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4B" w:rsidRPr="0089454B" w:rsidRDefault="0089454B" w:rsidP="0089454B">
      <w:pPr>
        <w:spacing w:after="0" w:line="300" w:lineRule="auto"/>
        <w:rPr>
          <w:rFonts w:ascii="Times New Roman" w:eastAsia="Calibri" w:hAnsi="Times New Roman" w:cs="Times New Roman"/>
          <w:b/>
          <w:bCs/>
          <w:i/>
          <w:iCs/>
          <w:sz w:val="28"/>
          <w:szCs w:val="28"/>
          <w:lang w:val="en-US"/>
        </w:rPr>
      </w:pPr>
      <w:r w:rsidRPr="0089454B">
        <w:rPr>
          <w:rFonts w:ascii="Times New Roman" w:eastAsia="Calibri" w:hAnsi="Times New Roman" w:cs="Times New Roman"/>
          <w:b/>
          <w:bCs/>
          <w:i/>
          <w:iCs/>
          <w:sz w:val="28"/>
          <w:szCs w:val="28"/>
          <w:lang w:val="en-US"/>
        </w:rPr>
        <w:t>Ngày soạn:</w:t>
      </w:r>
      <w:r w:rsidRPr="0089454B">
        <w:rPr>
          <w:rFonts w:ascii="Times New Roman" w:eastAsia="Calibri" w:hAnsi="Times New Roman" w:cs="Times New Roman"/>
          <w:b/>
          <w:bCs/>
          <w:i/>
          <w:iCs/>
          <w:vanish/>
          <w:color w:val="FFFFFF" w:themeColor="background1"/>
          <w:sz w:val="2"/>
          <w:szCs w:val="28"/>
          <w:lang w:val="en-US"/>
        </w:rPr>
        <w:t>SGAN23-24-GV60</w:t>
      </w:r>
    </w:p>
    <w:p w:rsidR="0089454B" w:rsidRPr="0089454B" w:rsidRDefault="0089454B" w:rsidP="0089454B">
      <w:pPr>
        <w:spacing w:after="0" w:line="300" w:lineRule="auto"/>
        <w:rPr>
          <w:rFonts w:ascii="Times New Roman" w:eastAsia="Calibri" w:hAnsi="Times New Roman" w:cs="Times New Roman"/>
          <w:b/>
          <w:bCs/>
          <w:i/>
          <w:iCs/>
          <w:sz w:val="28"/>
          <w:szCs w:val="28"/>
          <w:lang w:val="en-US"/>
        </w:rPr>
      </w:pPr>
      <w:r w:rsidRPr="0089454B">
        <w:rPr>
          <w:rFonts w:ascii="Times New Roman" w:eastAsia="Calibri" w:hAnsi="Times New Roman" w:cs="Times New Roman"/>
          <w:b/>
          <w:bCs/>
          <w:i/>
          <w:iCs/>
          <w:sz w:val="28"/>
          <w:szCs w:val="28"/>
          <w:lang w:val="en-US"/>
        </w:rPr>
        <w:t>Ngày dạy:</w:t>
      </w:r>
      <w:r w:rsidRPr="0089454B">
        <w:rPr>
          <w:rFonts w:ascii="Times New Roman" w:eastAsia="Calibri" w:hAnsi="Times New Roman" w:cs="Times New Roman"/>
          <w:b/>
          <w:bCs/>
          <w:i/>
          <w:iCs/>
          <w:vanish/>
          <w:color w:val="FFFFFF" w:themeColor="background1"/>
          <w:sz w:val="2"/>
          <w:szCs w:val="28"/>
          <w:lang w:val="en-US"/>
        </w:rPr>
        <w:t>SGAN23-24-GV60</w:t>
      </w:r>
    </w:p>
    <w:p w:rsidR="0089454B" w:rsidRPr="0089454B" w:rsidRDefault="0089454B" w:rsidP="0089454B">
      <w:pPr>
        <w:keepNext/>
        <w:keepLines/>
        <w:spacing w:before="40" w:after="0"/>
        <w:jc w:val="center"/>
        <w:outlineLvl w:val="1"/>
        <w:rPr>
          <w:rFonts w:ascii="Times New Roman" w:eastAsia="Times New Roman" w:hAnsi="Times New Roman" w:cs="Times New Roman"/>
          <w:b/>
          <w:bCs/>
          <w:sz w:val="28"/>
          <w:szCs w:val="28"/>
        </w:rPr>
      </w:pPr>
      <w:r w:rsidRPr="0089454B">
        <w:rPr>
          <w:rFonts w:ascii="Times New Roman" w:eastAsia="Times New Roman" w:hAnsi="Times New Roman" w:cs="Times New Roman"/>
          <w:b/>
          <w:bCs/>
          <w:sz w:val="28"/>
          <w:szCs w:val="28"/>
          <w:lang w:val="en-US"/>
        </w:rPr>
        <w:t>TIẾT</w:t>
      </w:r>
      <w:r w:rsidRPr="0089454B">
        <w:rPr>
          <w:rFonts w:ascii="Times New Roman" w:eastAsia="Times New Roman" w:hAnsi="Times New Roman" w:cs="Times New Roman"/>
          <w:b/>
          <w:bCs/>
          <w:sz w:val="28"/>
          <w:szCs w:val="28"/>
        </w:rPr>
        <w:t xml:space="preserve"> </w:t>
      </w:r>
      <w:r w:rsidR="003B7FB6">
        <w:rPr>
          <w:rFonts w:ascii="Times New Roman" w:eastAsia="Times New Roman" w:hAnsi="Times New Roman" w:cs="Times New Roman"/>
          <w:b/>
          <w:bCs/>
          <w:sz w:val="28"/>
          <w:szCs w:val="28"/>
          <w:lang w:val="en-US"/>
        </w:rPr>
        <w:t>31</w:t>
      </w:r>
      <w:bookmarkStart w:id="0" w:name="_GoBack"/>
      <w:bookmarkEnd w:id="0"/>
      <w:r w:rsidRPr="0089454B">
        <w:rPr>
          <w:rFonts w:ascii="Times New Roman" w:eastAsia="Times New Roman" w:hAnsi="Times New Roman" w:cs="Times New Roman"/>
          <w:b/>
          <w:bCs/>
          <w:sz w:val="28"/>
          <w:szCs w:val="28"/>
          <w:lang w:val="en-US"/>
        </w:rPr>
        <w:t>:</w:t>
      </w:r>
      <w:r w:rsidRPr="0089454B">
        <w:rPr>
          <w:rFonts w:ascii="Times New Roman" w:eastAsia="Times New Roman" w:hAnsi="Times New Roman" w:cs="Times New Roman"/>
          <w:b/>
          <w:bCs/>
          <w:vanish/>
          <w:color w:val="FFFFFF" w:themeColor="background1"/>
          <w:sz w:val="2"/>
          <w:szCs w:val="28"/>
          <w:lang w:val="en-US"/>
        </w:rPr>
        <w:t>SGAN23-24-GV60</w:t>
      </w:r>
      <w:r w:rsidRPr="0089454B">
        <w:rPr>
          <w:rFonts w:ascii="Times New Roman" w:eastAsia="Times New Roman" w:hAnsi="Times New Roman" w:cs="Times New Roman"/>
          <w:b/>
          <w:bCs/>
          <w:sz w:val="28"/>
          <w:szCs w:val="28"/>
          <w:lang w:val="en-US"/>
        </w:rPr>
        <w:t xml:space="preserve"> </w:t>
      </w:r>
      <w:r w:rsidRPr="0089454B">
        <w:rPr>
          <w:rFonts w:ascii="Times New Roman" w:eastAsia="Times New Roman" w:hAnsi="Times New Roman" w:cs="Times New Roman"/>
          <w:b/>
          <w:bCs/>
          <w:sz w:val="28"/>
          <w:szCs w:val="28"/>
        </w:rPr>
        <w:t>PHÂN TÍCH SỐ LIỆU THỐNG KÊ DỰA VÀO BIỂU ĐỒ</w:t>
      </w:r>
    </w:p>
    <w:p w:rsidR="0089454B" w:rsidRPr="0089454B" w:rsidRDefault="0089454B" w:rsidP="0089454B">
      <w:pPr>
        <w:spacing w:after="0" w:line="300" w:lineRule="auto"/>
        <w:jc w:val="center"/>
        <w:rPr>
          <w:rFonts w:ascii="Times New Roman" w:eastAsia="Calibri" w:hAnsi="Times New Roman" w:cs="Times New Roman"/>
          <w:sz w:val="28"/>
          <w:szCs w:val="28"/>
          <w:lang w:val="en-US"/>
        </w:rPr>
      </w:pPr>
      <w:r w:rsidRPr="0089454B">
        <w:rPr>
          <w:rFonts w:ascii="Times New Roman" w:eastAsia="Calibri" w:hAnsi="Times New Roman" w:cs="Times New Roman"/>
          <w:sz w:val="28"/>
          <w:szCs w:val="28"/>
          <w:lang w:val="en-US"/>
        </w:rPr>
        <w:t xml:space="preserve">(tiết thứ 1) </w:t>
      </w:r>
    </w:p>
    <w:p w:rsidR="0089454B" w:rsidRPr="0089454B" w:rsidRDefault="0089454B" w:rsidP="0089454B">
      <w:pPr>
        <w:spacing w:after="0" w:line="300" w:lineRule="auto"/>
        <w:rPr>
          <w:rFonts w:ascii="Times New Roman" w:eastAsia="Calibri" w:hAnsi="Times New Roman" w:cs="Times New Roman"/>
          <w:b/>
          <w:bCs/>
          <w:sz w:val="28"/>
          <w:szCs w:val="28"/>
          <w:u w:val="single"/>
          <w:lang w:val="en-US"/>
        </w:rPr>
      </w:pPr>
      <w:r w:rsidRPr="0089454B">
        <w:rPr>
          <w:rFonts w:ascii="Times New Roman" w:eastAsia="Calibri" w:hAnsi="Times New Roman" w:cs="Times New Roman"/>
          <w:b/>
          <w:bCs/>
          <w:sz w:val="28"/>
          <w:szCs w:val="28"/>
          <w:u w:val="single"/>
          <w:lang w:val="en-US"/>
        </w:rPr>
        <w:t>I. MỤC TIÊU</w:t>
      </w:r>
    </w:p>
    <w:p w:rsidR="0089454B" w:rsidRPr="0089454B" w:rsidRDefault="0089454B" w:rsidP="0089454B">
      <w:pPr>
        <w:spacing w:after="0" w:line="300" w:lineRule="auto"/>
        <w:jc w:val="both"/>
        <w:rPr>
          <w:rFonts w:ascii="Times New Roman" w:eastAsia="Calibri" w:hAnsi="Times New Roman" w:cs="Times New Roman"/>
          <w:i/>
          <w:iCs/>
          <w:sz w:val="28"/>
          <w:szCs w:val="28"/>
          <w:lang w:val="en-US"/>
        </w:rPr>
      </w:pPr>
      <w:r w:rsidRPr="0089454B">
        <w:rPr>
          <w:rFonts w:ascii="Times New Roman" w:eastAsia="Calibri" w:hAnsi="Times New Roman" w:cs="Times New Roman"/>
          <w:b/>
          <w:bCs/>
          <w:color w:val="FF0000"/>
          <w:sz w:val="28"/>
          <w:szCs w:val="28"/>
          <w:lang w:val="en-US"/>
        </w:rPr>
        <w:t>1. Về kiến thức</w:t>
      </w:r>
      <w:r w:rsidRPr="0089454B">
        <w:rPr>
          <w:rFonts w:ascii="Times New Roman" w:eastAsia="Calibri" w:hAnsi="Times New Roman" w:cs="Times New Roman"/>
          <w:b/>
          <w:bCs/>
          <w:color w:val="FF0000"/>
          <w:sz w:val="28"/>
          <w:szCs w:val="28"/>
        </w:rPr>
        <w:t>:</w:t>
      </w:r>
      <w:r w:rsidRPr="0089454B">
        <w:rPr>
          <w:rFonts w:ascii="Times New Roman" w:eastAsia="Calibri" w:hAnsi="Times New Roman" w:cs="Times New Roman"/>
          <w:b/>
          <w:bCs/>
          <w:vanish/>
          <w:color w:val="FFFFFF" w:themeColor="background1"/>
          <w:sz w:val="2"/>
          <w:szCs w:val="28"/>
        </w:rPr>
        <w:t>SGAN23-24-GV60</w:t>
      </w:r>
      <w:r w:rsidRPr="0089454B">
        <w:rPr>
          <w:rFonts w:ascii="Times New Roman" w:eastAsia="Calibri" w:hAnsi="Times New Roman" w:cs="Times New Roman"/>
          <w:b/>
          <w:bCs/>
          <w:color w:val="FF0000"/>
          <w:sz w:val="28"/>
          <w:szCs w:val="28"/>
        </w:rPr>
        <w:t xml:space="preserve"> </w:t>
      </w:r>
    </w:p>
    <w:p w:rsidR="0089454B" w:rsidRPr="0089454B" w:rsidRDefault="0089454B" w:rsidP="0089454B">
      <w:pPr>
        <w:spacing w:after="0" w:line="300" w:lineRule="auto"/>
        <w:jc w:val="both"/>
        <w:rPr>
          <w:rFonts w:ascii="Times New Roman" w:eastAsia="Calibri" w:hAnsi="Times New Roman" w:cs="Times New Roman"/>
          <w:iCs/>
          <w:sz w:val="28"/>
          <w:szCs w:val="28"/>
        </w:rPr>
      </w:pPr>
      <w:r w:rsidRPr="0089454B">
        <w:rPr>
          <w:rFonts w:ascii="Times New Roman" w:eastAsia="Calibri" w:hAnsi="Times New Roman" w:cs="Times New Roman"/>
          <w:i/>
          <w:iCs/>
          <w:sz w:val="28"/>
          <w:szCs w:val="28"/>
          <w:lang w:val="en-US"/>
        </w:rPr>
        <w:t>-</w:t>
      </w:r>
      <w:r w:rsidRPr="0089454B">
        <w:rPr>
          <w:rFonts w:ascii="Times New Roman" w:eastAsia="Calibri" w:hAnsi="Times New Roman" w:cs="Times New Roman"/>
          <w:iCs/>
          <w:sz w:val="28"/>
          <w:szCs w:val="28"/>
        </w:rPr>
        <w:t xml:space="preserve"> Ôn tập phân tích số liệu thống kê dựa vào một hoặc nhiều biểu đồ.</w:t>
      </w:r>
    </w:p>
    <w:p w:rsidR="0089454B" w:rsidRPr="0089454B" w:rsidRDefault="0089454B" w:rsidP="0089454B">
      <w:pPr>
        <w:spacing w:after="0" w:line="300" w:lineRule="auto"/>
        <w:jc w:val="both"/>
        <w:rPr>
          <w:rFonts w:ascii="Times New Roman" w:eastAsia="Calibri" w:hAnsi="Times New Roman" w:cs="Times New Roman"/>
          <w:iCs/>
          <w:sz w:val="28"/>
          <w:szCs w:val="28"/>
        </w:rPr>
      </w:pPr>
      <w:r w:rsidRPr="0089454B">
        <w:rPr>
          <w:rFonts w:ascii="Times New Roman" w:eastAsia="Calibri" w:hAnsi="Times New Roman" w:cs="Times New Roman"/>
          <w:iCs/>
          <w:sz w:val="28"/>
          <w:szCs w:val="28"/>
        </w:rPr>
        <w:t>- Nhận biết mối liên hệ giữa thống kê với những kiến thức trong các môn học khác trong chương trình lớp 8.</w:t>
      </w:r>
    </w:p>
    <w:p w:rsidR="0089454B" w:rsidRPr="0089454B" w:rsidRDefault="0089454B" w:rsidP="0089454B">
      <w:pPr>
        <w:spacing w:after="0" w:line="300" w:lineRule="auto"/>
        <w:jc w:val="both"/>
        <w:rPr>
          <w:rFonts w:ascii="Times New Roman" w:eastAsia="Calibri" w:hAnsi="Times New Roman" w:cs="Times New Roman"/>
          <w:i/>
          <w:iCs/>
          <w:sz w:val="28"/>
          <w:szCs w:val="28"/>
          <w:lang w:val="en-US"/>
        </w:rPr>
      </w:pPr>
      <w:r w:rsidRPr="0089454B">
        <w:rPr>
          <w:rFonts w:ascii="Times New Roman" w:eastAsia="Calibri" w:hAnsi="Times New Roman" w:cs="Times New Roman"/>
          <w:b/>
          <w:bCs/>
          <w:color w:val="FF0000"/>
          <w:sz w:val="28"/>
          <w:szCs w:val="28"/>
          <w:lang w:val="en-US"/>
        </w:rPr>
        <w:t>2</w:t>
      </w:r>
      <w:r w:rsidRPr="0089454B">
        <w:rPr>
          <w:rFonts w:ascii="Times New Roman" w:eastAsia="Calibri" w:hAnsi="Times New Roman" w:cs="Times New Roman"/>
          <w:b/>
          <w:bCs/>
          <w:color w:val="FF0000"/>
          <w:sz w:val="28"/>
          <w:szCs w:val="28"/>
        </w:rPr>
        <w:t xml:space="preserve">. </w:t>
      </w:r>
      <w:r w:rsidRPr="0089454B">
        <w:rPr>
          <w:rFonts w:ascii="Times New Roman" w:eastAsia="Calibri" w:hAnsi="Times New Roman" w:cs="Times New Roman"/>
          <w:b/>
          <w:bCs/>
          <w:color w:val="FF0000"/>
          <w:sz w:val="28"/>
          <w:szCs w:val="28"/>
          <w:lang w:val="en-US"/>
        </w:rPr>
        <w:t>Về n</w:t>
      </w:r>
      <w:r w:rsidRPr="0089454B">
        <w:rPr>
          <w:rFonts w:ascii="Times New Roman" w:eastAsia="Calibri" w:hAnsi="Times New Roman" w:cs="Times New Roman"/>
          <w:b/>
          <w:bCs/>
          <w:color w:val="FF0000"/>
          <w:sz w:val="28"/>
          <w:szCs w:val="28"/>
        </w:rPr>
        <w:t>ăng lực:</w:t>
      </w:r>
      <w:r w:rsidRPr="0089454B">
        <w:rPr>
          <w:rFonts w:ascii="Times New Roman" w:eastAsia="Calibri" w:hAnsi="Times New Roman" w:cs="Times New Roman"/>
          <w:b/>
          <w:bCs/>
          <w:vanish/>
          <w:color w:val="FFFFFF" w:themeColor="background1"/>
          <w:sz w:val="2"/>
          <w:szCs w:val="28"/>
        </w:rPr>
        <w:t>SGAN23-24-GV60</w:t>
      </w:r>
      <w:r w:rsidRPr="0089454B">
        <w:rPr>
          <w:rFonts w:ascii="Times New Roman" w:eastAsia="Calibri" w:hAnsi="Times New Roman" w:cs="Times New Roman"/>
          <w:color w:val="FF0000"/>
          <w:sz w:val="28"/>
          <w:szCs w:val="28"/>
        </w:rPr>
        <w:t xml:space="preserve"> </w:t>
      </w:r>
    </w:p>
    <w:p w:rsidR="0089454B" w:rsidRPr="0089454B" w:rsidRDefault="0089454B" w:rsidP="0089454B">
      <w:pPr>
        <w:spacing w:after="0" w:line="300" w:lineRule="auto"/>
        <w:jc w:val="both"/>
        <w:rPr>
          <w:rFonts w:ascii="Times New Roman" w:eastAsia="Calibri" w:hAnsi="Times New Roman" w:cs="Times New Roman"/>
          <w:iCs/>
          <w:sz w:val="28"/>
          <w:szCs w:val="28"/>
        </w:rPr>
      </w:pPr>
      <w:r w:rsidRPr="0089454B">
        <w:rPr>
          <w:rFonts w:ascii="Times New Roman" w:eastAsia="Calibri" w:hAnsi="Times New Roman" w:cs="Times New Roman"/>
          <w:i/>
          <w:iCs/>
          <w:sz w:val="28"/>
          <w:szCs w:val="28"/>
          <w:lang w:val="en-US"/>
        </w:rPr>
        <w:t>-</w:t>
      </w:r>
      <w:r w:rsidRPr="0089454B">
        <w:rPr>
          <w:rFonts w:ascii="Times New Roman" w:eastAsia="Calibri" w:hAnsi="Times New Roman" w:cs="Times New Roman"/>
          <w:i/>
          <w:iCs/>
          <w:sz w:val="28"/>
          <w:szCs w:val="28"/>
        </w:rPr>
        <w:t xml:space="preserve">  </w:t>
      </w:r>
      <w:r w:rsidRPr="0089454B">
        <w:rPr>
          <w:rFonts w:ascii="Times New Roman" w:eastAsia="Calibri" w:hAnsi="Times New Roman" w:cs="Times New Roman"/>
          <w:iCs/>
          <w:sz w:val="28"/>
          <w:szCs w:val="28"/>
        </w:rPr>
        <w:t>Phát hiện và giải quyết được vấn đề, quy luật đơn giản dựa trên phân tích số liệu.</w:t>
      </w:r>
    </w:p>
    <w:p w:rsidR="0089454B" w:rsidRPr="0089454B" w:rsidRDefault="0089454B" w:rsidP="0089454B">
      <w:pPr>
        <w:spacing w:after="0" w:line="300" w:lineRule="auto"/>
        <w:jc w:val="both"/>
        <w:rPr>
          <w:rFonts w:ascii="Times New Roman" w:eastAsia="Calibri" w:hAnsi="Times New Roman" w:cs="Times New Roman"/>
          <w:iCs/>
          <w:sz w:val="28"/>
          <w:szCs w:val="28"/>
        </w:rPr>
      </w:pPr>
      <w:r w:rsidRPr="0089454B">
        <w:rPr>
          <w:rFonts w:ascii="Times New Roman" w:eastAsia="Calibri" w:hAnsi="Times New Roman" w:cs="Times New Roman"/>
          <w:iCs/>
          <w:sz w:val="28"/>
          <w:szCs w:val="28"/>
        </w:rPr>
        <w:t>- Nhận ra được tính hợp lí của dữ liệu được biểu diễn.</w:t>
      </w:r>
    </w:p>
    <w:p w:rsidR="0089454B" w:rsidRPr="0089454B" w:rsidRDefault="0089454B" w:rsidP="0089454B">
      <w:pPr>
        <w:spacing w:after="0" w:line="300" w:lineRule="auto"/>
        <w:jc w:val="both"/>
        <w:rPr>
          <w:rFonts w:ascii="Times New Roman" w:eastAsia="Times New Roman" w:hAnsi="Times New Roman" w:cs="Times New Roman"/>
          <w:b/>
          <w:bCs/>
          <w:i/>
          <w:iCs/>
          <w:color w:val="000000"/>
          <w:sz w:val="28"/>
          <w:szCs w:val="28"/>
          <w:lang w:val="en-US"/>
        </w:rPr>
      </w:pPr>
      <w:r w:rsidRPr="0089454B">
        <w:rPr>
          <w:rFonts w:ascii="Times New Roman" w:eastAsia="Times New Roman" w:hAnsi="Times New Roman" w:cs="Times New Roman"/>
          <w:b/>
          <w:bCs/>
          <w:i/>
          <w:iCs/>
          <w:color w:val="000000"/>
          <w:sz w:val="28"/>
          <w:szCs w:val="28"/>
          <w:lang w:val="en-US"/>
        </w:rPr>
        <w:t>* Năng lực chung:</w:t>
      </w:r>
      <w:r w:rsidRPr="0089454B">
        <w:rPr>
          <w:rFonts w:ascii="Times New Roman" w:eastAsia="Times New Roman" w:hAnsi="Times New Roman" w:cs="Times New Roman"/>
          <w:b/>
          <w:bCs/>
          <w:i/>
          <w:iCs/>
          <w:vanish/>
          <w:color w:val="FFFFFF" w:themeColor="background1"/>
          <w:sz w:val="2"/>
          <w:szCs w:val="28"/>
          <w:lang w:val="en-US"/>
        </w:rPr>
        <w:t>SGAN23-24-GV60</w:t>
      </w:r>
      <w:r w:rsidRPr="0089454B">
        <w:rPr>
          <w:rFonts w:ascii="Times New Roman" w:eastAsia="Times New Roman" w:hAnsi="Times New Roman" w:cs="Times New Roman"/>
          <w:b/>
          <w:bCs/>
          <w:i/>
          <w:iCs/>
          <w:color w:val="000000"/>
          <w:sz w:val="28"/>
          <w:szCs w:val="28"/>
          <w:lang w:val="en-US"/>
        </w:rPr>
        <w:t xml:space="preserve"> </w:t>
      </w:r>
    </w:p>
    <w:p w:rsidR="0089454B" w:rsidRPr="0089454B" w:rsidRDefault="0089454B" w:rsidP="0089454B">
      <w:pPr>
        <w:spacing w:after="0" w:line="300" w:lineRule="auto"/>
        <w:jc w:val="both"/>
        <w:rPr>
          <w:rFonts w:ascii="Times New Roman" w:eastAsia="Times New Roman" w:hAnsi="Times New Roman" w:cs="Times New Roman"/>
          <w:color w:val="000000"/>
          <w:sz w:val="28"/>
          <w:szCs w:val="28"/>
          <w:lang w:val="en-US"/>
        </w:rPr>
      </w:pPr>
      <w:r w:rsidRPr="0089454B">
        <w:rPr>
          <w:rFonts w:ascii="Times New Roman" w:eastAsia="Times New Roman" w:hAnsi="Times New Roman" w:cs="Times New Roman"/>
          <w:color w:val="000000"/>
          <w:sz w:val="28"/>
          <w:szCs w:val="28"/>
          <w:lang w:val="en-US"/>
        </w:rPr>
        <w:t>- Năng lực tự học:</w:t>
      </w:r>
      <w:r w:rsidRPr="0089454B">
        <w:rPr>
          <w:rFonts w:ascii="Times New Roman" w:eastAsia="Times New Roman" w:hAnsi="Times New Roman" w:cs="Times New Roman"/>
          <w:vanish/>
          <w:color w:val="FFFFFF" w:themeColor="background1"/>
          <w:sz w:val="2"/>
          <w:szCs w:val="28"/>
          <w:lang w:val="en-US"/>
        </w:rPr>
        <w:t>SGAN23-24-GV60</w:t>
      </w:r>
      <w:r w:rsidRPr="0089454B">
        <w:rPr>
          <w:rFonts w:ascii="Times New Roman" w:eastAsia="Times New Roman" w:hAnsi="Times New Roman" w:cs="Times New Roman"/>
          <w:sz w:val="28"/>
          <w:szCs w:val="28"/>
          <w:lang w:val="en-US"/>
        </w:rPr>
        <w:t xml:space="preserve"> HS tự hoàn thành được các nhiệm vụ học tập chuẩn bị ở nhà và tại lớp.</w:t>
      </w:r>
    </w:p>
    <w:p w:rsidR="0089454B" w:rsidRPr="0089454B" w:rsidRDefault="0089454B" w:rsidP="0089454B">
      <w:pPr>
        <w:spacing w:after="0" w:line="300" w:lineRule="auto"/>
        <w:jc w:val="both"/>
        <w:rPr>
          <w:rFonts w:ascii="Times New Roman" w:eastAsia="Times New Roman" w:hAnsi="Times New Roman" w:cs="Times New Roman"/>
          <w:sz w:val="28"/>
          <w:szCs w:val="28"/>
          <w:lang w:val="en-US"/>
        </w:rPr>
      </w:pPr>
      <w:r w:rsidRPr="0089454B">
        <w:rPr>
          <w:rFonts w:ascii="Times New Roman" w:eastAsia="Times New Roman" w:hAnsi="Times New Roman" w:cs="Times New Roman"/>
          <w:color w:val="000000"/>
          <w:sz w:val="28"/>
          <w:szCs w:val="28"/>
          <w:lang w:val="en-US"/>
        </w:rPr>
        <w:t>- Năng lực giao tiếp và hợp tác:</w:t>
      </w:r>
      <w:r w:rsidRPr="0089454B">
        <w:rPr>
          <w:rFonts w:ascii="Times New Roman" w:eastAsia="Times New Roman" w:hAnsi="Times New Roman" w:cs="Times New Roman"/>
          <w:vanish/>
          <w:color w:val="FFFFFF" w:themeColor="background1"/>
          <w:sz w:val="2"/>
          <w:szCs w:val="28"/>
          <w:lang w:val="en-US"/>
        </w:rPr>
        <w:t>SGAN23-24-GV60</w:t>
      </w:r>
      <w:r w:rsidRPr="0089454B">
        <w:rPr>
          <w:rFonts w:ascii="Times New Roman" w:eastAsia="Times New Roman" w:hAnsi="Times New Roman" w:cs="Times New Roman"/>
          <w:color w:val="000000"/>
          <w:sz w:val="28"/>
          <w:szCs w:val="28"/>
          <w:lang w:val="en-US"/>
        </w:rPr>
        <w:t xml:space="preserve"> </w:t>
      </w:r>
      <w:r w:rsidRPr="0089454B">
        <w:rPr>
          <w:rFonts w:ascii="Times New Roman" w:eastAsia="Times New Roman" w:hAnsi="Times New Roman" w:cs="Times New Roman"/>
          <w:sz w:val="28"/>
          <w:szCs w:val="28"/>
          <w:lang w:val="nl-NL"/>
        </w:rPr>
        <w:t>HS phân công được nhiệm vụ trong nhóm,</w:t>
      </w:r>
      <w:r w:rsidRPr="0089454B">
        <w:rPr>
          <w:rFonts w:ascii="Times New Roman" w:eastAsia="Times New Roman" w:hAnsi="Times New Roman" w:cs="Times New Roman"/>
          <w:sz w:val="28"/>
          <w:szCs w:val="28"/>
          <w:lang w:val="en-US"/>
        </w:rPr>
        <w:t xml:space="preserve"> biết hỗ trợ nhau, trao đổi, thảo luận, thống nhất được ý kiến trong nhóm để hoàn thành nhiệm vụ.</w:t>
      </w:r>
    </w:p>
    <w:p w:rsidR="0089454B" w:rsidRPr="0089454B" w:rsidRDefault="0089454B" w:rsidP="0089454B">
      <w:pPr>
        <w:spacing w:after="0" w:line="300" w:lineRule="auto"/>
        <w:rPr>
          <w:rFonts w:ascii="Times New Roman" w:eastAsia="Times New Roman" w:hAnsi="Times New Roman" w:cs="Times New Roman"/>
          <w:b/>
          <w:bCs/>
          <w:i/>
          <w:iCs/>
          <w:sz w:val="28"/>
          <w:szCs w:val="28"/>
          <w:lang w:val="en-US"/>
        </w:rPr>
      </w:pPr>
      <w:r w:rsidRPr="0089454B">
        <w:rPr>
          <w:rFonts w:ascii="Times New Roman" w:eastAsia="Times New Roman" w:hAnsi="Times New Roman" w:cs="Times New Roman"/>
          <w:b/>
          <w:bCs/>
          <w:i/>
          <w:iCs/>
          <w:color w:val="000000"/>
          <w:sz w:val="28"/>
          <w:szCs w:val="28"/>
          <w:lang w:val="en-US"/>
        </w:rPr>
        <w:t>* Năng lực đặc thù:</w:t>
      </w:r>
      <w:r w:rsidRPr="0089454B">
        <w:rPr>
          <w:rFonts w:ascii="Times New Roman" w:eastAsia="Times New Roman" w:hAnsi="Times New Roman" w:cs="Times New Roman"/>
          <w:b/>
          <w:bCs/>
          <w:i/>
          <w:iCs/>
          <w:vanish/>
          <w:color w:val="FFFFFF" w:themeColor="background1"/>
          <w:sz w:val="2"/>
          <w:szCs w:val="28"/>
          <w:lang w:val="en-US"/>
        </w:rPr>
        <w:t>SGAN23-24-GV60</w:t>
      </w:r>
      <w:r w:rsidRPr="0089454B">
        <w:rPr>
          <w:rFonts w:ascii="Times New Roman" w:eastAsia="Times New Roman" w:hAnsi="Times New Roman" w:cs="Times New Roman"/>
          <w:b/>
          <w:bCs/>
          <w:i/>
          <w:iCs/>
          <w:color w:val="000000"/>
          <w:sz w:val="28"/>
          <w:szCs w:val="28"/>
          <w:lang w:val="en-US"/>
        </w:rPr>
        <w:t xml:space="preserve"> </w:t>
      </w:r>
    </w:p>
    <w:p w:rsidR="0089454B" w:rsidRPr="0089454B" w:rsidRDefault="0089454B" w:rsidP="0089454B">
      <w:pPr>
        <w:spacing w:after="0" w:line="300" w:lineRule="auto"/>
        <w:jc w:val="both"/>
        <w:rPr>
          <w:rFonts w:ascii="Times New Roman" w:eastAsia="Times New Roman" w:hAnsi="Times New Roman" w:cs="Times New Roman"/>
          <w:sz w:val="28"/>
          <w:szCs w:val="28"/>
          <w:lang w:val="en-US"/>
        </w:rPr>
      </w:pPr>
      <w:r w:rsidRPr="0089454B">
        <w:rPr>
          <w:rFonts w:ascii="Times New Roman" w:eastAsia="Times New Roman" w:hAnsi="Times New Roman" w:cs="Times New Roman"/>
          <w:sz w:val="28"/>
          <w:szCs w:val="28"/>
          <w:lang w:val="en-US"/>
        </w:rPr>
        <w:t>- Năng lực giao tiếp toán học:</w:t>
      </w:r>
      <w:r w:rsidRPr="0089454B">
        <w:rPr>
          <w:rFonts w:ascii="Times New Roman" w:eastAsia="Times New Roman" w:hAnsi="Times New Roman" w:cs="Times New Roman"/>
          <w:vanish/>
          <w:color w:val="FFFFFF" w:themeColor="background1"/>
          <w:sz w:val="2"/>
          <w:szCs w:val="28"/>
          <w:lang w:val="en-US"/>
        </w:rPr>
        <w:t>SGAN23-24-GV60</w:t>
      </w:r>
      <w:r w:rsidRPr="0089454B">
        <w:rPr>
          <w:rFonts w:ascii="Times New Roman" w:eastAsia="Times New Roman" w:hAnsi="Times New Roman" w:cs="Times New Roman"/>
          <w:sz w:val="28"/>
          <w:szCs w:val="28"/>
          <w:lang w:val="en-US"/>
        </w:rPr>
        <w:t xml:space="preserve"> </w:t>
      </w:r>
    </w:p>
    <w:p w:rsidR="0089454B" w:rsidRPr="0089454B" w:rsidRDefault="0089454B" w:rsidP="0089454B">
      <w:pPr>
        <w:spacing w:after="0" w:line="300" w:lineRule="auto"/>
        <w:jc w:val="both"/>
        <w:rPr>
          <w:rFonts w:ascii="Times New Roman" w:eastAsia="Calibri" w:hAnsi="Times New Roman" w:cs="Times New Roman"/>
          <w:sz w:val="28"/>
          <w:szCs w:val="28"/>
        </w:rPr>
      </w:pPr>
      <w:r w:rsidRPr="0089454B">
        <w:rPr>
          <w:rFonts w:ascii="Times New Roman" w:eastAsia="Times New Roman" w:hAnsi="Times New Roman" w:cs="Times New Roman"/>
          <w:sz w:val="28"/>
          <w:szCs w:val="28"/>
          <w:lang w:val="en-US"/>
        </w:rPr>
        <w:t>- Năng lực tư duy và lập luận toán học, năng lực giải quyết vấn đề toán học, năng lực mô hình hóa toán học:</w:t>
      </w:r>
      <w:r w:rsidRPr="0089454B">
        <w:rPr>
          <w:rFonts w:ascii="Times New Roman" w:eastAsia="Times New Roman" w:hAnsi="Times New Roman" w:cs="Times New Roman"/>
          <w:vanish/>
          <w:color w:val="FFFFFF" w:themeColor="background1"/>
          <w:sz w:val="2"/>
          <w:szCs w:val="28"/>
          <w:lang w:val="en-US"/>
        </w:rPr>
        <w:t>SGAN23-24-GV60</w:t>
      </w:r>
      <w:r w:rsidRPr="0089454B">
        <w:rPr>
          <w:rFonts w:ascii="Times New Roman" w:eastAsia="Times New Roman" w:hAnsi="Times New Roman" w:cs="Times New Roman"/>
          <w:sz w:val="28"/>
          <w:szCs w:val="28"/>
          <w:lang w:val="en-US"/>
        </w:rPr>
        <w:t xml:space="preserve"> thực hiện được các thao tác tư duy so sánh, phân tích, tổng hợp, khái quát hóa, …</w:t>
      </w:r>
    </w:p>
    <w:p w:rsidR="0089454B" w:rsidRPr="0089454B" w:rsidRDefault="0089454B" w:rsidP="0089454B">
      <w:pPr>
        <w:spacing w:after="0" w:line="300" w:lineRule="auto"/>
        <w:jc w:val="both"/>
        <w:rPr>
          <w:rFonts w:ascii="Times New Roman" w:eastAsia="Calibri" w:hAnsi="Times New Roman" w:cs="Times New Roman"/>
          <w:sz w:val="28"/>
          <w:szCs w:val="28"/>
          <w:lang w:val="en-US"/>
        </w:rPr>
      </w:pPr>
      <w:r w:rsidRPr="0089454B">
        <w:rPr>
          <w:rFonts w:ascii="Times New Roman" w:eastAsia="Calibri" w:hAnsi="Times New Roman" w:cs="Times New Roman"/>
          <w:b/>
          <w:bCs/>
          <w:color w:val="FF0000"/>
          <w:sz w:val="28"/>
          <w:szCs w:val="28"/>
          <w:lang w:val="en-US"/>
        </w:rPr>
        <w:t>3</w:t>
      </w:r>
      <w:r w:rsidRPr="0089454B">
        <w:rPr>
          <w:rFonts w:ascii="Times New Roman" w:eastAsia="Calibri" w:hAnsi="Times New Roman" w:cs="Times New Roman"/>
          <w:b/>
          <w:bCs/>
          <w:color w:val="FF0000"/>
          <w:sz w:val="28"/>
          <w:szCs w:val="28"/>
        </w:rPr>
        <w:t xml:space="preserve">. </w:t>
      </w:r>
      <w:r w:rsidRPr="0089454B">
        <w:rPr>
          <w:rFonts w:ascii="Times New Roman" w:eastAsia="Calibri" w:hAnsi="Times New Roman" w:cs="Times New Roman"/>
          <w:b/>
          <w:bCs/>
          <w:color w:val="FF0000"/>
          <w:sz w:val="28"/>
          <w:szCs w:val="28"/>
          <w:lang w:val="en-US"/>
        </w:rPr>
        <w:t>Về p</w:t>
      </w:r>
      <w:r w:rsidRPr="0089454B">
        <w:rPr>
          <w:rFonts w:ascii="Times New Roman" w:eastAsia="Calibri" w:hAnsi="Times New Roman" w:cs="Times New Roman"/>
          <w:b/>
          <w:bCs/>
          <w:color w:val="FF0000"/>
          <w:sz w:val="28"/>
          <w:szCs w:val="28"/>
        </w:rPr>
        <w:t>hẩm chất:</w:t>
      </w:r>
      <w:r w:rsidRPr="0089454B">
        <w:rPr>
          <w:rFonts w:ascii="Times New Roman" w:eastAsia="Calibri" w:hAnsi="Times New Roman" w:cs="Times New Roman"/>
          <w:b/>
          <w:bCs/>
          <w:vanish/>
          <w:color w:val="FFFFFF" w:themeColor="background1"/>
          <w:sz w:val="2"/>
          <w:szCs w:val="28"/>
        </w:rPr>
        <w:t>SGAN23-24-GV60</w:t>
      </w:r>
      <w:r w:rsidRPr="0089454B">
        <w:rPr>
          <w:rFonts w:ascii="Times New Roman" w:eastAsia="Calibri" w:hAnsi="Times New Roman" w:cs="Times New Roman"/>
          <w:color w:val="FF0000"/>
          <w:sz w:val="28"/>
          <w:szCs w:val="28"/>
        </w:rPr>
        <w:t xml:space="preserve"> </w:t>
      </w:r>
    </w:p>
    <w:p w:rsidR="0089454B" w:rsidRPr="0089454B" w:rsidRDefault="0089454B" w:rsidP="0089454B">
      <w:pPr>
        <w:spacing w:after="0" w:line="300" w:lineRule="auto"/>
        <w:jc w:val="both"/>
        <w:rPr>
          <w:rFonts w:ascii="Times New Roman" w:eastAsia="Times New Roman" w:hAnsi="Times New Roman" w:cs="Times New Roman"/>
          <w:sz w:val="28"/>
          <w:szCs w:val="28"/>
          <w:lang w:val="en-US"/>
        </w:rPr>
      </w:pPr>
      <w:r w:rsidRPr="0089454B">
        <w:rPr>
          <w:rFonts w:ascii="Times New Roman" w:eastAsia="Times New Roman" w:hAnsi="Times New Roman" w:cs="Times New Roman"/>
          <w:color w:val="000000"/>
          <w:sz w:val="28"/>
          <w:szCs w:val="28"/>
          <w:lang w:val="en-US"/>
        </w:rPr>
        <w:t>- Chăm chỉ:</w:t>
      </w:r>
      <w:r w:rsidRPr="0089454B">
        <w:rPr>
          <w:rFonts w:ascii="Times New Roman" w:eastAsia="Times New Roman" w:hAnsi="Times New Roman" w:cs="Times New Roman"/>
          <w:vanish/>
          <w:color w:val="FFFFFF" w:themeColor="background1"/>
          <w:sz w:val="2"/>
          <w:szCs w:val="28"/>
          <w:lang w:val="en-US"/>
        </w:rPr>
        <w:t>SGAN23-24-GV60</w:t>
      </w:r>
      <w:r w:rsidRPr="0089454B">
        <w:rPr>
          <w:rFonts w:ascii="Times New Roman" w:eastAsia="Times New Roman" w:hAnsi="Times New Roman" w:cs="Times New Roman"/>
          <w:color w:val="000000"/>
          <w:sz w:val="28"/>
          <w:szCs w:val="28"/>
          <w:lang w:val="en-US"/>
        </w:rPr>
        <w:t xml:space="preserve"> </w:t>
      </w:r>
      <w:r w:rsidRPr="0089454B">
        <w:rPr>
          <w:rFonts w:ascii="Times New Roman" w:eastAsia="Calibri" w:hAnsi="Times New Roman" w:cs="Times New Roman"/>
          <w:sz w:val="28"/>
          <w:szCs w:val="28"/>
          <w:lang w:val="en-US"/>
        </w:rPr>
        <w:t>thực hiện đầy đủ các hoạt động học tập một cách tự giác, tích cực.</w:t>
      </w:r>
    </w:p>
    <w:p w:rsidR="0089454B" w:rsidRPr="0089454B" w:rsidRDefault="0089454B" w:rsidP="0089454B">
      <w:pPr>
        <w:spacing w:after="0" w:line="300" w:lineRule="auto"/>
        <w:jc w:val="both"/>
        <w:rPr>
          <w:rFonts w:ascii="Times New Roman" w:eastAsia="Times New Roman" w:hAnsi="Times New Roman" w:cs="Times New Roman"/>
          <w:sz w:val="28"/>
          <w:szCs w:val="28"/>
          <w:lang w:val="en-US"/>
        </w:rPr>
      </w:pPr>
      <w:r w:rsidRPr="0089454B">
        <w:rPr>
          <w:rFonts w:ascii="Times New Roman" w:eastAsia="Times New Roman" w:hAnsi="Times New Roman" w:cs="Times New Roman"/>
          <w:color w:val="000000"/>
          <w:sz w:val="28"/>
          <w:szCs w:val="28"/>
          <w:lang w:val="en-US"/>
        </w:rPr>
        <w:t>- Trung thực:</w:t>
      </w:r>
      <w:r w:rsidRPr="0089454B">
        <w:rPr>
          <w:rFonts w:ascii="Times New Roman" w:eastAsia="Times New Roman" w:hAnsi="Times New Roman" w:cs="Times New Roman"/>
          <w:vanish/>
          <w:color w:val="FFFFFF" w:themeColor="background1"/>
          <w:sz w:val="2"/>
          <w:szCs w:val="28"/>
          <w:lang w:val="en-US"/>
        </w:rPr>
        <w:t>SGAN23-24-GV60</w:t>
      </w:r>
      <w:r w:rsidRPr="0089454B">
        <w:rPr>
          <w:rFonts w:ascii="Times New Roman" w:eastAsia="Times New Roman" w:hAnsi="Times New Roman" w:cs="Times New Roman"/>
          <w:color w:val="000000"/>
          <w:sz w:val="28"/>
          <w:szCs w:val="28"/>
          <w:lang w:val="en-US"/>
        </w:rPr>
        <w:t xml:space="preserve"> thật thà, thẳng thắn </w:t>
      </w:r>
      <w:r w:rsidRPr="0089454B">
        <w:rPr>
          <w:rFonts w:ascii="Times New Roman" w:eastAsia="Calibri" w:hAnsi="Times New Roman" w:cs="Times New Roman"/>
          <w:sz w:val="28"/>
          <w:szCs w:val="28"/>
          <w:lang w:val="es-MX"/>
        </w:rPr>
        <w:t>trong báo cáo kết quả hoạt động cá nhân và theo nhóm, trong đánh giá và tự đánh giá.</w:t>
      </w:r>
    </w:p>
    <w:p w:rsidR="0089454B" w:rsidRPr="0089454B" w:rsidRDefault="0089454B" w:rsidP="0089454B">
      <w:pPr>
        <w:spacing w:after="0" w:line="300" w:lineRule="auto"/>
        <w:jc w:val="both"/>
        <w:rPr>
          <w:rFonts w:ascii="Times New Roman" w:eastAsia="Times New Roman" w:hAnsi="Times New Roman" w:cs="Times New Roman"/>
          <w:sz w:val="28"/>
          <w:szCs w:val="28"/>
          <w:lang w:val="en-US"/>
        </w:rPr>
      </w:pPr>
      <w:r w:rsidRPr="0089454B">
        <w:rPr>
          <w:rFonts w:ascii="Times New Roman" w:eastAsia="Times New Roman" w:hAnsi="Times New Roman" w:cs="Times New Roman"/>
          <w:color w:val="000000"/>
          <w:sz w:val="28"/>
          <w:szCs w:val="28"/>
          <w:lang w:val="en-US"/>
        </w:rPr>
        <w:t>- Trách nhiệm:</w:t>
      </w:r>
      <w:r w:rsidRPr="0089454B">
        <w:rPr>
          <w:rFonts w:ascii="Times New Roman" w:eastAsia="Times New Roman" w:hAnsi="Times New Roman" w:cs="Times New Roman"/>
          <w:vanish/>
          <w:color w:val="FFFFFF" w:themeColor="background1"/>
          <w:sz w:val="2"/>
          <w:szCs w:val="28"/>
          <w:lang w:val="en-US"/>
        </w:rPr>
        <w:t>SGAN23-24-GV60</w:t>
      </w:r>
      <w:r w:rsidRPr="0089454B">
        <w:rPr>
          <w:rFonts w:ascii="Times New Roman" w:eastAsia="Times New Roman" w:hAnsi="Times New Roman" w:cs="Times New Roman"/>
          <w:color w:val="000000"/>
          <w:sz w:val="28"/>
          <w:szCs w:val="28"/>
          <w:lang w:val="en-US"/>
        </w:rPr>
        <w:t xml:space="preserve"> </w:t>
      </w:r>
      <w:r w:rsidRPr="0089454B">
        <w:rPr>
          <w:rFonts w:ascii="Times New Roman" w:eastAsia="Calibri" w:hAnsi="Times New Roman" w:cs="Times New Roman"/>
          <w:sz w:val="28"/>
          <w:szCs w:val="28"/>
          <w:lang w:val="en-US"/>
        </w:rPr>
        <w:t>hoàn thành đầy đủ, có chất lượng các nhiệm vụ học tập.</w:t>
      </w:r>
    </w:p>
    <w:p w:rsidR="0089454B" w:rsidRPr="0089454B" w:rsidRDefault="0089454B" w:rsidP="0089454B">
      <w:pPr>
        <w:spacing w:after="0" w:line="300" w:lineRule="auto"/>
        <w:jc w:val="both"/>
        <w:rPr>
          <w:rFonts w:ascii="Times New Roman" w:eastAsia="Times New Roman" w:hAnsi="Times New Roman" w:cs="Times New Roman"/>
          <w:sz w:val="28"/>
          <w:szCs w:val="28"/>
          <w:u w:val="single"/>
          <w:lang w:val="en-US"/>
        </w:rPr>
      </w:pPr>
      <w:r w:rsidRPr="0089454B">
        <w:rPr>
          <w:rFonts w:ascii="Times New Roman" w:eastAsia="Times New Roman" w:hAnsi="Times New Roman" w:cs="Times New Roman"/>
          <w:b/>
          <w:bCs/>
          <w:sz w:val="28"/>
          <w:szCs w:val="28"/>
          <w:u w:val="single"/>
          <w:lang w:val="en-US"/>
        </w:rPr>
        <w:t>II. THIẾT BỊ DẠY HỌC VÀ HỌC LIỆU</w:t>
      </w:r>
      <w:r w:rsidRPr="0089454B">
        <w:rPr>
          <w:rFonts w:ascii="Times New Roman" w:eastAsia="Times New Roman" w:hAnsi="Times New Roman" w:cs="Times New Roman"/>
          <w:b/>
          <w:bCs/>
          <w:color w:val="FF0000"/>
          <w:sz w:val="28"/>
          <w:szCs w:val="28"/>
          <w:u w:val="single"/>
          <w:lang w:val="en-US"/>
        </w:rPr>
        <w:t> </w:t>
      </w:r>
    </w:p>
    <w:p w:rsidR="0089454B" w:rsidRPr="0089454B" w:rsidRDefault="0089454B" w:rsidP="0089454B">
      <w:pPr>
        <w:spacing w:after="0" w:line="300" w:lineRule="auto"/>
        <w:jc w:val="both"/>
        <w:rPr>
          <w:rFonts w:ascii="Times New Roman" w:eastAsia="Times New Roman" w:hAnsi="Times New Roman" w:cs="Times New Roman"/>
          <w:sz w:val="28"/>
          <w:szCs w:val="28"/>
          <w:lang w:val="en-US"/>
        </w:rPr>
      </w:pPr>
      <w:r w:rsidRPr="0089454B">
        <w:rPr>
          <w:rFonts w:ascii="Times New Roman" w:eastAsia="Times New Roman" w:hAnsi="Times New Roman" w:cs="Times New Roman"/>
          <w:b/>
          <w:color w:val="FF0000"/>
          <w:sz w:val="28"/>
          <w:szCs w:val="28"/>
          <w:lang w:val="en-US"/>
        </w:rPr>
        <w:t>1. Giáo viên:</w:t>
      </w:r>
      <w:r w:rsidRPr="0089454B">
        <w:rPr>
          <w:rFonts w:ascii="Times New Roman" w:eastAsia="Times New Roman" w:hAnsi="Times New Roman" w:cs="Times New Roman"/>
          <w:b/>
          <w:vanish/>
          <w:color w:val="FFFFFF" w:themeColor="background1"/>
          <w:sz w:val="2"/>
          <w:szCs w:val="28"/>
          <w:lang w:val="en-US"/>
        </w:rPr>
        <w:t>SGAN23-24-GV60</w:t>
      </w:r>
      <w:r w:rsidRPr="0089454B">
        <w:rPr>
          <w:rFonts w:ascii="Times New Roman" w:eastAsia="Times New Roman" w:hAnsi="Times New Roman" w:cs="Times New Roman"/>
          <w:b/>
          <w:color w:val="FF0000"/>
          <w:sz w:val="28"/>
          <w:szCs w:val="28"/>
          <w:lang w:val="en-US"/>
        </w:rPr>
        <w:t xml:space="preserve"> </w:t>
      </w:r>
      <w:r w:rsidRPr="0089454B">
        <w:rPr>
          <w:rFonts w:ascii="Times New Roman" w:eastAsia="Times New Roman" w:hAnsi="Times New Roman" w:cs="Times New Roman"/>
          <w:sz w:val="28"/>
          <w:szCs w:val="28"/>
          <w:lang w:val="en-US"/>
        </w:rPr>
        <w:t xml:space="preserve">SGK, </w:t>
      </w:r>
      <w:r w:rsidRPr="0089454B">
        <w:rPr>
          <w:rFonts w:ascii="Times New Roman" w:eastAsia="Times New Roman" w:hAnsi="Times New Roman" w:cs="Times New Roman"/>
          <w:color w:val="000000"/>
          <w:sz w:val="28"/>
          <w:szCs w:val="28"/>
          <w:lang w:val="en-US"/>
        </w:rPr>
        <w:t>kế hoạch bài dạy, thước thẳng, bảng phụ hoặc máy chiếu.</w:t>
      </w:r>
    </w:p>
    <w:p w:rsidR="0089454B" w:rsidRPr="0089454B" w:rsidRDefault="0089454B" w:rsidP="0089454B">
      <w:pPr>
        <w:spacing w:after="0" w:line="300" w:lineRule="auto"/>
        <w:jc w:val="both"/>
        <w:rPr>
          <w:rFonts w:ascii="Times New Roman" w:eastAsia="Times New Roman" w:hAnsi="Times New Roman" w:cs="Times New Roman"/>
          <w:color w:val="000000"/>
          <w:sz w:val="28"/>
          <w:szCs w:val="28"/>
          <w:lang w:val="en-US"/>
        </w:rPr>
      </w:pPr>
      <w:r w:rsidRPr="0089454B">
        <w:rPr>
          <w:rFonts w:ascii="Times New Roman" w:eastAsia="Times New Roman" w:hAnsi="Times New Roman" w:cs="Times New Roman"/>
          <w:b/>
          <w:color w:val="FF0000"/>
          <w:sz w:val="28"/>
          <w:szCs w:val="28"/>
          <w:lang w:val="en-US"/>
        </w:rPr>
        <w:t>2. Học sinh:</w:t>
      </w:r>
      <w:r w:rsidRPr="0089454B">
        <w:rPr>
          <w:rFonts w:ascii="Times New Roman" w:eastAsia="Times New Roman" w:hAnsi="Times New Roman" w:cs="Times New Roman"/>
          <w:b/>
          <w:vanish/>
          <w:color w:val="FFFFFF" w:themeColor="background1"/>
          <w:sz w:val="2"/>
          <w:szCs w:val="28"/>
          <w:lang w:val="en-US"/>
        </w:rPr>
        <w:t>SGAN23-24-GV60</w:t>
      </w:r>
      <w:r w:rsidRPr="0089454B">
        <w:rPr>
          <w:rFonts w:ascii="Times New Roman" w:eastAsia="Times New Roman" w:hAnsi="Times New Roman" w:cs="Times New Roman"/>
          <w:b/>
          <w:color w:val="FF0000"/>
          <w:sz w:val="28"/>
          <w:szCs w:val="28"/>
          <w:lang w:val="en-US"/>
        </w:rPr>
        <w:t xml:space="preserve"> </w:t>
      </w:r>
      <w:r w:rsidRPr="0089454B">
        <w:rPr>
          <w:rFonts w:ascii="Times New Roman" w:eastAsia="Times New Roman" w:hAnsi="Times New Roman" w:cs="Times New Roman"/>
          <w:sz w:val="28"/>
          <w:szCs w:val="28"/>
          <w:lang w:val="en-US"/>
        </w:rPr>
        <w:t xml:space="preserve">SGK, </w:t>
      </w:r>
      <w:r w:rsidRPr="0089454B">
        <w:rPr>
          <w:rFonts w:ascii="Times New Roman" w:eastAsia="Times New Roman" w:hAnsi="Times New Roman" w:cs="Times New Roman"/>
          <w:color w:val="000000"/>
          <w:sz w:val="28"/>
          <w:szCs w:val="28"/>
          <w:lang w:val="en-US"/>
        </w:rPr>
        <w:t>thước thẳng, bảng nhóm.</w:t>
      </w:r>
    </w:p>
    <w:p w:rsidR="0089454B" w:rsidRPr="0089454B" w:rsidRDefault="0089454B" w:rsidP="0089454B">
      <w:pPr>
        <w:spacing w:after="0" w:line="300" w:lineRule="auto"/>
        <w:jc w:val="both"/>
        <w:rPr>
          <w:rFonts w:ascii="Times New Roman" w:eastAsia="Times New Roman" w:hAnsi="Times New Roman" w:cs="Times New Roman"/>
          <w:b/>
          <w:bCs/>
          <w:sz w:val="28"/>
          <w:szCs w:val="28"/>
          <w:u w:val="single"/>
          <w:lang w:val="en-US"/>
        </w:rPr>
      </w:pPr>
      <w:r w:rsidRPr="0089454B">
        <w:rPr>
          <w:rFonts w:ascii="Times New Roman" w:eastAsia="Times New Roman" w:hAnsi="Times New Roman" w:cs="Times New Roman"/>
          <w:b/>
          <w:bCs/>
          <w:sz w:val="28"/>
          <w:szCs w:val="28"/>
          <w:u w:val="single"/>
          <w:lang w:val="en-US"/>
        </w:rPr>
        <w:t>III. TIẾN TRÌNH DẠY HỌC</w:t>
      </w:r>
    </w:p>
    <w:p w:rsidR="0089454B" w:rsidRPr="0089454B" w:rsidRDefault="0089454B" w:rsidP="0089454B">
      <w:pPr>
        <w:spacing w:after="0" w:line="300" w:lineRule="auto"/>
        <w:contextualSpacing/>
        <w:jc w:val="both"/>
        <w:rPr>
          <w:rFonts w:ascii="Times New Roman" w:eastAsia="Calibri" w:hAnsi="Times New Roman" w:cs="Times New Roman"/>
          <w:sz w:val="28"/>
          <w:szCs w:val="28"/>
          <w:lang w:val="en-US"/>
        </w:rPr>
      </w:pPr>
      <w:r w:rsidRPr="0089454B">
        <w:rPr>
          <w:rFonts w:ascii="Times New Roman" w:hAnsi="Times New Roman" w:cs="Times New Roman"/>
          <w:b/>
          <w:bCs/>
          <w:sz w:val="28"/>
          <w:szCs w:val="28"/>
          <w:lang w:val="en-US"/>
        </w:rPr>
        <w:t>1. Hoạt động 1:</w:t>
      </w:r>
      <w:r w:rsidRPr="0089454B">
        <w:rPr>
          <w:rFonts w:ascii="Times New Roman" w:hAnsi="Times New Roman" w:cs="Times New Roman"/>
          <w:b/>
          <w:bCs/>
          <w:vanish/>
          <w:color w:val="FFFFFF" w:themeColor="background1"/>
          <w:sz w:val="2"/>
          <w:szCs w:val="28"/>
          <w:lang w:val="en-US"/>
        </w:rPr>
        <w:t>SGAN23-24-GV60</w:t>
      </w:r>
      <w:r w:rsidRPr="0089454B">
        <w:rPr>
          <w:rFonts w:ascii="Times New Roman" w:hAnsi="Times New Roman" w:cs="Times New Roman"/>
          <w:b/>
          <w:bCs/>
          <w:sz w:val="28"/>
          <w:szCs w:val="28"/>
          <w:lang w:val="en-US"/>
        </w:rPr>
        <w:t xml:space="preserve"> MỞ ĐẦU </w:t>
      </w:r>
      <w:r w:rsidRPr="0089454B">
        <w:rPr>
          <w:rFonts w:ascii="Times New Roman" w:eastAsia="Times New Roman" w:hAnsi="Times New Roman" w:cs="Times New Roman"/>
          <w:bCs/>
          <w:color w:val="000000"/>
          <w:sz w:val="28"/>
          <w:szCs w:val="28"/>
        </w:rPr>
        <w:t>(5 phút)</w:t>
      </w:r>
    </w:p>
    <w:p w:rsidR="0089454B" w:rsidRDefault="0089454B" w:rsidP="0089454B">
      <w:pPr>
        <w:spacing w:after="0" w:line="300" w:lineRule="auto"/>
        <w:contextualSpacing/>
        <w:jc w:val="both"/>
        <w:rPr>
          <w:rFonts w:ascii="Times New Roman" w:eastAsia="Times New Roman" w:hAnsi="Times New Roman" w:cs="Times New Roman"/>
          <w:sz w:val="28"/>
          <w:szCs w:val="28"/>
          <w:lang w:val="en-US"/>
        </w:rPr>
      </w:pPr>
      <w:r w:rsidRPr="0089454B">
        <w:rPr>
          <w:rFonts w:ascii="Times New Roman" w:hAnsi="Times New Roman" w:cs="Times New Roman"/>
          <w:b/>
          <w:bCs/>
          <w:color w:val="FF0000"/>
          <w:sz w:val="28"/>
          <w:szCs w:val="28"/>
          <w:lang w:val="en-US"/>
        </w:rPr>
        <w:t>a) Mục tiêu:</w:t>
      </w:r>
      <w:r w:rsidRPr="0089454B">
        <w:rPr>
          <w:rFonts w:ascii="Times New Roman" w:hAnsi="Times New Roman" w:cs="Times New Roman"/>
          <w:b/>
          <w:bCs/>
          <w:vanish/>
          <w:color w:val="FFFFFF" w:themeColor="background1"/>
          <w:sz w:val="2"/>
          <w:szCs w:val="28"/>
          <w:lang w:val="en-US"/>
        </w:rPr>
        <w:t>SGAN23-24-GV60</w:t>
      </w:r>
      <w:r w:rsidRPr="0089454B">
        <w:rPr>
          <w:rFonts w:ascii="Times New Roman" w:hAnsi="Times New Roman" w:cs="Times New Roman"/>
          <w:color w:val="FF0000"/>
          <w:sz w:val="28"/>
          <w:szCs w:val="28"/>
          <w:lang w:val="en-US"/>
        </w:rPr>
        <w:t xml:space="preserve"> </w:t>
      </w:r>
      <w:r w:rsidRPr="0089454B">
        <w:rPr>
          <w:rFonts w:ascii="Times New Roman" w:eastAsia="Times New Roman" w:hAnsi="Times New Roman" w:cs="Times New Roman"/>
          <w:sz w:val="28"/>
          <w:szCs w:val="28"/>
        </w:rPr>
        <w:t xml:space="preserve">Gợi động cơ tìm hiểu </w:t>
      </w:r>
      <w:r w:rsidRPr="0089454B">
        <w:rPr>
          <w:rFonts w:ascii="Times New Roman" w:eastAsia="Times New Roman" w:hAnsi="Times New Roman" w:cs="Times New Roman"/>
          <w:sz w:val="28"/>
          <w:szCs w:val="28"/>
          <w:lang w:val="en-US"/>
        </w:rPr>
        <w:t>cách phân tích số liệu thống kê dựa vào biểu đồ, các lưu ý khi đọc và diễn giải biểu đồ.</w:t>
      </w:r>
    </w:p>
    <w:p w:rsidR="0089454B" w:rsidRPr="0089454B" w:rsidRDefault="0089454B" w:rsidP="0089454B">
      <w:pPr>
        <w:spacing w:after="0" w:line="300" w:lineRule="auto"/>
        <w:contextualSpacing/>
        <w:jc w:val="both"/>
        <w:rPr>
          <w:rFonts w:ascii="Times New Roman" w:eastAsia="Calibri" w:hAnsi="Times New Roman" w:cs="Times New Roman"/>
          <w:sz w:val="28"/>
          <w:szCs w:val="28"/>
          <w:lang w:val="en-US"/>
        </w:rPr>
      </w:pPr>
      <w:r w:rsidRPr="0089454B">
        <w:rPr>
          <w:rFonts w:ascii="Times New Roman" w:hAnsi="Times New Roman" w:cs="Times New Roman"/>
          <w:b/>
          <w:bCs/>
          <w:color w:val="FF0000"/>
          <w:sz w:val="28"/>
          <w:szCs w:val="28"/>
          <w:lang w:val="en-US"/>
        </w:rPr>
        <w:lastRenderedPageBreak/>
        <w:t>b) Nội dung:</w:t>
      </w:r>
      <w:r w:rsidRPr="0089454B">
        <w:rPr>
          <w:rFonts w:ascii="Times New Roman" w:hAnsi="Times New Roman" w:cs="Times New Roman"/>
          <w:b/>
          <w:bCs/>
          <w:vanish/>
          <w:color w:val="FFFFFF" w:themeColor="background1"/>
          <w:sz w:val="2"/>
          <w:szCs w:val="28"/>
          <w:lang w:val="en-US"/>
        </w:rPr>
        <w:t>SGAN23-24-GV60</w:t>
      </w:r>
      <w:r w:rsidRPr="0089454B">
        <w:rPr>
          <w:rFonts w:ascii="Times New Roman" w:hAnsi="Times New Roman" w:cs="Times New Roman"/>
          <w:color w:val="FF0000"/>
          <w:sz w:val="28"/>
          <w:szCs w:val="28"/>
          <w:lang w:val="en-US"/>
        </w:rPr>
        <w:t xml:space="preserve"> </w:t>
      </w:r>
      <w:r w:rsidRPr="0089454B">
        <w:rPr>
          <w:rFonts w:ascii="Times New Roman" w:hAnsi="Times New Roman" w:cs="Times New Roman"/>
          <w:sz w:val="28"/>
          <w:szCs w:val="28"/>
          <w:lang w:val="en-US"/>
        </w:rPr>
        <w:t>Bài toán mở đầu:</w:t>
      </w:r>
      <w:r w:rsidRPr="0089454B">
        <w:rPr>
          <w:rFonts w:ascii="Times New Roman" w:hAnsi="Times New Roman" w:cs="Times New Roman"/>
          <w:vanish/>
          <w:color w:val="FFFFFF" w:themeColor="background1"/>
          <w:sz w:val="2"/>
          <w:szCs w:val="28"/>
          <w:lang w:val="en-US"/>
        </w:rPr>
        <w:t>SGAN23-24-GV60</w:t>
      </w:r>
      <w:r w:rsidRPr="0089454B">
        <w:rPr>
          <w:rFonts w:ascii="Times New Roman" w:hAnsi="Times New Roman" w:cs="Times New Roman"/>
          <w:sz w:val="28"/>
          <w:szCs w:val="28"/>
          <w:lang w:val="en-US"/>
        </w:rPr>
        <w:t xml:space="preserve"> Một câu lạc bộ đã theo dõi số thành viên của mình từ năm 2017 đến năm 2022. Số liệu thống kê được biểu diễn bằng các biểu đồ sau đây:</w:t>
      </w:r>
      <w:r w:rsidRPr="0089454B">
        <w:rPr>
          <w:rFonts w:ascii="Times New Roman" w:hAnsi="Times New Roman" w:cs="Times New Roman"/>
          <w:vanish/>
          <w:color w:val="FFFFFF" w:themeColor="background1"/>
          <w:sz w:val="2"/>
          <w:szCs w:val="28"/>
          <w:lang w:val="en-US"/>
        </w:rPr>
        <w:t>SGAN23-24-GV60</w:t>
      </w:r>
    </w:p>
    <w:p w:rsidR="0089454B" w:rsidRPr="0089454B" w:rsidRDefault="0089454B" w:rsidP="0089454B">
      <w:pPr>
        <w:spacing w:after="0" w:line="300" w:lineRule="auto"/>
        <w:contextualSpacing/>
        <w:jc w:val="center"/>
        <w:rPr>
          <w:rFonts w:ascii="Times New Roman" w:hAnsi="Times New Roman" w:cs="Times New Roman"/>
          <w:sz w:val="28"/>
          <w:szCs w:val="28"/>
          <w:lang w:val="en-US"/>
        </w:rPr>
      </w:pPr>
      <w:r w:rsidRPr="0089454B">
        <w:rPr>
          <w:rFonts w:ascii="Times New Roman" w:hAnsi="Times New Roman" w:cs="Times New Roman"/>
          <w:noProof/>
          <w:sz w:val="28"/>
          <w:szCs w:val="28"/>
          <w:lang w:val="en-US"/>
        </w:rPr>
        <w:drawing>
          <wp:inline distT="0" distB="0" distL="0" distR="0" wp14:anchorId="19A0CD1C" wp14:editId="48E97307">
            <wp:extent cx="4267200" cy="194310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1943100"/>
                    </a:xfrm>
                    <a:prstGeom prst="rect">
                      <a:avLst/>
                    </a:prstGeom>
                    <a:noFill/>
                    <a:ln>
                      <a:noFill/>
                    </a:ln>
                  </pic:spPr>
                </pic:pic>
              </a:graphicData>
            </a:graphic>
          </wp:inline>
        </w:drawing>
      </w:r>
    </w:p>
    <w:p w:rsidR="0089454B" w:rsidRPr="0089454B" w:rsidRDefault="0089454B" w:rsidP="0089454B">
      <w:pPr>
        <w:spacing w:after="0" w:line="300" w:lineRule="auto"/>
        <w:contextualSpacing/>
        <w:jc w:val="center"/>
        <w:rPr>
          <w:rFonts w:ascii="Times New Roman" w:hAnsi="Times New Roman" w:cs="Times New Roman"/>
          <w:sz w:val="28"/>
          <w:szCs w:val="28"/>
          <w:lang w:val="en-US"/>
        </w:rPr>
      </w:pPr>
      <w:r w:rsidRPr="0089454B">
        <w:rPr>
          <w:rFonts w:ascii="Times New Roman" w:hAnsi="Times New Roman" w:cs="Times New Roman"/>
          <w:sz w:val="28"/>
          <w:szCs w:val="28"/>
          <w:lang w:val="en-US"/>
        </w:rPr>
        <w:t>Hình 1</w:t>
      </w:r>
    </w:p>
    <w:p w:rsidR="0089454B" w:rsidRPr="0089454B" w:rsidRDefault="0089454B" w:rsidP="0089454B">
      <w:pPr>
        <w:spacing w:after="0" w:line="300" w:lineRule="auto"/>
        <w:contextualSpacing/>
        <w:jc w:val="center"/>
        <w:rPr>
          <w:rFonts w:ascii="Times New Roman" w:hAnsi="Times New Roman" w:cs="Times New Roman"/>
          <w:sz w:val="28"/>
          <w:szCs w:val="28"/>
          <w:lang w:val="en-US"/>
        </w:rPr>
      </w:pPr>
      <w:r w:rsidRPr="0089454B">
        <w:rPr>
          <w:rFonts w:ascii="Times New Roman" w:hAnsi="Times New Roman" w:cs="Times New Roman"/>
          <w:noProof/>
          <w:sz w:val="28"/>
          <w:szCs w:val="28"/>
          <w:lang w:val="en-US"/>
        </w:rPr>
        <w:drawing>
          <wp:inline distT="0" distB="0" distL="0" distR="0" wp14:anchorId="3EEEB4CD" wp14:editId="669AED78">
            <wp:extent cx="5000625" cy="1933575"/>
            <wp:effectExtent l="0" t="0" r="9525" b="9525"/>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0625" cy="1933575"/>
                    </a:xfrm>
                    <a:prstGeom prst="rect">
                      <a:avLst/>
                    </a:prstGeom>
                    <a:noFill/>
                    <a:ln>
                      <a:noFill/>
                    </a:ln>
                  </pic:spPr>
                </pic:pic>
              </a:graphicData>
            </a:graphic>
          </wp:inline>
        </w:drawing>
      </w:r>
    </w:p>
    <w:p w:rsidR="0089454B" w:rsidRPr="0089454B" w:rsidRDefault="0089454B" w:rsidP="0089454B">
      <w:pPr>
        <w:spacing w:after="0" w:line="300" w:lineRule="auto"/>
        <w:contextualSpacing/>
        <w:jc w:val="center"/>
        <w:rPr>
          <w:rFonts w:ascii="Times New Roman" w:hAnsi="Times New Roman" w:cs="Times New Roman"/>
          <w:sz w:val="28"/>
          <w:szCs w:val="28"/>
          <w:lang w:val="en-US"/>
        </w:rPr>
      </w:pPr>
      <w:r w:rsidRPr="0089454B">
        <w:rPr>
          <w:rFonts w:ascii="Times New Roman" w:hAnsi="Times New Roman" w:cs="Times New Roman"/>
          <w:sz w:val="28"/>
          <w:szCs w:val="28"/>
          <w:lang w:val="en-US"/>
        </w:rPr>
        <w:t>Hình 2</w:t>
      </w:r>
    </w:p>
    <w:p w:rsidR="0089454B" w:rsidRPr="0089454B" w:rsidRDefault="0089454B" w:rsidP="0089454B">
      <w:pPr>
        <w:spacing w:after="0" w:line="300" w:lineRule="auto"/>
        <w:contextualSpacing/>
        <w:jc w:val="both"/>
        <w:rPr>
          <w:rFonts w:ascii="Times New Roman" w:hAnsi="Times New Roman" w:cs="Times New Roman"/>
          <w:sz w:val="28"/>
          <w:szCs w:val="28"/>
          <w:lang w:val="en-US"/>
        </w:rPr>
      </w:pPr>
      <w:r w:rsidRPr="0089454B">
        <w:rPr>
          <w:rFonts w:ascii="Times New Roman" w:hAnsi="Times New Roman" w:cs="Times New Roman"/>
          <w:sz w:val="28"/>
          <w:szCs w:val="28"/>
          <w:lang w:val="en-US"/>
        </w:rPr>
        <w:t>Mỗi biểu đồ cho ta biết được những thông tin gì? Biểu đồ nào nói về sự thay đổi số lượng thành viên nam và nữ  qua các năm.</w:t>
      </w:r>
    </w:p>
    <w:p w:rsidR="0089454B" w:rsidRPr="0089454B" w:rsidRDefault="0089454B" w:rsidP="0089454B">
      <w:pPr>
        <w:spacing w:after="0" w:line="300" w:lineRule="auto"/>
        <w:contextualSpacing/>
        <w:jc w:val="both"/>
        <w:rPr>
          <w:rFonts w:ascii="Times New Roman" w:hAnsi="Times New Roman" w:cs="Times New Roman"/>
          <w:sz w:val="28"/>
          <w:szCs w:val="28"/>
          <w:lang w:val="en-US"/>
        </w:rPr>
      </w:pPr>
      <w:r w:rsidRPr="0089454B">
        <w:rPr>
          <w:rFonts w:ascii="Times New Roman" w:hAnsi="Times New Roman" w:cs="Times New Roman"/>
          <w:b/>
          <w:bCs/>
          <w:color w:val="FF0000"/>
          <w:sz w:val="28"/>
          <w:szCs w:val="28"/>
          <w:lang w:val="en-US"/>
        </w:rPr>
        <w:t>c) Sản phẩm:</w:t>
      </w:r>
      <w:r w:rsidRPr="0089454B">
        <w:rPr>
          <w:rFonts w:ascii="Times New Roman" w:hAnsi="Times New Roman" w:cs="Times New Roman"/>
          <w:b/>
          <w:bCs/>
          <w:vanish/>
          <w:color w:val="FFFFFF" w:themeColor="background1"/>
          <w:sz w:val="2"/>
          <w:szCs w:val="28"/>
          <w:lang w:val="en-US"/>
        </w:rPr>
        <w:t>SGAN23-24-GV60</w:t>
      </w:r>
      <w:r w:rsidRPr="0089454B">
        <w:rPr>
          <w:rFonts w:ascii="Times New Roman" w:hAnsi="Times New Roman" w:cs="Times New Roman"/>
          <w:color w:val="FF0000"/>
          <w:sz w:val="28"/>
          <w:szCs w:val="28"/>
          <w:lang w:val="en-US"/>
        </w:rPr>
        <w:t xml:space="preserve"> </w:t>
      </w:r>
      <w:r w:rsidRPr="0089454B">
        <w:rPr>
          <w:rFonts w:ascii="Times New Roman" w:hAnsi="Times New Roman" w:cs="Times New Roman"/>
          <w:sz w:val="28"/>
          <w:szCs w:val="28"/>
          <w:lang w:val="en-US"/>
        </w:rPr>
        <w:t>Có động cơ muốn giải quyết được tình huống đặt ra ở bài toán mở đầu.</w:t>
      </w:r>
    </w:p>
    <w:p w:rsidR="0089454B" w:rsidRPr="0089454B" w:rsidRDefault="0089454B" w:rsidP="0089454B">
      <w:pPr>
        <w:spacing w:after="0" w:line="300" w:lineRule="auto"/>
        <w:contextualSpacing/>
        <w:jc w:val="both"/>
        <w:rPr>
          <w:rFonts w:ascii="Times New Roman" w:hAnsi="Times New Roman" w:cs="Times New Roman"/>
          <w:b/>
          <w:bCs/>
          <w:color w:val="FF0000"/>
          <w:sz w:val="28"/>
          <w:szCs w:val="28"/>
          <w:lang w:val="en-US"/>
        </w:rPr>
      </w:pPr>
      <w:r w:rsidRPr="0089454B">
        <w:rPr>
          <w:rFonts w:ascii="Times New Roman" w:hAnsi="Times New Roman" w:cs="Times New Roman"/>
          <w:b/>
          <w:bCs/>
          <w:color w:val="FF0000"/>
          <w:sz w:val="28"/>
          <w:szCs w:val="28"/>
          <w:lang w:val="en-US"/>
        </w:rPr>
        <w:t>d) Tổ chức thực hiện:</w:t>
      </w:r>
      <w:r w:rsidRPr="0089454B">
        <w:rPr>
          <w:rFonts w:ascii="Times New Roman" w:hAnsi="Times New Roman" w:cs="Times New Roman"/>
          <w:b/>
          <w:bCs/>
          <w:vanish/>
          <w:color w:val="FFFFFF" w:themeColor="background1"/>
          <w:sz w:val="2"/>
          <w:szCs w:val="28"/>
          <w:lang w:val="en-US"/>
        </w:rPr>
        <w:t>SGAN23-24-GV60</w:t>
      </w:r>
    </w:p>
    <w:tbl>
      <w:tblPr>
        <w:tblStyle w:val="TableGrid"/>
        <w:tblW w:w="0" w:type="auto"/>
        <w:tblLook w:val="04A0" w:firstRow="1" w:lastRow="0" w:firstColumn="1" w:lastColumn="0" w:noHBand="0" w:noVBand="1"/>
      </w:tblPr>
      <w:tblGrid>
        <w:gridCol w:w="3397"/>
        <w:gridCol w:w="3090"/>
        <w:gridCol w:w="2858"/>
      </w:tblGrid>
      <w:tr w:rsidR="0089454B" w:rsidRPr="0089454B" w:rsidTr="0089454B">
        <w:tc>
          <w:tcPr>
            <w:tcW w:w="3397"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rPr>
                <w:b/>
                <w:bCs/>
              </w:rPr>
            </w:pPr>
            <w:r w:rsidRPr="0089454B">
              <w:rPr>
                <w:b/>
                <w:bCs/>
              </w:rPr>
              <w:t xml:space="preserve">Hoạt động của giáo viên </w:t>
            </w:r>
          </w:p>
        </w:tc>
        <w:tc>
          <w:tcPr>
            <w:tcW w:w="3090" w:type="dxa"/>
            <w:tcBorders>
              <w:top w:val="single" w:sz="4" w:space="0" w:color="auto"/>
              <w:left w:val="single" w:sz="4" w:space="0" w:color="auto"/>
              <w:bottom w:val="single" w:sz="4" w:space="0" w:color="auto"/>
              <w:right w:val="single" w:sz="4" w:space="0" w:color="auto"/>
            </w:tcBorders>
            <w:hideMark/>
          </w:tcPr>
          <w:p w:rsidR="0089454B" w:rsidRPr="0089454B" w:rsidRDefault="0089454B" w:rsidP="0089454B">
            <w:pPr>
              <w:spacing w:line="300" w:lineRule="auto"/>
              <w:contextualSpacing/>
              <w:jc w:val="center"/>
              <w:rPr>
                <w:b/>
                <w:bCs/>
              </w:rPr>
            </w:pPr>
            <w:r w:rsidRPr="0089454B">
              <w:rPr>
                <w:b/>
                <w:bCs/>
              </w:rPr>
              <w:t>Hoạt động của học sinh</w:t>
            </w:r>
          </w:p>
        </w:tc>
        <w:tc>
          <w:tcPr>
            <w:tcW w:w="2858"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rPr>
                <w:b/>
                <w:bCs/>
              </w:rPr>
            </w:pPr>
            <w:r w:rsidRPr="0089454B">
              <w:rPr>
                <w:b/>
                <w:bCs/>
              </w:rPr>
              <w:t>Nội dung</w:t>
            </w:r>
          </w:p>
        </w:tc>
      </w:tr>
      <w:tr w:rsidR="0089454B" w:rsidRPr="0089454B" w:rsidTr="0089454B">
        <w:tc>
          <w:tcPr>
            <w:tcW w:w="3397"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contextualSpacing/>
              <w:jc w:val="both"/>
              <w:rPr>
                <w:b/>
                <w:bCs/>
              </w:rPr>
            </w:pPr>
            <w:r w:rsidRPr="0089454B">
              <w:rPr>
                <w:b/>
                <w:bCs/>
              </w:rPr>
              <w:t>* Giao nhiệm vụ</w:t>
            </w:r>
          </w:p>
          <w:p w:rsidR="0089454B" w:rsidRPr="0089454B" w:rsidRDefault="0089454B" w:rsidP="0089454B">
            <w:pPr>
              <w:spacing w:line="300" w:lineRule="auto"/>
              <w:contextualSpacing/>
              <w:jc w:val="both"/>
            </w:pPr>
            <w:r w:rsidRPr="0089454B">
              <w:t xml:space="preserve">- GV tổ chức hoạt động, hướng dẫn HS tìm hiểu bài toán mở đầu </w:t>
            </w:r>
          </w:p>
          <w:p w:rsidR="0089454B" w:rsidRPr="0089454B" w:rsidRDefault="0089454B" w:rsidP="0089454B">
            <w:pPr>
              <w:spacing w:line="300" w:lineRule="auto"/>
              <w:contextualSpacing/>
              <w:jc w:val="both"/>
              <w:rPr>
                <w:b/>
              </w:rPr>
            </w:pPr>
            <w:r w:rsidRPr="0089454B">
              <w:rPr>
                <w:b/>
              </w:rPr>
              <w:t>*Thực hiện nhiệm vụ</w:t>
            </w:r>
          </w:p>
          <w:p w:rsidR="0089454B" w:rsidRPr="0089454B" w:rsidRDefault="0089454B" w:rsidP="0089454B">
            <w:pPr>
              <w:spacing w:line="300" w:lineRule="auto"/>
              <w:contextualSpacing/>
              <w:jc w:val="both"/>
            </w:pPr>
            <w:r w:rsidRPr="0089454B">
              <w:t>- Giáo viên hướng dẫn HS thực hiện:</w:t>
            </w:r>
            <w:r w:rsidRPr="0089454B">
              <w:rPr>
                <w:vanish/>
                <w:color w:val="FFFFFF" w:themeColor="background1"/>
                <w:sz w:val="2"/>
              </w:rPr>
              <w:t>SGAN23-24-GV60</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rPr>
                <w:b/>
              </w:rPr>
            </w:pPr>
          </w:p>
          <w:p w:rsidR="0089454B" w:rsidRPr="0089454B" w:rsidRDefault="0089454B" w:rsidP="0089454B">
            <w:pPr>
              <w:spacing w:line="300" w:lineRule="auto"/>
              <w:contextualSpacing/>
              <w:jc w:val="both"/>
              <w:rPr>
                <w:b/>
              </w:rPr>
            </w:pPr>
            <w:r w:rsidRPr="0089454B">
              <w:rPr>
                <w:b/>
              </w:rPr>
              <w:t>*Kết luận, nhận định:</w:t>
            </w:r>
            <w:r w:rsidRPr="0089454B">
              <w:rPr>
                <w:b/>
                <w:vanish/>
                <w:color w:val="FFFFFF" w:themeColor="background1"/>
                <w:sz w:val="2"/>
              </w:rPr>
              <w:t>SGAN23-24-GV60</w:t>
            </w:r>
            <w:r w:rsidRPr="0089454B">
              <w:rPr>
                <w:b/>
              </w:rPr>
              <w:t xml:space="preserve"> </w:t>
            </w:r>
          </w:p>
          <w:p w:rsidR="0089454B" w:rsidRPr="0089454B" w:rsidRDefault="0089454B" w:rsidP="0089454B">
            <w:pPr>
              <w:spacing w:line="300" w:lineRule="auto"/>
              <w:contextualSpacing/>
              <w:jc w:val="both"/>
            </w:pPr>
            <w:r w:rsidRPr="0089454B">
              <w:lastRenderedPageBreak/>
              <w:t>GV gợi động cơ ban đầu:</w:t>
            </w:r>
            <w:r w:rsidRPr="0089454B">
              <w:rPr>
                <w:vanish/>
                <w:color w:val="FFFFFF" w:themeColor="background1"/>
                <w:sz w:val="2"/>
              </w:rPr>
              <w:t>SGAN23-24-GV60</w:t>
            </w:r>
          </w:p>
          <w:p w:rsidR="0089454B" w:rsidRPr="0089454B" w:rsidRDefault="0089454B" w:rsidP="0089454B">
            <w:pPr>
              <w:spacing w:line="300" w:lineRule="auto"/>
              <w:contextualSpacing/>
              <w:jc w:val="both"/>
            </w:pPr>
            <w:r w:rsidRPr="0089454B">
              <w:t xml:space="preserve">Dựa vào biểu đồ, ta sẽ đọc được các thông tin về số liệu thống kê về vấn đề mà biểu đồ thể hiện. Qua đó có thể phân tích, so sánh các số liệu để đưa ra các nhận định so sánh giữa các đối tượng thống kê. </w:t>
            </w:r>
          </w:p>
          <w:p w:rsidR="0089454B" w:rsidRPr="0089454B" w:rsidRDefault="0089454B" w:rsidP="0089454B">
            <w:pPr>
              <w:spacing w:line="300" w:lineRule="auto"/>
              <w:contextualSpacing/>
              <w:jc w:val="both"/>
            </w:pPr>
            <w:r w:rsidRPr="0089454B">
              <w:t>Trong bài học này, chúng ta sẽ cùng tìm hiểu về cách phân tích số liệu thống kê dựa vào biểu đồ. Trước tiên, chúng ta sẽ tìm hiểu một số lưu ý khi đọc và phân tích biểu đồ.</w:t>
            </w:r>
          </w:p>
        </w:tc>
        <w:tc>
          <w:tcPr>
            <w:tcW w:w="3090"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 xml:space="preserve">HS tìm hiểu bài toán mở đầu </w:t>
            </w:r>
          </w:p>
          <w:p w:rsidR="0089454B" w:rsidRPr="0089454B" w:rsidRDefault="0089454B" w:rsidP="0089454B">
            <w:pPr>
              <w:spacing w:line="300" w:lineRule="auto"/>
              <w:contextualSpacing/>
              <w:jc w:val="both"/>
            </w:pPr>
            <w:r w:rsidRPr="0089454B">
              <w:t xml:space="preserve"> </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 HS thực hiện nhiệm vụ được giao</w:t>
            </w:r>
          </w:p>
          <w:p w:rsidR="0089454B" w:rsidRPr="0089454B" w:rsidRDefault="0089454B" w:rsidP="0089454B">
            <w:pPr>
              <w:spacing w:line="300" w:lineRule="auto"/>
              <w:contextualSpacing/>
              <w:jc w:val="both"/>
              <w:rPr>
                <w:b/>
              </w:rPr>
            </w:pPr>
          </w:p>
          <w:p w:rsidR="0089454B" w:rsidRPr="0089454B" w:rsidRDefault="0089454B" w:rsidP="0089454B">
            <w:pPr>
              <w:spacing w:line="300" w:lineRule="auto"/>
              <w:contextualSpacing/>
              <w:jc w:val="both"/>
            </w:pPr>
            <w:r w:rsidRPr="0089454B">
              <w:rPr>
                <w:b/>
              </w:rPr>
              <w:t>-</w:t>
            </w:r>
            <w:r w:rsidRPr="0089454B">
              <w:t xml:space="preserve"> HS đưa ra nhận định </w:t>
            </w:r>
            <w:r w:rsidRPr="0089454B">
              <w:lastRenderedPageBreak/>
              <w:t>ban đầu:</w:t>
            </w:r>
            <w:r w:rsidRPr="0089454B">
              <w:rPr>
                <w:vanish/>
                <w:color w:val="FFFFFF" w:themeColor="background1"/>
                <w:sz w:val="2"/>
              </w:rPr>
              <w:t>SGAN23-24-GV60</w:t>
            </w:r>
          </w:p>
          <w:p w:rsidR="0089454B" w:rsidRPr="0089454B" w:rsidRDefault="0089454B" w:rsidP="0089454B">
            <w:pPr>
              <w:spacing w:line="300" w:lineRule="auto"/>
              <w:contextualSpacing/>
              <w:jc w:val="both"/>
            </w:pPr>
            <w:r w:rsidRPr="0089454B">
              <w:t>- Hình 1:</w:t>
            </w:r>
            <w:r w:rsidRPr="0089454B">
              <w:rPr>
                <w:vanish/>
                <w:color w:val="FFFFFF" w:themeColor="background1"/>
                <w:sz w:val="2"/>
              </w:rPr>
              <w:t>SGAN23-24-GV60</w:t>
            </w:r>
            <w:r w:rsidRPr="0089454B">
              <w:t xml:space="preserve"> Cho ta biết số lượng thành viên qua các năm,</w:t>
            </w:r>
          </w:p>
          <w:p w:rsidR="0089454B" w:rsidRPr="0089454B" w:rsidRDefault="0089454B" w:rsidP="0089454B">
            <w:pPr>
              <w:spacing w:line="300" w:lineRule="auto"/>
              <w:contextualSpacing/>
              <w:jc w:val="both"/>
            </w:pPr>
            <w:r w:rsidRPr="0089454B">
              <w:t>- Hình 2:</w:t>
            </w:r>
            <w:r w:rsidRPr="0089454B">
              <w:rPr>
                <w:vanish/>
                <w:color w:val="FFFFFF" w:themeColor="background1"/>
                <w:sz w:val="2"/>
              </w:rPr>
              <w:t>SGAN23-24-GV60</w:t>
            </w:r>
            <w:r w:rsidRPr="0089454B">
              <w:t xml:space="preserve"> Cho ta biết số lượng thành viên, số lượng thành viên nam, số lượng thành viên nữ qua các năm.</w:t>
            </w:r>
          </w:p>
          <w:p w:rsidR="0089454B" w:rsidRPr="0089454B" w:rsidRDefault="0089454B" w:rsidP="0089454B">
            <w:pPr>
              <w:spacing w:line="300" w:lineRule="auto"/>
              <w:contextualSpacing/>
              <w:jc w:val="both"/>
            </w:pPr>
            <w:r w:rsidRPr="0089454B">
              <w:t>- Hình 2 cho ta biết sự thay đổi số lượng thành viên nam và nữ  qua các năm.</w:t>
            </w:r>
          </w:p>
          <w:p w:rsidR="0089454B" w:rsidRPr="0089454B" w:rsidRDefault="0089454B" w:rsidP="0089454B">
            <w:pPr>
              <w:spacing w:line="300" w:lineRule="auto"/>
              <w:contextualSpacing/>
              <w:jc w:val="both"/>
            </w:pPr>
          </w:p>
        </w:tc>
        <w:tc>
          <w:tcPr>
            <w:tcW w:w="2858"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contextualSpacing/>
              <w:jc w:val="both"/>
            </w:pPr>
          </w:p>
        </w:tc>
      </w:tr>
    </w:tbl>
    <w:p w:rsidR="0089454B" w:rsidRPr="0089454B" w:rsidRDefault="0089454B" w:rsidP="0089454B">
      <w:pPr>
        <w:spacing w:line="252" w:lineRule="auto"/>
        <w:jc w:val="both"/>
        <w:rPr>
          <w:rFonts w:ascii="Times New Roman" w:eastAsia="Calibri" w:hAnsi="Times New Roman" w:cs="Times New Roman"/>
          <w:sz w:val="28"/>
          <w:szCs w:val="28"/>
        </w:rPr>
      </w:pPr>
      <w:r w:rsidRPr="0089454B">
        <w:rPr>
          <w:rFonts w:ascii="Times New Roman" w:eastAsia="Calibri" w:hAnsi="Times New Roman" w:cs="Times New Roman"/>
          <w:b/>
          <w:bCs/>
          <w:sz w:val="28"/>
          <w:szCs w:val="28"/>
          <w:lang w:val="en-US"/>
        </w:rPr>
        <w:lastRenderedPageBreak/>
        <w:t>2. Hoạt động 2:</w:t>
      </w:r>
      <w:r w:rsidRPr="0089454B">
        <w:rPr>
          <w:rFonts w:ascii="Times New Roman" w:eastAsia="Calibri" w:hAnsi="Times New Roman" w:cs="Times New Roman"/>
          <w:b/>
          <w:bCs/>
          <w:vanish/>
          <w:color w:val="FFFFFF" w:themeColor="background1"/>
          <w:sz w:val="2"/>
          <w:szCs w:val="28"/>
          <w:lang w:val="en-US"/>
        </w:rPr>
        <w:t>SGAN23-24-GV60</w:t>
      </w:r>
      <w:r w:rsidRPr="0089454B">
        <w:rPr>
          <w:rFonts w:ascii="Times New Roman" w:eastAsia="Calibri" w:hAnsi="Times New Roman" w:cs="Times New Roman"/>
          <w:b/>
          <w:bCs/>
          <w:sz w:val="28"/>
          <w:szCs w:val="28"/>
          <w:lang w:val="en-US"/>
        </w:rPr>
        <w:t xml:space="preserve"> HÌNH THÀNH KIẾN THỨC </w:t>
      </w:r>
      <w:r w:rsidRPr="0089454B">
        <w:rPr>
          <w:rFonts w:ascii="Times New Roman" w:eastAsia="Calibri" w:hAnsi="Times New Roman" w:cs="Times New Roman"/>
          <w:sz w:val="28"/>
          <w:szCs w:val="28"/>
          <w:lang w:val="en-US"/>
        </w:rPr>
        <w:t>(25 phút)</w:t>
      </w:r>
      <w:r w:rsidRPr="0089454B">
        <w:rPr>
          <w:rFonts w:ascii="Times New Roman" w:eastAsia="Calibri" w:hAnsi="Times New Roman" w:cs="Times New Roman"/>
          <w:sz w:val="28"/>
          <w:szCs w:val="28"/>
        </w:rPr>
        <w:t xml:space="preserve"> </w:t>
      </w:r>
    </w:p>
    <w:p w:rsidR="0089454B" w:rsidRPr="0089454B" w:rsidRDefault="0089454B" w:rsidP="0089454B">
      <w:pPr>
        <w:spacing w:after="0" w:line="300" w:lineRule="auto"/>
        <w:contextualSpacing/>
        <w:jc w:val="both"/>
        <w:rPr>
          <w:rFonts w:ascii="Times New Roman" w:hAnsi="Times New Roman" w:cs="Times New Roman"/>
          <w:b/>
          <w:bCs/>
          <w:color w:val="FF0000"/>
          <w:sz w:val="28"/>
          <w:szCs w:val="28"/>
          <w:lang w:val="en-US"/>
        </w:rPr>
      </w:pPr>
      <w:r w:rsidRPr="0089454B">
        <w:rPr>
          <w:rFonts w:ascii="Times New Roman" w:hAnsi="Times New Roman" w:cs="Times New Roman"/>
          <w:b/>
          <w:bCs/>
          <w:color w:val="FF0000"/>
          <w:sz w:val="28"/>
          <w:szCs w:val="28"/>
          <w:lang w:val="en-US"/>
        </w:rPr>
        <w:t>a) Mục tiêu:</w:t>
      </w:r>
      <w:r w:rsidRPr="0089454B">
        <w:rPr>
          <w:rFonts w:ascii="Times New Roman" w:hAnsi="Times New Roman" w:cs="Times New Roman"/>
          <w:b/>
          <w:bCs/>
          <w:vanish/>
          <w:color w:val="FFFFFF" w:themeColor="background1"/>
          <w:sz w:val="2"/>
          <w:szCs w:val="28"/>
          <w:lang w:val="en-US"/>
        </w:rPr>
        <w:t>SGAN23-24-GV60</w:t>
      </w:r>
      <w:r w:rsidRPr="0089454B">
        <w:rPr>
          <w:rFonts w:ascii="Times New Roman" w:hAnsi="Times New Roman" w:cs="Times New Roman"/>
          <w:b/>
          <w:bCs/>
          <w:color w:val="FF0000"/>
          <w:sz w:val="28"/>
          <w:szCs w:val="28"/>
          <w:lang w:val="en-US"/>
        </w:rPr>
        <w:t xml:space="preserve"> </w:t>
      </w:r>
    </w:p>
    <w:p w:rsidR="0089454B" w:rsidRPr="0089454B" w:rsidRDefault="0089454B" w:rsidP="0089454B">
      <w:pPr>
        <w:spacing w:after="0" w:line="300" w:lineRule="auto"/>
        <w:contextualSpacing/>
        <w:jc w:val="both"/>
        <w:rPr>
          <w:rFonts w:ascii="Times New Roman" w:hAnsi="Times New Roman" w:cs="Times New Roman"/>
          <w:i/>
          <w:iCs/>
          <w:sz w:val="28"/>
          <w:szCs w:val="28"/>
          <w:lang w:val="en-US"/>
        </w:rPr>
      </w:pPr>
      <w:r w:rsidRPr="0089454B">
        <w:rPr>
          <w:rFonts w:ascii="Times New Roman" w:hAnsi="Times New Roman" w:cs="Times New Roman"/>
          <w:b/>
          <w:bCs/>
          <w:sz w:val="28"/>
          <w:szCs w:val="28"/>
        </w:rPr>
        <w:t xml:space="preserve">- </w:t>
      </w:r>
      <w:r w:rsidRPr="0089454B">
        <w:rPr>
          <w:rFonts w:ascii="Times New Roman" w:hAnsi="Times New Roman" w:cs="Times New Roman"/>
          <w:sz w:val="28"/>
          <w:szCs w:val="28"/>
          <w:lang w:val="en-US"/>
        </w:rPr>
        <w:t>Giúp h</w:t>
      </w:r>
      <w:r w:rsidRPr="0089454B">
        <w:rPr>
          <w:rFonts w:ascii="Times New Roman" w:hAnsi="Times New Roman" w:cs="Times New Roman"/>
          <w:sz w:val="28"/>
          <w:szCs w:val="28"/>
        </w:rPr>
        <w:t xml:space="preserve">ọc tránh đọc và diễn giải sai các biểu đồ có trục đứng không bắt đầu từ </w:t>
      </w:r>
      <w:r w:rsidRPr="0089454B">
        <w:rPr>
          <w:rFonts w:ascii="Times New Roman" w:eastAsia="Calibri" w:hAnsi="Times New Roman" w:cs="Times New Roman"/>
          <w:position w:val="-6"/>
          <w:sz w:val="28"/>
          <w:szCs w:val="28"/>
          <w:lang w:val="en-US"/>
        </w:rPr>
        <w:object w:dxaOrig="19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5pt" o:ole="">
            <v:imagedata r:id="rId8" o:title=""/>
          </v:shape>
          <o:OLEObject Type="Embed" ProgID="Equation.DSMT4" ShapeID="_x0000_i1025" DrawAspect="Content" ObjectID="_1753671847" r:id="rId9"/>
        </w:object>
      </w:r>
      <w:r w:rsidRPr="0089454B">
        <w:rPr>
          <w:rFonts w:ascii="Times New Roman" w:hAnsi="Times New Roman" w:cs="Times New Roman"/>
          <w:sz w:val="28"/>
          <w:szCs w:val="28"/>
          <w:lang w:val="en-US"/>
        </w:rPr>
        <w:t>.</w:t>
      </w:r>
      <w:r w:rsidRPr="0089454B">
        <w:rPr>
          <w:rFonts w:ascii="Times New Roman" w:hAnsi="Times New Roman" w:cs="Times New Roman"/>
          <w:i/>
          <w:iCs/>
          <w:sz w:val="28"/>
          <w:szCs w:val="28"/>
          <w:lang w:val="en-US"/>
        </w:rPr>
        <w:t xml:space="preserve"> </w:t>
      </w:r>
    </w:p>
    <w:p w:rsidR="0089454B" w:rsidRPr="0089454B" w:rsidRDefault="0089454B" w:rsidP="0089454B">
      <w:pPr>
        <w:spacing w:after="0" w:line="300" w:lineRule="auto"/>
        <w:contextualSpacing/>
        <w:jc w:val="both"/>
        <w:rPr>
          <w:rFonts w:ascii="Times New Roman" w:hAnsi="Times New Roman" w:cs="Times New Roman"/>
          <w:sz w:val="28"/>
          <w:szCs w:val="28"/>
        </w:rPr>
      </w:pPr>
      <w:r w:rsidRPr="0089454B">
        <w:rPr>
          <w:rFonts w:ascii="Times New Roman" w:hAnsi="Times New Roman" w:cs="Times New Roman"/>
          <w:b/>
          <w:bCs/>
          <w:sz w:val="28"/>
          <w:szCs w:val="28"/>
        </w:rPr>
        <w:t xml:space="preserve">- </w:t>
      </w:r>
      <w:r w:rsidRPr="0089454B">
        <w:rPr>
          <w:rFonts w:ascii="Times New Roman" w:hAnsi="Times New Roman" w:cs="Times New Roman"/>
          <w:sz w:val="28"/>
          <w:szCs w:val="28"/>
          <w:lang w:val="en-US"/>
        </w:rPr>
        <w:t>Giúp h</w:t>
      </w:r>
      <w:r w:rsidRPr="0089454B">
        <w:rPr>
          <w:rFonts w:ascii="Times New Roman" w:hAnsi="Times New Roman" w:cs="Times New Roman"/>
          <w:sz w:val="28"/>
          <w:szCs w:val="28"/>
        </w:rPr>
        <w:t>ọc tránh đọc và diễn giải sai các biểu đồ có các thời điểm quan sát trên trục ngang không đều nhau.</w:t>
      </w:r>
    </w:p>
    <w:p w:rsidR="0089454B" w:rsidRPr="0089454B" w:rsidRDefault="0089454B" w:rsidP="0089454B">
      <w:pPr>
        <w:spacing w:after="0" w:line="300" w:lineRule="auto"/>
        <w:contextualSpacing/>
        <w:jc w:val="both"/>
        <w:rPr>
          <w:rFonts w:ascii="Times New Roman" w:hAnsi="Times New Roman" w:cs="Times New Roman"/>
          <w:sz w:val="28"/>
          <w:szCs w:val="28"/>
          <w:lang w:val="en-US"/>
        </w:rPr>
      </w:pPr>
      <w:r w:rsidRPr="0089454B">
        <w:rPr>
          <w:rFonts w:ascii="Times New Roman" w:hAnsi="Times New Roman" w:cs="Times New Roman"/>
          <w:sz w:val="28"/>
          <w:szCs w:val="28"/>
        </w:rPr>
        <w:t xml:space="preserve">- Học sinh luyện tập để tránh đọc và diễn giải sai các biểu đồ có trục đứng không bắt đầu từ </w:t>
      </w:r>
      <w:r w:rsidRPr="0089454B">
        <w:rPr>
          <w:rFonts w:ascii="Times New Roman" w:eastAsia="Calibri" w:hAnsi="Times New Roman" w:cs="Times New Roman"/>
          <w:position w:val="-6"/>
          <w:sz w:val="28"/>
          <w:szCs w:val="28"/>
          <w:lang w:val="en-US"/>
        </w:rPr>
        <w:object w:dxaOrig="195" w:dyaOrig="270">
          <v:shape id="_x0000_i1026" type="#_x0000_t75" style="width:9.75pt;height:13.5pt" o:ole="">
            <v:imagedata r:id="rId8" o:title=""/>
          </v:shape>
          <o:OLEObject Type="Embed" ProgID="Equation.DSMT4" ShapeID="_x0000_i1026" DrawAspect="Content" ObjectID="_1753671848" r:id="rId10"/>
        </w:object>
      </w:r>
      <w:r w:rsidRPr="0089454B">
        <w:rPr>
          <w:rFonts w:ascii="Times New Roman" w:hAnsi="Times New Roman" w:cs="Times New Roman"/>
          <w:sz w:val="28"/>
          <w:szCs w:val="28"/>
          <w:lang w:val="en-US"/>
        </w:rPr>
        <w:t>.</w:t>
      </w:r>
    </w:p>
    <w:p w:rsidR="0089454B" w:rsidRPr="0089454B" w:rsidRDefault="0089454B" w:rsidP="0089454B">
      <w:pPr>
        <w:spacing w:after="0" w:line="300" w:lineRule="auto"/>
        <w:contextualSpacing/>
        <w:jc w:val="both"/>
        <w:rPr>
          <w:rFonts w:ascii="Times New Roman" w:hAnsi="Times New Roman" w:cs="Times New Roman"/>
          <w:sz w:val="28"/>
          <w:szCs w:val="28"/>
        </w:rPr>
      </w:pPr>
      <w:r w:rsidRPr="0089454B">
        <w:rPr>
          <w:rFonts w:ascii="Times New Roman" w:hAnsi="Times New Roman" w:cs="Times New Roman"/>
          <w:sz w:val="28"/>
          <w:szCs w:val="28"/>
        </w:rPr>
        <w:t>- Học sinh luyện tập để tránh đọc và diễn giải sai các biểu đồ có các thời điểm quan sát trên trục ngang không đều nhau.</w:t>
      </w:r>
    </w:p>
    <w:p w:rsidR="0089454B" w:rsidRPr="0089454B" w:rsidRDefault="0089454B" w:rsidP="0089454B">
      <w:pPr>
        <w:spacing w:after="0" w:line="300" w:lineRule="auto"/>
        <w:contextualSpacing/>
        <w:jc w:val="both"/>
        <w:rPr>
          <w:rFonts w:ascii="Times New Roman" w:hAnsi="Times New Roman" w:cs="Times New Roman"/>
          <w:b/>
          <w:bCs/>
          <w:color w:val="FF0000"/>
          <w:sz w:val="28"/>
          <w:szCs w:val="28"/>
          <w:lang w:val="en-US"/>
        </w:rPr>
      </w:pPr>
      <w:r w:rsidRPr="0089454B">
        <w:rPr>
          <w:rFonts w:ascii="Times New Roman" w:hAnsi="Times New Roman" w:cs="Times New Roman"/>
          <w:b/>
          <w:bCs/>
          <w:color w:val="FF0000"/>
          <w:sz w:val="28"/>
          <w:szCs w:val="28"/>
          <w:lang w:val="en-US"/>
        </w:rPr>
        <w:t>b) Nội dung:</w:t>
      </w:r>
      <w:r w:rsidRPr="0089454B">
        <w:rPr>
          <w:rFonts w:ascii="Times New Roman" w:hAnsi="Times New Roman" w:cs="Times New Roman"/>
          <w:b/>
          <w:bCs/>
          <w:vanish/>
          <w:color w:val="FFFFFF" w:themeColor="background1"/>
          <w:sz w:val="2"/>
          <w:szCs w:val="28"/>
          <w:lang w:val="en-US"/>
        </w:rPr>
        <w:t>SGAN23-24-GV60</w:t>
      </w:r>
      <w:r w:rsidRPr="0089454B">
        <w:rPr>
          <w:rFonts w:ascii="Times New Roman" w:hAnsi="Times New Roman" w:cs="Times New Roman"/>
          <w:sz w:val="28"/>
          <w:szCs w:val="28"/>
          <w:lang w:val="en-US"/>
        </w:rPr>
        <w:t xml:space="preserve"> </w:t>
      </w:r>
      <w:r w:rsidRPr="0089454B">
        <w:rPr>
          <w:rFonts w:ascii="Times New Roman" w:hAnsi="Times New Roman" w:cs="Times New Roman"/>
          <w:sz w:val="28"/>
          <w:szCs w:val="28"/>
        </w:rPr>
        <w:t>học sinh làm việc với sách giáo khoa, thiết bị dạy học</w:t>
      </w:r>
      <w:r w:rsidRPr="0089454B">
        <w:rPr>
          <w:rFonts w:ascii="Times New Roman" w:hAnsi="Times New Roman" w:cs="Times New Roman"/>
          <w:sz w:val="28"/>
          <w:szCs w:val="28"/>
          <w:lang w:val="en-US"/>
        </w:rPr>
        <w:t xml:space="preserve"> </w:t>
      </w:r>
      <w:r w:rsidRPr="0089454B">
        <w:rPr>
          <w:rFonts w:ascii="Times New Roman" w:hAnsi="Times New Roman" w:cs="Times New Roman"/>
          <w:sz w:val="28"/>
          <w:szCs w:val="28"/>
        </w:rPr>
        <w:t>để đọc, nghiên cứu các ví dụ 1, ví dụ 2, áp dụng làm các bài luyện tâp 1 và luyện tập 2. Từ đó rút ra nhận xét.</w:t>
      </w:r>
    </w:p>
    <w:p w:rsidR="0089454B" w:rsidRPr="0089454B" w:rsidRDefault="0089454B" w:rsidP="0089454B">
      <w:pPr>
        <w:spacing w:after="0" w:line="300" w:lineRule="auto"/>
        <w:contextualSpacing/>
        <w:jc w:val="both"/>
        <w:rPr>
          <w:rFonts w:ascii="Times New Roman" w:hAnsi="Times New Roman" w:cs="Times New Roman"/>
          <w:sz w:val="28"/>
          <w:szCs w:val="28"/>
        </w:rPr>
      </w:pPr>
      <w:r w:rsidRPr="0089454B">
        <w:rPr>
          <w:rFonts w:ascii="Times New Roman" w:hAnsi="Times New Roman" w:cs="Times New Roman"/>
          <w:b/>
          <w:bCs/>
          <w:color w:val="FF0000"/>
          <w:sz w:val="28"/>
          <w:szCs w:val="28"/>
          <w:lang w:val="en-US"/>
        </w:rPr>
        <w:t>c) Sản phẩm:</w:t>
      </w:r>
      <w:r w:rsidRPr="0089454B">
        <w:rPr>
          <w:rFonts w:ascii="Times New Roman" w:hAnsi="Times New Roman" w:cs="Times New Roman"/>
          <w:b/>
          <w:bCs/>
          <w:vanish/>
          <w:color w:val="FFFFFF" w:themeColor="background1"/>
          <w:sz w:val="2"/>
          <w:szCs w:val="28"/>
          <w:lang w:val="en-US"/>
        </w:rPr>
        <w:t>SGAN23-24-GV60</w:t>
      </w:r>
      <w:r w:rsidRPr="0089454B">
        <w:rPr>
          <w:rFonts w:ascii="Times New Roman" w:hAnsi="Times New Roman" w:cs="Times New Roman"/>
          <w:b/>
          <w:bCs/>
          <w:color w:val="FF0000"/>
          <w:sz w:val="28"/>
          <w:szCs w:val="28"/>
          <w:lang w:val="en-US"/>
        </w:rPr>
        <w:t xml:space="preserve"> </w:t>
      </w:r>
      <w:r w:rsidRPr="0089454B">
        <w:rPr>
          <w:rFonts w:ascii="Times New Roman" w:hAnsi="Times New Roman" w:cs="Times New Roman"/>
          <w:sz w:val="28"/>
          <w:szCs w:val="28"/>
          <w:lang w:val="en-US"/>
        </w:rPr>
        <w:t>Kiến thức mới được HS chiếm lĩnh:</w:t>
      </w:r>
      <w:r w:rsidRPr="0089454B">
        <w:rPr>
          <w:rFonts w:ascii="Times New Roman" w:hAnsi="Times New Roman" w:cs="Times New Roman"/>
          <w:vanish/>
          <w:color w:val="FFFFFF" w:themeColor="background1"/>
          <w:sz w:val="2"/>
          <w:szCs w:val="28"/>
          <w:lang w:val="en-US"/>
        </w:rPr>
        <w:t>SGAN23-24-GV60</w:t>
      </w:r>
      <w:r w:rsidRPr="0089454B">
        <w:rPr>
          <w:rFonts w:ascii="Times New Roman" w:hAnsi="Times New Roman" w:cs="Times New Roman"/>
          <w:sz w:val="28"/>
          <w:szCs w:val="28"/>
        </w:rPr>
        <w:t xml:space="preserve"> rút ra được các lưu ý khi đọc và diễn giải biểu đồ; kết quả bài luyện tập 1 và luyện tập 2.</w:t>
      </w:r>
    </w:p>
    <w:p w:rsidR="0089454B" w:rsidRPr="0089454B" w:rsidRDefault="0089454B" w:rsidP="0089454B">
      <w:pPr>
        <w:spacing w:after="0" w:line="300" w:lineRule="auto"/>
        <w:contextualSpacing/>
        <w:jc w:val="both"/>
        <w:rPr>
          <w:rFonts w:ascii="Times New Roman" w:hAnsi="Times New Roman" w:cs="Times New Roman"/>
          <w:b/>
          <w:bCs/>
          <w:color w:val="FF0000"/>
          <w:sz w:val="28"/>
          <w:szCs w:val="28"/>
          <w:lang w:val="en-US"/>
        </w:rPr>
      </w:pPr>
      <w:r w:rsidRPr="0089454B">
        <w:rPr>
          <w:rFonts w:ascii="Times New Roman" w:hAnsi="Times New Roman" w:cs="Times New Roman"/>
          <w:b/>
          <w:bCs/>
          <w:color w:val="FF0000"/>
          <w:sz w:val="28"/>
          <w:szCs w:val="28"/>
          <w:lang w:val="en-US"/>
        </w:rPr>
        <w:t>d) Tổ chức thực hiện:</w:t>
      </w:r>
      <w:r w:rsidRPr="0089454B">
        <w:rPr>
          <w:rFonts w:ascii="Times New Roman" w:hAnsi="Times New Roman" w:cs="Times New Roman"/>
          <w:b/>
          <w:bCs/>
          <w:vanish/>
          <w:color w:val="FFFFFF" w:themeColor="background1"/>
          <w:sz w:val="2"/>
          <w:szCs w:val="28"/>
          <w:lang w:val="en-US"/>
        </w:rPr>
        <w:t>SGAN23-24-GV60</w:t>
      </w:r>
      <w:r w:rsidRPr="0089454B">
        <w:rPr>
          <w:rFonts w:ascii="Times New Roman" w:hAnsi="Times New Roman" w:cs="Times New Roman"/>
          <w:b/>
          <w:bCs/>
          <w:color w:val="FF0000"/>
          <w:sz w:val="28"/>
          <w:szCs w:val="28"/>
          <w:lang w:val="en-US"/>
        </w:rPr>
        <w:t xml:space="preserve"> </w:t>
      </w:r>
    </w:p>
    <w:p w:rsidR="0089454B" w:rsidRPr="0089454B" w:rsidRDefault="0089454B" w:rsidP="0089454B">
      <w:pPr>
        <w:spacing w:after="0" w:line="300" w:lineRule="auto"/>
        <w:contextualSpacing/>
        <w:jc w:val="both"/>
        <w:rPr>
          <w:rFonts w:ascii="Times New Roman" w:eastAsia="Times New Roman" w:hAnsi="Times New Roman" w:cs="Times New Roman"/>
          <w:b/>
          <w:bCs/>
          <w:color w:val="FF0000"/>
          <w:sz w:val="28"/>
          <w:szCs w:val="28"/>
          <w:lang w:val="en-US"/>
        </w:rPr>
      </w:pPr>
      <w:r w:rsidRPr="0089454B">
        <w:rPr>
          <w:rFonts w:ascii="Times New Roman" w:eastAsia="Times New Roman" w:hAnsi="Times New Roman" w:cs="Times New Roman"/>
          <w:b/>
          <w:bCs/>
          <w:color w:val="FF0000"/>
          <w:sz w:val="28"/>
          <w:szCs w:val="28"/>
        </w:rPr>
        <w:t>Hoạt động 2.1:</w:t>
      </w:r>
      <w:r w:rsidRPr="0089454B">
        <w:rPr>
          <w:rFonts w:ascii="Times New Roman" w:eastAsia="Times New Roman" w:hAnsi="Times New Roman" w:cs="Times New Roman"/>
          <w:b/>
          <w:bCs/>
          <w:vanish/>
          <w:color w:val="FFFFFF" w:themeColor="background1"/>
          <w:sz w:val="2"/>
          <w:szCs w:val="28"/>
        </w:rPr>
        <w:t>SGAN23-24-GV60</w:t>
      </w:r>
      <w:r w:rsidRPr="0089454B">
        <w:rPr>
          <w:rFonts w:ascii="Times New Roman" w:eastAsia="Times New Roman" w:hAnsi="Times New Roman" w:cs="Times New Roman"/>
          <w:b/>
          <w:bCs/>
          <w:color w:val="FF0000"/>
          <w:sz w:val="28"/>
          <w:szCs w:val="28"/>
        </w:rPr>
        <w:t xml:space="preserve"> Các lưu ý khi đọc và diễn giải biểu đồ</w:t>
      </w:r>
    </w:p>
    <w:tbl>
      <w:tblPr>
        <w:tblStyle w:val="TableGrid"/>
        <w:tblW w:w="0" w:type="auto"/>
        <w:tblLayout w:type="fixed"/>
        <w:tblLook w:val="04A0" w:firstRow="1" w:lastRow="0" w:firstColumn="1" w:lastColumn="0" w:noHBand="0" w:noVBand="1"/>
      </w:tblPr>
      <w:tblGrid>
        <w:gridCol w:w="2444"/>
        <w:gridCol w:w="2513"/>
        <w:gridCol w:w="4388"/>
      </w:tblGrid>
      <w:tr w:rsidR="0089454B" w:rsidRPr="0089454B" w:rsidTr="0089454B">
        <w:tc>
          <w:tcPr>
            <w:tcW w:w="2444"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rPr>
                <w:b/>
                <w:bCs/>
              </w:rPr>
            </w:pPr>
            <w:r w:rsidRPr="0089454B">
              <w:rPr>
                <w:b/>
                <w:bCs/>
              </w:rPr>
              <w:t>Hoạt động của giáo viên</w:t>
            </w:r>
          </w:p>
        </w:tc>
        <w:tc>
          <w:tcPr>
            <w:tcW w:w="2513"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rPr>
                <w:b/>
                <w:bCs/>
              </w:rPr>
            </w:pPr>
            <w:r w:rsidRPr="0089454B">
              <w:rPr>
                <w:b/>
                <w:bCs/>
              </w:rPr>
              <w:t>Hoạt động của học sinh</w:t>
            </w:r>
          </w:p>
        </w:tc>
        <w:tc>
          <w:tcPr>
            <w:tcW w:w="4388"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rPr>
                <w:b/>
                <w:bCs/>
              </w:rPr>
            </w:pPr>
            <w:r w:rsidRPr="0089454B">
              <w:rPr>
                <w:b/>
                <w:bCs/>
              </w:rPr>
              <w:t>Nội dung</w:t>
            </w:r>
          </w:p>
        </w:tc>
      </w:tr>
      <w:tr w:rsidR="0089454B" w:rsidRPr="0089454B" w:rsidTr="0089454B">
        <w:tc>
          <w:tcPr>
            <w:tcW w:w="2444"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contextualSpacing/>
              <w:jc w:val="both"/>
              <w:rPr>
                <w:b/>
                <w:bCs/>
              </w:rPr>
            </w:pPr>
            <w:r w:rsidRPr="0089454B">
              <w:rPr>
                <w:b/>
                <w:bCs/>
              </w:rPr>
              <w:t>*Giao nhiệm vụ 1</w:t>
            </w:r>
          </w:p>
          <w:p w:rsidR="0089454B" w:rsidRPr="0089454B" w:rsidRDefault="0089454B" w:rsidP="0089454B">
            <w:pPr>
              <w:spacing w:line="300" w:lineRule="auto"/>
              <w:contextualSpacing/>
              <w:jc w:val="both"/>
            </w:pPr>
            <w:r w:rsidRPr="0089454B">
              <w:t xml:space="preserve">GV tổ chức các </w:t>
            </w:r>
            <w:r w:rsidRPr="0089454B">
              <w:lastRenderedPageBreak/>
              <w:t>hoạt động học cho HS:</w:t>
            </w:r>
            <w:r w:rsidRPr="0089454B">
              <w:rPr>
                <w:vanish/>
                <w:color w:val="FFFFFF" w:themeColor="background1"/>
                <w:sz w:val="2"/>
              </w:rPr>
              <w:t>SGAN23-24-GV60</w:t>
            </w:r>
            <w:r w:rsidRPr="0089454B">
              <w:t xml:space="preserve"> </w:t>
            </w:r>
          </w:p>
          <w:p w:rsidR="0089454B" w:rsidRPr="0089454B" w:rsidRDefault="0089454B" w:rsidP="0089454B">
            <w:pPr>
              <w:spacing w:line="300" w:lineRule="auto"/>
              <w:contextualSpacing/>
              <w:jc w:val="both"/>
            </w:pPr>
            <w:r w:rsidRPr="0089454B">
              <w:t>- HS hoạt động nhóm tìm hiểu và thảo luận ví dụ 1</w:t>
            </w:r>
          </w:p>
          <w:p w:rsidR="0089454B" w:rsidRPr="0089454B" w:rsidRDefault="0089454B" w:rsidP="0089454B">
            <w:pPr>
              <w:spacing w:line="300" w:lineRule="auto"/>
              <w:contextualSpacing/>
              <w:jc w:val="both"/>
            </w:pPr>
            <w:r w:rsidRPr="0089454B">
              <w:t>- Qua ví dụ 1, em rút ra lưu ý gì khi đọc và diễn giải biểu đồ?</w:t>
            </w:r>
          </w:p>
          <w:p w:rsidR="0089454B" w:rsidRPr="0089454B" w:rsidRDefault="0089454B" w:rsidP="0089454B">
            <w:pPr>
              <w:spacing w:line="300" w:lineRule="auto"/>
              <w:contextualSpacing/>
              <w:jc w:val="both"/>
              <w:rPr>
                <w:b/>
                <w:bCs/>
              </w:rPr>
            </w:pPr>
            <w:r w:rsidRPr="0089454B">
              <w:rPr>
                <w:b/>
                <w:bCs/>
              </w:rPr>
              <w:t>*Thực hiện nhiệm vụ 1</w:t>
            </w:r>
          </w:p>
          <w:p w:rsidR="0089454B" w:rsidRPr="0089454B" w:rsidRDefault="0089454B" w:rsidP="0089454B">
            <w:pPr>
              <w:spacing w:line="300" w:lineRule="auto"/>
              <w:contextualSpacing/>
              <w:jc w:val="both"/>
            </w:pPr>
            <w:r w:rsidRPr="0089454B">
              <w:t>- GV Hướng dẫn HS thực hiện</w:t>
            </w:r>
          </w:p>
          <w:p w:rsidR="0089454B" w:rsidRPr="0089454B" w:rsidRDefault="0089454B" w:rsidP="0089454B">
            <w:pPr>
              <w:spacing w:line="300" w:lineRule="auto"/>
              <w:contextualSpacing/>
              <w:jc w:val="both"/>
              <w:rPr>
                <w:b/>
                <w:bCs/>
              </w:rPr>
            </w:pPr>
          </w:p>
          <w:p w:rsidR="0089454B" w:rsidRPr="0089454B" w:rsidRDefault="0089454B" w:rsidP="0089454B">
            <w:pPr>
              <w:spacing w:line="300" w:lineRule="auto"/>
              <w:contextualSpacing/>
              <w:jc w:val="both"/>
              <w:rPr>
                <w:b/>
                <w:bCs/>
              </w:rPr>
            </w:pPr>
          </w:p>
          <w:p w:rsidR="0089454B" w:rsidRPr="0089454B" w:rsidRDefault="0089454B" w:rsidP="0089454B">
            <w:pPr>
              <w:spacing w:line="300" w:lineRule="auto"/>
              <w:contextualSpacing/>
              <w:jc w:val="both"/>
              <w:rPr>
                <w:b/>
                <w:bCs/>
              </w:rPr>
            </w:pPr>
            <w:r w:rsidRPr="0089454B">
              <w:rPr>
                <w:b/>
                <w:bCs/>
              </w:rPr>
              <w:t xml:space="preserve">*Báo cáo kết quả </w:t>
            </w:r>
          </w:p>
          <w:p w:rsidR="0089454B" w:rsidRPr="0089454B" w:rsidRDefault="0089454B" w:rsidP="0089454B">
            <w:pPr>
              <w:spacing w:line="300" w:lineRule="auto"/>
              <w:contextualSpacing/>
              <w:jc w:val="both"/>
            </w:pPr>
            <w:r w:rsidRPr="0089454B">
              <w:t>- GV cho HS báo các kết quả</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rPr>
                <w:b/>
                <w:bCs/>
              </w:rPr>
            </w:pPr>
            <w:r w:rsidRPr="0089454B">
              <w:rPr>
                <w:b/>
                <w:bCs/>
              </w:rPr>
              <w:t xml:space="preserve">*Đánh giá kết quả </w:t>
            </w:r>
          </w:p>
          <w:p w:rsidR="0089454B" w:rsidRPr="0089454B" w:rsidRDefault="0089454B" w:rsidP="0089454B">
            <w:pPr>
              <w:spacing w:line="300" w:lineRule="auto"/>
              <w:contextualSpacing/>
              <w:jc w:val="both"/>
            </w:pPr>
            <w:r w:rsidRPr="0089454B">
              <w:t xml:space="preserve">- Gv đánh giá </w:t>
            </w:r>
          </w:p>
        </w:tc>
        <w:tc>
          <w:tcPr>
            <w:tcW w:w="2513"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HS:</w:t>
            </w:r>
            <w:r w:rsidRPr="0089454B">
              <w:rPr>
                <w:vanish/>
                <w:color w:val="FFFFFF" w:themeColor="background1"/>
                <w:sz w:val="2"/>
              </w:rPr>
              <w:t>SGAN23-24-GV60</w:t>
            </w:r>
            <w:r w:rsidRPr="0089454B">
              <w:t xml:space="preserve"> Hoạt động </w:t>
            </w:r>
            <w:r w:rsidRPr="0089454B">
              <w:lastRenderedPageBreak/>
              <w:t>nhóm tìm hiểu và thảo luận nhiệm vụ</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 HS thực hiện nhiệm vụ</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HS báo các kết quả:</w:t>
            </w:r>
            <w:r w:rsidRPr="0089454B">
              <w:rPr>
                <w:vanish/>
                <w:color w:val="FFFFFF" w:themeColor="background1"/>
                <w:sz w:val="2"/>
              </w:rPr>
              <w:t>SGAN23-24-GV60</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 xml:space="preserve">HS Nhận xét, đánh giá </w:t>
            </w:r>
          </w:p>
        </w:tc>
        <w:tc>
          <w:tcPr>
            <w:tcW w:w="4388"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contextualSpacing/>
              <w:jc w:val="both"/>
            </w:pPr>
            <w:r w:rsidRPr="0089454B">
              <w:lastRenderedPageBreak/>
              <w:t xml:space="preserve">- </w:t>
            </w:r>
            <w:r w:rsidRPr="0089454B">
              <w:rPr>
                <w:b/>
                <w:i/>
              </w:rPr>
              <w:t>Ví dụ 1</w:t>
            </w:r>
            <w:r w:rsidRPr="0089454B">
              <w:t>:</w:t>
            </w:r>
            <w:r w:rsidRPr="0089454B">
              <w:rPr>
                <w:vanish/>
                <w:color w:val="FFFFFF" w:themeColor="background1"/>
                <w:sz w:val="2"/>
              </w:rPr>
              <w:t>SGAN23-24-GV60</w:t>
            </w:r>
            <w:r w:rsidRPr="0089454B">
              <w:t xml:space="preserve"> </w:t>
            </w:r>
          </w:p>
          <w:p w:rsidR="0089454B" w:rsidRPr="0089454B" w:rsidRDefault="0089454B" w:rsidP="0089454B">
            <w:pPr>
              <w:spacing w:line="300" w:lineRule="auto"/>
              <w:contextualSpacing/>
              <w:jc w:val="both"/>
            </w:pPr>
            <w:r w:rsidRPr="0089454B">
              <w:t xml:space="preserve">a) Hai biểu đồ biểu diễn cùng một </w:t>
            </w:r>
            <w:r w:rsidRPr="0089454B">
              <w:lastRenderedPageBreak/>
              <w:t>loại dữ liệu.</w:t>
            </w:r>
          </w:p>
          <w:p w:rsidR="0089454B" w:rsidRPr="0089454B" w:rsidRDefault="0089454B" w:rsidP="0089454B">
            <w:pPr>
              <w:spacing w:line="300" w:lineRule="auto"/>
              <w:contextualSpacing/>
              <w:jc w:val="both"/>
            </w:pPr>
            <w:r w:rsidRPr="0089454B">
              <w:t>Bảng thống kê:</w:t>
            </w:r>
            <w:r w:rsidRPr="0089454B">
              <w:rPr>
                <w:vanish/>
                <w:color w:val="FFFFFF" w:themeColor="background1"/>
                <w:sz w:val="2"/>
              </w:rPr>
              <w:t>SGAN23-24-GV60</w:t>
            </w:r>
            <w:r w:rsidRPr="0089454B">
              <w:t xml:space="preserve"> </w:t>
            </w:r>
          </w:p>
          <w:tbl>
            <w:tblPr>
              <w:tblStyle w:val="TableGrid"/>
              <w:tblW w:w="0" w:type="auto"/>
              <w:tblLayout w:type="fixed"/>
              <w:tblLook w:val="04A0" w:firstRow="1" w:lastRow="0" w:firstColumn="1" w:lastColumn="0" w:noHBand="0" w:noVBand="1"/>
            </w:tblPr>
            <w:tblGrid>
              <w:gridCol w:w="1276"/>
              <w:gridCol w:w="1418"/>
              <w:gridCol w:w="1417"/>
            </w:tblGrid>
            <w:tr w:rsidR="0089454B" w:rsidRPr="0089454B">
              <w:tc>
                <w:tcPr>
                  <w:tcW w:w="1276"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t>Năm học</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t>2019-2020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t>2020-2021</w:t>
                  </w:r>
                </w:p>
              </w:tc>
            </w:tr>
            <w:tr w:rsidR="0089454B" w:rsidRPr="0089454B">
              <w:tc>
                <w:tcPr>
                  <w:tcW w:w="1276"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t>Tỉ lệ học sinh khá giỏi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t>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t>82</w:t>
                  </w:r>
                </w:p>
              </w:tc>
            </w:tr>
          </w:tbl>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b) Trong biểu đồ b) tỉ lệ hai cột xanh vàng bằng với tỉ lệ số liệu mà chúng biểu diễn. Trong biểu đồ a) cột màu xanh cao gấp đôi cột màu vàng nhưng số liệu mà nó biểu diễn không gấp đôi số liệu cột màu vàng biểu diễn.</w:t>
            </w:r>
          </w:p>
          <w:p w:rsidR="0089454B" w:rsidRPr="0089454B" w:rsidRDefault="0089454B" w:rsidP="0089454B">
            <w:pPr>
              <w:spacing w:line="300" w:lineRule="auto"/>
              <w:contextualSpacing/>
              <w:jc w:val="both"/>
            </w:pPr>
            <w:r w:rsidRPr="0089454B">
              <w:t xml:space="preserve">Có sự khác nhau này trong biểu đồ a) là do gốc của trúc đứng không phải là </w:t>
            </w:r>
            <w:r w:rsidRPr="0089454B">
              <w:rPr>
                <w:rFonts w:asciiTheme="minorHAnsi" w:eastAsiaTheme="minorHAnsi" w:hAnsiTheme="minorHAnsi" w:cstheme="minorBidi"/>
                <w:position w:val="-6"/>
                <w:sz w:val="22"/>
                <w:szCs w:val="22"/>
                <w:lang w:val="vi-VN"/>
              </w:rPr>
              <w:object w:dxaOrig="195" w:dyaOrig="270">
                <v:shape id="_x0000_i1027" type="#_x0000_t75" style="width:9.75pt;height:13.5pt" o:ole="">
                  <v:imagedata r:id="rId11" o:title=""/>
                </v:shape>
                <o:OLEObject Type="Embed" ProgID="Equation.DSMT4" ShapeID="_x0000_i1027" DrawAspect="Content" ObjectID="_1753671849" r:id="rId12"/>
              </w:object>
            </w:r>
          </w:p>
          <w:p w:rsidR="0089454B" w:rsidRPr="0089454B" w:rsidRDefault="0089454B" w:rsidP="0089454B">
            <w:pPr>
              <w:spacing w:line="300" w:lineRule="auto"/>
              <w:contextualSpacing/>
              <w:jc w:val="both"/>
            </w:pPr>
          </w:p>
          <w:p w:rsidR="0089454B" w:rsidRPr="0089454B" w:rsidRDefault="0089454B" w:rsidP="0089454B">
            <w:pPr>
              <w:spacing w:line="300" w:lineRule="auto"/>
              <w:jc w:val="both"/>
            </w:pPr>
            <w:r w:rsidRPr="0089454B">
              <w:t xml:space="preserve">- </w:t>
            </w:r>
            <w:r w:rsidRPr="0089454B">
              <w:rPr>
                <w:b/>
                <w:i/>
              </w:rPr>
              <w:t>Nhận xét:</w:t>
            </w:r>
            <w:r w:rsidRPr="0089454B">
              <w:rPr>
                <w:b/>
                <w:i/>
                <w:vanish/>
                <w:color w:val="FFFFFF" w:themeColor="background1"/>
                <w:sz w:val="2"/>
              </w:rPr>
              <w:t>SGAN23-24-GV60</w:t>
            </w:r>
            <w:r w:rsidRPr="0089454B">
              <w:t xml:space="preserve"> Trong biểu đồ cột, khi gốc của trục đứng khác </w:t>
            </w:r>
            <w:r w:rsidRPr="0089454B">
              <w:rPr>
                <w:rFonts w:asciiTheme="minorHAnsi" w:eastAsiaTheme="minorHAnsi" w:hAnsiTheme="minorHAnsi" w:cstheme="minorBidi"/>
                <w:position w:val="-6"/>
                <w:sz w:val="22"/>
                <w:szCs w:val="22"/>
                <w:lang w:val="vi-VN"/>
              </w:rPr>
              <w:object w:dxaOrig="195" w:dyaOrig="270">
                <v:shape id="_x0000_i1028" type="#_x0000_t75" style="width:9.75pt;height:13.5pt" o:ole="">
                  <v:imagedata r:id="rId8" o:title=""/>
                </v:shape>
                <o:OLEObject Type="Embed" ProgID="Equation.DSMT4" ShapeID="_x0000_i1028" DrawAspect="Content" ObjectID="_1753671850" r:id="rId13"/>
              </w:object>
            </w:r>
            <w:r w:rsidRPr="0089454B">
              <w:t xml:space="preserve"> thì tỉ lệ chiều cao của các cột không bằng tỉ lệ số liệu mà chúng biểu diễn.</w:t>
            </w:r>
          </w:p>
        </w:tc>
      </w:tr>
      <w:tr w:rsidR="0089454B" w:rsidRPr="0089454B" w:rsidTr="0089454B">
        <w:tc>
          <w:tcPr>
            <w:tcW w:w="2444"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contextualSpacing/>
              <w:jc w:val="both"/>
              <w:rPr>
                <w:b/>
                <w:bCs/>
              </w:rPr>
            </w:pPr>
            <w:r w:rsidRPr="0089454B">
              <w:rPr>
                <w:b/>
                <w:bCs/>
              </w:rPr>
              <w:lastRenderedPageBreak/>
              <w:t>*Giao nhiệm vụ 2</w:t>
            </w:r>
          </w:p>
          <w:p w:rsidR="0089454B" w:rsidRPr="0089454B" w:rsidRDefault="0089454B" w:rsidP="0089454B">
            <w:pPr>
              <w:spacing w:line="300" w:lineRule="auto"/>
              <w:contextualSpacing/>
              <w:jc w:val="both"/>
            </w:pPr>
            <w:r w:rsidRPr="0089454B">
              <w:t>GV tổ chức các hoạt động học cho HS:</w:t>
            </w:r>
            <w:r w:rsidRPr="0089454B">
              <w:rPr>
                <w:vanish/>
                <w:color w:val="FFFFFF" w:themeColor="background1"/>
                <w:sz w:val="2"/>
              </w:rPr>
              <w:t>SGAN23-24-GV60</w:t>
            </w:r>
            <w:r w:rsidRPr="0089454B">
              <w:t xml:space="preserve"> </w:t>
            </w:r>
          </w:p>
          <w:p w:rsidR="0089454B" w:rsidRPr="0089454B" w:rsidRDefault="0089454B" w:rsidP="0089454B">
            <w:pPr>
              <w:spacing w:line="300" w:lineRule="auto"/>
              <w:contextualSpacing/>
              <w:jc w:val="both"/>
            </w:pPr>
            <w:r w:rsidRPr="0089454B">
              <w:t>- HS hoạt động nhóm thực hiện luyện tập 1</w:t>
            </w:r>
          </w:p>
          <w:p w:rsidR="0089454B" w:rsidRPr="0089454B" w:rsidRDefault="0089454B" w:rsidP="0089454B">
            <w:pPr>
              <w:spacing w:line="300" w:lineRule="auto"/>
              <w:contextualSpacing/>
              <w:jc w:val="both"/>
              <w:rPr>
                <w:b/>
                <w:bCs/>
              </w:rPr>
            </w:pPr>
            <w:r w:rsidRPr="0089454B">
              <w:rPr>
                <w:b/>
                <w:bCs/>
              </w:rPr>
              <w:t>*Thực hiện nhiệm vụ 2</w:t>
            </w:r>
          </w:p>
          <w:p w:rsidR="0089454B" w:rsidRPr="0089454B" w:rsidRDefault="0089454B" w:rsidP="0089454B">
            <w:pPr>
              <w:spacing w:line="300" w:lineRule="auto"/>
              <w:contextualSpacing/>
              <w:jc w:val="both"/>
            </w:pPr>
            <w:r w:rsidRPr="0089454B">
              <w:t>- GV Hướng dẫn HS thực hiện</w:t>
            </w:r>
          </w:p>
          <w:p w:rsidR="0089454B" w:rsidRPr="0089454B" w:rsidRDefault="0089454B" w:rsidP="0089454B">
            <w:pPr>
              <w:spacing w:line="300" w:lineRule="auto"/>
              <w:contextualSpacing/>
              <w:jc w:val="both"/>
            </w:pPr>
            <w:r w:rsidRPr="0089454B">
              <w:t>- HS thực hiện nhiệm vụ</w:t>
            </w:r>
          </w:p>
          <w:p w:rsidR="0089454B" w:rsidRPr="0089454B" w:rsidRDefault="0089454B" w:rsidP="0089454B">
            <w:pPr>
              <w:spacing w:line="300" w:lineRule="auto"/>
              <w:contextualSpacing/>
              <w:jc w:val="both"/>
              <w:rPr>
                <w:b/>
                <w:bCs/>
              </w:rPr>
            </w:pPr>
            <w:r w:rsidRPr="0089454B">
              <w:rPr>
                <w:b/>
                <w:bCs/>
              </w:rPr>
              <w:lastRenderedPageBreak/>
              <w:t xml:space="preserve">*Báo cáo kết quả </w:t>
            </w:r>
          </w:p>
          <w:p w:rsidR="0089454B" w:rsidRPr="0089454B" w:rsidRDefault="0089454B" w:rsidP="0089454B">
            <w:pPr>
              <w:spacing w:line="300" w:lineRule="auto"/>
              <w:contextualSpacing/>
              <w:jc w:val="both"/>
            </w:pPr>
            <w:r w:rsidRPr="0089454B">
              <w:t>GV tổ chức cho HS báo các kết quả theo nhóm</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rPr>
                <w:b/>
                <w:bCs/>
              </w:rPr>
            </w:pPr>
            <w:r w:rsidRPr="0089454B">
              <w:rPr>
                <w:b/>
                <w:bCs/>
              </w:rPr>
              <w:t xml:space="preserve">*Đánh giá kết quả </w:t>
            </w:r>
          </w:p>
          <w:p w:rsidR="0089454B" w:rsidRPr="0089454B" w:rsidRDefault="0089454B" w:rsidP="0089454B">
            <w:pPr>
              <w:spacing w:line="300" w:lineRule="auto"/>
              <w:contextualSpacing/>
              <w:jc w:val="both"/>
              <w:rPr>
                <w:b/>
                <w:bCs/>
              </w:rPr>
            </w:pPr>
            <w:r w:rsidRPr="0089454B">
              <w:t>GV nhận xét, đánh giá và chốt kiến thức.</w:t>
            </w:r>
          </w:p>
        </w:tc>
        <w:tc>
          <w:tcPr>
            <w:tcW w:w="2513"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HS:</w:t>
            </w:r>
            <w:r w:rsidRPr="0089454B">
              <w:rPr>
                <w:vanish/>
                <w:color w:val="FFFFFF" w:themeColor="background1"/>
                <w:sz w:val="2"/>
              </w:rPr>
              <w:t>SGAN23-24-GV60</w:t>
            </w:r>
            <w:r w:rsidRPr="0089454B">
              <w:t xml:space="preserve"> Hoạt động nhóm làm bài luyện tập 1</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 HS thực hiện nhiệm vụ</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HS báo các kết quả</w:t>
            </w:r>
          </w:p>
          <w:p w:rsidR="0089454B" w:rsidRPr="0089454B" w:rsidRDefault="0089454B" w:rsidP="0089454B">
            <w:pPr>
              <w:spacing w:line="300" w:lineRule="auto"/>
              <w:jc w:val="both"/>
            </w:pPr>
          </w:p>
          <w:p w:rsidR="0089454B" w:rsidRPr="0089454B" w:rsidRDefault="0089454B" w:rsidP="0089454B">
            <w:pPr>
              <w:spacing w:line="300" w:lineRule="auto"/>
              <w:jc w:val="both"/>
            </w:pPr>
          </w:p>
          <w:p w:rsidR="0089454B" w:rsidRPr="0089454B" w:rsidRDefault="0089454B" w:rsidP="0089454B">
            <w:pPr>
              <w:spacing w:line="300" w:lineRule="auto"/>
              <w:jc w:val="both"/>
            </w:pPr>
          </w:p>
          <w:p w:rsidR="0089454B" w:rsidRPr="0089454B" w:rsidRDefault="0089454B" w:rsidP="0089454B">
            <w:pPr>
              <w:spacing w:line="300" w:lineRule="auto"/>
              <w:jc w:val="both"/>
            </w:pPr>
          </w:p>
          <w:p w:rsidR="0089454B" w:rsidRPr="0089454B" w:rsidRDefault="0089454B" w:rsidP="0089454B">
            <w:pPr>
              <w:spacing w:line="300" w:lineRule="auto"/>
              <w:jc w:val="both"/>
            </w:pPr>
          </w:p>
          <w:p w:rsidR="0089454B" w:rsidRPr="0089454B" w:rsidRDefault="0089454B" w:rsidP="0089454B">
            <w:pPr>
              <w:spacing w:line="300" w:lineRule="auto"/>
              <w:jc w:val="both"/>
            </w:pPr>
            <w:r w:rsidRPr="0089454B">
              <w:t>HS Nhận xét, đánh giá bài làm của bạn</w:t>
            </w:r>
          </w:p>
        </w:tc>
        <w:tc>
          <w:tcPr>
            <w:tcW w:w="4388"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jc w:val="both"/>
            </w:pPr>
            <w:r w:rsidRPr="0089454B">
              <w:lastRenderedPageBreak/>
              <w:t xml:space="preserve">- </w:t>
            </w:r>
            <w:r w:rsidRPr="0089454B">
              <w:rPr>
                <w:b/>
                <w:i/>
              </w:rPr>
              <w:t>Luyện tập 1</w:t>
            </w:r>
            <w:r w:rsidRPr="0089454B">
              <w:t>:</w:t>
            </w:r>
            <w:r w:rsidRPr="0089454B">
              <w:rPr>
                <w:vanish/>
                <w:color w:val="FFFFFF" w:themeColor="background1"/>
                <w:sz w:val="2"/>
              </w:rPr>
              <w:t>SGAN23-24-GV60</w:t>
            </w:r>
          </w:p>
          <w:p w:rsidR="0089454B" w:rsidRPr="0089454B" w:rsidRDefault="0089454B" w:rsidP="0089454B">
            <w:pPr>
              <w:spacing w:line="300" w:lineRule="auto"/>
              <w:jc w:val="both"/>
            </w:pPr>
          </w:p>
          <w:p w:rsidR="0089454B" w:rsidRPr="0089454B" w:rsidRDefault="0089454B" w:rsidP="0089454B">
            <w:pPr>
              <w:spacing w:line="300" w:lineRule="auto"/>
              <w:jc w:val="both"/>
            </w:pPr>
          </w:p>
          <w:p w:rsidR="0089454B" w:rsidRPr="0089454B" w:rsidRDefault="0089454B" w:rsidP="0089454B">
            <w:pPr>
              <w:spacing w:line="300" w:lineRule="auto"/>
              <w:jc w:val="both"/>
            </w:pPr>
          </w:p>
          <w:p w:rsidR="0089454B" w:rsidRPr="0089454B" w:rsidRDefault="0089454B" w:rsidP="0089454B">
            <w:pPr>
              <w:spacing w:line="300" w:lineRule="auto"/>
              <w:jc w:val="both"/>
            </w:pPr>
          </w:p>
          <w:p w:rsidR="0089454B" w:rsidRPr="0089454B" w:rsidRDefault="0089454B" w:rsidP="0089454B">
            <w:pPr>
              <w:spacing w:line="300" w:lineRule="auto"/>
              <w:jc w:val="both"/>
            </w:pPr>
            <w:r w:rsidRPr="0089454B">
              <w:t>a) Hai biểu đồ biểu diễn cùng một loại dữ liệu.</w:t>
            </w:r>
          </w:p>
          <w:p w:rsidR="0089454B" w:rsidRPr="0089454B" w:rsidRDefault="0089454B" w:rsidP="0089454B">
            <w:pPr>
              <w:spacing w:line="300" w:lineRule="auto"/>
              <w:jc w:val="both"/>
            </w:pPr>
            <w:r w:rsidRPr="0089454B">
              <w:t>Bảng thống kê:</w:t>
            </w:r>
            <w:r w:rsidRPr="0089454B">
              <w:rPr>
                <w:vanish/>
                <w:color w:val="FFFFFF" w:themeColor="background1"/>
                <w:sz w:val="2"/>
              </w:rPr>
              <w:t>SGAN23-24-GV60</w:t>
            </w:r>
          </w:p>
          <w:tbl>
            <w:tblPr>
              <w:tblStyle w:val="TableGrid"/>
              <w:tblW w:w="0" w:type="auto"/>
              <w:tblLayout w:type="fixed"/>
              <w:tblLook w:val="04A0" w:firstRow="1" w:lastRow="0" w:firstColumn="1" w:lastColumn="0" w:noHBand="0" w:noVBand="1"/>
            </w:tblPr>
            <w:tblGrid>
              <w:gridCol w:w="1021"/>
              <w:gridCol w:w="1134"/>
              <w:gridCol w:w="992"/>
              <w:gridCol w:w="992"/>
            </w:tblGrid>
            <w:tr w:rsidR="0089454B" w:rsidRPr="0089454B">
              <w:tc>
                <w:tcPr>
                  <w:tcW w:w="1021"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jc w:val="center"/>
                  </w:pPr>
                  <w:r w:rsidRPr="0089454B">
                    <w:t>Món ăn</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jc w:val="center"/>
                  </w:pPr>
                  <w:r w:rsidRPr="0089454B">
                    <w:t>Phở</w:t>
                  </w:r>
                </w:p>
              </w:tc>
              <w:tc>
                <w:tcPr>
                  <w:tcW w:w="992"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jc w:val="center"/>
                  </w:pPr>
                  <w:r w:rsidRPr="0089454B">
                    <w:t>Nem</w:t>
                  </w:r>
                </w:p>
              </w:tc>
              <w:tc>
                <w:tcPr>
                  <w:tcW w:w="992"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jc w:val="center"/>
                  </w:pPr>
                  <w:r w:rsidRPr="0089454B">
                    <w:t>Bánh mì</w:t>
                  </w:r>
                </w:p>
              </w:tc>
            </w:tr>
            <w:tr w:rsidR="0089454B" w:rsidRPr="0089454B">
              <w:tc>
                <w:tcPr>
                  <w:tcW w:w="1021" w:type="dxa"/>
                  <w:tcBorders>
                    <w:top w:val="single" w:sz="4" w:space="0" w:color="auto"/>
                    <w:left w:val="single" w:sz="4" w:space="0" w:color="auto"/>
                    <w:bottom w:val="single" w:sz="4" w:space="0" w:color="auto"/>
                    <w:right w:val="single" w:sz="4" w:space="0" w:color="auto"/>
                  </w:tcBorders>
                  <w:hideMark/>
                </w:tcPr>
                <w:p w:rsidR="0089454B" w:rsidRPr="0089454B" w:rsidRDefault="0089454B" w:rsidP="0089454B">
                  <w:pPr>
                    <w:spacing w:line="300" w:lineRule="auto"/>
                    <w:jc w:val="both"/>
                  </w:pPr>
                  <w:r w:rsidRPr="0089454B">
                    <w:t xml:space="preserve">Số lượt bình </w:t>
                  </w:r>
                  <w:r w:rsidRPr="0089454B">
                    <w:lastRenderedPageBreak/>
                    <w:t>chọn</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jc w:val="center"/>
                  </w:pPr>
                  <w:r w:rsidRPr="0089454B">
                    <w:lastRenderedPageBreak/>
                    <w:t>972</w:t>
                  </w:r>
                </w:p>
              </w:tc>
              <w:tc>
                <w:tcPr>
                  <w:tcW w:w="992"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jc w:val="center"/>
                  </w:pPr>
                  <w:r w:rsidRPr="0089454B">
                    <w:t>987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jc w:val="center"/>
                  </w:pPr>
                  <w:r w:rsidRPr="0089454B">
                    <w:t>955</w:t>
                  </w:r>
                </w:p>
              </w:tc>
            </w:tr>
          </w:tbl>
          <w:p w:rsidR="0089454B" w:rsidRPr="0089454B" w:rsidRDefault="0089454B" w:rsidP="0089454B">
            <w:pPr>
              <w:spacing w:line="300" w:lineRule="auto"/>
              <w:jc w:val="both"/>
            </w:pPr>
            <w:r w:rsidRPr="0089454B">
              <w:lastRenderedPageBreak/>
              <w:t xml:space="preserve">b) Trong biểu đồ a) tỉ lệ chiều cao giữa cột màu xanh và  cột màu vàng không bằng tỉ lệ số liệu mà chúng biểu diễn là do trong biểu đồ a) gốc của trục đứng là </w:t>
            </w:r>
            <w:r w:rsidRPr="0089454B">
              <w:rPr>
                <w:rFonts w:asciiTheme="minorHAnsi" w:eastAsiaTheme="minorHAnsi" w:hAnsiTheme="minorHAnsi" w:cstheme="minorBidi"/>
                <w:position w:val="-6"/>
                <w:sz w:val="22"/>
                <w:szCs w:val="22"/>
                <w:lang w:val="vi-VN"/>
              </w:rPr>
              <w:object w:dxaOrig="420" w:dyaOrig="270">
                <v:shape id="_x0000_i1029" type="#_x0000_t75" style="width:21pt;height:13.5pt" o:ole="">
                  <v:imagedata r:id="rId14" o:title=""/>
                </v:shape>
                <o:OLEObject Type="Embed" ProgID="Equation.DSMT4" ShapeID="_x0000_i1029" DrawAspect="Content" ObjectID="_1753671851" r:id="rId15"/>
              </w:object>
            </w:r>
            <w:r w:rsidRPr="0089454B">
              <w:t>.</w:t>
            </w:r>
          </w:p>
        </w:tc>
      </w:tr>
      <w:tr w:rsidR="0089454B" w:rsidRPr="0089454B" w:rsidTr="0089454B">
        <w:tc>
          <w:tcPr>
            <w:tcW w:w="2444" w:type="dxa"/>
            <w:tcBorders>
              <w:top w:val="single" w:sz="4" w:space="0" w:color="auto"/>
              <w:left w:val="single" w:sz="4" w:space="0" w:color="auto"/>
              <w:bottom w:val="single" w:sz="4" w:space="0" w:color="auto"/>
              <w:right w:val="single" w:sz="4" w:space="0" w:color="auto"/>
            </w:tcBorders>
            <w:hideMark/>
          </w:tcPr>
          <w:p w:rsidR="0089454B" w:rsidRPr="0089454B" w:rsidRDefault="0089454B" w:rsidP="0089454B">
            <w:pPr>
              <w:spacing w:line="300" w:lineRule="auto"/>
              <w:contextualSpacing/>
              <w:jc w:val="both"/>
              <w:rPr>
                <w:b/>
                <w:bCs/>
              </w:rPr>
            </w:pPr>
            <w:r w:rsidRPr="0089454B">
              <w:rPr>
                <w:b/>
                <w:bCs/>
              </w:rPr>
              <w:lastRenderedPageBreak/>
              <w:t>*Giao nhiệm vụ 3</w:t>
            </w:r>
          </w:p>
          <w:p w:rsidR="0089454B" w:rsidRPr="0089454B" w:rsidRDefault="0089454B" w:rsidP="0089454B">
            <w:pPr>
              <w:spacing w:line="300" w:lineRule="auto"/>
              <w:contextualSpacing/>
              <w:jc w:val="both"/>
              <w:rPr>
                <w:b/>
                <w:bCs/>
              </w:rPr>
            </w:pPr>
            <w:r w:rsidRPr="0089454B">
              <w:t>GV tổ chức các hoạt động học cho HS:</w:t>
            </w:r>
            <w:r w:rsidRPr="0089454B">
              <w:rPr>
                <w:vanish/>
                <w:color w:val="FFFFFF" w:themeColor="background1"/>
                <w:sz w:val="2"/>
              </w:rPr>
              <w:t>SGAN23-24-GV60</w:t>
            </w:r>
            <w:r w:rsidRPr="0089454B">
              <w:t xml:space="preserve"> </w:t>
            </w:r>
          </w:p>
          <w:p w:rsidR="0089454B" w:rsidRPr="0089454B" w:rsidRDefault="0089454B" w:rsidP="0089454B">
            <w:pPr>
              <w:spacing w:line="300" w:lineRule="auto"/>
              <w:contextualSpacing/>
              <w:jc w:val="both"/>
            </w:pPr>
            <w:r w:rsidRPr="0089454B">
              <w:t>- HS hoạt động cá nhân tìm hiểu ví vụ 2</w:t>
            </w:r>
          </w:p>
          <w:p w:rsidR="0089454B" w:rsidRPr="0089454B" w:rsidRDefault="0089454B" w:rsidP="0089454B">
            <w:pPr>
              <w:spacing w:line="300" w:lineRule="auto"/>
              <w:contextualSpacing/>
              <w:jc w:val="both"/>
            </w:pPr>
            <w:r w:rsidRPr="0089454B">
              <w:t>- Qua ví dụ 2, em rút ra lưu ý gì khi đọc và diễn giải biểu đồ?</w:t>
            </w:r>
          </w:p>
          <w:p w:rsidR="0089454B" w:rsidRPr="0089454B" w:rsidRDefault="0089454B" w:rsidP="0089454B">
            <w:pPr>
              <w:spacing w:line="300" w:lineRule="auto"/>
              <w:contextualSpacing/>
              <w:jc w:val="both"/>
              <w:rPr>
                <w:b/>
                <w:bCs/>
              </w:rPr>
            </w:pPr>
            <w:r w:rsidRPr="0089454B">
              <w:rPr>
                <w:b/>
                <w:bCs/>
              </w:rPr>
              <w:t>*Thực hiện nhiệm vụ 3</w:t>
            </w:r>
          </w:p>
          <w:p w:rsidR="0089454B" w:rsidRPr="0089454B" w:rsidRDefault="0089454B" w:rsidP="0089454B">
            <w:pPr>
              <w:spacing w:line="300" w:lineRule="auto"/>
              <w:contextualSpacing/>
              <w:jc w:val="both"/>
            </w:pPr>
            <w:r w:rsidRPr="0089454B">
              <w:t>- GV Hướng dẫn HS thực hiện</w:t>
            </w:r>
          </w:p>
          <w:p w:rsidR="0089454B" w:rsidRPr="0089454B" w:rsidRDefault="0089454B" w:rsidP="0089454B">
            <w:pPr>
              <w:spacing w:line="300" w:lineRule="auto"/>
              <w:contextualSpacing/>
              <w:jc w:val="both"/>
              <w:rPr>
                <w:b/>
                <w:bCs/>
              </w:rPr>
            </w:pPr>
            <w:r w:rsidRPr="0089454B">
              <w:rPr>
                <w:b/>
                <w:bCs/>
              </w:rPr>
              <w:t xml:space="preserve">*Báo cáo kết quả </w:t>
            </w:r>
          </w:p>
          <w:p w:rsidR="0089454B" w:rsidRPr="0089454B" w:rsidRDefault="0089454B" w:rsidP="0089454B">
            <w:pPr>
              <w:spacing w:line="300" w:lineRule="auto"/>
              <w:contextualSpacing/>
              <w:jc w:val="both"/>
            </w:pPr>
            <w:r w:rsidRPr="0089454B">
              <w:t>GV tổ chức cho HS báo các kết quả các nhân</w:t>
            </w:r>
          </w:p>
          <w:p w:rsidR="0089454B" w:rsidRPr="0089454B" w:rsidRDefault="0089454B" w:rsidP="0089454B">
            <w:pPr>
              <w:spacing w:line="300" w:lineRule="auto"/>
              <w:contextualSpacing/>
              <w:jc w:val="both"/>
              <w:rPr>
                <w:b/>
                <w:bCs/>
              </w:rPr>
            </w:pPr>
            <w:r w:rsidRPr="0089454B">
              <w:rPr>
                <w:b/>
                <w:bCs/>
              </w:rPr>
              <w:t xml:space="preserve">*Đánh giá kết quả </w:t>
            </w:r>
          </w:p>
          <w:p w:rsidR="0089454B" w:rsidRPr="0089454B" w:rsidRDefault="0089454B" w:rsidP="0089454B">
            <w:pPr>
              <w:spacing w:line="300" w:lineRule="auto"/>
              <w:contextualSpacing/>
              <w:jc w:val="both"/>
              <w:rPr>
                <w:b/>
                <w:bCs/>
              </w:rPr>
            </w:pPr>
            <w:r w:rsidRPr="0089454B">
              <w:t>- GV nhận xét, đánh giá và chốt kiến thức.</w:t>
            </w:r>
          </w:p>
        </w:tc>
        <w:tc>
          <w:tcPr>
            <w:tcW w:w="2513"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HS:</w:t>
            </w:r>
            <w:r w:rsidRPr="0089454B">
              <w:rPr>
                <w:vanish/>
                <w:color w:val="FFFFFF" w:themeColor="background1"/>
                <w:sz w:val="2"/>
              </w:rPr>
              <w:t>SGAN23-24-GV60</w:t>
            </w:r>
            <w:r w:rsidRPr="0089454B">
              <w:t xml:space="preserve"> Hoạt động cá nhân thực hiện nhiệm vụ</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 HS thực hiện nhiệm vụ</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HS báo các kết quả:</w:t>
            </w:r>
            <w:r w:rsidRPr="0089454B">
              <w:rPr>
                <w:vanish/>
                <w:color w:val="FFFFFF" w:themeColor="background1"/>
                <w:sz w:val="2"/>
              </w:rPr>
              <w:t>SGAN23-24-GV60</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HS Nhận xét, đánh giá bài làm của bạn</w:t>
            </w:r>
          </w:p>
        </w:tc>
        <w:tc>
          <w:tcPr>
            <w:tcW w:w="4388"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jc w:val="both"/>
            </w:pPr>
            <w:r w:rsidRPr="0089454B">
              <w:t xml:space="preserve">- </w:t>
            </w:r>
            <w:r w:rsidRPr="0089454B">
              <w:rPr>
                <w:b/>
                <w:i/>
              </w:rPr>
              <w:t>Ví dụ 2:</w:t>
            </w:r>
            <w:r w:rsidRPr="0089454B">
              <w:rPr>
                <w:b/>
                <w:i/>
                <w:vanish/>
                <w:color w:val="FFFFFF" w:themeColor="background1"/>
                <w:sz w:val="2"/>
              </w:rPr>
              <w:t>SGAN23-24-GV60</w:t>
            </w:r>
            <w:r w:rsidRPr="0089454B">
              <w:t xml:space="preserve"> </w:t>
            </w:r>
          </w:p>
          <w:p w:rsidR="0089454B" w:rsidRPr="0089454B" w:rsidRDefault="0089454B" w:rsidP="0089454B">
            <w:pPr>
              <w:spacing w:line="300" w:lineRule="auto"/>
              <w:jc w:val="both"/>
            </w:pPr>
          </w:p>
          <w:p w:rsidR="0089454B" w:rsidRPr="0089454B" w:rsidRDefault="0089454B" w:rsidP="0089454B">
            <w:pPr>
              <w:spacing w:line="300" w:lineRule="auto"/>
              <w:jc w:val="both"/>
            </w:pPr>
            <w:r w:rsidRPr="0089454B">
              <w:t>Đoạn cuối cùng trong biểu đồ a) có độ dốc lớn hơn độ dốc của đoạn cuối cùng trong biểu đồ b). Nhìn vào biểu đồ a), ta có thể cho là GDP Việt Nam trong năm 2020 tăng rất mạnh so với trước đó, nguyên nhân là do trong biểu đồ này trục ngang được chia tỉ lệ không đều nhau giữa các đoạn (trước năm 2020 là năm 2016).</w:t>
            </w:r>
          </w:p>
          <w:p w:rsidR="0089454B" w:rsidRPr="0089454B" w:rsidRDefault="0089454B" w:rsidP="0089454B">
            <w:pPr>
              <w:spacing w:line="300" w:lineRule="auto"/>
              <w:jc w:val="both"/>
            </w:pPr>
          </w:p>
          <w:p w:rsidR="0089454B" w:rsidRPr="0089454B" w:rsidRDefault="0089454B" w:rsidP="0089454B">
            <w:pPr>
              <w:spacing w:line="300" w:lineRule="auto"/>
              <w:jc w:val="both"/>
            </w:pPr>
            <w:r w:rsidRPr="0089454B">
              <w:t xml:space="preserve">- </w:t>
            </w:r>
            <w:r w:rsidRPr="0089454B">
              <w:rPr>
                <w:b/>
                <w:i/>
              </w:rPr>
              <w:t>Nhận xét:</w:t>
            </w:r>
            <w:r w:rsidRPr="0089454B">
              <w:rPr>
                <w:b/>
                <w:i/>
                <w:vanish/>
                <w:color w:val="FFFFFF" w:themeColor="background1"/>
                <w:sz w:val="2"/>
              </w:rPr>
              <w:t>SGAN23-24-GV60</w:t>
            </w:r>
            <w:r w:rsidRPr="0089454B">
              <w:t xml:space="preserve"> </w:t>
            </w:r>
          </w:p>
          <w:p w:rsidR="0089454B" w:rsidRPr="0089454B" w:rsidRDefault="0089454B" w:rsidP="0089454B">
            <w:pPr>
              <w:spacing w:line="300" w:lineRule="auto"/>
              <w:jc w:val="both"/>
            </w:pPr>
            <w:r w:rsidRPr="0089454B">
              <w:t>Trong biểu đồ đoạn thẳng, khi các điểm quan sát trên trục ngang không đều nhau, ta không thể dựa vào độ dốc để kết luận về tốc độ tăng, giảm của đại lượng được biểu diễn.</w:t>
            </w:r>
          </w:p>
        </w:tc>
      </w:tr>
      <w:tr w:rsidR="0089454B" w:rsidRPr="0089454B" w:rsidTr="0089454B">
        <w:tc>
          <w:tcPr>
            <w:tcW w:w="2444" w:type="dxa"/>
            <w:tcBorders>
              <w:top w:val="single" w:sz="4" w:space="0" w:color="auto"/>
              <w:left w:val="single" w:sz="4" w:space="0" w:color="auto"/>
              <w:bottom w:val="single" w:sz="4" w:space="0" w:color="auto"/>
              <w:right w:val="single" w:sz="4" w:space="0" w:color="auto"/>
            </w:tcBorders>
            <w:hideMark/>
          </w:tcPr>
          <w:p w:rsidR="0089454B" w:rsidRPr="0089454B" w:rsidRDefault="0089454B" w:rsidP="0089454B">
            <w:pPr>
              <w:spacing w:line="300" w:lineRule="auto"/>
              <w:contextualSpacing/>
              <w:jc w:val="both"/>
              <w:rPr>
                <w:b/>
                <w:bCs/>
              </w:rPr>
            </w:pPr>
            <w:r w:rsidRPr="0089454B">
              <w:rPr>
                <w:b/>
                <w:bCs/>
              </w:rPr>
              <w:t>*Giao nhiệm vụ 4</w:t>
            </w:r>
          </w:p>
          <w:p w:rsidR="0089454B" w:rsidRPr="0089454B" w:rsidRDefault="0089454B" w:rsidP="0089454B">
            <w:pPr>
              <w:spacing w:line="300" w:lineRule="auto"/>
              <w:contextualSpacing/>
              <w:jc w:val="both"/>
            </w:pPr>
            <w:r w:rsidRPr="0089454B">
              <w:t>GV tổ chức các hoạt động học cho HS:</w:t>
            </w:r>
            <w:r w:rsidRPr="0089454B">
              <w:rPr>
                <w:vanish/>
                <w:color w:val="FFFFFF" w:themeColor="background1"/>
                <w:sz w:val="2"/>
              </w:rPr>
              <w:t>SGAN23-24-GV60</w:t>
            </w:r>
            <w:r w:rsidRPr="0089454B">
              <w:t xml:space="preserve"> </w:t>
            </w:r>
          </w:p>
          <w:p w:rsidR="0089454B" w:rsidRPr="0089454B" w:rsidRDefault="0089454B" w:rsidP="0089454B">
            <w:pPr>
              <w:spacing w:line="300" w:lineRule="auto"/>
              <w:contextualSpacing/>
              <w:jc w:val="both"/>
            </w:pPr>
            <w:r w:rsidRPr="0089454B">
              <w:lastRenderedPageBreak/>
              <w:t>- HS hoạt động cá nhân thực hiện luyện tập 2</w:t>
            </w:r>
          </w:p>
          <w:p w:rsidR="0089454B" w:rsidRPr="0089454B" w:rsidRDefault="0089454B" w:rsidP="0089454B">
            <w:pPr>
              <w:spacing w:line="300" w:lineRule="auto"/>
              <w:contextualSpacing/>
              <w:jc w:val="both"/>
              <w:rPr>
                <w:b/>
                <w:bCs/>
              </w:rPr>
            </w:pPr>
            <w:r w:rsidRPr="0089454B">
              <w:rPr>
                <w:b/>
                <w:bCs/>
              </w:rPr>
              <w:t>*Thực hiện nhiệm vụ 4</w:t>
            </w:r>
          </w:p>
          <w:p w:rsidR="0089454B" w:rsidRPr="0089454B" w:rsidRDefault="0089454B" w:rsidP="0089454B">
            <w:pPr>
              <w:spacing w:line="300" w:lineRule="auto"/>
              <w:contextualSpacing/>
              <w:jc w:val="both"/>
            </w:pPr>
            <w:r w:rsidRPr="0089454B">
              <w:t>- GV Hướng dẫn HS thực hiện</w:t>
            </w:r>
          </w:p>
          <w:p w:rsidR="0089454B" w:rsidRPr="0089454B" w:rsidRDefault="0089454B" w:rsidP="0089454B">
            <w:pPr>
              <w:spacing w:line="300" w:lineRule="auto"/>
              <w:contextualSpacing/>
              <w:jc w:val="both"/>
              <w:rPr>
                <w:b/>
                <w:bCs/>
              </w:rPr>
            </w:pPr>
            <w:r w:rsidRPr="0089454B">
              <w:rPr>
                <w:b/>
                <w:bCs/>
              </w:rPr>
              <w:t xml:space="preserve">*Báo cáo kết quả </w:t>
            </w:r>
          </w:p>
          <w:p w:rsidR="0089454B" w:rsidRPr="0089454B" w:rsidRDefault="0089454B" w:rsidP="0089454B">
            <w:pPr>
              <w:spacing w:line="300" w:lineRule="auto"/>
              <w:contextualSpacing/>
              <w:jc w:val="both"/>
            </w:pPr>
            <w:r w:rsidRPr="0089454B">
              <w:t>GV gọi  HS trình bày kết quả</w:t>
            </w:r>
          </w:p>
          <w:p w:rsidR="0089454B" w:rsidRPr="0089454B" w:rsidRDefault="0089454B" w:rsidP="0089454B">
            <w:pPr>
              <w:spacing w:line="300" w:lineRule="auto"/>
              <w:contextualSpacing/>
              <w:jc w:val="both"/>
              <w:rPr>
                <w:b/>
                <w:bCs/>
              </w:rPr>
            </w:pPr>
            <w:r w:rsidRPr="0089454B">
              <w:rPr>
                <w:b/>
                <w:bCs/>
              </w:rPr>
              <w:t xml:space="preserve">*Đánh giá kết quả </w:t>
            </w:r>
          </w:p>
          <w:p w:rsidR="0089454B" w:rsidRPr="0089454B" w:rsidRDefault="0089454B" w:rsidP="0089454B">
            <w:pPr>
              <w:spacing w:line="300" w:lineRule="auto"/>
              <w:contextualSpacing/>
              <w:jc w:val="both"/>
              <w:rPr>
                <w:b/>
                <w:bCs/>
              </w:rPr>
            </w:pPr>
            <w:r w:rsidRPr="0089454B">
              <w:t>- GV nhận xét, đánh giá và chốt kiến thức.</w:t>
            </w:r>
          </w:p>
        </w:tc>
        <w:tc>
          <w:tcPr>
            <w:tcW w:w="2513"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HS:</w:t>
            </w:r>
            <w:r w:rsidRPr="0089454B">
              <w:rPr>
                <w:vanish/>
                <w:color w:val="FFFFFF" w:themeColor="background1"/>
                <w:sz w:val="2"/>
              </w:rPr>
              <w:t>SGAN23-24-GV60</w:t>
            </w:r>
            <w:r w:rsidRPr="0089454B">
              <w:t xml:space="preserve"> Hoạt động cá nhân thực hiện </w:t>
            </w:r>
            <w:r w:rsidRPr="0089454B">
              <w:lastRenderedPageBreak/>
              <w:t>nhiệm vụ</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 HS thực hiện nhiệm vụ</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HS báo các kết quả:</w:t>
            </w:r>
            <w:r w:rsidRPr="0089454B">
              <w:rPr>
                <w:vanish/>
                <w:color w:val="FFFFFF" w:themeColor="background1"/>
                <w:sz w:val="2"/>
              </w:rPr>
              <w:t>SGAN23-24-GV60</w:t>
            </w:r>
          </w:p>
          <w:p w:rsidR="0089454B" w:rsidRPr="0089454B" w:rsidRDefault="0089454B" w:rsidP="0089454B">
            <w:pPr>
              <w:spacing w:line="300" w:lineRule="auto"/>
              <w:contextualSpacing/>
              <w:jc w:val="both"/>
            </w:pPr>
            <w:r w:rsidRPr="0089454B">
              <w:t>HS Nhận xét, đánh giá bài làm của bạn</w:t>
            </w:r>
          </w:p>
        </w:tc>
        <w:tc>
          <w:tcPr>
            <w:tcW w:w="4388"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jc w:val="both"/>
            </w:pPr>
            <w:r w:rsidRPr="0089454B">
              <w:lastRenderedPageBreak/>
              <w:t xml:space="preserve">- </w:t>
            </w:r>
            <w:r w:rsidRPr="0089454B">
              <w:rPr>
                <w:b/>
                <w:i/>
              </w:rPr>
              <w:t>Luyện tập 2:</w:t>
            </w:r>
            <w:r w:rsidRPr="0089454B">
              <w:rPr>
                <w:b/>
                <w:i/>
                <w:vanish/>
                <w:color w:val="FFFFFF" w:themeColor="background1"/>
                <w:sz w:val="2"/>
              </w:rPr>
              <w:t>SGAN23-24-GV60</w:t>
            </w:r>
            <w:r w:rsidRPr="0089454B">
              <w:t xml:space="preserve"> </w:t>
            </w:r>
          </w:p>
          <w:p w:rsidR="0089454B" w:rsidRPr="0089454B" w:rsidRDefault="0089454B" w:rsidP="0089454B">
            <w:pPr>
              <w:spacing w:line="300" w:lineRule="auto"/>
              <w:jc w:val="both"/>
            </w:pPr>
          </w:p>
          <w:p w:rsidR="0089454B" w:rsidRPr="0089454B" w:rsidRDefault="0089454B" w:rsidP="0089454B">
            <w:pPr>
              <w:spacing w:line="300" w:lineRule="auto"/>
              <w:jc w:val="both"/>
            </w:pPr>
          </w:p>
          <w:p w:rsidR="0089454B" w:rsidRPr="0089454B" w:rsidRDefault="0089454B" w:rsidP="0089454B">
            <w:pPr>
              <w:spacing w:line="300" w:lineRule="auto"/>
              <w:jc w:val="both"/>
            </w:pPr>
          </w:p>
          <w:p w:rsidR="0089454B" w:rsidRPr="0089454B" w:rsidRDefault="0089454B" w:rsidP="0089454B">
            <w:pPr>
              <w:spacing w:line="300" w:lineRule="auto"/>
              <w:jc w:val="both"/>
            </w:pPr>
          </w:p>
          <w:p w:rsidR="0089454B" w:rsidRPr="0089454B" w:rsidRDefault="0089454B" w:rsidP="0089454B">
            <w:pPr>
              <w:spacing w:line="300" w:lineRule="auto"/>
              <w:jc w:val="both"/>
            </w:pPr>
            <w:r w:rsidRPr="0089454B">
              <w:t>Mặc dù hai biểu đồ cùng biểu diễn một dữ liệu song xu thế ở hai biểu đồ khác nhau là do việc chọn các điểm biểu diễn các mốc thời gian trên trục ngang khác nhau. Để thấy đúng xu thế của số lượng người thất nghiệp ta nên dùng biểu đồ a).</w:t>
            </w:r>
          </w:p>
        </w:tc>
      </w:tr>
    </w:tbl>
    <w:p w:rsidR="0089454B" w:rsidRPr="0089454B" w:rsidRDefault="0089454B" w:rsidP="0089454B">
      <w:pPr>
        <w:spacing w:after="0" w:line="300" w:lineRule="auto"/>
        <w:contextualSpacing/>
        <w:jc w:val="both"/>
        <w:rPr>
          <w:rFonts w:ascii="Times New Roman" w:eastAsia="Calibri" w:hAnsi="Times New Roman" w:cs="Times New Roman"/>
          <w:b/>
          <w:bCs/>
          <w:sz w:val="28"/>
          <w:szCs w:val="28"/>
          <w:lang w:val="en-US"/>
        </w:rPr>
      </w:pPr>
    </w:p>
    <w:p w:rsidR="0089454B" w:rsidRPr="0089454B" w:rsidRDefault="0089454B" w:rsidP="0089454B">
      <w:pPr>
        <w:spacing w:after="0" w:line="300" w:lineRule="auto"/>
        <w:contextualSpacing/>
        <w:jc w:val="both"/>
        <w:rPr>
          <w:rFonts w:ascii="Times New Roman" w:hAnsi="Times New Roman" w:cs="Times New Roman"/>
          <w:b/>
          <w:bCs/>
          <w:sz w:val="28"/>
          <w:szCs w:val="28"/>
          <w:lang w:val="en-US"/>
        </w:rPr>
      </w:pPr>
      <w:r w:rsidRPr="0089454B">
        <w:rPr>
          <w:rFonts w:ascii="Times New Roman" w:hAnsi="Times New Roman" w:cs="Times New Roman"/>
          <w:b/>
          <w:bCs/>
          <w:sz w:val="28"/>
          <w:szCs w:val="28"/>
          <w:lang w:val="en-US"/>
        </w:rPr>
        <w:t>3. Hoạt động 3:</w:t>
      </w:r>
      <w:r w:rsidRPr="0089454B">
        <w:rPr>
          <w:rFonts w:ascii="Times New Roman" w:hAnsi="Times New Roman" w:cs="Times New Roman"/>
          <w:b/>
          <w:bCs/>
          <w:vanish/>
          <w:color w:val="FFFFFF" w:themeColor="background1"/>
          <w:sz w:val="2"/>
          <w:szCs w:val="28"/>
          <w:lang w:val="en-US"/>
        </w:rPr>
        <w:t>SGAN23-24-GV60</w:t>
      </w:r>
      <w:r w:rsidRPr="0089454B">
        <w:rPr>
          <w:rFonts w:ascii="Times New Roman" w:hAnsi="Times New Roman" w:cs="Times New Roman"/>
          <w:b/>
          <w:bCs/>
          <w:sz w:val="28"/>
          <w:szCs w:val="28"/>
          <w:lang w:val="en-US"/>
        </w:rPr>
        <w:t xml:space="preserve"> LUYỆN TẬP </w:t>
      </w:r>
      <w:r w:rsidRPr="0089454B">
        <w:rPr>
          <w:rFonts w:ascii="Times New Roman" w:eastAsia="Times New Roman" w:hAnsi="Times New Roman" w:cs="Times New Roman"/>
          <w:bCs/>
          <w:color w:val="000000"/>
          <w:sz w:val="28"/>
          <w:szCs w:val="28"/>
        </w:rPr>
        <w:t>(7 phút)</w:t>
      </w:r>
    </w:p>
    <w:p w:rsidR="0089454B" w:rsidRPr="0089454B" w:rsidRDefault="0089454B" w:rsidP="0089454B">
      <w:pPr>
        <w:spacing w:after="0" w:line="300" w:lineRule="auto"/>
        <w:jc w:val="both"/>
        <w:rPr>
          <w:rFonts w:ascii="Times New Roman" w:eastAsia="Times New Roman" w:hAnsi="Times New Roman" w:cs="Times New Roman"/>
          <w:b/>
          <w:bCs/>
          <w:iCs/>
          <w:color w:val="FF0000"/>
          <w:sz w:val="28"/>
          <w:szCs w:val="28"/>
        </w:rPr>
      </w:pPr>
      <w:r w:rsidRPr="0089454B">
        <w:rPr>
          <w:rFonts w:ascii="Times New Roman" w:eastAsia="Calibri" w:hAnsi="Times New Roman" w:cs="Times New Roman"/>
          <w:b/>
          <w:bCs/>
          <w:color w:val="FF0000"/>
          <w:sz w:val="28"/>
          <w:szCs w:val="28"/>
          <w:lang w:val="en-US"/>
        </w:rPr>
        <w:t>a) Mục tiêu:</w:t>
      </w:r>
      <w:r w:rsidRPr="0089454B">
        <w:rPr>
          <w:rFonts w:ascii="Times New Roman" w:eastAsia="Calibri" w:hAnsi="Times New Roman" w:cs="Times New Roman"/>
          <w:b/>
          <w:bCs/>
          <w:vanish/>
          <w:color w:val="FFFFFF" w:themeColor="background1"/>
          <w:sz w:val="2"/>
          <w:szCs w:val="28"/>
          <w:lang w:val="en-US"/>
        </w:rPr>
        <w:t>SGAN23-24-GV60</w:t>
      </w:r>
      <w:r w:rsidRPr="0089454B">
        <w:rPr>
          <w:rFonts w:ascii="Times New Roman" w:eastAsia="Times New Roman" w:hAnsi="Times New Roman" w:cs="Times New Roman"/>
          <w:bCs/>
          <w:iCs/>
          <w:color w:val="FF0000"/>
          <w:sz w:val="28"/>
          <w:szCs w:val="28"/>
          <w:lang w:val="en-US"/>
        </w:rPr>
        <w:t xml:space="preserve"> </w:t>
      </w:r>
      <w:r w:rsidRPr="0089454B">
        <w:rPr>
          <w:rFonts w:ascii="Times New Roman" w:eastAsia="Times New Roman" w:hAnsi="Times New Roman" w:cs="Times New Roman"/>
          <w:bCs/>
          <w:iCs/>
          <w:sz w:val="28"/>
          <w:szCs w:val="28"/>
          <w:lang w:val="en-US"/>
        </w:rPr>
        <w:t xml:space="preserve">HS </w:t>
      </w:r>
      <w:r w:rsidRPr="0089454B">
        <w:rPr>
          <w:rFonts w:ascii="Times New Roman" w:eastAsia="Times New Roman" w:hAnsi="Times New Roman" w:cs="Times New Roman"/>
          <w:sz w:val="28"/>
          <w:szCs w:val="28"/>
          <w:lang w:val="en-US"/>
        </w:rPr>
        <w:t xml:space="preserve">vận dụng được </w:t>
      </w:r>
      <w:r w:rsidRPr="0089454B">
        <w:rPr>
          <w:rFonts w:ascii="Times New Roman" w:eastAsia="Times New Roman" w:hAnsi="Times New Roman" w:cs="Times New Roman"/>
          <w:sz w:val="28"/>
          <w:szCs w:val="28"/>
        </w:rPr>
        <w:t>các lưu ý khi đọc và diễn giải biểu đồ</w:t>
      </w:r>
      <w:r w:rsidRPr="0089454B">
        <w:rPr>
          <w:rFonts w:ascii="Times New Roman" w:eastAsia="Times New Roman" w:hAnsi="Times New Roman" w:cs="Times New Roman"/>
          <w:sz w:val="28"/>
          <w:szCs w:val="28"/>
          <w:lang w:val="en-US"/>
        </w:rPr>
        <w:t xml:space="preserve"> vào thực hiện </w:t>
      </w:r>
      <w:r w:rsidRPr="0089454B">
        <w:rPr>
          <w:rFonts w:ascii="Times New Roman" w:eastAsia="Times New Roman" w:hAnsi="Times New Roman" w:cs="Times New Roman"/>
          <w:sz w:val="28"/>
          <w:szCs w:val="28"/>
        </w:rPr>
        <w:t>đọc và diễn giải một biểu đồ cụ thể</w:t>
      </w:r>
    </w:p>
    <w:p w:rsidR="0089454B" w:rsidRPr="0089454B" w:rsidRDefault="0089454B" w:rsidP="0089454B">
      <w:pPr>
        <w:spacing w:after="0" w:line="300" w:lineRule="auto"/>
        <w:jc w:val="both"/>
        <w:rPr>
          <w:rFonts w:ascii="Times New Roman" w:eastAsia="Times New Roman" w:hAnsi="Times New Roman" w:cs="Times New Roman"/>
          <w:sz w:val="28"/>
          <w:szCs w:val="28"/>
          <w:lang w:val="en-US"/>
        </w:rPr>
      </w:pPr>
      <w:r w:rsidRPr="0089454B">
        <w:rPr>
          <w:rFonts w:ascii="Times New Roman" w:eastAsia="Times New Roman" w:hAnsi="Times New Roman" w:cs="Times New Roman"/>
          <w:b/>
          <w:bCs/>
          <w:iCs/>
          <w:color w:val="FF0000"/>
          <w:sz w:val="28"/>
          <w:szCs w:val="28"/>
          <w:lang w:val="en-US"/>
        </w:rPr>
        <w:t>b) Nội dung:</w:t>
      </w:r>
      <w:r w:rsidRPr="0089454B">
        <w:rPr>
          <w:rFonts w:ascii="Times New Roman" w:eastAsia="Times New Roman" w:hAnsi="Times New Roman" w:cs="Times New Roman"/>
          <w:b/>
          <w:bCs/>
          <w:iCs/>
          <w:vanish/>
          <w:color w:val="FFFFFF" w:themeColor="background1"/>
          <w:sz w:val="2"/>
          <w:szCs w:val="28"/>
          <w:lang w:val="en-US"/>
        </w:rPr>
        <w:t>SGAN23-24-GV60</w:t>
      </w:r>
      <w:r w:rsidRPr="0089454B">
        <w:rPr>
          <w:rFonts w:ascii="Times New Roman" w:eastAsia="Times New Roman" w:hAnsi="Times New Roman" w:cs="Times New Roman"/>
          <w:color w:val="FF0000"/>
          <w:sz w:val="28"/>
          <w:szCs w:val="28"/>
          <w:lang w:val="en-US"/>
        </w:rPr>
        <w:t xml:space="preserve"> </w:t>
      </w:r>
      <w:r w:rsidRPr="0089454B">
        <w:rPr>
          <w:rFonts w:ascii="Times New Roman" w:eastAsia="Times New Roman" w:hAnsi="Times New Roman" w:cs="Times New Roman"/>
          <w:sz w:val="28"/>
          <w:szCs w:val="28"/>
          <w:lang w:val="en-US"/>
        </w:rPr>
        <w:t xml:space="preserve">Làm các bài tập </w:t>
      </w:r>
      <w:r w:rsidRPr="0089454B">
        <w:rPr>
          <w:rFonts w:ascii="Times New Roman" w:eastAsia="Times New Roman" w:hAnsi="Times New Roman" w:cs="Times New Roman"/>
          <w:sz w:val="28"/>
          <w:szCs w:val="28"/>
        </w:rPr>
        <w:t xml:space="preserve">5.10 và 5.11 </w:t>
      </w:r>
      <w:r w:rsidRPr="0089454B">
        <w:rPr>
          <w:rFonts w:ascii="Times New Roman" w:eastAsia="Times New Roman" w:hAnsi="Times New Roman" w:cs="Times New Roman"/>
          <w:sz w:val="28"/>
          <w:szCs w:val="28"/>
          <w:lang w:val="en-US"/>
        </w:rPr>
        <w:t xml:space="preserve">SGK trang </w:t>
      </w:r>
      <w:r w:rsidRPr="0089454B">
        <w:rPr>
          <w:rFonts w:ascii="Times New Roman" w:eastAsia="Times New Roman" w:hAnsi="Times New Roman" w:cs="Times New Roman"/>
          <w:sz w:val="28"/>
          <w:szCs w:val="28"/>
        </w:rPr>
        <w:t>104</w:t>
      </w:r>
    </w:p>
    <w:p w:rsidR="0089454B" w:rsidRPr="0089454B" w:rsidRDefault="0089454B" w:rsidP="0089454B">
      <w:pPr>
        <w:spacing w:after="0" w:line="300" w:lineRule="auto"/>
        <w:jc w:val="both"/>
        <w:rPr>
          <w:rFonts w:ascii="Times New Roman" w:eastAsia="Times New Roman" w:hAnsi="Times New Roman" w:cs="Times New Roman"/>
          <w:sz w:val="28"/>
          <w:szCs w:val="28"/>
          <w:lang w:val="en-US"/>
        </w:rPr>
      </w:pPr>
      <w:r w:rsidRPr="0089454B">
        <w:rPr>
          <w:rFonts w:ascii="Times New Roman" w:eastAsia="Times New Roman" w:hAnsi="Times New Roman" w:cs="Times New Roman"/>
          <w:b/>
          <w:bCs/>
          <w:iCs/>
          <w:color w:val="FF0000"/>
          <w:sz w:val="28"/>
          <w:szCs w:val="28"/>
          <w:lang w:val="en-US"/>
        </w:rPr>
        <w:t>c) Sản phẩm:</w:t>
      </w:r>
      <w:r w:rsidRPr="0089454B">
        <w:rPr>
          <w:rFonts w:ascii="Times New Roman" w:eastAsia="Times New Roman" w:hAnsi="Times New Roman" w:cs="Times New Roman"/>
          <w:b/>
          <w:bCs/>
          <w:iCs/>
          <w:vanish/>
          <w:color w:val="FFFFFF" w:themeColor="background1"/>
          <w:sz w:val="2"/>
          <w:szCs w:val="28"/>
          <w:lang w:val="en-US"/>
        </w:rPr>
        <w:t>SGAN23-24-GV60</w:t>
      </w:r>
      <w:r w:rsidRPr="0089454B">
        <w:rPr>
          <w:rFonts w:ascii="Times New Roman" w:eastAsia="Times New Roman" w:hAnsi="Times New Roman" w:cs="Times New Roman"/>
          <w:color w:val="000000"/>
          <w:sz w:val="28"/>
          <w:szCs w:val="28"/>
          <w:lang w:val="en-US"/>
        </w:rPr>
        <w:t xml:space="preserve"> Lời giải </w:t>
      </w:r>
      <w:r w:rsidRPr="0089454B">
        <w:rPr>
          <w:rFonts w:ascii="Times New Roman" w:eastAsia="Times New Roman" w:hAnsi="Times New Roman" w:cs="Times New Roman"/>
          <w:sz w:val="28"/>
          <w:szCs w:val="28"/>
          <w:lang w:val="en-US"/>
        </w:rPr>
        <w:t xml:space="preserve">các bài tập </w:t>
      </w:r>
      <w:r w:rsidRPr="0089454B">
        <w:rPr>
          <w:rFonts w:ascii="Times New Roman" w:eastAsia="Times New Roman" w:hAnsi="Times New Roman" w:cs="Times New Roman"/>
          <w:sz w:val="28"/>
          <w:szCs w:val="28"/>
        </w:rPr>
        <w:t>5.10 và 5.11</w:t>
      </w:r>
      <w:r w:rsidRPr="0089454B">
        <w:rPr>
          <w:rFonts w:ascii="Times New Roman" w:eastAsia="Times New Roman" w:hAnsi="Times New Roman" w:cs="Times New Roman"/>
          <w:sz w:val="28"/>
          <w:szCs w:val="28"/>
          <w:lang w:val="en-US"/>
        </w:rPr>
        <w:t xml:space="preserve"> SGK trang</w:t>
      </w:r>
      <w:r w:rsidRPr="0089454B">
        <w:rPr>
          <w:rFonts w:ascii="Times New Roman" w:eastAsia="Times New Roman" w:hAnsi="Times New Roman" w:cs="Times New Roman"/>
          <w:sz w:val="28"/>
          <w:szCs w:val="28"/>
        </w:rPr>
        <w:t>104</w:t>
      </w:r>
      <w:r w:rsidRPr="0089454B">
        <w:rPr>
          <w:rFonts w:ascii="Times New Roman" w:eastAsia="Times New Roman" w:hAnsi="Times New Roman" w:cs="Times New Roman"/>
          <w:sz w:val="28"/>
          <w:szCs w:val="28"/>
          <w:lang w:val="en-US"/>
        </w:rPr>
        <w:t xml:space="preserve"> </w:t>
      </w:r>
    </w:p>
    <w:p w:rsidR="0089454B" w:rsidRPr="0089454B" w:rsidRDefault="0089454B" w:rsidP="0089454B">
      <w:pPr>
        <w:spacing w:after="0" w:line="300" w:lineRule="auto"/>
        <w:rPr>
          <w:rFonts w:ascii="Times New Roman" w:eastAsia="Calibri" w:hAnsi="Times New Roman" w:cs="Times New Roman"/>
          <w:b/>
          <w:bCs/>
          <w:color w:val="FF0000"/>
          <w:sz w:val="28"/>
          <w:szCs w:val="28"/>
          <w:lang w:val="en-US"/>
        </w:rPr>
      </w:pPr>
      <w:r w:rsidRPr="0089454B">
        <w:rPr>
          <w:rFonts w:ascii="Times New Roman" w:eastAsia="Calibri" w:hAnsi="Times New Roman" w:cs="Times New Roman"/>
          <w:b/>
          <w:bCs/>
          <w:color w:val="FF0000"/>
          <w:sz w:val="28"/>
          <w:szCs w:val="28"/>
          <w:lang w:val="en-US"/>
        </w:rPr>
        <w:t>d) Tổ chức thực hiện:</w:t>
      </w:r>
      <w:r w:rsidRPr="0089454B">
        <w:rPr>
          <w:rFonts w:ascii="Times New Roman" w:eastAsia="Calibri" w:hAnsi="Times New Roman" w:cs="Times New Roman"/>
          <w:b/>
          <w:bCs/>
          <w:vanish/>
          <w:color w:val="FFFFFF" w:themeColor="background1"/>
          <w:sz w:val="2"/>
          <w:szCs w:val="28"/>
          <w:lang w:val="en-US"/>
        </w:rPr>
        <w:t>SGAN23-24-GV60</w:t>
      </w:r>
    </w:p>
    <w:tbl>
      <w:tblPr>
        <w:tblStyle w:val="TableGrid"/>
        <w:tblW w:w="0" w:type="auto"/>
        <w:tblLook w:val="04A0" w:firstRow="1" w:lastRow="0" w:firstColumn="1" w:lastColumn="0" w:noHBand="0" w:noVBand="1"/>
      </w:tblPr>
      <w:tblGrid>
        <w:gridCol w:w="2405"/>
        <w:gridCol w:w="1843"/>
        <w:gridCol w:w="5097"/>
      </w:tblGrid>
      <w:tr w:rsidR="0089454B" w:rsidRPr="0089454B" w:rsidTr="0089454B">
        <w:tc>
          <w:tcPr>
            <w:tcW w:w="2405"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rPr>
                <w:b/>
                <w:bCs/>
              </w:rPr>
            </w:pPr>
            <w:r w:rsidRPr="0089454B">
              <w:rPr>
                <w:b/>
                <w:bCs/>
              </w:rPr>
              <w:t xml:space="preserve">Hoạt động của giáo viên </w:t>
            </w:r>
          </w:p>
        </w:tc>
        <w:tc>
          <w:tcPr>
            <w:tcW w:w="1843" w:type="dxa"/>
            <w:tcBorders>
              <w:top w:val="single" w:sz="4" w:space="0" w:color="auto"/>
              <w:left w:val="single" w:sz="4" w:space="0" w:color="auto"/>
              <w:bottom w:val="single" w:sz="4" w:space="0" w:color="auto"/>
              <w:right w:val="single" w:sz="4" w:space="0" w:color="auto"/>
            </w:tcBorders>
            <w:hideMark/>
          </w:tcPr>
          <w:p w:rsidR="0089454B" w:rsidRPr="0089454B" w:rsidRDefault="0089454B" w:rsidP="0089454B">
            <w:pPr>
              <w:spacing w:line="300" w:lineRule="auto"/>
              <w:contextualSpacing/>
              <w:jc w:val="center"/>
              <w:rPr>
                <w:b/>
                <w:bCs/>
              </w:rPr>
            </w:pPr>
            <w:r w:rsidRPr="0089454B">
              <w:rPr>
                <w:b/>
                <w:bCs/>
              </w:rPr>
              <w:t>Hoạt động của học sinh</w:t>
            </w:r>
          </w:p>
        </w:tc>
        <w:tc>
          <w:tcPr>
            <w:tcW w:w="5097" w:type="dxa"/>
            <w:tcBorders>
              <w:top w:val="single" w:sz="4" w:space="0" w:color="auto"/>
              <w:left w:val="single" w:sz="4" w:space="0" w:color="auto"/>
              <w:bottom w:val="single" w:sz="4" w:space="0" w:color="auto"/>
              <w:right w:val="single" w:sz="4" w:space="0" w:color="auto"/>
            </w:tcBorders>
            <w:vAlign w:val="bottom"/>
            <w:hideMark/>
          </w:tcPr>
          <w:p w:rsidR="0089454B" w:rsidRPr="0089454B" w:rsidRDefault="0089454B" w:rsidP="0089454B">
            <w:pPr>
              <w:spacing w:line="300" w:lineRule="auto"/>
              <w:contextualSpacing/>
              <w:jc w:val="center"/>
              <w:rPr>
                <w:b/>
                <w:bCs/>
              </w:rPr>
            </w:pPr>
            <w:r w:rsidRPr="0089454B">
              <w:rPr>
                <w:b/>
                <w:bCs/>
              </w:rPr>
              <w:t>Nội dung</w:t>
            </w:r>
          </w:p>
        </w:tc>
      </w:tr>
      <w:tr w:rsidR="0089454B" w:rsidRPr="0089454B" w:rsidTr="0089454B">
        <w:tc>
          <w:tcPr>
            <w:tcW w:w="2405"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contextualSpacing/>
              <w:jc w:val="both"/>
              <w:rPr>
                <w:b/>
                <w:bCs/>
              </w:rPr>
            </w:pPr>
            <w:r w:rsidRPr="0089454B">
              <w:rPr>
                <w:b/>
                <w:bCs/>
              </w:rPr>
              <w:t>*Giao nhiệm vụ 1</w:t>
            </w:r>
          </w:p>
          <w:p w:rsidR="0089454B" w:rsidRPr="0089454B" w:rsidRDefault="0089454B" w:rsidP="0089454B">
            <w:pPr>
              <w:spacing w:line="300" w:lineRule="auto"/>
              <w:contextualSpacing/>
              <w:jc w:val="both"/>
            </w:pPr>
            <w:r w:rsidRPr="0089454B">
              <w:t>HS hoạt động cá nhân làm bài tập 5.10 (sgk)</w:t>
            </w:r>
          </w:p>
          <w:p w:rsidR="0089454B" w:rsidRPr="0089454B" w:rsidRDefault="0089454B" w:rsidP="0089454B">
            <w:pPr>
              <w:spacing w:line="300" w:lineRule="auto"/>
              <w:contextualSpacing/>
              <w:jc w:val="both"/>
              <w:rPr>
                <w:b/>
                <w:bCs/>
              </w:rPr>
            </w:pPr>
            <w:r w:rsidRPr="0089454B">
              <w:rPr>
                <w:b/>
                <w:bCs/>
              </w:rPr>
              <w:t>*Thực hiện nhiệm vụ</w:t>
            </w:r>
          </w:p>
          <w:p w:rsidR="0089454B" w:rsidRPr="0089454B" w:rsidRDefault="0089454B" w:rsidP="0089454B">
            <w:pPr>
              <w:spacing w:line="300" w:lineRule="auto"/>
              <w:contextualSpacing/>
              <w:jc w:val="both"/>
            </w:pPr>
            <w:r w:rsidRPr="0089454B">
              <w:t>-GV Hướng dẫn HS thực hiện</w:t>
            </w:r>
          </w:p>
          <w:p w:rsidR="0089454B" w:rsidRPr="0089454B" w:rsidRDefault="0089454B" w:rsidP="0089454B">
            <w:pPr>
              <w:spacing w:line="300" w:lineRule="auto"/>
              <w:contextualSpacing/>
              <w:jc w:val="both"/>
              <w:rPr>
                <w:b/>
                <w:bCs/>
              </w:rPr>
            </w:pPr>
          </w:p>
          <w:p w:rsidR="0089454B" w:rsidRPr="0089454B" w:rsidRDefault="0089454B" w:rsidP="0089454B">
            <w:pPr>
              <w:spacing w:line="300" w:lineRule="auto"/>
              <w:contextualSpacing/>
              <w:jc w:val="both"/>
            </w:pPr>
            <w:r w:rsidRPr="0089454B">
              <w:rPr>
                <w:b/>
                <w:bCs/>
              </w:rPr>
              <w:t>*Báo cáo kết quả</w:t>
            </w:r>
          </w:p>
          <w:p w:rsidR="0089454B" w:rsidRPr="0089454B" w:rsidRDefault="0089454B" w:rsidP="0089454B">
            <w:pPr>
              <w:spacing w:line="300" w:lineRule="auto"/>
              <w:contextualSpacing/>
              <w:jc w:val="both"/>
            </w:pPr>
            <w:r w:rsidRPr="0089454B">
              <w:t>GV tổ chức HS báo kết quả hoạt động cá nhân</w:t>
            </w:r>
          </w:p>
          <w:p w:rsidR="0089454B" w:rsidRPr="0089454B" w:rsidRDefault="0089454B" w:rsidP="0089454B">
            <w:pPr>
              <w:spacing w:line="300" w:lineRule="auto"/>
              <w:contextualSpacing/>
              <w:jc w:val="both"/>
              <w:rPr>
                <w:b/>
                <w:bCs/>
              </w:rPr>
            </w:pPr>
            <w:r w:rsidRPr="0089454B">
              <w:rPr>
                <w:b/>
                <w:bCs/>
              </w:rPr>
              <w:lastRenderedPageBreak/>
              <w:t>*Đánh giá kết quả</w:t>
            </w:r>
          </w:p>
          <w:p w:rsidR="0089454B" w:rsidRPr="0089454B" w:rsidRDefault="0089454B" w:rsidP="0089454B">
            <w:pPr>
              <w:spacing w:line="300" w:lineRule="auto"/>
              <w:contextualSpacing/>
              <w:jc w:val="both"/>
            </w:pPr>
            <w:r w:rsidRPr="0089454B">
              <w:t>- Gv chốt kiến thức vừa luyện tập</w:t>
            </w:r>
          </w:p>
        </w:tc>
        <w:tc>
          <w:tcPr>
            <w:tcW w:w="1843"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HS tìm hiểu bài tập được giao</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 HS thực hiện nhiệm vụ</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 xml:space="preserve">- HS báo cáo </w:t>
            </w:r>
            <w:r w:rsidRPr="0089454B">
              <w:lastRenderedPageBreak/>
              <w:t xml:space="preserve">kết quả </w:t>
            </w:r>
          </w:p>
          <w:p w:rsidR="0089454B" w:rsidRPr="0089454B" w:rsidRDefault="0089454B" w:rsidP="0089454B">
            <w:pPr>
              <w:spacing w:line="300" w:lineRule="auto"/>
              <w:contextualSpacing/>
              <w:jc w:val="both"/>
            </w:pPr>
            <w:r w:rsidRPr="0089454B">
              <w:t>- HS Nhận xét, đánh giá bài làm của bạn</w:t>
            </w:r>
          </w:p>
        </w:tc>
        <w:tc>
          <w:tcPr>
            <w:tcW w:w="5097"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contextualSpacing/>
              <w:jc w:val="both"/>
              <w:rPr>
                <w:b/>
                <w:i/>
              </w:rPr>
            </w:pPr>
          </w:p>
          <w:p w:rsidR="0089454B" w:rsidRPr="0089454B" w:rsidRDefault="0089454B" w:rsidP="0089454B">
            <w:pPr>
              <w:spacing w:line="300" w:lineRule="auto"/>
              <w:contextualSpacing/>
              <w:jc w:val="both"/>
              <w:rPr>
                <w:b/>
                <w:i/>
              </w:rPr>
            </w:pPr>
            <w:r w:rsidRPr="0089454B">
              <w:rPr>
                <w:b/>
                <w:i/>
              </w:rPr>
              <w:t>Bài tập 5.10:</w:t>
            </w:r>
            <w:r w:rsidRPr="0089454B">
              <w:rPr>
                <w:b/>
                <w:i/>
                <w:vanish/>
                <w:color w:val="FFFFFF" w:themeColor="background1"/>
                <w:sz w:val="2"/>
              </w:rPr>
              <w:t>SGAN23-24-GV60</w:t>
            </w:r>
          </w:p>
          <w:p w:rsidR="0089454B" w:rsidRPr="0089454B" w:rsidRDefault="0089454B" w:rsidP="0089454B">
            <w:pPr>
              <w:spacing w:line="300" w:lineRule="auto"/>
              <w:contextualSpacing/>
              <w:jc w:val="both"/>
            </w:pPr>
            <w:r w:rsidRPr="0089454B">
              <w:t>a) Mặc dù cột biểu diễn số tiền của Tuyết cao gấp đôi cột biểu diễn số tiền của Khánh nhưng số tiền của Tuyết (</w:t>
            </w:r>
            <w:r w:rsidRPr="0089454B">
              <w:rPr>
                <w:rFonts w:asciiTheme="minorHAnsi" w:eastAsiaTheme="minorHAnsi" w:hAnsiTheme="minorHAnsi" w:cstheme="minorBidi"/>
                <w:position w:val="-6"/>
                <w:sz w:val="22"/>
                <w:szCs w:val="22"/>
                <w:lang w:val="vi-VN"/>
              </w:rPr>
              <w:object w:dxaOrig="435" w:dyaOrig="270">
                <v:shape id="_x0000_i1030" type="#_x0000_t75" style="width:21.75pt;height:13.5pt" o:ole="">
                  <v:imagedata r:id="rId16" o:title=""/>
                </v:shape>
                <o:OLEObject Type="Embed" ProgID="Equation.DSMT4" ShapeID="_x0000_i1030" DrawAspect="Content" ObjectID="_1753671852" r:id="rId17"/>
              </w:object>
            </w:r>
            <w:r w:rsidRPr="0089454B">
              <w:t xml:space="preserve"> nghìn đồng) không gấp đôi số tiền của Khánh (</w:t>
            </w:r>
            <w:r w:rsidRPr="0089454B">
              <w:rPr>
                <w:rFonts w:asciiTheme="minorHAnsi" w:eastAsiaTheme="minorHAnsi" w:hAnsiTheme="minorHAnsi" w:cstheme="minorBidi"/>
                <w:position w:val="-6"/>
                <w:sz w:val="22"/>
                <w:szCs w:val="22"/>
                <w:lang w:val="vi-VN"/>
              </w:rPr>
              <w:object w:dxaOrig="435" w:dyaOrig="270">
                <v:shape id="_x0000_i1031" type="#_x0000_t75" style="width:21.75pt;height:13.5pt" o:ole="">
                  <v:imagedata r:id="rId18" o:title=""/>
                </v:shape>
                <o:OLEObject Type="Embed" ProgID="Equation.DSMT4" ShapeID="_x0000_i1031" DrawAspect="Content" ObjectID="_1753671853" r:id="rId19"/>
              </w:object>
            </w:r>
            <w:r w:rsidRPr="0089454B">
              <w:t xml:space="preserve"> nghìn đồng) do gốc của trục đứng bắt đầu từ </w:t>
            </w:r>
            <w:r w:rsidRPr="0089454B">
              <w:rPr>
                <w:rFonts w:asciiTheme="minorHAnsi" w:eastAsiaTheme="minorHAnsi" w:hAnsiTheme="minorHAnsi" w:cstheme="minorBidi"/>
                <w:position w:val="-6"/>
                <w:sz w:val="22"/>
                <w:szCs w:val="22"/>
                <w:lang w:val="vi-VN"/>
              </w:rPr>
              <w:object w:dxaOrig="435" w:dyaOrig="270">
                <v:shape id="_x0000_i1032" type="#_x0000_t75" style="width:21.75pt;height:13.5pt" o:ole="">
                  <v:imagedata r:id="rId20" o:title=""/>
                </v:shape>
                <o:OLEObject Type="Embed" ProgID="Equation.DSMT4" ShapeID="_x0000_i1032" DrawAspect="Content" ObjectID="_1753671854" r:id="rId21"/>
              </w:object>
            </w:r>
            <w:r w:rsidRPr="0089454B">
              <w:t>.</w:t>
            </w:r>
          </w:p>
          <w:p w:rsidR="0089454B" w:rsidRPr="0089454B" w:rsidRDefault="0089454B" w:rsidP="0089454B">
            <w:pPr>
              <w:spacing w:line="300" w:lineRule="auto"/>
              <w:contextualSpacing/>
              <w:jc w:val="both"/>
            </w:pPr>
            <w:r w:rsidRPr="0089454B">
              <w:t>b) Bảng thống kê:</w:t>
            </w:r>
            <w:r w:rsidRPr="0089454B">
              <w:rPr>
                <w:vanish/>
                <w:color w:val="FFFFFF" w:themeColor="background1"/>
                <w:sz w:val="2"/>
              </w:rPr>
              <w:t>SGAN23-24-GV60</w:t>
            </w:r>
          </w:p>
          <w:tbl>
            <w:tblPr>
              <w:tblStyle w:val="TableGrid"/>
              <w:tblW w:w="0" w:type="auto"/>
              <w:tblLook w:val="04A0" w:firstRow="1" w:lastRow="0" w:firstColumn="1" w:lastColumn="0" w:noHBand="0" w:noVBand="1"/>
            </w:tblPr>
            <w:tblGrid>
              <w:gridCol w:w="1001"/>
              <w:gridCol w:w="636"/>
              <w:gridCol w:w="761"/>
              <w:gridCol w:w="870"/>
              <w:gridCol w:w="963"/>
              <w:gridCol w:w="640"/>
            </w:tblGrid>
            <w:tr w:rsidR="0089454B" w:rsidRPr="0089454B">
              <w:tc>
                <w:tcPr>
                  <w:tcW w:w="1159"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t>Tên</w:t>
                  </w:r>
                </w:p>
              </w:tc>
              <w:tc>
                <w:tcPr>
                  <w:tcW w:w="603"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t>An</w:t>
                  </w:r>
                </w:p>
              </w:tc>
              <w:tc>
                <w:tcPr>
                  <w:tcW w:w="722"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t>Bình</w:t>
                  </w:r>
                </w:p>
              </w:tc>
              <w:tc>
                <w:tcPr>
                  <w:tcW w:w="823"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t>Tuyết</w:t>
                  </w:r>
                </w:p>
              </w:tc>
              <w:tc>
                <w:tcPr>
                  <w:tcW w:w="910"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t>Khánh</w:t>
                  </w:r>
                </w:p>
              </w:tc>
              <w:tc>
                <w:tcPr>
                  <w:tcW w:w="654"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t>Hải</w:t>
                  </w:r>
                </w:p>
              </w:tc>
            </w:tr>
            <w:tr w:rsidR="0089454B" w:rsidRPr="0089454B">
              <w:tc>
                <w:tcPr>
                  <w:tcW w:w="1159"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t xml:space="preserve">Số tiền (nghìn </w:t>
                  </w:r>
                  <w:r w:rsidRPr="0089454B">
                    <w:lastRenderedPageBreak/>
                    <w:t>đồng)</w:t>
                  </w:r>
                </w:p>
              </w:tc>
              <w:tc>
                <w:tcPr>
                  <w:tcW w:w="603"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lastRenderedPageBreak/>
                    <w:t>230</w:t>
                  </w:r>
                </w:p>
              </w:tc>
              <w:tc>
                <w:tcPr>
                  <w:tcW w:w="722"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t>250</w:t>
                  </w:r>
                </w:p>
              </w:tc>
              <w:tc>
                <w:tcPr>
                  <w:tcW w:w="823"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t>280</w:t>
                  </w:r>
                </w:p>
              </w:tc>
              <w:tc>
                <w:tcPr>
                  <w:tcW w:w="910"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t>240</w:t>
                  </w:r>
                </w:p>
              </w:tc>
              <w:tc>
                <w:tcPr>
                  <w:tcW w:w="654"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pPr>
                  <w:r w:rsidRPr="0089454B">
                    <w:t>350</w:t>
                  </w:r>
                </w:p>
              </w:tc>
            </w:tr>
          </w:tbl>
          <w:p w:rsidR="0089454B" w:rsidRPr="0089454B" w:rsidRDefault="0089454B" w:rsidP="0089454B">
            <w:pPr>
              <w:spacing w:line="300" w:lineRule="auto"/>
              <w:contextualSpacing/>
              <w:jc w:val="both"/>
            </w:pPr>
          </w:p>
        </w:tc>
      </w:tr>
    </w:tbl>
    <w:p w:rsidR="0089454B" w:rsidRPr="0089454B" w:rsidRDefault="0089454B" w:rsidP="0089454B">
      <w:pPr>
        <w:spacing w:after="0" w:line="300" w:lineRule="auto"/>
        <w:jc w:val="both"/>
        <w:rPr>
          <w:rFonts w:ascii="Times New Roman" w:eastAsia="Calibri" w:hAnsi="Times New Roman" w:cs="Times New Roman"/>
          <w:i/>
          <w:iCs/>
          <w:sz w:val="28"/>
          <w:szCs w:val="28"/>
          <w:lang w:val="en-US"/>
        </w:rPr>
      </w:pPr>
      <w:r w:rsidRPr="0089454B">
        <w:rPr>
          <w:rFonts w:ascii="Times New Roman" w:eastAsia="Calibri" w:hAnsi="Times New Roman" w:cs="Times New Roman"/>
          <w:b/>
          <w:bCs/>
          <w:sz w:val="28"/>
          <w:szCs w:val="28"/>
        </w:rPr>
        <w:lastRenderedPageBreak/>
        <w:t>4. Hoạt động 4:</w:t>
      </w:r>
      <w:r w:rsidRPr="0089454B">
        <w:rPr>
          <w:rFonts w:ascii="Times New Roman" w:eastAsia="Calibri" w:hAnsi="Times New Roman" w:cs="Times New Roman"/>
          <w:b/>
          <w:bCs/>
          <w:vanish/>
          <w:color w:val="FFFFFF" w:themeColor="background1"/>
          <w:sz w:val="2"/>
          <w:szCs w:val="28"/>
        </w:rPr>
        <w:t>SGAN23-24-GV60</w:t>
      </w:r>
      <w:r w:rsidRPr="0089454B">
        <w:rPr>
          <w:rFonts w:ascii="Times New Roman" w:eastAsia="Calibri" w:hAnsi="Times New Roman" w:cs="Times New Roman"/>
          <w:b/>
          <w:bCs/>
          <w:sz w:val="28"/>
          <w:szCs w:val="28"/>
        </w:rPr>
        <w:t xml:space="preserve"> </w:t>
      </w:r>
      <w:r w:rsidRPr="0089454B">
        <w:rPr>
          <w:rFonts w:ascii="Times New Roman" w:eastAsia="Calibri" w:hAnsi="Times New Roman" w:cs="Times New Roman"/>
          <w:b/>
          <w:bCs/>
          <w:sz w:val="28"/>
          <w:szCs w:val="28"/>
          <w:lang w:val="en-US"/>
        </w:rPr>
        <w:t xml:space="preserve">VẬN DỤNG </w:t>
      </w:r>
      <w:r w:rsidRPr="0089454B">
        <w:rPr>
          <w:rFonts w:ascii="Times New Roman" w:eastAsia="Times New Roman" w:hAnsi="Times New Roman" w:cs="Times New Roman"/>
          <w:bCs/>
          <w:color w:val="000000"/>
          <w:sz w:val="28"/>
          <w:szCs w:val="28"/>
          <w:lang w:val="en-US"/>
        </w:rPr>
        <w:t>(</w:t>
      </w:r>
      <w:r w:rsidRPr="0089454B">
        <w:rPr>
          <w:rFonts w:ascii="Times New Roman" w:eastAsia="Times New Roman" w:hAnsi="Times New Roman" w:cs="Times New Roman"/>
          <w:bCs/>
          <w:color w:val="000000"/>
          <w:sz w:val="28"/>
          <w:szCs w:val="28"/>
        </w:rPr>
        <w:t xml:space="preserve">6 </w:t>
      </w:r>
      <w:r w:rsidRPr="0089454B">
        <w:rPr>
          <w:rFonts w:ascii="Times New Roman" w:eastAsia="Times New Roman" w:hAnsi="Times New Roman" w:cs="Times New Roman"/>
          <w:bCs/>
          <w:color w:val="000000"/>
          <w:sz w:val="28"/>
          <w:szCs w:val="28"/>
          <w:lang w:val="en-US"/>
        </w:rPr>
        <w:t>phút)</w:t>
      </w:r>
    </w:p>
    <w:p w:rsidR="0089454B" w:rsidRPr="0089454B" w:rsidRDefault="0089454B" w:rsidP="0089454B">
      <w:pPr>
        <w:spacing w:after="0" w:line="300" w:lineRule="auto"/>
        <w:jc w:val="both"/>
        <w:rPr>
          <w:rFonts w:ascii="Times New Roman" w:eastAsia="Times New Roman" w:hAnsi="Times New Roman" w:cs="Times New Roman"/>
          <w:b/>
          <w:bCs/>
          <w:iCs/>
          <w:color w:val="FF0000"/>
          <w:sz w:val="28"/>
          <w:szCs w:val="28"/>
        </w:rPr>
      </w:pPr>
      <w:r w:rsidRPr="0089454B">
        <w:rPr>
          <w:rFonts w:ascii="Times New Roman" w:eastAsia="Calibri" w:hAnsi="Times New Roman" w:cs="Times New Roman"/>
          <w:b/>
          <w:bCs/>
          <w:color w:val="FF0000"/>
          <w:sz w:val="28"/>
          <w:szCs w:val="28"/>
        </w:rPr>
        <w:t xml:space="preserve">a) Mục </w:t>
      </w:r>
      <w:r w:rsidRPr="0089454B">
        <w:rPr>
          <w:rFonts w:ascii="Times New Roman" w:eastAsia="Calibri" w:hAnsi="Times New Roman" w:cs="Times New Roman"/>
          <w:b/>
          <w:bCs/>
          <w:color w:val="FF0000"/>
          <w:sz w:val="28"/>
          <w:szCs w:val="28"/>
          <w:lang w:val="en-US"/>
        </w:rPr>
        <w:t>tiêu</w:t>
      </w:r>
      <w:r w:rsidRPr="0089454B">
        <w:rPr>
          <w:rFonts w:ascii="Times New Roman" w:eastAsia="Calibri" w:hAnsi="Times New Roman" w:cs="Times New Roman"/>
          <w:b/>
          <w:bCs/>
          <w:color w:val="FF0000"/>
          <w:sz w:val="28"/>
          <w:szCs w:val="28"/>
        </w:rPr>
        <w:t>:</w:t>
      </w:r>
      <w:r w:rsidRPr="0089454B">
        <w:rPr>
          <w:rFonts w:ascii="Times New Roman" w:eastAsia="Calibri" w:hAnsi="Times New Roman" w:cs="Times New Roman"/>
          <w:b/>
          <w:bCs/>
          <w:vanish/>
          <w:color w:val="FFFFFF" w:themeColor="background1"/>
          <w:sz w:val="2"/>
          <w:szCs w:val="28"/>
        </w:rPr>
        <w:t>SGAN23-24-GV60</w:t>
      </w:r>
      <w:r w:rsidRPr="0089454B">
        <w:rPr>
          <w:rFonts w:ascii="Times New Roman" w:eastAsia="Calibri" w:hAnsi="Times New Roman" w:cs="Times New Roman"/>
          <w:b/>
          <w:bCs/>
          <w:color w:val="FF0000"/>
          <w:sz w:val="28"/>
          <w:szCs w:val="28"/>
        </w:rPr>
        <w:t xml:space="preserve"> </w:t>
      </w:r>
      <w:r w:rsidRPr="0089454B">
        <w:rPr>
          <w:rFonts w:ascii="Times New Roman" w:eastAsia="Times New Roman" w:hAnsi="Times New Roman" w:cs="Times New Roman"/>
          <w:sz w:val="28"/>
          <w:szCs w:val="28"/>
          <w:lang w:val="en-US"/>
        </w:rPr>
        <w:t xml:space="preserve">Vận dụng các kiến thức về </w:t>
      </w:r>
      <w:r w:rsidRPr="0089454B">
        <w:rPr>
          <w:rFonts w:ascii="Times New Roman" w:eastAsia="Times New Roman" w:hAnsi="Times New Roman" w:cs="Times New Roman"/>
          <w:sz w:val="28"/>
          <w:szCs w:val="28"/>
        </w:rPr>
        <w:t>lưu ý khi đọc và diễn giải biểu đồ</w:t>
      </w:r>
      <w:r w:rsidRPr="0089454B">
        <w:rPr>
          <w:rFonts w:ascii="Times New Roman" w:eastAsia="Times New Roman" w:hAnsi="Times New Roman" w:cs="Times New Roman"/>
          <w:sz w:val="28"/>
          <w:szCs w:val="28"/>
          <w:lang w:val="en-US"/>
        </w:rPr>
        <w:t xml:space="preserve"> vào thực hiện </w:t>
      </w:r>
      <w:r w:rsidRPr="0089454B">
        <w:rPr>
          <w:rFonts w:ascii="Times New Roman" w:eastAsia="Times New Roman" w:hAnsi="Times New Roman" w:cs="Times New Roman"/>
          <w:sz w:val="28"/>
          <w:szCs w:val="28"/>
        </w:rPr>
        <w:t>đọc và diễn giải một biểu đồ cụ thể</w:t>
      </w:r>
    </w:p>
    <w:p w:rsidR="0089454B" w:rsidRPr="0089454B" w:rsidRDefault="0089454B" w:rsidP="0089454B">
      <w:pPr>
        <w:spacing w:after="0" w:line="300" w:lineRule="auto"/>
        <w:jc w:val="both"/>
        <w:rPr>
          <w:rFonts w:ascii="Times New Roman" w:eastAsia="Times New Roman" w:hAnsi="Times New Roman" w:cs="Times New Roman"/>
          <w:b/>
          <w:bCs/>
          <w:iCs/>
          <w:color w:val="FF0000"/>
          <w:sz w:val="28"/>
          <w:szCs w:val="28"/>
          <w:lang w:val="en-US"/>
        </w:rPr>
      </w:pPr>
      <w:r w:rsidRPr="0089454B">
        <w:rPr>
          <w:rFonts w:ascii="Times New Roman" w:eastAsia="Times New Roman" w:hAnsi="Times New Roman" w:cs="Times New Roman"/>
          <w:b/>
          <w:bCs/>
          <w:iCs/>
          <w:color w:val="FF0000"/>
          <w:sz w:val="28"/>
          <w:szCs w:val="28"/>
          <w:lang w:val="en-US"/>
        </w:rPr>
        <w:t>b) Nội dung:</w:t>
      </w:r>
      <w:r w:rsidRPr="0089454B">
        <w:rPr>
          <w:rFonts w:ascii="Times New Roman" w:eastAsia="Times New Roman" w:hAnsi="Times New Roman" w:cs="Times New Roman"/>
          <w:b/>
          <w:bCs/>
          <w:iCs/>
          <w:vanish/>
          <w:color w:val="FFFFFF" w:themeColor="background1"/>
          <w:sz w:val="2"/>
          <w:szCs w:val="28"/>
          <w:lang w:val="en-US"/>
        </w:rPr>
        <w:t>SGAN23-24-GV60</w:t>
      </w:r>
      <w:r w:rsidRPr="0089454B">
        <w:rPr>
          <w:rFonts w:ascii="Times New Roman" w:eastAsia="Times New Roman" w:hAnsi="Times New Roman" w:cs="Times New Roman"/>
          <w:b/>
          <w:bCs/>
          <w:iCs/>
          <w:color w:val="FF0000"/>
          <w:sz w:val="28"/>
          <w:szCs w:val="28"/>
          <w:lang w:val="en-US"/>
        </w:rPr>
        <w:t xml:space="preserve"> </w:t>
      </w:r>
      <w:r w:rsidRPr="0089454B">
        <w:rPr>
          <w:rFonts w:ascii="Times New Roman" w:eastAsia="Times New Roman" w:hAnsi="Times New Roman" w:cs="Times New Roman"/>
          <w:sz w:val="28"/>
          <w:szCs w:val="28"/>
          <w:lang w:val="en-US"/>
        </w:rPr>
        <w:t xml:space="preserve">Làm các bài tập </w:t>
      </w:r>
      <w:r w:rsidRPr="0089454B">
        <w:rPr>
          <w:rFonts w:ascii="Times New Roman" w:eastAsia="Times New Roman" w:hAnsi="Times New Roman" w:cs="Times New Roman"/>
          <w:sz w:val="28"/>
          <w:szCs w:val="28"/>
        </w:rPr>
        <w:t xml:space="preserve">5.11 </w:t>
      </w:r>
      <w:r w:rsidRPr="0089454B">
        <w:rPr>
          <w:rFonts w:ascii="Times New Roman" w:eastAsia="Times New Roman" w:hAnsi="Times New Roman" w:cs="Times New Roman"/>
          <w:sz w:val="28"/>
          <w:szCs w:val="28"/>
          <w:lang w:val="en-US"/>
        </w:rPr>
        <w:t xml:space="preserve">SGK trang </w:t>
      </w:r>
      <w:r w:rsidRPr="0089454B">
        <w:rPr>
          <w:rFonts w:ascii="Times New Roman" w:eastAsia="Times New Roman" w:hAnsi="Times New Roman" w:cs="Times New Roman"/>
          <w:sz w:val="28"/>
          <w:szCs w:val="28"/>
        </w:rPr>
        <w:t>104</w:t>
      </w:r>
    </w:p>
    <w:p w:rsidR="0089454B" w:rsidRPr="0089454B" w:rsidRDefault="0089454B" w:rsidP="0089454B">
      <w:pPr>
        <w:spacing w:after="0" w:line="300" w:lineRule="auto"/>
        <w:jc w:val="both"/>
        <w:rPr>
          <w:rFonts w:ascii="Times New Roman" w:eastAsia="Times New Roman" w:hAnsi="Times New Roman" w:cs="Times New Roman"/>
          <w:sz w:val="28"/>
          <w:szCs w:val="28"/>
          <w:lang w:val="en-US"/>
        </w:rPr>
      </w:pPr>
      <w:r w:rsidRPr="0089454B">
        <w:rPr>
          <w:rFonts w:ascii="Times New Roman" w:eastAsia="Times New Roman" w:hAnsi="Times New Roman" w:cs="Times New Roman"/>
          <w:b/>
          <w:bCs/>
          <w:iCs/>
          <w:color w:val="FF0000"/>
          <w:sz w:val="28"/>
          <w:szCs w:val="28"/>
          <w:lang w:val="en-US"/>
        </w:rPr>
        <w:t>c) Sản phẩm:</w:t>
      </w:r>
      <w:r w:rsidRPr="0089454B">
        <w:rPr>
          <w:rFonts w:ascii="Times New Roman" w:eastAsia="Times New Roman" w:hAnsi="Times New Roman" w:cs="Times New Roman"/>
          <w:b/>
          <w:bCs/>
          <w:iCs/>
          <w:vanish/>
          <w:color w:val="FFFFFF" w:themeColor="background1"/>
          <w:sz w:val="2"/>
          <w:szCs w:val="28"/>
          <w:lang w:val="en-US"/>
        </w:rPr>
        <w:t>SGAN23-24-GV60</w:t>
      </w:r>
      <w:r w:rsidRPr="0089454B">
        <w:rPr>
          <w:rFonts w:ascii="Times New Roman" w:eastAsia="Times New Roman" w:hAnsi="Times New Roman" w:cs="Times New Roman"/>
          <w:color w:val="FF0000"/>
          <w:sz w:val="28"/>
          <w:szCs w:val="28"/>
          <w:lang w:val="en-US"/>
        </w:rPr>
        <w:t xml:space="preserve"> </w:t>
      </w:r>
      <w:r w:rsidRPr="0089454B">
        <w:rPr>
          <w:rFonts w:ascii="Times New Roman" w:eastAsia="Times New Roman" w:hAnsi="Times New Roman" w:cs="Times New Roman"/>
          <w:sz w:val="28"/>
          <w:szCs w:val="28"/>
          <w:lang w:val="en-US"/>
        </w:rPr>
        <w:t>- HS tự giải quyết vấn đề và liên hệ được thực tế</w:t>
      </w:r>
    </w:p>
    <w:p w:rsidR="0089454B" w:rsidRPr="0089454B" w:rsidRDefault="0089454B" w:rsidP="0089454B">
      <w:pPr>
        <w:spacing w:after="0" w:line="300" w:lineRule="auto"/>
        <w:jc w:val="both"/>
        <w:rPr>
          <w:rFonts w:ascii="Times New Roman" w:eastAsia="Calibri" w:hAnsi="Times New Roman" w:cs="Times New Roman"/>
          <w:b/>
          <w:bCs/>
          <w:i/>
          <w:iCs/>
          <w:sz w:val="28"/>
          <w:szCs w:val="28"/>
        </w:rPr>
      </w:pPr>
      <w:r w:rsidRPr="0089454B">
        <w:rPr>
          <w:rFonts w:ascii="Times New Roman" w:eastAsia="Calibri" w:hAnsi="Times New Roman" w:cs="Times New Roman"/>
          <w:b/>
          <w:bCs/>
          <w:color w:val="FF0000"/>
          <w:sz w:val="28"/>
          <w:szCs w:val="28"/>
        </w:rPr>
        <w:t>d) Tổ chức thực hiện:</w:t>
      </w:r>
      <w:r w:rsidRPr="0089454B">
        <w:rPr>
          <w:rFonts w:ascii="Times New Roman" w:eastAsia="Calibri" w:hAnsi="Times New Roman" w:cs="Times New Roman"/>
          <w:b/>
          <w:bCs/>
          <w:vanish/>
          <w:color w:val="FFFFFF" w:themeColor="background1"/>
          <w:sz w:val="2"/>
          <w:szCs w:val="28"/>
        </w:rPr>
        <w:t>SGAN23-24-GV60</w:t>
      </w:r>
      <w:r w:rsidRPr="0089454B">
        <w:rPr>
          <w:rFonts w:ascii="Times New Roman" w:eastAsia="Calibri" w:hAnsi="Times New Roman" w:cs="Times New Roman"/>
          <w:b/>
          <w:bCs/>
          <w:color w:val="FF0000"/>
          <w:sz w:val="28"/>
          <w:szCs w:val="28"/>
        </w:rPr>
        <w:t xml:space="preserve"> </w:t>
      </w:r>
    </w:p>
    <w:tbl>
      <w:tblPr>
        <w:tblStyle w:val="TableGrid"/>
        <w:tblW w:w="0" w:type="auto"/>
        <w:tblLook w:val="04A0" w:firstRow="1" w:lastRow="0" w:firstColumn="1" w:lastColumn="0" w:noHBand="0" w:noVBand="1"/>
      </w:tblPr>
      <w:tblGrid>
        <w:gridCol w:w="2689"/>
        <w:gridCol w:w="1984"/>
        <w:gridCol w:w="4672"/>
      </w:tblGrid>
      <w:tr w:rsidR="0089454B" w:rsidRPr="0089454B" w:rsidTr="0089454B">
        <w:tc>
          <w:tcPr>
            <w:tcW w:w="2689"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rPr>
                <w:b/>
                <w:bCs/>
              </w:rPr>
            </w:pPr>
            <w:r w:rsidRPr="0089454B">
              <w:rPr>
                <w:b/>
                <w:bCs/>
              </w:rPr>
              <w:t>Hoạt động của giáo viên</w:t>
            </w:r>
          </w:p>
        </w:tc>
        <w:tc>
          <w:tcPr>
            <w:tcW w:w="1984" w:type="dxa"/>
            <w:tcBorders>
              <w:top w:val="single" w:sz="4" w:space="0" w:color="auto"/>
              <w:left w:val="single" w:sz="4" w:space="0" w:color="auto"/>
              <w:bottom w:val="single" w:sz="4" w:space="0" w:color="auto"/>
              <w:right w:val="single" w:sz="4" w:space="0" w:color="auto"/>
            </w:tcBorders>
            <w:hideMark/>
          </w:tcPr>
          <w:p w:rsidR="0089454B" w:rsidRPr="0089454B" w:rsidRDefault="0089454B" w:rsidP="0089454B">
            <w:pPr>
              <w:spacing w:line="300" w:lineRule="auto"/>
              <w:contextualSpacing/>
              <w:jc w:val="center"/>
              <w:rPr>
                <w:b/>
                <w:bCs/>
              </w:rPr>
            </w:pPr>
            <w:r w:rsidRPr="0089454B">
              <w:rPr>
                <w:b/>
                <w:bCs/>
              </w:rPr>
              <w:t>Hoạt động của học sinh</w:t>
            </w:r>
          </w:p>
        </w:tc>
        <w:tc>
          <w:tcPr>
            <w:tcW w:w="4672"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contextualSpacing/>
              <w:jc w:val="center"/>
              <w:rPr>
                <w:b/>
                <w:bCs/>
              </w:rPr>
            </w:pPr>
            <w:r w:rsidRPr="0089454B">
              <w:rPr>
                <w:b/>
                <w:bCs/>
              </w:rPr>
              <w:t>Nội dung</w:t>
            </w:r>
          </w:p>
        </w:tc>
      </w:tr>
      <w:tr w:rsidR="0089454B" w:rsidRPr="0089454B" w:rsidTr="0089454B">
        <w:tc>
          <w:tcPr>
            <w:tcW w:w="2689"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contextualSpacing/>
              <w:jc w:val="both"/>
              <w:rPr>
                <w:b/>
                <w:bCs/>
              </w:rPr>
            </w:pPr>
            <w:r w:rsidRPr="0089454B">
              <w:rPr>
                <w:b/>
                <w:bCs/>
              </w:rPr>
              <w:t>*Giao nhiệm vụ 1</w:t>
            </w:r>
          </w:p>
          <w:p w:rsidR="0089454B" w:rsidRPr="0089454B" w:rsidRDefault="0089454B" w:rsidP="0089454B">
            <w:pPr>
              <w:spacing w:line="300" w:lineRule="auto"/>
              <w:contextualSpacing/>
              <w:jc w:val="both"/>
            </w:pPr>
            <w:r w:rsidRPr="0089454B">
              <w:t>HS hoạt động cá nhân làm bài tập 5.11 (sgk)</w:t>
            </w:r>
          </w:p>
          <w:p w:rsidR="0089454B" w:rsidRPr="0089454B" w:rsidRDefault="0089454B" w:rsidP="0089454B">
            <w:pPr>
              <w:spacing w:line="300" w:lineRule="auto"/>
              <w:contextualSpacing/>
              <w:jc w:val="both"/>
              <w:rPr>
                <w:b/>
                <w:bCs/>
              </w:rPr>
            </w:pPr>
            <w:r w:rsidRPr="0089454B">
              <w:rPr>
                <w:b/>
                <w:bCs/>
              </w:rPr>
              <w:t>*Thực hiện nhiệm vụ</w:t>
            </w:r>
          </w:p>
          <w:p w:rsidR="0089454B" w:rsidRPr="0089454B" w:rsidRDefault="0089454B" w:rsidP="0089454B">
            <w:pPr>
              <w:spacing w:line="300" w:lineRule="auto"/>
              <w:contextualSpacing/>
              <w:jc w:val="both"/>
            </w:pPr>
            <w:r w:rsidRPr="0089454B">
              <w:t>-GV Hướng dẫn HS thực hiện</w:t>
            </w:r>
          </w:p>
          <w:p w:rsidR="0089454B" w:rsidRPr="0089454B" w:rsidRDefault="0089454B" w:rsidP="0089454B">
            <w:pPr>
              <w:spacing w:line="300" w:lineRule="auto"/>
              <w:contextualSpacing/>
              <w:jc w:val="both"/>
              <w:rPr>
                <w:b/>
                <w:bCs/>
              </w:rPr>
            </w:pPr>
          </w:p>
          <w:p w:rsidR="0089454B" w:rsidRPr="0089454B" w:rsidRDefault="0089454B" w:rsidP="0089454B">
            <w:pPr>
              <w:spacing w:line="300" w:lineRule="auto"/>
              <w:contextualSpacing/>
              <w:jc w:val="both"/>
            </w:pPr>
            <w:r w:rsidRPr="0089454B">
              <w:rPr>
                <w:b/>
                <w:bCs/>
              </w:rPr>
              <w:t>*Báo cáo kết quả</w:t>
            </w:r>
          </w:p>
          <w:p w:rsidR="0089454B" w:rsidRPr="0089454B" w:rsidRDefault="0089454B" w:rsidP="0089454B">
            <w:pPr>
              <w:spacing w:line="300" w:lineRule="auto"/>
              <w:contextualSpacing/>
              <w:jc w:val="both"/>
            </w:pPr>
            <w:r w:rsidRPr="0089454B">
              <w:t>GV tổ chức HS báo kết quả hoạt động cá nhân</w:t>
            </w:r>
          </w:p>
          <w:p w:rsidR="0089454B" w:rsidRPr="0089454B" w:rsidRDefault="0089454B" w:rsidP="0089454B">
            <w:pPr>
              <w:spacing w:line="300" w:lineRule="auto"/>
              <w:contextualSpacing/>
              <w:jc w:val="both"/>
              <w:rPr>
                <w:b/>
                <w:bCs/>
              </w:rPr>
            </w:pPr>
            <w:r w:rsidRPr="0089454B">
              <w:rPr>
                <w:b/>
                <w:bCs/>
              </w:rPr>
              <w:t>*Đánh giá kết quả</w:t>
            </w:r>
          </w:p>
          <w:p w:rsidR="0089454B" w:rsidRPr="0089454B" w:rsidRDefault="0089454B" w:rsidP="0089454B">
            <w:pPr>
              <w:spacing w:line="300" w:lineRule="auto"/>
              <w:contextualSpacing/>
              <w:jc w:val="both"/>
            </w:pPr>
            <w:r w:rsidRPr="0089454B">
              <w:t>- Gv chốt kiến thức vừa luyện tập</w:t>
            </w:r>
          </w:p>
        </w:tc>
        <w:tc>
          <w:tcPr>
            <w:tcW w:w="1984" w:type="dxa"/>
            <w:tcBorders>
              <w:top w:val="single" w:sz="4" w:space="0" w:color="auto"/>
              <w:left w:val="single" w:sz="4" w:space="0" w:color="auto"/>
              <w:bottom w:val="single" w:sz="4" w:space="0" w:color="auto"/>
              <w:right w:val="single" w:sz="4" w:space="0" w:color="auto"/>
            </w:tcBorders>
          </w:tcPr>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HS nghiêm cứu nhiệm vụ được giao</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 HS thực hiện nhiệm vụ</w:t>
            </w:r>
          </w:p>
          <w:p w:rsidR="0089454B" w:rsidRPr="0089454B" w:rsidRDefault="0089454B" w:rsidP="0089454B">
            <w:pPr>
              <w:spacing w:line="300" w:lineRule="auto"/>
              <w:contextualSpacing/>
              <w:jc w:val="both"/>
            </w:pPr>
          </w:p>
          <w:p w:rsidR="0089454B" w:rsidRPr="0089454B" w:rsidRDefault="0089454B" w:rsidP="0089454B">
            <w:pPr>
              <w:spacing w:line="300" w:lineRule="auto"/>
              <w:contextualSpacing/>
              <w:jc w:val="both"/>
            </w:pPr>
            <w:r w:rsidRPr="0089454B">
              <w:t>- HS liên hệ các vấn đề trong thực tiễn</w:t>
            </w:r>
          </w:p>
          <w:p w:rsidR="0089454B" w:rsidRPr="0089454B" w:rsidRDefault="0089454B" w:rsidP="0089454B">
            <w:pPr>
              <w:spacing w:line="300" w:lineRule="auto"/>
              <w:contextualSpacing/>
              <w:jc w:val="both"/>
            </w:pPr>
          </w:p>
        </w:tc>
        <w:tc>
          <w:tcPr>
            <w:tcW w:w="4672" w:type="dxa"/>
            <w:tcBorders>
              <w:top w:val="single" w:sz="4" w:space="0" w:color="auto"/>
              <w:left w:val="single" w:sz="4" w:space="0" w:color="auto"/>
              <w:bottom w:val="single" w:sz="4" w:space="0" w:color="auto"/>
              <w:right w:val="single" w:sz="4" w:space="0" w:color="auto"/>
            </w:tcBorders>
            <w:hideMark/>
          </w:tcPr>
          <w:p w:rsidR="0089454B" w:rsidRPr="0089454B" w:rsidRDefault="0089454B" w:rsidP="0089454B">
            <w:pPr>
              <w:spacing w:line="300" w:lineRule="auto"/>
              <w:contextualSpacing/>
              <w:jc w:val="both"/>
              <w:rPr>
                <w:b/>
                <w:i/>
              </w:rPr>
            </w:pPr>
            <w:r w:rsidRPr="0089454B">
              <w:rPr>
                <w:b/>
                <w:i/>
              </w:rPr>
              <w:t>Bài tập 5.11:</w:t>
            </w:r>
            <w:r w:rsidRPr="0089454B">
              <w:rPr>
                <w:b/>
                <w:i/>
                <w:vanish/>
                <w:color w:val="FFFFFF" w:themeColor="background1"/>
                <w:sz w:val="2"/>
              </w:rPr>
              <w:t>SGAN23-24-GV60</w:t>
            </w:r>
          </w:p>
          <w:p w:rsidR="0089454B" w:rsidRPr="0089454B" w:rsidRDefault="0089454B" w:rsidP="0089454B">
            <w:pPr>
              <w:spacing w:line="300" w:lineRule="auto"/>
              <w:contextualSpacing/>
              <w:jc w:val="both"/>
            </w:pPr>
            <w:r w:rsidRPr="0089454B">
              <w:t xml:space="preserve">Đường gấp khúc trong biểu đồ a) có độ dốc lớn hơn độ dốc của đường gấp khúc trong biểu đồ b), tuy nhiên hai biểu đồ cùng biểu diễn một loại dữ liệu do đó không thể nói doanh thu của nhà máy trong biểu đồ a) tăng nhanh hơn của nhà máy trong biểu đồ b). Điều này là do gốc trục đứng trong biểu đồ a) là </w:t>
            </w:r>
            <w:r w:rsidRPr="0089454B">
              <w:rPr>
                <w:rFonts w:asciiTheme="minorHAnsi" w:eastAsiaTheme="minorHAnsi" w:hAnsiTheme="minorHAnsi" w:cstheme="minorBidi"/>
                <w:position w:val="-6"/>
                <w:sz w:val="22"/>
                <w:szCs w:val="22"/>
                <w:lang w:val="vi-VN"/>
              </w:rPr>
              <w:object w:dxaOrig="285" w:dyaOrig="270">
                <v:shape id="_x0000_i1033" type="#_x0000_t75" style="width:14.25pt;height:13.5pt" o:ole="">
                  <v:imagedata r:id="rId22" o:title=""/>
                </v:shape>
                <o:OLEObject Type="Embed" ProgID="Equation.DSMT4" ShapeID="_x0000_i1033" DrawAspect="Content" ObjectID="_1753671855" r:id="rId23"/>
              </w:object>
            </w:r>
            <w:r w:rsidRPr="0089454B">
              <w:t xml:space="preserve"> trong khi gốc trục đứng trong biểu đồ b) là  </w:t>
            </w:r>
            <w:r w:rsidRPr="0089454B">
              <w:rPr>
                <w:rFonts w:asciiTheme="minorHAnsi" w:eastAsiaTheme="minorHAnsi" w:hAnsiTheme="minorHAnsi" w:cstheme="minorBidi"/>
                <w:position w:val="-6"/>
                <w:sz w:val="22"/>
                <w:szCs w:val="22"/>
                <w:lang w:val="vi-VN"/>
              </w:rPr>
              <w:object w:dxaOrig="195" w:dyaOrig="270">
                <v:shape id="_x0000_i1034" type="#_x0000_t75" style="width:9.75pt;height:13.5pt" o:ole="">
                  <v:imagedata r:id="rId24" o:title=""/>
                </v:shape>
                <o:OLEObject Type="Embed" ProgID="Equation.DSMT4" ShapeID="_x0000_i1034" DrawAspect="Content" ObjectID="_1753671856" r:id="rId25"/>
              </w:object>
            </w:r>
            <w:r w:rsidRPr="0089454B">
              <w:t xml:space="preserve"> và đơn vị trên hai trục đứng của hai biểu đồ khác nhau.</w:t>
            </w:r>
          </w:p>
        </w:tc>
      </w:tr>
    </w:tbl>
    <w:p w:rsidR="0089454B" w:rsidRPr="0089454B" w:rsidRDefault="0089454B" w:rsidP="0089454B">
      <w:pPr>
        <w:spacing w:after="0" w:line="300" w:lineRule="auto"/>
        <w:rPr>
          <w:rFonts w:ascii="Times New Roman" w:eastAsia="Calibri" w:hAnsi="Times New Roman" w:cs="Times New Roman"/>
          <w:sz w:val="28"/>
          <w:szCs w:val="28"/>
          <w:lang w:val="en-US"/>
        </w:rPr>
      </w:pPr>
    </w:p>
    <w:p w:rsidR="0089454B" w:rsidRPr="0089454B" w:rsidRDefault="0089454B" w:rsidP="0089454B">
      <w:pPr>
        <w:spacing w:after="0" w:line="300" w:lineRule="auto"/>
        <w:jc w:val="both"/>
        <w:rPr>
          <w:rFonts w:ascii="Times New Roman" w:eastAsia="Times New Roman" w:hAnsi="Times New Roman" w:cs="Times New Roman"/>
          <w:bCs/>
          <w:color w:val="000000"/>
          <w:sz w:val="28"/>
          <w:szCs w:val="28"/>
          <w:lang w:val="en-US"/>
        </w:rPr>
      </w:pPr>
      <w:r w:rsidRPr="0089454B">
        <w:rPr>
          <w:rFonts w:ascii="Times New Roman" w:eastAsia="Times New Roman" w:hAnsi="Times New Roman" w:cs="Times New Roman"/>
          <w:b/>
          <w:bCs/>
          <w:color w:val="FF0000"/>
          <w:sz w:val="28"/>
          <w:szCs w:val="28"/>
          <w:lang w:val="en-US"/>
        </w:rPr>
        <w:sym w:font="Webdings" w:char="F038"/>
      </w:r>
      <w:r w:rsidRPr="0089454B">
        <w:rPr>
          <w:rFonts w:ascii="Times New Roman" w:eastAsia="Times New Roman" w:hAnsi="Times New Roman" w:cs="Times New Roman"/>
          <w:b/>
          <w:bCs/>
          <w:color w:val="FF0000"/>
          <w:sz w:val="28"/>
          <w:szCs w:val="28"/>
          <w:lang w:val="en-US"/>
        </w:rPr>
        <w:t xml:space="preserve"> Hướng dẫn tự học ở nhà </w:t>
      </w:r>
      <w:r w:rsidRPr="0089454B">
        <w:rPr>
          <w:rFonts w:ascii="Times New Roman" w:eastAsia="Times New Roman" w:hAnsi="Times New Roman" w:cs="Times New Roman"/>
          <w:bCs/>
          <w:color w:val="000000"/>
          <w:sz w:val="28"/>
          <w:szCs w:val="28"/>
          <w:lang w:val="en-US"/>
        </w:rPr>
        <w:t>(</w:t>
      </w:r>
      <w:r w:rsidRPr="0089454B">
        <w:rPr>
          <w:rFonts w:ascii="Times New Roman" w:eastAsia="Times New Roman" w:hAnsi="Times New Roman" w:cs="Times New Roman"/>
          <w:bCs/>
          <w:color w:val="000000"/>
          <w:sz w:val="28"/>
          <w:szCs w:val="28"/>
        </w:rPr>
        <w:t>2</w:t>
      </w:r>
      <w:r w:rsidRPr="0089454B">
        <w:rPr>
          <w:rFonts w:ascii="Times New Roman" w:eastAsia="Times New Roman" w:hAnsi="Times New Roman" w:cs="Times New Roman"/>
          <w:bCs/>
          <w:color w:val="000000"/>
          <w:sz w:val="28"/>
          <w:szCs w:val="28"/>
          <w:lang w:val="en-US"/>
        </w:rPr>
        <w:t xml:space="preserve"> phút)</w:t>
      </w:r>
    </w:p>
    <w:p w:rsidR="0089454B" w:rsidRPr="0089454B" w:rsidRDefault="0089454B" w:rsidP="0089454B">
      <w:pPr>
        <w:spacing w:after="0" w:line="300" w:lineRule="auto"/>
        <w:rPr>
          <w:rFonts w:ascii="Times New Roman" w:eastAsia="Times New Roman" w:hAnsi="Times New Roman" w:cs="Times New Roman"/>
          <w:sz w:val="28"/>
          <w:szCs w:val="28"/>
          <w:lang w:val="en-US"/>
        </w:rPr>
      </w:pPr>
      <w:r w:rsidRPr="0089454B">
        <w:rPr>
          <w:rFonts w:ascii="Times New Roman" w:eastAsia="Calibri" w:hAnsi="Times New Roman" w:cs="Times New Roman"/>
          <w:sz w:val="28"/>
          <w:szCs w:val="28"/>
          <w:lang w:val="en-US"/>
        </w:rPr>
        <w:t xml:space="preserve">- Xem lại nội dung bài học. Một số lưu ý khi đọc và diễn giải biểu đồ </w:t>
      </w:r>
    </w:p>
    <w:p w:rsidR="0089454B" w:rsidRPr="0089454B" w:rsidRDefault="0089454B" w:rsidP="0089454B">
      <w:pPr>
        <w:spacing w:after="0" w:line="300" w:lineRule="auto"/>
        <w:rPr>
          <w:rFonts w:ascii="Times New Roman" w:eastAsia="Calibri" w:hAnsi="Times New Roman" w:cs="Times New Roman"/>
          <w:sz w:val="28"/>
          <w:szCs w:val="28"/>
          <w:lang w:val="en-US"/>
        </w:rPr>
      </w:pPr>
      <w:r w:rsidRPr="0089454B">
        <w:rPr>
          <w:rFonts w:ascii="Times New Roman" w:eastAsia="Times New Roman" w:hAnsi="Times New Roman" w:cs="Times New Roman"/>
          <w:sz w:val="28"/>
          <w:szCs w:val="28"/>
          <w:lang w:val="en-US"/>
        </w:rPr>
        <w:t>- Làm bài tập về nhà số  trong SBT trang .</w:t>
      </w:r>
    </w:p>
    <w:p w:rsidR="0089454B" w:rsidRPr="0089454B" w:rsidRDefault="0089454B" w:rsidP="0089454B">
      <w:pPr>
        <w:spacing w:after="0" w:line="300" w:lineRule="auto"/>
        <w:rPr>
          <w:rFonts w:ascii="Times New Roman" w:eastAsia="Calibri" w:hAnsi="Times New Roman" w:cs="Times New Roman"/>
          <w:sz w:val="28"/>
          <w:szCs w:val="28"/>
          <w:lang w:val="en-US"/>
        </w:rPr>
      </w:pPr>
      <w:r w:rsidRPr="0089454B">
        <w:rPr>
          <w:rFonts w:ascii="Times New Roman" w:eastAsia="Calibri" w:hAnsi="Times New Roman" w:cs="Times New Roman"/>
          <w:sz w:val="28"/>
          <w:szCs w:val="28"/>
          <w:lang w:val="en-US"/>
        </w:rPr>
        <w:t>- Chuẩn bị cho tiết sau “Phần 2. Đọc và phân tích số liệu từ biểu đồ”.</w:t>
      </w:r>
    </w:p>
    <w:p w:rsidR="0089454B" w:rsidRDefault="0089454B" w:rsidP="0089454B">
      <w:pPr>
        <w:spacing w:after="0" w:line="300" w:lineRule="auto"/>
        <w:ind w:firstLine="540"/>
        <w:jc w:val="both"/>
        <w:rPr>
          <w:rFonts w:ascii="Times New Roman" w:eastAsia="Calibri" w:hAnsi="Times New Roman" w:cs="Times New Roman"/>
          <w:sz w:val="28"/>
          <w:szCs w:val="28"/>
          <w:lang w:val="en-US"/>
        </w:rPr>
      </w:pPr>
    </w:p>
    <w:p w:rsidR="0089454B" w:rsidRDefault="0089454B" w:rsidP="0089454B">
      <w:pPr>
        <w:spacing w:after="0" w:line="300" w:lineRule="auto"/>
        <w:ind w:firstLine="540"/>
        <w:jc w:val="both"/>
        <w:rPr>
          <w:rFonts w:ascii="Times New Roman" w:eastAsia="Calibri" w:hAnsi="Times New Roman" w:cs="Times New Roman"/>
          <w:sz w:val="28"/>
          <w:szCs w:val="28"/>
          <w:lang w:val="en-US"/>
        </w:rPr>
      </w:pPr>
    </w:p>
    <w:p w:rsidR="0089454B" w:rsidRDefault="0089454B" w:rsidP="0089454B">
      <w:pPr>
        <w:spacing w:after="0" w:line="300" w:lineRule="auto"/>
        <w:ind w:firstLine="540"/>
        <w:jc w:val="both"/>
        <w:rPr>
          <w:rFonts w:ascii="Times New Roman" w:eastAsia="Calibri" w:hAnsi="Times New Roman" w:cs="Times New Roman"/>
          <w:sz w:val="28"/>
          <w:szCs w:val="28"/>
          <w:lang w:val="en-US"/>
        </w:rPr>
      </w:pPr>
    </w:p>
    <w:p w:rsidR="0089454B" w:rsidRDefault="0089454B" w:rsidP="0089454B">
      <w:pPr>
        <w:spacing w:after="0" w:line="300" w:lineRule="auto"/>
        <w:ind w:firstLine="540"/>
        <w:jc w:val="both"/>
        <w:rPr>
          <w:rFonts w:ascii="Times New Roman" w:eastAsia="Calibri" w:hAnsi="Times New Roman" w:cs="Times New Roman"/>
          <w:sz w:val="28"/>
          <w:szCs w:val="28"/>
          <w:lang w:val="en-US"/>
        </w:rPr>
      </w:pPr>
    </w:p>
    <w:p w:rsidR="0089454B" w:rsidRDefault="0089454B" w:rsidP="0089454B">
      <w:pPr>
        <w:spacing w:after="0" w:line="300" w:lineRule="auto"/>
        <w:ind w:firstLine="540"/>
        <w:jc w:val="both"/>
        <w:rPr>
          <w:rFonts w:ascii="Times New Roman" w:eastAsia="Calibri" w:hAnsi="Times New Roman" w:cs="Times New Roman"/>
          <w:sz w:val="28"/>
          <w:szCs w:val="28"/>
          <w:lang w:val="en-US"/>
        </w:rPr>
      </w:pPr>
    </w:p>
    <w:p w:rsidR="0089454B" w:rsidRPr="0089454B" w:rsidRDefault="0089454B" w:rsidP="0089454B">
      <w:pPr>
        <w:spacing w:after="0" w:line="300" w:lineRule="auto"/>
        <w:ind w:firstLine="540"/>
        <w:jc w:val="both"/>
        <w:rPr>
          <w:rFonts w:ascii="Times New Roman" w:eastAsia="Calibri" w:hAnsi="Times New Roman" w:cs="Times New Roman"/>
          <w:sz w:val="28"/>
          <w:szCs w:val="28"/>
          <w:lang w:val="en-US"/>
        </w:rPr>
      </w:pPr>
    </w:p>
    <w:p w:rsidR="0089454B" w:rsidRPr="0089454B" w:rsidRDefault="0089454B" w:rsidP="0089454B">
      <w:pPr>
        <w:spacing w:after="0" w:line="300" w:lineRule="auto"/>
        <w:jc w:val="center"/>
        <w:rPr>
          <w:rFonts w:ascii="Times New Roman" w:eastAsia="Calibri" w:hAnsi="Times New Roman" w:cs="Times New Roman"/>
          <w:b/>
          <w:bCs/>
          <w:sz w:val="28"/>
          <w:szCs w:val="28"/>
          <w:u w:val="single"/>
          <w:lang w:val="en-US"/>
        </w:rPr>
      </w:pPr>
      <w:r w:rsidRPr="0089454B">
        <w:rPr>
          <w:rFonts w:ascii="Times New Roman" w:eastAsia="Calibri" w:hAnsi="Times New Roman" w:cs="Times New Roman"/>
          <w:b/>
          <w:bCs/>
          <w:sz w:val="28"/>
          <w:szCs w:val="28"/>
          <w:u w:val="single"/>
          <w:lang w:val="en-US"/>
        </w:rPr>
        <w:t>PHIẾU HỌC TẬP 1</w:t>
      </w:r>
    </w:p>
    <w:tbl>
      <w:tblPr>
        <w:tblW w:w="9173" w:type="dxa"/>
        <w:tblInd w:w="-10" w:type="dxa"/>
        <w:tblCellMar>
          <w:left w:w="0" w:type="dxa"/>
          <w:right w:w="0" w:type="dxa"/>
        </w:tblCellMar>
        <w:tblLook w:val="04A0" w:firstRow="1" w:lastRow="0" w:firstColumn="1" w:lastColumn="0" w:noHBand="0" w:noVBand="1"/>
      </w:tblPr>
      <w:tblGrid>
        <w:gridCol w:w="3969"/>
        <w:gridCol w:w="5204"/>
      </w:tblGrid>
      <w:tr w:rsidR="0089454B" w:rsidRPr="0089454B" w:rsidTr="0089454B">
        <w:tc>
          <w:tcPr>
            <w:tcW w:w="917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9454B" w:rsidRPr="0089454B" w:rsidRDefault="0089454B" w:rsidP="0089454B">
            <w:pPr>
              <w:spacing w:after="0" w:line="300" w:lineRule="auto"/>
              <w:jc w:val="center"/>
              <w:rPr>
                <w:rFonts w:ascii="Times New Roman" w:eastAsia="Times New Roman" w:hAnsi="Times New Roman" w:cs="Times New Roman"/>
                <w:sz w:val="28"/>
                <w:szCs w:val="28"/>
                <w:lang w:val="en-US"/>
              </w:rPr>
            </w:pPr>
            <w:r w:rsidRPr="0089454B">
              <w:rPr>
                <w:rFonts w:ascii="Times New Roman" w:eastAsia="Times New Roman" w:hAnsi="Times New Roman" w:cs="Times New Roman"/>
                <w:b/>
                <w:bCs/>
                <w:i/>
                <w:iCs/>
                <w:color w:val="000000" w:themeColor="text1"/>
                <w:kern w:val="24"/>
                <w:sz w:val="28"/>
                <w:szCs w:val="28"/>
                <w:lang w:val="en-US"/>
              </w:rPr>
              <w:t>Quan sát</w:t>
            </w:r>
            <w:r w:rsidRPr="0089454B">
              <w:rPr>
                <w:rFonts w:ascii="Times New Roman" w:eastAsia="Times New Roman" w:hAnsi="Times New Roman" w:cs="Times New Roman"/>
                <w:b/>
                <w:bCs/>
                <w:i/>
                <w:iCs/>
                <w:color w:val="000000" w:themeColor="text1"/>
                <w:kern w:val="24"/>
                <w:position w:val="1"/>
                <w:sz w:val="28"/>
                <w:szCs w:val="28"/>
                <w:lang w:val="en-US"/>
              </w:rPr>
              <w:t xml:space="preserve"> hai biểu đồ ví dụ 1, trả lời các câu hỏi sau:</w:t>
            </w:r>
            <w:r w:rsidRPr="0089454B">
              <w:rPr>
                <w:rFonts w:ascii="Times New Roman" w:eastAsia="Times New Roman" w:hAnsi="Times New Roman" w:cs="Times New Roman"/>
                <w:b/>
                <w:bCs/>
                <w:i/>
                <w:iCs/>
                <w:vanish/>
                <w:color w:val="FFFFFF" w:themeColor="background1"/>
                <w:kern w:val="24"/>
                <w:position w:val="1"/>
                <w:sz w:val="2"/>
                <w:szCs w:val="28"/>
                <w:lang w:val="en-US"/>
              </w:rPr>
              <w:t>SGAN23-24-GV60</w:t>
            </w:r>
          </w:p>
        </w:tc>
      </w:tr>
      <w:tr w:rsidR="0089454B" w:rsidRPr="0089454B" w:rsidTr="0089454B">
        <w:tc>
          <w:tcPr>
            <w:tcW w:w="39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89454B" w:rsidRPr="0089454B" w:rsidRDefault="0089454B" w:rsidP="0089454B">
            <w:pPr>
              <w:spacing w:after="0" w:line="240" w:lineRule="auto"/>
              <w:rPr>
                <w:rFonts w:ascii="Times New Roman" w:eastAsia="Times New Roman" w:hAnsi="Times New Roman" w:cs="Times New Roman"/>
                <w:sz w:val="28"/>
                <w:szCs w:val="28"/>
                <w:lang w:val="en-US"/>
              </w:rPr>
            </w:pPr>
            <w:r w:rsidRPr="0089454B">
              <w:rPr>
                <w:rFonts w:ascii="Times New Roman" w:eastAsia="Times New Roman" w:hAnsi="Times New Roman" w:cs="Times New Roman"/>
                <w:color w:val="000000" w:themeColor="text1"/>
                <w:kern w:val="24"/>
                <w:sz w:val="28"/>
                <w:szCs w:val="28"/>
                <w:lang w:val="en-US"/>
              </w:rPr>
              <w:t>-</w:t>
            </w:r>
            <w:r w:rsidRPr="0089454B">
              <w:rPr>
                <w:rFonts w:ascii="Times New Roman" w:eastAsia="Times New Roman" w:hAnsi="Times New Roman" w:cs="Times New Roman"/>
                <w:color w:val="000000" w:themeColor="text1"/>
                <w:kern w:val="24"/>
                <w:position w:val="1"/>
                <w:sz w:val="28"/>
                <w:szCs w:val="28"/>
                <w:lang w:val="en-US"/>
              </w:rPr>
              <w:t xml:space="preserve"> </w:t>
            </w:r>
            <w:r w:rsidRPr="0089454B">
              <w:rPr>
                <w:rFonts w:ascii="Times New Roman" w:eastAsia="Times New Roman" w:hAnsi="Times New Roman" w:cs="Times New Roman"/>
                <w:color w:val="000000" w:themeColor="text1"/>
                <w:kern w:val="24"/>
                <w:sz w:val="28"/>
                <w:szCs w:val="28"/>
                <w:lang w:val="en-US"/>
              </w:rPr>
              <w:t xml:space="preserve">Hai biểu đồ trên có biểu diễn cùng một tập dữ liệu không? </w:t>
            </w:r>
          </w:p>
        </w:tc>
        <w:tc>
          <w:tcPr>
            <w:tcW w:w="52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9454B" w:rsidRPr="0089454B" w:rsidRDefault="0089454B" w:rsidP="0089454B">
            <w:pPr>
              <w:spacing w:after="0" w:line="300" w:lineRule="auto"/>
              <w:jc w:val="center"/>
              <w:rPr>
                <w:rFonts w:ascii="Times New Roman" w:eastAsia="Times New Roman" w:hAnsi="Times New Roman" w:cs="Times New Roman"/>
                <w:sz w:val="28"/>
                <w:szCs w:val="28"/>
                <w:lang w:val="en-US"/>
              </w:rPr>
            </w:pPr>
            <w:r w:rsidRPr="0089454B">
              <w:rPr>
                <w:rFonts w:ascii="Times New Roman" w:eastAsia="Times New Roman" w:hAnsi="Times New Roman" w:cs="Times New Roman"/>
                <w:color w:val="000000" w:themeColor="text1"/>
                <w:kern w:val="24"/>
                <w:sz w:val="28"/>
                <w:szCs w:val="28"/>
                <w:lang w:val="en-US"/>
              </w:rPr>
              <w:t>……………………………………………</w:t>
            </w:r>
          </w:p>
          <w:p w:rsidR="0089454B" w:rsidRPr="0089454B" w:rsidRDefault="0089454B" w:rsidP="0089454B">
            <w:pPr>
              <w:spacing w:after="0" w:line="300" w:lineRule="auto"/>
              <w:jc w:val="center"/>
              <w:rPr>
                <w:rFonts w:ascii="Times New Roman" w:eastAsia="Times New Roman" w:hAnsi="Times New Roman" w:cs="Times New Roman"/>
                <w:sz w:val="28"/>
                <w:szCs w:val="28"/>
                <w:lang w:val="en-US"/>
              </w:rPr>
            </w:pPr>
            <w:r w:rsidRPr="0089454B">
              <w:rPr>
                <w:rFonts w:ascii="Times New Roman" w:eastAsia="Times New Roman" w:hAnsi="Times New Roman" w:cs="Times New Roman"/>
                <w:color w:val="000000" w:themeColor="text1"/>
                <w:kern w:val="24"/>
                <w:sz w:val="28"/>
                <w:szCs w:val="28"/>
                <w:lang w:val="en-US"/>
              </w:rPr>
              <w:t>……………………………………………</w:t>
            </w:r>
          </w:p>
        </w:tc>
      </w:tr>
      <w:tr w:rsidR="0089454B" w:rsidRPr="0089454B" w:rsidTr="0089454B">
        <w:tc>
          <w:tcPr>
            <w:tcW w:w="39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89454B" w:rsidRPr="0089454B" w:rsidRDefault="0089454B" w:rsidP="0089454B">
            <w:pPr>
              <w:spacing w:after="0" w:line="240" w:lineRule="auto"/>
              <w:rPr>
                <w:rFonts w:ascii="Times New Roman" w:eastAsia="Times New Roman" w:hAnsi="Times New Roman" w:cs="Times New Roman"/>
                <w:sz w:val="28"/>
                <w:szCs w:val="28"/>
                <w:lang w:val="en-US"/>
              </w:rPr>
            </w:pPr>
            <w:r w:rsidRPr="0089454B">
              <w:rPr>
                <w:rFonts w:ascii="Times New Roman" w:eastAsia="Times New Roman" w:hAnsi="Times New Roman" w:cs="Times New Roman"/>
                <w:color w:val="000000" w:themeColor="text1"/>
                <w:kern w:val="24"/>
                <w:sz w:val="28"/>
                <w:szCs w:val="28"/>
                <w:lang w:val="en-US"/>
              </w:rPr>
              <w:t>-</w:t>
            </w:r>
            <w:r w:rsidRPr="0089454B">
              <w:rPr>
                <w:rFonts w:ascii="Times New Roman" w:eastAsia="Times New Roman" w:hAnsi="Times New Roman" w:cs="Times New Roman"/>
                <w:color w:val="000000" w:themeColor="text1"/>
                <w:kern w:val="24"/>
                <w:position w:val="1"/>
                <w:sz w:val="28"/>
                <w:szCs w:val="28"/>
                <w:lang w:val="en-US"/>
              </w:rPr>
              <w:t xml:space="preserve"> Lập b</w:t>
            </w:r>
            <w:r w:rsidRPr="0089454B">
              <w:rPr>
                <w:rFonts w:ascii="Times New Roman" w:eastAsia="Times New Roman" w:hAnsi="Times New Roman" w:cs="Times New Roman"/>
                <w:color w:val="000000" w:themeColor="text1"/>
                <w:kern w:val="24"/>
                <w:sz w:val="28"/>
                <w:szCs w:val="28"/>
                <w:lang w:val="en-US"/>
              </w:rPr>
              <w:t>ảng thống kê</w:t>
            </w:r>
          </w:p>
        </w:tc>
        <w:tc>
          <w:tcPr>
            <w:tcW w:w="52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9454B" w:rsidRPr="0089454B" w:rsidRDefault="0089454B" w:rsidP="0089454B">
            <w:pPr>
              <w:spacing w:after="0" w:line="300" w:lineRule="auto"/>
              <w:jc w:val="center"/>
              <w:rPr>
                <w:rFonts w:ascii="Times New Roman" w:eastAsia="Times New Roman" w:hAnsi="Times New Roman" w:cs="Times New Roman"/>
                <w:sz w:val="28"/>
                <w:szCs w:val="28"/>
                <w:lang w:val="en-US"/>
              </w:rPr>
            </w:pPr>
            <w:r w:rsidRPr="0089454B">
              <w:rPr>
                <w:rFonts w:ascii="Times New Roman" w:eastAsia="Times New Roman" w:hAnsi="Times New Roman" w:cs="Times New Roman"/>
                <w:color w:val="000000" w:themeColor="text1"/>
                <w:kern w:val="24"/>
                <w:sz w:val="28"/>
                <w:szCs w:val="28"/>
                <w:lang w:val="en-US"/>
              </w:rPr>
              <w:t>……………………………………………</w:t>
            </w:r>
          </w:p>
          <w:p w:rsidR="0089454B" w:rsidRPr="0089454B" w:rsidRDefault="0089454B" w:rsidP="0089454B">
            <w:pPr>
              <w:spacing w:after="0" w:line="300" w:lineRule="auto"/>
              <w:jc w:val="center"/>
              <w:rPr>
                <w:rFonts w:ascii="Times New Roman" w:eastAsia="Times New Roman" w:hAnsi="Times New Roman" w:cs="Times New Roman"/>
                <w:sz w:val="28"/>
                <w:szCs w:val="28"/>
                <w:lang w:val="en-US"/>
              </w:rPr>
            </w:pPr>
            <w:r w:rsidRPr="0089454B">
              <w:rPr>
                <w:rFonts w:ascii="Times New Roman" w:eastAsia="Times New Roman" w:hAnsi="Times New Roman" w:cs="Times New Roman"/>
                <w:color w:val="000000" w:themeColor="text1"/>
                <w:kern w:val="24"/>
                <w:sz w:val="28"/>
                <w:szCs w:val="28"/>
                <w:lang w:val="en-US"/>
              </w:rPr>
              <w:t>……………………………………………</w:t>
            </w:r>
          </w:p>
        </w:tc>
      </w:tr>
      <w:tr w:rsidR="0089454B" w:rsidRPr="0089454B" w:rsidTr="0089454B">
        <w:tc>
          <w:tcPr>
            <w:tcW w:w="39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89454B" w:rsidRPr="0089454B" w:rsidRDefault="0089454B" w:rsidP="0089454B">
            <w:pPr>
              <w:spacing w:after="0" w:line="240" w:lineRule="auto"/>
              <w:rPr>
                <w:rFonts w:ascii="Times New Roman" w:eastAsia="Times New Roman" w:hAnsi="Times New Roman" w:cs="Times New Roman"/>
                <w:sz w:val="28"/>
                <w:szCs w:val="28"/>
                <w:lang w:val="en-US"/>
              </w:rPr>
            </w:pPr>
            <w:r w:rsidRPr="0089454B">
              <w:rPr>
                <w:rFonts w:ascii="Times New Roman" w:eastAsia="Times New Roman" w:hAnsi="Times New Roman" w:cs="Times New Roman"/>
                <w:color w:val="000000" w:themeColor="text1"/>
                <w:kern w:val="24"/>
                <w:sz w:val="28"/>
                <w:szCs w:val="28"/>
                <w:lang w:val="en-US"/>
              </w:rPr>
              <w:t>-</w:t>
            </w:r>
            <w:r w:rsidRPr="0089454B">
              <w:rPr>
                <w:rFonts w:ascii="Times New Roman" w:eastAsia="Times New Roman" w:hAnsi="Times New Roman" w:cs="Times New Roman"/>
                <w:color w:val="000000" w:themeColor="text1"/>
                <w:kern w:val="24"/>
                <w:position w:val="1"/>
                <w:sz w:val="28"/>
                <w:szCs w:val="28"/>
                <w:lang w:val="en-US"/>
              </w:rPr>
              <w:t xml:space="preserve"> S</w:t>
            </w:r>
            <w:r w:rsidRPr="0089454B">
              <w:rPr>
                <w:rFonts w:ascii="Times New Roman" w:eastAsia="Times New Roman" w:hAnsi="Times New Roman" w:cs="Times New Roman"/>
                <w:color w:val="000000" w:themeColor="text1"/>
                <w:kern w:val="24"/>
                <w:sz w:val="28"/>
                <w:szCs w:val="28"/>
                <w:lang w:val="en-US"/>
              </w:rPr>
              <w:t>o sánh tỉ lệ chiều cao hai cột và tỉ lệ số liệu mà hai cột này biểu diễn. Giải thích tại sao có sự khác nhau đó</w:t>
            </w:r>
          </w:p>
        </w:tc>
        <w:tc>
          <w:tcPr>
            <w:tcW w:w="52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89454B" w:rsidRPr="0089454B" w:rsidRDefault="0089454B" w:rsidP="0089454B">
            <w:pPr>
              <w:spacing w:after="0" w:line="300" w:lineRule="auto"/>
              <w:jc w:val="center"/>
              <w:rPr>
                <w:rFonts w:ascii="Times New Roman" w:eastAsia="Times New Roman" w:hAnsi="Times New Roman" w:cs="Times New Roman"/>
                <w:sz w:val="28"/>
                <w:szCs w:val="28"/>
                <w:lang w:val="en-US"/>
              </w:rPr>
            </w:pPr>
            <w:r w:rsidRPr="0089454B">
              <w:rPr>
                <w:rFonts w:ascii="Times New Roman" w:eastAsia="Times New Roman" w:hAnsi="Times New Roman" w:cs="Times New Roman"/>
                <w:color w:val="000000" w:themeColor="text1"/>
                <w:kern w:val="24"/>
                <w:sz w:val="28"/>
                <w:szCs w:val="28"/>
                <w:lang w:val="en-US"/>
              </w:rPr>
              <w:t>……………………………………………</w:t>
            </w:r>
          </w:p>
          <w:p w:rsidR="0089454B" w:rsidRPr="0089454B" w:rsidRDefault="0089454B" w:rsidP="0089454B">
            <w:pPr>
              <w:spacing w:after="0" w:line="300" w:lineRule="auto"/>
              <w:jc w:val="center"/>
              <w:rPr>
                <w:rFonts w:ascii="Times New Roman" w:eastAsia="Times New Roman" w:hAnsi="Times New Roman" w:cs="Times New Roman"/>
                <w:sz w:val="28"/>
                <w:szCs w:val="28"/>
                <w:lang w:val="en-US"/>
              </w:rPr>
            </w:pPr>
            <w:r w:rsidRPr="0089454B">
              <w:rPr>
                <w:rFonts w:ascii="Times New Roman" w:eastAsia="Times New Roman" w:hAnsi="Times New Roman" w:cs="Times New Roman"/>
                <w:color w:val="000000" w:themeColor="text1"/>
                <w:kern w:val="24"/>
                <w:sz w:val="28"/>
                <w:szCs w:val="28"/>
                <w:lang w:val="en-US"/>
              </w:rPr>
              <w:t>……………………………………………</w:t>
            </w:r>
          </w:p>
        </w:tc>
      </w:tr>
      <w:tr w:rsidR="0089454B" w:rsidRPr="0089454B" w:rsidTr="0089454B">
        <w:tc>
          <w:tcPr>
            <w:tcW w:w="39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89454B" w:rsidRPr="0089454B" w:rsidRDefault="0089454B" w:rsidP="0089454B">
            <w:pPr>
              <w:spacing w:after="0" w:line="300" w:lineRule="auto"/>
              <w:rPr>
                <w:rFonts w:ascii="Times New Roman" w:eastAsia="Times New Roman" w:hAnsi="Times New Roman" w:cs="Times New Roman"/>
                <w:sz w:val="28"/>
                <w:szCs w:val="28"/>
                <w:lang w:val="en-US"/>
              </w:rPr>
            </w:pPr>
            <w:r w:rsidRPr="0089454B">
              <w:rPr>
                <w:rFonts w:ascii="Times New Roman" w:eastAsia="Times New Roman" w:hAnsi="Times New Roman" w:cs="Times New Roman"/>
                <w:color w:val="000000" w:themeColor="text1"/>
                <w:kern w:val="24"/>
                <w:sz w:val="28"/>
                <w:szCs w:val="28"/>
                <w:lang w:val="en-US"/>
              </w:rPr>
              <w:t>Nêu nhận xét về lưu ý khi đọc và diễn giải một biểu đồ</w:t>
            </w:r>
          </w:p>
        </w:tc>
        <w:tc>
          <w:tcPr>
            <w:tcW w:w="52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9454B" w:rsidRPr="0089454B" w:rsidRDefault="0089454B" w:rsidP="0089454B">
            <w:pPr>
              <w:spacing w:after="0" w:line="300" w:lineRule="auto"/>
              <w:jc w:val="center"/>
              <w:rPr>
                <w:rFonts w:ascii="Times New Roman" w:eastAsia="Times New Roman" w:hAnsi="Times New Roman" w:cs="Times New Roman"/>
                <w:sz w:val="28"/>
                <w:szCs w:val="28"/>
                <w:lang w:val="en-US"/>
              </w:rPr>
            </w:pPr>
            <w:r w:rsidRPr="0089454B">
              <w:rPr>
                <w:rFonts w:ascii="Times New Roman" w:eastAsia="Times New Roman" w:hAnsi="Times New Roman" w:cs="Times New Roman"/>
                <w:color w:val="000000" w:themeColor="text1"/>
                <w:kern w:val="24"/>
                <w:sz w:val="28"/>
                <w:szCs w:val="28"/>
                <w:lang w:val="en-US"/>
              </w:rPr>
              <w:t>……………………………………………</w:t>
            </w:r>
          </w:p>
          <w:p w:rsidR="0089454B" w:rsidRPr="0089454B" w:rsidRDefault="0089454B" w:rsidP="0089454B">
            <w:pPr>
              <w:spacing w:after="0" w:line="300" w:lineRule="auto"/>
              <w:jc w:val="center"/>
              <w:rPr>
                <w:rFonts w:ascii="Times New Roman" w:eastAsia="Times New Roman" w:hAnsi="Times New Roman" w:cs="Times New Roman"/>
                <w:sz w:val="28"/>
                <w:szCs w:val="28"/>
                <w:lang w:val="en-US"/>
              </w:rPr>
            </w:pPr>
            <w:r w:rsidRPr="0089454B">
              <w:rPr>
                <w:rFonts w:ascii="Times New Roman" w:eastAsia="Times New Roman" w:hAnsi="Times New Roman" w:cs="Times New Roman"/>
                <w:color w:val="000000" w:themeColor="text1"/>
                <w:kern w:val="24"/>
                <w:sz w:val="28"/>
                <w:szCs w:val="28"/>
                <w:lang w:val="en-US"/>
              </w:rPr>
              <w:t>……………………………………………</w:t>
            </w:r>
          </w:p>
        </w:tc>
      </w:tr>
    </w:tbl>
    <w:p w:rsidR="0089454B" w:rsidRPr="0089454B" w:rsidRDefault="0089454B" w:rsidP="0089454B">
      <w:pPr>
        <w:spacing w:after="0" w:line="300" w:lineRule="auto"/>
        <w:jc w:val="center"/>
        <w:rPr>
          <w:rFonts w:ascii="Times New Roman" w:eastAsia="Calibri" w:hAnsi="Times New Roman" w:cs="Times New Roman"/>
          <w:b/>
          <w:bCs/>
          <w:sz w:val="28"/>
          <w:szCs w:val="28"/>
          <w:u w:val="single"/>
          <w:lang w:val="en-US"/>
        </w:rPr>
      </w:pPr>
    </w:p>
    <w:p w:rsidR="0089454B" w:rsidRPr="0089454B" w:rsidRDefault="0089454B" w:rsidP="0089454B">
      <w:pPr>
        <w:spacing w:after="0" w:line="300" w:lineRule="auto"/>
        <w:jc w:val="center"/>
        <w:rPr>
          <w:rFonts w:ascii="Times New Roman" w:eastAsia="Calibri" w:hAnsi="Times New Roman" w:cs="Times New Roman"/>
          <w:b/>
          <w:bCs/>
          <w:sz w:val="28"/>
          <w:szCs w:val="28"/>
          <w:u w:val="single"/>
          <w:lang w:val="en-US"/>
        </w:rPr>
      </w:pPr>
      <w:r w:rsidRPr="0089454B">
        <w:rPr>
          <w:rFonts w:ascii="Times New Roman" w:eastAsia="Calibri" w:hAnsi="Times New Roman" w:cs="Times New Roman"/>
          <w:b/>
          <w:bCs/>
          <w:sz w:val="28"/>
          <w:szCs w:val="28"/>
          <w:u w:val="single"/>
          <w:lang w:val="en-US"/>
        </w:rPr>
        <w:t>PHIẾU HỌC TẬP 2</w:t>
      </w:r>
    </w:p>
    <w:p w:rsidR="0089454B" w:rsidRPr="0089454B" w:rsidRDefault="0089454B" w:rsidP="0089454B">
      <w:pPr>
        <w:spacing w:after="0" w:line="300" w:lineRule="auto"/>
        <w:jc w:val="both"/>
        <w:rPr>
          <w:rFonts w:ascii="Times New Roman" w:eastAsia="Calibri" w:hAnsi="Times New Roman" w:cs="Times New Roman"/>
          <w:bCs/>
          <w:sz w:val="28"/>
          <w:szCs w:val="28"/>
          <w:lang w:val="en-US"/>
        </w:rPr>
      </w:pPr>
      <w:r w:rsidRPr="0089454B">
        <w:rPr>
          <w:rFonts w:ascii="Times New Roman" w:eastAsia="Calibri" w:hAnsi="Times New Roman" w:cs="Times New Roman"/>
          <w:bCs/>
          <w:sz w:val="28"/>
          <w:szCs w:val="28"/>
          <w:lang w:val="en-US"/>
        </w:rPr>
        <w:t>Dựa trên dữ liệu khảo sát về món ăn Việt Nam được ưa thích, một công ty du lịch đã vẽ hai biểu đồ như sau:</w:t>
      </w:r>
      <w:r w:rsidRPr="0089454B">
        <w:rPr>
          <w:rFonts w:ascii="Times New Roman" w:eastAsia="Calibri" w:hAnsi="Times New Roman" w:cs="Times New Roman"/>
          <w:bCs/>
          <w:vanish/>
          <w:color w:val="FFFFFF" w:themeColor="background1"/>
          <w:sz w:val="2"/>
          <w:szCs w:val="28"/>
          <w:lang w:val="en-US"/>
        </w:rPr>
        <w:t>SGAN23-24-GV60</w:t>
      </w:r>
    </w:p>
    <w:p w:rsidR="0089454B" w:rsidRPr="0089454B" w:rsidRDefault="0089454B" w:rsidP="0089454B">
      <w:pPr>
        <w:spacing w:after="0" w:line="300" w:lineRule="auto"/>
        <w:jc w:val="center"/>
        <w:rPr>
          <w:rFonts w:ascii="Times New Roman" w:eastAsia="Calibri" w:hAnsi="Times New Roman" w:cs="Times New Roman"/>
          <w:bCs/>
          <w:sz w:val="28"/>
          <w:szCs w:val="28"/>
          <w:lang w:val="en-US"/>
        </w:rPr>
      </w:pPr>
      <w:r w:rsidRPr="0089454B">
        <w:rPr>
          <w:rFonts w:ascii="Times New Roman" w:eastAsia="Calibri" w:hAnsi="Times New Roman" w:cs="Times New Roman"/>
          <w:noProof/>
          <w:sz w:val="28"/>
          <w:szCs w:val="28"/>
          <w:lang w:val="en-US"/>
        </w:rPr>
        <w:drawing>
          <wp:inline distT="0" distB="0" distL="0" distR="0" wp14:anchorId="6094FBFE" wp14:editId="4E943296">
            <wp:extent cx="5743575" cy="2390775"/>
            <wp:effectExtent l="0" t="0" r="9525" b="9525"/>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3575" cy="2390775"/>
                    </a:xfrm>
                    <a:prstGeom prst="rect">
                      <a:avLst/>
                    </a:prstGeom>
                    <a:noFill/>
                    <a:ln>
                      <a:noFill/>
                    </a:ln>
                  </pic:spPr>
                </pic:pic>
              </a:graphicData>
            </a:graphic>
          </wp:inline>
        </w:drawing>
      </w:r>
    </w:p>
    <w:p w:rsidR="0089454B" w:rsidRPr="0089454B" w:rsidRDefault="0089454B" w:rsidP="0089454B">
      <w:pPr>
        <w:spacing w:after="0" w:line="300" w:lineRule="auto"/>
        <w:jc w:val="both"/>
        <w:rPr>
          <w:rFonts w:ascii="Times New Roman" w:eastAsia="Calibri" w:hAnsi="Times New Roman" w:cs="Times New Roman"/>
          <w:bCs/>
          <w:sz w:val="28"/>
          <w:szCs w:val="28"/>
          <w:lang w:val="en-US"/>
        </w:rPr>
      </w:pPr>
      <w:r w:rsidRPr="0089454B">
        <w:rPr>
          <w:rFonts w:ascii="Times New Roman" w:eastAsia="Calibri" w:hAnsi="Times New Roman" w:cs="Times New Roman"/>
          <w:bCs/>
          <w:sz w:val="28"/>
          <w:szCs w:val="28"/>
          <w:lang w:val="en-US"/>
        </w:rPr>
        <w:t>Quan sát hai biểu đồ và hoàn hành phiếu học tập sau:</w:t>
      </w:r>
      <w:r w:rsidRPr="0089454B">
        <w:rPr>
          <w:rFonts w:ascii="Times New Roman" w:eastAsia="Calibri" w:hAnsi="Times New Roman" w:cs="Times New Roman"/>
          <w:bCs/>
          <w:vanish/>
          <w:color w:val="FFFFFF" w:themeColor="background1"/>
          <w:sz w:val="2"/>
          <w:szCs w:val="28"/>
          <w:lang w:val="en-US"/>
        </w:rPr>
        <w:t>SGAN23-24-GV60</w:t>
      </w:r>
    </w:p>
    <w:tbl>
      <w:tblPr>
        <w:tblStyle w:val="TableGrid"/>
        <w:tblW w:w="0" w:type="auto"/>
        <w:tblLook w:val="04A0" w:firstRow="1" w:lastRow="0" w:firstColumn="1" w:lastColumn="0" w:noHBand="0" w:noVBand="1"/>
      </w:tblPr>
      <w:tblGrid>
        <w:gridCol w:w="3681"/>
        <w:gridCol w:w="5816"/>
      </w:tblGrid>
      <w:tr w:rsidR="0089454B" w:rsidRPr="0089454B" w:rsidTr="0089454B">
        <w:tc>
          <w:tcPr>
            <w:tcW w:w="3681"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jc w:val="both"/>
              <w:rPr>
                <w:bCs/>
              </w:rPr>
            </w:pPr>
            <w:r w:rsidRPr="0089454B">
              <w:rPr>
                <w:bCs/>
              </w:rPr>
              <w:t>a) Hai biểu đồ có biểu diễn cùng một dữ liệu không?</w:t>
            </w:r>
          </w:p>
          <w:p w:rsidR="0089454B" w:rsidRPr="0089454B" w:rsidRDefault="0089454B" w:rsidP="0089454B">
            <w:pPr>
              <w:spacing w:line="300" w:lineRule="auto"/>
              <w:jc w:val="both"/>
              <w:rPr>
                <w:bCs/>
              </w:rPr>
            </w:pPr>
            <w:r w:rsidRPr="0089454B">
              <w:rPr>
                <w:bCs/>
              </w:rPr>
              <w:t>Lập bảng thống kê về dữ liệu đó</w:t>
            </w:r>
          </w:p>
        </w:tc>
        <w:tc>
          <w:tcPr>
            <w:tcW w:w="5664" w:type="dxa"/>
            <w:tcBorders>
              <w:top w:val="single" w:sz="4" w:space="0" w:color="auto"/>
              <w:left w:val="single" w:sz="4" w:space="0" w:color="auto"/>
              <w:bottom w:val="single" w:sz="4" w:space="0" w:color="auto"/>
              <w:right w:val="single" w:sz="4" w:space="0" w:color="auto"/>
            </w:tcBorders>
            <w:hideMark/>
          </w:tcPr>
          <w:p w:rsidR="0089454B" w:rsidRPr="0089454B" w:rsidRDefault="0089454B" w:rsidP="0089454B">
            <w:pPr>
              <w:spacing w:line="300" w:lineRule="auto"/>
              <w:jc w:val="center"/>
              <w:rPr>
                <w:bCs/>
              </w:rPr>
            </w:pPr>
            <w:r w:rsidRPr="0089454B">
              <w:rPr>
                <w:bCs/>
              </w:rPr>
              <w:t>……………………………………………………</w:t>
            </w:r>
          </w:p>
          <w:p w:rsidR="0089454B" w:rsidRPr="0089454B" w:rsidRDefault="0089454B" w:rsidP="0089454B">
            <w:pPr>
              <w:spacing w:line="300" w:lineRule="auto"/>
              <w:jc w:val="center"/>
              <w:rPr>
                <w:bCs/>
              </w:rPr>
            </w:pPr>
            <w:r w:rsidRPr="0089454B">
              <w:rPr>
                <w:bCs/>
              </w:rPr>
              <w:t>……………………………………………………</w:t>
            </w:r>
          </w:p>
          <w:p w:rsidR="0089454B" w:rsidRPr="0089454B" w:rsidRDefault="0089454B" w:rsidP="0089454B">
            <w:pPr>
              <w:spacing w:line="300" w:lineRule="auto"/>
              <w:jc w:val="center"/>
              <w:rPr>
                <w:bCs/>
              </w:rPr>
            </w:pPr>
            <w:r w:rsidRPr="0089454B">
              <w:rPr>
                <w:bCs/>
              </w:rPr>
              <w:t>……………………………………………………</w:t>
            </w:r>
          </w:p>
        </w:tc>
      </w:tr>
      <w:tr w:rsidR="0089454B" w:rsidRPr="0089454B" w:rsidTr="0089454B">
        <w:tc>
          <w:tcPr>
            <w:tcW w:w="3681" w:type="dxa"/>
            <w:tcBorders>
              <w:top w:val="single" w:sz="4" w:space="0" w:color="auto"/>
              <w:left w:val="single" w:sz="4" w:space="0" w:color="auto"/>
              <w:bottom w:val="single" w:sz="4" w:space="0" w:color="auto"/>
              <w:right w:val="single" w:sz="4" w:space="0" w:color="auto"/>
            </w:tcBorders>
            <w:vAlign w:val="center"/>
            <w:hideMark/>
          </w:tcPr>
          <w:p w:rsidR="0089454B" w:rsidRPr="0089454B" w:rsidRDefault="0089454B" w:rsidP="0089454B">
            <w:pPr>
              <w:spacing w:line="300" w:lineRule="auto"/>
              <w:jc w:val="both"/>
              <w:rPr>
                <w:bCs/>
              </w:rPr>
            </w:pPr>
            <w:r w:rsidRPr="0089454B">
              <w:rPr>
                <w:bCs/>
              </w:rPr>
              <w:t>b) Trong biểu đồ a) tỉ lệ chiều cao giữa cột màu xanh và cột màu vàng có bằng tỉ lệ số liệu mà chúng biểu diễn không?</w:t>
            </w:r>
          </w:p>
          <w:p w:rsidR="0089454B" w:rsidRPr="0089454B" w:rsidRDefault="0089454B" w:rsidP="0089454B">
            <w:pPr>
              <w:spacing w:line="300" w:lineRule="auto"/>
              <w:jc w:val="both"/>
              <w:rPr>
                <w:bCs/>
              </w:rPr>
            </w:pPr>
            <w:r w:rsidRPr="0089454B">
              <w:rPr>
                <w:bCs/>
              </w:rPr>
              <w:lastRenderedPageBreak/>
              <w:t>Giải thích tại sao?</w:t>
            </w:r>
          </w:p>
        </w:tc>
        <w:tc>
          <w:tcPr>
            <w:tcW w:w="5664" w:type="dxa"/>
            <w:tcBorders>
              <w:top w:val="single" w:sz="4" w:space="0" w:color="auto"/>
              <w:left w:val="single" w:sz="4" w:space="0" w:color="auto"/>
              <w:bottom w:val="single" w:sz="4" w:space="0" w:color="auto"/>
              <w:right w:val="single" w:sz="4" w:space="0" w:color="auto"/>
            </w:tcBorders>
            <w:hideMark/>
          </w:tcPr>
          <w:p w:rsidR="0089454B" w:rsidRPr="0089454B" w:rsidRDefault="0089454B" w:rsidP="0089454B">
            <w:pPr>
              <w:spacing w:line="300" w:lineRule="auto"/>
              <w:jc w:val="center"/>
              <w:rPr>
                <w:bCs/>
              </w:rPr>
            </w:pPr>
            <w:r w:rsidRPr="0089454B">
              <w:rPr>
                <w:bCs/>
              </w:rPr>
              <w:lastRenderedPageBreak/>
              <w:t>……………………………………………………</w:t>
            </w:r>
          </w:p>
          <w:p w:rsidR="0089454B" w:rsidRPr="0089454B" w:rsidRDefault="0089454B" w:rsidP="0089454B">
            <w:pPr>
              <w:spacing w:line="300" w:lineRule="auto"/>
              <w:jc w:val="center"/>
              <w:rPr>
                <w:bCs/>
              </w:rPr>
            </w:pPr>
            <w:r w:rsidRPr="0089454B">
              <w:rPr>
                <w:bCs/>
              </w:rPr>
              <w:t>……………………………………………………</w:t>
            </w:r>
          </w:p>
          <w:p w:rsidR="0089454B" w:rsidRPr="0089454B" w:rsidRDefault="0089454B" w:rsidP="0089454B">
            <w:pPr>
              <w:spacing w:line="300" w:lineRule="auto"/>
              <w:jc w:val="center"/>
              <w:rPr>
                <w:bCs/>
              </w:rPr>
            </w:pPr>
            <w:r w:rsidRPr="0089454B">
              <w:rPr>
                <w:bCs/>
              </w:rPr>
              <w:t>……………………………………………………</w:t>
            </w:r>
          </w:p>
          <w:p w:rsidR="0089454B" w:rsidRPr="0089454B" w:rsidRDefault="0089454B" w:rsidP="0089454B">
            <w:pPr>
              <w:spacing w:line="300" w:lineRule="auto"/>
              <w:jc w:val="center"/>
              <w:rPr>
                <w:bCs/>
              </w:rPr>
            </w:pPr>
            <w:r w:rsidRPr="0089454B">
              <w:rPr>
                <w:bCs/>
              </w:rPr>
              <w:t>……………………………………………………</w:t>
            </w:r>
          </w:p>
          <w:p w:rsidR="0089454B" w:rsidRPr="0089454B" w:rsidRDefault="0089454B" w:rsidP="0089454B">
            <w:pPr>
              <w:spacing w:line="300" w:lineRule="auto"/>
              <w:jc w:val="center"/>
              <w:rPr>
                <w:bCs/>
              </w:rPr>
            </w:pPr>
            <w:r w:rsidRPr="0089454B">
              <w:rPr>
                <w:bCs/>
              </w:rPr>
              <w:lastRenderedPageBreak/>
              <w:t>……………………………………………………</w:t>
            </w:r>
          </w:p>
          <w:p w:rsidR="0089454B" w:rsidRPr="0089454B" w:rsidRDefault="0089454B" w:rsidP="0089454B">
            <w:pPr>
              <w:spacing w:line="300" w:lineRule="auto"/>
              <w:jc w:val="center"/>
              <w:rPr>
                <w:b/>
                <w:bCs/>
                <w:u w:val="single"/>
              </w:rPr>
            </w:pPr>
            <w:r w:rsidRPr="0089454B">
              <w:rPr>
                <w:bCs/>
              </w:rPr>
              <w:t>……………………………………………………</w:t>
            </w:r>
          </w:p>
        </w:tc>
      </w:tr>
    </w:tbl>
    <w:p w:rsidR="0088513F" w:rsidRDefault="0088513F" w:rsidP="0089454B">
      <w:pPr>
        <w:ind w:hanging="142"/>
      </w:pPr>
    </w:p>
    <w:sectPr w:rsidR="0088513F" w:rsidSect="0089454B">
      <w:footerReference w:type="default" r:id="rId27"/>
      <w:pgSz w:w="11906" w:h="16838"/>
      <w:pgMar w:top="709"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BE2" w:rsidRDefault="001C5BE2" w:rsidP="0089454B">
      <w:pPr>
        <w:spacing w:after="0" w:line="240" w:lineRule="auto"/>
      </w:pPr>
      <w:r>
        <w:separator/>
      </w:r>
    </w:p>
  </w:endnote>
  <w:endnote w:type="continuationSeparator" w:id="0">
    <w:p w:rsidR="001C5BE2" w:rsidRDefault="001C5BE2" w:rsidP="0089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591088"/>
      <w:docPartObj>
        <w:docPartGallery w:val="Page Numbers (Bottom of Page)"/>
        <w:docPartUnique/>
      </w:docPartObj>
    </w:sdtPr>
    <w:sdtEndPr>
      <w:rPr>
        <w:noProof/>
      </w:rPr>
    </w:sdtEndPr>
    <w:sdtContent>
      <w:p w:rsidR="0089454B" w:rsidRDefault="0089454B">
        <w:pPr>
          <w:pStyle w:val="Footer"/>
          <w:jc w:val="center"/>
        </w:pPr>
        <w:r>
          <w:fldChar w:fldCharType="begin"/>
        </w:r>
        <w:r>
          <w:instrText xml:space="preserve"> PAGE   \* MERGEFORMAT </w:instrText>
        </w:r>
        <w:r>
          <w:fldChar w:fldCharType="separate"/>
        </w:r>
        <w:r w:rsidR="003B7FB6">
          <w:rPr>
            <w:noProof/>
          </w:rPr>
          <w:t>1</w:t>
        </w:r>
        <w:r>
          <w:rPr>
            <w:noProof/>
          </w:rPr>
          <w:fldChar w:fldCharType="end"/>
        </w:r>
      </w:p>
    </w:sdtContent>
  </w:sdt>
  <w:p w:rsidR="0089454B" w:rsidRDefault="008945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BE2" w:rsidRDefault="001C5BE2" w:rsidP="0089454B">
      <w:pPr>
        <w:spacing w:after="0" w:line="240" w:lineRule="auto"/>
      </w:pPr>
      <w:r>
        <w:separator/>
      </w:r>
    </w:p>
  </w:footnote>
  <w:footnote w:type="continuationSeparator" w:id="0">
    <w:p w:rsidR="001C5BE2" w:rsidRDefault="001C5BE2" w:rsidP="008945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9B"/>
    <w:rsid w:val="001C5BE2"/>
    <w:rsid w:val="003B7FB6"/>
    <w:rsid w:val="007C659B"/>
    <w:rsid w:val="0088513F"/>
    <w:rsid w:val="0089454B"/>
    <w:rsid w:val="008B56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EB1B"/>
  <w15:docId w15:val="{35BC8147-2377-42D4-AB32-4CD36AC6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454B"/>
    <w:pPr>
      <w:spacing w:after="0" w:line="240" w:lineRule="auto"/>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4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4B"/>
    <w:rPr>
      <w:rFonts w:ascii="Tahoma" w:hAnsi="Tahoma" w:cs="Tahoma"/>
      <w:sz w:val="16"/>
      <w:szCs w:val="16"/>
    </w:rPr>
  </w:style>
  <w:style w:type="paragraph" w:styleId="Header">
    <w:name w:val="header"/>
    <w:basedOn w:val="Normal"/>
    <w:link w:val="HeaderChar"/>
    <w:uiPriority w:val="99"/>
    <w:unhideWhenUsed/>
    <w:rsid w:val="00894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54B"/>
  </w:style>
  <w:style w:type="paragraph" w:styleId="Footer">
    <w:name w:val="footer"/>
    <w:basedOn w:val="Normal"/>
    <w:link w:val="FooterChar"/>
    <w:uiPriority w:val="99"/>
    <w:unhideWhenUsed/>
    <w:rsid w:val="00894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4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0.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1776</Words>
  <Characters>10124</Characters>
  <DocSecurity>0</DocSecurity>
  <Lines>84</Lines>
  <Paragraphs>23</Paragraphs>
  <ScaleCrop>false</ScaleCrop>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2023-07-28T01:06:00Z</dcterms:created>
  <dcterms:modified xsi:type="dcterms:W3CDTF">2023-08-15T23:18:00Z</dcterms:modified>
</cp:coreProperties>
</file>