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8025" w14:textId="7AE24758" w:rsidR="009D7413" w:rsidRPr="00F54121" w:rsidRDefault="00D85ED9" w:rsidP="009D7413">
      <w:pPr>
        <w:pStyle w:val="Heading1"/>
        <w:keepNext w:val="0"/>
        <w:widowControl w:val="0"/>
        <w:tabs>
          <w:tab w:val="center" w:pos="2977"/>
        </w:tabs>
        <w:ind w:firstLine="0"/>
        <w:rPr>
          <w:szCs w:val="28"/>
          <w:lang w:val="pl-PL"/>
        </w:rPr>
      </w:pPr>
      <w:r>
        <w:rPr>
          <w:szCs w:val="28"/>
          <w:lang w:val="pl-PL"/>
        </w:rPr>
        <w:tab/>
      </w:r>
      <w:r w:rsidR="009D7413" w:rsidRPr="00F54121">
        <w:rPr>
          <w:szCs w:val="28"/>
          <w:lang w:val="pl-PL"/>
        </w:rPr>
        <w:t>SỞ GIÁO DỤC VÀ ĐÀO TẠO HÀ NỘI</w:t>
      </w:r>
    </w:p>
    <w:p w14:paraId="4D9BC031" w14:textId="77777777" w:rsidR="009D7413" w:rsidRPr="00F54121" w:rsidRDefault="009D7413" w:rsidP="009D7413">
      <w:pPr>
        <w:tabs>
          <w:tab w:val="center" w:pos="2835"/>
        </w:tabs>
        <w:rPr>
          <w:rFonts w:ascii="Times New Roman" w:hAnsi="Times New Roman" w:cs="Times New Roman"/>
          <w:b/>
          <w:bCs/>
          <w:sz w:val="28"/>
          <w:szCs w:val="28"/>
          <w:lang w:val="pl-PL"/>
        </w:rPr>
      </w:pPr>
      <w:r w:rsidRPr="00F54121">
        <w:rPr>
          <w:rFonts w:ascii="Times New Roman" w:hAnsi="Times New Roman" w:cs="Times New Roman"/>
          <w:sz w:val="28"/>
          <w:szCs w:val="28"/>
          <w:lang w:val="pl-PL"/>
        </w:rPr>
        <w:tab/>
      </w:r>
      <w:r w:rsidRPr="00F54121">
        <w:rPr>
          <w:rFonts w:ascii="Times New Roman" w:hAnsi="Times New Roman" w:cs="Times New Roman"/>
          <w:b/>
          <w:bCs/>
          <w:sz w:val="28"/>
          <w:szCs w:val="28"/>
          <w:lang w:val="pl-PL"/>
        </w:rPr>
        <w:t>Trường THPT Sóc Sơn</w:t>
      </w:r>
    </w:p>
    <w:p w14:paraId="6B28ECD8" w14:textId="77777777" w:rsidR="009D7413" w:rsidRPr="00F54121" w:rsidRDefault="009D7413" w:rsidP="009D7413">
      <w:pPr>
        <w:tabs>
          <w:tab w:val="center" w:pos="2835"/>
        </w:tabs>
        <w:rPr>
          <w:rFonts w:ascii="Times New Roman" w:hAnsi="Times New Roman" w:cs="Times New Roman"/>
          <w:b/>
          <w:bCs/>
          <w:sz w:val="28"/>
          <w:szCs w:val="28"/>
          <w:lang w:val="pl-PL"/>
        </w:rPr>
      </w:pPr>
    </w:p>
    <w:p w14:paraId="1C12FA88" w14:textId="0842FE82" w:rsidR="009D7413" w:rsidRPr="00F54121" w:rsidRDefault="009D7413" w:rsidP="009D7413">
      <w:pPr>
        <w:pStyle w:val="Heading1"/>
        <w:keepNext w:val="0"/>
        <w:widowControl w:val="0"/>
        <w:ind w:firstLine="0"/>
        <w:jc w:val="center"/>
        <w:rPr>
          <w:szCs w:val="28"/>
          <w:lang w:val="pl-PL"/>
        </w:rPr>
      </w:pPr>
      <w:r w:rsidRPr="00F54121">
        <w:rPr>
          <w:szCs w:val="28"/>
          <w:lang w:val="pl-PL"/>
        </w:rPr>
        <w:t xml:space="preserve">Ma trận, bản đặc tả đề kiểm tra </w:t>
      </w:r>
      <w:r w:rsidR="00204855">
        <w:rPr>
          <w:szCs w:val="28"/>
          <w:lang w:val="pl-PL"/>
        </w:rPr>
        <w:t xml:space="preserve">cuối </w:t>
      </w:r>
      <w:r w:rsidRPr="00F54121">
        <w:rPr>
          <w:szCs w:val="28"/>
          <w:lang w:val="pl-PL"/>
        </w:rPr>
        <w:t>học kỳ 1 môn vật lí lớp 1</w:t>
      </w:r>
      <w:r w:rsidR="00B33530">
        <w:rPr>
          <w:szCs w:val="28"/>
          <w:lang w:val="pl-PL"/>
        </w:rPr>
        <w:t>0</w:t>
      </w:r>
      <w:r w:rsidRPr="00F54121">
        <w:rPr>
          <w:szCs w:val="28"/>
          <w:lang w:val="pl-PL"/>
        </w:rPr>
        <w:t xml:space="preserve"> năm học 2023-2024</w:t>
      </w:r>
    </w:p>
    <w:p w14:paraId="1F21E1CA" w14:textId="77777777" w:rsidR="009D7413" w:rsidRPr="00F54121" w:rsidRDefault="009D7413" w:rsidP="009D7413">
      <w:pPr>
        <w:rPr>
          <w:rFonts w:ascii="Times New Roman" w:hAnsi="Times New Roman" w:cs="Times New Roman"/>
          <w:sz w:val="28"/>
          <w:szCs w:val="28"/>
          <w:lang w:val="pl-PL"/>
        </w:rPr>
      </w:pPr>
    </w:p>
    <w:p w14:paraId="71DFC691" w14:textId="2EB5471E" w:rsidR="009D7413" w:rsidRPr="00F54121" w:rsidRDefault="009D7413" w:rsidP="009D7413">
      <w:pPr>
        <w:pStyle w:val="Heading1"/>
        <w:keepNext w:val="0"/>
        <w:widowControl w:val="0"/>
        <w:ind w:firstLine="0"/>
        <w:rPr>
          <w:szCs w:val="28"/>
          <w:lang w:val="pl-PL"/>
        </w:rPr>
      </w:pPr>
      <w:r w:rsidRPr="00F54121">
        <w:rPr>
          <w:szCs w:val="28"/>
          <w:lang w:val="pl-PL"/>
        </w:rPr>
        <w:t xml:space="preserve">1. Ma trận đề kiểm tra </w:t>
      </w:r>
      <w:r w:rsidR="00204855">
        <w:rPr>
          <w:szCs w:val="28"/>
          <w:lang w:val="pl-PL"/>
        </w:rPr>
        <w:t xml:space="preserve">cuối </w:t>
      </w:r>
      <w:r w:rsidRPr="00F54121">
        <w:rPr>
          <w:szCs w:val="28"/>
          <w:lang w:val="pl-PL"/>
        </w:rPr>
        <w:t>học kỳ 1 môn vật lí lớp 1</w:t>
      </w:r>
      <w:r w:rsidR="00B33530">
        <w:rPr>
          <w:szCs w:val="28"/>
          <w:lang w:val="pl-PL"/>
        </w:rPr>
        <w:t>0</w:t>
      </w:r>
      <w:r w:rsidRPr="00F54121">
        <w:rPr>
          <w:szCs w:val="28"/>
          <w:lang w:val="pl-PL"/>
        </w:rPr>
        <w:t xml:space="preserve">. </w:t>
      </w:r>
    </w:p>
    <w:p w14:paraId="176EC48C" w14:textId="276F52DE" w:rsidR="009D7413" w:rsidRPr="00E2081D" w:rsidRDefault="009D7413" w:rsidP="009D7413">
      <w:pPr>
        <w:spacing w:after="0" w:line="276" w:lineRule="auto"/>
        <w:jc w:val="both"/>
        <w:rPr>
          <w:rFonts w:ascii="Times New Roman" w:hAnsi="Times New Roman" w:cs="Times New Roman"/>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xml:space="preserve">- </w:t>
      </w:r>
      <w:r w:rsidRPr="00E2081D">
        <w:rPr>
          <w:rFonts w:ascii="Times New Roman" w:hAnsi="Times New Roman" w:cs="Times New Roman"/>
          <w:b/>
          <w:noProof/>
          <w:color w:val="000000" w:themeColor="text1"/>
          <w:kern w:val="0"/>
          <w:sz w:val="24"/>
          <w:szCs w:val="24"/>
          <w:lang w:val="vi-VN"/>
          <w14:ligatures w14:val="none"/>
        </w:rPr>
        <w:t xml:space="preserve">Hình thức kiểm tra: </w:t>
      </w:r>
      <w:r w:rsidRPr="00E2081D">
        <w:rPr>
          <w:rFonts w:ascii="Times New Roman" w:hAnsi="Times New Roman" w:cs="Times New Roman"/>
          <w:noProof/>
          <w:color w:val="000000" w:themeColor="text1"/>
          <w:kern w:val="0"/>
          <w:sz w:val="24"/>
          <w:szCs w:val="24"/>
          <w:lang w:val="vi-VN"/>
          <w14:ligatures w14:val="none"/>
        </w:rPr>
        <w:t>Kết hợp giữa trắc nghiệm và tự luận (</w:t>
      </w:r>
      <w:r w:rsidR="00B33530">
        <w:rPr>
          <w:rFonts w:ascii="Times New Roman" w:hAnsi="Times New Roman" w:cs="Times New Roman"/>
          <w:noProof/>
          <w:color w:val="000000" w:themeColor="text1"/>
          <w:kern w:val="0"/>
          <w:sz w:val="24"/>
          <w:szCs w:val="24"/>
          <w14:ligatures w14:val="none"/>
        </w:rPr>
        <w:t>4</w:t>
      </w:r>
      <w:r w:rsidRPr="00E2081D">
        <w:rPr>
          <w:rFonts w:ascii="Times New Roman" w:hAnsi="Times New Roman" w:cs="Times New Roman"/>
          <w:noProof/>
          <w:color w:val="000000" w:themeColor="text1"/>
          <w:kern w:val="0"/>
          <w:sz w:val="24"/>
          <w:szCs w:val="24"/>
          <w:lang w:val="vi-VN"/>
          <w14:ligatures w14:val="none"/>
        </w:rPr>
        <w:t xml:space="preserve">0% trắc nghiệm, </w:t>
      </w:r>
      <w:r w:rsidR="00B33530">
        <w:rPr>
          <w:rFonts w:ascii="Times New Roman" w:hAnsi="Times New Roman" w:cs="Times New Roman"/>
          <w:noProof/>
          <w:color w:val="000000" w:themeColor="text1"/>
          <w:kern w:val="0"/>
          <w:sz w:val="24"/>
          <w:szCs w:val="24"/>
          <w14:ligatures w14:val="none"/>
        </w:rPr>
        <w:t>6</w:t>
      </w:r>
      <w:r w:rsidRPr="00E2081D">
        <w:rPr>
          <w:rFonts w:ascii="Times New Roman" w:hAnsi="Times New Roman" w:cs="Times New Roman"/>
          <w:noProof/>
          <w:color w:val="000000" w:themeColor="text1"/>
          <w:kern w:val="0"/>
          <w:sz w:val="24"/>
          <w:szCs w:val="24"/>
          <w:lang w:val="vi-VN"/>
          <w14:ligatures w14:val="none"/>
        </w:rPr>
        <w:t>0% tự luận).</w:t>
      </w:r>
    </w:p>
    <w:p w14:paraId="0F76E137" w14:textId="77777777" w:rsidR="009D7413" w:rsidRPr="00E2081D" w:rsidRDefault="009D7413" w:rsidP="009D7413">
      <w:pPr>
        <w:spacing w:after="0" w:line="276" w:lineRule="auto"/>
        <w:jc w:val="both"/>
        <w:rPr>
          <w:rFonts w:ascii="Times New Roman" w:hAnsi="Times New Roman" w:cs="Times New Roman"/>
          <w:b/>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xml:space="preserve">- </w:t>
      </w:r>
      <w:r w:rsidRPr="00E2081D">
        <w:rPr>
          <w:rFonts w:ascii="Times New Roman" w:hAnsi="Times New Roman" w:cs="Times New Roman"/>
          <w:b/>
          <w:noProof/>
          <w:color w:val="000000" w:themeColor="text1"/>
          <w:kern w:val="0"/>
          <w:sz w:val="24"/>
          <w:szCs w:val="24"/>
          <w:lang w:val="vi-VN"/>
          <w14:ligatures w14:val="none"/>
        </w:rPr>
        <w:t>Cấu trúc:</w:t>
      </w:r>
    </w:p>
    <w:p w14:paraId="5EAAB0DA" w14:textId="3CEA984B" w:rsidR="009D7413" w:rsidRPr="00E2081D" w:rsidRDefault="009D7413" w:rsidP="009D7413">
      <w:pPr>
        <w:spacing w:before="40" w:after="0" w:line="276" w:lineRule="auto"/>
        <w:ind w:firstLine="284"/>
        <w:jc w:val="both"/>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noProof/>
          <w:color w:val="000000" w:themeColor="text1"/>
          <w:kern w:val="0"/>
          <w:sz w:val="24"/>
          <w:szCs w:val="24"/>
          <w:lang w:val="vi-VN"/>
          <w14:ligatures w14:val="none"/>
        </w:rPr>
        <w:t>+ Mức độ đề:</w:t>
      </w:r>
      <w:r w:rsidRPr="00E2081D">
        <w:rPr>
          <w:rFonts w:ascii="Times New Roman" w:hAnsi="Times New Roman" w:cs="Times New Roman"/>
          <w:b/>
          <w:noProof/>
          <w:color w:val="000000" w:themeColor="text1"/>
          <w:kern w:val="0"/>
          <w:sz w:val="24"/>
          <w:szCs w:val="24"/>
          <w:lang w:val="vi-VN"/>
          <w14:ligatures w14:val="none"/>
        </w:rPr>
        <w:t xml:space="preserve"> </w:t>
      </w:r>
      <w:r w:rsidRPr="00E2081D">
        <w:rPr>
          <w:rFonts w:ascii="Times New Roman" w:hAnsi="Times New Roman" w:cs="Times New Roman"/>
          <w:i/>
          <w:iCs/>
          <w:noProof/>
          <w:color w:val="000000" w:themeColor="text1"/>
          <w:kern w:val="0"/>
          <w:sz w:val="24"/>
          <w:szCs w:val="24"/>
          <w:lang w:val="vi-VN"/>
          <w14:ligatures w14:val="none"/>
        </w:rPr>
        <w:t>Nhận biết</w:t>
      </w:r>
      <w:r w:rsidR="008C7512">
        <w:rPr>
          <w:rFonts w:ascii="Times New Roman" w:hAnsi="Times New Roman" w:cs="Times New Roman"/>
          <w:i/>
          <w:iCs/>
          <w:noProof/>
          <w:color w:val="000000" w:themeColor="text1"/>
          <w:kern w:val="0"/>
          <w:sz w:val="24"/>
          <w:szCs w:val="24"/>
          <w14:ligatures w14:val="none"/>
        </w:rPr>
        <w:t xml:space="preserve"> </w:t>
      </w:r>
      <w:r w:rsidR="000424AA">
        <w:rPr>
          <w:rFonts w:ascii="Times New Roman" w:hAnsi="Times New Roman" w:cs="Times New Roman"/>
          <w:i/>
          <w:iCs/>
          <w:noProof/>
          <w:color w:val="000000" w:themeColor="text1"/>
          <w:kern w:val="0"/>
          <w:sz w:val="24"/>
          <w:szCs w:val="24"/>
          <w14:ligatures w14:val="none"/>
        </w:rPr>
        <w:t>20</w:t>
      </w:r>
      <w:r w:rsidR="008C7512">
        <w:rPr>
          <w:rFonts w:ascii="Times New Roman" w:hAnsi="Times New Roman" w:cs="Times New Roman"/>
          <w:i/>
          <w:iCs/>
          <w:noProof/>
          <w:color w:val="000000" w:themeColor="text1"/>
          <w:kern w:val="0"/>
          <w:sz w:val="24"/>
          <w:szCs w:val="24"/>
          <w14:ligatures w14:val="none"/>
        </w:rPr>
        <w:t>%</w:t>
      </w:r>
      <w:r w:rsidRPr="00E2081D">
        <w:rPr>
          <w:rFonts w:ascii="Times New Roman" w:hAnsi="Times New Roman" w:cs="Times New Roman"/>
          <w:i/>
          <w:iCs/>
          <w:noProof/>
          <w:color w:val="000000" w:themeColor="text1"/>
          <w:kern w:val="0"/>
          <w:sz w:val="24"/>
          <w:szCs w:val="24"/>
          <w:lang w:val="vi-VN"/>
          <w14:ligatures w14:val="none"/>
        </w:rPr>
        <w:t>; Thông hiểu</w:t>
      </w:r>
      <w:r w:rsidR="008C7512">
        <w:rPr>
          <w:rFonts w:ascii="Times New Roman" w:hAnsi="Times New Roman" w:cs="Times New Roman"/>
          <w:i/>
          <w:iCs/>
          <w:noProof/>
          <w:color w:val="000000" w:themeColor="text1"/>
          <w:kern w:val="0"/>
          <w:sz w:val="24"/>
          <w:szCs w:val="24"/>
          <w14:ligatures w14:val="none"/>
        </w:rPr>
        <w:t xml:space="preserve"> </w:t>
      </w:r>
      <w:r w:rsidR="000424AA">
        <w:rPr>
          <w:rFonts w:ascii="Times New Roman" w:hAnsi="Times New Roman" w:cs="Times New Roman"/>
          <w:i/>
          <w:iCs/>
          <w:noProof/>
          <w:color w:val="000000" w:themeColor="text1"/>
          <w:kern w:val="0"/>
          <w:sz w:val="24"/>
          <w:szCs w:val="24"/>
          <w14:ligatures w14:val="none"/>
        </w:rPr>
        <w:t>20</w:t>
      </w:r>
      <w:r w:rsidR="008C7512">
        <w:rPr>
          <w:rFonts w:ascii="Times New Roman" w:hAnsi="Times New Roman" w:cs="Times New Roman"/>
          <w:i/>
          <w:iCs/>
          <w:noProof/>
          <w:color w:val="000000" w:themeColor="text1"/>
          <w:kern w:val="0"/>
          <w:sz w:val="24"/>
          <w:szCs w:val="24"/>
          <w14:ligatures w14:val="none"/>
        </w:rPr>
        <w:t>%</w:t>
      </w:r>
      <w:r w:rsidRPr="00E2081D">
        <w:rPr>
          <w:rFonts w:ascii="Times New Roman" w:hAnsi="Times New Roman" w:cs="Times New Roman"/>
          <w:i/>
          <w:iCs/>
          <w:noProof/>
          <w:color w:val="000000" w:themeColor="text1"/>
          <w:kern w:val="0"/>
          <w:sz w:val="24"/>
          <w:szCs w:val="24"/>
          <w:lang w:val="vi-VN"/>
          <w14:ligatures w14:val="none"/>
        </w:rPr>
        <w:t xml:space="preserve">; </w:t>
      </w:r>
      <w:r w:rsidR="002E4C34">
        <w:rPr>
          <w:rFonts w:ascii="Times New Roman" w:hAnsi="Times New Roman" w:cs="Times New Roman"/>
          <w:i/>
          <w:iCs/>
          <w:noProof/>
          <w:color w:val="000000" w:themeColor="text1"/>
          <w:kern w:val="0"/>
          <w:sz w:val="24"/>
          <w:szCs w:val="24"/>
          <w14:ligatures w14:val="none"/>
        </w:rPr>
        <w:t xml:space="preserve">Vận dụng </w:t>
      </w:r>
      <w:r w:rsidR="00C343D7">
        <w:rPr>
          <w:rFonts w:ascii="Times New Roman" w:hAnsi="Times New Roman" w:cs="Times New Roman"/>
          <w:i/>
          <w:iCs/>
          <w:noProof/>
          <w:color w:val="000000" w:themeColor="text1"/>
          <w:kern w:val="0"/>
          <w:sz w:val="24"/>
          <w:szCs w:val="24"/>
          <w14:ligatures w14:val="none"/>
        </w:rPr>
        <w:t>t</w:t>
      </w:r>
      <w:r w:rsidR="002E4C34">
        <w:rPr>
          <w:rFonts w:ascii="Times New Roman" w:hAnsi="Times New Roman" w:cs="Times New Roman"/>
          <w:i/>
          <w:iCs/>
          <w:noProof/>
          <w:color w:val="000000" w:themeColor="text1"/>
          <w:kern w:val="0"/>
          <w:sz w:val="24"/>
          <w:szCs w:val="24"/>
          <w14:ligatures w14:val="none"/>
        </w:rPr>
        <w:t xml:space="preserve">ự luận </w:t>
      </w:r>
      <w:r w:rsidR="000424AA">
        <w:rPr>
          <w:rFonts w:ascii="Times New Roman" w:hAnsi="Times New Roman" w:cs="Times New Roman"/>
          <w:i/>
          <w:iCs/>
          <w:noProof/>
          <w:color w:val="000000" w:themeColor="text1"/>
          <w:kern w:val="0"/>
          <w:sz w:val="24"/>
          <w:szCs w:val="24"/>
          <w14:ligatures w14:val="none"/>
        </w:rPr>
        <w:t>4</w:t>
      </w:r>
      <w:r w:rsidR="002E4C34">
        <w:rPr>
          <w:rFonts w:ascii="Times New Roman" w:hAnsi="Times New Roman" w:cs="Times New Roman"/>
          <w:i/>
          <w:iCs/>
          <w:noProof/>
          <w:color w:val="000000" w:themeColor="text1"/>
          <w:kern w:val="0"/>
          <w:sz w:val="24"/>
          <w:szCs w:val="24"/>
          <w14:ligatures w14:val="none"/>
        </w:rPr>
        <w:t xml:space="preserve">0%; </w:t>
      </w:r>
      <w:r w:rsidRPr="00E2081D">
        <w:rPr>
          <w:rFonts w:ascii="Times New Roman" w:hAnsi="Times New Roman" w:cs="Times New Roman"/>
          <w:i/>
          <w:iCs/>
          <w:noProof/>
          <w:color w:val="000000" w:themeColor="text1"/>
          <w:kern w:val="0"/>
          <w:sz w:val="24"/>
          <w:szCs w:val="24"/>
          <w:lang w:val="vi-VN"/>
          <w14:ligatures w14:val="none"/>
        </w:rPr>
        <w:t>Vận dụng cao</w:t>
      </w:r>
      <w:r w:rsidR="002E4C34">
        <w:rPr>
          <w:rFonts w:ascii="Times New Roman" w:hAnsi="Times New Roman" w:cs="Times New Roman"/>
          <w:i/>
          <w:iCs/>
          <w:noProof/>
          <w:color w:val="000000" w:themeColor="text1"/>
          <w:kern w:val="0"/>
          <w:sz w:val="24"/>
          <w:szCs w:val="24"/>
          <w14:ligatures w14:val="none"/>
        </w:rPr>
        <w:t xml:space="preserve"> tự luận </w:t>
      </w:r>
      <w:r w:rsidR="000424AA">
        <w:rPr>
          <w:rFonts w:ascii="Times New Roman" w:hAnsi="Times New Roman" w:cs="Times New Roman"/>
          <w:i/>
          <w:iCs/>
          <w:noProof/>
          <w:color w:val="000000" w:themeColor="text1"/>
          <w:kern w:val="0"/>
          <w:sz w:val="24"/>
          <w:szCs w:val="24"/>
          <w14:ligatures w14:val="none"/>
        </w:rPr>
        <w:t>2</w:t>
      </w:r>
      <w:r w:rsidR="002E4C34">
        <w:rPr>
          <w:rFonts w:ascii="Times New Roman" w:hAnsi="Times New Roman" w:cs="Times New Roman"/>
          <w:i/>
          <w:iCs/>
          <w:noProof/>
          <w:color w:val="000000" w:themeColor="text1"/>
          <w:kern w:val="0"/>
          <w:sz w:val="24"/>
          <w:szCs w:val="24"/>
          <w14:ligatures w14:val="none"/>
        </w:rPr>
        <w:t>0%</w:t>
      </w:r>
      <w:r w:rsidRPr="00E2081D">
        <w:rPr>
          <w:rFonts w:ascii="Times New Roman" w:hAnsi="Times New Roman" w:cs="Times New Roman"/>
          <w:i/>
          <w:iCs/>
          <w:noProof/>
          <w:color w:val="000000" w:themeColor="text1"/>
          <w:kern w:val="0"/>
          <w:sz w:val="24"/>
          <w:szCs w:val="24"/>
          <w:lang w:val="vi-VN"/>
          <w14:ligatures w14:val="none"/>
        </w:rPr>
        <w:t>.</w:t>
      </w:r>
    </w:p>
    <w:p w14:paraId="554F8C09" w14:textId="5F2B246D" w:rsidR="009D7413" w:rsidRPr="00E2081D" w:rsidRDefault="009D7413" w:rsidP="009D7413">
      <w:pPr>
        <w:spacing w:before="40" w:after="0" w:line="276" w:lineRule="auto"/>
        <w:ind w:firstLine="284"/>
        <w:jc w:val="both"/>
        <w:rPr>
          <w:rFonts w:ascii="Times New Roman" w:hAnsi="Times New Roman" w:cs="Times New Roman"/>
          <w:i/>
          <w:iCs/>
          <w:noProof/>
          <w:color w:val="000000" w:themeColor="text1"/>
          <w:kern w:val="0"/>
          <w:sz w:val="24"/>
          <w:szCs w:val="24"/>
          <w:lang w:val="vi-VN"/>
          <w14:ligatures w14:val="none"/>
        </w:rPr>
      </w:pPr>
      <w:r w:rsidRPr="00E2081D">
        <w:rPr>
          <w:rFonts w:ascii="Times New Roman" w:hAnsi="Times New Roman" w:cs="Times New Roman"/>
          <w:iCs/>
          <w:noProof/>
          <w:color w:val="000000" w:themeColor="text1"/>
          <w:kern w:val="0"/>
          <w:sz w:val="24"/>
          <w:szCs w:val="24"/>
          <w:lang w:val="vi-VN"/>
          <w14:ligatures w14:val="none"/>
        </w:rPr>
        <w:t xml:space="preserve">+ Phần </w:t>
      </w:r>
      <w:r w:rsidRPr="00E2081D">
        <w:rPr>
          <w:rFonts w:ascii="Times New Roman" w:hAnsi="Times New Roman" w:cs="Times New Roman"/>
          <w:noProof/>
          <w:color w:val="000000" w:themeColor="text1"/>
          <w:kern w:val="0"/>
          <w:sz w:val="24"/>
          <w:szCs w:val="24"/>
          <w:lang w:val="vi-VN"/>
          <w14:ligatures w14:val="none"/>
        </w:rPr>
        <w:t>trắc</w:t>
      </w:r>
      <w:r w:rsidRPr="00E2081D">
        <w:rPr>
          <w:rFonts w:ascii="Times New Roman" w:hAnsi="Times New Roman" w:cs="Times New Roman"/>
          <w:iCs/>
          <w:noProof/>
          <w:color w:val="000000" w:themeColor="text1"/>
          <w:kern w:val="0"/>
          <w:sz w:val="24"/>
          <w:szCs w:val="24"/>
          <w:lang w:val="vi-VN"/>
          <w14:ligatures w14:val="none"/>
        </w:rPr>
        <w:t xml:space="preserve"> nghiệm: </w:t>
      </w:r>
      <w:r w:rsidR="008C107F">
        <w:rPr>
          <w:rFonts w:ascii="Times New Roman" w:hAnsi="Times New Roman" w:cs="Times New Roman"/>
          <w:iCs/>
          <w:noProof/>
          <w:color w:val="000000" w:themeColor="text1"/>
          <w:kern w:val="0"/>
          <w:sz w:val="24"/>
          <w:szCs w:val="24"/>
          <w14:ligatures w14:val="none"/>
        </w:rPr>
        <w:t>4</w:t>
      </w:r>
      <w:r w:rsidRPr="00E2081D">
        <w:rPr>
          <w:rFonts w:ascii="Times New Roman" w:hAnsi="Times New Roman" w:cs="Times New Roman"/>
          <w:bCs/>
          <w:iCs/>
          <w:noProof/>
          <w:color w:val="000000" w:themeColor="text1"/>
          <w:kern w:val="0"/>
          <w:sz w:val="24"/>
          <w:szCs w:val="24"/>
          <w:lang w:val="vi-VN"/>
          <w14:ligatures w14:val="none"/>
        </w:rPr>
        <w:t xml:space="preserve"> điểm </w:t>
      </w:r>
      <w:r w:rsidRPr="00E2081D">
        <w:rPr>
          <w:rFonts w:ascii="Times New Roman" w:hAnsi="Times New Roman" w:cs="Times New Roman"/>
          <w:bCs/>
          <w:i/>
          <w:iCs/>
          <w:noProof/>
          <w:color w:val="000000" w:themeColor="text1"/>
          <w:kern w:val="0"/>
          <w:sz w:val="24"/>
          <w:szCs w:val="24"/>
          <w:lang w:val="vi-VN"/>
          <w14:ligatures w14:val="none"/>
        </w:rPr>
        <w:t xml:space="preserve">(gồm </w:t>
      </w:r>
      <w:r w:rsidR="008C107F">
        <w:rPr>
          <w:rFonts w:ascii="Times New Roman" w:hAnsi="Times New Roman" w:cs="Times New Roman"/>
          <w:bCs/>
          <w:i/>
          <w:iCs/>
          <w:noProof/>
          <w:color w:val="000000" w:themeColor="text1"/>
          <w:kern w:val="0"/>
          <w:sz w:val="24"/>
          <w:szCs w:val="24"/>
          <w14:ligatures w14:val="none"/>
        </w:rPr>
        <w:t>16</w:t>
      </w:r>
      <w:r w:rsidRPr="00E2081D">
        <w:rPr>
          <w:rFonts w:ascii="Times New Roman" w:hAnsi="Times New Roman" w:cs="Times New Roman"/>
          <w:bCs/>
          <w:i/>
          <w:iCs/>
          <w:noProof/>
          <w:color w:val="000000" w:themeColor="text1"/>
          <w:kern w:val="0"/>
          <w:sz w:val="24"/>
          <w:szCs w:val="24"/>
          <w:lang w:val="vi-VN"/>
          <w14:ligatures w14:val="none"/>
        </w:rPr>
        <w:t xml:space="preserve"> câu hỏi: nhận biết: </w:t>
      </w:r>
      <w:r w:rsidR="008C107F">
        <w:rPr>
          <w:rFonts w:ascii="Times New Roman" w:hAnsi="Times New Roman" w:cs="Times New Roman"/>
          <w:bCs/>
          <w:i/>
          <w:iCs/>
          <w:noProof/>
          <w:color w:val="000000" w:themeColor="text1"/>
          <w:kern w:val="0"/>
          <w:sz w:val="24"/>
          <w:szCs w:val="24"/>
          <w14:ligatures w14:val="none"/>
        </w:rPr>
        <w:t>8</w:t>
      </w:r>
      <w:r w:rsidRPr="00E2081D">
        <w:rPr>
          <w:rFonts w:ascii="Times New Roman" w:hAnsi="Times New Roman" w:cs="Times New Roman"/>
          <w:bCs/>
          <w:i/>
          <w:iCs/>
          <w:noProof/>
          <w:color w:val="000000" w:themeColor="text1"/>
          <w:kern w:val="0"/>
          <w:sz w:val="24"/>
          <w:szCs w:val="24"/>
          <w:lang w:val="vi-VN"/>
          <w14:ligatures w14:val="none"/>
        </w:rPr>
        <w:t xml:space="preserve"> câu, thông hiểu: </w:t>
      </w:r>
      <w:r w:rsidR="008C107F">
        <w:rPr>
          <w:rFonts w:ascii="Times New Roman" w:hAnsi="Times New Roman" w:cs="Times New Roman"/>
          <w:bCs/>
          <w:i/>
          <w:iCs/>
          <w:noProof/>
          <w:color w:val="000000" w:themeColor="text1"/>
          <w:kern w:val="0"/>
          <w:sz w:val="24"/>
          <w:szCs w:val="24"/>
          <w14:ligatures w14:val="none"/>
        </w:rPr>
        <w:t>8</w:t>
      </w:r>
      <w:r w:rsidRPr="00E2081D">
        <w:rPr>
          <w:rFonts w:ascii="Times New Roman" w:hAnsi="Times New Roman" w:cs="Times New Roman"/>
          <w:bCs/>
          <w:i/>
          <w:iCs/>
          <w:noProof/>
          <w:color w:val="000000" w:themeColor="text1"/>
          <w:kern w:val="0"/>
          <w:sz w:val="24"/>
          <w:szCs w:val="24"/>
          <w:lang w:val="vi-VN"/>
          <w14:ligatures w14:val="none"/>
        </w:rPr>
        <w:t xml:space="preserve"> câu)</w:t>
      </w:r>
      <w:r w:rsidRPr="00E2081D">
        <w:rPr>
          <w:rFonts w:ascii="Times New Roman" w:hAnsi="Times New Roman" w:cs="Times New Roman"/>
          <w:bCs/>
          <w:i/>
          <w:noProof/>
          <w:color w:val="000000" w:themeColor="text1"/>
          <w:kern w:val="0"/>
          <w:sz w:val="24"/>
          <w:szCs w:val="24"/>
          <w:lang w:val="vi-VN"/>
          <w14:ligatures w14:val="none"/>
        </w:rPr>
        <w:t>, mỗi câu 0,25 điểm.</w:t>
      </w:r>
    </w:p>
    <w:p w14:paraId="67BC243C" w14:textId="6F6CD4CD" w:rsidR="009D7413" w:rsidRDefault="009D7413" w:rsidP="009D7413">
      <w:pPr>
        <w:spacing w:before="40" w:after="0" w:line="276" w:lineRule="auto"/>
        <w:ind w:firstLine="284"/>
        <w:jc w:val="both"/>
        <w:rPr>
          <w:rFonts w:ascii="Times New Roman" w:hAnsi="Times New Roman" w:cs="Times New Roman"/>
          <w:bCs/>
          <w:i/>
          <w:iCs/>
          <w:noProof/>
          <w:color w:val="000000" w:themeColor="text1"/>
          <w:kern w:val="0"/>
          <w:sz w:val="24"/>
          <w:szCs w:val="24"/>
          <w:lang w:val="vi-VN"/>
          <w14:ligatures w14:val="none"/>
        </w:rPr>
      </w:pPr>
      <w:r w:rsidRPr="00E2081D">
        <w:rPr>
          <w:rFonts w:ascii="Times New Roman" w:hAnsi="Times New Roman" w:cs="Times New Roman"/>
          <w:bCs/>
          <w:noProof/>
          <w:color w:val="000000" w:themeColor="text1"/>
          <w:kern w:val="0"/>
          <w:sz w:val="24"/>
          <w:szCs w:val="24"/>
          <w:lang w:val="vi-VN"/>
          <w14:ligatures w14:val="none"/>
        </w:rPr>
        <w:t xml:space="preserve">+ </w:t>
      </w:r>
      <w:r w:rsidRPr="00E2081D">
        <w:rPr>
          <w:rFonts w:ascii="Times New Roman" w:hAnsi="Times New Roman" w:cs="Times New Roman"/>
          <w:bCs/>
          <w:iCs/>
          <w:noProof/>
          <w:color w:val="000000" w:themeColor="text1"/>
          <w:kern w:val="0"/>
          <w:sz w:val="24"/>
          <w:szCs w:val="24"/>
          <w:lang w:val="vi-VN"/>
          <w14:ligatures w14:val="none"/>
        </w:rPr>
        <w:t xml:space="preserve">Phần tự luận: </w:t>
      </w:r>
      <w:r w:rsidR="00134C54">
        <w:rPr>
          <w:rFonts w:ascii="Times New Roman" w:hAnsi="Times New Roman" w:cs="Times New Roman"/>
          <w:bCs/>
          <w:iCs/>
          <w:noProof/>
          <w:color w:val="000000" w:themeColor="text1"/>
          <w:kern w:val="0"/>
          <w:sz w:val="24"/>
          <w:szCs w:val="24"/>
          <w14:ligatures w14:val="none"/>
        </w:rPr>
        <w:t>6</w:t>
      </w:r>
      <w:r w:rsidRPr="00E2081D">
        <w:rPr>
          <w:rFonts w:ascii="Times New Roman" w:hAnsi="Times New Roman" w:cs="Times New Roman"/>
          <w:bCs/>
          <w:iCs/>
          <w:noProof/>
          <w:color w:val="000000" w:themeColor="text1"/>
          <w:kern w:val="0"/>
          <w:sz w:val="24"/>
          <w:szCs w:val="24"/>
          <w:lang w:val="vi-VN"/>
          <w14:ligatures w14:val="none"/>
        </w:rPr>
        <w:t>,0 điểm</w:t>
      </w:r>
      <w:r w:rsidRPr="00E2081D">
        <w:rPr>
          <w:rFonts w:ascii="Times New Roman" w:hAnsi="Times New Roman" w:cs="Times New Roman"/>
          <w:bCs/>
          <w:i/>
          <w:iCs/>
          <w:noProof/>
          <w:color w:val="000000" w:themeColor="text1"/>
          <w:kern w:val="0"/>
          <w:sz w:val="24"/>
          <w:szCs w:val="24"/>
          <w:lang w:val="vi-VN"/>
          <w14:ligatures w14:val="none"/>
        </w:rPr>
        <w:t xml:space="preserve"> (Vận dụng: </w:t>
      </w:r>
      <w:r w:rsidR="00134C54">
        <w:rPr>
          <w:rFonts w:ascii="Times New Roman" w:hAnsi="Times New Roman" w:cs="Times New Roman"/>
          <w:bCs/>
          <w:i/>
          <w:iCs/>
          <w:noProof/>
          <w:color w:val="000000" w:themeColor="text1"/>
          <w:kern w:val="0"/>
          <w:sz w:val="24"/>
          <w:szCs w:val="24"/>
          <w14:ligatures w14:val="none"/>
        </w:rPr>
        <w:t>5</w:t>
      </w:r>
      <w:r w:rsidRPr="00E2081D">
        <w:rPr>
          <w:rFonts w:ascii="Times New Roman" w:hAnsi="Times New Roman" w:cs="Times New Roman"/>
          <w:bCs/>
          <w:i/>
          <w:iCs/>
          <w:noProof/>
          <w:color w:val="000000" w:themeColor="text1"/>
          <w:kern w:val="0"/>
          <w:sz w:val="24"/>
          <w:szCs w:val="24"/>
          <w:lang w:val="vi-VN"/>
          <w14:ligatures w14:val="none"/>
        </w:rPr>
        <w:t>,0 điểm; Vận dụng cao: 1,0 điểm</w:t>
      </w:r>
      <w:r>
        <w:rPr>
          <w:rFonts w:ascii="Times New Roman" w:hAnsi="Times New Roman" w:cs="Times New Roman"/>
          <w:bCs/>
          <w:i/>
          <w:iCs/>
          <w:noProof/>
          <w:color w:val="000000" w:themeColor="text1"/>
          <w:kern w:val="0"/>
          <w:sz w:val="24"/>
          <w:szCs w:val="24"/>
          <w14:ligatures w14:val="none"/>
        </w:rPr>
        <w:t>)</w:t>
      </w:r>
      <w:r w:rsidRPr="00E2081D">
        <w:rPr>
          <w:rFonts w:ascii="Times New Roman" w:hAnsi="Times New Roman" w:cs="Times New Roman"/>
          <w:bCs/>
          <w:i/>
          <w:iCs/>
          <w:noProof/>
          <w:color w:val="000000" w:themeColor="text1"/>
          <w:kern w:val="0"/>
          <w:sz w:val="24"/>
          <w:szCs w:val="24"/>
          <w:lang w:val="vi-VN"/>
          <w14:ligatures w14:val="none"/>
        </w:rPr>
        <w:t>.</w:t>
      </w:r>
    </w:p>
    <w:tbl>
      <w:tblPr>
        <w:tblW w:w="13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2384"/>
        <w:gridCol w:w="3395"/>
        <w:gridCol w:w="567"/>
        <w:gridCol w:w="575"/>
        <w:gridCol w:w="567"/>
        <w:gridCol w:w="572"/>
        <w:gridCol w:w="567"/>
        <w:gridCol w:w="570"/>
        <w:gridCol w:w="709"/>
        <w:gridCol w:w="567"/>
        <w:gridCol w:w="10"/>
        <w:gridCol w:w="698"/>
        <w:gridCol w:w="685"/>
        <w:gridCol w:w="10"/>
        <w:gridCol w:w="895"/>
        <w:gridCol w:w="20"/>
      </w:tblGrid>
      <w:tr w:rsidR="00F32EF0" w:rsidRPr="00106D69" w14:paraId="1B13BF43" w14:textId="77777777" w:rsidTr="00FD0FB3">
        <w:trPr>
          <w:trHeight w:val="353"/>
          <w:tblHeader/>
          <w:jc w:val="center"/>
        </w:trPr>
        <w:tc>
          <w:tcPr>
            <w:tcW w:w="720" w:type="dxa"/>
            <w:vMerge w:val="restart"/>
            <w:vAlign w:val="center"/>
          </w:tcPr>
          <w:p w14:paraId="32B6582D" w14:textId="1DF5F6E1" w:rsidR="00F32EF0" w:rsidRPr="00106D69" w:rsidRDefault="00241BEB" w:rsidP="00874F55">
            <w:pPr>
              <w:spacing w:after="0" w:line="240" w:lineRule="auto"/>
              <w:jc w:val="center"/>
              <w:rPr>
                <w:rFonts w:ascii="Times New Roman" w:hAnsi="Times New Roman" w:cs="Times New Roman"/>
                <w:b/>
                <w:iCs/>
                <w:noProof/>
                <w:color w:val="000000" w:themeColor="text1"/>
                <w:kern w:val="0"/>
                <w:sz w:val="24"/>
                <w:szCs w:val="24"/>
                <w14:ligatures w14:val="none"/>
              </w:rPr>
            </w:pPr>
            <w:r w:rsidRPr="00106D69">
              <w:rPr>
                <w:rFonts w:ascii="Times New Roman" w:hAnsi="Times New Roman" w:cs="Times New Roman"/>
                <w:b/>
                <w:iCs/>
                <w:noProof/>
                <w:color w:val="000000" w:themeColor="text1"/>
                <w:kern w:val="0"/>
                <w:sz w:val="24"/>
                <w:szCs w:val="24"/>
                <w14:ligatures w14:val="none"/>
              </w:rPr>
              <w:lastRenderedPageBreak/>
              <w:t>STT</w:t>
            </w:r>
          </w:p>
        </w:tc>
        <w:tc>
          <w:tcPr>
            <w:tcW w:w="2384" w:type="dxa"/>
            <w:vMerge w:val="restart"/>
            <w:vAlign w:val="center"/>
          </w:tcPr>
          <w:p w14:paraId="1861736B" w14:textId="77777777" w:rsidR="00F32EF0" w:rsidRPr="00106D69" w:rsidRDefault="00F32EF0" w:rsidP="00874F55">
            <w:pPr>
              <w:spacing w:after="0" w:line="240" w:lineRule="auto"/>
              <w:jc w:val="center"/>
              <w:rPr>
                <w:rFonts w:ascii="Times New Roman" w:hAnsi="Times New Roman" w:cs="Times New Roman"/>
                <w:b/>
                <w:iCs/>
                <w:noProof/>
                <w:color w:val="000000" w:themeColor="text1"/>
                <w:kern w:val="0"/>
                <w:sz w:val="24"/>
                <w:szCs w:val="24"/>
                <w:lang w:val="vi-VN"/>
                <w14:ligatures w14:val="none"/>
              </w:rPr>
            </w:pPr>
            <w:r w:rsidRPr="00106D69">
              <w:rPr>
                <w:rFonts w:ascii="Times New Roman" w:hAnsi="Times New Roman" w:cs="Times New Roman"/>
                <w:b/>
                <w:iCs/>
                <w:noProof/>
                <w:color w:val="000000" w:themeColor="text1"/>
                <w:kern w:val="0"/>
                <w:sz w:val="24"/>
                <w:szCs w:val="24"/>
                <w:lang w:val="vi-VN"/>
                <w14:ligatures w14:val="none"/>
              </w:rPr>
              <w:t>Nội dung</w:t>
            </w:r>
          </w:p>
        </w:tc>
        <w:tc>
          <w:tcPr>
            <w:tcW w:w="3396" w:type="dxa"/>
            <w:vMerge w:val="restart"/>
            <w:shd w:val="clear" w:color="auto" w:fill="auto"/>
            <w:vAlign w:val="center"/>
          </w:tcPr>
          <w:p w14:paraId="6D9584C5" w14:textId="77777777" w:rsidR="00F32EF0" w:rsidRPr="00106D69" w:rsidRDefault="00F32EF0" w:rsidP="00874F55">
            <w:pPr>
              <w:spacing w:after="0" w:line="240" w:lineRule="auto"/>
              <w:jc w:val="center"/>
              <w:rPr>
                <w:rFonts w:ascii="Times New Roman" w:hAnsi="Times New Roman" w:cs="Times New Roman"/>
                <w:b/>
                <w:iCs/>
                <w:noProof/>
                <w:color w:val="000000" w:themeColor="text1"/>
                <w:kern w:val="0"/>
                <w:sz w:val="24"/>
                <w:szCs w:val="24"/>
                <w:lang w:val="vi-VN"/>
                <w14:ligatures w14:val="none"/>
              </w:rPr>
            </w:pPr>
            <w:r w:rsidRPr="00106D69">
              <w:rPr>
                <w:rFonts w:ascii="Times New Roman" w:hAnsi="Times New Roman" w:cs="Times New Roman"/>
                <w:b/>
                <w:iCs/>
                <w:noProof/>
                <w:color w:val="000000" w:themeColor="text1"/>
                <w:kern w:val="0"/>
                <w:sz w:val="24"/>
                <w:szCs w:val="24"/>
                <w:lang w:val="vi-VN"/>
                <w14:ligatures w14:val="none"/>
              </w:rPr>
              <w:t>Đơn vị kiến thức</w:t>
            </w:r>
          </w:p>
        </w:tc>
        <w:tc>
          <w:tcPr>
            <w:tcW w:w="4704" w:type="dxa"/>
            <w:gridSpan w:val="9"/>
            <w:shd w:val="clear" w:color="auto" w:fill="auto"/>
            <w:vAlign w:val="center"/>
          </w:tcPr>
          <w:p w14:paraId="1C135C8D"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lang w:val="vi-VN"/>
                <w14:ligatures w14:val="none"/>
              </w:rPr>
              <w:t>Mức độ đánh giá</w:t>
            </w:r>
          </w:p>
        </w:tc>
        <w:tc>
          <w:tcPr>
            <w:tcW w:w="1393" w:type="dxa"/>
            <w:gridSpan w:val="3"/>
            <w:vAlign w:val="center"/>
          </w:tcPr>
          <w:p w14:paraId="2DD23EC0"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lang w:val="vi-VN"/>
                <w14:ligatures w14:val="none"/>
              </w:rPr>
              <w:t xml:space="preserve">Tổng </w:t>
            </w:r>
            <w:r w:rsidRPr="00106D69">
              <w:rPr>
                <w:rFonts w:ascii="Times New Roman" w:hAnsi="Times New Roman" w:cs="Times New Roman"/>
                <w:b/>
                <w:noProof/>
                <w:color w:val="000000" w:themeColor="text1"/>
                <w:kern w:val="0"/>
                <w:sz w:val="24"/>
                <w:szCs w:val="24"/>
                <w:lang w:val="vi-VN"/>
                <w14:ligatures w14:val="none"/>
              </w:rPr>
              <w:br/>
              <w:t>số câu</w:t>
            </w:r>
          </w:p>
        </w:tc>
        <w:tc>
          <w:tcPr>
            <w:tcW w:w="913" w:type="dxa"/>
            <w:gridSpan w:val="2"/>
            <w:vAlign w:val="center"/>
          </w:tcPr>
          <w:p w14:paraId="75BE280F"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lang w:val="vi-VN"/>
                <w14:ligatures w14:val="none"/>
              </w:rPr>
              <w:t>Điểm số</w:t>
            </w:r>
          </w:p>
        </w:tc>
      </w:tr>
      <w:tr w:rsidR="00F32EF0" w:rsidRPr="00106D69" w14:paraId="27D08F1F" w14:textId="77777777" w:rsidTr="00FD0FB3">
        <w:trPr>
          <w:gridAfter w:val="1"/>
          <w:wAfter w:w="18" w:type="dxa"/>
          <w:trHeight w:val="415"/>
          <w:tblHeader/>
          <w:jc w:val="center"/>
        </w:trPr>
        <w:tc>
          <w:tcPr>
            <w:tcW w:w="720" w:type="dxa"/>
            <w:vMerge/>
          </w:tcPr>
          <w:p w14:paraId="5F9D31E6" w14:textId="77777777" w:rsidR="00F32EF0" w:rsidRPr="00106D69"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2384" w:type="dxa"/>
            <w:vMerge/>
          </w:tcPr>
          <w:p w14:paraId="2C90261D" w14:textId="77777777" w:rsidR="00F32EF0" w:rsidRPr="00106D69"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3396" w:type="dxa"/>
            <w:vMerge/>
            <w:shd w:val="clear" w:color="auto" w:fill="auto"/>
            <w:vAlign w:val="center"/>
          </w:tcPr>
          <w:p w14:paraId="3112ED0B" w14:textId="77777777" w:rsidR="00F32EF0" w:rsidRPr="00106D69" w:rsidRDefault="00F32EF0" w:rsidP="00874F55">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1142" w:type="dxa"/>
            <w:gridSpan w:val="2"/>
            <w:shd w:val="clear" w:color="auto" w:fill="auto"/>
            <w:vAlign w:val="center"/>
          </w:tcPr>
          <w:p w14:paraId="3E1C95EA" w14:textId="77777777" w:rsidR="00F32EF0" w:rsidRPr="00106D69" w:rsidRDefault="00F32EF0" w:rsidP="00874F55">
            <w:pPr>
              <w:spacing w:after="0" w:line="240" w:lineRule="auto"/>
              <w:jc w:val="center"/>
              <w:rPr>
                <w:rFonts w:ascii="Times New Roman" w:hAnsi="Times New Roman" w:cs="Times New Roman"/>
                <w:iCs/>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lang w:val="vi-VN"/>
                <w14:ligatures w14:val="none"/>
              </w:rPr>
              <w:t>Nhận biết</w:t>
            </w:r>
          </w:p>
        </w:tc>
        <w:tc>
          <w:tcPr>
            <w:tcW w:w="1139" w:type="dxa"/>
            <w:gridSpan w:val="2"/>
            <w:shd w:val="clear" w:color="auto" w:fill="auto"/>
            <w:vAlign w:val="center"/>
          </w:tcPr>
          <w:p w14:paraId="69B00075"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lang w:val="vi-VN"/>
                <w14:ligatures w14:val="none"/>
              </w:rPr>
              <w:t>Thông hiểu</w:t>
            </w:r>
          </w:p>
        </w:tc>
        <w:tc>
          <w:tcPr>
            <w:tcW w:w="1137" w:type="dxa"/>
            <w:gridSpan w:val="2"/>
            <w:shd w:val="clear" w:color="auto" w:fill="auto"/>
            <w:vAlign w:val="center"/>
          </w:tcPr>
          <w:p w14:paraId="200E692A"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lang w:val="vi-VN"/>
                <w14:ligatures w14:val="none"/>
              </w:rPr>
              <w:t>Vận dụng</w:t>
            </w:r>
          </w:p>
        </w:tc>
        <w:tc>
          <w:tcPr>
            <w:tcW w:w="1276" w:type="dxa"/>
            <w:gridSpan w:val="2"/>
            <w:shd w:val="clear" w:color="auto" w:fill="auto"/>
            <w:tcMar>
              <w:left w:w="0" w:type="dxa"/>
              <w:right w:w="0" w:type="dxa"/>
            </w:tcMar>
            <w:vAlign w:val="center"/>
          </w:tcPr>
          <w:p w14:paraId="63E52FDF"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lang w:val="vi-VN"/>
                <w14:ligatures w14:val="none"/>
              </w:rPr>
              <w:t>Vận dụng cao</w:t>
            </w:r>
          </w:p>
        </w:tc>
        <w:tc>
          <w:tcPr>
            <w:tcW w:w="1393" w:type="dxa"/>
            <w:gridSpan w:val="3"/>
            <w:vAlign w:val="center"/>
          </w:tcPr>
          <w:p w14:paraId="6A6A6004"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p>
        </w:tc>
        <w:tc>
          <w:tcPr>
            <w:tcW w:w="905" w:type="dxa"/>
            <w:gridSpan w:val="2"/>
            <w:vAlign w:val="center"/>
          </w:tcPr>
          <w:p w14:paraId="0DF269C6" w14:textId="77777777" w:rsidR="00F32EF0" w:rsidRPr="00106D69" w:rsidRDefault="00F32EF0" w:rsidP="00874F55">
            <w:pPr>
              <w:spacing w:after="0" w:line="240" w:lineRule="auto"/>
              <w:jc w:val="center"/>
              <w:rPr>
                <w:rFonts w:ascii="Times New Roman" w:hAnsi="Times New Roman" w:cs="Times New Roman"/>
                <w:b/>
                <w:noProof/>
                <w:color w:val="000000" w:themeColor="text1"/>
                <w:kern w:val="0"/>
                <w:sz w:val="24"/>
                <w:szCs w:val="24"/>
                <w:lang w:val="vi-VN"/>
                <w14:ligatures w14:val="none"/>
              </w:rPr>
            </w:pPr>
          </w:p>
        </w:tc>
      </w:tr>
      <w:tr w:rsidR="00C07AF6" w:rsidRPr="00106D69" w14:paraId="33E5EF8A" w14:textId="77777777" w:rsidTr="00FD0FB3">
        <w:trPr>
          <w:gridAfter w:val="1"/>
          <w:wAfter w:w="20" w:type="dxa"/>
          <w:tblHeader/>
          <w:jc w:val="center"/>
        </w:trPr>
        <w:tc>
          <w:tcPr>
            <w:tcW w:w="720" w:type="dxa"/>
            <w:vMerge/>
          </w:tcPr>
          <w:p w14:paraId="070F68F7" w14:textId="77777777" w:rsidR="00C07AF6" w:rsidRPr="00106D69" w:rsidRDefault="00C07AF6" w:rsidP="00C07AF6">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2384" w:type="dxa"/>
            <w:vMerge/>
          </w:tcPr>
          <w:p w14:paraId="753A70E4" w14:textId="77777777" w:rsidR="00C07AF6" w:rsidRPr="00106D69" w:rsidRDefault="00C07AF6" w:rsidP="00C07AF6">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3396" w:type="dxa"/>
            <w:vMerge/>
            <w:shd w:val="clear" w:color="auto" w:fill="auto"/>
            <w:vAlign w:val="center"/>
          </w:tcPr>
          <w:p w14:paraId="5E09DEA0" w14:textId="77777777" w:rsidR="00C07AF6" w:rsidRPr="00106D69" w:rsidRDefault="00C07AF6" w:rsidP="00C07AF6">
            <w:pPr>
              <w:spacing w:after="0" w:line="240" w:lineRule="auto"/>
              <w:rPr>
                <w:rFonts w:ascii="Times New Roman" w:hAnsi="Times New Roman" w:cs="Times New Roman"/>
                <w:iCs/>
                <w:noProof/>
                <w:color w:val="000000" w:themeColor="text1"/>
                <w:kern w:val="0"/>
                <w:sz w:val="24"/>
                <w:szCs w:val="24"/>
                <w:lang w:val="vi-VN"/>
                <w14:ligatures w14:val="none"/>
              </w:rPr>
            </w:pPr>
          </w:p>
        </w:tc>
        <w:tc>
          <w:tcPr>
            <w:tcW w:w="567" w:type="dxa"/>
            <w:shd w:val="clear" w:color="auto" w:fill="auto"/>
            <w:vAlign w:val="center"/>
          </w:tcPr>
          <w:p w14:paraId="3BAE8D72" w14:textId="57B03978" w:rsidR="00C07AF6" w:rsidRPr="00106D69" w:rsidRDefault="00C07AF6" w:rsidP="00C07AF6">
            <w:pPr>
              <w:spacing w:after="0" w:line="240" w:lineRule="auto"/>
              <w:jc w:val="center"/>
              <w:rPr>
                <w:rFonts w:ascii="Times New Roman" w:hAnsi="Times New Roman" w:cs="Times New Roman"/>
                <w:b/>
                <w:bCs/>
                <w:iCs/>
                <w:noProof/>
                <w:color w:val="000000" w:themeColor="text1"/>
                <w:kern w:val="0"/>
                <w:sz w:val="24"/>
                <w:szCs w:val="24"/>
                <w14:ligatures w14:val="none"/>
              </w:rPr>
            </w:pPr>
            <w:r w:rsidRPr="00106D69">
              <w:rPr>
                <w:rFonts w:ascii="Times New Roman" w:hAnsi="Times New Roman" w:cs="Times New Roman"/>
                <w:b/>
                <w:bCs/>
                <w:iCs/>
                <w:noProof/>
                <w:color w:val="000000" w:themeColor="text1"/>
                <w:kern w:val="0"/>
                <w:sz w:val="24"/>
                <w:szCs w:val="24"/>
                <w14:ligatures w14:val="none"/>
              </w:rPr>
              <w:t>TN</w:t>
            </w:r>
          </w:p>
        </w:tc>
        <w:tc>
          <w:tcPr>
            <w:tcW w:w="575" w:type="dxa"/>
            <w:shd w:val="clear" w:color="auto" w:fill="auto"/>
            <w:vAlign w:val="center"/>
          </w:tcPr>
          <w:p w14:paraId="327528C7" w14:textId="043DEC0B"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14:ligatures w14:val="none"/>
              </w:rPr>
            </w:pPr>
            <w:r w:rsidRPr="00106D69">
              <w:rPr>
                <w:rFonts w:ascii="Times New Roman" w:hAnsi="Times New Roman" w:cs="Times New Roman"/>
                <w:b/>
                <w:noProof/>
                <w:color w:val="000000" w:themeColor="text1"/>
                <w:kern w:val="0"/>
                <w:sz w:val="24"/>
                <w:szCs w:val="24"/>
                <w14:ligatures w14:val="none"/>
              </w:rPr>
              <w:t>TL</w:t>
            </w:r>
          </w:p>
        </w:tc>
        <w:tc>
          <w:tcPr>
            <w:tcW w:w="567" w:type="dxa"/>
            <w:shd w:val="clear" w:color="auto" w:fill="auto"/>
            <w:vAlign w:val="center"/>
          </w:tcPr>
          <w:p w14:paraId="53AA3661" w14:textId="1B59FEC2"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bCs/>
                <w:iCs/>
                <w:noProof/>
                <w:color w:val="000000" w:themeColor="text1"/>
                <w:kern w:val="0"/>
                <w:sz w:val="24"/>
                <w:szCs w:val="24"/>
                <w14:ligatures w14:val="none"/>
              </w:rPr>
              <w:t>TN</w:t>
            </w:r>
          </w:p>
        </w:tc>
        <w:tc>
          <w:tcPr>
            <w:tcW w:w="572" w:type="dxa"/>
            <w:shd w:val="clear" w:color="auto" w:fill="auto"/>
            <w:vAlign w:val="center"/>
          </w:tcPr>
          <w:p w14:paraId="43F50A25" w14:textId="668F116C"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14:ligatures w14:val="none"/>
              </w:rPr>
              <w:t>TL</w:t>
            </w:r>
          </w:p>
        </w:tc>
        <w:tc>
          <w:tcPr>
            <w:tcW w:w="567" w:type="dxa"/>
            <w:shd w:val="clear" w:color="auto" w:fill="auto"/>
            <w:vAlign w:val="center"/>
          </w:tcPr>
          <w:p w14:paraId="2A92FE4A" w14:textId="28303E5A"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bCs/>
                <w:iCs/>
                <w:noProof/>
                <w:color w:val="000000" w:themeColor="text1"/>
                <w:kern w:val="0"/>
                <w:sz w:val="24"/>
                <w:szCs w:val="24"/>
                <w14:ligatures w14:val="none"/>
              </w:rPr>
              <w:t>TN</w:t>
            </w:r>
          </w:p>
        </w:tc>
        <w:tc>
          <w:tcPr>
            <w:tcW w:w="570" w:type="dxa"/>
            <w:shd w:val="clear" w:color="auto" w:fill="auto"/>
            <w:vAlign w:val="center"/>
          </w:tcPr>
          <w:p w14:paraId="64323658" w14:textId="5DD4C3CE"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14:ligatures w14:val="none"/>
              </w:rPr>
              <w:t>TL</w:t>
            </w:r>
          </w:p>
        </w:tc>
        <w:tc>
          <w:tcPr>
            <w:tcW w:w="709" w:type="dxa"/>
            <w:shd w:val="clear" w:color="auto" w:fill="auto"/>
            <w:vAlign w:val="center"/>
          </w:tcPr>
          <w:p w14:paraId="755BC986" w14:textId="5F392EA8"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bCs/>
                <w:iCs/>
                <w:noProof/>
                <w:color w:val="000000" w:themeColor="text1"/>
                <w:kern w:val="0"/>
                <w:sz w:val="24"/>
                <w:szCs w:val="24"/>
                <w14:ligatures w14:val="none"/>
              </w:rPr>
              <w:t>TN</w:t>
            </w:r>
          </w:p>
        </w:tc>
        <w:tc>
          <w:tcPr>
            <w:tcW w:w="567" w:type="dxa"/>
            <w:shd w:val="clear" w:color="auto" w:fill="auto"/>
            <w:vAlign w:val="center"/>
          </w:tcPr>
          <w:p w14:paraId="5D4F07AC" w14:textId="2FBFBA06"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14:ligatures w14:val="none"/>
              </w:rPr>
              <w:t>TL</w:t>
            </w:r>
          </w:p>
        </w:tc>
        <w:tc>
          <w:tcPr>
            <w:tcW w:w="708" w:type="dxa"/>
            <w:gridSpan w:val="2"/>
            <w:vAlign w:val="center"/>
          </w:tcPr>
          <w:p w14:paraId="3BE64433" w14:textId="2DC82428"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bCs/>
                <w:iCs/>
                <w:noProof/>
                <w:color w:val="000000" w:themeColor="text1"/>
                <w:kern w:val="0"/>
                <w:sz w:val="24"/>
                <w:szCs w:val="24"/>
                <w14:ligatures w14:val="none"/>
              </w:rPr>
              <w:t>TN</w:t>
            </w:r>
          </w:p>
        </w:tc>
        <w:tc>
          <w:tcPr>
            <w:tcW w:w="683" w:type="dxa"/>
            <w:vAlign w:val="center"/>
          </w:tcPr>
          <w:p w14:paraId="0BD335E4" w14:textId="721FD19E"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r w:rsidRPr="00106D69">
              <w:rPr>
                <w:rFonts w:ascii="Times New Roman" w:hAnsi="Times New Roman" w:cs="Times New Roman"/>
                <w:b/>
                <w:noProof/>
                <w:color w:val="000000" w:themeColor="text1"/>
                <w:kern w:val="0"/>
                <w:sz w:val="24"/>
                <w:szCs w:val="24"/>
                <w14:ligatures w14:val="none"/>
              </w:rPr>
              <w:t>TL</w:t>
            </w:r>
          </w:p>
        </w:tc>
        <w:tc>
          <w:tcPr>
            <w:tcW w:w="905" w:type="dxa"/>
            <w:gridSpan w:val="2"/>
            <w:vAlign w:val="center"/>
          </w:tcPr>
          <w:p w14:paraId="40C72BBE" w14:textId="77777777" w:rsidR="00C07AF6" w:rsidRPr="00106D69" w:rsidRDefault="00C07AF6" w:rsidP="00C07AF6">
            <w:pPr>
              <w:spacing w:after="0" w:line="240" w:lineRule="auto"/>
              <w:jc w:val="center"/>
              <w:rPr>
                <w:rFonts w:ascii="Times New Roman" w:hAnsi="Times New Roman" w:cs="Times New Roman"/>
                <w:b/>
                <w:noProof/>
                <w:color w:val="000000" w:themeColor="text1"/>
                <w:kern w:val="0"/>
                <w:sz w:val="24"/>
                <w:szCs w:val="24"/>
                <w:lang w:val="vi-VN"/>
                <w14:ligatures w14:val="none"/>
              </w:rPr>
            </w:pPr>
          </w:p>
        </w:tc>
      </w:tr>
      <w:tr w:rsidR="00F17608" w:rsidRPr="00106D69" w14:paraId="37CD759B" w14:textId="77777777" w:rsidTr="00FD0FB3">
        <w:trPr>
          <w:gridAfter w:val="1"/>
          <w:wAfter w:w="20" w:type="dxa"/>
          <w:trHeight w:val="257"/>
          <w:tblHeader/>
          <w:jc w:val="center"/>
        </w:trPr>
        <w:tc>
          <w:tcPr>
            <w:tcW w:w="720" w:type="dxa"/>
            <w:vMerge w:val="restart"/>
          </w:tcPr>
          <w:p w14:paraId="5D90C2D9" w14:textId="67394DB9" w:rsidR="00F17608" w:rsidRPr="00041EA3" w:rsidRDefault="005200FE" w:rsidP="00F17608">
            <w:pPr>
              <w:spacing w:after="0" w:line="240" w:lineRule="auto"/>
              <w:jc w:val="center"/>
              <w:rPr>
                <w:rFonts w:ascii="Times New Roman" w:hAnsi="Times New Roman" w:cs="Times New Roman"/>
                <w:b/>
                <w:bCs/>
                <w:iCs/>
                <w:noProof/>
                <w:color w:val="000000" w:themeColor="text1"/>
                <w:kern w:val="0"/>
                <w:sz w:val="24"/>
                <w:szCs w:val="24"/>
                <w14:ligatures w14:val="none"/>
              </w:rPr>
            </w:pPr>
            <w:r w:rsidRPr="00041EA3">
              <w:rPr>
                <w:rFonts w:ascii="Times New Roman" w:hAnsi="Times New Roman" w:cs="Times New Roman"/>
                <w:b/>
                <w:bCs/>
                <w:iCs/>
                <w:noProof/>
                <w:color w:val="000000" w:themeColor="text1"/>
                <w:kern w:val="0"/>
                <w:sz w:val="24"/>
                <w:szCs w:val="24"/>
                <w14:ligatures w14:val="none"/>
              </w:rPr>
              <w:t>1</w:t>
            </w:r>
          </w:p>
        </w:tc>
        <w:tc>
          <w:tcPr>
            <w:tcW w:w="2384" w:type="dxa"/>
            <w:vMerge w:val="restart"/>
          </w:tcPr>
          <w:p w14:paraId="158FDBAC" w14:textId="0E400983" w:rsidR="00F17608" w:rsidRPr="000C645A" w:rsidRDefault="00F17608" w:rsidP="000C645A">
            <w:pPr>
              <w:widowControl w:val="0"/>
              <w:rPr>
                <w:rFonts w:ascii="Times New Roman" w:hAnsi="Times New Roman" w:cs="Times New Roman"/>
                <w:b/>
                <w:bCs/>
                <w:iCs/>
                <w:noProof/>
                <w:kern w:val="0"/>
                <w:sz w:val="24"/>
                <w:szCs w:val="24"/>
                <w14:ligatures w14:val="none"/>
              </w:rPr>
            </w:pPr>
            <w:r w:rsidRPr="000C645A">
              <w:rPr>
                <w:rFonts w:ascii="Times New Roman" w:hAnsi="Times New Roman" w:cs="Times New Roman"/>
                <w:b/>
                <w:bCs/>
                <w:sz w:val="24"/>
                <w:szCs w:val="24"/>
              </w:rPr>
              <w:t>Chương 1.Mở đầu</w:t>
            </w:r>
          </w:p>
        </w:tc>
        <w:tc>
          <w:tcPr>
            <w:tcW w:w="3396" w:type="dxa"/>
            <w:shd w:val="clear" w:color="auto" w:fill="auto"/>
          </w:tcPr>
          <w:p w14:paraId="4AEB0AFC" w14:textId="4C26AC7F" w:rsidR="00F17608" w:rsidRPr="00041EA3" w:rsidRDefault="00F17608" w:rsidP="00F17608">
            <w:pPr>
              <w:spacing w:after="0" w:line="240" w:lineRule="auto"/>
              <w:rPr>
                <w:rFonts w:ascii="Times New Roman" w:hAnsi="Times New Roman" w:cs="Times New Roman"/>
                <w:iCs/>
                <w:noProof/>
                <w:kern w:val="0"/>
                <w:sz w:val="24"/>
                <w:szCs w:val="24"/>
                <w:lang w:val="vi-VN"/>
                <w14:ligatures w14:val="none"/>
              </w:rPr>
            </w:pPr>
            <w:r w:rsidRPr="00041EA3">
              <w:rPr>
                <w:rFonts w:ascii="Times New Roman" w:hAnsi="Times New Roman" w:cs="Times New Roman"/>
                <w:sz w:val="24"/>
                <w:szCs w:val="24"/>
              </w:rPr>
              <w:t>Làm quen với Vật lí</w:t>
            </w:r>
          </w:p>
        </w:tc>
        <w:tc>
          <w:tcPr>
            <w:tcW w:w="567" w:type="dxa"/>
            <w:shd w:val="clear" w:color="auto" w:fill="auto"/>
            <w:vAlign w:val="center"/>
          </w:tcPr>
          <w:p w14:paraId="3611338C" w14:textId="21ED92A5"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5" w:type="dxa"/>
            <w:shd w:val="clear" w:color="auto" w:fill="auto"/>
            <w:vAlign w:val="center"/>
          </w:tcPr>
          <w:p w14:paraId="4CF35F12"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2F930DE1" w14:textId="74CAC4D2"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3788507F"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0384F73A" w14:textId="68F1E919"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1F0D0C71"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709" w:type="dxa"/>
            <w:shd w:val="clear" w:color="auto" w:fill="auto"/>
            <w:vAlign w:val="center"/>
          </w:tcPr>
          <w:p w14:paraId="52A31082"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54BD33AD"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708" w:type="dxa"/>
            <w:gridSpan w:val="2"/>
            <w:vMerge w:val="restart"/>
            <w:vAlign w:val="center"/>
          </w:tcPr>
          <w:p w14:paraId="797455A0" w14:textId="3811C4AF" w:rsidR="00F17608" w:rsidRPr="00106D69" w:rsidRDefault="00E83AE2" w:rsidP="00F17608">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1</w:t>
            </w:r>
          </w:p>
        </w:tc>
        <w:tc>
          <w:tcPr>
            <w:tcW w:w="683" w:type="dxa"/>
            <w:vMerge w:val="restart"/>
            <w:vAlign w:val="center"/>
          </w:tcPr>
          <w:p w14:paraId="7F05DCE6" w14:textId="40767C6B"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restart"/>
            <w:vAlign w:val="center"/>
          </w:tcPr>
          <w:p w14:paraId="1EF85479" w14:textId="1F346D2A" w:rsidR="00F17608" w:rsidRPr="00106D69" w:rsidRDefault="00892B7C" w:rsidP="00F17608">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0,25</w:t>
            </w:r>
          </w:p>
        </w:tc>
      </w:tr>
      <w:tr w:rsidR="00F17608" w:rsidRPr="00106D69" w14:paraId="0F3C3759" w14:textId="77777777" w:rsidTr="00FD0FB3">
        <w:trPr>
          <w:gridAfter w:val="1"/>
          <w:wAfter w:w="20" w:type="dxa"/>
          <w:trHeight w:val="618"/>
          <w:tblHeader/>
          <w:jc w:val="center"/>
        </w:trPr>
        <w:tc>
          <w:tcPr>
            <w:tcW w:w="720" w:type="dxa"/>
            <w:vMerge/>
          </w:tcPr>
          <w:p w14:paraId="6025985E" w14:textId="77777777" w:rsidR="00F17608" w:rsidRPr="00041EA3" w:rsidRDefault="00F17608" w:rsidP="00F17608">
            <w:pPr>
              <w:spacing w:after="0" w:line="240" w:lineRule="auto"/>
              <w:jc w:val="center"/>
              <w:rPr>
                <w:rFonts w:ascii="Times New Roman" w:hAnsi="Times New Roman" w:cs="Times New Roman"/>
                <w:b/>
                <w:bCs/>
                <w:iCs/>
                <w:noProof/>
                <w:color w:val="000000" w:themeColor="text1"/>
                <w:kern w:val="0"/>
                <w:sz w:val="24"/>
                <w:szCs w:val="24"/>
                <w:lang w:val="vi-VN"/>
                <w14:ligatures w14:val="none"/>
              </w:rPr>
            </w:pPr>
          </w:p>
        </w:tc>
        <w:tc>
          <w:tcPr>
            <w:tcW w:w="2384" w:type="dxa"/>
            <w:vMerge/>
          </w:tcPr>
          <w:p w14:paraId="1D533EEB" w14:textId="5DF01C0F" w:rsidR="00F17608" w:rsidRPr="00041EA3" w:rsidRDefault="00F17608" w:rsidP="00F17608">
            <w:pPr>
              <w:spacing w:after="0" w:line="240" w:lineRule="auto"/>
              <w:rPr>
                <w:rFonts w:ascii="Times New Roman" w:hAnsi="Times New Roman" w:cs="Times New Roman"/>
                <w:iCs/>
                <w:noProof/>
                <w:kern w:val="0"/>
                <w:sz w:val="24"/>
                <w:szCs w:val="24"/>
                <w:lang w:val="vi-VN"/>
                <w14:ligatures w14:val="none"/>
              </w:rPr>
            </w:pPr>
          </w:p>
        </w:tc>
        <w:tc>
          <w:tcPr>
            <w:tcW w:w="3396" w:type="dxa"/>
            <w:shd w:val="clear" w:color="auto" w:fill="auto"/>
          </w:tcPr>
          <w:p w14:paraId="1DA17F03" w14:textId="2668C8D3" w:rsidR="00F17608" w:rsidRPr="00041EA3" w:rsidRDefault="00F17608" w:rsidP="00F17608">
            <w:pPr>
              <w:widowControl w:val="0"/>
              <w:jc w:val="both"/>
              <w:rPr>
                <w:rFonts w:ascii="Times New Roman" w:hAnsi="Times New Roman" w:cs="Times New Roman"/>
                <w:iCs/>
                <w:noProof/>
                <w:kern w:val="0"/>
                <w:sz w:val="24"/>
                <w:szCs w:val="24"/>
                <w:lang w:val="vi-VN"/>
                <w14:ligatures w14:val="none"/>
              </w:rPr>
            </w:pPr>
            <w:r w:rsidRPr="00041EA3">
              <w:rPr>
                <w:rFonts w:ascii="Times New Roman" w:hAnsi="Times New Roman" w:cs="Times New Roman"/>
                <w:sz w:val="24"/>
                <w:szCs w:val="24"/>
              </w:rPr>
              <w:t>Các quy tắc an toàn trong thực hành Vật lí</w:t>
            </w:r>
          </w:p>
        </w:tc>
        <w:tc>
          <w:tcPr>
            <w:tcW w:w="567" w:type="dxa"/>
            <w:shd w:val="clear" w:color="auto" w:fill="auto"/>
            <w:vAlign w:val="center"/>
          </w:tcPr>
          <w:p w14:paraId="57924E0F" w14:textId="3DC13AF7"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5" w:type="dxa"/>
            <w:shd w:val="clear" w:color="auto" w:fill="auto"/>
            <w:vAlign w:val="center"/>
          </w:tcPr>
          <w:p w14:paraId="22C98997"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28B02E2A" w14:textId="0829918B"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09E7BF9A"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1AAE2F38" w14:textId="2A5B35BE"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27563AA2"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709" w:type="dxa"/>
            <w:shd w:val="clear" w:color="auto" w:fill="auto"/>
            <w:vAlign w:val="center"/>
          </w:tcPr>
          <w:p w14:paraId="321410AD"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46D07CB0"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708" w:type="dxa"/>
            <w:gridSpan w:val="2"/>
            <w:vMerge/>
            <w:vAlign w:val="center"/>
          </w:tcPr>
          <w:p w14:paraId="474C3C7C"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683" w:type="dxa"/>
            <w:vMerge/>
            <w:vAlign w:val="center"/>
          </w:tcPr>
          <w:p w14:paraId="52B94500"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905" w:type="dxa"/>
            <w:gridSpan w:val="2"/>
            <w:vMerge/>
            <w:vAlign w:val="center"/>
          </w:tcPr>
          <w:p w14:paraId="2898F6AE"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r>
      <w:tr w:rsidR="000C645A" w:rsidRPr="00106D69" w14:paraId="29E5DA79" w14:textId="77777777" w:rsidTr="00FD0FB3">
        <w:trPr>
          <w:gridAfter w:val="1"/>
          <w:wAfter w:w="20" w:type="dxa"/>
          <w:trHeight w:val="632"/>
          <w:tblHeader/>
          <w:jc w:val="center"/>
        </w:trPr>
        <w:tc>
          <w:tcPr>
            <w:tcW w:w="720" w:type="dxa"/>
            <w:vMerge/>
            <w:tcBorders>
              <w:bottom w:val="single" w:sz="4" w:space="0" w:color="000000"/>
            </w:tcBorders>
          </w:tcPr>
          <w:p w14:paraId="14240569" w14:textId="77777777" w:rsidR="00F17608" w:rsidRPr="00041EA3" w:rsidRDefault="00F17608" w:rsidP="00F17608">
            <w:pPr>
              <w:spacing w:after="0" w:line="240" w:lineRule="auto"/>
              <w:jc w:val="center"/>
              <w:rPr>
                <w:rFonts w:ascii="Times New Roman" w:hAnsi="Times New Roman" w:cs="Times New Roman"/>
                <w:b/>
                <w:bCs/>
                <w:iCs/>
                <w:noProof/>
                <w:color w:val="000000" w:themeColor="text1"/>
                <w:kern w:val="0"/>
                <w:sz w:val="24"/>
                <w:szCs w:val="24"/>
                <w:lang w:val="vi-VN"/>
                <w14:ligatures w14:val="none"/>
              </w:rPr>
            </w:pPr>
          </w:p>
        </w:tc>
        <w:tc>
          <w:tcPr>
            <w:tcW w:w="2384" w:type="dxa"/>
            <w:vMerge/>
            <w:tcBorders>
              <w:bottom w:val="single" w:sz="4" w:space="0" w:color="000000"/>
            </w:tcBorders>
          </w:tcPr>
          <w:p w14:paraId="44F049D6" w14:textId="5F716654" w:rsidR="00F17608" w:rsidRPr="00041EA3" w:rsidRDefault="00F17608" w:rsidP="00F17608">
            <w:pPr>
              <w:spacing w:after="0" w:line="240" w:lineRule="auto"/>
              <w:rPr>
                <w:rFonts w:ascii="Times New Roman" w:hAnsi="Times New Roman" w:cs="Times New Roman"/>
                <w:iCs/>
                <w:noProof/>
                <w:kern w:val="0"/>
                <w:sz w:val="24"/>
                <w:szCs w:val="24"/>
                <w:lang w:val="vi-VN"/>
                <w14:ligatures w14:val="none"/>
              </w:rPr>
            </w:pPr>
          </w:p>
        </w:tc>
        <w:tc>
          <w:tcPr>
            <w:tcW w:w="3396" w:type="dxa"/>
            <w:tcBorders>
              <w:bottom w:val="single" w:sz="4" w:space="0" w:color="000000"/>
            </w:tcBorders>
            <w:shd w:val="clear" w:color="auto" w:fill="auto"/>
          </w:tcPr>
          <w:p w14:paraId="514D7587" w14:textId="7F848314" w:rsidR="00F17608" w:rsidRPr="00041EA3" w:rsidRDefault="00F17608" w:rsidP="00F17608">
            <w:pPr>
              <w:spacing w:after="0" w:line="240" w:lineRule="auto"/>
              <w:rPr>
                <w:rFonts w:ascii="Times New Roman" w:hAnsi="Times New Roman" w:cs="Times New Roman"/>
                <w:iCs/>
                <w:noProof/>
                <w:kern w:val="0"/>
                <w:sz w:val="24"/>
                <w:szCs w:val="24"/>
                <w:lang w:val="vi-VN"/>
                <w14:ligatures w14:val="none"/>
              </w:rPr>
            </w:pPr>
            <w:r w:rsidRPr="00041EA3">
              <w:rPr>
                <w:rFonts w:ascii="Times New Roman" w:hAnsi="Times New Roman" w:cs="Times New Roman"/>
                <w:sz w:val="24"/>
                <w:szCs w:val="24"/>
              </w:rPr>
              <w:t>Thực hành tính sai số trong phép đo. Ghi kết quả đo</w:t>
            </w:r>
          </w:p>
        </w:tc>
        <w:tc>
          <w:tcPr>
            <w:tcW w:w="567" w:type="dxa"/>
            <w:tcBorders>
              <w:bottom w:val="single" w:sz="4" w:space="0" w:color="000000"/>
            </w:tcBorders>
            <w:shd w:val="clear" w:color="auto" w:fill="auto"/>
            <w:vAlign w:val="center"/>
          </w:tcPr>
          <w:p w14:paraId="23A28D44" w14:textId="4653C40A"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5" w:type="dxa"/>
            <w:tcBorders>
              <w:bottom w:val="single" w:sz="4" w:space="0" w:color="000000"/>
            </w:tcBorders>
            <w:shd w:val="clear" w:color="auto" w:fill="auto"/>
            <w:vAlign w:val="center"/>
          </w:tcPr>
          <w:p w14:paraId="2E123FA6"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567" w:type="dxa"/>
            <w:tcBorders>
              <w:bottom w:val="single" w:sz="4" w:space="0" w:color="000000"/>
            </w:tcBorders>
            <w:shd w:val="clear" w:color="auto" w:fill="auto"/>
            <w:vAlign w:val="center"/>
          </w:tcPr>
          <w:p w14:paraId="0D2083E5" w14:textId="74A02AB5" w:rsidR="00F17608" w:rsidRPr="00816A2B" w:rsidRDefault="00A55E64" w:rsidP="00F17608">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tcBorders>
              <w:bottom w:val="single" w:sz="4" w:space="0" w:color="000000"/>
            </w:tcBorders>
            <w:shd w:val="clear" w:color="auto" w:fill="auto"/>
            <w:vAlign w:val="center"/>
          </w:tcPr>
          <w:p w14:paraId="3370B1B2" w14:textId="77777777" w:rsidR="00F17608" w:rsidRPr="00816A2B" w:rsidRDefault="00F17608" w:rsidP="00F17608">
            <w:pPr>
              <w:spacing w:after="0" w:line="240" w:lineRule="auto"/>
              <w:jc w:val="center"/>
              <w:rPr>
                <w:rFonts w:ascii="Times New Roman" w:hAnsi="Times New Roman" w:cs="Times New Roman"/>
                <w:iCs/>
                <w:noProof/>
                <w:kern w:val="0"/>
                <w:sz w:val="24"/>
                <w:szCs w:val="24"/>
                <w:lang w:val="vi-VN"/>
                <w14:ligatures w14:val="none"/>
              </w:rPr>
            </w:pPr>
          </w:p>
        </w:tc>
        <w:tc>
          <w:tcPr>
            <w:tcW w:w="567" w:type="dxa"/>
            <w:tcBorders>
              <w:bottom w:val="single" w:sz="4" w:space="0" w:color="000000"/>
            </w:tcBorders>
            <w:shd w:val="clear" w:color="auto" w:fill="auto"/>
            <w:vAlign w:val="center"/>
          </w:tcPr>
          <w:p w14:paraId="055DDAC6" w14:textId="5969DCAF"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570" w:type="dxa"/>
            <w:tcBorders>
              <w:bottom w:val="single" w:sz="4" w:space="0" w:color="000000"/>
            </w:tcBorders>
            <w:shd w:val="clear" w:color="auto" w:fill="auto"/>
            <w:vAlign w:val="center"/>
          </w:tcPr>
          <w:p w14:paraId="7C9EA0FD" w14:textId="4F6B10A1" w:rsidR="00F17608" w:rsidRPr="00816A2B" w:rsidRDefault="00F17608" w:rsidP="00F17608">
            <w:pPr>
              <w:spacing w:after="0" w:line="240" w:lineRule="auto"/>
              <w:jc w:val="center"/>
              <w:rPr>
                <w:rFonts w:ascii="Times New Roman" w:hAnsi="Times New Roman" w:cs="Times New Roman"/>
                <w:iCs/>
                <w:noProof/>
                <w:kern w:val="0"/>
                <w:sz w:val="24"/>
                <w:szCs w:val="24"/>
                <w14:ligatures w14:val="none"/>
              </w:rPr>
            </w:pPr>
          </w:p>
        </w:tc>
        <w:tc>
          <w:tcPr>
            <w:tcW w:w="709" w:type="dxa"/>
            <w:tcBorders>
              <w:bottom w:val="single" w:sz="4" w:space="0" w:color="000000"/>
            </w:tcBorders>
            <w:shd w:val="clear" w:color="auto" w:fill="auto"/>
            <w:vAlign w:val="center"/>
          </w:tcPr>
          <w:p w14:paraId="6C92F98D" w14:textId="77777777" w:rsidR="00F17608" w:rsidRPr="00106D69" w:rsidRDefault="00F17608" w:rsidP="00F17608">
            <w:pPr>
              <w:spacing w:after="0" w:line="240" w:lineRule="auto"/>
              <w:jc w:val="center"/>
              <w:rPr>
                <w:rFonts w:ascii="Times New Roman" w:hAnsi="Times New Roman" w:cs="Times New Roman"/>
                <w:iCs/>
                <w:noProof/>
                <w:color w:val="FF0000"/>
                <w:kern w:val="0"/>
                <w:sz w:val="24"/>
                <w:szCs w:val="24"/>
                <w:lang w:val="vi-VN" w:eastAsia="fr-FR"/>
                <w14:ligatures w14:val="none"/>
              </w:rPr>
            </w:pPr>
          </w:p>
        </w:tc>
        <w:tc>
          <w:tcPr>
            <w:tcW w:w="567" w:type="dxa"/>
            <w:tcBorders>
              <w:bottom w:val="single" w:sz="4" w:space="0" w:color="000000"/>
            </w:tcBorders>
            <w:shd w:val="clear" w:color="auto" w:fill="auto"/>
            <w:vAlign w:val="center"/>
          </w:tcPr>
          <w:p w14:paraId="5D7C88F0" w14:textId="77777777" w:rsidR="00F17608" w:rsidRPr="00106D69" w:rsidRDefault="00F17608" w:rsidP="00F17608">
            <w:pPr>
              <w:spacing w:after="0" w:line="240" w:lineRule="auto"/>
              <w:jc w:val="center"/>
              <w:rPr>
                <w:rFonts w:ascii="Times New Roman" w:hAnsi="Times New Roman" w:cs="Times New Roman"/>
                <w:iCs/>
                <w:noProof/>
                <w:color w:val="FF0000"/>
                <w:kern w:val="0"/>
                <w:sz w:val="24"/>
                <w:szCs w:val="24"/>
                <w:lang w:val="vi-VN" w:eastAsia="fr-FR"/>
                <w14:ligatures w14:val="none"/>
              </w:rPr>
            </w:pPr>
          </w:p>
        </w:tc>
        <w:tc>
          <w:tcPr>
            <w:tcW w:w="708" w:type="dxa"/>
            <w:gridSpan w:val="2"/>
            <w:vMerge/>
            <w:tcBorders>
              <w:bottom w:val="single" w:sz="4" w:space="0" w:color="000000"/>
            </w:tcBorders>
            <w:vAlign w:val="center"/>
          </w:tcPr>
          <w:p w14:paraId="0D9E3CA0"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683" w:type="dxa"/>
            <w:vMerge/>
            <w:tcBorders>
              <w:bottom w:val="single" w:sz="4" w:space="0" w:color="000000"/>
            </w:tcBorders>
            <w:vAlign w:val="center"/>
          </w:tcPr>
          <w:p w14:paraId="0A888D03"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905" w:type="dxa"/>
            <w:gridSpan w:val="2"/>
            <w:vMerge/>
            <w:tcBorders>
              <w:bottom w:val="single" w:sz="4" w:space="0" w:color="000000"/>
            </w:tcBorders>
            <w:vAlign w:val="center"/>
          </w:tcPr>
          <w:p w14:paraId="3396591F" w14:textId="77777777" w:rsidR="00F17608" w:rsidRPr="00106D69" w:rsidRDefault="00F17608" w:rsidP="00F17608">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r>
      <w:tr w:rsidR="00E83AE2" w:rsidRPr="00106D69" w14:paraId="145D2F9E" w14:textId="77777777" w:rsidTr="00FD0FB3">
        <w:trPr>
          <w:gridAfter w:val="1"/>
          <w:wAfter w:w="20" w:type="dxa"/>
          <w:trHeight w:val="257"/>
          <w:tblHeader/>
          <w:jc w:val="center"/>
        </w:trPr>
        <w:tc>
          <w:tcPr>
            <w:tcW w:w="720" w:type="dxa"/>
            <w:vMerge w:val="restart"/>
          </w:tcPr>
          <w:p w14:paraId="5CA450E1" w14:textId="1C67957D"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r w:rsidRPr="00041EA3">
              <w:rPr>
                <w:rFonts w:ascii="Times New Roman" w:hAnsi="Times New Roman" w:cs="Times New Roman"/>
                <w:b/>
                <w:bCs/>
                <w:iCs/>
                <w:noProof/>
                <w:color w:val="000000" w:themeColor="text1"/>
                <w:kern w:val="0"/>
                <w:sz w:val="24"/>
                <w:szCs w:val="24"/>
                <w14:ligatures w14:val="none"/>
              </w:rPr>
              <w:t>2</w:t>
            </w:r>
          </w:p>
        </w:tc>
        <w:tc>
          <w:tcPr>
            <w:tcW w:w="2384" w:type="dxa"/>
            <w:vMerge w:val="restart"/>
          </w:tcPr>
          <w:p w14:paraId="26BFB117" w14:textId="18231422" w:rsidR="00E83AE2" w:rsidRPr="008B431D" w:rsidRDefault="00E83AE2" w:rsidP="00041EA3">
            <w:pPr>
              <w:widowControl w:val="0"/>
              <w:rPr>
                <w:rFonts w:ascii="Times New Roman" w:hAnsi="Times New Roman" w:cs="Times New Roman"/>
                <w:b/>
                <w:sz w:val="24"/>
                <w:szCs w:val="24"/>
              </w:rPr>
            </w:pPr>
            <w:r w:rsidRPr="008B431D">
              <w:rPr>
                <w:rFonts w:ascii="Times New Roman" w:hAnsi="Times New Roman" w:cs="Times New Roman"/>
                <w:b/>
                <w:sz w:val="24"/>
                <w:szCs w:val="24"/>
              </w:rPr>
              <w:t>Chương 2. Động học</w:t>
            </w:r>
          </w:p>
        </w:tc>
        <w:tc>
          <w:tcPr>
            <w:tcW w:w="3396" w:type="dxa"/>
            <w:shd w:val="clear" w:color="auto" w:fill="auto"/>
          </w:tcPr>
          <w:p w14:paraId="22F981AB" w14:textId="7189E725" w:rsidR="00E83AE2" w:rsidRPr="00041EA3" w:rsidRDefault="00E83AE2" w:rsidP="00041EA3">
            <w:pPr>
              <w:spacing w:after="0" w:line="240" w:lineRule="auto"/>
              <w:rPr>
                <w:rFonts w:ascii="Times New Roman" w:hAnsi="Times New Roman" w:cs="Times New Roman"/>
                <w:sz w:val="24"/>
                <w:szCs w:val="24"/>
              </w:rPr>
            </w:pPr>
            <w:r w:rsidRPr="00041EA3">
              <w:rPr>
                <w:rFonts w:ascii="Times New Roman" w:hAnsi="Times New Roman" w:cs="Times New Roman"/>
                <w:sz w:val="24"/>
                <w:szCs w:val="24"/>
              </w:rPr>
              <w:t xml:space="preserve">Độ dịch chuyển và quãng đường đi </w:t>
            </w:r>
          </w:p>
        </w:tc>
        <w:tc>
          <w:tcPr>
            <w:tcW w:w="567" w:type="dxa"/>
            <w:shd w:val="clear" w:color="auto" w:fill="auto"/>
            <w:vAlign w:val="center"/>
          </w:tcPr>
          <w:p w14:paraId="58F04D71" w14:textId="2216AB0F"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5" w:type="dxa"/>
            <w:shd w:val="clear" w:color="auto" w:fill="auto"/>
            <w:vAlign w:val="center"/>
          </w:tcPr>
          <w:p w14:paraId="15D7DD77"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1557E9E9" w14:textId="4D7F0E96"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shd w:val="clear" w:color="auto" w:fill="auto"/>
            <w:vAlign w:val="center"/>
          </w:tcPr>
          <w:p w14:paraId="68B554A7"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0F7D6FAD" w14:textId="61BC5B96"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5A31EDA1"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709" w:type="dxa"/>
            <w:shd w:val="clear" w:color="auto" w:fill="auto"/>
            <w:vAlign w:val="center"/>
          </w:tcPr>
          <w:p w14:paraId="487612A7"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74B67059"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708" w:type="dxa"/>
            <w:gridSpan w:val="2"/>
            <w:vMerge w:val="restart"/>
            <w:vAlign w:val="center"/>
          </w:tcPr>
          <w:p w14:paraId="160104D0" w14:textId="646CD240" w:rsidR="00E83AE2"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9</w:t>
            </w:r>
          </w:p>
        </w:tc>
        <w:tc>
          <w:tcPr>
            <w:tcW w:w="683" w:type="dxa"/>
            <w:vMerge w:val="restart"/>
            <w:vAlign w:val="center"/>
          </w:tcPr>
          <w:p w14:paraId="40226A6B" w14:textId="061811BA" w:rsidR="00E83AE2"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1</w:t>
            </w:r>
          </w:p>
        </w:tc>
        <w:tc>
          <w:tcPr>
            <w:tcW w:w="905" w:type="dxa"/>
            <w:gridSpan w:val="2"/>
            <w:vMerge w:val="restart"/>
            <w:vAlign w:val="center"/>
          </w:tcPr>
          <w:p w14:paraId="03594FF6" w14:textId="0AC3CEF3" w:rsidR="00E83AE2" w:rsidRPr="00106D69" w:rsidRDefault="00892B7C"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4,25</w:t>
            </w:r>
          </w:p>
        </w:tc>
      </w:tr>
      <w:tr w:rsidR="00E83AE2" w:rsidRPr="00106D69" w14:paraId="4A66763F" w14:textId="77777777" w:rsidTr="00FD0FB3">
        <w:trPr>
          <w:gridAfter w:val="1"/>
          <w:wAfter w:w="20" w:type="dxa"/>
          <w:trHeight w:val="491"/>
          <w:tblHeader/>
          <w:jc w:val="center"/>
        </w:trPr>
        <w:tc>
          <w:tcPr>
            <w:tcW w:w="720" w:type="dxa"/>
            <w:vMerge/>
          </w:tcPr>
          <w:p w14:paraId="56C3950D" w14:textId="77777777"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283A06BD" w14:textId="77777777" w:rsidR="00E83AE2" w:rsidRPr="00041EA3" w:rsidRDefault="00E83AE2" w:rsidP="00041EA3">
            <w:pPr>
              <w:spacing w:after="0" w:line="240" w:lineRule="auto"/>
              <w:rPr>
                <w:rFonts w:ascii="Times New Roman" w:hAnsi="Times New Roman" w:cs="Times New Roman"/>
                <w:sz w:val="24"/>
                <w:szCs w:val="24"/>
              </w:rPr>
            </w:pPr>
          </w:p>
        </w:tc>
        <w:tc>
          <w:tcPr>
            <w:tcW w:w="3396" w:type="dxa"/>
            <w:shd w:val="clear" w:color="auto" w:fill="auto"/>
          </w:tcPr>
          <w:p w14:paraId="55215388" w14:textId="5EC71780" w:rsidR="00E83AE2" w:rsidRPr="00041EA3" w:rsidRDefault="00E83AE2" w:rsidP="00041EA3">
            <w:pPr>
              <w:rPr>
                <w:rFonts w:ascii="Times New Roman" w:hAnsi="Times New Roman" w:cs="Times New Roman"/>
                <w:sz w:val="24"/>
                <w:szCs w:val="24"/>
              </w:rPr>
            </w:pPr>
            <w:r w:rsidRPr="00041EA3">
              <w:rPr>
                <w:rFonts w:ascii="Times New Roman" w:hAnsi="Times New Roman" w:cs="Times New Roman"/>
                <w:sz w:val="24"/>
                <w:szCs w:val="24"/>
              </w:rPr>
              <w:t>Tốc độ và vận tốc</w:t>
            </w:r>
          </w:p>
        </w:tc>
        <w:tc>
          <w:tcPr>
            <w:tcW w:w="567" w:type="dxa"/>
            <w:shd w:val="clear" w:color="auto" w:fill="auto"/>
            <w:vAlign w:val="center"/>
          </w:tcPr>
          <w:p w14:paraId="7A8E5E32" w14:textId="1E5F7EDD"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42C0A38B"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734EDD3D" w14:textId="773D1EFE" w:rsidR="00E83AE2" w:rsidRPr="00816A2B" w:rsidRDefault="00AD2E7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shd w:val="clear" w:color="auto" w:fill="auto"/>
            <w:vAlign w:val="center"/>
          </w:tcPr>
          <w:p w14:paraId="338A73E2"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618C6F5B" w14:textId="1706105A"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6398D01F" w14:textId="5FDC0704"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78751BD6"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3FB9D422"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708" w:type="dxa"/>
            <w:gridSpan w:val="2"/>
            <w:vMerge/>
            <w:vAlign w:val="center"/>
          </w:tcPr>
          <w:p w14:paraId="570BEBB3"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7F5E1993"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58081DA7"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E83AE2" w:rsidRPr="00106D69" w14:paraId="488E946D" w14:textId="77777777" w:rsidTr="00FD0FB3">
        <w:trPr>
          <w:gridAfter w:val="1"/>
          <w:wAfter w:w="20" w:type="dxa"/>
          <w:trHeight w:val="644"/>
          <w:tblHeader/>
          <w:jc w:val="center"/>
        </w:trPr>
        <w:tc>
          <w:tcPr>
            <w:tcW w:w="720" w:type="dxa"/>
            <w:vMerge/>
          </w:tcPr>
          <w:p w14:paraId="58A97254" w14:textId="77777777"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7793EF55" w14:textId="77777777" w:rsidR="00E83AE2" w:rsidRPr="00041EA3" w:rsidRDefault="00E83AE2" w:rsidP="00041EA3">
            <w:pPr>
              <w:spacing w:after="0" w:line="240" w:lineRule="auto"/>
              <w:rPr>
                <w:rFonts w:ascii="Times New Roman" w:hAnsi="Times New Roman" w:cs="Times New Roman"/>
                <w:sz w:val="24"/>
                <w:szCs w:val="24"/>
              </w:rPr>
            </w:pPr>
          </w:p>
        </w:tc>
        <w:tc>
          <w:tcPr>
            <w:tcW w:w="3396" w:type="dxa"/>
            <w:shd w:val="clear" w:color="auto" w:fill="auto"/>
          </w:tcPr>
          <w:p w14:paraId="01518286" w14:textId="2B6F4612" w:rsidR="00E83AE2" w:rsidRPr="00041EA3" w:rsidRDefault="00E83AE2" w:rsidP="00041EA3">
            <w:pPr>
              <w:rPr>
                <w:rFonts w:ascii="Times New Roman" w:hAnsi="Times New Roman" w:cs="Times New Roman"/>
                <w:sz w:val="24"/>
                <w:szCs w:val="24"/>
              </w:rPr>
            </w:pPr>
            <w:r w:rsidRPr="00041EA3">
              <w:rPr>
                <w:rFonts w:ascii="Times New Roman" w:hAnsi="Times New Roman" w:cs="Times New Roman"/>
                <w:sz w:val="24"/>
                <w:szCs w:val="24"/>
              </w:rPr>
              <w:t>Thực hành đo tốc độ của vật chuyển động</w:t>
            </w:r>
            <w:r>
              <w:rPr>
                <w:rFonts w:ascii="Times New Roman" w:hAnsi="Times New Roman" w:cs="Times New Roman"/>
                <w:sz w:val="24"/>
                <w:szCs w:val="24"/>
              </w:rPr>
              <w:t>.</w:t>
            </w:r>
          </w:p>
        </w:tc>
        <w:tc>
          <w:tcPr>
            <w:tcW w:w="567" w:type="dxa"/>
            <w:shd w:val="clear" w:color="auto" w:fill="auto"/>
            <w:vAlign w:val="center"/>
          </w:tcPr>
          <w:p w14:paraId="2F08FEDC" w14:textId="0985B2CC"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5" w:type="dxa"/>
            <w:shd w:val="clear" w:color="auto" w:fill="auto"/>
            <w:vAlign w:val="center"/>
          </w:tcPr>
          <w:p w14:paraId="07260FE6"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5A3C9E97" w14:textId="1EE670E5"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629CF99B"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3B20A34C" w14:textId="09D3D6DC"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6E257B57"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709" w:type="dxa"/>
            <w:shd w:val="clear" w:color="auto" w:fill="auto"/>
            <w:vAlign w:val="center"/>
          </w:tcPr>
          <w:p w14:paraId="2EF9A58D"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3A50F042"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708" w:type="dxa"/>
            <w:gridSpan w:val="2"/>
            <w:vMerge/>
            <w:vAlign w:val="center"/>
          </w:tcPr>
          <w:p w14:paraId="4E1DEC3E"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6CFCDF50"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3C0FE345"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E83AE2" w:rsidRPr="00106D69" w14:paraId="6EE03411" w14:textId="77777777" w:rsidTr="00FD0FB3">
        <w:trPr>
          <w:gridAfter w:val="1"/>
          <w:wAfter w:w="20" w:type="dxa"/>
          <w:trHeight w:val="257"/>
          <w:tblHeader/>
          <w:jc w:val="center"/>
        </w:trPr>
        <w:tc>
          <w:tcPr>
            <w:tcW w:w="720" w:type="dxa"/>
            <w:vMerge/>
          </w:tcPr>
          <w:p w14:paraId="20E0E294" w14:textId="77777777"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6E611E75" w14:textId="77777777" w:rsidR="00E83AE2" w:rsidRPr="00041EA3" w:rsidRDefault="00E83AE2" w:rsidP="00041EA3">
            <w:pPr>
              <w:spacing w:after="0" w:line="240" w:lineRule="auto"/>
              <w:rPr>
                <w:rFonts w:ascii="Times New Roman" w:hAnsi="Times New Roman" w:cs="Times New Roman"/>
                <w:sz w:val="24"/>
                <w:szCs w:val="24"/>
              </w:rPr>
            </w:pPr>
          </w:p>
        </w:tc>
        <w:tc>
          <w:tcPr>
            <w:tcW w:w="3396" w:type="dxa"/>
            <w:shd w:val="clear" w:color="auto" w:fill="auto"/>
          </w:tcPr>
          <w:p w14:paraId="1EDA4E6A" w14:textId="37196567" w:rsidR="00E83AE2" w:rsidRPr="00041EA3" w:rsidRDefault="00E83AE2" w:rsidP="00041EA3">
            <w:pPr>
              <w:spacing w:after="0" w:line="240" w:lineRule="auto"/>
              <w:rPr>
                <w:rFonts w:ascii="Times New Roman" w:hAnsi="Times New Roman" w:cs="Times New Roman"/>
                <w:sz w:val="24"/>
                <w:szCs w:val="24"/>
              </w:rPr>
            </w:pPr>
            <w:r w:rsidRPr="00041EA3">
              <w:rPr>
                <w:rFonts w:ascii="Times New Roman" w:hAnsi="Times New Roman" w:cs="Times New Roman"/>
                <w:sz w:val="24"/>
                <w:szCs w:val="24"/>
              </w:rPr>
              <w:t>Đồ thị độ dịch chuyển – thời gian</w:t>
            </w:r>
            <w:r>
              <w:rPr>
                <w:rFonts w:ascii="Times New Roman" w:hAnsi="Times New Roman" w:cs="Times New Roman"/>
                <w:sz w:val="24"/>
                <w:szCs w:val="24"/>
              </w:rPr>
              <w:t>.</w:t>
            </w:r>
          </w:p>
        </w:tc>
        <w:tc>
          <w:tcPr>
            <w:tcW w:w="567" w:type="dxa"/>
            <w:shd w:val="clear" w:color="auto" w:fill="auto"/>
            <w:vAlign w:val="center"/>
          </w:tcPr>
          <w:p w14:paraId="37FEFF2A" w14:textId="68D1BB66" w:rsidR="00E83AE2" w:rsidRPr="00816A2B" w:rsidRDefault="00AD2E7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4C8FD31C"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44A2C5BE" w14:textId="5092AD1D"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shd w:val="clear" w:color="auto" w:fill="auto"/>
            <w:vAlign w:val="center"/>
          </w:tcPr>
          <w:p w14:paraId="3388EB6E"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26BCB9E6" w14:textId="63E64EDE"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3134655A" w14:textId="762284B3"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4220FB65"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06593965" w14:textId="32D15DC6" w:rsidR="00E83AE2" w:rsidRPr="00816A2B"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27FB9A28"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7A55A86D"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432B4AC5"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E83AE2" w:rsidRPr="00106D69" w14:paraId="5687C8BF" w14:textId="77777777" w:rsidTr="00FD0FB3">
        <w:trPr>
          <w:gridAfter w:val="1"/>
          <w:wAfter w:w="20" w:type="dxa"/>
          <w:trHeight w:val="244"/>
          <w:tblHeader/>
          <w:jc w:val="center"/>
        </w:trPr>
        <w:tc>
          <w:tcPr>
            <w:tcW w:w="720" w:type="dxa"/>
            <w:vMerge/>
          </w:tcPr>
          <w:p w14:paraId="3219EABF" w14:textId="77777777"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274F60DA" w14:textId="77777777" w:rsidR="00E83AE2" w:rsidRPr="00041EA3" w:rsidRDefault="00E83AE2" w:rsidP="00041EA3">
            <w:pPr>
              <w:spacing w:after="0" w:line="240" w:lineRule="auto"/>
              <w:rPr>
                <w:rFonts w:ascii="Times New Roman" w:hAnsi="Times New Roman" w:cs="Times New Roman"/>
                <w:sz w:val="24"/>
                <w:szCs w:val="24"/>
              </w:rPr>
            </w:pPr>
          </w:p>
        </w:tc>
        <w:tc>
          <w:tcPr>
            <w:tcW w:w="3396" w:type="dxa"/>
            <w:shd w:val="clear" w:color="auto" w:fill="auto"/>
          </w:tcPr>
          <w:p w14:paraId="2B435F44" w14:textId="36896E14" w:rsidR="00E83AE2" w:rsidRPr="00041EA3" w:rsidRDefault="00E83AE2" w:rsidP="00041EA3">
            <w:pPr>
              <w:spacing w:after="0" w:line="240" w:lineRule="auto"/>
              <w:rPr>
                <w:rFonts w:ascii="Times New Roman" w:hAnsi="Times New Roman" w:cs="Times New Roman"/>
                <w:sz w:val="24"/>
                <w:szCs w:val="24"/>
              </w:rPr>
            </w:pPr>
            <w:r w:rsidRPr="00041EA3">
              <w:rPr>
                <w:rFonts w:ascii="Times New Roman" w:hAnsi="Times New Roman" w:cs="Times New Roman"/>
                <w:sz w:val="24"/>
                <w:szCs w:val="24"/>
              </w:rPr>
              <w:t xml:space="preserve"> Chuyển động biến đổi. Gia tốc</w:t>
            </w:r>
            <w:r>
              <w:rPr>
                <w:rFonts w:ascii="Times New Roman" w:hAnsi="Times New Roman" w:cs="Times New Roman"/>
                <w:sz w:val="24"/>
                <w:szCs w:val="24"/>
              </w:rPr>
              <w:t>.</w:t>
            </w:r>
          </w:p>
        </w:tc>
        <w:tc>
          <w:tcPr>
            <w:tcW w:w="567" w:type="dxa"/>
            <w:shd w:val="clear" w:color="auto" w:fill="auto"/>
            <w:vAlign w:val="center"/>
          </w:tcPr>
          <w:p w14:paraId="52AA85E6" w14:textId="260820A8"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72DFAC5B"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09E41D2B" w14:textId="48A3C13A"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0F3FA2B6"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1751DA6A" w14:textId="587CD928"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3A34D41F" w14:textId="21B6576A"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17BA8B45"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6A7DA005" w14:textId="56192483" w:rsidR="00E83AE2" w:rsidRPr="00816A2B"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7070C45E"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312A4136"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3D148038"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E83AE2" w:rsidRPr="00106D69" w14:paraId="180FD608" w14:textId="77777777" w:rsidTr="00FD0FB3">
        <w:trPr>
          <w:gridAfter w:val="1"/>
          <w:wAfter w:w="20" w:type="dxa"/>
          <w:trHeight w:val="244"/>
          <w:tblHeader/>
          <w:jc w:val="center"/>
        </w:trPr>
        <w:tc>
          <w:tcPr>
            <w:tcW w:w="720" w:type="dxa"/>
            <w:vMerge/>
          </w:tcPr>
          <w:p w14:paraId="7E8C6940" w14:textId="77777777"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6BAEAA64" w14:textId="77777777" w:rsidR="00E83AE2" w:rsidRPr="00041EA3" w:rsidRDefault="00E83AE2" w:rsidP="00041EA3">
            <w:pPr>
              <w:spacing w:after="0" w:line="240" w:lineRule="auto"/>
              <w:rPr>
                <w:rFonts w:ascii="Times New Roman" w:hAnsi="Times New Roman" w:cs="Times New Roman"/>
                <w:sz w:val="24"/>
                <w:szCs w:val="24"/>
              </w:rPr>
            </w:pPr>
          </w:p>
        </w:tc>
        <w:tc>
          <w:tcPr>
            <w:tcW w:w="3396" w:type="dxa"/>
            <w:shd w:val="clear" w:color="auto" w:fill="auto"/>
          </w:tcPr>
          <w:p w14:paraId="26CBBF22" w14:textId="628BA02F" w:rsidR="00E83AE2" w:rsidRPr="00041EA3" w:rsidRDefault="00E83AE2" w:rsidP="00041EA3">
            <w:pPr>
              <w:spacing w:after="0" w:line="240" w:lineRule="auto"/>
              <w:rPr>
                <w:rFonts w:ascii="Times New Roman" w:hAnsi="Times New Roman" w:cs="Times New Roman"/>
                <w:sz w:val="24"/>
                <w:szCs w:val="24"/>
              </w:rPr>
            </w:pPr>
            <w:r>
              <w:rPr>
                <w:rFonts w:ascii="Times New Roman" w:hAnsi="Times New Roman" w:cs="Times New Roman"/>
                <w:sz w:val="24"/>
                <w:szCs w:val="24"/>
              </w:rPr>
              <w:t>Chuyển động thẳng biến đổi đều.</w:t>
            </w:r>
          </w:p>
        </w:tc>
        <w:tc>
          <w:tcPr>
            <w:tcW w:w="567" w:type="dxa"/>
            <w:shd w:val="clear" w:color="auto" w:fill="auto"/>
            <w:vAlign w:val="center"/>
          </w:tcPr>
          <w:p w14:paraId="7170381E"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5" w:type="dxa"/>
            <w:shd w:val="clear" w:color="auto" w:fill="auto"/>
            <w:vAlign w:val="center"/>
          </w:tcPr>
          <w:p w14:paraId="7925BCA6"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37C31FEB" w14:textId="0D08EFF6"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shd w:val="clear" w:color="auto" w:fill="auto"/>
            <w:vAlign w:val="center"/>
          </w:tcPr>
          <w:p w14:paraId="53AC5EB3"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16B9DB30"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731A71F6"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5892ED0A"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179C9072" w14:textId="77777777" w:rsidR="00E83AE2" w:rsidRPr="00816A2B"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6C5E29E5"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737A3724"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32A25125"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E83AE2" w:rsidRPr="00106D69" w14:paraId="2D9C0731" w14:textId="77777777" w:rsidTr="00FD0FB3">
        <w:trPr>
          <w:gridAfter w:val="1"/>
          <w:wAfter w:w="20" w:type="dxa"/>
          <w:trHeight w:val="244"/>
          <w:tblHeader/>
          <w:jc w:val="center"/>
        </w:trPr>
        <w:tc>
          <w:tcPr>
            <w:tcW w:w="720" w:type="dxa"/>
            <w:vMerge/>
          </w:tcPr>
          <w:p w14:paraId="410C0366" w14:textId="77777777"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04EB2A2A" w14:textId="77777777" w:rsidR="00E83AE2" w:rsidRPr="00041EA3" w:rsidRDefault="00E83AE2" w:rsidP="00041EA3">
            <w:pPr>
              <w:spacing w:after="0" w:line="240" w:lineRule="auto"/>
              <w:rPr>
                <w:rFonts w:ascii="Times New Roman" w:hAnsi="Times New Roman" w:cs="Times New Roman"/>
                <w:sz w:val="24"/>
                <w:szCs w:val="24"/>
              </w:rPr>
            </w:pPr>
          </w:p>
        </w:tc>
        <w:tc>
          <w:tcPr>
            <w:tcW w:w="3396" w:type="dxa"/>
            <w:shd w:val="clear" w:color="auto" w:fill="auto"/>
          </w:tcPr>
          <w:p w14:paraId="4CBD3305" w14:textId="2DE0E2A9" w:rsidR="00E83AE2" w:rsidRPr="00041EA3" w:rsidRDefault="00E83AE2" w:rsidP="00041EA3">
            <w:pPr>
              <w:spacing w:after="0" w:line="240" w:lineRule="auto"/>
              <w:rPr>
                <w:rFonts w:ascii="Times New Roman" w:hAnsi="Times New Roman" w:cs="Times New Roman"/>
                <w:sz w:val="24"/>
                <w:szCs w:val="24"/>
              </w:rPr>
            </w:pPr>
            <w:r>
              <w:rPr>
                <w:rFonts w:ascii="Times New Roman" w:hAnsi="Times New Roman" w:cs="Times New Roman"/>
                <w:sz w:val="24"/>
                <w:szCs w:val="24"/>
              </w:rPr>
              <w:t>Sự rơi tự do</w:t>
            </w:r>
          </w:p>
        </w:tc>
        <w:tc>
          <w:tcPr>
            <w:tcW w:w="567" w:type="dxa"/>
            <w:shd w:val="clear" w:color="auto" w:fill="auto"/>
            <w:vAlign w:val="center"/>
          </w:tcPr>
          <w:p w14:paraId="115B35A3" w14:textId="322C4EA4" w:rsidR="00E83AE2" w:rsidRPr="00816A2B" w:rsidRDefault="00AD2E7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73257A7D"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7FD90A2A"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4467D7BB"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5ECBFF1E"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5307081A" w14:textId="19809AAD"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709" w:type="dxa"/>
            <w:shd w:val="clear" w:color="auto" w:fill="auto"/>
            <w:vAlign w:val="center"/>
          </w:tcPr>
          <w:p w14:paraId="4FCE9DFE"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448FFD3A" w14:textId="75BAA92C" w:rsidR="00E83AE2" w:rsidRPr="00816A2B"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62F27FBF"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0C1BAEE3"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1D10EE8B"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E83AE2" w:rsidRPr="00106D69" w14:paraId="450090F8" w14:textId="77777777" w:rsidTr="00FD0FB3">
        <w:trPr>
          <w:gridAfter w:val="1"/>
          <w:wAfter w:w="20" w:type="dxa"/>
          <w:trHeight w:val="244"/>
          <w:tblHeader/>
          <w:jc w:val="center"/>
        </w:trPr>
        <w:tc>
          <w:tcPr>
            <w:tcW w:w="720" w:type="dxa"/>
            <w:vMerge/>
          </w:tcPr>
          <w:p w14:paraId="6923D438" w14:textId="77777777" w:rsidR="00E83AE2" w:rsidRPr="00041EA3" w:rsidRDefault="00E83AE2"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1E915D02" w14:textId="77777777" w:rsidR="00E83AE2" w:rsidRPr="00041EA3" w:rsidRDefault="00E83AE2" w:rsidP="00041EA3">
            <w:pPr>
              <w:spacing w:after="0" w:line="240" w:lineRule="auto"/>
              <w:rPr>
                <w:rFonts w:ascii="Times New Roman" w:hAnsi="Times New Roman" w:cs="Times New Roman"/>
                <w:sz w:val="24"/>
                <w:szCs w:val="24"/>
              </w:rPr>
            </w:pPr>
          </w:p>
        </w:tc>
        <w:tc>
          <w:tcPr>
            <w:tcW w:w="3396" w:type="dxa"/>
            <w:shd w:val="clear" w:color="auto" w:fill="auto"/>
          </w:tcPr>
          <w:p w14:paraId="49A9E872" w14:textId="507D4171" w:rsidR="00E83AE2" w:rsidRPr="00041EA3" w:rsidRDefault="00E83AE2" w:rsidP="00041EA3">
            <w:pPr>
              <w:spacing w:after="0" w:line="240" w:lineRule="auto"/>
              <w:rPr>
                <w:rFonts w:ascii="Times New Roman" w:hAnsi="Times New Roman" w:cs="Times New Roman"/>
                <w:sz w:val="24"/>
                <w:szCs w:val="24"/>
              </w:rPr>
            </w:pPr>
            <w:r>
              <w:rPr>
                <w:rFonts w:ascii="Times New Roman" w:hAnsi="Times New Roman" w:cs="Times New Roman"/>
                <w:sz w:val="24"/>
                <w:szCs w:val="24"/>
              </w:rPr>
              <w:t>Chuyển động ném</w:t>
            </w:r>
          </w:p>
        </w:tc>
        <w:tc>
          <w:tcPr>
            <w:tcW w:w="567" w:type="dxa"/>
            <w:shd w:val="clear" w:color="auto" w:fill="auto"/>
            <w:vAlign w:val="center"/>
          </w:tcPr>
          <w:p w14:paraId="16474BA3"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5" w:type="dxa"/>
            <w:shd w:val="clear" w:color="auto" w:fill="auto"/>
            <w:vAlign w:val="center"/>
          </w:tcPr>
          <w:p w14:paraId="482D671C"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10D96E2C" w14:textId="6A36E4A2"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shd w:val="clear" w:color="auto" w:fill="auto"/>
            <w:vAlign w:val="center"/>
          </w:tcPr>
          <w:p w14:paraId="00644F07" w14:textId="77777777" w:rsidR="00E83AE2" w:rsidRPr="00816A2B" w:rsidRDefault="00E83AE2"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23386622"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45B2EEBC" w14:textId="77777777" w:rsidR="00E83AE2" w:rsidRPr="00816A2B" w:rsidRDefault="00E83AE2"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7C7D75FD"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742466FD" w14:textId="77777777" w:rsidR="00E83AE2" w:rsidRPr="00816A2B"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338FF052"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34034FBC"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7E169FE2" w14:textId="77777777" w:rsidR="00E83AE2" w:rsidRPr="00106D69" w:rsidRDefault="00E83AE2"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5D7E20" w:rsidRPr="00106D69" w14:paraId="7D6B3ABD" w14:textId="77777777" w:rsidTr="00FD0FB3">
        <w:trPr>
          <w:gridAfter w:val="1"/>
          <w:wAfter w:w="20" w:type="dxa"/>
          <w:trHeight w:val="244"/>
          <w:tblHeader/>
          <w:jc w:val="center"/>
        </w:trPr>
        <w:tc>
          <w:tcPr>
            <w:tcW w:w="720" w:type="dxa"/>
            <w:vMerge w:val="restart"/>
          </w:tcPr>
          <w:p w14:paraId="5CACCA8C" w14:textId="77BF86AE" w:rsidR="005D7E20" w:rsidRPr="00041EA3" w:rsidRDefault="005D7E20"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r>
              <w:rPr>
                <w:rFonts w:ascii="Times New Roman" w:hAnsi="Times New Roman" w:cs="Times New Roman"/>
                <w:b/>
                <w:bCs/>
                <w:iCs/>
                <w:noProof/>
                <w:color w:val="000000" w:themeColor="text1"/>
                <w:kern w:val="0"/>
                <w:sz w:val="24"/>
                <w:szCs w:val="24"/>
                <w14:ligatures w14:val="none"/>
              </w:rPr>
              <w:t>3</w:t>
            </w:r>
          </w:p>
        </w:tc>
        <w:tc>
          <w:tcPr>
            <w:tcW w:w="2384" w:type="dxa"/>
            <w:vMerge w:val="restart"/>
          </w:tcPr>
          <w:p w14:paraId="6BE3471B" w14:textId="74C77CA0" w:rsidR="005D7E20" w:rsidRPr="000C645A" w:rsidRDefault="005D7E20" w:rsidP="00041EA3">
            <w:pPr>
              <w:spacing w:after="0" w:line="240" w:lineRule="auto"/>
              <w:rPr>
                <w:rFonts w:ascii="Times New Roman" w:hAnsi="Times New Roman" w:cs="Times New Roman"/>
                <w:b/>
                <w:bCs/>
                <w:sz w:val="24"/>
                <w:szCs w:val="24"/>
              </w:rPr>
            </w:pPr>
            <w:r w:rsidRPr="000C645A">
              <w:rPr>
                <w:rFonts w:ascii="Times New Roman" w:hAnsi="Times New Roman" w:cs="Times New Roman"/>
                <w:b/>
                <w:bCs/>
                <w:sz w:val="24"/>
                <w:szCs w:val="24"/>
              </w:rPr>
              <w:t>Chương 3. Động lực học</w:t>
            </w:r>
          </w:p>
        </w:tc>
        <w:tc>
          <w:tcPr>
            <w:tcW w:w="3396" w:type="dxa"/>
            <w:shd w:val="clear" w:color="auto" w:fill="auto"/>
          </w:tcPr>
          <w:p w14:paraId="092BC661" w14:textId="6CFAB01E" w:rsidR="005D7E20" w:rsidRDefault="005D7E20" w:rsidP="00041EA3">
            <w:pPr>
              <w:spacing w:after="0" w:line="240" w:lineRule="auto"/>
              <w:rPr>
                <w:rFonts w:ascii="Times New Roman" w:hAnsi="Times New Roman" w:cs="Times New Roman"/>
                <w:sz w:val="24"/>
                <w:szCs w:val="24"/>
              </w:rPr>
            </w:pPr>
            <w:r w:rsidRPr="00D80C9B">
              <w:rPr>
                <w:rFonts w:ascii="Times New Roman" w:hAnsi="Times New Roman" w:cs="Times New Roman"/>
                <w:color w:val="000000" w:themeColor="text1"/>
                <w:sz w:val="24"/>
                <w:szCs w:val="24"/>
              </w:rPr>
              <w:t>Tổng hợp và phân tích lực. Cân bằng lực</w:t>
            </w:r>
          </w:p>
        </w:tc>
        <w:tc>
          <w:tcPr>
            <w:tcW w:w="567" w:type="dxa"/>
            <w:shd w:val="clear" w:color="auto" w:fill="auto"/>
            <w:vAlign w:val="center"/>
          </w:tcPr>
          <w:p w14:paraId="6F663C8B" w14:textId="57DC1020"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402DA160"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3194A389"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2E52996F"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31D508EC"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54C41828" w14:textId="12C3DAA5"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709" w:type="dxa"/>
            <w:shd w:val="clear" w:color="auto" w:fill="auto"/>
            <w:vAlign w:val="center"/>
          </w:tcPr>
          <w:p w14:paraId="01DF88E2"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7792EB1D" w14:textId="77777777" w:rsidR="005D7E20" w:rsidRPr="00816A2B"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restart"/>
            <w:vAlign w:val="center"/>
          </w:tcPr>
          <w:p w14:paraId="5A52AD66" w14:textId="3DCADE9B"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6</w:t>
            </w:r>
          </w:p>
        </w:tc>
        <w:tc>
          <w:tcPr>
            <w:tcW w:w="683" w:type="dxa"/>
            <w:vMerge w:val="restart"/>
            <w:vAlign w:val="center"/>
          </w:tcPr>
          <w:p w14:paraId="30D3082F" w14:textId="508E5B29"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2</w:t>
            </w:r>
          </w:p>
        </w:tc>
        <w:tc>
          <w:tcPr>
            <w:tcW w:w="905" w:type="dxa"/>
            <w:gridSpan w:val="2"/>
            <w:vMerge w:val="restart"/>
            <w:vAlign w:val="center"/>
          </w:tcPr>
          <w:p w14:paraId="2AEDBCA8" w14:textId="26E8E68E" w:rsidR="005D7E20" w:rsidRPr="00106D69" w:rsidRDefault="00892B7C"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5,50</w:t>
            </w:r>
          </w:p>
        </w:tc>
      </w:tr>
      <w:tr w:rsidR="005D7E20" w:rsidRPr="00106D69" w14:paraId="06207A14" w14:textId="77777777" w:rsidTr="00FD0FB3">
        <w:trPr>
          <w:gridAfter w:val="1"/>
          <w:wAfter w:w="20" w:type="dxa"/>
          <w:trHeight w:val="244"/>
          <w:tblHeader/>
          <w:jc w:val="center"/>
        </w:trPr>
        <w:tc>
          <w:tcPr>
            <w:tcW w:w="720" w:type="dxa"/>
            <w:vMerge/>
          </w:tcPr>
          <w:p w14:paraId="5FE415CE" w14:textId="77777777" w:rsidR="005D7E20" w:rsidRPr="00041EA3" w:rsidRDefault="005D7E20"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4C2571A7" w14:textId="77777777" w:rsidR="005D7E20" w:rsidRPr="00041EA3" w:rsidRDefault="005D7E20" w:rsidP="00041EA3">
            <w:pPr>
              <w:spacing w:after="0" w:line="240" w:lineRule="auto"/>
              <w:rPr>
                <w:rFonts w:ascii="Times New Roman" w:hAnsi="Times New Roman" w:cs="Times New Roman"/>
                <w:sz w:val="24"/>
                <w:szCs w:val="24"/>
              </w:rPr>
            </w:pPr>
          </w:p>
        </w:tc>
        <w:tc>
          <w:tcPr>
            <w:tcW w:w="3396" w:type="dxa"/>
            <w:shd w:val="clear" w:color="auto" w:fill="auto"/>
          </w:tcPr>
          <w:p w14:paraId="5385EA22" w14:textId="1A2D376D" w:rsidR="005D7E20" w:rsidRDefault="005D7E20" w:rsidP="00041EA3">
            <w:pPr>
              <w:spacing w:after="0" w:line="240" w:lineRule="auto"/>
              <w:rPr>
                <w:rFonts w:ascii="Times New Roman" w:hAnsi="Times New Roman" w:cs="Times New Roman"/>
                <w:sz w:val="24"/>
                <w:szCs w:val="24"/>
              </w:rPr>
            </w:pPr>
            <w:r>
              <w:rPr>
                <w:rFonts w:ascii="Times New Roman" w:hAnsi="Times New Roman" w:cs="Times New Roman"/>
                <w:sz w:val="24"/>
                <w:szCs w:val="24"/>
              </w:rPr>
              <w:t>Định luật I Niu Tơn</w:t>
            </w:r>
          </w:p>
        </w:tc>
        <w:tc>
          <w:tcPr>
            <w:tcW w:w="567" w:type="dxa"/>
            <w:shd w:val="clear" w:color="auto" w:fill="auto"/>
            <w:vAlign w:val="center"/>
          </w:tcPr>
          <w:p w14:paraId="53740BB8" w14:textId="306390F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25F264DE"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5F145603"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2A34A83A"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41268B91"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7EC512FD"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69766187"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7D886E5A" w14:textId="77777777" w:rsidR="005D7E20" w:rsidRPr="00816A2B"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75FE6BA0"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3C73DFEC"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446231E2"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5D7E20" w:rsidRPr="00106D69" w14:paraId="5FA70506" w14:textId="77777777" w:rsidTr="00FD0FB3">
        <w:trPr>
          <w:gridAfter w:val="1"/>
          <w:wAfter w:w="20" w:type="dxa"/>
          <w:trHeight w:val="244"/>
          <w:tblHeader/>
          <w:jc w:val="center"/>
        </w:trPr>
        <w:tc>
          <w:tcPr>
            <w:tcW w:w="720" w:type="dxa"/>
            <w:vMerge/>
          </w:tcPr>
          <w:p w14:paraId="2385C2D0" w14:textId="77777777" w:rsidR="005D7E20" w:rsidRPr="00041EA3" w:rsidRDefault="005D7E20"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5D8F6660" w14:textId="77777777" w:rsidR="005D7E20" w:rsidRPr="00041EA3" w:rsidRDefault="005D7E20" w:rsidP="00041EA3">
            <w:pPr>
              <w:spacing w:after="0" w:line="240" w:lineRule="auto"/>
              <w:rPr>
                <w:rFonts w:ascii="Times New Roman" w:hAnsi="Times New Roman" w:cs="Times New Roman"/>
                <w:sz w:val="24"/>
                <w:szCs w:val="24"/>
              </w:rPr>
            </w:pPr>
          </w:p>
        </w:tc>
        <w:tc>
          <w:tcPr>
            <w:tcW w:w="3396" w:type="dxa"/>
            <w:shd w:val="clear" w:color="auto" w:fill="auto"/>
          </w:tcPr>
          <w:p w14:paraId="61574F48" w14:textId="6BC0A5AA" w:rsidR="005D7E20" w:rsidRDefault="005D7E20" w:rsidP="00041EA3">
            <w:pPr>
              <w:spacing w:after="0" w:line="240" w:lineRule="auto"/>
              <w:rPr>
                <w:rFonts w:ascii="Times New Roman" w:hAnsi="Times New Roman" w:cs="Times New Roman"/>
                <w:sz w:val="24"/>
                <w:szCs w:val="24"/>
              </w:rPr>
            </w:pPr>
            <w:r>
              <w:rPr>
                <w:rFonts w:ascii="Times New Roman" w:hAnsi="Times New Roman" w:cs="Times New Roman"/>
                <w:sz w:val="24"/>
                <w:szCs w:val="24"/>
              </w:rPr>
              <w:t>Định luật II Niu Tơn</w:t>
            </w:r>
          </w:p>
        </w:tc>
        <w:tc>
          <w:tcPr>
            <w:tcW w:w="567" w:type="dxa"/>
            <w:shd w:val="clear" w:color="auto" w:fill="auto"/>
            <w:vAlign w:val="center"/>
          </w:tcPr>
          <w:p w14:paraId="6D897843" w14:textId="76BD1870"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4DD78CE3"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6144C5B1"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2" w:type="dxa"/>
            <w:shd w:val="clear" w:color="auto" w:fill="auto"/>
            <w:vAlign w:val="center"/>
          </w:tcPr>
          <w:p w14:paraId="2661005A"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7257497E"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19AB6DF2" w14:textId="14F90462"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60A5AA77"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4E8970FE" w14:textId="3029DFC5" w:rsidR="005D7E20" w:rsidRPr="00816A2B"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1</w:t>
            </w:r>
          </w:p>
        </w:tc>
        <w:tc>
          <w:tcPr>
            <w:tcW w:w="708" w:type="dxa"/>
            <w:gridSpan w:val="2"/>
            <w:vMerge/>
            <w:vAlign w:val="center"/>
          </w:tcPr>
          <w:p w14:paraId="09C0B158"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4060341E"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45BC30C0"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5D7E20" w:rsidRPr="00106D69" w14:paraId="2901D32A" w14:textId="77777777" w:rsidTr="00FD0FB3">
        <w:trPr>
          <w:gridAfter w:val="1"/>
          <w:wAfter w:w="20" w:type="dxa"/>
          <w:trHeight w:val="244"/>
          <w:tblHeader/>
          <w:jc w:val="center"/>
        </w:trPr>
        <w:tc>
          <w:tcPr>
            <w:tcW w:w="720" w:type="dxa"/>
            <w:vMerge/>
          </w:tcPr>
          <w:p w14:paraId="257897C4" w14:textId="77777777" w:rsidR="005D7E20" w:rsidRPr="00041EA3" w:rsidRDefault="005D7E20"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1E62F2DA" w14:textId="77777777" w:rsidR="005D7E20" w:rsidRPr="00041EA3" w:rsidRDefault="005D7E20" w:rsidP="00041EA3">
            <w:pPr>
              <w:spacing w:after="0" w:line="240" w:lineRule="auto"/>
              <w:rPr>
                <w:rFonts w:ascii="Times New Roman" w:hAnsi="Times New Roman" w:cs="Times New Roman"/>
                <w:sz w:val="24"/>
                <w:szCs w:val="24"/>
              </w:rPr>
            </w:pPr>
          </w:p>
        </w:tc>
        <w:tc>
          <w:tcPr>
            <w:tcW w:w="3396" w:type="dxa"/>
            <w:shd w:val="clear" w:color="auto" w:fill="auto"/>
          </w:tcPr>
          <w:p w14:paraId="550B54F5" w14:textId="5774A007" w:rsidR="005D7E20" w:rsidRDefault="005D7E20" w:rsidP="00041EA3">
            <w:pPr>
              <w:spacing w:after="0" w:line="240" w:lineRule="auto"/>
              <w:rPr>
                <w:rFonts w:ascii="Times New Roman" w:hAnsi="Times New Roman" w:cs="Times New Roman"/>
                <w:sz w:val="24"/>
                <w:szCs w:val="24"/>
              </w:rPr>
            </w:pPr>
            <w:r>
              <w:rPr>
                <w:rFonts w:ascii="Times New Roman" w:hAnsi="Times New Roman" w:cs="Times New Roman"/>
                <w:sz w:val="24"/>
                <w:szCs w:val="24"/>
              </w:rPr>
              <w:t>Định luật III Niu Tơn</w:t>
            </w:r>
          </w:p>
        </w:tc>
        <w:tc>
          <w:tcPr>
            <w:tcW w:w="567" w:type="dxa"/>
            <w:shd w:val="clear" w:color="auto" w:fill="auto"/>
            <w:vAlign w:val="center"/>
          </w:tcPr>
          <w:p w14:paraId="2EC72AF3" w14:textId="4F5F702E"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5" w:type="dxa"/>
            <w:shd w:val="clear" w:color="auto" w:fill="auto"/>
            <w:vAlign w:val="center"/>
          </w:tcPr>
          <w:p w14:paraId="29C76DFE"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62D36836" w14:textId="7EDAE191"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shd w:val="clear" w:color="auto" w:fill="auto"/>
            <w:vAlign w:val="center"/>
          </w:tcPr>
          <w:p w14:paraId="6351CFA2"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549768E5"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4F9FFA5F"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4754FEE7"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22C3CF71" w14:textId="77777777" w:rsidR="005D7E20" w:rsidRPr="00816A2B"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4CF9EEA1"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2B446264"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797F703D"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5D7E20" w:rsidRPr="00106D69" w14:paraId="6EFAE8C5" w14:textId="77777777" w:rsidTr="00FD0FB3">
        <w:trPr>
          <w:gridAfter w:val="1"/>
          <w:wAfter w:w="20" w:type="dxa"/>
          <w:trHeight w:val="244"/>
          <w:tblHeader/>
          <w:jc w:val="center"/>
        </w:trPr>
        <w:tc>
          <w:tcPr>
            <w:tcW w:w="720" w:type="dxa"/>
            <w:vMerge/>
          </w:tcPr>
          <w:p w14:paraId="06BC3EDF" w14:textId="77777777" w:rsidR="005D7E20" w:rsidRPr="00041EA3" w:rsidRDefault="005D7E20"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p>
        </w:tc>
        <w:tc>
          <w:tcPr>
            <w:tcW w:w="2384" w:type="dxa"/>
            <w:vMerge/>
          </w:tcPr>
          <w:p w14:paraId="7EC4B2DF" w14:textId="77777777" w:rsidR="005D7E20" w:rsidRPr="00041EA3" w:rsidRDefault="005D7E20" w:rsidP="00041EA3">
            <w:pPr>
              <w:spacing w:after="0" w:line="240" w:lineRule="auto"/>
              <w:rPr>
                <w:rFonts w:ascii="Times New Roman" w:hAnsi="Times New Roman" w:cs="Times New Roman"/>
                <w:sz w:val="24"/>
                <w:szCs w:val="24"/>
              </w:rPr>
            </w:pPr>
          </w:p>
        </w:tc>
        <w:tc>
          <w:tcPr>
            <w:tcW w:w="3396" w:type="dxa"/>
            <w:shd w:val="clear" w:color="auto" w:fill="auto"/>
          </w:tcPr>
          <w:p w14:paraId="5B0F0840" w14:textId="4D8C7333" w:rsidR="005D7E20" w:rsidRDefault="005D7E20" w:rsidP="00041EA3">
            <w:pPr>
              <w:spacing w:after="0" w:line="240" w:lineRule="auto"/>
              <w:rPr>
                <w:rFonts w:ascii="Times New Roman" w:hAnsi="Times New Roman" w:cs="Times New Roman"/>
                <w:sz w:val="24"/>
                <w:szCs w:val="24"/>
              </w:rPr>
            </w:pPr>
            <w:r>
              <w:rPr>
                <w:rFonts w:ascii="Times New Roman" w:hAnsi="Times New Roman" w:cs="Times New Roman"/>
                <w:sz w:val="24"/>
                <w:szCs w:val="24"/>
              </w:rPr>
              <w:t>Trọng lực và lực căng</w:t>
            </w:r>
          </w:p>
        </w:tc>
        <w:tc>
          <w:tcPr>
            <w:tcW w:w="567" w:type="dxa"/>
            <w:shd w:val="clear" w:color="auto" w:fill="auto"/>
            <w:vAlign w:val="center"/>
          </w:tcPr>
          <w:p w14:paraId="6ABC672C"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5" w:type="dxa"/>
            <w:shd w:val="clear" w:color="auto" w:fill="auto"/>
            <w:vAlign w:val="center"/>
          </w:tcPr>
          <w:p w14:paraId="58CF00B6"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185B3E61" w14:textId="1B5F7958"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1</w:t>
            </w:r>
          </w:p>
        </w:tc>
        <w:tc>
          <w:tcPr>
            <w:tcW w:w="572" w:type="dxa"/>
            <w:shd w:val="clear" w:color="auto" w:fill="auto"/>
            <w:vAlign w:val="center"/>
          </w:tcPr>
          <w:p w14:paraId="7F74D72A" w14:textId="77777777" w:rsidR="005D7E20" w:rsidRPr="00816A2B" w:rsidRDefault="005D7E20" w:rsidP="00041EA3">
            <w:pPr>
              <w:spacing w:after="0" w:line="240" w:lineRule="auto"/>
              <w:jc w:val="center"/>
              <w:rPr>
                <w:rFonts w:ascii="Times New Roman" w:hAnsi="Times New Roman" w:cs="Times New Roman"/>
                <w:iCs/>
                <w:noProof/>
                <w:kern w:val="0"/>
                <w:sz w:val="24"/>
                <w:szCs w:val="24"/>
                <w:lang w:val="vi-VN"/>
                <w14:ligatures w14:val="none"/>
              </w:rPr>
            </w:pPr>
          </w:p>
        </w:tc>
        <w:tc>
          <w:tcPr>
            <w:tcW w:w="567" w:type="dxa"/>
            <w:shd w:val="clear" w:color="auto" w:fill="auto"/>
            <w:vAlign w:val="center"/>
          </w:tcPr>
          <w:p w14:paraId="406F74D9"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570" w:type="dxa"/>
            <w:shd w:val="clear" w:color="auto" w:fill="auto"/>
            <w:vAlign w:val="center"/>
          </w:tcPr>
          <w:p w14:paraId="0EE275C9" w14:textId="77777777" w:rsidR="005D7E20" w:rsidRPr="00816A2B" w:rsidRDefault="005D7E20" w:rsidP="00041EA3">
            <w:pPr>
              <w:spacing w:after="0" w:line="240" w:lineRule="auto"/>
              <w:jc w:val="center"/>
              <w:rPr>
                <w:rFonts w:ascii="Times New Roman" w:hAnsi="Times New Roman" w:cs="Times New Roman"/>
                <w:iCs/>
                <w:noProof/>
                <w:kern w:val="0"/>
                <w:sz w:val="24"/>
                <w:szCs w:val="24"/>
                <w14:ligatures w14:val="none"/>
              </w:rPr>
            </w:pPr>
          </w:p>
        </w:tc>
        <w:tc>
          <w:tcPr>
            <w:tcW w:w="709" w:type="dxa"/>
            <w:shd w:val="clear" w:color="auto" w:fill="auto"/>
            <w:vAlign w:val="center"/>
          </w:tcPr>
          <w:p w14:paraId="20CD6867"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val="vi-VN" w:eastAsia="fr-FR"/>
                <w14:ligatures w14:val="none"/>
              </w:rPr>
            </w:pPr>
          </w:p>
        </w:tc>
        <w:tc>
          <w:tcPr>
            <w:tcW w:w="567" w:type="dxa"/>
            <w:shd w:val="clear" w:color="auto" w:fill="auto"/>
            <w:vAlign w:val="center"/>
          </w:tcPr>
          <w:p w14:paraId="032AFCBB" w14:textId="77777777" w:rsidR="005D7E20" w:rsidRPr="00816A2B"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708" w:type="dxa"/>
            <w:gridSpan w:val="2"/>
            <w:vMerge/>
            <w:vAlign w:val="center"/>
          </w:tcPr>
          <w:p w14:paraId="232E4616"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683" w:type="dxa"/>
            <w:vMerge/>
            <w:vAlign w:val="center"/>
          </w:tcPr>
          <w:p w14:paraId="41437DA8"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c>
          <w:tcPr>
            <w:tcW w:w="905" w:type="dxa"/>
            <w:gridSpan w:val="2"/>
            <w:vMerge/>
            <w:vAlign w:val="center"/>
          </w:tcPr>
          <w:p w14:paraId="55386155" w14:textId="77777777" w:rsidR="005D7E20" w:rsidRPr="00106D69"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p>
        </w:tc>
      </w:tr>
      <w:tr w:rsidR="00DA73A7" w:rsidRPr="00106D69" w14:paraId="18266F33" w14:textId="77777777" w:rsidTr="00FD0FB3">
        <w:trPr>
          <w:gridAfter w:val="1"/>
          <w:wAfter w:w="20" w:type="dxa"/>
          <w:trHeight w:val="257"/>
          <w:tblHeader/>
          <w:jc w:val="center"/>
        </w:trPr>
        <w:tc>
          <w:tcPr>
            <w:tcW w:w="720" w:type="dxa"/>
          </w:tcPr>
          <w:p w14:paraId="2002F3BD" w14:textId="79DDA1D9" w:rsidR="00DA73A7" w:rsidRPr="00106D69" w:rsidRDefault="00DA73A7"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r w:rsidRPr="00106D69">
              <w:rPr>
                <w:rFonts w:ascii="Times New Roman" w:hAnsi="Times New Roman" w:cs="Times New Roman"/>
                <w:b/>
                <w:bCs/>
                <w:iCs/>
                <w:noProof/>
                <w:color w:val="000000" w:themeColor="text1"/>
                <w:kern w:val="0"/>
                <w:sz w:val="24"/>
                <w:szCs w:val="24"/>
                <w14:ligatures w14:val="none"/>
              </w:rPr>
              <w:t>4</w:t>
            </w:r>
          </w:p>
        </w:tc>
        <w:tc>
          <w:tcPr>
            <w:tcW w:w="2384" w:type="dxa"/>
          </w:tcPr>
          <w:p w14:paraId="2C4D681D" w14:textId="468536D1" w:rsidR="00DA73A7" w:rsidRPr="00106D69" w:rsidRDefault="00DA73A7" w:rsidP="00041EA3">
            <w:pPr>
              <w:spacing w:after="0" w:line="240" w:lineRule="auto"/>
              <w:rPr>
                <w:rFonts w:ascii="Times New Roman" w:hAnsi="Times New Roman" w:cs="Times New Roman"/>
                <w:sz w:val="24"/>
                <w:szCs w:val="24"/>
              </w:rPr>
            </w:pPr>
            <w:r w:rsidRPr="00106D69">
              <w:rPr>
                <w:rFonts w:ascii="Times New Roman" w:hAnsi="Times New Roman" w:cs="Times New Roman"/>
                <w:sz w:val="24"/>
                <w:szCs w:val="24"/>
              </w:rPr>
              <w:t>Tổng số câu</w:t>
            </w:r>
          </w:p>
        </w:tc>
        <w:tc>
          <w:tcPr>
            <w:tcW w:w="3396" w:type="dxa"/>
            <w:shd w:val="clear" w:color="auto" w:fill="auto"/>
          </w:tcPr>
          <w:p w14:paraId="309FDAD5" w14:textId="77777777" w:rsidR="00DA73A7" w:rsidRPr="00106D69" w:rsidRDefault="00DA73A7" w:rsidP="00041EA3">
            <w:pPr>
              <w:spacing w:after="0" w:line="240" w:lineRule="auto"/>
              <w:rPr>
                <w:rFonts w:ascii="Times New Roman" w:hAnsi="Times New Roman" w:cs="Times New Roman"/>
                <w:sz w:val="24"/>
                <w:szCs w:val="24"/>
              </w:rPr>
            </w:pPr>
          </w:p>
        </w:tc>
        <w:tc>
          <w:tcPr>
            <w:tcW w:w="1142" w:type="dxa"/>
            <w:gridSpan w:val="2"/>
            <w:shd w:val="clear" w:color="auto" w:fill="auto"/>
            <w:vAlign w:val="center"/>
          </w:tcPr>
          <w:p w14:paraId="731CDE47" w14:textId="4C33B896" w:rsidR="00DA73A7" w:rsidRPr="00B366A3" w:rsidRDefault="00AD2E7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8</w:t>
            </w:r>
          </w:p>
        </w:tc>
        <w:tc>
          <w:tcPr>
            <w:tcW w:w="1139" w:type="dxa"/>
            <w:gridSpan w:val="2"/>
            <w:shd w:val="clear" w:color="auto" w:fill="auto"/>
            <w:vAlign w:val="center"/>
          </w:tcPr>
          <w:p w14:paraId="462A28CD" w14:textId="3000BD3E" w:rsidR="00DA73A7" w:rsidRPr="00B366A3" w:rsidRDefault="00AD2E70"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8</w:t>
            </w:r>
          </w:p>
        </w:tc>
        <w:tc>
          <w:tcPr>
            <w:tcW w:w="1137" w:type="dxa"/>
            <w:gridSpan w:val="2"/>
            <w:shd w:val="clear" w:color="auto" w:fill="auto"/>
            <w:vAlign w:val="center"/>
          </w:tcPr>
          <w:p w14:paraId="7FE6E47B" w14:textId="2B166683" w:rsidR="00DA73A7" w:rsidRPr="00816A2B" w:rsidRDefault="00B366A3" w:rsidP="00041EA3">
            <w:pPr>
              <w:spacing w:after="0" w:line="240" w:lineRule="auto"/>
              <w:jc w:val="center"/>
              <w:rPr>
                <w:rFonts w:ascii="Times New Roman" w:hAnsi="Times New Roman" w:cs="Times New Roman"/>
                <w:iCs/>
                <w:noProof/>
                <w:kern w:val="0"/>
                <w:sz w:val="24"/>
                <w:szCs w:val="24"/>
                <w14:ligatures w14:val="none"/>
              </w:rPr>
            </w:pPr>
            <w:r>
              <w:rPr>
                <w:rFonts w:ascii="Times New Roman" w:hAnsi="Times New Roman" w:cs="Times New Roman"/>
                <w:iCs/>
                <w:noProof/>
                <w:kern w:val="0"/>
                <w:sz w:val="24"/>
                <w:szCs w:val="24"/>
                <w14:ligatures w14:val="none"/>
              </w:rPr>
              <w:t>2</w:t>
            </w:r>
          </w:p>
        </w:tc>
        <w:tc>
          <w:tcPr>
            <w:tcW w:w="1276" w:type="dxa"/>
            <w:gridSpan w:val="2"/>
            <w:shd w:val="clear" w:color="auto" w:fill="auto"/>
            <w:vAlign w:val="center"/>
          </w:tcPr>
          <w:p w14:paraId="1F232949" w14:textId="156788D5" w:rsidR="00DA73A7" w:rsidRPr="00106D69" w:rsidRDefault="00B366A3"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1</w:t>
            </w:r>
          </w:p>
        </w:tc>
        <w:tc>
          <w:tcPr>
            <w:tcW w:w="708" w:type="dxa"/>
            <w:gridSpan w:val="2"/>
            <w:vAlign w:val="center"/>
          </w:tcPr>
          <w:p w14:paraId="22F39450" w14:textId="190D98AD" w:rsidR="00DA73A7" w:rsidRPr="00106D69" w:rsidRDefault="005D7E20" w:rsidP="00041EA3">
            <w:pPr>
              <w:spacing w:after="0" w:line="240" w:lineRule="auto"/>
              <w:jc w:val="center"/>
              <w:rPr>
                <w:rFonts w:ascii="Times New Roman" w:hAnsi="Times New Roman" w:cs="Times New Roman"/>
                <w:iCs/>
                <w:noProof/>
                <w:color w:val="FF0000"/>
                <w:kern w:val="0"/>
                <w:sz w:val="24"/>
                <w:szCs w:val="24"/>
                <w:lang w:eastAsia="fr-FR"/>
                <w14:ligatures w14:val="none"/>
              </w:rPr>
            </w:pPr>
            <w:r>
              <w:rPr>
                <w:rFonts w:ascii="Times New Roman" w:hAnsi="Times New Roman" w:cs="Times New Roman"/>
                <w:iCs/>
                <w:noProof/>
                <w:color w:val="FF0000"/>
                <w:kern w:val="0"/>
                <w:sz w:val="24"/>
                <w:szCs w:val="24"/>
                <w:lang w:eastAsia="fr-FR"/>
                <w14:ligatures w14:val="none"/>
              </w:rPr>
              <w:t>16</w:t>
            </w:r>
          </w:p>
        </w:tc>
        <w:tc>
          <w:tcPr>
            <w:tcW w:w="683" w:type="dxa"/>
            <w:vAlign w:val="center"/>
          </w:tcPr>
          <w:p w14:paraId="758D7CC7" w14:textId="4A8DBAC0" w:rsidR="00DA73A7" w:rsidRPr="00106D69" w:rsidRDefault="005D7E20" w:rsidP="00041EA3">
            <w:pPr>
              <w:spacing w:after="0" w:line="240" w:lineRule="auto"/>
              <w:jc w:val="center"/>
              <w:rPr>
                <w:rFonts w:ascii="Times New Roman" w:hAnsi="Times New Roman" w:cs="Times New Roman"/>
                <w:iCs/>
                <w:noProof/>
                <w:color w:val="FF0000"/>
                <w:kern w:val="0"/>
                <w:sz w:val="24"/>
                <w:szCs w:val="24"/>
                <w:lang w:eastAsia="fr-FR"/>
                <w14:ligatures w14:val="none"/>
              </w:rPr>
            </w:pPr>
            <w:r>
              <w:rPr>
                <w:rFonts w:ascii="Times New Roman" w:hAnsi="Times New Roman" w:cs="Times New Roman"/>
                <w:iCs/>
                <w:noProof/>
                <w:color w:val="FF0000"/>
                <w:kern w:val="0"/>
                <w:sz w:val="24"/>
                <w:szCs w:val="24"/>
                <w:lang w:eastAsia="fr-FR"/>
                <w14:ligatures w14:val="none"/>
              </w:rPr>
              <w:t>3</w:t>
            </w:r>
          </w:p>
        </w:tc>
        <w:tc>
          <w:tcPr>
            <w:tcW w:w="905" w:type="dxa"/>
            <w:gridSpan w:val="2"/>
            <w:vAlign w:val="center"/>
          </w:tcPr>
          <w:p w14:paraId="4FF8D594" w14:textId="7DC2E3C3" w:rsidR="00DA73A7" w:rsidRPr="00106D69" w:rsidRDefault="00DA73A7"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sidRPr="00106D69">
              <w:rPr>
                <w:rFonts w:ascii="Times New Roman" w:hAnsi="Times New Roman" w:cs="Times New Roman"/>
                <w:iCs/>
                <w:noProof/>
                <w:color w:val="000000" w:themeColor="text1"/>
                <w:kern w:val="0"/>
                <w:sz w:val="24"/>
                <w:szCs w:val="24"/>
                <w:lang w:eastAsia="fr-FR"/>
                <w14:ligatures w14:val="none"/>
              </w:rPr>
              <w:t>10</w:t>
            </w:r>
          </w:p>
        </w:tc>
      </w:tr>
      <w:tr w:rsidR="005D7E20" w:rsidRPr="00106D69" w14:paraId="2A72EA20" w14:textId="77777777" w:rsidTr="00FD0FB3">
        <w:trPr>
          <w:gridAfter w:val="1"/>
          <w:wAfter w:w="20" w:type="dxa"/>
          <w:trHeight w:val="257"/>
          <w:tblHeader/>
          <w:jc w:val="center"/>
        </w:trPr>
        <w:tc>
          <w:tcPr>
            <w:tcW w:w="720" w:type="dxa"/>
          </w:tcPr>
          <w:p w14:paraId="11DEE563" w14:textId="29726DD0" w:rsidR="005D7E20" w:rsidRPr="00106D69" w:rsidRDefault="005D7E20"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r w:rsidRPr="00106D69">
              <w:rPr>
                <w:rFonts w:ascii="Times New Roman" w:hAnsi="Times New Roman" w:cs="Times New Roman"/>
                <w:b/>
                <w:bCs/>
                <w:iCs/>
                <w:noProof/>
                <w:color w:val="000000" w:themeColor="text1"/>
                <w:kern w:val="0"/>
                <w:sz w:val="24"/>
                <w:szCs w:val="24"/>
                <w14:ligatures w14:val="none"/>
              </w:rPr>
              <w:t>5</w:t>
            </w:r>
          </w:p>
        </w:tc>
        <w:tc>
          <w:tcPr>
            <w:tcW w:w="2384" w:type="dxa"/>
          </w:tcPr>
          <w:p w14:paraId="2F12CF6C" w14:textId="0DC95484" w:rsidR="005D7E20" w:rsidRPr="00106D69" w:rsidRDefault="005D7E20" w:rsidP="00041EA3">
            <w:pPr>
              <w:spacing w:after="0" w:line="240" w:lineRule="auto"/>
              <w:rPr>
                <w:rFonts w:ascii="Times New Roman" w:hAnsi="Times New Roman" w:cs="Times New Roman"/>
                <w:sz w:val="24"/>
                <w:szCs w:val="24"/>
              </w:rPr>
            </w:pPr>
            <w:r w:rsidRPr="00106D69">
              <w:rPr>
                <w:rFonts w:ascii="Times New Roman" w:hAnsi="Times New Roman" w:cs="Times New Roman"/>
                <w:sz w:val="24"/>
                <w:szCs w:val="24"/>
              </w:rPr>
              <w:t>Tỉ lệ %</w:t>
            </w:r>
          </w:p>
        </w:tc>
        <w:tc>
          <w:tcPr>
            <w:tcW w:w="3396" w:type="dxa"/>
            <w:shd w:val="clear" w:color="auto" w:fill="auto"/>
          </w:tcPr>
          <w:p w14:paraId="7FAC2E82" w14:textId="77777777" w:rsidR="005D7E20" w:rsidRPr="00106D69" w:rsidRDefault="005D7E20" w:rsidP="00041EA3">
            <w:pPr>
              <w:spacing w:after="0" w:line="240" w:lineRule="auto"/>
              <w:rPr>
                <w:rFonts w:ascii="Times New Roman" w:hAnsi="Times New Roman" w:cs="Times New Roman"/>
                <w:sz w:val="24"/>
                <w:szCs w:val="24"/>
              </w:rPr>
            </w:pPr>
          </w:p>
        </w:tc>
        <w:tc>
          <w:tcPr>
            <w:tcW w:w="1142" w:type="dxa"/>
            <w:gridSpan w:val="2"/>
            <w:shd w:val="clear" w:color="auto" w:fill="auto"/>
            <w:vAlign w:val="center"/>
          </w:tcPr>
          <w:p w14:paraId="75CDE0A7" w14:textId="67C25C25" w:rsidR="005D7E20" w:rsidRPr="005D7E20" w:rsidRDefault="005D7E20" w:rsidP="00041EA3">
            <w:pPr>
              <w:spacing w:after="0" w:line="240" w:lineRule="auto"/>
              <w:jc w:val="center"/>
              <w:rPr>
                <w:rFonts w:ascii="Times New Roman" w:hAnsi="Times New Roman" w:cs="Times New Roman"/>
                <w:iCs/>
                <w:noProof/>
                <w:color w:val="000000" w:themeColor="text1"/>
                <w:kern w:val="0"/>
                <w:sz w:val="24"/>
                <w:szCs w:val="24"/>
                <w14:ligatures w14:val="none"/>
              </w:rPr>
            </w:pPr>
            <w:r w:rsidRPr="005D7E20">
              <w:rPr>
                <w:rFonts w:ascii="Times New Roman" w:hAnsi="Times New Roman" w:cs="Times New Roman"/>
                <w:iCs/>
                <w:noProof/>
                <w:color w:val="000000" w:themeColor="text1"/>
                <w:kern w:val="0"/>
                <w:sz w:val="24"/>
                <w:szCs w:val="24"/>
                <w14:ligatures w14:val="none"/>
              </w:rPr>
              <w:t>20</w:t>
            </w:r>
            <w:r>
              <w:rPr>
                <w:rFonts w:ascii="Times New Roman" w:hAnsi="Times New Roman" w:cs="Times New Roman"/>
                <w:iCs/>
                <w:noProof/>
                <w:color w:val="000000" w:themeColor="text1"/>
                <w:kern w:val="0"/>
                <w:sz w:val="24"/>
                <w:szCs w:val="24"/>
                <w14:ligatures w14:val="none"/>
              </w:rPr>
              <w:t>%</w:t>
            </w:r>
          </w:p>
        </w:tc>
        <w:tc>
          <w:tcPr>
            <w:tcW w:w="1139" w:type="dxa"/>
            <w:gridSpan w:val="2"/>
            <w:shd w:val="clear" w:color="auto" w:fill="auto"/>
            <w:vAlign w:val="center"/>
          </w:tcPr>
          <w:p w14:paraId="3A8B2350" w14:textId="2655EC1B" w:rsidR="005D7E20" w:rsidRPr="005D7E20" w:rsidRDefault="005D7E20" w:rsidP="00041EA3">
            <w:pPr>
              <w:spacing w:after="0" w:line="240" w:lineRule="auto"/>
              <w:jc w:val="center"/>
              <w:rPr>
                <w:rFonts w:ascii="Times New Roman" w:hAnsi="Times New Roman" w:cs="Times New Roman"/>
                <w:iCs/>
                <w:noProof/>
                <w:color w:val="000000" w:themeColor="text1"/>
                <w:kern w:val="0"/>
                <w:sz w:val="24"/>
                <w:szCs w:val="24"/>
                <w14:ligatures w14:val="none"/>
              </w:rPr>
            </w:pPr>
            <w:r w:rsidRPr="005D7E20">
              <w:rPr>
                <w:rFonts w:ascii="Times New Roman" w:hAnsi="Times New Roman" w:cs="Times New Roman"/>
                <w:iCs/>
                <w:noProof/>
                <w:color w:val="000000" w:themeColor="text1"/>
                <w:kern w:val="0"/>
                <w:sz w:val="24"/>
                <w:szCs w:val="24"/>
                <w14:ligatures w14:val="none"/>
              </w:rPr>
              <w:t>20</w:t>
            </w:r>
            <w:r>
              <w:rPr>
                <w:rFonts w:ascii="Times New Roman" w:hAnsi="Times New Roman" w:cs="Times New Roman"/>
                <w:iCs/>
                <w:noProof/>
                <w:color w:val="000000" w:themeColor="text1"/>
                <w:kern w:val="0"/>
                <w:sz w:val="24"/>
                <w:szCs w:val="24"/>
                <w14:ligatures w14:val="none"/>
              </w:rPr>
              <w:t>%</w:t>
            </w:r>
          </w:p>
        </w:tc>
        <w:tc>
          <w:tcPr>
            <w:tcW w:w="1137" w:type="dxa"/>
            <w:gridSpan w:val="2"/>
            <w:shd w:val="clear" w:color="auto" w:fill="auto"/>
            <w:vAlign w:val="center"/>
          </w:tcPr>
          <w:p w14:paraId="6F4B3162" w14:textId="494F9A87" w:rsidR="005D7E20" w:rsidRPr="005D7E20" w:rsidRDefault="005D7E20" w:rsidP="00041EA3">
            <w:pPr>
              <w:spacing w:after="0" w:line="240" w:lineRule="auto"/>
              <w:jc w:val="center"/>
              <w:rPr>
                <w:rFonts w:ascii="Times New Roman" w:hAnsi="Times New Roman" w:cs="Times New Roman"/>
                <w:iCs/>
                <w:noProof/>
                <w:color w:val="000000" w:themeColor="text1"/>
                <w:kern w:val="0"/>
                <w:sz w:val="24"/>
                <w:szCs w:val="24"/>
                <w14:ligatures w14:val="none"/>
              </w:rPr>
            </w:pPr>
            <w:r w:rsidRPr="005D7E20">
              <w:rPr>
                <w:rFonts w:ascii="Times New Roman" w:hAnsi="Times New Roman" w:cs="Times New Roman"/>
                <w:iCs/>
                <w:noProof/>
                <w:color w:val="000000" w:themeColor="text1"/>
                <w:kern w:val="0"/>
                <w:sz w:val="24"/>
                <w:szCs w:val="24"/>
                <w14:ligatures w14:val="none"/>
              </w:rPr>
              <w:t>40</w:t>
            </w:r>
            <w:r>
              <w:rPr>
                <w:rFonts w:ascii="Times New Roman" w:hAnsi="Times New Roman" w:cs="Times New Roman"/>
                <w:iCs/>
                <w:noProof/>
                <w:color w:val="000000" w:themeColor="text1"/>
                <w:kern w:val="0"/>
                <w:sz w:val="24"/>
                <w:szCs w:val="24"/>
                <w14:ligatures w14:val="none"/>
              </w:rPr>
              <w:t>%</w:t>
            </w:r>
          </w:p>
        </w:tc>
        <w:tc>
          <w:tcPr>
            <w:tcW w:w="1276" w:type="dxa"/>
            <w:gridSpan w:val="2"/>
            <w:shd w:val="clear" w:color="auto" w:fill="auto"/>
            <w:vAlign w:val="center"/>
          </w:tcPr>
          <w:p w14:paraId="005A2B67" w14:textId="0DE81B44" w:rsidR="005D7E20" w:rsidRPr="005D7E20"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sidRPr="005D7E20">
              <w:rPr>
                <w:rFonts w:ascii="Times New Roman" w:hAnsi="Times New Roman" w:cs="Times New Roman"/>
                <w:iCs/>
                <w:noProof/>
                <w:color w:val="000000" w:themeColor="text1"/>
                <w:kern w:val="0"/>
                <w:sz w:val="24"/>
                <w:szCs w:val="24"/>
                <w:lang w:eastAsia="fr-FR"/>
                <w14:ligatures w14:val="none"/>
              </w:rPr>
              <w:t>20</w:t>
            </w:r>
            <w:r>
              <w:rPr>
                <w:rFonts w:ascii="Times New Roman" w:hAnsi="Times New Roman" w:cs="Times New Roman"/>
                <w:iCs/>
                <w:noProof/>
                <w:color w:val="000000" w:themeColor="text1"/>
                <w:kern w:val="0"/>
                <w:sz w:val="24"/>
                <w:szCs w:val="24"/>
                <w:lang w:eastAsia="fr-FR"/>
                <w14:ligatures w14:val="none"/>
              </w:rPr>
              <w:t>%</w:t>
            </w:r>
          </w:p>
        </w:tc>
        <w:tc>
          <w:tcPr>
            <w:tcW w:w="708" w:type="dxa"/>
            <w:gridSpan w:val="2"/>
            <w:vAlign w:val="center"/>
          </w:tcPr>
          <w:p w14:paraId="1E3FC412" w14:textId="12A49CF6" w:rsidR="005D7E20" w:rsidRPr="00FD0FB3" w:rsidRDefault="00FD0FB3"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40%</w:t>
            </w:r>
          </w:p>
        </w:tc>
        <w:tc>
          <w:tcPr>
            <w:tcW w:w="683" w:type="dxa"/>
            <w:vAlign w:val="center"/>
          </w:tcPr>
          <w:p w14:paraId="0F519C1E" w14:textId="5026544B" w:rsidR="005D7E20" w:rsidRPr="00FD0FB3" w:rsidRDefault="00FD0FB3"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60%</w:t>
            </w:r>
          </w:p>
        </w:tc>
        <w:tc>
          <w:tcPr>
            <w:tcW w:w="905" w:type="dxa"/>
            <w:gridSpan w:val="2"/>
            <w:vAlign w:val="center"/>
          </w:tcPr>
          <w:p w14:paraId="48DEE7E4" w14:textId="421EB3E4" w:rsidR="005D7E20" w:rsidRPr="00F013BB"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sidRPr="00F013BB">
              <w:rPr>
                <w:rFonts w:ascii="Times New Roman" w:hAnsi="Times New Roman" w:cs="Times New Roman"/>
                <w:iCs/>
                <w:noProof/>
                <w:color w:val="000000" w:themeColor="text1"/>
                <w:kern w:val="0"/>
                <w:sz w:val="24"/>
                <w:szCs w:val="24"/>
                <w:lang w:eastAsia="fr-FR"/>
                <w14:ligatures w14:val="none"/>
              </w:rPr>
              <w:t>100</w:t>
            </w:r>
          </w:p>
        </w:tc>
      </w:tr>
      <w:tr w:rsidR="00041EA3" w:rsidRPr="00106D69" w14:paraId="5882B04F" w14:textId="77777777" w:rsidTr="00FD0FB3">
        <w:trPr>
          <w:gridAfter w:val="1"/>
          <w:wAfter w:w="18" w:type="dxa"/>
          <w:trHeight w:val="257"/>
          <w:tblHeader/>
          <w:jc w:val="center"/>
        </w:trPr>
        <w:tc>
          <w:tcPr>
            <w:tcW w:w="720" w:type="dxa"/>
          </w:tcPr>
          <w:p w14:paraId="59B226AA" w14:textId="582369E1" w:rsidR="00041EA3" w:rsidRPr="00106D69" w:rsidRDefault="00041EA3" w:rsidP="00041EA3">
            <w:pPr>
              <w:spacing w:after="0" w:line="240" w:lineRule="auto"/>
              <w:jc w:val="center"/>
              <w:rPr>
                <w:rFonts w:ascii="Times New Roman" w:hAnsi="Times New Roman" w:cs="Times New Roman"/>
                <w:b/>
                <w:bCs/>
                <w:iCs/>
                <w:noProof/>
                <w:color w:val="000000" w:themeColor="text1"/>
                <w:kern w:val="0"/>
                <w:sz w:val="24"/>
                <w:szCs w:val="24"/>
                <w14:ligatures w14:val="none"/>
              </w:rPr>
            </w:pPr>
            <w:r w:rsidRPr="00106D69">
              <w:rPr>
                <w:rFonts w:ascii="Times New Roman" w:hAnsi="Times New Roman" w:cs="Times New Roman"/>
                <w:b/>
                <w:bCs/>
                <w:iCs/>
                <w:noProof/>
                <w:color w:val="000000" w:themeColor="text1"/>
                <w:kern w:val="0"/>
                <w:sz w:val="24"/>
                <w:szCs w:val="24"/>
                <w14:ligatures w14:val="none"/>
              </w:rPr>
              <w:t>6</w:t>
            </w:r>
          </w:p>
        </w:tc>
        <w:tc>
          <w:tcPr>
            <w:tcW w:w="2384" w:type="dxa"/>
          </w:tcPr>
          <w:p w14:paraId="2282275E" w14:textId="64ADFEBB" w:rsidR="00041EA3" w:rsidRPr="00106D69" w:rsidRDefault="00041EA3" w:rsidP="00041EA3">
            <w:pPr>
              <w:spacing w:after="0" w:line="240" w:lineRule="auto"/>
              <w:rPr>
                <w:rFonts w:ascii="Times New Roman" w:hAnsi="Times New Roman" w:cs="Times New Roman"/>
                <w:sz w:val="24"/>
                <w:szCs w:val="24"/>
              </w:rPr>
            </w:pPr>
            <w:r w:rsidRPr="00106D69">
              <w:rPr>
                <w:rFonts w:ascii="Times New Roman" w:hAnsi="Times New Roman" w:cs="Times New Roman"/>
                <w:sz w:val="24"/>
                <w:szCs w:val="24"/>
              </w:rPr>
              <w:t>Tỉ lệ chung %</w:t>
            </w:r>
          </w:p>
        </w:tc>
        <w:tc>
          <w:tcPr>
            <w:tcW w:w="3396" w:type="dxa"/>
            <w:shd w:val="clear" w:color="auto" w:fill="auto"/>
          </w:tcPr>
          <w:p w14:paraId="762D124B" w14:textId="77777777" w:rsidR="00041EA3" w:rsidRPr="00106D69" w:rsidRDefault="00041EA3" w:rsidP="00041EA3">
            <w:pPr>
              <w:spacing w:after="0" w:line="240" w:lineRule="auto"/>
              <w:rPr>
                <w:rFonts w:ascii="Times New Roman" w:hAnsi="Times New Roman" w:cs="Times New Roman"/>
                <w:sz w:val="24"/>
                <w:szCs w:val="24"/>
              </w:rPr>
            </w:pPr>
          </w:p>
        </w:tc>
        <w:tc>
          <w:tcPr>
            <w:tcW w:w="2281" w:type="dxa"/>
            <w:gridSpan w:val="4"/>
            <w:shd w:val="clear" w:color="auto" w:fill="auto"/>
            <w:vAlign w:val="center"/>
          </w:tcPr>
          <w:p w14:paraId="25DEED68" w14:textId="43FB0D8C" w:rsidR="00041EA3" w:rsidRPr="005D7E20" w:rsidRDefault="005D7E20" w:rsidP="00041EA3">
            <w:pPr>
              <w:spacing w:after="0" w:line="240" w:lineRule="auto"/>
              <w:jc w:val="center"/>
              <w:rPr>
                <w:rFonts w:ascii="Times New Roman" w:hAnsi="Times New Roman" w:cs="Times New Roman"/>
                <w:iCs/>
                <w:noProof/>
                <w:color w:val="000000" w:themeColor="text1"/>
                <w:kern w:val="0"/>
                <w:sz w:val="24"/>
                <w:szCs w:val="24"/>
                <w14:ligatures w14:val="none"/>
              </w:rPr>
            </w:pPr>
            <w:r w:rsidRPr="005D7E20">
              <w:rPr>
                <w:rFonts w:ascii="Times New Roman" w:hAnsi="Times New Roman" w:cs="Times New Roman"/>
                <w:iCs/>
                <w:noProof/>
                <w:color w:val="000000" w:themeColor="text1"/>
                <w:kern w:val="0"/>
                <w:sz w:val="24"/>
                <w:szCs w:val="24"/>
                <w14:ligatures w14:val="none"/>
              </w:rPr>
              <w:t>40</w:t>
            </w:r>
            <w:r>
              <w:rPr>
                <w:rFonts w:ascii="Times New Roman" w:hAnsi="Times New Roman" w:cs="Times New Roman"/>
                <w:iCs/>
                <w:noProof/>
                <w:color w:val="000000" w:themeColor="text1"/>
                <w:kern w:val="0"/>
                <w:sz w:val="24"/>
                <w:szCs w:val="24"/>
                <w14:ligatures w14:val="none"/>
              </w:rPr>
              <w:t>%</w:t>
            </w:r>
          </w:p>
        </w:tc>
        <w:tc>
          <w:tcPr>
            <w:tcW w:w="2413" w:type="dxa"/>
            <w:gridSpan w:val="4"/>
            <w:shd w:val="clear" w:color="auto" w:fill="auto"/>
            <w:vAlign w:val="center"/>
          </w:tcPr>
          <w:p w14:paraId="4380E580" w14:textId="11438E9A" w:rsidR="00041EA3" w:rsidRPr="005D7E20" w:rsidRDefault="005D7E20"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sidRPr="005D7E20">
              <w:rPr>
                <w:rFonts w:ascii="Times New Roman" w:hAnsi="Times New Roman" w:cs="Times New Roman"/>
                <w:iCs/>
                <w:noProof/>
                <w:color w:val="000000" w:themeColor="text1"/>
                <w:kern w:val="0"/>
                <w:sz w:val="24"/>
                <w:szCs w:val="24"/>
                <w:lang w:eastAsia="fr-FR"/>
                <w14:ligatures w14:val="none"/>
              </w:rPr>
              <w:t>60</w:t>
            </w:r>
            <w:r>
              <w:rPr>
                <w:rFonts w:ascii="Times New Roman" w:hAnsi="Times New Roman" w:cs="Times New Roman"/>
                <w:iCs/>
                <w:noProof/>
                <w:color w:val="000000" w:themeColor="text1"/>
                <w:kern w:val="0"/>
                <w:sz w:val="24"/>
                <w:szCs w:val="24"/>
                <w:lang w:eastAsia="fr-FR"/>
                <w14:ligatures w14:val="none"/>
              </w:rPr>
              <w:t>%</w:t>
            </w:r>
          </w:p>
        </w:tc>
        <w:tc>
          <w:tcPr>
            <w:tcW w:w="1393" w:type="dxa"/>
            <w:gridSpan w:val="3"/>
            <w:vAlign w:val="center"/>
          </w:tcPr>
          <w:p w14:paraId="3CDAFD23" w14:textId="2ABF3CFC" w:rsidR="00041EA3" w:rsidRPr="00F013BB" w:rsidRDefault="00DB618D"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Pr>
                <w:rFonts w:ascii="Times New Roman" w:hAnsi="Times New Roman" w:cs="Times New Roman"/>
                <w:iCs/>
                <w:noProof/>
                <w:color w:val="000000" w:themeColor="text1"/>
                <w:kern w:val="0"/>
                <w:sz w:val="24"/>
                <w:szCs w:val="24"/>
                <w:lang w:eastAsia="fr-FR"/>
                <w14:ligatures w14:val="none"/>
              </w:rPr>
              <w:t>100%</w:t>
            </w:r>
          </w:p>
        </w:tc>
        <w:tc>
          <w:tcPr>
            <w:tcW w:w="905" w:type="dxa"/>
            <w:gridSpan w:val="2"/>
            <w:vAlign w:val="center"/>
          </w:tcPr>
          <w:p w14:paraId="382E0500" w14:textId="797B78A2" w:rsidR="00041EA3" w:rsidRPr="00F013BB" w:rsidRDefault="00041EA3" w:rsidP="00041EA3">
            <w:pPr>
              <w:spacing w:after="0" w:line="240" w:lineRule="auto"/>
              <w:jc w:val="center"/>
              <w:rPr>
                <w:rFonts w:ascii="Times New Roman" w:hAnsi="Times New Roman" w:cs="Times New Roman"/>
                <w:iCs/>
                <w:noProof/>
                <w:color w:val="000000" w:themeColor="text1"/>
                <w:kern w:val="0"/>
                <w:sz w:val="24"/>
                <w:szCs w:val="24"/>
                <w:lang w:eastAsia="fr-FR"/>
                <w14:ligatures w14:val="none"/>
              </w:rPr>
            </w:pPr>
            <w:r w:rsidRPr="00F013BB">
              <w:rPr>
                <w:rFonts w:ascii="Times New Roman" w:hAnsi="Times New Roman" w:cs="Times New Roman"/>
                <w:iCs/>
                <w:noProof/>
                <w:color w:val="000000" w:themeColor="text1"/>
                <w:kern w:val="0"/>
                <w:sz w:val="24"/>
                <w:szCs w:val="24"/>
                <w:lang w:eastAsia="fr-FR"/>
                <w14:ligatures w14:val="none"/>
              </w:rPr>
              <w:t>100</w:t>
            </w:r>
          </w:p>
        </w:tc>
      </w:tr>
    </w:tbl>
    <w:p w14:paraId="2ACB0F99" w14:textId="512D091F" w:rsidR="00F32EF0" w:rsidRDefault="00F32EF0" w:rsidP="00874F55">
      <w:pPr>
        <w:spacing w:after="0" w:line="240" w:lineRule="auto"/>
        <w:rPr>
          <w:rFonts w:ascii="Times New Roman" w:hAnsi="Times New Roman" w:cs="Times New Roman"/>
          <w:b/>
          <w:noProof/>
          <w:color w:val="000000" w:themeColor="text1"/>
          <w:kern w:val="0"/>
          <w:sz w:val="24"/>
          <w:szCs w:val="24"/>
          <w:lang w:val="vi-VN"/>
          <w14:ligatures w14:val="none"/>
        </w:rPr>
      </w:pPr>
    </w:p>
    <w:p w14:paraId="5E47DDE2" w14:textId="77777777" w:rsidR="005D7E20" w:rsidRPr="00106D69" w:rsidRDefault="005D7E20" w:rsidP="00874F55">
      <w:pPr>
        <w:spacing w:after="0" w:line="240" w:lineRule="auto"/>
        <w:rPr>
          <w:rFonts w:ascii="Times New Roman" w:hAnsi="Times New Roman" w:cs="Times New Roman"/>
          <w:b/>
          <w:noProof/>
          <w:color w:val="000000" w:themeColor="text1"/>
          <w:kern w:val="0"/>
          <w:sz w:val="24"/>
          <w:szCs w:val="24"/>
          <w:lang w:val="vi-VN"/>
          <w14:ligatures w14:val="none"/>
        </w:rPr>
      </w:pPr>
    </w:p>
    <w:p w14:paraId="4B2235A0" w14:textId="5507F4F3" w:rsidR="00F32EF0" w:rsidRPr="00A974EC" w:rsidRDefault="00F32EF0" w:rsidP="00874F55">
      <w:pPr>
        <w:keepNext/>
        <w:keepLines/>
        <w:tabs>
          <w:tab w:val="left" w:pos="567"/>
        </w:tabs>
        <w:spacing w:beforeLines="20" w:before="48" w:afterLines="20" w:after="48" w:line="312" w:lineRule="auto"/>
        <w:outlineLvl w:val="1"/>
        <w:rPr>
          <w:rFonts w:ascii="Times New Roman" w:eastAsia="Times New Roman" w:hAnsi="Times New Roman" w:cs="Times New Roman"/>
          <w:b/>
          <w:bCs/>
          <w:noProof/>
          <w:color w:val="000000" w:themeColor="text1"/>
          <w:kern w:val="0"/>
          <w:sz w:val="24"/>
          <w:szCs w:val="24"/>
          <w14:ligatures w14:val="none"/>
        </w:rPr>
      </w:pPr>
      <w:r w:rsidRPr="00106D69">
        <w:rPr>
          <w:rFonts w:ascii="Times New Roman" w:eastAsia="Times New Roman" w:hAnsi="Times New Roman" w:cs="Times New Roman"/>
          <w:b/>
          <w:bCs/>
          <w:noProof/>
          <w:color w:val="000000" w:themeColor="text1"/>
          <w:kern w:val="0"/>
          <w:sz w:val="24"/>
          <w:szCs w:val="24"/>
          <w:lang w:val="vi-VN"/>
          <w14:ligatures w14:val="none"/>
        </w:rPr>
        <w:lastRenderedPageBreak/>
        <w:t>2. Bản đặc tả</w:t>
      </w:r>
      <w:r w:rsidR="00A974EC">
        <w:rPr>
          <w:rFonts w:ascii="Times New Roman" w:eastAsia="Times New Roman" w:hAnsi="Times New Roman" w:cs="Times New Roman"/>
          <w:b/>
          <w:bCs/>
          <w:noProof/>
          <w:color w:val="000000" w:themeColor="text1"/>
          <w:kern w:val="0"/>
          <w:sz w:val="24"/>
          <w:szCs w:val="24"/>
          <w14:ligatures w14:val="none"/>
        </w:rPr>
        <w:t>.</w:t>
      </w:r>
    </w:p>
    <w:tbl>
      <w:tblPr>
        <w:tblStyle w:val="TableGrid"/>
        <w:tblW w:w="14363" w:type="dxa"/>
        <w:jc w:val="center"/>
        <w:tblLayout w:type="fixed"/>
        <w:tblLook w:val="04A0" w:firstRow="1" w:lastRow="0" w:firstColumn="1" w:lastColumn="0" w:noHBand="0" w:noVBand="1"/>
      </w:tblPr>
      <w:tblGrid>
        <w:gridCol w:w="1750"/>
        <w:gridCol w:w="7652"/>
        <w:gridCol w:w="1275"/>
        <w:gridCol w:w="1134"/>
        <w:gridCol w:w="1134"/>
        <w:gridCol w:w="1418"/>
      </w:tblGrid>
      <w:tr w:rsidR="00F32EF0" w:rsidRPr="00E2081D" w14:paraId="587BE88E" w14:textId="77777777" w:rsidTr="009C3C33">
        <w:trPr>
          <w:jc w:val="center"/>
        </w:trPr>
        <w:tc>
          <w:tcPr>
            <w:tcW w:w="1750" w:type="dxa"/>
            <w:vMerge w:val="restart"/>
            <w:vAlign w:val="center"/>
          </w:tcPr>
          <w:p w14:paraId="7A701B2E" w14:textId="77777777" w:rsidR="00F32EF0" w:rsidRPr="00E2081D" w:rsidRDefault="00F32EF0" w:rsidP="00823ED9">
            <w:pPr>
              <w:tabs>
                <w:tab w:val="left" w:pos="567"/>
              </w:tabs>
              <w:jc w:val="center"/>
              <w:rPr>
                <w:rFonts w:cs="Times New Roman"/>
                <w:noProof/>
                <w:color w:val="000000" w:themeColor="text1"/>
                <w:sz w:val="24"/>
                <w:szCs w:val="24"/>
                <w:lang w:val="vi-VN"/>
              </w:rPr>
            </w:pPr>
          </w:p>
          <w:p w14:paraId="39CFAEAB" w14:textId="77777777" w:rsidR="00F32EF0" w:rsidRPr="00E2081D" w:rsidRDefault="00F32EF0" w:rsidP="00823ED9">
            <w:pPr>
              <w:tabs>
                <w:tab w:val="left" w:pos="567"/>
              </w:tabs>
              <w:jc w:val="center"/>
              <w:rPr>
                <w:rFonts w:cs="Times New Roman"/>
                <w:noProof/>
                <w:color w:val="000000" w:themeColor="text1"/>
                <w:sz w:val="24"/>
                <w:szCs w:val="24"/>
                <w:lang w:val="vi-VN"/>
              </w:rPr>
            </w:pPr>
          </w:p>
          <w:p w14:paraId="6F6CB2CE" w14:textId="77777777" w:rsidR="00F32EF0" w:rsidRPr="00E2081D" w:rsidRDefault="00F32EF0" w:rsidP="00823ED9">
            <w:pPr>
              <w:tabs>
                <w:tab w:val="left" w:pos="567"/>
              </w:tabs>
              <w:jc w:val="center"/>
              <w:rPr>
                <w:rFonts w:cs="Times New Roman"/>
                <w:b/>
                <w:bCs/>
                <w:noProof/>
                <w:color w:val="000000" w:themeColor="text1"/>
                <w:sz w:val="24"/>
                <w:szCs w:val="24"/>
                <w:lang w:val="vi-VN"/>
              </w:rPr>
            </w:pPr>
            <w:r w:rsidRPr="00E2081D">
              <w:rPr>
                <w:rFonts w:cs="Times New Roman"/>
                <w:b/>
                <w:bCs/>
                <w:noProof/>
                <w:color w:val="000000" w:themeColor="text1"/>
                <w:sz w:val="24"/>
                <w:szCs w:val="24"/>
                <w:lang w:val="vi-VN"/>
              </w:rPr>
              <w:t>Nội dung</w:t>
            </w:r>
          </w:p>
        </w:tc>
        <w:tc>
          <w:tcPr>
            <w:tcW w:w="7652" w:type="dxa"/>
            <w:vMerge w:val="restart"/>
            <w:vAlign w:val="center"/>
          </w:tcPr>
          <w:p w14:paraId="38147D20" w14:textId="77777777" w:rsidR="00F32EF0" w:rsidRPr="00E2081D" w:rsidRDefault="00F32EF0" w:rsidP="00823ED9">
            <w:pPr>
              <w:tabs>
                <w:tab w:val="left" w:pos="567"/>
              </w:tabs>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Mức độ đánh giá</w:t>
            </w:r>
          </w:p>
        </w:tc>
        <w:tc>
          <w:tcPr>
            <w:tcW w:w="2409" w:type="dxa"/>
            <w:gridSpan w:val="2"/>
            <w:vAlign w:val="center"/>
          </w:tcPr>
          <w:p w14:paraId="05110ADF" w14:textId="77777777" w:rsidR="00F32EF0" w:rsidRPr="00E2081D" w:rsidRDefault="00F32EF0" w:rsidP="00823ED9">
            <w:pPr>
              <w:tabs>
                <w:tab w:val="left" w:pos="567"/>
              </w:tabs>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Số câu hỏi</w:t>
            </w:r>
          </w:p>
        </w:tc>
        <w:tc>
          <w:tcPr>
            <w:tcW w:w="2552" w:type="dxa"/>
            <w:gridSpan w:val="2"/>
            <w:vAlign w:val="center"/>
          </w:tcPr>
          <w:p w14:paraId="79DAC31B" w14:textId="77777777" w:rsidR="00F32EF0" w:rsidRPr="00E2081D" w:rsidRDefault="00F32EF0" w:rsidP="00823ED9">
            <w:pPr>
              <w:tabs>
                <w:tab w:val="left" w:pos="567"/>
              </w:tabs>
              <w:jc w:val="center"/>
              <w:rPr>
                <w:rFonts w:cs="Times New Roman"/>
                <w:b/>
                <w:noProof/>
                <w:color w:val="000000" w:themeColor="text1"/>
                <w:sz w:val="24"/>
                <w:szCs w:val="24"/>
                <w:lang w:val="vi-VN"/>
              </w:rPr>
            </w:pPr>
            <w:r w:rsidRPr="00E2081D">
              <w:rPr>
                <w:rFonts w:cs="Times New Roman"/>
                <w:b/>
                <w:noProof/>
                <w:color w:val="000000" w:themeColor="text1"/>
                <w:sz w:val="24"/>
                <w:szCs w:val="24"/>
                <w:lang w:val="vi-VN"/>
              </w:rPr>
              <w:t>Câu hỏi</w:t>
            </w:r>
          </w:p>
        </w:tc>
      </w:tr>
      <w:tr w:rsidR="00F32EF0" w:rsidRPr="00E2081D" w14:paraId="5DD149E5" w14:textId="77777777" w:rsidTr="009C3C33">
        <w:trPr>
          <w:trHeight w:val="957"/>
          <w:jc w:val="center"/>
        </w:trPr>
        <w:tc>
          <w:tcPr>
            <w:tcW w:w="1750" w:type="dxa"/>
            <w:vMerge/>
            <w:vAlign w:val="center"/>
          </w:tcPr>
          <w:p w14:paraId="24957245" w14:textId="77777777" w:rsidR="00F32EF0" w:rsidRPr="00E2081D" w:rsidRDefault="00F32EF0" w:rsidP="00823ED9">
            <w:pPr>
              <w:tabs>
                <w:tab w:val="left" w:pos="567"/>
              </w:tabs>
              <w:jc w:val="center"/>
              <w:rPr>
                <w:rFonts w:cs="Times New Roman"/>
                <w:noProof/>
                <w:color w:val="000000" w:themeColor="text1"/>
                <w:sz w:val="24"/>
                <w:szCs w:val="24"/>
                <w:lang w:val="vi-VN"/>
              </w:rPr>
            </w:pPr>
          </w:p>
        </w:tc>
        <w:tc>
          <w:tcPr>
            <w:tcW w:w="7652" w:type="dxa"/>
            <w:vMerge/>
            <w:vAlign w:val="center"/>
          </w:tcPr>
          <w:p w14:paraId="144D7D03" w14:textId="77777777" w:rsidR="00F32EF0" w:rsidRPr="00E2081D" w:rsidRDefault="00F32EF0" w:rsidP="00823ED9">
            <w:pPr>
              <w:tabs>
                <w:tab w:val="left" w:pos="567"/>
              </w:tabs>
              <w:jc w:val="center"/>
              <w:rPr>
                <w:rFonts w:cs="Times New Roman"/>
                <w:b/>
                <w:noProof/>
                <w:color w:val="000000" w:themeColor="text1"/>
                <w:sz w:val="24"/>
                <w:szCs w:val="24"/>
                <w:lang w:val="vi-VN"/>
              </w:rPr>
            </w:pPr>
          </w:p>
        </w:tc>
        <w:tc>
          <w:tcPr>
            <w:tcW w:w="1275" w:type="dxa"/>
            <w:vAlign w:val="center"/>
          </w:tcPr>
          <w:p w14:paraId="7BC19B8D" w14:textId="7A930A95" w:rsidR="00F32EF0" w:rsidRPr="00AD43F8" w:rsidRDefault="00AD43F8" w:rsidP="00823ED9">
            <w:pPr>
              <w:tabs>
                <w:tab w:val="left" w:pos="567"/>
              </w:tabs>
              <w:jc w:val="center"/>
              <w:rPr>
                <w:rFonts w:cs="Times New Roman"/>
                <w:b/>
                <w:noProof/>
                <w:color w:val="000000" w:themeColor="text1"/>
                <w:sz w:val="24"/>
                <w:szCs w:val="24"/>
              </w:rPr>
            </w:pPr>
            <w:r>
              <w:rPr>
                <w:rFonts w:cs="Times New Roman"/>
                <w:b/>
                <w:noProof/>
                <w:color w:val="000000" w:themeColor="text1"/>
                <w:sz w:val="24"/>
                <w:szCs w:val="24"/>
              </w:rPr>
              <w:t>TN</w:t>
            </w:r>
          </w:p>
        </w:tc>
        <w:tc>
          <w:tcPr>
            <w:tcW w:w="1134" w:type="dxa"/>
            <w:vAlign w:val="center"/>
          </w:tcPr>
          <w:p w14:paraId="4D796AA8" w14:textId="77F3E459" w:rsidR="00F32EF0" w:rsidRPr="00AD43F8" w:rsidRDefault="00AD43F8" w:rsidP="00823ED9">
            <w:pPr>
              <w:tabs>
                <w:tab w:val="left" w:pos="567"/>
              </w:tabs>
              <w:jc w:val="center"/>
              <w:rPr>
                <w:rFonts w:cs="Times New Roman"/>
                <w:b/>
                <w:noProof/>
                <w:color w:val="000000" w:themeColor="text1"/>
                <w:sz w:val="24"/>
                <w:szCs w:val="24"/>
              </w:rPr>
            </w:pPr>
            <w:r>
              <w:rPr>
                <w:rFonts w:cs="Times New Roman"/>
                <w:b/>
                <w:noProof/>
                <w:color w:val="000000" w:themeColor="text1"/>
                <w:sz w:val="24"/>
                <w:szCs w:val="24"/>
              </w:rPr>
              <w:t>TL</w:t>
            </w:r>
          </w:p>
        </w:tc>
        <w:tc>
          <w:tcPr>
            <w:tcW w:w="1134" w:type="dxa"/>
            <w:vAlign w:val="center"/>
          </w:tcPr>
          <w:p w14:paraId="45FD8161" w14:textId="50CC2A37" w:rsidR="00F32EF0" w:rsidRPr="00C30A3B" w:rsidRDefault="00F32EF0" w:rsidP="00823ED9">
            <w:pPr>
              <w:tabs>
                <w:tab w:val="left" w:pos="567"/>
              </w:tabs>
              <w:jc w:val="center"/>
              <w:rPr>
                <w:rFonts w:cs="Times New Roman"/>
                <w:b/>
                <w:noProof/>
                <w:color w:val="000000" w:themeColor="text1"/>
                <w:sz w:val="24"/>
                <w:szCs w:val="24"/>
              </w:rPr>
            </w:pPr>
            <w:r w:rsidRPr="00E2081D">
              <w:rPr>
                <w:rFonts w:cs="Times New Roman"/>
                <w:b/>
                <w:noProof/>
                <w:color w:val="000000" w:themeColor="text1"/>
                <w:sz w:val="24"/>
                <w:szCs w:val="24"/>
                <w:lang w:val="vi-VN"/>
              </w:rPr>
              <w:t>T</w:t>
            </w:r>
            <w:r w:rsidR="00C30A3B">
              <w:rPr>
                <w:rFonts w:cs="Times New Roman"/>
                <w:b/>
                <w:noProof/>
                <w:color w:val="000000" w:themeColor="text1"/>
                <w:sz w:val="24"/>
                <w:szCs w:val="24"/>
              </w:rPr>
              <w:t>N</w:t>
            </w:r>
          </w:p>
        </w:tc>
        <w:tc>
          <w:tcPr>
            <w:tcW w:w="1418" w:type="dxa"/>
            <w:vAlign w:val="center"/>
          </w:tcPr>
          <w:p w14:paraId="2959319E" w14:textId="144F61CF" w:rsidR="00F32EF0" w:rsidRPr="00C30A3B" w:rsidRDefault="00F32EF0" w:rsidP="00823ED9">
            <w:pPr>
              <w:tabs>
                <w:tab w:val="left" w:pos="567"/>
              </w:tabs>
              <w:jc w:val="center"/>
              <w:rPr>
                <w:rFonts w:cs="Times New Roman"/>
                <w:b/>
                <w:noProof/>
                <w:color w:val="000000" w:themeColor="text1"/>
                <w:sz w:val="24"/>
                <w:szCs w:val="24"/>
              </w:rPr>
            </w:pPr>
            <w:r w:rsidRPr="00E2081D">
              <w:rPr>
                <w:rFonts w:cs="Times New Roman"/>
                <w:b/>
                <w:noProof/>
                <w:color w:val="000000" w:themeColor="text1"/>
                <w:sz w:val="24"/>
                <w:szCs w:val="24"/>
                <w:lang w:val="vi-VN"/>
              </w:rPr>
              <w:t>T</w:t>
            </w:r>
            <w:r w:rsidR="00C30A3B">
              <w:rPr>
                <w:rFonts w:cs="Times New Roman"/>
                <w:b/>
                <w:noProof/>
                <w:color w:val="000000" w:themeColor="text1"/>
                <w:sz w:val="24"/>
                <w:szCs w:val="24"/>
              </w:rPr>
              <w:t>L</w:t>
            </w:r>
          </w:p>
        </w:tc>
      </w:tr>
      <w:tr w:rsidR="00A93F2C" w:rsidRPr="00E2081D" w14:paraId="7BC9E3D9" w14:textId="77777777" w:rsidTr="009704F0">
        <w:trPr>
          <w:jc w:val="center"/>
        </w:trPr>
        <w:tc>
          <w:tcPr>
            <w:tcW w:w="1750" w:type="dxa"/>
            <w:vMerge w:val="restart"/>
          </w:tcPr>
          <w:p w14:paraId="64BDDF95" w14:textId="5450B90F" w:rsidR="00A93F2C" w:rsidRPr="00E2081D" w:rsidRDefault="00A93F2C" w:rsidP="00823ED9">
            <w:pPr>
              <w:rPr>
                <w:rFonts w:cs="Times New Roman"/>
                <w:noProof/>
                <w:sz w:val="24"/>
                <w:szCs w:val="24"/>
                <w:lang w:val="vi-VN"/>
              </w:rPr>
            </w:pPr>
            <w:r w:rsidRPr="000C645A">
              <w:rPr>
                <w:rFonts w:cs="Times New Roman"/>
                <w:b/>
                <w:bCs/>
                <w:sz w:val="24"/>
                <w:szCs w:val="24"/>
              </w:rPr>
              <w:t>Chương 1.Mở đầu</w:t>
            </w:r>
          </w:p>
        </w:tc>
        <w:tc>
          <w:tcPr>
            <w:tcW w:w="7652" w:type="dxa"/>
          </w:tcPr>
          <w:p w14:paraId="63374B31" w14:textId="637FCD46" w:rsidR="00A93F2C" w:rsidRPr="002C107F" w:rsidRDefault="00A93F2C" w:rsidP="00823ED9">
            <w:pPr>
              <w:tabs>
                <w:tab w:val="left" w:pos="567"/>
              </w:tabs>
              <w:jc w:val="both"/>
              <w:rPr>
                <w:rFonts w:cs="Times New Roman"/>
                <w:b/>
                <w:noProof/>
                <w:color w:val="000000" w:themeColor="text1"/>
                <w:sz w:val="24"/>
                <w:szCs w:val="24"/>
              </w:rPr>
            </w:pPr>
            <w:r>
              <w:rPr>
                <w:rFonts w:cs="Times New Roman"/>
                <w:b/>
                <w:noProof/>
                <w:color w:val="000000" w:themeColor="text1"/>
                <w:sz w:val="24"/>
                <w:szCs w:val="24"/>
              </w:rPr>
              <w:t>Nhận biết:</w:t>
            </w:r>
          </w:p>
        </w:tc>
        <w:tc>
          <w:tcPr>
            <w:tcW w:w="1275" w:type="dxa"/>
          </w:tcPr>
          <w:p w14:paraId="5B4C7E80" w14:textId="77777777" w:rsidR="00A93F2C" w:rsidRPr="00E2081D" w:rsidRDefault="00A93F2C" w:rsidP="00823ED9">
            <w:pPr>
              <w:tabs>
                <w:tab w:val="left" w:pos="567"/>
              </w:tabs>
              <w:jc w:val="both"/>
              <w:rPr>
                <w:rFonts w:cs="Times New Roman"/>
                <w:b/>
                <w:noProof/>
                <w:color w:val="000000" w:themeColor="text1"/>
                <w:sz w:val="24"/>
                <w:szCs w:val="24"/>
                <w:lang w:val="vi-VN"/>
              </w:rPr>
            </w:pPr>
          </w:p>
        </w:tc>
        <w:tc>
          <w:tcPr>
            <w:tcW w:w="1134" w:type="dxa"/>
          </w:tcPr>
          <w:p w14:paraId="209DDD54" w14:textId="77777777" w:rsidR="00A93F2C" w:rsidRPr="00E2081D" w:rsidRDefault="00A93F2C" w:rsidP="00823ED9">
            <w:pPr>
              <w:tabs>
                <w:tab w:val="left" w:pos="567"/>
              </w:tabs>
              <w:jc w:val="both"/>
              <w:rPr>
                <w:rFonts w:cs="Times New Roman"/>
                <w:b/>
                <w:noProof/>
                <w:color w:val="000000" w:themeColor="text1"/>
                <w:sz w:val="24"/>
                <w:szCs w:val="24"/>
                <w:lang w:val="vi-VN"/>
              </w:rPr>
            </w:pPr>
          </w:p>
        </w:tc>
        <w:tc>
          <w:tcPr>
            <w:tcW w:w="1134" w:type="dxa"/>
          </w:tcPr>
          <w:p w14:paraId="63409769" w14:textId="77777777" w:rsidR="00A93F2C" w:rsidRPr="00E2081D" w:rsidRDefault="00A93F2C" w:rsidP="00823ED9">
            <w:pPr>
              <w:tabs>
                <w:tab w:val="left" w:pos="567"/>
              </w:tabs>
              <w:jc w:val="both"/>
              <w:rPr>
                <w:rFonts w:cs="Times New Roman"/>
                <w:b/>
                <w:noProof/>
                <w:color w:val="000000" w:themeColor="text1"/>
                <w:sz w:val="24"/>
                <w:szCs w:val="24"/>
                <w:lang w:val="vi-VN"/>
              </w:rPr>
            </w:pPr>
          </w:p>
        </w:tc>
        <w:tc>
          <w:tcPr>
            <w:tcW w:w="1418" w:type="dxa"/>
          </w:tcPr>
          <w:p w14:paraId="3FFD8451" w14:textId="77777777" w:rsidR="00A93F2C" w:rsidRPr="00E2081D" w:rsidRDefault="00A93F2C" w:rsidP="00823ED9">
            <w:pPr>
              <w:tabs>
                <w:tab w:val="left" w:pos="567"/>
              </w:tabs>
              <w:jc w:val="both"/>
              <w:rPr>
                <w:rFonts w:cs="Times New Roman"/>
                <w:b/>
                <w:noProof/>
                <w:color w:val="000000" w:themeColor="text1"/>
                <w:sz w:val="24"/>
                <w:szCs w:val="24"/>
                <w:lang w:val="vi-VN"/>
              </w:rPr>
            </w:pPr>
          </w:p>
        </w:tc>
      </w:tr>
      <w:tr w:rsidR="00A93F2C" w:rsidRPr="00E2081D" w14:paraId="25654DA8" w14:textId="77777777" w:rsidTr="009704F0">
        <w:trPr>
          <w:jc w:val="center"/>
        </w:trPr>
        <w:tc>
          <w:tcPr>
            <w:tcW w:w="1750" w:type="dxa"/>
            <w:vMerge/>
          </w:tcPr>
          <w:p w14:paraId="0B370687" w14:textId="77777777" w:rsidR="00A93F2C" w:rsidRPr="00E2081D" w:rsidRDefault="00A93F2C" w:rsidP="00823ED9">
            <w:pPr>
              <w:tabs>
                <w:tab w:val="left" w:pos="567"/>
              </w:tabs>
              <w:rPr>
                <w:rFonts w:cs="Times New Roman"/>
                <w:noProof/>
                <w:color w:val="000000" w:themeColor="text1"/>
                <w:sz w:val="24"/>
                <w:szCs w:val="24"/>
                <w:lang w:val="vi-VN"/>
              </w:rPr>
            </w:pPr>
          </w:p>
        </w:tc>
        <w:tc>
          <w:tcPr>
            <w:tcW w:w="7652" w:type="dxa"/>
          </w:tcPr>
          <w:p w14:paraId="590224E9" w14:textId="7025CBE9" w:rsidR="00A93F2C" w:rsidRPr="00E2081D" w:rsidRDefault="00A93F2C" w:rsidP="00823ED9">
            <w:pPr>
              <w:tabs>
                <w:tab w:val="left" w:pos="567"/>
              </w:tabs>
              <w:jc w:val="both"/>
              <w:rPr>
                <w:rFonts w:cs="Times New Roman"/>
                <w:bCs/>
                <w:noProof/>
                <w:color w:val="000000" w:themeColor="text1"/>
                <w:sz w:val="24"/>
                <w:szCs w:val="24"/>
                <w:lang w:val="vi-VN"/>
              </w:rPr>
            </w:pPr>
            <w:r w:rsidRPr="00041EA3">
              <w:rPr>
                <w:rFonts w:cs="Times New Roman"/>
                <w:sz w:val="24"/>
                <w:szCs w:val="24"/>
              </w:rPr>
              <w:t>Làm quen với Vật lí</w:t>
            </w:r>
          </w:p>
        </w:tc>
        <w:tc>
          <w:tcPr>
            <w:tcW w:w="1275" w:type="dxa"/>
            <w:vAlign w:val="center"/>
          </w:tcPr>
          <w:p w14:paraId="424EDD81" w14:textId="1C2A59FD" w:rsidR="00A93F2C" w:rsidRPr="00F81A95"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6694760D" w14:textId="7DCD8D7E" w:rsidR="00A93F2C" w:rsidRPr="00D85ED9"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6881C8E8" w14:textId="77777777" w:rsidR="00A93F2C" w:rsidRPr="00E2081D" w:rsidRDefault="00A93F2C" w:rsidP="00823ED9">
            <w:pPr>
              <w:tabs>
                <w:tab w:val="left" w:pos="567"/>
              </w:tabs>
              <w:jc w:val="center"/>
              <w:rPr>
                <w:rFonts w:cs="Times New Roman"/>
                <w:bCs/>
                <w:noProof/>
                <w:color w:val="000000" w:themeColor="text1"/>
                <w:sz w:val="24"/>
                <w:szCs w:val="24"/>
                <w:lang w:val="vi-VN"/>
              </w:rPr>
            </w:pPr>
          </w:p>
        </w:tc>
        <w:tc>
          <w:tcPr>
            <w:tcW w:w="1418" w:type="dxa"/>
            <w:vAlign w:val="center"/>
          </w:tcPr>
          <w:p w14:paraId="5605539B" w14:textId="3986392E" w:rsidR="00A93F2C" w:rsidRPr="00E2081D" w:rsidRDefault="00A93F2C" w:rsidP="00823ED9">
            <w:pPr>
              <w:tabs>
                <w:tab w:val="left" w:pos="567"/>
              </w:tabs>
              <w:jc w:val="center"/>
              <w:rPr>
                <w:rFonts w:cs="Times New Roman"/>
                <w:bCs/>
                <w:noProof/>
                <w:color w:val="000000" w:themeColor="text1"/>
                <w:sz w:val="24"/>
                <w:szCs w:val="24"/>
                <w:lang w:val="vi-VN"/>
              </w:rPr>
            </w:pPr>
          </w:p>
        </w:tc>
      </w:tr>
      <w:tr w:rsidR="00A93F2C" w:rsidRPr="00E2081D" w14:paraId="3D9E9988" w14:textId="77777777" w:rsidTr="00547286">
        <w:trPr>
          <w:trHeight w:val="508"/>
          <w:jc w:val="center"/>
        </w:trPr>
        <w:tc>
          <w:tcPr>
            <w:tcW w:w="1750" w:type="dxa"/>
            <w:vMerge/>
          </w:tcPr>
          <w:p w14:paraId="3A60F289" w14:textId="77777777" w:rsidR="00A93F2C" w:rsidRPr="00E2081D" w:rsidRDefault="00A93F2C" w:rsidP="00823ED9">
            <w:pPr>
              <w:tabs>
                <w:tab w:val="left" w:pos="567"/>
              </w:tabs>
              <w:rPr>
                <w:rFonts w:cs="Times New Roman"/>
                <w:noProof/>
                <w:color w:val="000000" w:themeColor="text1"/>
                <w:sz w:val="24"/>
                <w:szCs w:val="24"/>
                <w:lang w:val="vi-VN"/>
              </w:rPr>
            </w:pPr>
          </w:p>
        </w:tc>
        <w:tc>
          <w:tcPr>
            <w:tcW w:w="7652" w:type="dxa"/>
          </w:tcPr>
          <w:p w14:paraId="344536B4" w14:textId="750C9636" w:rsidR="00A93F2C" w:rsidRPr="00E2081D" w:rsidRDefault="00A93F2C" w:rsidP="00823ED9">
            <w:pPr>
              <w:tabs>
                <w:tab w:val="left" w:pos="567"/>
              </w:tabs>
              <w:jc w:val="both"/>
              <w:rPr>
                <w:rFonts w:cs="Times New Roman"/>
                <w:bCs/>
                <w:noProof/>
                <w:color w:val="000000" w:themeColor="text1"/>
                <w:sz w:val="24"/>
                <w:szCs w:val="24"/>
                <w:lang w:val="vi-VN"/>
              </w:rPr>
            </w:pPr>
            <w:r w:rsidRPr="00041EA3">
              <w:rPr>
                <w:rFonts w:cs="Times New Roman"/>
                <w:sz w:val="24"/>
                <w:szCs w:val="24"/>
              </w:rPr>
              <w:t>Các quy tắc an toàn trong thực hành Vật lí</w:t>
            </w:r>
          </w:p>
        </w:tc>
        <w:tc>
          <w:tcPr>
            <w:tcW w:w="1275" w:type="dxa"/>
            <w:vAlign w:val="center"/>
          </w:tcPr>
          <w:p w14:paraId="5E50756D" w14:textId="4AD52E33" w:rsidR="00A93F2C" w:rsidRPr="00F81A95"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4FB5AEDD" w14:textId="51BA03F9" w:rsidR="00A93F2C" w:rsidRPr="00D85ED9"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08022D14" w14:textId="77777777" w:rsidR="00A93F2C" w:rsidRPr="00E2081D" w:rsidRDefault="00A93F2C" w:rsidP="00823ED9">
            <w:pPr>
              <w:tabs>
                <w:tab w:val="left" w:pos="567"/>
              </w:tabs>
              <w:jc w:val="center"/>
              <w:rPr>
                <w:rFonts w:cs="Times New Roman"/>
                <w:bCs/>
                <w:noProof/>
                <w:color w:val="000000" w:themeColor="text1"/>
                <w:sz w:val="24"/>
                <w:szCs w:val="24"/>
                <w:lang w:val="vi-VN"/>
              </w:rPr>
            </w:pPr>
          </w:p>
        </w:tc>
        <w:tc>
          <w:tcPr>
            <w:tcW w:w="1418" w:type="dxa"/>
            <w:vAlign w:val="center"/>
          </w:tcPr>
          <w:p w14:paraId="5688151B" w14:textId="6D4C7E90" w:rsidR="00A93F2C" w:rsidRPr="00E2081D" w:rsidRDefault="00A93F2C" w:rsidP="00823ED9">
            <w:pPr>
              <w:tabs>
                <w:tab w:val="left" w:pos="567"/>
              </w:tabs>
              <w:jc w:val="center"/>
              <w:rPr>
                <w:rFonts w:cs="Times New Roman"/>
                <w:bCs/>
                <w:noProof/>
                <w:color w:val="000000" w:themeColor="text1"/>
                <w:sz w:val="24"/>
                <w:szCs w:val="24"/>
                <w:lang w:val="vi-VN"/>
              </w:rPr>
            </w:pPr>
          </w:p>
        </w:tc>
      </w:tr>
      <w:tr w:rsidR="00A93F2C" w:rsidRPr="00E2081D" w14:paraId="375CD612" w14:textId="77777777" w:rsidTr="00547286">
        <w:trPr>
          <w:trHeight w:val="508"/>
          <w:jc w:val="center"/>
        </w:trPr>
        <w:tc>
          <w:tcPr>
            <w:tcW w:w="1750" w:type="dxa"/>
            <w:vMerge/>
          </w:tcPr>
          <w:p w14:paraId="221F6363" w14:textId="77777777" w:rsidR="00A93F2C" w:rsidRPr="00E2081D" w:rsidRDefault="00A93F2C" w:rsidP="00823ED9">
            <w:pPr>
              <w:tabs>
                <w:tab w:val="left" w:pos="567"/>
              </w:tabs>
              <w:rPr>
                <w:rFonts w:cs="Times New Roman"/>
                <w:noProof/>
                <w:color w:val="000000" w:themeColor="text1"/>
                <w:sz w:val="24"/>
                <w:szCs w:val="24"/>
                <w:lang w:val="vi-VN"/>
              </w:rPr>
            </w:pPr>
          </w:p>
        </w:tc>
        <w:tc>
          <w:tcPr>
            <w:tcW w:w="7652" w:type="dxa"/>
          </w:tcPr>
          <w:p w14:paraId="29349280" w14:textId="7FD79B68" w:rsidR="00A93F2C" w:rsidRPr="00041EA3" w:rsidRDefault="00A93F2C" w:rsidP="00823ED9">
            <w:pPr>
              <w:tabs>
                <w:tab w:val="left" w:pos="567"/>
              </w:tabs>
              <w:jc w:val="both"/>
              <w:rPr>
                <w:rFonts w:cs="Times New Roman"/>
                <w:sz w:val="24"/>
                <w:szCs w:val="24"/>
              </w:rPr>
            </w:pPr>
            <w:r w:rsidRPr="00041EA3">
              <w:rPr>
                <w:rFonts w:cs="Times New Roman"/>
                <w:sz w:val="24"/>
                <w:szCs w:val="24"/>
              </w:rPr>
              <w:t>Thực hành tính sai số trong phép đo.</w:t>
            </w:r>
            <w:r w:rsidR="004F74AF">
              <w:rPr>
                <w:rFonts w:cs="Times New Roman"/>
                <w:sz w:val="24"/>
                <w:szCs w:val="24"/>
              </w:rPr>
              <w:t xml:space="preserve"> Các loại phép đo, các loại sai số và cách g</w:t>
            </w:r>
            <w:r w:rsidRPr="00041EA3">
              <w:rPr>
                <w:rFonts w:cs="Times New Roman"/>
                <w:sz w:val="24"/>
                <w:szCs w:val="24"/>
              </w:rPr>
              <w:t>hi kết quả đo</w:t>
            </w:r>
          </w:p>
        </w:tc>
        <w:tc>
          <w:tcPr>
            <w:tcW w:w="1275" w:type="dxa"/>
            <w:vAlign w:val="center"/>
          </w:tcPr>
          <w:p w14:paraId="60E5018E" w14:textId="0905F204" w:rsidR="00A93F2C" w:rsidRPr="00F81A95"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4C79823F" w14:textId="77777777" w:rsidR="00A93F2C" w:rsidRPr="00D85ED9"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6C8686AC" w14:textId="77777777" w:rsidR="00A93F2C" w:rsidRPr="00E2081D" w:rsidRDefault="00A93F2C" w:rsidP="00823ED9">
            <w:pPr>
              <w:tabs>
                <w:tab w:val="left" w:pos="567"/>
              </w:tabs>
              <w:jc w:val="center"/>
              <w:rPr>
                <w:rFonts w:cs="Times New Roman"/>
                <w:bCs/>
                <w:noProof/>
                <w:color w:val="000000" w:themeColor="text1"/>
                <w:sz w:val="24"/>
                <w:szCs w:val="24"/>
                <w:lang w:val="vi-VN"/>
              </w:rPr>
            </w:pPr>
          </w:p>
        </w:tc>
        <w:tc>
          <w:tcPr>
            <w:tcW w:w="1418" w:type="dxa"/>
            <w:vAlign w:val="center"/>
          </w:tcPr>
          <w:p w14:paraId="7FE961E0" w14:textId="77777777" w:rsidR="00A93F2C" w:rsidRPr="00E2081D" w:rsidRDefault="00A93F2C" w:rsidP="00823ED9">
            <w:pPr>
              <w:tabs>
                <w:tab w:val="left" w:pos="567"/>
              </w:tabs>
              <w:jc w:val="center"/>
              <w:rPr>
                <w:rFonts w:cs="Times New Roman"/>
                <w:bCs/>
                <w:noProof/>
                <w:color w:val="000000" w:themeColor="text1"/>
                <w:sz w:val="24"/>
                <w:szCs w:val="24"/>
                <w:lang w:val="vi-VN"/>
              </w:rPr>
            </w:pPr>
          </w:p>
        </w:tc>
      </w:tr>
      <w:tr w:rsidR="00A93F2C" w:rsidRPr="00E2081D" w14:paraId="60C2C6BF" w14:textId="77777777" w:rsidTr="00547286">
        <w:trPr>
          <w:trHeight w:val="508"/>
          <w:jc w:val="center"/>
        </w:trPr>
        <w:tc>
          <w:tcPr>
            <w:tcW w:w="1750" w:type="dxa"/>
            <w:vMerge/>
          </w:tcPr>
          <w:p w14:paraId="7F8D4894" w14:textId="77777777" w:rsidR="00A93F2C" w:rsidRPr="00E2081D" w:rsidRDefault="00A93F2C" w:rsidP="00823ED9">
            <w:pPr>
              <w:tabs>
                <w:tab w:val="left" w:pos="567"/>
              </w:tabs>
              <w:rPr>
                <w:rFonts w:cs="Times New Roman"/>
                <w:noProof/>
                <w:color w:val="000000" w:themeColor="text1"/>
                <w:sz w:val="24"/>
                <w:szCs w:val="24"/>
                <w:lang w:val="vi-VN"/>
              </w:rPr>
            </w:pPr>
          </w:p>
        </w:tc>
        <w:tc>
          <w:tcPr>
            <w:tcW w:w="7652" w:type="dxa"/>
          </w:tcPr>
          <w:p w14:paraId="6A264003" w14:textId="7FD440CC" w:rsidR="00A93F2C" w:rsidRPr="002C107F" w:rsidRDefault="00A93F2C" w:rsidP="00823ED9">
            <w:pPr>
              <w:tabs>
                <w:tab w:val="left" w:pos="567"/>
              </w:tabs>
              <w:jc w:val="both"/>
              <w:rPr>
                <w:rFonts w:cs="Times New Roman"/>
                <w:b/>
                <w:bCs/>
                <w:sz w:val="24"/>
                <w:szCs w:val="24"/>
              </w:rPr>
            </w:pPr>
            <w:r w:rsidRPr="002C107F">
              <w:rPr>
                <w:rFonts w:cs="Times New Roman"/>
                <w:b/>
                <w:bCs/>
                <w:sz w:val="24"/>
                <w:szCs w:val="24"/>
              </w:rPr>
              <w:t>Thông hiểu:</w:t>
            </w:r>
          </w:p>
        </w:tc>
        <w:tc>
          <w:tcPr>
            <w:tcW w:w="1275" w:type="dxa"/>
            <w:vAlign w:val="center"/>
          </w:tcPr>
          <w:p w14:paraId="5872A2CF" w14:textId="77777777" w:rsidR="00A93F2C" w:rsidRPr="00F81A95"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40DCB25F" w14:textId="77777777" w:rsidR="00A93F2C" w:rsidRPr="00D85ED9" w:rsidRDefault="00A93F2C" w:rsidP="00823ED9">
            <w:pPr>
              <w:tabs>
                <w:tab w:val="left" w:pos="567"/>
              </w:tabs>
              <w:jc w:val="center"/>
              <w:rPr>
                <w:rFonts w:cs="Times New Roman"/>
                <w:bCs/>
                <w:noProof/>
                <w:color w:val="000000" w:themeColor="text1"/>
                <w:sz w:val="24"/>
                <w:szCs w:val="24"/>
              </w:rPr>
            </w:pPr>
          </w:p>
        </w:tc>
        <w:tc>
          <w:tcPr>
            <w:tcW w:w="1134" w:type="dxa"/>
            <w:vAlign w:val="center"/>
          </w:tcPr>
          <w:p w14:paraId="6DB3B1D0" w14:textId="77777777" w:rsidR="00A93F2C" w:rsidRPr="00E2081D" w:rsidRDefault="00A93F2C" w:rsidP="00823ED9">
            <w:pPr>
              <w:tabs>
                <w:tab w:val="left" w:pos="567"/>
              </w:tabs>
              <w:jc w:val="center"/>
              <w:rPr>
                <w:rFonts w:cs="Times New Roman"/>
                <w:bCs/>
                <w:noProof/>
                <w:color w:val="000000" w:themeColor="text1"/>
                <w:sz w:val="24"/>
                <w:szCs w:val="24"/>
                <w:lang w:val="vi-VN"/>
              </w:rPr>
            </w:pPr>
          </w:p>
        </w:tc>
        <w:tc>
          <w:tcPr>
            <w:tcW w:w="1418" w:type="dxa"/>
            <w:vAlign w:val="center"/>
          </w:tcPr>
          <w:p w14:paraId="21B96775" w14:textId="77777777" w:rsidR="00A93F2C" w:rsidRPr="00E2081D" w:rsidRDefault="00A93F2C" w:rsidP="00823ED9">
            <w:pPr>
              <w:tabs>
                <w:tab w:val="left" w:pos="567"/>
              </w:tabs>
              <w:jc w:val="center"/>
              <w:rPr>
                <w:rFonts w:cs="Times New Roman"/>
                <w:bCs/>
                <w:noProof/>
                <w:color w:val="000000" w:themeColor="text1"/>
                <w:sz w:val="24"/>
                <w:szCs w:val="24"/>
                <w:lang w:val="vi-VN"/>
              </w:rPr>
            </w:pPr>
          </w:p>
        </w:tc>
      </w:tr>
      <w:tr w:rsidR="00BB6B95" w:rsidRPr="00E2081D" w14:paraId="5DE5BC64" w14:textId="77777777" w:rsidTr="00547286">
        <w:trPr>
          <w:trHeight w:val="508"/>
          <w:jc w:val="center"/>
        </w:trPr>
        <w:tc>
          <w:tcPr>
            <w:tcW w:w="1750" w:type="dxa"/>
            <w:vMerge/>
          </w:tcPr>
          <w:p w14:paraId="2B4F8606"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24D55897" w14:textId="5029A58A" w:rsidR="00BB6B95" w:rsidRPr="00041EA3" w:rsidRDefault="00BB6B95" w:rsidP="00BB6B95">
            <w:pPr>
              <w:tabs>
                <w:tab w:val="left" w:pos="567"/>
              </w:tabs>
              <w:jc w:val="both"/>
              <w:rPr>
                <w:rFonts w:cs="Times New Roman"/>
                <w:sz w:val="24"/>
                <w:szCs w:val="24"/>
              </w:rPr>
            </w:pPr>
            <w:r w:rsidRPr="00041EA3">
              <w:rPr>
                <w:rFonts w:cs="Times New Roman"/>
                <w:sz w:val="24"/>
                <w:szCs w:val="24"/>
              </w:rPr>
              <w:t>Làm quen với Vật lí</w:t>
            </w:r>
          </w:p>
        </w:tc>
        <w:tc>
          <w:tcPr>
            <w:tcW w:w="1275" w:type="dxa"/>
            <w:vAlign w:val="center"/>
          </w:tcPr>
          <w:p w14:paraId="27B46C7A"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4FB25312"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0729AFB6"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6546883F"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1183087E" w14:textId="77777777" w:rsidTr="00547286">
        <w:trPr>
          <w:trHeight w:val="508"/>
          <w:jc w:val="center"/>
        </w:trPr>
        <w:tc>
          <w:tcPr>
            <w:tcW w:w="1750" w:type="dxa"/>
            <w:vMerge/>
          </w:tcPr>
          <w:p w14:paraId="13E9B010"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07141C53" w14:textId="68C08F56" w:rsidR="00BB6B95" w:rsidRPr="00041EA3" w:rsidRDefault="00BB6B95" w:rsidP="00BB6B95">
            <w:pPr>
              <w:tabs>
                <w:tab w:val="left" w:pos="567"/>
              </w:tabs>
              <w:jc w:val="both"/>
              <w:rPr>
                <w:rFonts w:cs="Times New Roman"/>
                <w:sz w:val="24"/>
                <w:szCs w:val="24"/>
              </w:rPr>
            </w:pPr>
            <w:r w:rsidRPr="00041EA3">
              <w:rPr>
                <w:rFonts w:cs="Times New Roman"/>
                <w:sz w:val="24"/>
                <w:szCs w:val="24"/>
              </w:rPr>
              <w:t>Các quy tắc an toàn trong thực hành Vật lí</w:t>
            </w:r>
          </w:p>
        </w:tc>
        <w:tc>
          <w:tcPr>
            <w:tcW w:w="1275" w:type="dxa"/>
            <w:vAlign w:val="center"/>
          </w:tcPr>
          <w:p w14:paraId="298F4CB5"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797E8A33"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0688CD8D"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494259FD"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3E0AE0D8" w14:textId="77777777" w:rsidTr="00547286">
        <w:trPr>
          <w:trHeight w:val="508"/>
          <w:jc w:val="center"/>
        </w:trPr>
        <w:tc>
          <w:tcPr>
            <w:tcW w:w="1750" w:type="dxa"/>
            <w:vMerge/>
          </w:tcPr>
          <w:p w14:paraId="6AE98B7C"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1C98F95A" w14:textId="3E47C37D" w:rsidR="00BB6B95" w:rsidRPr="00041EA3" w:rsidRDefault="00BB6B95" w:rsidP="00BB6B95">
            <w:pPr>
              <w:tabs>
                <w:tab w:val="left" w:pos="567"/>
              </w:tabs>
              <w:jc w:val="both"/>
              <w:rPr>
                <w:rFonts w:cs="Times New Roman"/>
                <w:sz w:val="24"/>
                <w:szCs w:val="24"/>
              </w:rPr>
            </w:pPr>
            <w:r w:rsidRPr="00041EA3">
              <w:rPr>
                <w:rFonts w:cs="Times New Roman"/>
                <w:sz w:val="24"/>
                <w:szCs w:val="24"/>
              </w:rPr>
              <w:t>Thực hành tính sai số trong phép đo.</w:t>
            </w:r>
            <w:r>
              <w:rPr>
                <w:rFonts w:cs="Times New Roman"/>
                <w:sz w:val="24"/>
                <w:szCs w:val="24"/>
              </w:rPr>
              <w:t xml:space="preserve"> Các loại phép đo, các loại sai số và cách g</w:t>
            </w:r>
            <w:r w:rsidRPr="00041EA3">
              <w:rPr>
                <w:rFonts w:cs="Times New Roman"/>
                <w:sz w:val="24"/>
                <w:szCs w:val="24"/>
              </w:rPr>
              <w:t>hi kết quả đo</w:t>
            </w:r>
          </w:p>
        </w:tc>
        <w:tc>
          <w:tcPr>
            <w:tcW w:w="1275" w:type="dxa"/>
            <w:vAlign w:val="center"/>
          </w:tcPr>
          <w:p w14:paraId="33A2BB5A" w14:textId="44223B80" w:rsidR="00BB6B95" w:rsidRPr="00F81A95" w:rsidRDefault="00BB6B95" w:rsidP="00BB6B95">
            <w:pPr>
              <w:tabs>
                <w:tab w:val="left" w:pos="567"/>
              </w:tabs>
              <w:jc w:val="center"/>
              <w:rPr>
                <w:rFonts w:cs="Times New Roman"/>
                <w:bCs/>
                <w:noProof/>
                <w:color w:val="000000" w:themeColor="text1"/>
                <w:sz w:val="24"/>
                <w:szCs w:val="24"/>
              </w:rPr>
            </w:pPr>
            <w:r>
              <w:rPr>
                <w:rFonts w:cs="Times New Roman"/>
                <w:bCs/>
                <w:noProof/>
                <w:color w:val="000000" w:themeColor="text1"/>
                <w:sz w:val="24"/>
                <w:szCs w:val="24"/>
              </w:rPr>
              <w:t>1</w:t>
            </w:r>
          </w:p>
        </w:tc>
        <w:tc>
          <w:tcPr>
            <w:tcW w:w="1134" w:type="dxa"/>
            <w:vAlign w:val="center"/>
          </w:tcPr>
          <w:p w14:paraId="04FA3461"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0DB8280F"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6CE5917A"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5905B220" w14:textId="77777777" w:rsidTr="00547286">
        <w:trPr>
          <w:trHeight w:val="508"/>
          <w:jc w:val="center"/>
        </w:trPr>
        <w:tc>
          <w:tcPr>
            <w:tcW w:w="1750" w:type="dxa"/>
            <w:vMerge/>
          </w:tcPr>
          <w:p w14:paraId="4591E0C8"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0869447B" w14:textId="2E9FDE34" w:rsidR="00BB6B95" w:rsidRPr="002C107F" w:rsidRDefault="00BB6B95" w:rsidP="00BB6B95">
            <w:pPr>
              <w:tabs>
                <w:tab w:val="left" w:pos="567"/>
              </w:tabs>
              <w:jc w:val="both"/>
              <w:rPr>
                <w:rFonts w:cs="Times New Roman"/>
                <w:b/>
                <w:bCs/>
                <w:sz w:val="24"/>
                <w:szCs w:val="24"/>
              </w:rPr>
            </w:pPr>
            <w:r w:rsidRPr="002C107F">
              <w:rPr>
                <w:rFonts w:cs="Times New Roman"/>
                <w:b/>
                <w:bCs/>
                <w:sz w:val="24"/>
                <w:szCs w:val="24"/>
              </w:rPr>
              <w:t>Vận dụng:</w:t>
            </w:r>
          </w:p>
        </w:tc>
        <w:tc>
          <w:tcPr>
            <w:tcW w:w="1275" w:type="dxa"/>
            <w:vAlign w:val="center"/>
          </w:tcPr>
          <w:p w14:paraId="4974E4C5"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24793B5A"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59E6A0BE"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7FB189F0"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537DE954" w14:textId="77777777" w:rsidTr="00547286">
        <w:trPr>
          <w:trHeight w:val="508"/>
          <w:jc w:val="center"/>
        </w:trPr>
        <w:tc>
          <w:tcPr>
            <w:tcW w:w="1750" w:type="dxa"/>
            <w:vMerge/>
          </w:tcPr>
          <w:p w14:paraId="709DC3A7"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6F67D63A" w14:textId="403DFC9C" w:rsidR="00BB6B95" w:rsidRPr="00041EA3" w:rsidRDefault="00BB6B95" w:rsidP="00BB6B95">
            <w:pPr>
              <w:tabs>
                <w:tab w:val="left" w:pos="567"/>
              </w:tabs>
              <w:jc w:val="both"/>
              <w:rPr>
                <w:rFonts w:cs="Times New Roman"/>
                <w:sz w:val="24"/>
                <w:szCs w:val="24"/>
              </w:rPr>
            </w:pPr>
            <w:r w:rsidRPr="00041EA3">
              <w:rPr>
                <w:rFonts w:cs="Times New Roman"/>
                <w:sz w:val="24"/>
                <w:szCs w:val="24"/>
              </w:rPr>
              <w:t>Làm quen với Vật lí</w:t>
            </w:r>
          </w:p>
        </w:tc>
        <w:tc>
          <w:tcPr>
            <w:tcW w:w="1275" w:type="dxa"/>
            <w:vAlign w:val="center"/>
          </w:tcPr>
          <w:p w14:paraId="7D9252F2"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7185130F"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19391E1D"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3F44F529"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5F320206" w14:textId="77777777" w:rsidTr="00547286">
        <w:trPr>
          <w:trHeight w:val="508"/>
          <w:jc w:val="center"/>
        </w:trPr>
        <w:tc>
          <w:tcPr>
            <w:tcW w:w="1750" w:type="dxa"/>
            <w:vMerge/>
          </w:tcPr>
          <w:p w14:paraId="63E233D1"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77EAD41B" w14:textId="2510D127" w:rsidR="00BB6B95" w:rsidRPr="00041EA3" w:rsidRDefault="00BB6B95" w:rsidP="00BB6B95">
            <w:pPr>
              <w:tabs>
                <w:tab w:val="left" w:pos="567"/>
              </w:tabs>
              <w:jc w:val="both"/>
              <w:rPr>
                <w:rFonts w:cs="Times New Roman"/>
                <w:sz w:val="24"/>
                <w:szCs w:val="24"/>
              </w:rPr>
            </w:pPr>
            <w:r w:rsidRPr="00041EA3">
              <w:rPr>
                <w:rFonts w:cs="Times New Roman"/>
                <w:sz w:val="24"/>
                <w:szCs w:val="24"/>
              </w:rPr>
              <w:t>Các quy tắc an toàn trong thực hành Vật lí</w:t>
            </w:r>
          </w:p>
        </w:tc>
        <w:tc>
          <w:tcPr>
            <w:tcW w:w="1275" w:type="dxa"/>
            <w:vAlign w:val="center"/>
          </w:tcPr>
          <w:p w14:paraId="06D80154"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27B7AE30"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4CA22388"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0339E5D0"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392D7FE2" w14:textId="77777777" w:rsidTr="00547286">
        <w:trPr>
          <w:trHeight w:val="508"/>
          <w:jc w:val="center"/>
        </w:trPr>
        <w:tc>
          <w:tcPr>
            <w:tcW w:w="1750" w:type="dxa"/>
            <w:vMerge/>
          </w:tcPr>
          <w:p w14:paraId="1C84997E"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2601442D" w14:textId="11348EE7" w:rsidR="00BB6B95" w:rsidRPr="00041EA3" w:rsidRDefault="00BB6B95" w:rsidP="00BB6B95">
            <w:pPr>
              <w:tabs>
                <w:tab w:val="left" w:pos="567"/>
              </w:tabs>
              <w:jc w:val="both"/>
              <w:rPr>
                <w:rFonts w:cs="Times New Roman"/>
                <w:sz w:val="24"/>
                <w:szCs w:val="24"/>
              </w:rPr>
            </w:pPr>
            <w:r w:rsidRPr="00041EA3">
              <w:rPr>
                <w:rFonts w:cs="Times New Roman"/>
                <w:sz w:val="24"/>
                <w:szCs w:val="24"/>
              </w:rPr>
              <w:t>Thực hành tính sai số trong phép đo.</w:t>
            </w:r>
            <w:r>
              <w:rPr>
                <w:rFonts w:cs="Times New Roman"/>
                <w:sz w:val="24"/>
                <w:szCs w:val="24"/>
              </w:rPr>
              <w:t xml:space="preserve"> Các loại phép đo, các loại sai số và cách g</w:t>
            </w:r>
            <w:r w:rsidRPr="00041EA3">
              <w:rPr>
                <w:rFonts w:cs="Times New Roman"/>
                <w:sz w:val="24"/>
                <w:szCs w:val="24"/>
              </w:rPr>
              <w:t>hi kết quả đo</w:t>
            </w:r>
          </w:p>
        </w:tc>
        <w:tc>
          <w:tcPr>
            <w:tcW w:w="1275" w:type="dxa"/>
            <w:vAlign w:val="center"/>
          </w:tcPr>
          <w:p w14:paraId="19A13E2E"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59DB174B"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45197502"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7CAAA29E"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2475996C" w14:textId="77777777" w:rsidTr="00547286">
        <w:trPr>
          <w:trHeight w:val="508"/>
          <w:jc w:val="center"/>
        </w:trPr>
        <w:tc>
          <w:tcPr>
            <w:tcW w:w="1750" w:type="dxa"/>
            <w:vMerge/>
          </w:tcPr>
          <w:p w14:paraId="674E8537"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4A598272" w14:textId="43A15D4E" w:rsidR="00BB6B95" w:rsidRPr="002C107F" w:rsidRDefault="00BB6B95" w:rsidP="00BB6B95">
            <w:pPr>
              <w:tabs>
                <w:tab w:val="left" w:pos="567"/>
              </w:tabs>
              <w:jc w:val="both"/>
              <w:rPr>
                <w:rFonts w:cs="Times New Roman"/>
                <w:b/>
                <w:bCs/>
                <w:sz w:val="24"/>
                <w:szCs w:val="24"/>
              </w:rPr>
            </w:pPr>
            <w:r w:rsidRPr="002C107F">
              <w:rPr>
                <w:rFonts w:cs="Times New Roman"/>
                <w:b/>
                <w:bCs/>
                <w:sz w:val="24"/>
                <w:szCs w:val="24"/>
              </w:rPr>
              <w:t>Vận dụng cao:</w:t>
            </w:r>
          </w:p>
        </w:tc>
        <w:tc>
          <w:tcPr>
            <w:tcW w:w="1275" w:type="dxa"/>
            <w:vAlign w:val="center"/>
          </w:tcPr>
          <w:p w14:paraId="66EE25BB"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592A5A5D"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48D97D0C"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5A9F1857"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32E6DEFC" w14:textId="77777777" w:rsidTr="00547286">
        <w:trPr>
          <w:trHeight w:val="508"/>
          <w:jc w:val="center"/>
        </w:trPr>
        <w:tc>
          <w:tcPr>
            <w:tcW w:w="1750" w:type="dxa"/>
            <w:vMerge/>
          </w:tcPr>
          <w:p w14:paraId="4E8B9994"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5C8F9855" w14:textId="70C4CE3B" w:rsidR="00BB6B95" w:rsidRPr="00041EA3" w:rsidRDefault="00BB6B95" w:rsidP="00BB6B95">
            <w:pPr>
              <w:tabs>
                <w:tab w:val="left" w:pos="567"/>
              </w:tabs>
              <w:jc w:val="both"/>
              <w:rPr>
                <w:rFonts w:cs="Times New Roman"/>
                <w:sz w:val="24"/>
                <w:szCs w:val="24"/>
              </w:rPr>
            </w:pPr>
            <w:r w:rsidRPr="00041EA3">
              <w:rPr>
                <w:rFonts w:cs="Times New Roman"/>
                <w:sz w:val="24"/>
                <w:szCs w:val="24"/>
              </w:rPr>
              <w:t>Làm quen với Vật lí</w:t>
            </w:r>
          </w:p>
        </w:tc>
        <w:tc>
          <w:tcPr>
            <w:tcW w:w="1275" w:type="dxa"/>
            <w:vAlign w:val="center"/>
          </w:tcPr>
          <w:p w14:paraId="0BD3DF5B"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5A2C5DCE"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73178711"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68A59235"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5AB73A39" w14:textId="77777777" w:rsidTr="00547286">
        <w:trPr>
          <w:trHeight w:val="508"/>
          <w:jc w:val="center"/>
        </w:trPr>
        <w:tc>
          <w:tcPr>
            <w:tcW w:w="1750" w:type="dxa"/>
            <w:vMerge/>
          </w:tcPr>
          <w:p w14:paraId="5E053A51"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099B2E4A" w14:textId="49289C1A" w:rsidR="00BB6B95" w:rsidRPr="00041EA3" w:rsidRDefault="00BB6B95" w:rsidP="00BB6B95">
            <w:pPr>
              <w:tabs>
                <w:tab w:val="left" w:pos="567"/>
              </w:tabs>
              <w:jc w:val="both"/>
              <w:rPr>
                <w:rFonts w:cs="Times New Roman"/>
                <w:sz w:val="24"/>
                <w:szCs w:val="24"/>
              </w:rPr>
            </w:pPr>
            <w:r w:rsidRPr="00041EA3">
              <w:rPr>
                <w:rFonts w:cs="Times New Roman"/>
                <w:sz w:val="24"/>
                <w:szCs w:val="24"/>
              </w:rPr>
              <w:t>Các quy tắc an toàn trong thực hành Vật lí</w:t>
            </w:r>
          </w:p>
        </w:tc>
        <w:tc>
          <w:tcPr>
            <w:tcW w:w="1275" w:type="dxa"/>
            <w:vAlign w:val="center"/>
          </w:tcPr>
          <w:p w14:paraId="214B7FD6"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6873FBFF"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44975BE0"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7DAC6BF9"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0FCE7B6E" w14:textId="77777777" w:rsidTr="00547286">
        <w:trPr>
          <w:trHeight w:val="508"/>
          <w:jc w:val="center"/>
        </w:trPr>
        <w:tc>
          <w:tcPr>
            <w:tcW w:w="1750" w:type="dxa"/>
            <w:vMerge/>
          </w:tcPr>
          <w:p w14:paraId="424185D5" w14:textId="77777777" w:rsidR="00BB6B95" w:rsidRPr="00E2081D" w:rsidRDefault="00BB6B95" w:rsidP="00BB6B95">
            <w:pPr>
              <w:tabs>
                <w:tab w:val="left" w:pos="567"/>
              </w:tabs>
              <w:rPr>
                <w:rFonts w:cs="Times New Roman"/>
                <w:noProof/>
                <w:color w:val="000000" w:themeColor="text1"/>
                <w:sz w:val="24"/>
                <w:szCs w:val="24"/>
                <w:lang w:val="vi-VN"/>
              </w:rPr>
            </w:pPr>
          </w:p>
        </w:tc>
        <w:tc>
          <w:tcPr>
            <w:tcW w:w="7652" w:type="dxa"/>
          </w:tcPr>
          <w:p w14:paraId="66B81026" w14:textId="35F9763A" w:rsidR="00BB6B95" w:rsidRPr="00041EA3" w:rsidRDefault="00BB6B95" w:rsidP="00BB6B95">
            <w:pPr>
              <w:tabs>
                <w:tab w:val="left" w:pos="567"/>
              </w:tabs>
              <w:jc w:val="both"/>
              <w:rPr>
                <w:rFonts w:cs="Times New Roman"/>
                <w:sz w:val="24"/>
                <w:szCs w:val="24"/>
              </w:rPr>
            </w:pPr>
            <w:r w:rsidRPr="00041EA3">
              <w:rPr>
                <w:rFonts w:cs="Times New Roman"/>
                <w:sz w:val="24"/>
                <w:szCs w:val="24"/>
              </w:rPr>
              <w:t>Thực hành tính sai số trong phép đo.</w:t>
            </w:r>
            <w:r>
              <w:rPr>
                <w:rFonts w:cs="Times New Roman"/>
                <w:sz w:val="24"/>
                <w:szCs w:val="24"/>
              </w:rPr>
              <w:t xml:space="preserve"> Các loại phép đo, các loại sai số và cách g</w:t>
            </w:r>
            <w:r w:rsidRPr="00041EA3">
              <w:rPr>
                <w:rFonts w:cs="Times New Roman"/>
                <w:sz w:val="24"/>
                <w:szCs w:val="24"/>
              </w:rPr>
              <w:t>hi kết quả đo</w:t>
            </w:r>
          </w:p>
        </w:tc>
        <w:tc>
          <w:tcPr>
            <w:tcW w:w="1275" w:type="dxa"/>
            <w:vAlign w:val="center"/>
          </w:tcPr>
          <w:p w14:paraId="3E505E7E" w14:textId="77777777" w:rsidR="00BB6B95" w:rsidRPr="00F81A95"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2C45D5B3" w14:textId="77777777" w:rsidR="00BB6B95" w:rsidRPr="00D85ED9" w:rsidRDefault="00BB6B95" w:rsidP="00BB6B95">
            <w:pPr>
              <w:tabs>
                <w:tab w:val="left" w:pos="567"/>
              </w:tabs>
              <w:jc w:val="center"/>
              <w:rPr>
                <w:rFonts w:cs="Times New Roman"/>
                <w:bCs/>
                <w:noProof/>
                <w:color w:val="000000" w:themeColor="text1"/>
                <w:sz w:val="24"/>
                <w:szCs w:val="24"/>
              </w:rPr>
            </w:pPr>
          </w:p>
        </w:tc>
        <w:tc>
          <w:tcPr>
            <w:tcW w:w="1134" w:type="dxa"/>
            <w:vAlign w:val="center"/>
          </w:tcPr>
          <w:p w14:paraId="0E240A46"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c>
          <w:tcPr>
            <w:tcW w:w="1418" w:type="dxa"/>
            <w:vAlign w:val="center"/>
          </w:tcPr>
          <w:p w14:paraId="17AAD588" w14:textId="77777777" w:rsidR="00BB6B95" w:rsidRPr="00E2081D" w:rsidRDefault="00BB6B95" w:rsidP="00BB6B95">
            <w:pPr>
              <w:tabs>
                <w:tab w:val="left" w:pos="567"/>
              </w:tabs>
              <w:jc w:val="center"/>
              <w:rPr>
                <w:rFonts w:cs="Times New Roman"/>
                <w:bCs/>
                <w:noProof/>
                <w:color w:val="000000" w:themeColor="text1"/>
                <w:sz w:val="24"/>
                <w:szCs w:val="24"/>
                <w:lang w:val="vi-VN"/>
              </w:rPr>
            </w:pPr>
          </w:p>
        </w:tc>
      </w:tr>
      <w:tr w:rsidR="00BB6B95" w:rsidRPr="00E2081D" w14:paraId="503FB7D5" w14:textId="77777777" w:rsidTr="00E2081D">
        <w:trPr>
          <w:jc w:val="center"/>
        </w:trPr>
        <w:tc>
          <w:tcPr>
            <w:tcW w:w="1750" w:type="dxa"/>
            <w:vMerge w:val="restart"/>
          </w:tcPr>
          <w:p w14:paraId="51088BD9" w14:textId="14A6FC89" w:rsidR="00BB6B95" w:rsidRPr="00265386" w:rsidRDefault="00BB6B95" w:rsidP="00BB6B95">
            <w:pPr>
              <w:tabs>
                <w:tab w:val="left" w:pos="567"/>
              </w:tabs>
              <w:rPr>
                <w:rFonts w:cs="Times New Roman"/>
                <w:b/>
                <w:bCs/>
                <w:noProof/>
                <w:color w:val="000000" w:themeColor="text1"/>
                <w:sz w:val="24"/>
                <w:szCs w:val="24"/>
                <w:lang w:eastAsia="vi-VN" w:bidi="vi-VN"/>
              </w:rPr>
            </w:pPr>
            <w:r w:rsidRPr="008B431D">
              <w:rPr>
                <w:rFonts w:cs="Times New Roman"/>
                <w:b/>
                <w:sz w:val="24"/>
                <w:szCs w:val="24"/>
              </w:rPr>
              <w:t>Chương 2. Động học</w:t>
            </w:r>
          </w:p>
        </w:tc>
        <w:tc>
          <w:tcPr>
            <w:tcW w:w="7652" w:type="dxa"/>
          </w:tcPr>
          <w:p w14:paraId="4FE9D1FB" w14:textId="41C0C00A" w:rsidR="00BB6B95" w:rsidRPr="00265386" w:rsidRDefault="00BB6B95" w:rsidP="00BB6B95">
            <w:pPr>
              <w:tabs>
                <w:tab w:val="left" w:pos="567"/>
              </w:tabs>
              <w:jc w:val="both"/>
              <w:rPr>
                <w:rFonts w:cs="Times New Roman"/>
                <w:b/>
                <w:bCs/>
                <w:noProof/>
                <w:color w:val="000000" w:themeColor="text1"/>
                <w:sz w:val="24"/>
                <w:szCs w:val="24"/>
              </w:rPr>
            </w:pPr>
            <w:r>
              <w:rPr>
                <w:rFonts w:cs="Times New Roman"/>
                <w:b/>
                <w:bCs/>
                <w:noProof/>
                <w:color w:val="000000" w:themeColor="text1"/>
                <w:sz w:val="24"/>
                <w:szCs w:val="24"/>
              </w:rPr>
              <w:t>Nhận biết:</w:t>
            </w:r>
          </w:p>
        </w:tc>
        <w:tc>
          <w:tcPr>
            <w:tcW w:w="1275" w:type="dxa"/>
          </w:tcPr>
          <w:p w14:paraId="58297554" w14:textId="77777777" w:rsidR="00BB6B95" w:rsidRPr="00E2081D" w:rsidRDefault="00BB6B95" w:rsidP="00BB6B95">
            <w:pPr>
              <w:tabs>
                <w:tab w:val="left" w:pos="567"/>
              </w:tabs>
              <w:jc w:val="both"/>
              <w:rPr>
                <w:rFonts w:cs="Times New Roman"/>
                <w:noProof/>
                <w:color w:val="000000" w:themeColor="text1"/>
                <w:sz w:val="24"/>
                <w:szCs w:val="24"/>
                <w:lang w:val="vi-VN"/>
              </w:rPr>
            </w:pPr>
          </w:p>
        </w:tc>
        <w:tc>
          <w:tcPr>
            <w:tcW w:w="1134" w:type="dxa"/>
            <w:vAlign w:val="center"/>
          </w:tcPr>
          <w:p w14:paraId="49870DFA"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5D301054"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17EF3E8F"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62A90B71" w14:textId="77777777" w:rsidTr="00E2081D">
        <w:trPr>
          <w:jc w:val="center"/>
        </w:trPr>
        <w:tc>
          <w:tcPr>
            <w:tcW w:w="1750" w:type="dxa"/>
            <w:vMerge/>
          </w:tcPr>
          <w:p w14:paraId="1BEB523A"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2DBE476C" w14:textId="2C3AD50D" w:rsidR="00BB6B95" w:rsidRPr="00E2081D" w:rsidRDefault="00BB6B95" w:rsidP="00BB6B95">
            <w:pPr>
              <w:tabs>
                <w:tab w:val="left" w:pos="567"/>
              </w:tabs>
              <w:jc w:val="both"/>
              <w:rPr>
                <w:rFonts w:cs="Times New Roman"/>
                <w:noProof/>
                <w:color w:val="000000" w:themeColor="text1"/>
                <w:sz w:val="24"/>
                <w:szCs w:val="24"/>
                <w:lang w:val="vi-VN"/>
              </w:rPr>
            </w:pPr>
            <w:r w:rsidRPr="00041EA3">
              <w:rPr>
                <w:rFonts w:cs="Times New Roman"/>
                <w:sz w:val="24"/>
                <w:szCs w:val="24"/>
              </w:rPr>
              <w:t>Độ dịch chuyển và quãng đường đi</w:t>
            </w:r>
            <w:r>
              <w:rPr>
                <w:rFonts w:cs="Times New Roman"/>
                <w:sz w:val="24"/>
                <w:szCs w:val="24"/>
              </w:rPr>
              <w:t xml:space="preserve"> được:</w:t>
            </w:r>
            <w:r w:rsidR="005E09EF">
              <w:rPr>
                <w:rFonts w:cs="Times New Roman"/>
                <w:sz w:val="24"/>
                <w:szCs w:val="24"/>
              </w:rPr>
              <w:t xml:space="preserve"> Độ dịch chuyển là một đại lượng véc tơ cho biết độ dài và hướng của sự thay đổi vị trí của vật.</w:t>
            </w:r>
            <w:r w:rsidR="007C273F">
              <w:rPr>
                <w:rFonts w:cs="Times New Roman"/>
                <w:sz w:val="24"/>
                <w:szCs w:val="24"/>
              </w:rPr>
              <w:t xml:space="preserve"> Phân biệt được </w:t>
            </w:r>
            <w:r w:rsidR="007C273F">
              <w:rPr>
                <w:rFonts w:cs="Times New Roman"/>
                <w:sz w:val="24"/>
                <w:szCs w:val="24"/>
              </w:rPr>
              <w:lastRenderedPageBreak/>
              <w:t>độ dịch chuyển và quãng đường đi được của một vật.</w:t>
            </w:r>
            <w:r w:rsidR="005E3040">
              <w:rPr>
                <w:rFonts w:cs="Times New Roman"/>
                <w:sz w:val="24"/>
                <w:szCs w:val="24"/>
              </w:rPr>
              <w:t xml:space="preserve"> Biết cách tổng hợp độ dịch chuyển.</w:t>
            </w:r>
            <w:r w:rsidR="00912168">
              <w:rPr>
                <w:rFonts w:cs="Times New Roman"/>
                <w:sz w:val="24"/>
                <w:szCs w:val="24"/>
              </w:rPr>
              <w:t xml:space="preserve"> Xác định được vị trí của một vật trên bản đồ.</w:t>
            </w:r>
          </w:p>
        </w:tc>
        <w:tc>
          <w:tcPr>
            <w:tcW w:w="1275" w:type="dxa"/>
          </w:tcPr>
          <w:p w14:paraId="77C6D798" w14:textId="09771344" w:rsidR="00BB6B95" w:rsidRPr="0036657D" w:rsidRDefault="00BB6B95" w:rsidP="00BB6B95">
            <w:pPr>
              <w:tabs>
                <w:tab w:val="left" w:pos="567"/>
              </w:tabs>
              <w:jc w:val="center"/>
              <w:rPr>
                <w:rFonts w:cs="Times New Roman"/>
                <w:noProof/>
                <w:color w:val="000000" w:themeColor="text1"/>
                <w:sz w:val="24"/>
                <w:szCs w:val="24"/>
              </w:rPr>
            </w:pPr>
          </w:p>
        </w:tc>
        <w:tc>
          <w:tcPr>
            <w:tcW w:w="1134" w:type="dxa"/>
            <w:vAlign w:val="center"/>
          </w:tcPr>
          <w:p w14:paraId="2249C87F"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039D87BB"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4D6CD15F"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7E7E8168" w14:textId="77777777" w:rsidTr="00E2081D">
        <w:trPr>
          <w:jc w:val="center"/>
        </w:trPr>
        <w:tc>
          <w:tcPr>
            <w:tcW w:w="1750" w:type="dxa"/>
            <w:vMerge/>
          </w:tcPr>
          <w:p w14:paraId="5B733919"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6E624E25" w14:textId="68C4F910" w:rsidR="00BB6B95" w:rsidRPr="00E2081D" w:rsidRDefault="00BB6B95" w:rsidP="00BB6B95">
            <w:pPr>
              <w:tabs>
                <w:tab w:val="left" w:pos="567"/>
              </w:tabs>
              <w:jc w:val="both"/>
              <w:rPr>
                <w:rFonts w:cs="Times New Roman"/>
                <w:noProof/>
                <w:color w:val="000000" w:themeColor="text1"/>
                <w:sz w:val="24"/>
                <w:szCs w:val="24"/>
                <w:lang w:val="vi-VN"/>
              </w:rPr>
            </w:pPr>
            <w:r w:rsidRPr="00041EA3">
              <w:rPr>
                <w:rFonts w:cs="Times New Roman"/>
                <w:sz w:val="24"/>
                <w:szCs w:val="24"/>
              </w:rPr>
              <w:t>Tốc độ và vận tốc</w:t>
            </w:r>
            <w:r w:rsidR="00912168">
              <w:rPr>
                <w:rFonts w:cs="Times New Roman"/>
                <w:sz w:val="24"/>
                <w:szCs w:val="24"/>
              </w:rPr>
              <w:t>:</w:t>
            </w:r>
            <w:r w:rsidR="007B2030">
              <w:rPr>
                <w:rFonts w:cs="Times New Roman"/>
                <w:sz w:val="24"/>
                <w:szCs w:val="24"/>
              </w:rPr>
              <w:t xml:space="preserve"> Nắm được tốc độ trung bình</w:t>
            </w:r>
            <w:r w:rsidR="00360DF9">
              <w:rPr>
                <w:rFonts w:cs="Times New Roman"/>
                <w:sz w:val="24"/>
                <w:szCs w:val="24"/>
              </w:rPr>
              <w:t xml:space="preserve"> trên một đoạn đường xác định</w:t>
            </w:r>
            <w:r w:rsidR="007B2030">
              <w:rPr>
                <w:rFonts w:cs="Times New Roman"/>
                <w:sz w:val="24"/>
                <w:szCs w:val="24"/>
              </w:rPr>
              <w:t>, tốc độ tức thời</w:t>
            </w:r>
            <w:r w:rsidR="00360DF9">
              <w:rPr>
                <w:rFonts w:cs="Times New Roman"/>
                <w:sz w:val="24"/>
                <w:szCs w:val="24"/>
              </w:rPr>
              <w:t xml:space="preserve"> tại một thời điểm xác định</w:t>
            </w:r>
            <w:r w:rsidR="007B2030">
              <w:rPr>
                <w:rFonts w:cs="Times New Roman"/>
                <w:sz w:val="24"/>
                <w:szCs w:val="24"/>
              </w:rPr>
              <w:t>; Vận tốc trung bình</w:t>
            </w:r>
            <w:r w:rsidR="006632AC">
              <w:rPr>
                <w:rFonts w:cs="Times New Roman"/>
                <w:sz w:val="24"/>
                <w:szCs w:val="24"/>
              </w:rPr>
              <w:t xml:space="preserve"> trên một độ dịch chuyển xác định</w:t>
            </w:r>
            <w:r w:rsidR="007B2030">
              <w:rPr>
                <w:rFonts w:cs="Times New Roman"/>
                <w:sz w:val="24"/>
                <w:szCs w:val="24"/>
              </w:rPr>
              <w:t>, vận tốc tức thời</w:t>
            </w:r>
            <w:r w:rsidR="006632AC">
              <w:rPr>
                <w:rFonts w:cs="Times New Roman"/>
                <w:sz w:val="24"/>
                <w:szCs w:val="24"/>
              </w:rPr>
              <w:t xml:space="preserve"> tại một thời điểm xác định</w:t>
            </w:r>
            <w:r w:rsidR="00360DF9">
              <w:rPr>
                <w:rFonts w:cs="Times New Roman"/>
                <w:sz w:val="24"/>
                <w:szCs w:val="24"/>
              </w:rPr>
              <w:t>. Khi nào thì tốc độ và vận tốc có độ lớn bằng nhau.</w:t>
            </w:r>
            <w:r w:rsidR="000E6A42">
              <w:rPr>
                <w:rFonts w:cs="Times New Roman"/>
                <w:sz w:val="24"/>
                <w:szCs w:val="24"/>
              </w:rPr>
              <w:t xml:space="preserve"> Công thức cộng vận tốc.</w:t>
            </w:r>
          </w:p>
        </w:tc>
        <w:tc>
          <w:tcPr>
            <w:tcW w:w="1275" w:type="dxa"/>
          </w:tcPr>
          <w:p w14:paraId="4C5CC805" w14:textId="7AD882C5" w:rsidR="00BB6B95" w:rsidRPr="0036657D" w:rsidRDefault="00BB6B95" w:rsidP="00BB6B95">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1E7234EC"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1E64F1B1"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2198D05F"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406E7E67" w14:textId="77777777" w:rsidTr="00E2081D">
        <w:trPr>
          <w:jc w:val="center"/>
        </w:trPr>
        <w:tc>
          <w:tcPr>
            <w:tcW w:w="1750" w:type="dxa"/>
            <w:vMerge/>
          </w:tcPr>
          <w:p w14:paraId="21E5986C"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00153C82" w14:textId="1458C6F0" w:rsidR="00BB6B95" w:rsidRPr="00F464B1" w:rsidRDefault="00BB6B95" w:rsidP="00BB6B95">
            <w:pPr>
              <w:tabs>
                <w:tab w:val="left" w:pos="567"/>
              </w:tabs>
              <w:jc w:val="both"/>
              <w:rPr>
                <w:rFonts w:cs="Times New Roman"/>
                <w:noProof/>
                <w:color w:val="000000" w:themeColor="text1"/>
                <w:sz w:val="24"/>
                <w:szCs w:val="24"/>
                <w:lang w:val="vi-VN"/>
              </w:rPr>
            </w:pPr>
            <w:r w:rsidRPr="00041EA3">
              <w:rPr>
                <w:rFonts w:cs="Times New Roman"/>
                <w:sz w:val="24"/>
                <w:szCs w:val="24"/>
              </w:rPr>
              <w:t>Thực hành đo tốc độ của vật chuyển động</w:t>
            </w:r>
            <w:r w:rsidR="00234336">
              <w:rPr>
                <w:rFonts w:cs="Times New Roman"/>
                <w:sz w:val="24"/>
                <w:szCs w:val="24"/>
              </w:rPr>
              <w:t>: Biết sử dụng đồng hồ hiện số có cổng quang điện</w:t>
            </w:r>
            <w:r w:rsidR="002A3C52">
              <w:rPr>
                <w:rFonts w:cs="Times New Roman"/>
                <w:sz w:val="24"/>
                <w:szCs w:val="24"/>
              </w:rPr>
              <w:t xml:space="preserve"> để đo chính xác chuyển động của vật đến phần nghìn giây. </w:t>
            </w:r>
            <w:r w:rsidR="001F31E2">
              <w:rPr>
                <w:rFonts w:cs="Times New Roman"/>
                <w:sz w:val="24"/>
                <w:szCs w:val="24"/>
              </w:rPr>
              <w:t>Sử dụng hai cổng quang điện để đo tốc độ chuyển động của viên bi thép;</w:t>
            </w:r>
            <w:r w:rsidR="00DA4E90">
              <w:rPr>
                <w:rFonts w:cs="Times New Roman"/>
                <w:sz w:val="24"/>
                <w:szCs w:val="24"/>
              </w:rPr>
              <w:t xml:space="preserve"> Đo được vận tốc tức thời của một viên bi thép.</w:t>
            </w:r>
          </w:p>
        </w:tc>
        <w:tc>
          <w:tcPr>
            <w:tcW w:w="1275" w:type="dxa"/>
          </w:tcPr>
          <w:p w14:paraId="49BEEF76" w14:textId="225C3E36" w:rsidR="00BB6B95" w:rsidRPr="0036657D" w:rsidRDefault="00BB6B95" w:rsidP="00BB6B95">
            <w:pPr>
              <w:tabs>
                <w:tab w:val="left" w:pos="567"/>
              </w:tabs>
              <w:jc w:val="center"/>
              <w:rPr>
                <w:rFonts w:cs="Times New Roman"/>
                <w:noProof/>
                <w:color w:val="000000" w:themeColor="text1"/>
                <w:sz w:val="24"/>
                <w:szCs w:val="24"/>
              </w:rPr>
            </w:pPr>
          </w:p>
        </w:tc>
        <w:tc>
          <w:tcPr>
            <w:tcW w:w="1134" w:type="dxa"/>
            <w:vAlign w:val="center"/>
          </w:tcPr>
          <w:p w14:paraId="3CF57077"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2EE84A3E"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2074EB2A"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781364B6" w14:textId="77777777" w:rsidTr="00E2081D">
        <w:trPr>
          <w:jc w:val="center"/>
        </w:trPr>
        <w:tc>
          <w:tcPr>
            <w:tcW w:w="1750" w:type="dxa"/>
            <w:vMerge/>
          </w:tcPr>
          <w:p w14:paraId="0456A07E"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0A57A5AB" w14:textId="3663FF43" w:rsidR="00BB6B95" w:rsidRPr="00E2081D" w:rsidRDefault="00BB6B95" w:rsidP="00BB6B95">
            <w:pPr>
              <w:tabs>
                <w:tab w:val="left" w:pos="567"/>
              </w:tabs>
              <w:jc w:val="both"/>
              <w:rPr>
                <w:rFonts w:cs="Times New Roman"/>
                <w:noProof/>
                <w:color w:val="000000" w:themeColor="text1"/>
                <w:sz w:val="24"/>
                <w:szCs w:val="24"/>
                <w:lang w:val="vi-VN"/>
              </w:rPr>
            </w:pPr>
            <w:r w:rsidRPr="00041EA3">
              <w:rPr>
                <w:rFonts w:cs="Times New Roman"/>
                <w:sz w:val="24"/>
                <w:szCs w:val="24"/>
              </w:rPr>
              <w:t>Đồ thị độ dịch chuyển – thời gian</w:t>
            </w:r>
            <w:r>
              <w:rPr>
                <w:rFonts w:cs="Times New Roman"/>
                <w:sz w:val="24"/>
                <w:szCs w:val="24"/>
              </w:rPr>
              <w:t>.</w:t>
            </w:r>
            <w:r w:rsidR="009A4D1B">
              <w:rPr>
                <w:rFonts w:cs="Times New Roman"/>
                <w:sz w:val="24"/>
                <w:szCs w:val="24"/>
              </w:rPr>
              <w:t xml:space="preserve"> Đọc được đồ thị của vật chuyển động thẳng</w:t>
            </w:r>
            <w:r w:rsidR="00F84A62">
              <w:rPr>
                <w:rFonts w:cs="Times New Roman"/>
                <w:sz w:val="24"/>
                <w:szCs w:val="24"/>
              </w:rPr>
              <w:t>; vận tốc có giá trị bằng hệ số góc của đường biểu diễn trong đồ thị độ dịch chuyển-thời gian.</w:t>
            </w:r>
          </w:p>
        </w:tc>
        <w:tc>
          <w:tcPr>
            <w:tcW w:w="1275" w:type="dxa"/>
          </w:tcPr>
          <w:p w14:paraId="5F7B44D2" w14:textId="63D99BBB" w:rsidR="00BB6B95" w:rsidRPr="0036657D" w:rsidRDefault="00BB6B95" w:rsidP="00BB6B95">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170C12DE"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453C9BAD"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412D0B32"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5EBAAEB0" w14:textId="77777777" w:rsidTr="00E2081D">
        <w:trPr>
          <w:jc w:val="center"/>
        </w:trPr>
        <w:tc>
          <w:tcPr>
            <w:tcW w:w="1750" w:type="dxa"/>
            <w:vMerge/>
          </w:tcPr>
          <w:p w14:paraId="457A7F52"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07735937" w14:textId="2F49AACD" w:rsidR="00BB6B95" w:rsidRPr="00E2081D" w:rsidRDefault="00BB6B95" w:rsidP="00BB6B95">
            <w:pPr>
              <w:tabs>
                <w:tab w:val="left" w:pos="567"/>
              </w:tabs>
              <w:jc w:val="both"/>
              <w:rPr>
                <w:rFonts w:cs="Times New Roman"/>
                <w:noProof/>
                <w:color w:val="000000" w:themeColor="text1"/>
                <w:sz w:val="24"/>
                <w:szCs w:val="24"/>
                <w:lang w:val="vi-VN"/>
              </w:rPr>
            </w:pPr>
            <w:r w:rsidRPr="00041EA3">
              <w:rPr>
                <w:rFonts w:cs="Times New Roman"/>
                <w:sz w:val="24"/>
                <w:szCs w:val="24"/>
              </w:rPr>
              <w:t>Chuyển động biến đổi. Gia tốc</w:t>
            </w:r>
            <w:r w:rsidR="00C45B02">
              <w:rPr>
                <w:rFonts w:cs="Times New Roman"/>
                <w:sz w:val="24"/>
                <w:szCs w:val="24"/>
              </w:rPr>
              <w:t>: Nắm được định nghĩa gia tốc</w:t>
            </w:r>
            <w:r w:rsidR="00166E89">
              <w:rPr>
                <w:rFonts w:cs="Times New Roman"/>
                <w:sz w:val="24"/>
                <w:szCs w:val="24"/>
              </w:rPr>
              <w:t>; đặc điểm của véc tơ gia tốc trong chuyển động nhanh dần đều và chậm dần đều</w:t>
            </w:r>
            <w:r w:rsidR="00FA1570">
              <w:rPr>
                <w:rFonts w:cs="Times New Roman"/>
                <w:sz w:val="24"/>
                <w:szCs w:val="24"/>
              </w:rPr>
              <w:t>; đơn vị của gia tốc trong hệ SI.</w:t>
            </w:r>
          </w:p>
        </w:tc>
        <w:tc>
          <w:tcPr>
            <w:tcW w:w="1275" w:type="dxa"/>
          </w:tcPr>
          <w:p w14:paraId="6F324016" w14:textId="55B81D41" w:rsidR="00BB6B95" w:rsidRPr="0036657D" w:rsidRDefault="00BB6B95" w:rsidP="00BB6B95">
            <w:pPr>
              <w:tabs>
                <w:tab w:val="left" w:pos="567"/>
              </w:tabs>
              <w:jc w:val="center"/>
              <w:rPr>
                <w:rFonts w:cs="Times New Roman"/>
                <w:noProof/>
                <w:color w:val="000000" w:themeColor="text1"/>
                <w:sz w:val="24"/>
                <w:szCs w:val="24"/>
              </w:rPr>
            </w:pPr>
          </w:p>
        </w:tc>
        <w:tc>
          <w:tcPr>
            <w:tcW w:w="1134" w:type="dxa"/>
            <w:vAlign w:val="center"/>
          </w:tcPr>
          <w:p w14:paraId="75D1732A"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7F3C171A"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3F4F4299"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61059556" w14:textId="77777777" w:rsidTr="00E2081D">
        <w:trPr>
          <w:jc w:val="center"/>
        </w:trPr>
        <w:tc>
          <w:tcPr>
            <w:tcW w:w="1750" w:type="dxa"/>
            <w:vMerge/>
          </w:tcPr>
          <w:p w14:paraId="75A3807D"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1C851FE4" w14:textId="7EEE1E78" w:rsidR="00BB6B95" w:rsidRPr="00265386" w:rsidRDefault="00BB6B95" w:rsidP="00BB6B95">
            <w:pPr>
              <w:tabs>
                <w:tab w:val="left" w:pos="567"/>
              </w:tabs>
              <w:jc w:val="both"/>
              <w:rPr>
                <w:rFonts w:cs="Times New Roman"/>
                <w:b/>
                <w:bCs/>
                <w:noProof/>
                <w:color w:val="000000" w:themeColor="text1"/>
                <w:sz w:val="24"/>
                <w:szCs w:val="24"/>
              </w:rPr>
            </w:pPr>
            <w:r>
              <w:rPr>
                <w:rFonts w:cs="Times New Roman"/>
                <w:sz w:val="24"/>
                <w:szCs w:val="24"/>
              </w:rPr>
              <w:t>Chuyển động thẳng biến đổi đều</w:t>
            </w:r>
            <w:r w:rsidR="00FA1570">
              <w:rPr>
                <w:rFonts w:cs="Times New Roman"/>
                <w:sz w:val="24"/>
                <w:szCs w:val="24"/>
              </w:rPr>
              <w:t>: Nắm được định nghĩa chuyển động thẳng biến đổi đều; đặc điểm của chuyển động thẳng nhanh dần đều và chậm dần đều. Hệ số góc của đồ thị vận tốc thời gian cho biết giá trị của gia tốc</w:t>
            </w:r>
            <w:r w:rsidR="00C20564">
              <w:rPr>
                <w:rFonts w:cs="Times New Roman"/>
                <w:sz w:val="24"/>
                <w:szCs w:val="24"/>
              </w:rPr>
              <w:t>; các công thức của chuyển động thẳng biến đổi đều.</w:t>
            </w:r>
          </w:p>
        </w:tc>
        <w:tc>
          <w:tcPr>
            <w:tcW w:w="1275" w:type="dxa"/>
          </w:tcPr>
          <w:p w14:paraId="3A2537A2" w14:textId="08F087E0" w:rsidR="00BB6B95" w:rsidRPr="001E6CAA" w:rsidRDefault="00BB6B95" w:rsidP="00BB6B95">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40D41878"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23BB8C89"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6D0B2E8C"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0090C023" w14:textId="77777777" w:rsidTr="001F25E4">
        <w:trPr>
          <w:trHeight w:val="413"/>
          <w:jc w:val="center"/>
        </w:trPr>
        <w:tc>
          <w:tcPr>
            <w:tcW w:w="1750" w:type="dxa"/>
            <w:vMerge/>
          </w:tcPr>
          <w:p w14:paraId="27787654"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53602B36" w14:textId="2040362C" w:rsidR="00BB6B95" w:rsidRPr="00E2081D" w:rsidRDefault="00BB6B95" w:rsidP="00BB6B95">
            <w:pPr>
              <w:tabs>
                <w:tab w:val="left" w:pos="567"/>
              </w:tabs>
              <w:jc w:val="both"/>
              <w:rPr>
                <w:rFonts w:cs="Times New Roman"/>
                <w:noProof/>
                <w:color w:val="000000" w:themeColor="text1"/>
                <w:sz w:val="24"/>
                <w:szCs w:val="24"/>
                <w:lang w:val="vi-VN"/>
              </w:rPr>
            </w:pPr>
            <w:r>
              <w:rPr>
                <w:rFonts w:cs="Times New Roman"/>
                <w:sz w:val="24"/>
                <w:szCs w:val="24"/>
              </w:rPr>
              <w:t>Sự rơi tự do</w:t>
            </w:r>
            <w:r w:rsidR="006B7D2B">
              <w:rPr>
                <w:rFonts w:cs="Times New Roman"/>
                <w:sz w:val="24"/>
                <w:szCs w:val="24"/>
              </w:rPr>
              <w:t>: Nắm được định nghĩa sự rơi tự do; đặc điểm của sự rơi tự do; gia tốc rơi tự do; các công thức của sự rơi tự do</w:t>
            </w:r>
            <w:r w:rsidR="00E2073C">
              <w:rPr>
                <w:rFonts w:cs="Times New Roman"/>
                <w:sz w:val="24"/>
                <w:szCs w:val="24"/>
              </w:rPr>
              <w:t>; vận dụng kiến thức của sự rơi tự do vào trường hợp thực tế đơn giản.</w:t>
            </w:r>
          </w:p>
        </w:tc>
        <w:tc>
          <w:tcPr>
            <w:tcW w:w="1275" w:type="dxa"/>
          </w:tcPr>
          <w:p w14:paraId="2B66A763" w14:textId="76337A27" w:rsidR="00BB6B95" w:rsidRPr="0036657D" w:rsidRDefault="00BB6B95" w:rsidP="00BB6B95">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1C30429B"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0277EC49"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4DB053EE"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485D27C3" w14:textId="77777777" w:rsidTr="001F25E4">
        <w:trPr>
          <w:trHeight w:val="419"/>
          <w:jc w:val="center"/>
        </w:trPr>
        <w:tc>
          <w:tcPr>
            <w:tcW w:w="1750" w:type="dxa"/>
            <w:vMerge/>
          </w:tcPr>
          <w:p w14:paraId="10EFEE49"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5F952A2E" w14:textId="4514D965" w:rsidR="00BB6B95" w:rsidRPr="002C107F" w:rsidRDefault="00BB6B95" w:rsidP="00BB6B95">
            <w:pPr>
              <w:tabs>
                <w:tab w:val="left" w:pos="567"/>
              </w:tabs>
              <w:jc w:val="both"/>
              <w:rPr>
                <w:rFonts w:cs="Times New Roman"/>
                <w:b/>
                <w:bCs/>
                <w:sz w:val="24"/>
                <w:szCs w:val="24"/>
              </w:rPr>
            </w:pPr>
            <w:r>
              <w:rPr>
                <w:rFonts w:cs="Times New Roman"/>
                <w:sz w:val="24"/>
                <w:szCs w:val="24"/>
              </w:rPr>
              <w:t>Chuyển động ném</w:t>
            </w:r>
            <w:r w:rsidR="00AE04E3">
              <w:rPr>
                <w:rFonts w:cs="Times New Roman"/>
                <w:sz w:val="24"/>
                <w:szCs w:val="24"/>
              </w:rPr>
              <w:t>: Phân tích được chuyển động ném của một vật, các công thức của chuyển động ném và điều kiện áp dụng.</w:t>
            </w:r>
          </w:p>
        </w:tc>
        <w:tc>
          <w:tcPr>
            <w:tcW w:w="1275" w:type="dxa"/>
          </w:tcPr>
          <w:p w14:paraId="7880015F" w14:textId="77777777" w:rsidR="00BB6B95" w:rsidRPr="0036657D" w:rsidRDefault="00BB6B95" w:rsidP="00BB6B95">
            <w:pPr>
              <w:tabs>
                <w:tab w:val="left" w:pos="567"/>
              </w:tabs>
              <w:jc w:val="center"/>
              <w:rPr>
                <w:rFonts w:cs="Times New Roman"/>
                <w:noProof/>
                <w:color w:val="000000" w:themeColor="text1"/>
                <w:sz w:val="24"/>
                <w:szCs w:val="24"/>
              </w:rPr>
            </w:pPr>
          </w:p>
        </w:tc>
        <w:tc>
          <w:tcPr>
            <w:tcW w:w="1134" w:type="dxa"/>
            <w:vAlign w:val="center"/>
          </w:tcPr>
          <w:p w14:paraId="61C19178"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59F6A174"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659CB874"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BB6B95" w:rsidRPr="00E2081D" w14:paraId="14D85B8C" w14:textId="77777777" w:rsidTr="001F25E4">
        <w:trPr>
          <w:trHeight w:val="411"/>
          <w:jc w:val="center"/>
        </w:trPr>
        <w:tc>
          <w:tcPr>
            <w:tcW w:w="1750" w:type="dxa"/>
            <w:vMerge/>
          </w:tcPr>
          <w:p w14:paraId="1B67B0B3" w14:textId="77777777" w:rsidR="00BB6B95" w:rsidRDefault="00BB6B95" w:rsidP="00BB6B95">
            <w:pPr>
              <w:tabs>
                <w:tab w:val="left" w:pos="567"/>
              </w:tabs>
              <w:rPr>
                <w:rFonts w:cs="Times New Roman"/>
                <w:noProof/>
                <w:color w:val="000000" w:themeColor="text1"/>
                <w:sz w:val="24"/>
                <w:szCs w:val="24"/>
                <w:lang w:eastAsia="vi-VN" w:bidi="vi-VN"/>
              </w:rPr>
            </w:pPr>
          </w:p>
        </w:tc>
        <w:tc>
          <w:tcPr>
            <w:tcW w:w="7652" w:type="dxa"/>
          </w:tcPr>
          <w:p w14:paraId="73F29033" w14:textId="5D0B80F5" w:rsidR="00BB6B95" w:rsidRPr="00A93F2C" w:rsidRDefault="00BB6B95" w:rsidP="00BB6B95">
            <w:pPr>
              <w:tabs>
                <w:tab w:val="left" w:pos="567"/>
              </w:tabs>
              <w:jc w:val="both"/>
              <w:rPr>
                <w:rFonts w:cs="Times New Roman"/>
                <w:b/>
                <w:bCs/>
                <w:sz w:val="24"/>
                <w:szCs w:val="24"/>
              </w:rPr>
            </w:pPr>
            <w:r w:rsidRPr="00A93F2C">
              <w:rPr>
                <w:rFonts w:cs="Times New Roman"/>
                <w:b/>
                <w:bCs/>
                <w:sz w:val="24"/>
                <w:szCs w:val="24"/>
              </w:rPr>
              <w:t>Thông hiểu:</w:t>
            </w:r>
          </w:p>
        </w:tc>
        <w:tc>
          <w:tcPr>
            <w:tcW w:w="1275" w:type="dxa"/>
          </w:tcPr>
          <w:p w14:paraId="3B92F82D" w14:textId="77777777" w:rsidR="00BB6B95" w:rsidRPr="0036657D" w:rsidRDefault="00BB6B95" w:rsidP="00BB6B95">
            <w:pPr>
              <w:tabs>
                <w:tab w:val="left" w:pos="567"/>
              </w:tabs>
              <w:jc w:val="center"/>
              <w:rPr>
                <w:rFonts w:cs="Times New Roman"/>
                <w:noProof/>
                <w:color w:val="000000" w:themeColor="text1"/>
                <w:sz w:val="24"/>
                <w:szCs w:val="24"/>
              </w:rPr>
            </w:pPr>
          </w:p>
        </w:tc>
        <w:tc>
          <w:tcPr>
            <w:tcW w:w="1134" w:type="dxa"/>
            <w:vAlign w:val="center"/>
          </w:tcPr>
          <w:p w14:paraId="1047B5BC" w14:textId="77777777" w:rsidR="00BB6B95" w:rsidRDefault="00BB6B95" w:rsidP="00BB6B95">
            <w:pPr>
              <w:tabs>
                <w:tab w:val="left" w:pos="567"/>
              </w:tabs>
              <w:jc w:val="center"/>
              <w:rPr>
                <w:rFonts w:cs="Times New Roman"/>
                <w:noProof/>
                <w:color w:val="000000" w:themeColor="text1"/>
                <w:sz w:val="24"/>
                <w:szCs w:val="24"/>
              </w:rPr>
            </w:pPr>
          </w:p>
        </w:tc>
        <w:tc>
          <w:tcPr>
            <w:tcW w:w="1134" w:type="dxa"/>
            <w:vAlign w:val="center"/>
          </w:tcPr>
          <w:p w14:paraId="2A13A98A" w14:textId="77777777" w:rsidR="00BB6B95" w:rsidRPr="00E2081D" w:rsidRDefault="00BB6B95" w:rsidP="00BB6B95">
            <w:pPr>
              <w:tabs>
                <w:tab w:val="left" w:pos="567"/>
              </w:tabs>
              <w:jc w:val="center"/>
              <w:rPr>
                <w:rFonts w:cs="Times New Roman"/>
                <w:noProof/>
                <w:color w:val="000000" w:themeColor="text1"/>
                <w:sz w:val="24"/>
                <w:szCs w:val="24"/>
                <w:lang w:val="vi-VN"/>
              </w:rPr>
            </w:pPr>
          </w:p>
        </w:tc>
        <w:tc>
          <w:tcPr>
            <w:tcW w:w="1418" w:type="dxa"/>
            <w:vAlign w:val="center"/>
          </w:tcPr>
          <w:p w14:paraId="4F5BEE78" w14:textId="77777777" w:rsidR="00BB6B95" w:rsidRPr="00E2081D" w:rsidRDefault="00BB6B95" w:rsidP="00BB6B95">
            <w:pPr>
              <w:tabs>
                <w:tab w:val="left" w:pos="567"/>
              </w:tabs>
              <w:jc w:val="center"/>
              <w:rPr>
                <w:rFonts w:cs="Times New Roman"/>
                <w:noProof/>
                <w:color w:val="000000" w:themeColor="text1"/>
                <w:sz w:val="24"/>
                <w:szCs w:val="24"/>
                <w:lang w:val="vi-VN"/>
              </w:rPr>
            </w:pPr>
          </w:p>
        </w:tc>
      </w:tr>
      <w:tr w:rsidR="002944BC" w:rsidRPr="00E2081D" w14:paraId="21DF4715" w14:textId="77777777" w:rsidTr="001F25E4">
        <w:trPr>
          <w:trHeight w:val="416"/>
          <w:jc w:val="center"/>
        </w:trPr>
        <w:tc>
          <w:tcPr>
            <w:tcW w:w="1750" w:type="dxa"/>
            <w:vMerge/>
          </w:tcPr>
          <w:p w14:paraId="5AEC292E"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30F4B323" w14:textId="1F06292C" w:rsidR="002944BC" w:rsidRDefault="002944BC" w:rsidP="002944BC">
            <w:pPr>
              <w:tabs>
                <w:tab w:val="left" w:pos="567"/>
              </w:tabs>
              <w:jc w:val="both"/>
              <w:rPr>
                <w:rFonts w:cs="Times New Roman"/>
                <w:sz w:val="24"/>
                <w:szCs w:val="24"/>
              </w:rPr>
            </w:pPr>
            <w:r w:rsidRPr="00041EA3">
              <w:rPr>
                <w:rFonts w:cs="Times New Roman"/>
                <w:sz w:val="24"/>
                <w:szCs w:val="24"/>
              </w:rPr>
              <w:t>Độ dịch chuyển và quãng đường đi</w:t>
            </w:r>
            <w:r>
              <w:rPr>
                <w:rFonts w:cs="Times New Roman"/>
                <w:sz w:val="24"/>
                <w:szCs w:val="24"/>
              </w:rPr>
              <w:t xml:space="preserve"> được: Độ dịch chuyển là một đại lượng véc tơ cho biết độ dài và hướng của sự thay đổi vị trí của vật. Phân biệt được độ dịch chuyển và quãng đường đi được của một vật. Biết cách tổng hợp độ dịch chuyển. Xác định được vị trí của một vật trên bản đồ.</w:t>
            </w:r>
          </w:p>
        </w:tc>
        <w:tc>
          <w:tcPr>
            <w:tcW w:w="1275" w:type="dxa"/>
          </w:tcPr>
          <w:p w14:paraId="36890EFF" w14:textId="7051723E"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431118D7"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01F2BF89"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58AA8C90"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2B4884E7" w14:textId="77777777" w:rsidTr="001F25E4">
        <w:trPr>
          <w:trHeight w:val="422"/>
          <w:jc w:val="center"/>
        </w:trPr>
        <w:tc>
          <w:tcPr>
            <w:tcW w:w="1750" w:type="dxa"/>
            <w:vMerge/>
          </w:tcPr>
          <w:p w14:paraId="59EDB194"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0EC25DE6" w14:textId="4A664511" w:rsidR="002944BC" w:rsidRDefault="002944BC" w:rsidP="002944BC">
            <w:pPr>
              <w:tabs>
                <w:tab w:val="left" w:pos="567"/>
              </w:tabs>
              <w:jc w:val="both"/>
              <w:rPr>
                <w:rFonts w:cs="Times New Roman"/>
                <w:sz w:val="24"/>
                <w:szCs w:val="24"/>
              </w:rPr>
            </w:pPr>
            <w:r w:rsidRPr="00041EA3">
              <w:rPr>
                <w:rFonts w:cs="Times New Roman"/>
                <w:sz w:val="24"/>
                <w:szCs w:val="24"/>
              </w:rPr>
              <w:t>Tốc độ và vận tốc</w:t>
            </w:r>
            <w:r>
              <w:rPr>
                <w:rFonts w:cs="Times New Roman"/>
                <w:sz w:val="24"/>
                <w:szCs w:val="24"/>
              </w:rPr>
              <w:t>: Nắm được tốc độ trung bình trên một đoạn đường xác định, tốc độ tức thời tại một thời điểm xác định; Vận tốc trung bình trên một độ dịch chuyển xác định, vận tốc tức thời tại một thời điểm xác định. Khi nào thì tốc độ và vận tốc có độ lớn bằng nhau. Công thức cộng vận tốc.</w:t>
            </w:r>
          </w:p>
        </w:tc>
        <w:tc>
          <w:tcPr>
            <w:tcW w:w="1275" w:type="dxa"/>
          </w:tcPr>
          <w:p w14:paraId="5198FFF1" w14:textId="5F1DBC2C"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759FB403"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0AC9D3C6"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7BCE0FFE"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5F15BD77" w14:textId="77777777" w:rsidTr="001F25E4">
        <w:trPr>
          <w:trHeight w:val="415"/>
          <w:jc w:val="center"/>
        </w:trPr>
        <w:tc>
          <w:tcPr>
            <w:tcW w:w="1750" w:type="dxa"/>
            <w:vMerge/>
          </w:tcPr>
          <w:p w14:paraId="36088BE6"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00EBC3A9" w14:textId="50746CF9" w:rsidR="002944BC" w:rsidRDefault="002944BC" w:rsidP="002944BC">
            <w:pPr>
              <w:tabs>
                <w:tab w:val="left" w:pos="567"/>
              </w:tabs>
              <w:jc w:val="both"/>
              <w:rPr>
                <w:rFonts w:cs="Times New Roman"/>
                <w:sz w:val="24"/>
                <w:szCs w:val="24"/>
              </w:rPr>
            </w:pPr>
            <w:r w:rsidRPr="00041EA3">
              <w:rPr>
                <w:rFonts w:cs="Times New Roman"/>
                <w:sz w:val="24"/>
                <w:szCs w:val="24"/>
              </w:rPr>
              <w:t>Thực hành đo tốc độ của vật chuyển động</w:t>
            </w:r>
            <w:r>
              <w:rPr>
                <w:rFonts w:cs="Times New Roman"/>
                <w:sz w:val="24"/>
                <w:szCs w:val="24"/>
              </w:rPr>
              <w:t xml:space="preserve">: Biết sử dụng đồng hồ hiện số có cổng quang điện để đo chính xác chuyển động của vật đến phần nghìn giây. </w:t>
            </w:r>
            <w:r>
              <w:rPr>
                <w:rFonts w:cs="Times New Roman"/>
                <w:sz w:val="24"/>
                <w:szCs w:val="24"/>
              </w:rPr>
              <w:lastRenderedPageBreak/>
              <w:t>Sử dụng hai cổng quang điện để đo tốc độ chuyển động của viên bi thép; Đo được vận tốc tức thời của một viên bi thép.</w:t>
            </w:r>
          </w:p>
        </w:tc>
        <w:tc>
          <w:tcPr>
            <w:tcW w:w="1275" w:type="dxa"/>
          </w:tcPr>
          <w:p w14:paraId="6FBDDA59"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616E6BC3"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6428FEB7"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13C09B62"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29383313" w14:textId="77777777" w:rsidTr="001F25E4">
        <w:trPr>
          <w:trHeight w:val="407"/>
          <w:jc w:val="center"/>
        </w:trPr>
        <w:tc>
          <w:tcPr>
            <w:tcW w:w="1750" w:type="dxa"/>
            <w:vMerge/>
          </w:tcPr>
          <w:p w14:paraId="550FF424"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6015FA98" w14:textId="1D857775" w:rsidR="002944BC" w:rsidRDefault="002944BC" w:rsidP="002944BC">
            <w:pPr>
              <w:tabs>
                <w:tab w:val="left" w:pos="567"/>
              </w:tabs>
              <w:jc w:val="both"/>
              <w:rPr>
                <w:rFonts w:cs="Times New Roman"/>
                <w:sz w:val="24"/>
                <w:szCs w:val="24"/>
              </w:rPr>
            </w:pPr>
            <w:r w:rsidRPr="00041EA3">
              <w:rPr>
                <w:rFonts w:cs="Times New Roman"/>
                <w:sz w:val="24"/>
                <w:szCs w:val="24"/>
              </w:rPr>
              <w:t>Đồ thị độ dịch chuyển – thời gian</w:t>
            </w:r>
            <w:r>
              <w:rPr>
                <w:rFonts w:cs="Times New Roman"/>
                <w:sz w:val="24"/>
                <w:szCs w:val="24"/>
              </w:rPr>
              <w:t>. Đọc được đồ thị của vật chuyển động thẳng; vận tốc có giá trị bằng hệ số góc của đường biểu diễn trong đồ thị độ dịch chuyển-thời gian.</w:t>
            </w:r>
          </w:p>
        </w:tc>
        <w:tc>
          <w:tcPr>
            <w:tcW w:w="1275" w:type="dxa"/>
          </w:tcPr>
          <w:p w14:paraId="463B7A2D" w14:textId="2E382EB3"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72CAEBD5"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6DC64243"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69E8F627"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422B02EA" w14:textId="77777777" w:rsidTr="001F25E4">
        <w:trPr>
          <w:trHeight w:val="413"/>
          <w:jc w:val="center"/>
        </w:trPr>
        <w:tc>
          <w:tcPr>
            <w:tcW w:w="1750" w:type="dxa"/>
            <w:vMerge/>
          </w:tcPr>
          <w:p w14:paraId="3D22A6A0"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755F1214" w14:textId="244485AB" w:rsidR="002944BC" w:rsidRPr="002C107F" w:rsidRDefault="002944BC" w:rsidP="002944BC">
            <w:pPr>
              <w:tabs>
                <w:tab w:val="left" w:pos="567"/>
              </w:tabs>
              <w:jc w:val="both"/>
              <w:rPr>
                <w:rFonts w:cs="Times New Roman"/>
                <w:b/>
                <w:bCs/>
                <w:sz w:val="24"/>
                <w:szCs w:val="24"/>
              </w:rPr>
            </w:pPr>
            <w:r w:rsidRPr="00041EA3">
              <w:rPr>
                <w:rFonts w:cs="Times New Roman"/>
                <w:sz w:val="24"/>
                <w:szCs w:val="24"/>
              </w:rPr>
              <w:t>Chuyển động biến đổi. Gia tốc</w:t>
            </w:r>
            <w:r>
              <w:rPr>
                <w:rFonts w:cs="Times New Roman"/>
                <w:sz w:val="24"/>
                <w:szCs w:val="24"/>
              </w:rPr>
              <w:t>: Nắm được định nghĩa gia tốc; đặc điểm của véc tơ gia tốc trong chuyển động nhanh dần đều và chậm dần đều; đơn vị của gia tốc trong hệ SI.</w:t>
            </w:r>
          </w:p>
        </w:tc>
        <w:tc>
          <w:tcPr>
            <w:tcW w:w="1275" w:type="dxa"/>
          </w:tcPr>
          <w:p w14:paraId="5B456DD1"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1192E224"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4AFA322E"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7B63E3E7"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6CA3CCED" w14:textId="77777777" w:rsidTr="00D55E82">
        <w:trPr>
          <w:trHeight w:val="528"/>
          <w:jc w:val="center"/>
        </w:trPr>
        <w:tc>
          <w:tcPr>
            <w:tcW w:w="1750" w:type="dxa"/>
            <w:vMerge/>
          </w:tcPr>
          <w:p w14:paraId="599C55A2"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5D8E141F" w14:textId="73C8B381" w:rsidR="002944BC" w:rsidRDefault="002944BC" w:rsidP="002944BC">
            <w:pPr>
              <w:tabs>
                <w:tab w:val="left" w:pos="567"/>
              </w:tabs>
              <w:jc w:val="both"/>
              <w:rPr>
                <w:rFonts w:cs="Times New Roman"/>
                <w:sz w:val="24"/>
                <w:szCs w:val="24"/>
              </w:rPr>
            </w:pPr>
            <w:r>
              <w:rPr>
                <w:rFonts w:cs="Times New Roman"/>
                <w:sz w:val="24"/>
                <w:szCs w:val="24"/>
              </w:rPr>
              <w:t>Chuyển động thẳng biến đổi đều: Nắm được định nghĩa chuyển động thẳng biến đổi đều; đặc điểm của chuyển động thẳng nhanh dần đều và chậm dần đều. Hệ số góc của đồ thị vận tốc thời gian cho biết giá trị của gia tốc; các công thức của chuyển động thẳng biến đổi đều.</w:t>
            </w:r>
          </w:p>
        </w:tc>
        <w:tc>
          <w:tcPr>
            <w:tcW w:w="1275" w:type="dxa"/>
          </w:tcPr>
          <w:p w14:paraId="2EA6D529" w14:textId="2658258B"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514C4EF3"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777D9DEF"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920DBFA"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3C86D4D5" w14:textId="77777777" w:rsidTr="001F25E4">
        <w:trPr>
          <w:trHeight w:val="312"/>
          <w:jc w:val="center"/>
        </w:trPr>
        <w:tc>
          <w:tcPr>
            <w:tcW w:w="1750" w:type="dxa"/>
            <w:vMerge/>
          </w:tcPr>
          <w:p w14:paraId="6D97CE7E"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73D9B341" w14:textId="759B5984" w:rsidR="002944BC" w:rsidRDefault="002944BC" w:rsidP="002944BC">
            <w:pPr>
              <w:tabs>
                <w:tab w:val="left" w:pos="567"/>
              </w:tabs>
              <w:jc w:val="both"/>
              <w:rPr>
                <w:rFonts w:cs="Times New Roman"/>
                <w:sz w:val="24"/>
                <w:szCs w:val="24"/>
              </w:rPr>
            </w:pPr>
            <w:r>
              <w:rPr>
                <w:rFonts w:cs="Times New Roman"/>
                <w:sz w:val="24"/>
                <w:szCs w:val="24"/>
              </w:rPr>
              <w:t>Sự rơi tự do: Nắm được định nghĩa sự rơi tự do; đặc điểm của sự rơi tự do; gia tốc rơi tự do; các công thức của sự rơi tự do; vận dụng kiến thức của sự rơi tự do vào trường hợp thực tế đơn giản.</w:t>
            </w:r>
          </w:p>
        </w:tc>
        <w:tc>
          <w:tcPr>
            <w:tcW w:w="1275" w:type="dxa"/>
          </w:tcPr>
          <w:p w14:paraId="01BEABA5"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0ACB8321"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3C724695"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070A9871"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778162BD" w14:textId="77777777" w:rsidTr="001F25E4">
        <w:trPr>
          <w:trHeight w:val="403"/>
          <w:jc w:val="center"/>
        </w:trPr>
        <w:tc>
          <w:tcPr>
            <w:tcW w:w="1750" w:type="dxa"/>
            <w:vMerge/>
          </w:tcPr>
          <w:p w14:paraId="08486D54"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5D96E2B1" w14:textId="63C60E51" w:rsidR="002944BC" w:rsidRDefault="002944BC" w:rsidP="002944BC">
            <w:pPr>
              <w:tabs>
                <w:tab w:val="left" w:pos="567"/>
              </w:tabs>
              <w:jc w:val="both"/>
              <w:rPr>
                <w:rFonts w:cs="Times New Roman"/>
                <w:sz w:val="24"/>
                <w:szCs w:val="24"/>
              </w:rPr>
            </w:pPr>
            <w:r>
              <w:rPr>
                <w:rFonts w:cs="Times New Roman"/>
                <w:sz w:val="24"/>
                <w:szCs w:val="24"/>
              </w:rPr>
              <w:t>Chuyển động ném: Phân tích được chuyển động ném của một vật, các công thức của chuyển động ném và điều kiện áp dụng.</w:t>
            </w:r>
          </w:p>
        </w:tc>
        <w:tc>
          <w:tcPr>
            <w:tcW w:w="1275" w:type="dxa"/>
          </w:tcPr>
          <w:p w14:paraId="00837C77" w14:textId="2FE2195D"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4F4AA4BE"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7D9ED9BF"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5214800D"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2F247A9B" w14:textId="77777777" w:rsidTr="001F25E4">
        <w:trPr>
          <w:trHeight w:val="422"/>
          <w:jc w:val="center"/>
        </w:trPr>
        <w:tc>
          <w:tcPr>
            <w:tcW w:w="1750" w:type="dxa"/>
            <w:vMerge/>
          </w:tcPr>
          <w:p w14:paraId="41185C45"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5E989F74" w14:textId="222F091C" w:rsidR="002944BC" w:rsidRPr="00A93F2C" w:rsidRDefault="002944BC" w:rsidP="002944BC">
            <w:pPr>
              <w:tabs>
                <w:tab w:val="left" w:pos="567"/>
              </w:tabs>
              <w:jc w:val="both"/>
              <w:rPr>
                <w:rFonts w:cs="Times New Roman"/>
                <w:b/>
                <w:bCs/>
                <w:sz w:val="24"/>
                <w:szCs w:val="24"/>
              </w:rPr>
            </w:pPr>
            <w:r w:rsidRPr="00A93F2C">
              <w:rPr>
                <w:rFonts w:cs="Times New Roman"/>
                <w:b/>
                <w:bCs/>
                <w:sz w:val="24"/>
                <w:szCs w:val="24"/>
              </w:rPr>
              <w:t>Vận dụng:</w:t>
            </w:r>
          </w:p>
        </w:tc>
        <w:tc>
          <w:tcPr>
            <w:tcW w:w="1275" w:type="dxa"/>
          </w:tcPr>
          <w:p w14:paraId="2029FD8F"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05F11751"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0D183307"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746A5AA6"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42773013" w14:textId="77777777" w:rsidTr="001F25E4">
        <w:trPr>
          <w:trHeight w:val="414"/>
          <w:jc w:val="center"/>
        </w:trPr>
        <w:tc>
          <w:tcPr>
            <w:tcW w:w="1750" w:type="dxa"/>
            <w:vMerge/>
          </w:tcPr>
          <w:p w14:paraId="0B9DD59A"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41183EAD" w14:textId="611C2398" w:rsidR="002944BC" w:rsidRDefault="002944BC" w:rsidP="002944BC">
            <w:pPr>
              <w:tabs>
                <w:tab w:val="left" w:pos="567"/>
              </w:tabs>
              <w:jc w:val="both"/>
              <w:rPr>
                <w:rFonts w:cs="Times New Roman"/>
                <w:sz w:val="24"/>
                <w:szCs w:val="24"/>
              </w:rPr>
            </w:pPr>
            <w:r w:rsidRPr="00041EA3">
              <w:rPr>
                <w:rFonts w:cs="Times New Roman"/>
                <w:sz w:val="24"/>
                <w:szCs w:val="24"/>
              </w:rPr>
              <w:t>Độ dịch chuyển và quãng đường đi</w:t>
            </w:r>
            <w:r>
              <w:rPr>
                <w:rFonts w:cs="Times New Roman"/>
                <w:sz w:val="24"/>
                <w:szCs w:val="24"/>
              </w:rPr>
              <w:t xml:space="preserve"> được:Biết cách tổng hợp độ dịch chuyển. Xác định được vị trí của một vật trên bản đồ.</w:t>
            </w:r>
          </w:p>
        </w:tc>
        <w:tc>
          <w:tcPr>
            <w:tcW w:w="1275" w:type="dxa"/>
          </w:tcPr>
          <w:p w14:paraId="5A29427F"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7BE8DF32"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2FC771EF"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116A9F8A"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135305EE" w14:textId="77777777" w:rsidTr="001F25E4">
        <w:trPr>
          <w:trHeight w:val="407"/>
          <w:jc w:val="center"/>
        </w:trPr>
        <w:tc>
          <w:tcPr>
            <w:tcW w:w="1750" w:type="dxa"/>
            <w:vMerge/>
          </w:tcPr>
          <w:p w14:paraId="45A25A2D"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006A476B" w14:textId="0F8E633A" w:rsidR="002944BC" w:rsidRDefault="002944BC" w:rsidP="002944BC">
            <w:pPr>
              <w:tabs>
                <w:tab w:val="left" w:pos="567"/>
              </w:tabs>
              <w:jc w:val="both"/>
              <w:rPr>
                <w:rFonts w:cs="Times New Roman"/>
                <w:sz w:val="24"/>
                <w:szCs w:val="24"/>
              </w:rPr>
            </w:pPr>
            <w:r w:rsidRPr="00041EA3">
              <w:rPr>
                <w:rFonts w:cs="Times New Roman"/>
                <w:sz w:val="24"/>
                <w:szCs w:val="24"/>
              </w:rPr>
              <w:t>Tốc độ và vận tốc</w:t>
            </w:r>
            <w:r>
              <w:rPr>
                <w:rFonts w:cs="Times New Roman"/>
                <w:sz w:val="24"/>
                <w:szCs w:val="24"/>
              </w:rPr>
              <w:t>: Nắm được tốc độ trung bình trên một đoạn đường xác định, tốc độ tức thời tại một thời điểm xác định; Vận tốc trung bình trên một độ dịch chuyển xác định, vận tốc tức thời tại một thời điểm xác định. Công thức cộng vận tốc.</w:t>
            </w:r>
          </w:p>
        </w:tc>
        <w:tc>
          <w:tcPr>
            <w:tcW w:w="1275" w:type="dxa"/>
          </w:tcPr>
          <w:p w14:paraId="084289E6"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7BB0EE9B"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4DBEA289"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56E4B7F"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71A9BEF9" w14:textId="77777777" w:rsidTr="001F25E4">
        <w:trPr>
          <w:trHeight w:val="427"/>
          <w:jc w:val="center"/>
        </w:trPr>
        <w:tc>
          <w:tcPr>
            <w:tcW w:w="1750" w:type="dxa"/>
            <w:vMerge/>
          </w:tcPr>
          <w:p w14:paraId="44D42EAC"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1B0F64A3" w14:textId="5BAF0A26" w:rsidR="002944BC" w:rsidRDefault="002944BC" w:rsidP="002944BC">
            <w:pPr>
              <w:tabs>
                <w:tab w:val="left" w:pos="567"/>
              </w:tabs>
              <w:jc w:val="both"/>
              <w:rPr>
                <w:rFonts w:cs="Times New Roman"/>
                <w:sz w:val="24"/>
                <w:szCs w:val="24"/>
              </w:rPr>
            </w:pPr>
            <w:r w:rsidRPr="00041EA3">
              <w:rPr>
                <w:rFonts w:cs="Times New Roman"/>
                <w:sz w:val="24"/>
                <w:szCs w:val="24"/>
              </w:rPr>
              <w:t>Thực hành đo tốc độ của vật chuyển động</w:t>
            </w:r>
            <w:r>
              <w:rPr>
                <w:rFonts w:cs="Times New Roman"/>
                <w:sz w:val="24"/>
                <w:szCs w:val="24"/>
              </w:rPr>
              <w:t>: Biết sử dụng đồng hồ hiện số có cổng quang điện để đo chính xác chuyển động của vật đến phần nghìn giây. Sử dụng hai cổng quang điện để đo tốc độ chuyển động của viên bi thép; Đo được vận tốc tức thời của một viên bi thép.</w:t>
            </w:r>
          </w:p>
        </w:tc>
        <w:tc>
          <w:tcPr>
            <w:tcW w:w="1275" w:type="dxa"/>
          </w:tcPr>
          <w:p w14:paraId="38948720"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35109C29"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594399F3"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1175DCF1"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32CD0531" w14:textId="77777777" w:rsidTr="001F25E4">
        <w:trPr>
          <w:trHeight w:val="419"/>
          <w:jc w:val="center"/>
        </w:trPr>
        <w:tc>
          <w:tcPr>
            <w:tcW w:w="1750" w:type="dxa"/>
            <w:vMerge/>
          </w:tcPr>
          <w:p w14:paraId="504967FB"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2B26E4B9" w14:textId="6525318A" w:rsidR="002944BC" w:rsidRDefault="002944BC" w:rsidP="002944BC">
            <w:pPr>
              <w:tabs>
                <w:tab w:val="left" w:pos="567"/>
              </w:tabs>
              <w:jc w:val="both"/>
              <w:rPr>
                <w:rFonts w:cs="Times New Roman"/>
                <w:sz w:val="24"/>
                <w:szCs w:val="24"/>
              </w:rPr>
            </w:pPr>
            <w:r w:rsidRPr="00041EA3">
              <w:rPr>
                <w:rFonts w:cs="Times New Roman"/>
                <w:sz w:val="24"/>
                <w:szCs w:val="24"/>
              </w:rPr>
              <w:t>Đồ thị độ dịch chuyển – thời gian</w:t>
            </w:r>
            <w:r>
              <w:rPr>
                <w:rFonts w:cs="Times New Roman"/>
                <w:sz w:val="24"/>
                <w:szCs w:val="24"/>
              </w:rPr>
              <w:t>. Đọc được đồ thị của vật chuyển động thẳng; vận tốc có giá trị bằng hệ số góc của đường biểu diễn trong đồ thị độ dịch chuyển-thời gian.</w:t>
            </w:r>
          </w:p>
        </w:tc>
        <w:tc>
          <w:tcPr>
            <w:tcW w:w="1275" w:type="dxa"/>
          </w:tcPr>
          <w:p w14:paraId="0E214D33"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2E9B55A6"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18319D05"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426188E1"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3097DAF4" w14:textId="77777777" w:rsidTr="001F25E4">
        <w:trPr>
          <w:trHeight w:val="410"/>
          <w:jc w:val="center"/>
        </w:trPr>
        <w:tc>
          <w:tcPr>
            <w:tcW w:w="1750" w:type="dxa"/>
            <w:vMerge/>
          </w:tcPr>
          <w:p w14:paraId="55DB13FC"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509A95C5" w14:textId="28CEBC8E" w:rsidR="002944BC" w:rsidRPr="00041EA3" w:rsidRDefault="002944BC" w:rsidP="002944BC">
            <w:pPr>
              <w:tabs>
                <w:tab w:val="left" w:pos="567"/>
              </w:tabs>
              <w:jc w:val="both"/>
              <w:rPr>
                <w:rFonts w:cs="Times New Roman"/>
                <w:sz w:val="24"/>
                <w:szCs w:val="24"/>
              </w:rPr>
            </w:pPr>
            <w:r w:rsidRPr="00041EA3">
              <w:rPr>
                <w:rFonts w:cs="Times New Roman"/>
                <w:sz w:val="24"/>
                <w:szCs w:val="24"/>
              </w:rPr>
              <w:t>Chuyển động biến đổi. Gia tốc</w:t>
            </w:r>
            <w:r>
              <w:rPr>
                <w:rFonts w:cs="Times New Roman"/>
                <w:sz w:val="24"/>
                <w:szCs w:val="24"/>
              </w:rPr>
              <w:t>: Công thức tính độ lớn gia tốc; đặc điểm của véc tơ gia tốc trong chuyển động nhanh dần đều và chậm dần đều; đơn vị của gia tốc trong hệ SI.</w:t>
            </w:r>
          </w:p>
        </w:tc>
        <w:tc>
          <w:tcPr>
            <w:tcW w:w="1275" w:type="dxa"/>
          </w:tcPr>
          <w:p w14:paraId="55707DA2"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57908C3D"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5F60D893"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1616622"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560701E9" w14:textId="77777777" w:rsidTr="001F25E4">
        <w:trPr>
          <w:trHeight w:val="417"/>
          <w:jc w:val="center"/>
        </w:trPr>
        <w:tc>
          <w:tcPr>
            <w:tcW w:w="1750" w:type="dxa"/>
            <w:vMerge/>
          </w:tcPr>
          <w:p w14:paraId="717B19B8"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1A968C7A" w14:textId="52931DC2" w:rsidR="002944BC" w:rsidRPr="00041EA3" w:rsidRDefault="002944BC" w:rsidP="002944BC">
            <w:pPr>
              <w:tabs>
                <w:tab w:val="left" w:pos="567"/>
              </w:tabs>
              <w:jc w:val="both"/>
              <w:rPr>
                <w:rFonts w:cs="Times New Roman"/>
                <w:sz w:val="24"/>
                <w:szCs w:val="24"/>
              </w:rPr>
            </w:pPr>
            <w:r>
              <w:rPr>
                <w:rFonts w:cs="Times New Roman"/>
                <w:sz w:val="24"/>
                <w:szCs w:val="24"/>
              </w:rPr>
              <w:t>Chuyển động thẳng biến đổi đều: Đặc điểm của chuyển động thẳng nhanh dần đều và chậm dần đều. Hệ số góc của đồ thị vận tốc thời gian cho biết giá trị của gia tốc; các công thức của chuyển động thẳng biến đổi đều.</w:t>
            </w:r>
          </w:p>
        </w:tc>
        <w:tc>
          <w:tcPr>
            <w:tcW w:w="1275" w:type="dxa"/>
          </w:tcPr>
          <w:p w14:paraId="1C97D5B3"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07EE0268"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50DF031B"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16870CE9"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623D950D" w14:textId="77777777" w:rsidTr="001F25E4">
        <w:trPr>
          <w:trHeight w:val="409"/>
          <w:jc w:val="center"/>
        </w:trPr>
        <w:tc>
          <w:tcPr>
            <w:tcW w:w="1750" w:type="dxa"/>
            <w:vMerge/>
          </w:tcPr>
          <w:p w14:paraId="06FF74C5"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112F5926" w14:textId="1E93893F" w:rsidR="002944BC" w:rsidRDefault="002944BC" w:rsidP="002944BC">
            <w:pPr>
              <w:tabs>
                <w:tab w:val="left" w:pos="567"/>
              </w:tabs>
              <w:jc w:val="both"/>
              <w:rPr>
                <w:rFonts w:cs="Times New Roman"/>
                <w:sz w:val="24"/>
                <w:szCs w:val="24"/>
              </w:rPr>
            </w:pPr>
            <w:r>
              <w:rPr>
                <w:rFonts w:cs="Times New Roman"/>
                <w:sz w:val="24"/>
                <w:szCs w:val="24"/>
              </w:rPr>
              <w:t>Sự rơi tự do: Các công thức của sự rơi tự do; vận dụng kiến thức của sự rơi tự do vào trường hợp thực tế đơn giản.</w:t>
            </w:r>
          </w:p>
        </w:tc>
        <w:tc>
          <w:tcPr>
            <w:tcW w:w="1275" w:type="dxa"/>
          </w:tcPr>
          <w:p w14:paraId="607BC764"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079D3733" w14:textId="7E64FC2C" w:rsidR="002944BC"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355B5A46"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0CA2F27E"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6BBBB521" w14:textId="77777777" w:rsidTr="001F25E4">
        <w:trPr>
          <w:trHeight w:val="414"/>
          <w:jc w:val="center"/>
        </w:trPr>
        <w:tc>
          <w:tcPr>
            <w:tcW w:w="1750" w:type="dxa"/>
            <w:vMerge/>
          </w:tcPr>
          <w:p w14:paraId="4F87A33F"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218E9403" w14:textId="00D7B499" w:rsidR="002944BC" w:rsidRDefault="002944BC" w:rsidP="002944BC">
            <w:pPr>
              <w:tabs>
                <w:tab w:val="left" w:pos="567"/>
              </w:tabs>
              <w:jc w:val="both"/>
              <w:rPr>
                <w:rFonts w:cs="Times New Roman"/>
                <w:sz w:val="24"/>
                <w:szCs w:val="24"/>
              </w:rPr>
            </w:pPr>
            <w:r>
              <w:rPr>
                <w:rFonts w:cs="Times New Roman"/>
                <w:sz w:val="24"/>
                <w:szCs w:val="24"/>
              </w:rPr>
              <w:t>Chuyển động ném: Phân tích được chuyển động ném của một vật, các công thức của chuyển động ném và điều kiện áp dụng.</w:t>
            </w:r>
          </w:p>
        </w:tc>
        <w:tc>
          <w:tcPr>
            <w:tcW w:w="1275" w:type="dxa"/>
          </w:tcPr>
          <w:p w14:paraId="75D0EEAF"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6B61A73B"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1C5985C9"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316E3388"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3287094D" w14:textId="77777777" w:rsidTr="00D55E82">
        <w:trPr>
          <w:trHeight w:val="528"/>
          <w:jc w:val="center"/>
        </w:trPr>
        <w:tc>
          <w:tcPr>
            <w:tcW w:w="1750" w:type="dxa"/>
            <w:vMerge/>
          </w:tcPr>
          <w:p w14:paraId="1ACC0FC9"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21865289" w14:textId="070FFE5B" w:rsidR="002944BC" w:rsidRPr="00A93F2C" w:rsidRDefault="002944BC" w:rsidP="002944BC">
            <w:pPr>
              <w:tabs>
                <w:tab w:val="left" w:pos="567"/>
              </w:tabs>
              <w:jc w:val="both"/>
              <w:rPr>
                <w:rFonts w:cs="Times New Roman"/>
                <w:b/>
                <w:bCs/>
                <w:sz w:val="24"/>
                <w:szCs w:val="24"/>
              </w:rPr>
            </w:pPr>
            <w:r w:rsidRPr="00A93F2C">
              <w:rPr>
                <w:rFonts w:cs="Times New Roman"/>
                <w:b/>
                <w:bCs/>
                <w:sz w:val="24"/>
                <w:szCs w:val="24"/>
              </w:rPr>
              <w:t>Vận dụng cao:</w:t>
            </w:r>
          </w:p>
        </w:tc>
        <w:tc>
          <w:tcPr>
            <w:tcW w:w="1275" w:type="dxa"/>
          </w:tcPr>
          <w:p w14:paraId="3919144E"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122CD991"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5DA3525C"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5D9B8696"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367ACE55" w14:textId="77777777" w:rsidTr="00D55E82">
        <w:trPr>
          <w:trHeight w:val="528"/>
          <w:jc w:val="center"/>
        </w:trPr>
        <w:tc>
          <w:tcPr>
            <w:tcW w:w="1750" w:type="dxa"/>
            <w:vMerge/>
          </w:tcPr>
          <w:p w14:paraId="380C4D68"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4B026A1E" w14:textId="4DEA0D75" w:rsidR="002944BC" w:rsidRDefault="002944BC" w:rsidP="002944BC">
            <w:pPr>
              <w:tabs>
                <w:tab w:val="left" w:pos="567"/>
              </w:tabs>
              <w:jc w:val="both"/>
              <w:rPr>
                <w:rFonts w:cs="Times New Roman"/>
                <w:sz w:val="24"/>
                <w:szCs w:val="24"/>
              </w:rPr>
            </w:pPr>
            <w:r w:rsidRPr="00041EA3">
              <w:rPr>
                <w:rFonts w:cs="Times New Roman"/>
                <w:sz w:val="24"/>
                <w:szCs w:val="24"/>
              </w:rPr>
              <w:t>Độ dịch chuyển và quãng đường đi</w:t>
            </w:r>
            <w:r>
              <w:rPr>
                <w:rFonts w:cs="Times New Roman"/>
                <w:sz w:val="24"/>
                <w:szCs w:val="24"/>
              </w:rPr>
              <w:t xml:space="preserve"> được:Biết cách tổng hợp độ dịch chuyển. Xác định được vị trí của một vật trên bản đồ.</w:t>
            </w:r>
          </w:p>
        </w:tc>
        <w:tc>
          <w:tcPr>
            <w:tcW w:w="1275" w:type="dxa"/>
          </w:tcPr>
          <w:p w14:paraId="36ADEAD9"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49175A87"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1FF8C2C3"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55484E3"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1D34DB43" w14:textId="77777777" w:rsidTr="001F25E4">
        <w:trPr>
          <w:trHeight w:val="416"/>
          <w:jc w:val="center"/>
        </w:trPr>
        <w:tc>
          <w:tcPr>
            <w:tcW w:w="1750" w:type="dxa"/>
            <w:vMerge/>
          </w:tcPr>
          <w:p w14:paraId="53AAB2E1"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569D4431" w14:textId="12372204" w:rsidR="002944BC" w:rsidRDefault="002944BC" w:rsidP="002944BC">
            <w:pPr>
              <w:tabs>
                <w:tab w:val="left" w:pos="567"/>
              </w:tabs>
              <w:jc w:val="both"/>
              <w:rPr>
                <w:rFonts w:cs="Times New Roman"/>
                <w:sz w:val="24"/>
                <w:szCs w:val="24"/>
              </w:rPr>
            </w:pPr>
            <w:r w:rsidRPr="00041EA3">
              <w:rPr>
                <w:rFonts w:cs="Times New Roman"/>
                <w:sz w:val="24"/>
                <w:szCs w:val="24"/>
              </w:rPr>
              <w:t>Tốc độ và vận tốc</w:t>
            </w:r>
            <w:r>
              <w:rPr>
                <w:rFonts w:cs="Times New Roman"/>
                <w:sz w:val="24"/>
                <w:szCs w:val="24"/>
              </w:rPr>
              <w:t>: Tốc độ trung bình trên một đoạn đường xác định, tốc độ tức thời tại một thời điểm xác định; Vận tốc trung bình trên một độ dịch chuyển xác định, vận tốc tức thời tại một thời điểm xác định. Công thức cộng vận tốc.</w:t>
            </w:r>
          </w:p>
        </w:tc>
        <w:tc>
          <w:tcPr>
            <w:tcW w:w="1275" w:type="dxa"/>
          </w:tcPr>
          <w:p w14:paraId="6A4DFF90"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4D522981"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640F0CCF"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306B3DF6"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174DCA7F" w14:textId="77777777" w:rsidTr="001F25E4">
        <w:trPr>
          <w:trHeight w:val="421"/>
          <w:jc w:val="center"/>
        </w:trPr>
        <w:tc>
          <w:tcPr>
            <w:tcW w:w="1750" w:type="dxa"/>
            <w:vMerge/>
          </w:tcPr>
          <w:p w14:paraId="4DEC57D4"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7EF23F3F" w14:textId="26A78721" w:rsidR="002944BC" w:rsidRDefault="002944BC" w:rsidP="002944BC">
            <w:pPr>
              <w:tabs>
                <w:tab w:val="left" w:pos="567"/>
              </w:tabs>
              <w:jc w:val="both"/>
              <w:rPr>
                <w:rFonts w:cs="Times New Roman"/>
                <w:sz w:val="24"/>
                <w:szCs w:val="24"/>
              </w:rPr>
            </w:pPr>
            <w:r w:rsidRPr="00041EA3">
              <w:rPr>
                <w:rFonts w:cs="Times New Roman"/>
                <w:sz w:val="24"/>
                <w:szCs w:val="24"/>
              </w:rPr>
              <w:t>Thực hành đo tốc độ của vật chuyển động</w:t>
            </w:r>
            <w:r>
              <w:rPr>
                <w:rFonts w:cs="Times New Roman"/>
                <w:sz w:val="24"/>
                <w:szCs w:val="24"/>
              </w:rPr>
              <w:t>: Biết sử dụng đồng hồ hiện số có cổng quang điện để đo chính xác chuyển động của vật đến phần nghìn giây. Sử dụng hai cổng quang điện để đo tốc độ chuyển động của viên bi thép; Đo được vận tốc tức thời của một viên bi thép.</w:t>
            </w:r>
          </w:p>
        </w:tc>
        <w:tc>
          <w:tcPr>
            <w:tcW w:w="1275" w:type="dxa"/>
          </w:tcPr>
          <w:p w14:paraId="2E714EEC"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4BED711A"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6F18C337"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4060DD8"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2EB7D444" w14:textId="77777777" w:rsidTr="001F25E4">
        <w:trPr>
          <w:trHeight w:val="413"/>
          <w:jc w:val="center"/>
        </w:trPr>
        <w:tc>
          <w:tcPr>
            <w:tcW w:w="1750" w:type="dxa"/>
            <w:vMerge/>
          </w:tcPr>
          <w:p w14:paraId="3D9473B8"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032833D6" w14:textId="03F7C3E0" w:rsidR="002944BC" w:rsidRDefault="002944BC" w:rsidP="002944BC">
            <w:pPr>
              <w:tabs>
                <w:tab w:val="left" w:pos="567"/>
              </w:tabs>
              <w:jc w:val="both"/>
              <w:rPr>
                <w:rFonts w:cs="Times New Roman"/>
                <w:sz w:val="24"/>
                <w:szCs w:val="24"/>
              </w:rPr>
            </w:pPr>
            <w:r w:rsidRPr="00041EA3">
              <w:rPr>
                <w:rFonts w:cs="Times New Roman"/>
                <w:sz w:val="24"/>
                <w:szCs w:val="24"/>
              </w:rPr>
              <w:t>Đồ thị độ dịch chuyển – thời gian</w:t>
            </w:r>
            <w:r>
              <w:rPr>
                <w:rFonts w:cs="Times New Roman"/>
                <w:sz w:val="24"/>
                <w:szCs w:val="24"/>
              </w:rPr>
              <w:t>. Đọc được đồ thị của vật chuyển động thẳng; vận tốc có giá trị bằng hệ số góc của đường biểu diễn trong đồ thị độ dịch chuyển-thời gian.</w:t>
            </w:r>
          </w:p>
        </w:tc>
        <w:tc>
          <w:tcPr>
            <w:tcW w:w="1275" w:type="dxa"/>
          </w:tcPr>
          <w:p w14:paraId="385951FD"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55AB280F"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222CAD6E"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706109B"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7B3B8144" w14:textId="77777777" w:rsidTr="001F25E4">
        <w:trPr>
          <w:trHeight w:val="419"/>
          <w:jc w:val="center"/>
        </w:trPr>
        <w:tc>
          <w:tcPr>
            <w:tcW w:w="1750" w:type="dxa"/>
            <w:vMerge/>
          </w:tcPr>
          <w:p w14:paraId="71E7C311"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63334960" w14:textId="53221568" w:rsidR="002944BC" w:rsidRDefault="002944BC" w:rsidP="002944BC">
            <w:pPr>
              <w:tabs>
                <w:tab w:val="left" w:pos="567"/>
              </w:tabs>
              <w:jc w:val="both"/>
              <w:rPr>
                <w:rFonts w:cs="Times New Roman"/>
                <w:sz w:val="24"/>
                <w:szCs w:val="24"/>
              </w:rPr>
            </w:pPr>
            <w:r w:rsidRPr="00041EA3">
              <w:rPr>
                <w:rFonts w:cs="Times New Roman"/>
                <w:sz w:val="24"/>
                <w:szCs w:val="24"/>
              </w:rPr>
              <w:t>Chuyển động biến đổi. Gia tốc</w:t>
            </w:r>
            <w:r>
              <w:rPr>
                <w:rFonts w:cs="Times New Roman"/>
                <w:sz w:val="24"/>
                <w:szCs w:val="24"/>
              </w:rPr>
              <w:t>: Công thức tính độ lớn gia tốc; đặc điểm của véc tơ gia tốc trong chuyển động nhanh dần đều và chậm dần đều; đơn vị của gia tốc trong hệ SI.</w:t>
            </w:r>
          </w:p>
        </w:tc>
        <w:tc>
          <w:tcPr>
            <w:tcW w:w="1275" w:type="dxa"/>
          </w:tcPr>
          <w:p w14:paraId="4192DEC9"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3A79A8F9"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68543E22"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02E08ADA"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65CE7FBB" w14:textId="77777777" w:rsidTr="002531BD">
        <w:trPr>
          <w:trHeight w:val="411"/>
          <w:jc w:val="center"/>
        </w:trPr>
        <w:tc>
          <w:tcPr>
            <w:tcW w:w="1750" w:type="dxa"/>
            <w:vMerge/>
          </w:tcPr>
          <w:p w14:paraId="16531FFB"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0DFE95C3" w14:textId="5D9C16FD" w:rsidR="002944BC" w:rsidRDefault="002944BC" w:rsidP="002944BC">
            <w:pPr>
              <w:tabs>
                <w:tab w:val="left" w:pos="567"/>
              </w:tabs>
              <w:jc w:val="both"/>
              <w:rPr>
                <w:rFonts w:cs="Times New Roman"/>
                <w:sz w:val="24"/>
                <w:szCs w:val="24"/>
              </w:rPr>
            </w:pPr>
            <w:r>
              <w:rPr>
                <w:rFonts w:cs="Times New Roman"/>
                <w:sz w:val="24"/>
                <w:szCs w:val="24"/>
              </w:rPr>
              <w:t>Chuyển động thẳng biến đổi đều: Đặc điểm của chuyển động thẳng nhanh dần đều và chậm dần đều. Hệ số góc của đồ thị vận tốc thời gian cho biết giá trị của gia tốc; các công thức của chuyển động thẳng biến đổi đều.</w:t>
            </w:r>
          </w:p>
        </w:tc>
        <w:tc>
          <w:tcPr>
            <w:tcW w:w="1275" w:type="dxa"/>
          </w:tcPr>
          <w:p w14:paraId="7AC40871"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4D84D681"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7C25EBA6"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55CE48DF"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75DA3289" w14:textId="77777777" w:rsidTr="002531BD">
        <w:trPr>
          <w:trHeight w:val="416"/>
          <w:jc w:val="center"/>
        </w:trPr>
        <w:tc>
          <w:tcPr>
            <w:tcW w:w="1750" w:type="dxa"/>
            <w:vMerge/>
          </w:tcPr>
          <w:p w14:paraId="0F71081E"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7E512948" w14:textId="482ACA71" w:rsidR="002944BC" w:rsidRDefault="002944BC" w:rsidP="002944BC">
            <w:pPr>
              <w:tabs>
                <w:tab w:val="left" w:pos="567"/>
              </w:tabs>
              <w:jc w:val="both"/>
              <w:rPr>
                <w:rFonts w:cs="Times New Roman"/>
                <w:sz w:val="24"/>
                <w:szCs w:val="24"/>
              </w:rPr>
            </w:pPr>
            <w:r>
              <w:rPr>
                <w:rFonts w:cs="Times New Roman"/>
                <w:sz w:val="24"/>
                <w:szCs w:val="24"/>
              </w:rPr>
              <w:t>Sự rơi tự do: Các công thức của sự rơi tự do; vận dụng kiến thức của sự rơi tự do vào trường hợp thực tế đơn giản.</w:t>
            </w:r>
          </w:p>
        </w:tc>
        <w:tc>
          <w:tcPr>
            <w:tcW w:w="1275" w:type="dxa"/>
          </w:tcPr>
          <w:p w14:paraId="0AA9ACD1"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2A577291" w14:textId="06503673" w:rsidR="002944BC"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77D2F7B1"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73754B64"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0BCB4E3A" w14:textId="77777777" w:rsidTr="002531BD">
        <w:trPr>
          <w:trHeight w:val="422"/>
          <w:jc w:val="center"/>
        </w:trPr>
        <w:tc>
          <w:tcPr>
            <w:tcW w:w="1750" w:type="dxa"/>
            <w:vMerge/>
          </w:tcPr>
          <w:p w14:paraId="24F86464"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68300766" w14:textId="2CA5256C" w:rsidR="002944BC" w:rsidRDefault="002944BC" w:rsidP="002944BC">
            <w:pPr>
              <w:tabs>
                <w:tab w:val="left" w:pos="567"/>
              </w:tabs>
              <w:jc w:val="both"/>
              <w:rPr>
                <w:rFonts w:cs="Times New Roman"/>
                <w:sz w:val="24"/>
                <w:szCs w:val="24"/>
              </w:rPr>
            </w:pPr>
            <w:r>
              <w:rPr>
                <w:rFonts w:cs="Times New Roman"/>
                <w:sz w:val="24"/>
                <w:szCs w:val="24"/>
              </w:rPr>
              <w:t>Chuyển động ném: Phân tích được chuyển động ném của một vật, các công thức của chuyển động ném và điều kiện áp dụng.</w:t>
            </w:r>
          </w:p>
        </w:tc>
        <w:tc>
          <w:tcPr>
            <w:tcW w:w="1275" w:type="dxa"/>
          </w:tcPr>
          <w:p w14:paraId="1598C14E"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203C7A5F"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4B2F485B"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6FF7AD96"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0953A229" w14:textId="77777777" w:rsidTr="002531BD">
        <w:trPr>
          <w:trHeight w:val="414"/>
          <w:jc w:val="center"/>
        </w:trPr>
        <w:tc>
          <w:tcPr>
            <w:tcW w:w="1750" w:type="dxa"/>
            <w:vMerge w:val="restart"/>
          </w:tcPr>
          <w:p w14:paraId="320C69FA" w14:textId="43D8989E" w:rsidR="002944BC" w:rsidRPr="00823ED9" w:rsidRDefault="002944BC" w:rsidP="002944BC">
            <w:pPr>
              <w:tabs>
                <w:tab w:val="left" w:pos="567"/>
              </w:tabs>
              <w:rPr>
                <w:rFonts w:cs="Times New Roman"/>
                <w:b/>
                <w:bCs/>
                <w:noProof/>
                <w:color w:val="000000" w:themeColor="text1"/>
                <w:sz w:val="24"/>
                <w:szCs w:val="24"/>
                <w:lang w:eastAsia="vi-VN" w:bidi="vi-VN"/>
              </w:rPr>
            </w:pPr>
            <w:r w:rsidRPr="00823ED9">
              <w:rPr>
                <w:rFonts w:cs="Times New Roman"/>
                <w:b/>
                <w:bCs/>
                <w:noProof/>
                <w:color w:val="000000" w:themeColor="text1"/>
                <w:sz w:val="24"/>
                <w:szCs w:val="24"/>
                <w:lang w:eastAsia="vi-VN" w:bidi="vi-VN"/>
              </w:rPr>
              <w:t>Chương 3. Động lực học</w:t>
            </w:r>
          </w:p>
        </w:tc>
        <w:tc>
          <w:tcPr>
            <w:tcW w:w="7652" w:type="dxa"/>
          </w:tcPr>
          <w:p w14:paraId="214A5F7C" w14:textId="15DB0AFF" w:rsidR="002944BC" w:rsidRPr="00823ED9" w:rsidRDefault="002944BC" w:rsidP="002944BC">
            <w:pPr>
              <w:tabs>
                <w:tab w:val="left" w:pos="567"/>
              </w:tabs>
              <w:jc w:val="both"/>
              <w:rPr>
                <w:rFonts w:cs="Times New Roman"/>
                <w:b/>
                <w:bCs/>
                <w:sz w:val="24"/>
                <w:szCs w:val="24"/>
              </w:rPr>
            </w:pPr>
            <w:r w:rsidRPr="00823ED9">
              <w:rPr>
                <w:rFonts w:cs="Times New Roman"/>
                <w:b/>
                <w:bCs/>
                <w:sz w:val="24"/>
                <w:szCs w:val="24"/>
              </w:rPr>
              <w:t>Nhận biết:</w:t>
            </w:r>
          </w:p>
        </w:tc>
        <w:tc>
          <w:tcPr>
            <w:tcW w:w="1275" w:type="dxa"/>
          </w:tcPr>
          <w:p w14:paraId="3D3DCC59"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06D543EF"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3E9BD3E2"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7B1C5772"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44EC955F" w14:textId="77777777" w:rsidTr="002531BD">
        <w:trPr>
          <w:trHeight w:val="407"/>
          <w:jc w:val="center"/>
        </w:trPr>
        <w:tc>
          <w:tcPr>
            <w:tcW w:w="1750" w:type="dxa"/>
            <w:vMerge/>
          </w:tcPr>
          <w:p w14:paraId="6DA68E84"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29B642A9" w14:textId="304D015F" w:rsidR="002944BC" w:rsidRDefault="002944BC" w:rsidP="002944BC">
            <w:pPr>
              <w:tabs>
                <w:tab w:val="left" w:pos="567"/>
              </w:tabs>
              <w:jc w:val="both"/>
              <w:rPr>
                <w:rFonts w:cs="Times New Roman"/>
                <w:sz w:val="24"/>
                <w:szCs w:val="24"/>
              </w:rPr>
            </w:pPr>
            <w:r>
              <w:rPr>
                <w:rFonts w:cs="Times New Roman"/>
                <w:sz w:val="24"/>
                <w:szCs w:val="24"/>
              </w:rPr>
              <w:t>Tổng hợp và phân tích lực. Cân bằng lực</w:t>
            </w:r>
            <w:r w:rsidR="00AF06C9">
              <w:rPr>
                <w:rFonts w:cs="Times New Roman"/>
                <w:sz w:val="24"/>
                <w:szCs w:val="24"/>
              </w:rPr>
              <w:t>: Nắm được thế nào là tổng hợp lực, biết tổng hợp lực trong trường hợp vật chịu tác dụng của hai lực cùng phương hoặc đồng quy; trường hợp vật chịu tác dụng của các lực cân bằng, không cân bằng; Thế nào là phân tích lực</w:t>
            </w:r>
            <w:r w:rsidR="004B2C1A">
              <w:rPr>
                <w:rFonts w:cs="Times New Roman"/>
                <w:sz w:val="24"/>
                <w:szCs w:val="24"/>
              </w:rPr>
              <w:t>, phân tích một lực thành hai lực thành phần vuông góc.</w:t>
            </w:r>
          </w:p>
        </w:tc>
        <w:tc>
          <w:tcPr>
            <w:tcW w:w="1275" w:type="dxa"/>
          </w:tcPr>
          <w:p w14:paraId="502805AA" w14:textId="12F4CDB2"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2A6E3469"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60DD57F7"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68484EF"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4C6097BD" w14:textId="77777777" w:rsidTr="002531BD">
        <w:trPr>
          <w:trHeight w:val="426"/>
          <w:jc w:val="center"/>
        </w:trPr>
        <w:tc>
          <w:tcPr>
            <w:tcW w:w="1750" w:type="dxa"/>
            <w:vMerge/>
          </w:tcPr>
          <w:p w14:paraId="39BDA4A1"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3B618257" w14:textId="1FF8FFE2" w:rsidR="002944BC" w:rsidRDefault="002944BC" w:rsidP="002944BC">
            <w:pPr>
              <w:tabs>
                <w:tab w:val="left" w:pos="567"/>
              </w:tabs>
              <w:jc w:val="both"/>
              <w:rPr>
                <w:rFonts w:cs="Times New Roman"/>
                <w:sz w:val="24"/>
                <w:szCs w:val="24"/>
              </w:rPr>
            </w:pPr>
            <w:r>
              <w:rPr>
                <w:rFonts w:cs="Times New Roman"/>
                <w:sz w:val="24"/>
                <w:szCs w:val="24"/>
              </w:rPr>
              <w:t>Định luật I Niu Tơn</w:t>
            </w:r>
            <w:r w:rsidR="004B2C1A">
              <w:rPr>
                <w:rFonts w:cs="Times New Roman"/>
                <w:sz w:val="24"/>
                <w:szCs w:val="24"/>
              </w:rPr>
              <w:t>:</w:t>
            </w:r>
            <w:r w:rsidR="003F6679">
              <w:rPr>
                <w:rFonts w:cs="Times New Roman"/>
                <w:sz w:val="24"/>
                <w:szCs w:val="24"/>
              </w:rPr>
              <w:t xml:space="preserve"> Nắm được nội dung của định luật và thế nào là quán tính.</w:t>
            </w:r>
          </w:p>
        </w:tc>
        <w:tc>
          <w:tcPr>
            <w:tcW w:w="1275" w:type="dxa"/>
          </w:tcPr>
          <w:p w14:paraId="26D212E2" w14:textId="5483D697"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642B2252"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65D082CC"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0B36B23D"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049D1DD3" w14:textId="77777777" w:rsidTr="002531BD">
        <w:trPr>
          <w:trHeight w:val="404"/>
          <w:jc w:val="center"/>
        </w:trPr>
        <w:tc>
          <w:tcPr>
            <w:tcW w:w="1750" w:type="dxa"/>
            <w:vMerge/>
          </w:tcPr>
          <w:p w14:paraId="516C6117"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45D5A24C" w14:textId="42C59723" w:rsidR="002944BC" w:rsidRDefault="002944BC" w:rsidP="002944BC">
            <w:pPr>
              <w:tabs>
                <w:tab w:val="left" w:pos="567"/>
              </w:tabs>
              <w:jc w:val="both"/>
              <w:rPr>
                <w:rFonts w:cs="Times New Roman"/>
                <w:sz w:val="24"/>
                <w:szCs w:val="24"/>
              </w:rPr>
            </w:pPr>
            <w:r>
              <w:rPr>
                <w:rFonts w:cs="Times New Roman"/>
                <w:sz w:val="24"/>
                <w:szCs w:val="24"/>
              </w:rPr>
              <w:t>Định luật II Niu Tơn</w:t>
            </w:r>
            <w:r w:rsidR="003F6679">
              <w:rPr>
                <w:rFonts w:cs="Times New Roman"/>
                <w:sz w:val="24"/>
                <w:szCs w:val="24"/>
              </w:rPr>
              <w:t>: Nắm được nội dung của định luật; biểu thức của định luật và khối lượng đặc trưng cho mức quán tính của vật.</w:t>
            </w:r>
          </w:p>
        </w:tc>
        <w:tc>
          <w:tcPr>
            <w:tcW w:w="1275" w:type="dxa"/>
          </w:tcPr>
          <w:p w14:paraId="2FC00983" w14:textId="60CC5025"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7539C080"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439AED81"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29964335"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2673A696" w14:textId="77777777" w:rsidTr="002531BD">
        <w:trPr>
          <w:trHeight w:val="411"/>
          <w:jc w:val="center"/>
        </w:trPr>
        <w:tc>
          <w:tcPr>
            <w:tcW w:w="1750" w:type="dxa"/>
            <w:vMerge/>
          </w:tcPr>
          <w:p w14:paraId="65DBE0C1"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3F4A4B0B" w14:textId="64AB517B" w:rsidR="002944BC" w:rsidRDefault="002944BC" w:rsidP="002944BC">
            <w:pPr>
              <w:tabs>
                <w:tab w:val="left" w:pos="567"/>
              </w:tabs>
              <w:jc w:val="both"/>
              <w:rPr>
                <w:rFonts w:cs="Times New Roman"/>
                <w:sz w:val="24"/>
                <w:szCs w:val="24"/>
              </w:rPr>
            </w:pPr>
            <w:r>
              <w:rPr>
                <w:rFonts w:cs="Times New Roman"/>
                <w:sz w:val="24"/>
                <w:szCs w:val="24"/>
              </w:rPr>
              <w:t>Định luật III Niu Tơn</w:t>
            </w:r>
            <w:r w:rsidR="00B049D7">
              <w:rPr>
                <w:rFonts w:cs="Times New Roman"/>
                <w:sz w:val="24"/>
                <w:szCs w:val="24"/>
              </w:rPr>
              <w:t xml:space="preserve">: Nội dung </w:t>
            </w:r>
            <w:r w:rsidR="00ED0FA6">
              <w:rPr>
                <w:rFonts w:cs="Times New Roman"/>
                <w:sz w:val="24"/>
                <w:szCs w:val="24"/>
              </w:rPr>
              <w:t xml:space="preserve">và biểu thức </w:t>
            </w:r>
            <w:r w:rsidR="00B049D7">
              <w:rPr>
                <w:rFonts w:cs="Times New Roman"/>
                <w:sz w:val="24"/>
                <w:szCs w:val="24"/>
              </w:rPr>
              <w:t>của định luật, chỉ ra được cặp lực trực đối, đặc điểm của cặp lực trực đối, cặp lực trực đối khác ở điểm nào so với cặp lực cân bằng.</w:t>
            </w:r>
          </w:p>
        </w:tc>
        <w:tc>
          <w:tcPr>
            <w:tcW w:w="1275" w:type="dxa"/>
          </w:tcPr>
          <w:p w14:paraId="202DB34C" w14:textId="192B8DDC" w:rsidR="002944BC" w:rsidRPr="0036657D" w:rsidRDefault="002944BC" w:rsidP="002944BC">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14443D55"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18F1ADBD"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0AA2E68F"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541A96E9" w14:textId="77777777" w:rsidTr="002531BD">
        <w:trPr>
          <w:trHeight w:val="431"/>
          <w:jc w:val="center"/>
        </w:trPr>
        <w:tc>
          <w:tcPr>
            <w:tcW w:w="1750" w:type="dxa"/>
            <w:vMerge/>
          </w:tcPr>
          <w:p w14:paraId="46D67F7F"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2DE603B4" w14:textId="3398B8CA" w:rsidR="002944BC" w:rsidRDefault="002944BC" w:rsidP="002944BC">
            <w:pPr>
              <w:tabs>
                <w:tab w:val="left" w:pos="567"/>
              </w:tabs>
              <w:jc w:val="both"/>
              <w:rPr>
                <w:rFonts w:cs="Times New Roman"/>
                <w:sz w:val="24"/>
                <w:szCs w:val="24"/>
              </w:rPr>
            </w:pPr>
            <w:r>
              <w:rPr>
                <w:rFonts w:cs="Times New Roman"/>
                <w:sz w:val="24"/>
                <w:szCs w:val="24"/>
              </w:rPr>
              <w:t>Trọng lực và lực căng</w:t>
            </w:r>
            <w:r w:rsidR="00ED0FA6">
              <w:rPr>
                <w:rFonts w:cs="Times New Roman"/>
                <w:sz w:val="24"/>
                <w:szCs w:val="24"/>
              </w:rPr>
              <w:t>: Định nghĩa trọng lực và các đặc điểm của trọng lực</w:t>
            </w:r>
            <w:r w:rsidR="00D35390">
              <w:rPr>
                <w:rFonts w:cs="Times New Roman"/>
                <w:sz w:val="24"/>
                <w:szCs w:val="24"/>
              </w:rPr>
              <w:t>; khi vật đứng yên trên Trái đất thì trọng lượng của một vật có độ lớn bằng độ lớn của trọng lực.</w:t>
            </w:r>
          </w:p>
        </w:tc>
        <w:tc>
          <w:tcPr>
            <w:tcW w:w="1275" w:type="dxa"/>
          </w:tcPr>
          <w:p w14:paraId="6C28DEB0"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76F3FF05"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098B510A"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40B0A79A"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944BC" w:rsidRPr="00E2081D" w14:paraId="2FDB860E" w14:textId="77777777" w:rsidTr="00D55E82">
        <w:trPr>
          <w:trHeight w:val="528"/>
          <w:jc w:val="center"/>
        </w:trPr>
        <w:tc>
          <w:tcPr>
            <w:tcW w:w="1750" w:type="dxa"/>
            <w:vMerge/>
          </w:tcPr>
          <w:p w14:paraId="363CD9D1" w14:textId="77777777" w:rsidR="002944BC" w:rsidRDefault="002944BC" w:rsidP="002944BC">
            <w:pPr>
              <w:tabs>
                <w:tab w:val="left" w:pos="567"/>
              </w:tabs>
              <w:rPr>
                <w:rFonts w:cs="Times New Roman"/>
                <w:noProof/>
                <w:color w:val="000000" w:themeColor="text1"/>
                <w:sz w:val="24"/>
                <w:szCs w:val="24"/>
                <w:lang w:eastAsia="vi-VN" w:bidi="vi-VN"/>
              </w:rPr>
            </w:pPr>
          </w:p>
        </w:tc>
        <w:tc>
          <w:tcPr>
            <w:tcW w:w="7652" w:type="dxa"/>
          </w:tcPr>
          <w:p w14:paraId="577D01E3" w14:textId="7342A07E" w:rsidR="002944BC" w:rsidRPr="00823ED9" w:rsidRDefault="002944BC" w:rsidP="002944BC">
            <w:pPr>
              <w:tabs>
                <w:tab w:val="left" w:pos="567"/>
              </w:tabs>
              <w:jc w:val="both"/>
              <w:rPr>
                <w:rFonts w:cs="Times New Roman"/>
                <w:b/>
                <w:bCs/>
                <w:sz w:val="24"/>
                <w:szCs w:val="24"/>
              </w:rPr>
            </w:pPr>
            <w:r w:rsidRPr="00823ED9">
              <w:rPr>
                <w:rFonts w:cs="Times New Roman"/>
                <w:b/>
                <w:bCs/>
                <w:sz w:val="24"/>
                <w:szCs w:val="24"/>
              </w:rPr>
              <w:t>Thông hiểu:</w:t>
            </w:r>
          </w:p>
        </w:tc>
        <w:tc>
          <w:tcPr>
            <w:tcW w:w="1275" w:type="dxa"/>
          </w:tcPr>
          <w:p w14:paraId="71BE4EEF" w14:textId="77777777" w:rsidR="002944BC" w:rsidRPr="0036657D" w:rsidRDefault="002944BC" w:rsidP="002944BC">
            <w:pPr>
              <w:tabs>
                <w:tab w:val="left" w:pos="567"/>
              </w:tabs>
              <w:jc w:val="center"/>
              <w:rPr>
                <w:rFonts w:cs="Times New Roman"/>
                <w:noProof/>
                <w:color w:val="000000" w:themeColor="text1"/>
                <w:sz w:val="24"/>
                <w:szCs w:val="24"/>
              </w:rPr>
            </w:pPr>
          </w:p>
        </w:tc>
        <w:tc>
          <w:tcPr>
            <w:tcW w:w="1134" w:type="dxa"/>
            <w:vAlign w:val="center"/>
          </w:tcPr>
          <w:p w14:paraId="2CE70F20" w14:textId="77777777" w:rsidR="002944BC" w:rsidRDefault="002944BC" w:rsidP="002944BC">
            <w:pPr>
              <w:tabs>
                <w:tab w:val="left" w:pos="567"/>
              </w:tabs>
              <w:jc w:val="center"/>
              <w:rPr>
                <w:rFonts w:cs="Times New Roman"/>
                <w:noProof/>
                <w:color w:val="000000" w:themeColor="text1"/>
                <w:sz w:val="24"/>
                <w:szCs w:val="24"/>
              </w:rPr>
            </w:pPr>
          </w:p>
        </w:tc>
        <w:tc>
          <w:tcPr>
            <w:tcW w:w="1134" w:type="dxa"/>
            <w:vAlign w:val="center"/>
          </w:tcPr>
          <w:p w14:paraId="373C1278" w14:textId="77777777" w:rsidR="002944BC" w:rsidRPr="00E2081D" w:rsidRDefault="002944BC" w:rsidP="002944BC">
            <w:pPr>
              <w:tabs>
                <w:tab w:val="left" w:pos="567"/>
              </w:tabs>
              <w:jc w:val="center"/>
              <w:rPr>
                <w:rFonts w:cs="Times New Roman"/>
                <w:noProof/>
                <w:color w:val="000000" w:themeColor="text1"/>
                <w:sz w:val="24"/>
                <w:szCs w:val="24"/>
                <w:lang w:val="vi-VN"/>
              </w:rPr>
            </w:pPr>
          </w:p>
        </w:tc>
        <w:tc>
          <w:tcPr>
            <w:tcW w:w="1418" w:type="dxa"/>
            <w:vAlign w:val="center"/>
          </w:tcPr>
          <w:p w14:paraId="169D6940" w14:textId="77777777" w:rsidR="002944BC" w:rsidRPr="00E2081D" w:rsidRDefault="002944BC" w:rsidP="002944BC">
            <w:pPr>
              <w:tabs>
                <w:tab w:val="left" w:pos="567"/>
              </w:tabs>
              <w:jc w:val="center"/>
              <w:rPr>
                <w:rFonts w:cs="Times New Roman"/>
                <w:noProof/>
                <w:color w:val="000000" w:themeColor="text1"/>
                <w:sz w:val="24"/>
                <w:szCs w:val="24"/>
                <w:lang w:val="vi-VN"/>
              </w:rPr>
            </w:pPr>
          </w:p>
        </w:tc>
      </w:tr>
      <w:tr w:rsidR="00227723" w:rsidRPr="00E2081D" w14:paraId="7D8A8911" w14:textId="77777777" w:rsidTr="00D55E82">
        <w:trPr>
          <w:trHeight w:val="528"/>
          <w:jc w:val="center"/>
        </w:trPr>
        <w:tc>
          <w:tcPr>
            <w:tcW w:w="1750" w:type="dxa"/>
            <w:vMerge/>
          </w:tcPr>
          <w:p w14:paraId="05AA08C1" w14:textId="77777777" w:rsidR="00227723" w:rsidRDefault="00227723" w:rsidP="00227723">
            <w:pPr>
              <w:tabs>
                <w:tab w:val="left" w:pos="567"/>
              </w:tabs>
              <w:rPr>
                <w:rFonts w:cs="Times New Roman"/>
                <w:noProof/>
                <w:color w:val="000000" w:themeColor="text1"/>
                <w:sz w:val="24"/>
                <w:szCs w:val="24"/>
                <w:lang w:eastAsia="vi-VN" w:bidi="vi-VN"/>
              </w:rPr>
            </w:pPr>
          </w:p>
        </w:tc>
        <w:tc>
          <w:tcPr>
            <w:tcW w:w="7652" w:type="dxa"/>
          </w:tcPr>
          <w:p w14:paraId="671E7827" w14:textId="0EFEEB81" w:rsidR="00227723" w:rsidRDefault="00227723" w:rsidP="00227723">
            <w:pPr>
              <w:tabs>
                <w:tab w:val="left" w:pos="567"/>
              </w:tabs>
              <w:jc w:val="both"/>
              <w:rPr>
                <w:rFonts w:cs="Times New Roman"/>
                <w:sz w:val="24"/>
                <w:szCs w:val="24"/>
              </w:rPr>
            </w:pPr>
            <w:r>
              <w:rPr>
                <w:rFonts w:cs="Times New Roman"/>
                <w:sz w:val="24"/>
                <w:szCs w:val="24"/>
              </w:rPr>
              <w:t>Tổng hợp và phân tích lực. Cân bằng lực: Nắm được thế nào là tổng hợp lực, biết tổng hợp lực trong trường hợp vật chịu tác dụng của hai lực cùng phương hoặc đồng quy; trường hợp vật chịu tác dụng của các lực cân bằng, không cân bằng; Thế nào là phân tích lực, phân tích một lực thành hai lực thành phần vuông góc.</w:t>
            </w:r>
          </w:p>
        </w:tc>
        <w:tc>
          <w:tcPr>
            <w:tcW w:w="1275" w:type="dxa"/>
          </w:tcPr>
          <w:p w14:paraId="16F4582C" w14:textId="77777777" w:rsidR="00227723" w:rsidRPr="0036657D" w:rsidRDefault="00227723" w:rsidP="00227723">
            <w:pPr>
              <w:tabs>
                <w:tab w:val="left" w:pos="567"/>
              </w:tabs>
              <w:jc w:val="center"/>
              <w:rPr>
                <w:rFonts w:cs="Times New Roman"/>
                <w:noProof/>
                <w:color w:val="000000" w:themeColor="text1"/>
                <w:sz w:val="24"/>
                <w:szCs w:val="24"/>
              </w:rPr>
            </w:pPr>
          </w:p>
        </w:tc>
        <w:tc>
          <w:tcPr>
            <w:tcW w:w="1134" w:type="dxa"/>
            <w:vAlign w:val="center"/>
          </w:tcPr>
          <w:p w14:paraId="36E747F5" w14:textId="77777777" w:rsidR="00227723" w:rsidRDefault="00227723" w:rsidP="00227723">
            <w:pPr>
              <w:tabs>
                <w:tab w:val="left" w:pos="567"/>
              </w:tabs>
              <w:jc w:val="center"/>
              <w:rPr>
                <w:rFonts w:cs="Times New Roman"/>
                <w:noProof/>
                <w:color w:val="000000" w:themeColor="text1"/>
                <w:sz w:val="24"/>
                <w:szCs w:val="24"/>
              </w:rPr>
            </w:pPr>
          </w:p>
        </w:tc>
        <w:tc>
          <w:tcPr>
            <w:tcW w:w="1134" w:type="dxa"/>
            <w:vAlign w:val="center"/>
          </w:tcPr>
          <w:p w14:paraId="61C04FC7" w14:textId="77777777" w:rsidR="00227723" w:rsidRPr="00E2081D" w:rsidRDefault="00227723" w:rsidP="00227723">
            <w:pPr>
              <w:tabs>
                <w:tab w:val="left" w:pos="567"/>
              </w:tabs>
              <w:jc w:val="center"/>
              <w:rPr>
                <w:rFonts w:cs="Times New Roman"/>
                <w:noProof/>
                <w:color w:val="000000" w:themeColor="text1"/>
                <w:sz w:val="24"/>
                <w:szCs w:val="24"/>
                <w:lang w:val="vi-VN"/>
              </w:rPr>
            </w:pPr>
          </w:p>
        </w:tc>
        <w:tc>
          <w:tcPr>
            <w:tcW w:w="1418" w:type="dxa"/>
            <w:vAlign w:val="center"/>
          </w:tcPr>
          <w:p w14:paraId="29C173F7" w14:textId="77777777" w:rsidR="00227723" w:rsidRPr="00E2081D" w:rsidRDefault="00227723" w:rsidP="00227723">
            <w:pPr>
              <w:tabs>
                <w:tab w:val="left" w:pos="567"/>
              </w:tabs>
              <w:jc w:val="center"/>
              <w:rPr>
                <w:rFonts w:cs="Times New Roman"/>
                <w:noProof/>
                <w:color w:val="000000" w:themeColor="text1"/>
                <w:sz w:val="24"/>
                <w:szCs w:val="24"/>
                <w:lang w:val="vi-VN"/>
              </w:rPr>
            </w:pPr>
          </w:p>
        </w:tc>
      </w:tr>
      <w:tr w:rsidR="00227723" w:rsidRPr="00E2081D" w14:paraId="1476EEA3" w14:textId="77777777" w:rsidTr="00D55E82">
        <w:trPr>
          <w:trHeight w:val="528"/>
          <w:jc w:val="center"/>
        </w:trPr>
        <w:tc>
          <w:tcPr>
            <w:tcW w:w="1750" w:type="dxa"/>
            <w:vMerge/>
          </w:tcPr>
          <w:p w14:paraId="48AE038C" w14:textId="77777777" w:rsidR="00227723" w:rsidRDefault="00227723" w:rsidP="00227723">
            <w:pPr>
              <w:tabs>
                <w:tab w:val="left" w:pos="567"/>
              </w:tabs>
              <w:rPr>
                <w:rFonts w:cs="Times New Roman"/>
                <w:noProof/>
                <w:color w:val="000000" w:themeColor="text1"/>
                <w:sz w:val="24"/>
                <w:szCs w:val="24"/>
                <w:lang w:eastAsia="vi-VN" w:bidi="vi-VN"/>
              </w:rPr>
            </w:pPr>
          </w:p>
        </w:tc>
        <w:tc>
          <w:tcPr>
            <w:tcW w:w="7652" w:type="dxa"/>
          </w:tcPr>
          <w:p w14:paraId="56CAFAFC" w14:textId="649D8010" w:rsidR="00227723" w:rsidRDefault="00227723" w:rsidP="00227723">
            <w:pPr>
              <w:tabs>
                <w:tab w:val="left" w:pos="567"/>
              </w:tabs>
              <w:jc w:val="both"/>
              <w:rPr>
                <w:rFonts w:cs="Times New Roman"/>
                <w:sz w:val="24"/>
                <w:szCs w:val="24"/>
              </w:rPr>
            </w:pPr>
            <w:r>
              <w:rPr>
                <w:rFonts w:cs="Times New Roman"/>
                <w:sz w:val="24"/>
                <w:szCs w:val="24"/>
              </w:rPr>
              <w:t>Định luật I Niu Tơn: Nắm được nội dung của định luật và thế nào là quán tính.</w:t>
            </w:r>
          </w:p>
        </w:tc>
        <w:tc>
          <w:tcPr>
            <w:tcW w:w="1275" w:type="dxa"/>
          </w:tcPr>
          <w:p w14:paraId="440B6951" w14:textId="77777777" w:rsidR="00227723" w:rsidRPr="0036657D" w:rsidRDefault="00227723" w:rsidP="00227723">
            <w:pPr>
              <w:tabs>
                <w:tab w:val="left" w:pos="567"/>
              </w:tabs>
              <w:jc w:val="center"/>
              <w:rPr>
                <w:rFonts w:cs="Times New Roman"/>
                <w:noProof/>
                <w:color w:val="000000" w:themeColor="text1"/>
                <w:sz w:val="24"/>
                <w:szCs w:val="24"/>
              </w:rPr>
            </w:pPr>
          </w:p>
        </w:tc>
        <w:tc>
          <w:tcPr>
            <w:tcW w:w="1134" w:type="dxa"/>
            <w:vAlign w:val="center"/>
          </w:tcPr>
          <w:p w14:paraId="04D4251E" w14:textId="77777777" w:rsidR="00227723" w:rsidRDefault="00227723" w:rsidP="00227723">
            <w:pPr>
              <w:tabs>
                <w:tab w:val="left" w:pos="567"/>
              </w:tabs>
              <w:jc w:val="center"/>
              <w:rPr>
                <w:rFonts w:cs="Times New Roman"/>
                <w:noProof/>
                <w:color w:val="000000" w:themeColor="text1"/>
                <w:sz w:val="24"/>
                <w:szCs w:val="24"/>
              </w:rPr>
            </w:pPr>
          </w:p>
        </w:tc>
        <w:tc>
          <w:tcPr>
            <w:tcW w:w="1134" w:type="dxa"/>
            <w:vAlign w:val="center"/>
          </w:tcPr>
          <w:p w14:paraId="59A09776" w14:textId="77777777" w:rsidR="00227723" w:rsidRPr="00E2081D" w:rsidRDefault="00227723" w:rsidP="00227723">
            <w:pPr>
              <w:tabs>
                <w:tab w:val="left" w:pos="567"/>
              </w:tabs>
              <w:jc w:val="center"/>
              <w:rPr>
                <w:rFonts w:cs="Times New Roman"/>
                <w:noProof/>
                <w:color w:val="000000" w:themeColor="text1"/>
                <w:sz w:val="24"/>
                <w:szCs w:val="24"/>
                <w:lang w:val="vi-VN"/>
              </w:rPr>
            </w:pPr>
          </w:p>
        </w:tc>
        <w:tc>
          <w:tcPr>
            <w:tcW w:w="1418" w:type="dxa"/>
            <w:vAlign w:val="center"/>
          </w:tcPr>
          <w:p w14:paraId="00DF601D" w14:textId="77777777" w:rsidR="00227723" w:rsidRPr="00E2081D" w:rsidRDefault="00227723" w:rsidP="00227723">
            <w:pPr>
              <w:tabs>
                <w:tab w:val="left" w:pos="567"/>
              </w:tabs>
              <w:jc w:val="center"/>
              <w:rPr>
                <w:rFonts w:cs="Times New Roman"/>
                <w:noProof/>
                <w:color w:val="000000" w:themeColor="text1"/>
                <w:sz w:val="24"/>
                <w:szCs w:val="24"/>
                <w:lang w:val="vi-VN"/>
              </w:rPr>
            </w:pPr>
          </w:p>
        </w:tc>
      </w:tr>
      <w:tr w:rsidR="00227723" w:rsidRPr="00E2081D" w14:paraId="39B295B2" w14:textId="77777777" w:rsidTr="00D55E82">
        <w:trPr>
          <w:trHeight w:val="528"/>
          <w:jc w:val="center"/>
        </w:trPr>
        <w:tc>
          <w:tcPr>
            <w:tcW w:w="1750" w:type="dxa"/>
            <w:vMerge/>
          </w:tcPr>
          <w:p w14:paraId="399B7FDE" w14:textId="77777777" w:rsidR="00227723" w:rsidRDefault="00227723" w:rsidP="00227723">
            <w:pPr>
              <w:tabs>
                <w:tab w:val="left" w:pos="567"/>
              </w:tabs>
              <w:rPr>
                <w:rFonts w:cs="Times New Roman"/>
                <w:noProof/>
                <w:color w:val="000000" w:themeColor="text1"/>
                <w:sz w:val="24"/>
                <w:szCs w:val="24"/>
                <w:lang w:eastAsia="vi-VN" w:bidi="vi-VN"/>
              </w:rPr>
            </w:pPr>
          </w:p>
        </w:tc>
        <w:tc>
          <w:tcPr>
            <w:tcW w:w="7652" w:type="dxa"/>
          </w:tcPr>
          <w:p w14:paraId="1D854CBB" w14:textId="0946DB9A" w:rsidR="00227723" w:rsidRDefault="00227723" w:rsidP="00227723">
            <w:pPr>
              <w:tabs>
                <w:tab w:val="left" w:pos="567"/>
              </w:tabs>
              <w:jc w:val="both"/>
              <w:rPr>
                <w:rFonts w:cs="Times New Roman"/>
                <w:sz w:val="24"/>
                <w:szCs w:val="24"/>
              </w:rPr>
            </w:pPr>
            <w:r>
              <w:rPr>
                <w:rFonts w:cs="Times New Roman"/>
                <w:sz w:val="24"/>
                <w:szCs w:val="24"/>
              </w:rPr>
              <w:t>Định luật II Niu Tơn: Nắm được nội dung của định luật; biểu thức của định luật và khối lượng đặc trưng cho mức quán tính của vật.</w:t>
            </w:r>
          </w:p>
        </w:tc>
        <w:tc>
          <w:tcPr>
            <w:tcW w:w="1275" w:type="dxa"/>
          </w:tcPr>
          <w:p w14:paraId="1DDD56AF" w14:textId="77777777" w:rsidR="00227723" w:rsidRPr="0036657D" w:rsidRDefault="00227723" w:rsidP="00227723">
            <w:pPr>
              <w:tabs>
                <w:tab w:val="left" w:pos="567"/>
              </w:tabs>
              <w:jc w:val="center"/>
              <w:rPr>
                <w:rFonts w:cs="Times New Roman"/>
                <w:noProof/>
                <w:color w:val="000000" w:themeColor="text1"/>
                <w:sz w:val="24"/>
                <w:szCs w:val="24"/>
              </w:rPr>
            </w:pPr>
          </w:p>
        </w:tc>
        <w:tc>
          <w:tcPr>
            <w:tcW w:w="1134" w:type="dxa"/>
            <w:vAlign w:val="center"/>
          </w:tcPr>
          <w:p w14:paraId="4F534C9E" w14:textId="77777777" w:rsidR="00227723" w:rsidRDefault="00227723" w:rsidP="00227723">
            <w:pPr>
              <w:tabs>
                <w:tab w:val="left" w:pos="567"/>
              </w:tabs>
              <w:jc w:val="center"/>
              <w:rPr>
                <w:rFonts w:cs="Times New Roman"/>
                <w:noProof/>
                <w:color w:val="000000" w:themeColor="text1"/>
                <w:sz w:val="24"/>
                <w:szCs w:val="24"/>
              </w:rPr>
            </w:pPr>
          </w:p>
        </w:tc>
        <w:tc>
          <w:tcPr>
            <w:tcW w:w="1134" w:type="dxa"/>
            <w:vAlign w:val="center"/>
          </w:tcPr>
          <w:p w14:paraId="49AF2975" w14:textId="77777777" w:rsidR="00227723" w:rsidRPr="00E2081D" w:rsidRDefault="00227723" w:rsidP="00227723">
            <w:pPr>
              <w:tabs>
                <w:tab w:val="left" w:pos="567"/>
              </w:tabs>
              <w:jc w:val="center"/>
              <w:rPr>
                <w:rFonts w:cs="Times New Roman"/>
                <w:noProof/>
                <w:color w:val="000000" w:themeColor="text1"/>
                <w:sz w:val="24"/>
                <w:szCs w:val="24"/>
                <w:lang w:val="vi-VN"/>
              </w:rPr>
            </w:pPr>
          </w:p>
        </w:tc>
        <w:tc>
          <w:tcPr>
            <w:tcW w:w="1418" w:type="dxa"/>
            <w:vAlign w:val="center"/>
          </w:tcPr>
          <w:p w14:paraId="5FD64219" w14:textId="77777777" w:rsidR="00227723" w:rsidRPr="00E2081D" w:rsidRDefault="00227723" w:rsidP="00227723">
            <w:pPr>
              <w:tabs>
                <w:tab w:val="left" w:pos="567"/>
              </w:tabs>
              <w:jc w:val="center"/>
              <w:rPr>
                <w:rFonts w:cs="Times New Roman"/>
                <w:noProof/>
                <w:color w:val="000000" w:themeColor="text1"/>
                <w:sz w:val="24"/>
                <w:szCs w:val="24"/>
                <w:lang w:val="vi-VN"/>
              </w:rPr>
            </w:pPr>
          </w:p>
        </w:tc>
      </w:tr>
      <w:tr w:rsidR="00227723" w:rsidRPr="00E2081D" w14:paraId="2A7361DE" w14:textId="77777777" w:rsidTr="00D55E82">
        <w:trPr>
          <w:trHeight w:val="528"/>
          <w:jc w:val="center"/>
        </w:trPr>
        <w:tc>
          <w:tcPr>
            <w:tcW w:w="1750" w:type="dxa"/>
            <w:vMerge/>
          </w:tcPr>
          <w:p w14:paraId="7F0FEB41" w14:textId="77777777" w:rsidR="00227723" w:rsidRDefault="00227723" w:rsidP="00227723">
            <w:pPr>
              <w:tabs>
                <w:tab w:val="left" w:pos="567"/>
              </w:tabs>
              <w:rPr>
                <w:rFonts w:cs="Times New Roman"/>
                <w:noProof/>
                <w:color w:val="000000" w:themeColor="text1"/>
                <w:sz w:val="24"/>
                <w:szCs w:val="24"/>
                <w:lang w:eastAsia="vi-VN" w:bidi="vi-VN"/>
              </w:rPr>
            </w:pPr>
          </w:p>
        </w:tc>
        <w:tc>
          <w:tcPr>
            <w:tcW w:w="7652" w:type="dxa"/>
          </w:tcPr>
          <w:p w14:paraId="20C10FB5" w14:textId="7E636B19" w:rsidR="00227723" w:rsidRDefault="00227723" w:rsidP="00227723">
            <w:pPr>
              <w:tabs>
                <w:tab w:val="left" w:pos="567"/>
              </w:tabs>
              <w:jc w:val="both"/>
              <w:rPr>
                <w:rFonts w:cs="Times New Roman"/>
                <w:sz w:val="24"/>
                <w:szCs w:val="24"/>
              </w:rPr>
            </w:pPr>
            <w:r>
              <w:rPr>
                <w:rFonts w:cs="Times New Roman"/>
                <w:sz w:val="24"/>
                <w:szCs w:val="24"/>
              </w:rPr>
              <w:t>Định luật III Niu Tơn: Nội dung và biểu thức của định luật, chỉ ra được cặp lực trực đối, đặc điểm của cặp lực trực đối, cặp lực trực đối khác ở điểm nào so với cặp lực cân bằng.</w:t>
            </w:r>
          </w:p>
        </w:tc>
        <w:tc>
          <w:tcPr>
            <w:tcW w:w="1275" w:type="dxa"/>
          </w:tcPr>
          <w:p w14:paraId="2984463B" w14:textId="29F290F3" w:rsidR="00227723" w:rsidRPr="0036657D" w:rsidRDefault="00227723" w:rsidP="00227723">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5287171B" w14:textId="3EA44226" w:rsidR="00227723" w:rsidRDefault="00227723" w:rsidP="00227723">
            <w:pPr>
              <w:tabs>
                <w:tab w:val="left" w:pos="567"/>
              </w:tabs>
              <w:jc w:val="center"/>
              <w:rPr>
                <w:rFonts w:cs="Times New Roman"/>
                <w:noProof/>
                <w:color w:val="000000" w:themeColor="text1"/>
                <w:sz w:val="24"/>
                <w:szCs w:val="24"/>
              </w:rPr>
            </w:pPr>
          </w:p>
        </w:tc>
        <w:tc>
          <w:tcPr>
            <w:tcW w:w="1134" w:type="dxa"/>
            <w:vAlign w:val="center"/>
          </w:tcPr>
          <w:p w14:paraId="238E4033" w14:textId="77777777" w:rsidR="00227723" w:rsidRPr="00E2081D" w:rsidRDefault="00227723" w:rsidP="00227723">
            <w:pPr>
              <w:tabs>
                <w:tab w:val="left" w:pos="567"/>
              </w:tabs>
              <w:jc w:val="center"/>
              <w:rPr>
                <w:rFonts w:cs="Times New Roman"/>
                <w:noProof/>
                <w:color w:val="000000" w:themeColor="text1"/>
                <w:sz w:val="24"/>
                <w:szCs w:val="24"/>
                <w:lang w:val="vi-VN"/>
              </w:rPr>
            </w:pPr>
          </w:p>
        </w:tc>
        <w:tc>
          <w:tcPr>
            <w:tcW w:w="1418" w:type="dxa"/>
            <w:vAlign w:val="center"/>
          </w:tcPr>
          <w:p w14:paraId="2341B2C1" w14:textId="77777777" w:rsidR="00227723" w:rsidRPr="00E2081D" w:rsidRDefault="00227723" w:rsidP="00227723">
            <w:pPr>
              <w:tabs>
                <w:tab w:val="left" w:pos="567"/>
              </w:tabs>
              <w:jc w:val="center"/>
              <w:rPr>
                <w:rFonts w:cs="Times New Roman"/>
                <w:noProof/>
                <w:color w:val="000000" w:themeColor="text1"/>
                <w:sz w:val="24"/>
                <w:szCs w:val="24"/>
                <w:lang w:val="vi-VN"/>
              </w:rPr>
            </w:pPr>
          </w:p>
        </w:tc>
      </w:tr>
      <w:tr w:rsidR="00227723" w:rsidRPr="00E2081D" w14:paraId="31ED5FEF" w14:textId="77777777" w:rsidTr="00D55E82">
        <w:trPr>
          <w:trHeight w:val="528"/>
          <w:jc w:val="center"/>
        </w:trPr>
        <w:tc>
          <w:tcPr>
            <w:tcW w:w="1750" w:type="dxa"/>
            <w:vMerge/>
          </w:tcPr>
          <w:p w14:paraId="1AB54AE3" w14:textId="77777777" w:rsidR="00227723" w:rsidRDefault="00227723" w:rsidP="00227723">
            <w:pPr>
              <w:tabs>
                <w:tab w:val="left" w:pos="567"/>
              </w:tabs>
              <w:rPr>
                <w:rFonts w:cs="Times New Roman"/>
                <w:noProof/>
                <w:color w:val="000000" w:themeColor="text1"/>
                <w:sz w:val="24"/>
                <w:szCs w:val="24"/>
                <w:lang w:eastAsia="vi-VN" w:bidi="vi-VN"/>
              </w:rPr>
            </w:pPr>
          </w:p>
        </w:tc>
        <w:tc>
          <w:tcPr>
            <w:tcW w:w="7652" w:type="dxa"/>
          </w:tcPr>
          <w:p w14:paraId="3806B571" w14:textId="47109B36" w:rsidR="00227723" w:rsidRDefault="00227723" w:rsidP="00227723">
            <w:pPr>
              <w:tabs>
                <w:tab w:val="left" w:pos="567"/>
              </w:tabs>
              <w:jc w:val="both"/>
              <w:rPr>
                <w:rFonts w:cs="Times New Roman"/>
                <w:sz w:val="24"/>
                <w:szCs w:val="24"/>
              </w:rPr>
            </w:pPr>
            <w:r>
              <w:rPr>
                <w:rFonts w:cs="Times New Roman"/>
                <w:sz w:val="24"/>
                <w:szCs w:val="24"/>
              </w:rPr>
              <w:t>Trọng lực và lực căng: Định nghĩa trọng lực và các đặc điểm của trọng lực; khi vật đứng yên trên Trái đất thì trọng lượng của một vật có độ lớn bằng độ lớn của trọng lực.</w:t>
            </w:r>
          </w:p>
        </w:tc>
        <w:tc>
          <w:tcPr>
            <w:tcW w:w="1275" w:type="dxa"/>
          </w:tcPr>
          <w:p w14:paraId="746B74C2" w14:textId="59AF8C3F" w:rsidR="00227723" w:rsidRPr="0036657D" w:rsidRDefault="00227723" w:rsidP="00227723">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596B25F8" w14:textId="3E8A8FE9" w:rsidR="00227723" w:rsidRDefault="00227723" w:rsidP="00227723">
            <w:pPr>
              <w:tabs>
                <w:tab w:val="left" w:pos="567"/>
              </w:tabs>
              <w:jc w:val="center"/>
              <w:rPr>
                <w:rFonts w:cs="Times New Roman"/>
                <w:noProof/>
                <w:color w:val="000000" w:themeColor="text1"/>
                <w:sz w:val="24"/>
                <w:szCs w:val="24"/>
              </w:rPr>
            </w:pPr>
          </w:p>
        </w:tc>
        <w:tc>
          <w:tcPr>
            <w:tcW w:w="1134" w:type="dxa"/>
            <w:vAlign w:val="center"/>
          </w:tcPr>
          <w:p w14:paraId="7E9C7FB8" w14:textId="77777777" w:rsidR="00227723" w:rsidRPr="00E2081D" w:rsidRDefault="00227723" w:rsidP="00227723">
            <w:pPr>
              <w:tabs>
                <w:tab w:val="left" w:pos="567"/>
              </w:tabs>
              <w:jc w:val="center"/>
              <w:rPr>
                <w:rFonts w:cs="Times New Roman"/>
                <w:noProof/>
                <w:color w:val="000000" w:themeColor="text1"/>
                <w:sz w:val="24"/>
                <w:szCs w:val="24"/>
                <w:lang w:val="vi-VN"/>
              </w:rPr>
            </w:pPr>
          </w:p>
        </w:tc>
        <w:tc>
          <w:tcPr>
            <w:tcW w:w="1418" w:type="dxa"/>
            <w:vAlign w:val="center"/>
          </w:tcPr>
          <w:p w14:paraId="54DCB3DF" w14:textId="77777777" w:rsidR="00227723" w:rsidRPr="00E2081D" w:rsidRDefault="00227723" w:rsidP="00227723">
            <w:pPr>
              <w:tabs>
                <w:tab w:val="left" w:pos="567"/>
              </w:tabs>
              <w:jc w:val="center"/>
              <w:rPr>
                <w:rFonts w:cs="Times New Roman"/>
                <w:noProof/>
                <w:color w:val="000000" w:themeColor="text1"/>
                <w:sz w:val="24"/>
                <w:szCs w:val="24"/>
                <w:lang w:val="vi-VN"/>
              </w:rPr>
            </w:pPr>
          </w:p>
        </w:tc>
      </w:tr>
      <w:tr w:rsidR="00227723" w:rsidRPr="00E2081D" w14:paraId="48B12578" w14:textId="77777777" w:rsidTr="00D55E82">
        <w:trPr>
          <w:trHeight w:val="528"/>
          <w:jc w:val="center"/>
        </w:trPr>
        <w:tc>
          <w:tcPr>
            <w:tcW w:w="1750" w:type="dxa"/>
            <w:vMerge/>
          </w:tcPr>
          <w:p w14:paraId="1ABDFCFF" w14:textId="77777777" w:rsidR="00227723" w:rsidRDefault="00227723" w:rsidP="00227723">
            <w:pPr>
              <w:tabs>
                <w:tab w:val="left" w:pos="567"/>
              </w:tabs>
              <w:rPr>
                <w:rFonts w:cs="Times New Roman"/>
                <w:noProof/>
                <w:color w:val="000000" w:themeColor="text1"/>
                <w:sz w:val="24"/>
                <w:szCs w:val="24"/>
                <w:lang w:eastAsia="vi-VN" w:bidi="vi-VN"/>
              </w:rPr>
            </w:pPr>
          </w:p>
        </w:tc>
        <w:tc>
          <w:tcPr>
            <w:tcW w:w="7652" w:type="dxa"/>
          </w:tcPr>
          <w:p w14:paraId="059F7179" w14:textId="1ADD2D59" w:rsidR="00227723" w:rsidRPr="00823ED9" w:rsidRDefault="00227723" w:rsidP="00227723">
            <w:pPr>
              <w:tabs>
                <w:tab w:val="left" w:pos="567"/>
              </w:tabs>
              <w:jc w:val="both"/>
              <w:rPr>
                <w:rFonts w:cs="Times New Roman"/>
                <w:b/>
                <w:bCs/>
                <w:sz w:val="24"/>
                <w:szCs w:val="24"/>
              </w:rPr>
            </w:pPr>
            <w:r w:rsidRPr="00823ED9">
              <w:rPr>
                <w:rFonts w:cs="Times New Roman"/>
                <w:b/>
                <w:bCs/>
                <w:sz w:val="24"/>
                <w:szCs w:val="24"/>
              </w:rPr>
              <w:t>Vận dụng:</w:t>
            </w:r>
          </w:p>
        </w:tc>
        <w:tc>
          <w:tcPr>
            <w:tcW w:w="1275" w:type="dxa"/>
          </w:tcPr>
          <w:p w14:paraId="50D0D039" w14:textId="77777777" w:rsidR="00227723" w:rsidRPr="0036657D" w:rsidRDefault="00227723" w:rsidP="00227723">
            <w:pPr>
              <w:tabs>
                <w:tab w:val="left" w:pos="567"/>
              </w:tabs>
              <w:jc w:val="center"/>
              <w:rPr>
                <w:rFonts w:cs="Times New Roman"/>
                <w:noProof/>
                <w:color w:val="000000" w:themeColor="text1"/>
                <w:sz w:val="24"/>
                <w:szCs w:val="24"/>
              </w:rPr>
            </w:pPr>
          </w:p>
        </w:tc>
        <w:tc>
          <w:tcPr>
            <w:tcW w:w="1134" w:type="dxa"/>
            <w:vAlign w:val="center"/>
          </w:tcPr>
          <w:p w14:paraId="75D10D6B" w14:textId="77777777" w:rsidR="00227723" w:rsidRDefault="00227723" w:rsidP="00227723">
            <w:pPr>
              <w:tabs>
                <w:tab w:val="left" w:pos="567"/>
              </w:tabs>
              <w:jc w:val="center"/>
              <w:rPr>
                <w:rFonts w:cs="Times New Roman"/>
                <w:noProof/>
                <w:color w:val="000000" w:themeColor="text1"/>
                <w:sz w:val="24"/>
                <w:szCs w:val="24"/>
              </w:rPr>
            </w:pPr>
          </w:p>
        </w:tc>
        <w:tc>
          <w:tcPr>
            <w:tcW w:w="1134" w:type="dxa"/>
            <w:vAlign w:val="center"/>
          </w:tcPr>
          <w:p w14:paraId="6FFCC598" w14:textId="77777777" w:rsidR="00227723" w:rsidRPr="00E2081D" w:rsidRDefault="00227723" w:rsidP="00227723">
            <w:pPr>
              <w:tabs>
                <w:tab w:val="left" w:pos="567"/>
              </w:tabs>
              <w:jc w:val="center"/>
              <w:rPr>
                <w:rFonts w:cs="Times New Roman"/>
                <w:noProof/>
                <w:color w:val="000000" w:themeColor="text1"/>
                <w:sz w:val="24"/>
                <w:szCs w:val="24"/>
                <w:lang w:val="vi-VN"/>
              </w:rPr>
            </w:pPr>
          </w:p>
        </w:tc>
        <w:tc>
          <w:tcPr>
            <w:tcW w:w="1418" w:type="dxa"/>
            <w:vAlign w:val="center"/>
          </w:tcPr>
          <w:p w14:paraId="4F353EA5" w14:textId="77777777" w:rsidR="00227723" w:rsidRPr="00E2081D" w:rsidRDefault="00227723" w:rsidP="00227723">
            <w:pPr>
              <w:tabs>
                <w:tab w:val="left" w:pos="567"/>
              </w:tabs>
              <w:jc w:val="center"/>
              <w:rPr>
                <w:rFonts w:cs="Times New Roman"/>
                <w:noProof/>
                <w:color w:val="000000" w:themeColor="text1"/>
                <w:sz w:val="24"/>
                <w:szCs w:val="24"/>
                <w:lang w:val="vi-VN"/>
              </w:rPr>
            </w:pPr>
          </w:p>
        </w:tc>
      </w:tr>
      <w:tr w:rsidR="00B01269" w:rsidRPr="00E2081D" w14:paraId="38D82F80" w14:textId="77777777" w:rsidTr="00D55E82">
        <w:trPr>
          <w:trHeight w:val="528"/>
          <w:jc w:val="center"/>
        </w:trPr>
        <w:tc>
          <w:tcPr>
            <w:tcW w:w="1750" w:type="dxa"/>
            <w:vMerge/>
          </w:tcPr>
          <w:p w14:paraId="0708AAEC"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7291C8B8" w14:textId="66709A91" w:rsidR="00B01269" w:rsidRDefault="00B01269" w:rsidP="00B01269">
            <w:pPr>
              <w:tabs>
                <w:tab w:val="left" w:pos="567"/>
              </w:tabs>
              <w:jc w:val="both"/>
              <w:rPr>
                <w:rFonts w:cs="Times New Roman"/>
                <w:sz w:val="24"/>
                <w:szCs w:val="24"/>
              </w:rPr>
            </w:pPr>
            <w:r>
              <w:rPr>
                <w:rFonts w:cs="Times New Roman"/>
                <w:sz w:val="24"/>
                <w:szCs w:val="24"/>
              </w:rPr>
              <w:t>Tổng hợp và phân tích lực. Cân bằng lực: Biết tổng hợp lực trong trường hợp vật chịu tác dụng của hai lực cùng phương hoặc đồng quy; trường hợp vật chịu tác dụng của các lực cân bằng, không cân bằng; phân tích một lực thành hai lực thành phần vuông góc.</w:t>
            </w:r>
          </w:p>
        </w:tc>
        <w:tc>
          <w:tcPr>
            <w:tcW w:w="1275" w:type="dxa"/>
          </w:tcPr>
          <w:p w14:paraId="5DCE2265"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480A57BB" w14:textId="032B2FE1" w:rsidR="00B01269" w:rsidRDefault="00B01269" w:rsidP="00B01269">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4FD46F02"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23B383E8"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31183F3B" w14:textId="77777777" w:rsidTr="00D55E82">
        <w:trPr>
          <w:trHeight w:val="528"/>
          <w:jc w:val="center"/>
        </w:trPr>
        <w:tc>
          <w:tcPr>
            <w:tcW w:w="1750" w:type="dxa"/>
            <w:vMerge/>
          </w:tcPr>
          <w:p w14:paraId="44F970B7"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30660216" w14:textId="08E691D5" w:rsidR="00B01269" w:rsidRDefault="00B01269" w:rsidP="00B01269">
            <w:pPr>
              <w:tabs>
                <w:tab w:val="left" w:pos="567"/>
              </w:tabs>
              <w:jc w:val="both"/>
              <w:rPr>
                <w:rFonts w:cs="Times New Roman"/>
                <w:sz w:val="24"/>
                <w:szCs w:val="24"/>
              </w:rPr>
            </w:pPr>
            <w:r>
              <w:rPr>
                <w:rFonts w:cs="Times New Roman"/>
                <w:sz w:val="24"/>
                <w:szCs w:val="24"/>
              </w:rPr>
              <w:t>Định luật I Niu Tơn: Vận dụng nội dung của định luật và thế nào là quán tính.</w:t>
            </w:r>
          </w:p>
        </w:tc>
        <w:tc>
          <w:tcPr>
            <w:tcW w:w="1275" w:type="dxa"/>
          </w:tcPr>
          <w:p w14:paraId="546AC528"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1F1A6E18"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53FE4B09"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5D917A93"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0A25D0DB" w14:textId="77777777" w:rsidTr="00D55E82">
        <w:trPr>
          <w:trHeight w:val="528"/>
          <w:jc w:val="center"/>
        </w:trPr>
        <w:tc>
          <w:tcPr>
            <w:tcW w:w="1750" w:type="dxa"/>
            <w:vMerge/>
          </w:tcPr>
          <w:p w14:paraId="4F8E56EE"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22A9C1DA" w14:textId="1075541A" w:rsidR="00B01269" w:rsidRDefault="00B01269" w:rsidP="00B01269">
            <w:pPr>
              <w:tabs>
                <w:tab w:val="left" w:pos="567"/>
              </w:tabs>
              <w:jc w:val="both"/>
              <w:rPr>
                <w:rFonts w:cs="Times New Roman"/>
                <w:sz w:val="24"/>
                <w:szCs w:val="24"/>
              </w:rPr>
            </w:pPr>
            <w:r>
              <w:rPr>
                <w:rFonts w:cs="Times New Roman"/>
                <w:sz w:val="24"/>
                <w:szCs w:val="24"/>
              </w:rPr>
              <w:t>Định luật II Niu Tơn: Vận dụng được nội dung của định luật; biểu thức của định luật và khối lượng đặc trưng cho mức quán tính của vật.</w:t>
            </w:r>
          </w:p>
        </w:tc>
        <w:tc>
          <w:tcPr>
            <w:tcW w:w="1275" w:type="dxa"/>
          </w:tcPr>
          <w:p w14:paraId="657E966B"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445D78FD"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50F74DE3"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3A73DE59"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32487DD4" w14:textId="77777777" w:rsidTr="00823ED9">
        <w:trPr>
          <w:trHeight w:val="398"/>
          <w:jc w:val="center"/>
        </w:trPr>
        <w:tc>
          <w:tcPr>
            <w:tcW w:w="1750" w:type="dxa"/>
            <w:vMerge/>
          </w:tcPr>
          <w:p w14:paraId="2CC95D7A"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4413DA73" w14:textId="00281402" w:rsidR="00B01269" w:rsidRDefault="00B01269" w:rsidP="00B01269">
            <w:pPr>
              <w:tabs>
                <w:tab w:val="left" w:pos="567"/>
              </w:tabs>
              <w:jc w:val="both"/>
              <w:rPr>
                <w:rFonts w:cs="Times New Roman"/>
                <w:sz w:val="24"/>
                <w:szCs w:val="24"/>
              </w:rPr>
            </w:pPr>
            <w:r>
              <w:rPr>
                <w:rFonts w:cs="Times New Roman"/>
                <w:sz w:val="24"/>
                <w:szCs w:val="24"/>
              </w:rPr>
              <w:t>Định luật III Niu Tơn: Vận dụng được nội dung và biểu thức của định luật, chỉ ra được cặp lực trực đối, đặc điểm của cặp lực trực đối, cặp lực trực đối khác ở điểm nào so với cặp lực cân bằng.</w:t>
            </w:r>
          </w:p>
        </w:tc>
        <w:tc>
          <w:tcPr>
            <w:tcW w:w="1275" w:type="dxa"/>
          </w:tcPr>
          <w:p w14:paraId="48B05268"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2F563773"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1999FE30"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43B92EE2"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3E303A64" w14:textId="77777777" w:rsidTr="00823ED9">
        <w:trPr>
          <w:trHeight w:val="419"/>
          <w:jc w:val="center"/>
        </w:trPr>
        <w:tc>
          <w:tcPr>
            <w:tcW w:w="1750" w:type="dxa"/>
            <w:vMerge/>
          </w:tcPr>
          <w:p w14:paraId="15F6A08B"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3179C229" w14:textId="1C944ACC" w:rsidR="00B01269" w:rsidRDefault="00B01269" w:rsidP="00B01269">
            <w:pPr>
              <w:tabs>
                <w:tab w:val="left" w:pos="567"/>
              </w:tabs>
              <w:jc w:val="both"/>
              <w:rPr>
                <w:rFonts w:cs="Times New Roman"/>
                <w:sz w:val="24"/>
                <w:szCs w:val="24"/>
              </w:rPr>
            </w:pPr>
            <w:r>
              <w:rPr>
                <w:rFonts w:cs="Times New Roman"/>
                <w:sz w:val="24"/>
                <w:szCs w:val="24"/>
              </w:rPr>
              <w:t>Trọng lực và lực căng: Tính được độ lớn và và vận dụng các đặc điểm của trọng lực; khi vật đứng yên trên Trái đất thì trọng lượng của một vật có độ lớn bằng độ lớn của trọng lực.</w:t>
            </w:r>
          </w:p>
        </w:tc>
        <w:tc>
          <w:tcPr>
            <w:tcW w:w="1275" w:type="dxa"/>
          </w:tcPr>
          <w:p w14:paraId="271A6FEE"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3C44D52A"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37B28A55"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5771A769"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1BCC63E1" w14:textId="77777777" w:rsidTr="00823ED9">
        <w:trPr>
          <w:trHeight w:val="411"/>
          <w:jc w:val="center"/>
        </w:trPr>
        <w:tc>
          <w:tcPr>
            <w:tcW w:w="1750" w:type="dxa"/>
            <w:vMerge/>
          </w:tcPr>
          <w:p w14:paraId="003194E8"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092A3D42" w14:textId="6E0229BB" w:rsidR="00B01269" w:rsidRPr="00823ED9" w:rsidRDefault="00B01269" w:rsidP="00B01269">
            <w:pPr>
              <w:tabs>
                <w:tab w:val="left" w:pos="567"/>
              </w:tabs>
              <w:jc w:val="both"/>
              <w:rPr>
                <w:rFonts w:cs="Times New Roman"/>
                <w:b/>
                <w:bCs/>
                <w:sz w:val="24"/>
                <w:szCs w:val="24"/>
              </w:rPr>
            </w:pPr>
            <w:r w:rsidRPr="00823ED9">
              <w:rPr>
                <w:rFonts w:cs="Times New Roman"/>
                <w:b/>
                <w:bCs/>
                <w:sz w:val="24"/>
                <w:szCs w:val="24"/>
              </w:rPr>
              <w:t>Vận dụng cao:</w:t>
            </w:r>
          </w:p>
        </w:tc>
        <w:tc>
          <w:tcPr>
            <w:tcW w:w="1275" w:type="dxa"/>
          </w:tcPr>
          <w:p w14:paraId="347CD090"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335A0663"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1FB3C5A4"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4EB1F337"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1E528BF8" w14:textId="77777777" w:rsidTr="00823ED9">
        <w:trPr>
          <w:trHeight w:val="416"/>
          <w:jc w:val="center"/>
        </w:trPr>
        <w:tc>
          <w:tcPr>
            <w:tcW w:w="1750" w:type="dxa"/>
            <w:vMerge/>
          </w:tcPr>
          <w:p w14:paraId="0CBBE6EE"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1F96EF3C" w14:textId="09BC2243" w:rsidR="00B01269" w:rsidRDefault="00B01269" w:rsidP="00B01269">
            <w:pPr>
              <w:tabs>
                <w:tab w:val="left" w:pos="567"/>
              </w:tabs>
              <w:jc w:val="both"/>
              <w:rPr>
                <w:rFonts w:cs="Times New Roman"/>
                <w:sz w:val="24"/>
                <w:szCs w:val="24"/>
              </w:rPr>
            </w:pPr>
            <w:r>
              <w:rPr>
                <w:rFonts w:cs="Times New Roman"/>
                <w:sz w:val="24"/>
                <w:szCs w:val="24"/>
              </w:rPr>
              <w:t xml:space="preserve">Tổng hợp và phân tích lực. Cân bằng lực: </w:t>
            </w:r>
            <w:r>
              <w:rPr>
                <w:rFonts w:cs="Times New Roman"/>
                <w:sz w:val="24"/>
                <w:szCs w:val="24"/>
              </w:rPr>
              <w:t>B</w:t>
            </w:r>
            <w:r>
              <w:rPr>
                <w:rFonts w:cs="Times New Roman"/>
                <w:sz w:val="24"/>
                <w:szCs w:val="24"/>
              </w:rPr>
              <w:t>iết tổng hợp lực trong trường hợp vật chịu tác dụng của hai lực cùng phương hoặc đồng quy; trường hợp vật chịu tác dụng của các lực cân bằng, không cân bằng; phân tích một lực thành hai lực thành phần vuông góc.</w:t>
            </w:r>
          </w:p>
        </w:tc>
        <w:tc>
          <w:tcPr>
            <w:tcW w:w="1275" w:type="dxa"/>
          </w:tcPr>
          <w:p w14:paraId="7C64A22A"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3BAE2F80"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24612049"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3D2061BE"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31DC9236" w14:textId="77777777" w:rsidTr="001F25E4">
        <w:trPr>
          <w:trHeight w:val="408"/>
          <w:jc w:val="center"/>
        </w:trPr>
        <w:tc>
          <w:tcPr>
            <w:tcW w:w="1750" w:type="dxa"/>
            <w:vMerge/>
          </w:tcPr>
          <w:p w14:paraId="656C0D88"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7D5008EC" w14:textId="56A9C013" w:rsidR="00B01269" w:rsidRDefault="00B01269" w:rsidP="00B01269">
            <w:pPr>
              <w:tabs>
                <w:tab w:val="left" w:pos="567"/>
              </w:tabs>
              <w:jc w:val="both"/>
              <w:rPr>
                <w:rFonts w:cs="Times New Roman"/>
                <w:sz w:val="24"/>
                <w:szCs w:val="24"/>
              </w:rPr>
            </w:pPr>
            <w:r>
              <w:rPr>
                <w:rFonts w:cs="Times New Roman"/>
                <w:sz w:val="24"/>
                <w:szCs w:val="24"/>
              </w:rPr>
              <w:t xml:space="preserve">Định luật I Niu Tơn: </w:t>
            </w:r>
            <w:r>
              <w:rPr>
                <w:rFonts w:cs="Times New Roman"/>
                <w:sz w:val="24"/>
                <w:szCs w:val="24"/>
              </w:rPr>
              <w:t xml:space="preserve">Vận dụng </w:t>
            </w:r>
            <w:r>
              <w:rPr>
                <w:rFonts w:cs="Times New Roman"/>
                <w:sz w:val="24"/>
                <w:szCs w:val="24"/>
              </w:rPr>
              <w:t>nội dung của định luật và thế nào là quán tính.</w:t>
            </w:r>
          </w:p>
        </w:tc>
        <w:tc>
          <w:tcPr>
            <w:tcW w:w="1275" w:type="dxa"/>
          </w:tcPr>
          <w:p w14:paraId="027342DE"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1AD8FF50"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11C7708A"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2B352BC3"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3FFB2B38" w14:textId="77777777" w:rsidTr="001F25E4">
        <w:trPr>
          <w:trHeight w:val="415"/>
          <w:jc w:val="center"/>
        </w:trPr>
        <w:tc>
          <w:tcPr>
            <w:tcW w:w="1750" w:type="dxa"/>
            <w:vMerge/>
          </w:tcPr>
          <w:p w14:paraId="135B5071"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3129BA3F" w14:textId="0D156C37" w:rsidR="00B01269" w:rsidRDefault="00B01269" w:rsidP="00B01269">
            <w:pPr>
              <w:tabs>
                <w:tab w:val="left" w:pos="567"/>
              </w:tabs>
              <w:jc w:val="both"/>
              <w:rPr>
                <w:rFonts w:cs="Times New Roman"/>
                <w:sz w:val="24"/>
                <w:szCs w:val="24"/>
              </w:rPr>
            </w:pPr>
            <w:r>
              <w:rPr>
                <w:rFonts w:cs="Times New Roman"/>
                <w:sz w:val="24"/>
                <w:szCs w:val="24"/>
              </w:rPr>
              <w:t xml:space="preserve">Định luật II Niu Tơn: </w:t>
            </w:r>
            <w:r>
              <w:rPr>
                <w:rFonts w:cs="Times New Roman"/>
                <w:sz w:val="24"/>
                <w:szCs w:val="24"/>
              </w:rPr>
              <w:t xml:space="preserve">Vận dụng </w:t>
            </w:r>
            <w:r>
              <w:rPr>
                <w:rFonts w:cs="Times New Roman"/>
                <w:sz w:val="24"/>
                <w:szCs w:val="24"/>
              </w:rPr>
              <w:t>được nội dung của định luật; biểu thức của định luật và khối lượng đặc trưng cho mức quán tính của vật.</w:t>
            </w:r>
          </w:p>
        </w:tc>
        <w:tc>
          <w:tcPr>
            <w:tcW w:w="1275" w:type="dxa"/>
          </w:tcPr>
          <w:p w14:paraId="28DAC965"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6C6CFE9B" w14:textId="2AD88303" w:rsidR="00B01269" w:rsidRDefault="00B01269" w:rsidP="00B01269">
            <w:pPr>
              <w:tabs>
                <w:tab w:val="left" w:pos="567"/>
              </w:tabs>
              <w:jc w:val="center"/>
              <w:rPr>
                <w:rFonts w:cs="Times New Roman"/>
                <w:noProof/>
                <w:color w:val="000000" w:themeColor="text1"/>
                <w:sz w:val="24"/>
                <w:szCs w:val="24"/>
              </w:rPr>
            </w:pPr>
            <w:r>
              <w:rPr>
                <w:rFonts w:cs="Times New Roman"/>
                <w:noProof/>
                <w:color w:val="000000" w:themeColor="text1"/>
                <w:sz w:val="24"/>
                <w:szCs w:val="24"/>
              </w:rPr>
              <w:t>1</w:t>
            </w:r>
          </w:p>
        </w:tc>
        <w:tc>
          <w:tcPr>
            <w:tcW w:w="1134" w:type="dxa"/>
            <w:vAlign w:val="center"/>
          </w:tcPr>
          <w:p w14:paraId="2C707520"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714A06FE"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26CCC93F" w14:textId="77777777" w:rsidTr="001F25E4">
        <w:trPr>
          <w:trHeight w:val="421"/>
          <w:jc w:val="center"/>
        </w:trPr>
        <w:tc>
          <w:tcPr>
            <w:tcW w:w="1750" w:type="dxa"/>
            <w:vMerge/>
          </w:tcPr>
          <w:p w14:paraId="62025328"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0E3D127B" w14:textId="5E6E2822" w:rsidR="00B01269" w:rsidRDefault="00B01269" w:rsidP="00B01269">
            <w:pPr>
              <w:tabs>
                <w:tab w:val="left" w:pos="567"/>
              </w:tabs>
              <w:jc w:val="both"/>
              <w:rPr>
                <w:rFonts w:cs="Times New Roman"/>
                <w:sz w:val="24"/>
                <w:szCs w:val="24"/>
              </w:rPr>
            </w:pPr>
            <w:r>
              <w:rPr>
                <w:rFonts w:cs="Times New Roman"/>
                <w:sz w:val="24"/>
                <w:szCs w:val="24"/>
              </w:rPr>
              <w:t xml:space="preserve">Định luật III Niu Tơn: </w:t>
            </w:r>
            <w:r>
              <w:rPr>
                <w:rFonts w:cs="Times New Roman"/>
                <w:sz w:val="24"/>
                <w:szCs w:val="24"/>
              </w:rPr>
              <w:t xml:space="preserve">Vận dụng được nội </w:t>
            </w:r>
            <w:r>
              <w:rPr>
                <w:rFonts w:cs="Times New Roman"/>
                <w:sz w:val="24"/>
                <w:szCs w:val="24"/>
              </w:rPr>
              <w:t>dung và biểu thức của định luật, chỉ ra được cặp lực trực đối, đặc điểm của cặp lực trực đối, cặp lực trực đối khác ở điểm nào so với cặp lực cân bằng.</w:t>
            </w:r>
          </w:p>
        </w:tc>
        <w:tc>
          <w:tcPr>
            <w:tcW w:w="1275" w:type="dxa"/>
          </w:tcPr>
          <w:p w14:paraId="57FAB034"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4746AB95"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7D315428"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68768B59"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r w:rsidR="00B01269" w:rsidRPr="00E2081D" w14:paraId="779BFD61" w14:textId="77777777" w:rsidTr="001F25E4">
        <w:trPr>
          <w:trHeight w:val="413"/>
          <w:jc w:val="center"/>
        </w:trPr>
        <w:tc>
          <w:tcPr>
            <w:tcW w:w="1750" w:type="dxa"/>
            <w:vMerge/>
          </w:tcPr>
          <w:p w14:paraId="6472C0F1" w14:textId="77777777" w:rsidR="00B01269" w:rsidRDefault="00B01269" w:rsidP="00B01269">
            <w:pPr>
              <w:tabs>
                <w:tab w:val="left" w:pos="567"/>
              </w:tabs>
              <w:rPr>
                <w:rFonts w:cs="Times New Roman"/>
                <w:noProof/>
                <w:color w:val="000000" w:themeColor="text1"/>
                <w:sz w:val="24"/>
                <w:szCs w:val="24"/>
                <w:lang w:eastAsia="vi-VN" w:bidi="vi-VN"/>
              </w:rPr>
            </w:pPr>
          </w:p>
        </w:tc>
        <w:tc>
          <w:tcPr>
            <w:tcW w:w="7652" w:type="dxa"/>
          </w:tcPr>
          <w:p w14:paraId="2160C9F9" w14:textId="6A7CE3E9" w:rsidR="00B01269" w:rsidRDefault="00B01269" w:rsidP="00B01269">
            <w:pPr>
              <w:tabs>
                <w:tab w:val="left" w:pos="567"/>
              </w:tabs>
              <w:jc w:val="both"/>
              <w:rPr>
                <w:rFonts w:cs="Times New Roman"/>
                <w:sz w:val="24"/>
                <w:szCs w:val="24"/>
              </w:rPr>
            </w:pPr>
            <w:r>
              <w:rPr>
                <w:rFonts w:cs="Times New Roman"/>
                <w:sz w:val="24"/>
                <w:szCs w:val="24"/>
              </w:rPr>
              <w:t xml:space="preserve">Trọng lực và lực căng: </w:t>
            </w:r>
            <w:r>
              <w:rPr>
                <w:rFonts w:cs="Times New Roman"/>
                <w:sz w:val="24"/>
                <w:szCs w:val="24"/>
              </w:rPr>
              <w:t xml:space="preserve">Tính được độ lớn </w:t>
            </w:r>
            <w:r>
              <w:rPr>
                <w:rFonts w:cs="Times New Roman"/>
                <w:sz w:val="24"/>
                <w:szCs w:val="24"/>
              </w:rPr>
              <w:t xml:space="preserve">và </w:t>
            </w:r>
            <w:r>
              <w:rPr>
                <w:rFonts w:cs="Times New Roman"/>
                <w:sz w:val="24"/>
                <w:szCs w:val="24"/>
              </w:rPr>
              <w:t xml:space="preserve">và vận dụng </w:t>
            </w:r>
            <w:r>
              <w:rPr>
                <w:rFonts w:cs="Times New Roman"/>
                <w:sz w:val="24"/>
                <w:szCs w:val="24"/>
              </w:rPr>
              <w:t>các đặc điểm của trọng lực; khi vật đứng yên trên Trái đất thì trọng lượng của một vật có độ lớn bằng độ lớn của trọng lực.</w:t>
            </w:r>
          </w:p>
        </w:tc>
        <w:tc>
          <w:tcPr>
            <w:tcW w:w="1275" w:type="dxa"/>
          </w:tcPr>
          <w:p w14:paraId="193128EE" w14:textId="77777777" w:rsidR="00B01269" w:rsidRPr="0036657D" w:rsidRDefault="00B01269" w:rsidP="00B01269">
            <w:pPr>
              <w:tabs>
                <w:tab w:val="left" w:pos="567"/>
              </w:tabs>
              <w:jc w:val="center"/>
              <w:rPr>
                <w:rFonts w:cs="Times New Roman"/>
                <w:noProof/>
                <w:color w:val="000000" w:themeColor="text1"/>
                <w:sz w:val="24"/>
                <w:szCs w:val="24"/>
              </w:rPr>
            </w:pPr>
          </w:p>
        </w:tc>
        <w:tc>
          <w:tcPr>
            <w:tcW w:w="1134" w:type="dxa"/>
            <w:vAlign w:val="center"/>
          </w:tcPr>
          <w:p w14:paraId="0DFBF347" w14:textId="77777777" w:rsidR="00B01269" w:rsidRDefault="00B01269" w:rsidP="00B01269">
            <w:pPr>
              <w:tabs>
                <w:tab w:val="left" w:pos="567"/>
              </w:tabs>
              <w:jc w:val="center"/>
              <w:rPr>
                <w:rFonts w:cs="Times New Roman"/>
                <w:noProof/>
                <w:color w:val="000000" w:themeColor="text1"/>
                <w:sz w:val="24"/>
                <w:szCs w:val="24"/>
              </w:rPr>
            </w:pPr>
          </w:p>
        </w:tc>
        <w:tc>
          <w:tcPr>
            <w:tcW w:w="1134" w:type="dxa"/>
            <w:vAlign w:val="center"/>
          </w:tcPr>
          <w:p w14:paraId="15B0A2D8" w14:textId="77777777" w:rsidR="00B01269" w:rsidRPr="00E2081D" w:rsidRDefault="00B01269" w:rsidP="00B01269">
            <w:pPr>
              <w:tabs>
                <w:tab w:val="left" w:pos="567"/>
              </w:tabs>
              <w:jc w:val="center"/>
              <w:rPr>
                <w:rFonts w:cs="Times New Roman"/>
                <w:noProof/>
                <w:color w:val="000000" w:themeColor="text1"/>
                <w:sz w:val="24"/>
                <w:szCs w:val="24"/>
                <w:lang w:val="vi-VN"/>
              </w:rPr>
            </w:pPr>
          </w:p>
        </w:tc>
        <w:tc>
          <w:tcPr>
            <w:tcW w:w="1418" w:type="dxa"/>
            <w:vAlign w:val="center"/>
          </w:tcPr>
          <w:p w14:paraId="3463E6DA" w14:textId="77777777" w:rsidR="00B01269" w:rsidRPr="00E2081D" w:rsidRDefault="00B01269" w:rsidP="00B01269">
            <w:pPr>
              <w:tabs>
                <w:tab w:val="left" w:pos="567"/>
              </w:tabs>
              <w:jc w:val="center"/>
              <w:rPr>
                <w:rFonts w:cs="Times New Roman"/>
                <w:noProof/>
                <w:color w:val="000000" w:themeColor="text1"/>
                <w:sz w:val="24"/>
                <w:szCs w:val="24"/>
                <w:lang w:val="vi-VN"/>
              </w:rPr>
            </w:pPr>
          </w:p>
        </w:tc>
      </w:tr>
    </w:tbl>
    <w:p w14:paraId="1261B5A9" w14:textId="3E05A8E7" w:rsidR="00502FF8" w:rsidRPr="00502FF8" w:rsidRDefault="00502FF8" w:rsidP="00502FF8">
      <w:pPr>
        <w:widowControl w:val="0"/>
        <w:tabs>
          <w:tab w:val="center" w:pos="11199"/>
        </w:tabs>
        <w:rPr>
          <w:rFonts w:ascii="Times New Roman" w:hAnsi="Times New Roman" w:cs="Times New Roman"/>
          <w:i/>
          <w:iCs/>
          <w:sz w:val="28"/>
          <w:szCs w:val="28"/>
          <w:lang w:val="de-DE"/>
        </w:rPr>
      </w:pPr>
      <w:r>
        <w:rPr>
          <w:i/>
          <w:iCs/>
          <w:lang w:val="de-DE"/>
        </w:rPr>
        <w:tab/>
      </w:r>
      <w:r w:rsidRPr="00502FF8">
        <w:rPr>
          <w:rFonts w:ascii="Times New Roman" w:hAnsi="Times New Roman" w:cs="Times New Roman"/>
          <w:i/>
          <w:iCs/>
          <w:sz w:val="28"/>
          <w:szCs w:val="28"/>
          <w:lang w:val="de-DE"/>
        </w:rPr>
        <w:t xml:space="preserve">Ngày </w:t>
      </w:r>
      <w:r w:rsidR="00DB1C0C">
        <w:rPr>
          <w:rFonts w:ascii="Times New Roman" w:hAnsi="Times New Roman" w:cs="Times New Roman"/>
          <w:i/>
          <w:iCs/>
          <w:sz w:val="28"/>
          <w:szCs w:val="28"/>
          <w:lang w:val="de-DE"/>
        </w:rPr>
        <w:t>05</w:t>
      </w:r>
      <w:r w:rsidRPr="00502FF8">
        <w:rPr>
          <w:rFonts w:ascii="Times New Roman" w:hAnsi="Times New Roman" w:cs="Times New Roman"/>
          <w:i/>
          <w:iCs/>
          <w:sz w:val="28"/>
          <w:szCs w:val="28"/>
          <w:lang w:val="de-DE"/>
        </w:rPr>
        <w:t xml:space="preserve"> tháng 1</w:t>
      </w:r>
      <w:r w:rsidR="00DB1C0C">
        <w:rPr>
          <w:rFonts w:ascii="Times New Roman" w:hAnsi="Times New Roman" w:cs="Times New Roman"/>
          <w:i/>
          <w:iCs/>
          <w:sz w:val="28"/>
          <w:szCs w:val="28"/>
          <w:lang w:val="de-DE"/>
        </w:rPr>
        <w:t>2</w:t>
      </w:r>
      <w:r w:rsidRPr="00502FF8">
        <w:rPr>
          <w:rFonts w:ascii="Times New Roman" w:hAnsi="Times New Roman" w:cs="Times New Roman"/>
          <w:i/>
          <w:iCs/>
          <w:sz w:val="28"/>
          <w:szCs w:val="28"/>
          <w:lang w:val="de-DE"/>
        </w:rPr>
        <w:t xml:space="preserve"> năm 202</w:t>
      </w:r>
      <w:r w:rsidR="00DB1C0C">
        <w:rPr>
          <w:rFonts w:ascii="Times New Roman" w:hAnsi="Times New Roman" w:cs="Times New Roman"/>
          <w:i/>
          <w:iCs/>
          <w:sz w:val="28"/>
          <w:szCs w:val="28"/>
          <w:lang w:val="de-DE"/>
        </w:rPr>
        <w:t>3</w:t>
      </w:r>
    </w:p>
    <w:p w14:paraId="4982C2B3" w14:textId="77777777" w:rsidR="00502FF8" w:rsidRPr="00502FF8" w:rsidRDefault="00502FF8" w:rsidP="00502FF8">
      <w:pPr>
        <w:widowControl w:val="0"/>
        <w:tabs>
          <w:tab w:val="center" w:pos="11199"/>
        </w:tabs>
        <w:rPr>
          <w:rFonts w:ascii="Times New Roman" w:hAnsi="Times New Roman" w:cs="Times New Roman"/>
          <w:sz w:val="28"/>
          <w:szCs w:val="28"/>
          <w:lang w:val="de-DE"/>
        </w:rPr>
      </w:pPr>
      <w:r w:rsidRPr="00502FF8">
        <w:rPr>
          <w:rFonts w:ascii="Times New Roman" w:hAnsi="Times New Roman" w:cs="Times New Roman"/>
          <w:sz w:val="28"/>
          <w:szCs w:val="28"/>
          <w:lang w:val="de-DE"/>
        </w:rPr>
        <w:tab/>
        <w:t>Nhóm trưởng</w:t>
      </w:r>
    </w:p>
    <w:p w14:paraId="3874309C" w14:textId="77777777" w:rsidR="00502FF8" w:rsidRPr="00502FF8" w:rsidRDefault="00502FF8" w:rsidP="00502FF8">
      <w:pPr>
        <w:widowControl w:val="0"/>
        <w:tabs>
          <w:tab w:val="center" w:pos="11199"/>
        </w:tabs>
        <w:rPr>
          <w:rFonts w:ascii="Times New Roman" w:hAnsi="Times New Roman" w:cs="Times New Roman"/>
          <w:sz w:val="28"/>
          <w:szCs w:val="28"/>
          <w:lang w:val="de-DE"/>
        </w:rPr>
      </w:pPr>
    </w:p>
    <w:p w14:paraId="4C8A284C" w14:textId="77777777" w:rsidR="00502FF8" w:rsidRPr="00502FF8" w:rsidRDefault="00502FF8" w:rsidP="00502FF8">
      <w:pPr>
        <w:widowControl w:val="0"/>
        <w:tabs>
          <w:tab w:val="center" w:pos="11199"/>
        </w:tabs>
        <w:rPr>
          <w:rFonts w:ascii="Times New Roman" w:hAnsi="Times New Roman" w:cs="Times New Roman"/>
          <w:sz w:val="28"/>
          <w:szCs w:val="28"/>
          <w:lang w:val="de-DE"/>
        </w:rPr>
      </w:pPr>
    </w:p>
    <w:p w14:paraId="6B38B9E8" w14:textId="77777777" w:rsidR="00502FF8" w:rsidRPr="00502FF8" w:rsidRDefault="00502FF8" w:rsidP="00502FF8">
      <w:pPr>
        <w:widowControl w:val="0"/>
        <w:tabs>
          <w:tab w:val="center" w:pos="11199"/>
        </w:tabs>
        <w:rPr>
          <w:rFonts w:ascii="Times New Roman" w:hAnsi="Times New Roman" w:cs="Times New Roman"/>
          <w:sz w:val="28"/>
          <w:szCs w:val="28"/>
          <w:lang w:val="de-DE"/>
        </w:rPr>
      </w:pPr>
    </w:p>
    <w:p w14:paraId="7A40F25D" w14:textId="77777777" w:rsidR="00502FF8" w:rsidRPr="00502FF8" w:rsidRDefault="00502FF8" w:rsidP="00502FF8">
      <w:pPr>
        <w:widowControl w:val="0"/>
        <w:tabs>
          <w:tab w:val="center" w:pos="11199"/>
        </w:tabs>
        <w:rPr>
          <w:rFonts w:ascii="Times New Roman" w:hAnsi="Times New Roman" w:cs="Times New Roman"/>
          <w:sz w:val="28"/>
          <w:szCs w:val="28"/>
          <w:lang w:val="de-DE"/>
        </w:rPr>
      </w:pPr>
      <w:r w:rsidRPr="00502FF8">
        <w:rPr>
          <w:rFonts w:ascii="Times New Roman" w:hAnsi="Times New Roman" w:cs="Times New Roman"/>
          <w:sz w:val="28"/>
          <w:szCs w:val="28"/>
          <w:lang w:val="de-DE"/>
        </w:rPr>
        <w:tab/>
        <w:t>Phạm Đức Hiệu</w:t>
      </w:r>
    </w:p>
    <w:p w14:paraId="36660191" w14:textId="77777777" w:rsidR="00F32EF0" w:rsidRPr="00E2081D" w:rsidRDefault="00F32EF0" w:rsidP="00874F55">
      <w:pPr>
        <w:tabs>
          <w:tab w:val="left" w:pos="567"/>
        </w:tabs>
        <w:spacing w:beforeLines="20" w:before="48" w:afterLines="20" w:after="48" w:line="312" w:lineRule="auto"/>
        <w:rPr>
          <w:rFonts w:ascii="Times New Roman" w:hAnsi="Times New Roman" w:cs="Times New Roman"/>
          <w:b/>
          <w:noProof/>
          <w:color w:val="000000" w:themeColor="text1"/>
          <w:kern w:val="0"/>
          <w:sz w:val="24"/>
          <w:szCs w:val="24"/>
          <w:lang w:val="vi-VN"/>
          <w14:ligatures w14:val="none"/>
        </w:rPr>
      </w:pPr>
    </w:p>
    <w:sectPr w:rsidR="00F32EF0" w:rsidRPr="00E2081D" w:rsidSect="009A0B59">
      <w:pgSz w:w="15840" w:h="12240" w:orient="landscape"/>
      <w:pgMar w:top="993"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533F"/>
    <w:multiLevelType w:val="hybridMultilevel"/>
    <w:tmpl w:val="CAA25B8A"/>
    <w:lvl w:ilvl="0" w:tplc="BBB6D60A">
      <w:start w:val="1"/>
      <w:numFmt w:val="upperLetter"/>
      <w:lvlText w:val="%1."/>
      <w:lvlJc w:val="left"/>
      <w:pPr>
        <w:ind w:left="720" w:hanging="360"/>
      </w:pPr>
      <w:rPr>
        <w:rFonts w:eastAsia="SimSun" w:hint="default"/>
        <w:b w:val="0"/>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6207"/>
    <w:multiLevelType w:val="hybridMultilevel"/>
    <w:tmpl w:val="B48A8F6A"/>
    <w:lvl w:ilvl="0" w:tplc="56F8EE96">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0300F"/>
    <w:multiLevelType w:val="hybridMultilevel"/>
    <w:tmpl w:val="EEF23A24"/>
    <w:lvl w:ilvl="0" w:tplc="D182EEF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64214"/>
    <w:multiLevelType w:val="hybridMultilevel"/>
    <w:tmpl w:val="75EA0A4A"/>
    <w:lvl w:ilvl="0" w:tplc="B3041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074168">
    <w:abstractNumId w:val="0"/>
  </w:num>
  <w:num w:numId="2" w16cid:durableId="1658535104">
    <w:abstractNumId w:val="3"/>
  </w:num>
  <w:num w:numId="3" w16cid:durableId="1466587304">
    <w:abstractNumId w:val="2"/>
  </w:num>
  <w:num w:numId="4" w16cid:durableId="172880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B3"/>
    <w:rsid w:val="00000422"/>
    <w:rsid w:val="00010C30"/>
    <w:rsid w:val="00041EA3"/>
    <w:rsid w:val="000424AA"/>
    <w:rsid w:val="00050BAB"/>
    <w:rsid w:val="00052A5F"/>
    <w:rsid w:val="000933E5"/>
    <w:rsid w:val="0009606E"/>
    <w:rsid w:val="000A3351"/>
    <w:rsid w:val="000C645A"/>
    <w:rsid w:val="000E6A42"/>
    <w:rsid w:val="000F7F9F"/>
    <w:rsid w:val="00101B46"/>
    <w:rsid w:val="00105219"/>
    <w:rsid w:val="00106D69"/>
    <w:rsid w:val="001107F8"/>
    <w:rsid w:val="001125B3"/>
    <w:rsid w:val="00134C54"/>
    <w:rsid w:val="00166E89"/>
    <w:rsid w:val="0019339E"/>
    <w:rsid w:val="001B65BE"/>
    <w:rsid w:val="001E0D4B"/>
    <w:rsid w:val="001E3C75"/>
    <w:rsid w:val="001E6CAA"/>
    <w:rsid w:val="001E7F3A"/>
    <w:rsid w:val="001F15FC"/>
    <w:rsid w:val="001F25E4"/>
    <w:rsid w:val="001F31E2"/>
    <w:rsid w:val="00201C2D"/>
    <w:rsid w:val="00204855"/>
    <w:rsid w:val="00227723"/>
    <w:rsid w:val="00234336"/>
    <w:rsid w:val="00241BEB"/>
    <w:rsid w:val="0025170B"/>
    <w:rsid w:val="002531BD"/>
    <w:rsid w:val="002566C9"/>
    <w:rsid w:val="00265386"/>
    <w:rsid w:val="0028262A"/>
    <w:rsid w:val="002944BC"/>
    <w:rsid w:val="002A3C52"/>
    <w:rsid w:val="002C107F"/>
    <w:rsid w:val="002C3035"/>
    <w:rsid w:val="002E4C34"/>
    <w:rsid w:val="003174EA"/>
    <w:rsid w:val="0032633D"/>
    <w:rsid w:val="00360DF9"/>
    <w:rsid w:val="00361A6C"/>
    <w:rsid w:val="0036657D"/>
    <w:rsid w:val="003A1406"/>
    <w:rsid w:val="003C2E00"/>
    <w:rsid w:val="003C3326"/>
    <w:rsid w:val="003E2253"/>
    <w:rsid w:val="003F2E98"/>
    <w:rsid w:val="003F6679"/>
    <w:rsid w:val="00406630"/>
    <w:rsid w:val="004227A1"/>
    <w:rsid w:val="00461327"/>
    <w:rsid w:val="00464C62"/>
    <w:rsid w:val="004B2C1A"/>
    <w:rsid w:val="004E345D"/>
    <w:rsid w:val="004F74AF"/>
    <w:rsid w:val="00502FF8"/>
    <w:rsid w:val="00517D20"/>
    <w:rsid w:val="005200FE"/>
    <w:rsid w:val="005220C3"/>
    <w:rsid w:val="005262D7"/>
    <w:rsid w:val="00542246"/>
    <w:rsid w:val="00547286"/>
    <w:rsid w:val="00583050"/>
    <w:rsid w:val="00587860"/>
    <w:rsid w:val="00590495"/>
    <w:rsid w:val="00594E2E"/>
    <w:rsid w:val="005D7E20"/>
    <w:rsid w:val="005E09EF"/>
    <w:rsid w:val="005E3040"/>
    <w:rsid w:val="005E36DB"/>
    <w:rsid w:val="0060123E"/>
    <w:rsid w:val="006158C5"/>
    <w:rsid w:val="0063445F"/>
    <w:rsid w:val="006525D3"/>
    <w:rsid w:val="006632AC"/>
    <w:rsid w:val="00665991"/>
    <w:rsid w:val="006768B4"/>
    <w:rsid w:val="00677567"/>
    <w:rsid w:val="00684BE6"/>
    <w:rsid w:val="00685511"/>
    <w:rsid w:val="006902D6"/>
    <w:rsid w:val="006B53C7"/>
    <w:rsid w:val="006B7D2B"/>
    <w:rsid w:val="006D6A09"/>
    <w:rsid w:val="00790138"/>
    <w:rsid w:val="00794A21"/>
    <w:rsid w:val="007B2030"/>
    <w:rsid w:val="007C273F"/>
    <w:rsid w:val="007C4446"/>
    <w:rsid w:val="007D74D7"/>
    <w:rsid w:val="00816A2B"/>
    <w:rsid w:val="00823ED9"/>
    <w:rsid w:val="00844965"/>
    <w:rsid w:val="00847FE5"/>
    <w:rsid w:val="0086658A"/>
    <w:rsid w:val="00872891"/>
    <w:rsid w:val="00874F55"/>
    <w:rsid w:val="008756CB"/>
    <w:rsid w:val="00892B7C"/>
    <w:rsid w:val="008B431D"/>
    <w:rsid w:val="008C107F"/>
    <w:rsid w:val="008C6A81"/>
    <w:rsid w:val="008C7512"/>
    <w:rsid w:val="00912168"/>
    <w:rsid w:val="00922101"/>
    <w:rsid w:val="00924671"/>
    <w:rsid w:val="00935367"/>
    <w:rsid w:val="009449EB"/>
    <w:rsid w:val="00954F4F"/>
    <w:rsid w:val="00954FFE"/>
    <w:rsid w:val="00990570"/>
    <w:rsid w:val="009A0B59"/>
    <w:rsid w:val="009A4D1B"/>
    <w:rsid w:val="009B5FA2"/>
    <w:rsid w:val="009D2275"/>
    <w:rsid w:val="009D7413"/>
    <w:rsid w:val="009E60AD"/>
    <w:rsid w:val="009F1A40"/>
    <w:rsid w:val="00A022D1"/>
    <w:rsid w:val="00A21EFD"/>
    <w:rsid w:val="00A232B3"/>
    <w:rsid w:val="00A36C5C"/>
    <w:rsid w:val="00A41F6B"/>
    <w:rsid w:val="00A42DD3"/>
    <w:rsid w:val="00A55E64"/>
    <w:rsid w:val="00A6480D"/>
    <w:rsid w:val="00A933C9"/>
    <w:rsid w:val="00A93F2C"/>
    <w:rsid w:val="00A974EC"/>
    <w:rsid w:val="00AA4285"/>
    <w:rsid w:val="00AC228E"/>
    <w:rsid w:val="00AD2E70"/>
    <w:rsid w:val="00AD43F8"/>
    <w:rsid w:val="00AE04E3"/>
    <w:rsid w:val="00AE5842"/>
    <w:rsid w:val="00AF06C9"/>
    <w:rsid w:val="00AF1AB3"/>
    <w:rsid w:val="00AF79E0"/>
    <w:rsid w:val="00AF7F8A"/>
    <w:rsid w:val="00B01269"/>
    <w:rsid w:val="00B049D7"/>
    <w:rsid w:val="00B13256"/>
    <w:rsid w:val="00B176FE"/>
    <w:rsid w:val="00B204A1"/>
    <w:rsid w:val="00B2306E"/>
    <w:rsid w:val="00B33530"/>
    <w:rsid w:val="00B366A3"/>
    <w:rsid w:val="00B45B54"/>
    <w:rsid w:val="00B55750"/>
    <w:rsid w:val="00B65CB1"/>
    <w:rsid w:val="00BA60F9"/>
    <w:rsid w:val="00BB6B95"/>
    <w:rsid w:val="00C00E8A"/>
    <w:rsid w:val="00C07AF6"/>
    <w:rsid w:val="00C17EFD"/>
    <w:rsid w:val="00C20564"/>
    <w:rsid w:val="00C30A3B"/>
    <w:rsid w:val="00C343D7"/>
    <w:rsid w:val="00C355C5"/>
    <w:rsid w:val="00C45B02"/>
    <w:rsid w:val="00C60754"/>
    <w:rsid w:val="00C61370"/>
    <w:rsid w:val="00C960B0"/>
    <w:rsid w:val="00CB291A"/>
    <w:rsid w:val="00D113E0"/>
    <w:rsid w:val="00D20EE8"/>
    <w:rsid w:val="00D22D39"/>
    <w:rsid w:val="00D35390"/>
    <w:rsid w:val="00D55E82"/>
    <w:rsid w:val="00D56B5C"/>
    <w:rsid w:val="00D80C9B"/>
    <w:rsid w:val="00D850F1"/>
    <w:rsid w:val="00D85ED9"/>
    <w:rsid w:val="00D9216B"/>
    <w:rsid w:val="00DA4E90"/>
    <w:rsid w:val="00DA73A7"/>
    <w:rsid w:val="00DB023E"/>
    <w:rsid w:val="00DB1C0C"/>
    <w:rsid w:val="00DB607E"/>
    <w:rsid w:val="00DB618D"/>
    <w:rsid w:val="00DC0E04"/>
    <w:rsid w:val="00DE3FE6"/>
    <w:rsid w:val="00DF41D0"/>
    <w:rsid w:val="00E10C9C"/>
    <w:rsid w:val="00E12A62"/>
    <w:rsid w:val="00E2073C"/>
    <w:rsid w:val="00E2081D"/>
    <w:rsid w:val="00E83AE2"/>
    <w:rsid w:val="00E916ED"/>
    <w:rsid w:val="00E9206B"/>
    <w:rsid w:val="00EB77D4"/>
    <w:rsid w:val="00EC0939"/>
    <w:rsid w:val="00EC52F5"/>
    <w:rsid w:val="00ED0FA6"/>
    <w:rsid w:val="00F013BB"/>
    <w:rsid w:val="00F17608"/>
    <w:rsid w:val="00F226D3"/>
    <w:rsid w:val="00F25A61"/>
    <w:rsid w:val="00F32EF0"/>
    <w:rsid w:val="00F464B1"/>
    <w:rsid w:val="00F472DC"/>
    <w:rsid w:val="00F54121"/>
    <w:rsid w:val="00F67662"/>
    <w:rsid w:val="00F81A95"/>
    <w:rsid w:val="00F82E96"/>
    <w:rsid w:val="00F84A62"/>
    <w:rsid w:val="00FA1570"/>
    <w:rsid w:val="00FB393A"/>
    <w:rsid w:val="00FC364D"/>
    <w:rsid w:val="00FD0FB3"/>
    <w:rsid w:val="00FF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1D26"/>
  <w15:chartTrackingRefBased/>
  <w15:docId w15:val="{4ABE6DEE-B3CE-43CD-B63E-B72B4F0D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54121"/>
    <w:pPr>
      <w:keepNext/>
      <w:spacing w:after="0" w:line="240" w:lineRule="auto"/>
      <w:ind w:firstLine="567"/>
      <w:jc w:val="both"/>
      <w:outlineLvl w:val="0"/>
    </w:pPr>
    <w:rPr>
      <w:rFonts w:ascii="Times New Roman" w:eastAsia="Times New Roman" w:hAnsi="Times New Roman" w:cs="Times New Roman"/>
      <w:b/>
      <w:bCs/>
      <w:kern w:val="32"/>
      <w:sz w:val="28"/>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32EF0"/>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32EF0"/>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32E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F32EF0"/>
    <w:rPr>
      <w:b/>
      <w:bCs/>
    </w:rPr>
  </w:style>
  <w:style w:type="table" w:styleId="TableGrid">
    <w:name w:val="Table Grid"/>
    <w:basedOn w:val="TableNormal"/>
    <w:uiPriority w:val="39"/>
    <w:rsid w:val="00F32EF0"/>
    <w:pPr>
      <w:spacing w:after="0" w:line="240" w:lineRule="auto"/>
    </w:pPr>
    <w:rPr>
      <w:rFonts w:ascii="Times New Roman" w:eastAsia="Courier New" w:hAnsi="Times New Roman" w:cs="Courier New"/>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3326"/>
    <w:rPr>
      <w:color w:val="808080"/>
    </w:rPr>
  </w:style>
  <w:style w:type="paragraph" w:styleId="ListParagraph">
    <w:name w:val="List Paragraph"/>
    <w:basedOn w:val="Normal"/>
    <w:uiPriority w:val="34"/>
    <w:qFormat/>
    <w:rsid w:val="002C3035"/>
    <w:pPr>
      <w:ind w:left="720"/>
      <w:contextualSpacing/>
    </w:pPr>
  </w:style>
  <w:style w:type="character" w:customStyle="1" w:styleId="Heading1Char">
    <w:name w:val="Heading 1 Char"/>
    <w:basedOn w:val="DefaultParagraphFont"/>
    <w:link w:val="Heading1"/>
    <w:uiPriority w:val="99"/>
    <w:rsid w:val="00F54121"/>
    <w:rPr>
      <w:rFonts w:ascii="Times New Roman" w:eastAsia="Times New Roman" w:hAnsi="Times New Roman" w:cs="Times New Roman"/>
      <w:b/>
      <w:bCs/>
      <w:kern w:val="32"/>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06808">
      <w:bodyDiv w:val="1"/>
      <w:marLeft w:val="0"/>
      <w:marRight w:val="0"/>
      <w:marTop w:val="0"/>
      <w:marBottom w:val="0"/>
      <w:divBdr>
        <w:top w:val="none" w:sz="0" w:space="0" w:color="auto"/>
        <w:left w:val="none" w:sz="0" w:space="0" w:color="auto"/>
        <w:bottom w:val="none" w:sz="0" w:space="0" w:color="auto"/>
        <w:right w:val="none" w:sz="0" w:space="0" w:color="auto"/>
      </w:divBdr>
    </w:div>
    <w:div w:id="213359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D75D-79A0-4289-97E2-D88D1769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1908</Words>
  <Characters>10876</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2023-12-05T14:07:00Z</dcterms:created>
  <dcterms:modified xsi:type="dcterms:W3CDTF">2023-12-06T07:40:00Z</dcterms:modified>
</cp:coreProperties>
</file>