
<file path=[Content_Types].xml><?xml version="1.0" encoding="utf-8"?>
<Types xmlns="http://schemas.openxmlformats.org/package/2006/content-types">
  <Default Extension="bin" ContentType="application/vnd.openxmlformats-officedocument.oleObject"/>
  <Default Extension="gif" ContentType="image/gif"/>
  <Default Extension="svg" ContentType="image/svg+xml"/>
  <Default Extension="jpeg" ContentType="image/jpeg"/>
  <Default Extension="jpg" ContentType="application/octet-stream"/>
  <Default Extension="wmf" ContentType="image/x-wmf"/>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xmlns:w="http://schemas.openxmlformats.org/wordprocessingml/2006/main">
      <w:tblPr>
        <w:tblW w:w="0" w:type="auto"/>
        <w:jc w:val="center"/>
        <w:tblLook w:val="04A0" w:firstRow="1" w:lastRow="0" w:firstColumn="1" w:lastColumn="0" w:noHBand="0" w:noVBand="1"/>
      </w:tblPr>
      <w:tr>
        <w:trPr>
          <w:jc w:val="center"/>
        </w:trPr>
        <w:tc>
          <w:tcPr>
            <w:tcW w:w="3528" w:type="dxa"/>
          </w:tcPr>
          <w:p>
            <w:pPr>
              <w:jc w:val="center"/>
            </w:pPr>
          </w:p>
        </w:tc>
        <w:tc>
          <w:tcPr>
            <w:tcW w:w="7262" w:type="dxa"/>
            <w:hideMark/>
          </w:tcPr>
          <w:p>
            <w:pPr>
              <w:jc w:val="center"/>
            </w:pPr>
            <w:r>
              <w:rPr>
                <w:b/>
                <w:bCs/>
              </w:rPr>
              <w:t xml:space="preserve">M1.ĐỀ THI HỌC KỲ 1 LỚP 11.docx</w:t>
            </w:r>
          </w:p>
          <w:p>
            <w:pPr>
              <w:jc w:val="center"/>
            </w:pPr>
            <w:r>
              <w:rPr>
                <w:b/>
                <w:bCs/>
              </w:rPr>
              <w:t xml:space="preserve">ĐỀ THI HỌC KỲ 1 MÔN VẬT LÝ LỚP 11</w:t>
            </w:r>
          </w:p>
          <w:p>
            <w:pPr>
              <w:jc w:val="center"/>
            </w:pPr>
            <w:r>
              <w:rPr>
                <w:i/>
                <w:iCs/>
              </w:rPr>
              <w:t xml:space="preserve">Thời gian làm bài: 40 phút (Không kể thời gian giao đề)</w:t>
            </w:r>
          </w:p>
          <w:p>
            <w:pPr>
              <w:jc w:val="center"/>
            </w:pPr>
            <w:r>
              <w:rPr>
                <w:i/>
                <w:iCs/>
              </w:rPr>
              <w:t xml:space="preserve">-------------------------</w:t>
            </w:r>
          </w:p>
        </w:tc>
      </w:tr>
    </w:tbl>
    <w:p>
      <w:r>
        <w:rPr>
          <w:b/>
          <w:bCs/>
        </w:rPr>
        <w:t xml:space="preserve">Họ tên thí sinh: .................................................................</w:t>
      </w:r>
    </w:p>
    <w:p>
      <w:r>
        <w:rPr>
          <w:b/>
          <w:bCs/>
        </w:rPr>
        <w:t xml:space="preserve">Số báo danh: ......................................................................</w:t>
      </w:r>
    </w:p>
    <w:p>
      <w:r>
        <w:rPr>
          <w:b/>
          <w:bCs/>
        </w:rPr>
        <w:t xml:space="preserve"> Mã Đề: 989.</w:t>
      </w:r>
    </w:p>
    <w:p>
      <w:r>
        <w:rPr>
          <w:b/>
          <w:bCs/>
        </w:rPr>
        <w:t xml:space="preserve">Câu 1.</w:t>
      </w:r>
      <w:r>
        <w:t xml:space="preserve"> Đặc trưng nào sau đây </w:t>
      </w:r>
      <w:r>
        <w:rPr>
          <w:b/>
          <w:bCs/>
        </w:rPr>
        <w:t xml:space="preserve">không </w:t>
      </w:r>
      <w:r>
        <w:t xml:space="preserve">phải là đặc trưng của một sóng hình sin?</w:t>
      </w:r>
    </w:p>
    <w:p>
      <w:pPr>
        <w:tabs>
          <w:tab w:val="left" w:pos="5400"/>
        </w:tabs>
      </w:pPr>
      <w:r>
        <w:rPr>
          <w:b/>
          <w:bCs/>
        </w:rPr>
        <w:t xml:space="preserve">     A.</w:t>
      </w:r>
      <w:r>
        <w:t xml:space="preserve"> Bước sóng.</w:t>
      </w:r>
      <w:r>
        <w:tab/>
      </w:r>
      <w:r>
        <w:rPr>
          <w:b/>
          <w:bCs/>
        </w:rPr>
        <w:t xml:space="preserve">     B.</w:t>
      </w:r>
      <w:r>
        <w:t xml:space="preserve"> Chu kì sóng.</w:t>
      </w:r>
    </w:p>
    <w:p>
      <w:pPr>
        <w:tabs>
          <w:tab w:val="left" w:pos="5400"/>
        </w:tabs>
      </w:pPr>
      <w:r>
        <w:rPr>
          <w:b/>
          <w:bCs/>
        </w:rPr>
        <w:t xml:space="preserve">     C.</w:t>
      </w:r>
      <w:r>
        <w:t xml:space="preserve"> Thời gian truyền sóng.</w:t>
      </w:r>
      <w:r>
        <w:tab/>
      </w:r>
      <w:r>
        <w:rPr>
          <w:b/>
          <w:bCs/>
        </w:rPr>
        <w:t xml:space="preserve">     D.</w:t>
      </w:r>
      <w:r>
        <w:t xml:space="preserve"> Biên độ sóng.</w:t>
      </w:r>
    </w:p>
    <w:p>
      <w:r>
        <w:rPr>
          <w:b/>
          <w:bCs/>
        </w:rPr>
        <w:t xml:space="preserve">Câu 2.</w:t>
      </w:r>
      <w:r>
        <w:t xml:space="preserve"> Hình bên là bộ thí nghiệm đo tần số sóng âm? Bộ phận số (1) là</w:t>
      </w:r>
    </w:p>
    <w:p>
      <w:r>
        <w:rPr>
          <w:b/>
          <w:bCs/>
        </w:rPr>
        <w:t xml:space="preserve">     A.</w:t>
      </w:r>
      <w:r>
        <w:t xml:space="preserve"> Âm thoa và búa cao su.</w:t>
      </w:r>
    </w:p>
    <w:p>
      <w:r>
        <w:rPr>
          <w:b/>
          <w:bCs/>
        </w:rPr>
        <w:t xml:space="preserve">     B.</w:t>
      </w:r>
      <w:r>
        <w:t xml:space="preserve"> Micro.</w:t>
      </w:r>
      <w:r xmlns:w="http://schemas.openxmlformats.org/wordprocessingml/2006/main" xmlns:wp="http://schemas.openxmlformats.org/drawingml/2006/wordprocessingDrawing">
        <w:rPr>
          <w:position w:val="-64"/>
        </w:rPr>
        <w:drawing>
          <wp:inline>
            <wp:extent cx="2018348" cy="891540"/>
            <wp:docPr id="10002" name="Picture 10002"/>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10001">
                      <a:extLst>
                        <a:ext uri="{28A0092B-C50C-407E-A947-70E740481C1C}">
                          <a14:useLocalDpi xmlns:a14="http://schemas.microsoft.com/office/drawing/2010/main" val="0"/>
                        </a:ext>
                      </a:extLst>
                    </a:blip>
                    <a:srcRect/>
                    <a:stretch>
                      <a:fillRect/>
                    </a:stretch>
                  </pic:blipFill>
                  <pic:spPr bwMode="auto">
                    <a:xfrm>
                      <a:off x="0" y="0"/>
                      <a:ext cx="2018348" cy="891540"/>
                    </a:xfrm>
                    <a:prstGeom prst="rect">
                      <a:avLst/>
                    </a:prstGeom>
                    <a:noFill/>
                  </pic:spPr>
                </pic:pic>
              </a:graphicData>
            </a:graphic>
          </wp:inline>
        </w:drawing>
      </w:r>
    </w:p>
    <w:p>
      <w:r>
        <w:rPr>
          <w:b/>
          <w:bCs/>
        </w:rPr>
        <w:t xml:space="preserve">     C.</w:t>
      </w:r>
      <w:r>
        <w:t xml:space="preserve"> Dao động kí điện tử và dây đo.</w:t>
      </w:r>
    </w:p>
    <w:p>
      <w:r>
        <w:rPr>
          <w:b/>
          <w:bCs/>
        </w:rPr>
        <w:t xml:space="preserve">     D.</w:t>
      </w:r>
      <w:r>
        <w:t xml:space="preserve"> Bộ khuếch đại tín hiệu.</w:t>
      </w:r>
    </w:p>
    <w:p>
      <w:r>
        <w:rPr>
          <w:b/>
          <w:bCs/>
        </w:rPr>
        <w:t xml:space="preserve">Câu 3.</w:t>
      </w:r>
      <w:r>
        <w:t xml:space="preserve"> Trong thí nghiệm giao thoa sóng ở mặt nước, tại hai điểm </w:t>
      </w:r>
      <w:r>
        <w:rPr>
          <w:i/>
          <w:iCs/>
        </w:rPr>
        <w:t xml:space="preserve">S</w:t>
      </w:r>
      <w:r>
        <w:rPr>
          <w:vertAlign w:val="subscript"/>
        </w:rPr>
        <w:t xml:space="preserve">1</w:t>
      </w:r>
      <w:r>
        <w:t xml:space="preserve"> và </w:t>
      </w:r>
      <w:r>
        <w:rPr>
          <w:i/>
          <w:iCs/>
        </w:rPr>
        <w:t xml:space="preserve">S</w:t>
      </w:r>
      <w:r>
        <w:rPr>
          <w:vertAlign w:val="subscript"/>
        </w:rPr>
        <w:t xml:space="preserve">2</w:t>
      </w:r>
      <w:r>
        <w:t xml:space="preserve"> có hai nguồn sóng phát ra hai sóng kết hợp có bước sóng 3 cm. Trên đoạn thẳng </w:t>
      </w:r>
      <w:r>
        <w:rPr>
          <w:i/>
          <w:iCs/>
        </w:rPr>
        <w:t xml:space="preserve">S</w:t>
      </w:r>
      <w:r>
        <w:rPr>
          <w:vertAlign w:val="subscript"/>
        </w:rPr>
        <w:t xml:space="preserve">1</w:t>
      </w:r>
      <w:r>
        <w:rPr>
          <w:i/>
          <w:iCs/>
        </w:rPr>
        <w:t xml:space="preserve">S</w:t>
      </w:r>
      <w:r>
        <w:rPr>
          <w:vertAlign w:val="subscript"/>
        </w:rPr>
        <w:t xml:space="preserve">2</w:t>
      </w:r>
      <w:r>
        <w:t xml:space="preserve">, hai cực đại giao thoa liên tiếp cách nhau một đoạn  bằng bao nhiêu?</w:t>
      </w:r>
    </w:p>
    <w:p>
      <w:pPr>
        <w:tabs>
          <w:tab w:val="left" w:pos="2700"/>
          <w:tab w:val="left" w:pos="5400"/>
          <w:tab w:val="left" w:pos="8100"/>
        </w:tabs>
      </w:pPr>
      <w:r>
        <w:rPr>
          <w:b/>
          <w:bCs/>
        </w:rPr>
        <w:t xml:space="preserve">     A.</w:t>
      </w:r>
      <w:r>
        <w:t xml:space="preserve"> 3 cm.</w:t>
      </w:r>
      <w:r>
        <w:tab/>
      </w:r>
      <w:r>
        <w:rPr>
          <w:b/>
          <w:bCs/>
        </w:rPr>
        <w:t xml:space="preserve">     B.</w:t>
      </w:r>
      <w:r>
        <w:t xml:space="preserve"> 1,5 cm.</w:t>
      </w:r>
      <w:r>
        <w:tab/>
      </w:r>
      <w:r>
        <w:rPr>
          <w:b/>
          <w:bCs/>
        </w:rPr>
        <w:t xml:space="preserve">     C.</w:t>
      </w:r>
      <w:r>
        <w:t xml:space="preserve"> 9 cm.</w:t>
      </w:r>
      <w:r>
        <w:tab/>
      </w:r>
      <w:r>
        <w:rPr>
          <w:b/>
          <w:bCs/>
        </w:rPr>
        <w:t xml:space="preserve">     D.</w:t>
      </w:r>
      <w:r>
        <w:t xml:space="preserve"> 6 cm.</w:t>
      </w:r>
    </w:p>
    <w:p>
      <w:r>
        <w:rPr>
          <w:b/>
          <w:bCs/>
        </w:rPr>
        <w:t xml:space="preserve">Câu 4.</w:t>
      </w:r>
      <w:r>
        <w:t xml:space="preserve"> Tại một nơi trên mặt đất có gia tốc trọng trường g, một con lắc lò xo gồm lò xo có chiều dài tự nhiên </w:t>
      </w:r>
      <w:r>
        <w:rPr>
          <w:position w:val="-4"/>
        </w:rPr>
        <w:object w:dxaOrig="1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75pt" o:ole="">
            <v:imagedata r:id="rId10004" o:title=""/>
          </v:shape>
          <o:OLEObject Type="Embed" ProgID="Equation.DSMT4" ShapeID="_x0000_i1025" DrawAspect="Content" ObjectID="_1764565197" r:id="rId10005"/>
        </w:object>
      </w:r>
      <w:r>
        <w:t xml:space="preserve">, độ cứng k và vật nhỏ có khối lượng m dao động điều hòa với tần số góc </w:t>
      </w:r>
      <w:r>
        <w:rPr>
          <w:position w:val="-6"/>
        </w:rPr>
        <w:object w:dxaOrig="240" w:dyaOrig="240">
          <v:shape id="_x0000_i1026" type="#_x0000_t75" style="width:12pt;height:12pt" o:ole="">
            <v:imagedata r:id="rId10006" o:title=""/>
          </v:shape>
          <o:OLEObject Type="Embed" ProgID="Equation.DSMT4" ShapeID="_x0000_i1026" DrawAspect="Content" ObjectID="_1764565198" r:id="rId10007"/>
        </w:object>
      </w:r>
      <w:r>
        <w:t xml:space="preserve">. Hệ thức nào sau đâu đúng?</w:t>
      </w:r>
    </w:p>
    <w:p>
      <w:pPr>
        <w:tabs>
          <w:tab w:val="left" w:pos="2700"/>
          <w:tab w:val="left" w:pos="5400"/>
          <w:tab w:val="left" w:pos="8100"/>
        </w:tabs>
      </w:pPr>
      <w:r>
        <w:rPr>
          <w:b/>
          <w:bCs/>
        </w:rPr>
        <w:t xml:space="preserve">     A.</w:t>
      </w:r>
      <w:r>
        <w:t xml:space="preserve"> </w:t>
      </w:r>
      <w:r>
        <w:rPr>
          <w:position w:val="-32"/>
        </w:rPr>
        <w:object w:dxaOrig="880" w:dyaOrig="780">
          <v:shape id="_x0000_i1028" type="#_x0000_t75" style="width:44.25pt;height:39pt" o:ole="">
            <v:imagedata r:id="rId10008" o:title=""/>
          </v:shape>
          <o:OLEObject Type="Embed" ProgID="Equation.DSMT4" ShapeID="_x0000_i1028" DrawAspect="Content" ObjectID="_1764565200" r:id="rId10009"/>
        </w:object>
      </w:r>
      <w:r>
        <w:t xml:space="preserve">.</w:t>
      </w:r>
      <w:r>
        <w:tab/>
      </w:r>
      <w:r>
        <w:rPr>
          <w:b/>
          <w:bCs/>
        </w:rPr>
        <w:t xml:space="preserve">     B.</w:t>
      </w:r>
      <w:r>
        <w:t xml:space="preserve"> </w:t>
      </w:r>
      <w:r>
        <w:rPr>
          <w:position w:val="-28"/>
        </w:rPr>
        <w:object w:dxaOrig="880" w:dyaOrig="740">
          <v:shape id="_x0000_i1027" type="#_x0000_t75" style="width:44.25pt;height:36.75pt" o:ole="">
            <v:imagedata r:id="rId10010" o:title=""/>
          </v:shape>
          <o:OLEObject Type="Embed" ProgID="Equation.DSMT4" ShapeID="_x0000_i1027" DrawAspect="Content" ObjectID="_1764565199" r:id="rId10011"/>
        </w:object>
      </w:r>
      <w:r>
        <w:t xml:space="preserve">.</w:t>
      </w:r>
      <w:r>
        <w:tab/>
      </w:r>
      <w:r>
        <w:rPr>
          <w:b/>
          <w:bCs/>
        </w:rPr>
        <w:t xml:space="preserve">     C.</w:t>
      </w:r>
      <w:r>
        <w:t xml:space="preserve"> </w:t>
      </w:r>
      <w:r>
        <w:rPr>
          <w:position w:val="-28"/>
        </w:rPr>
        <w:object w:dxaOrig="940" w:dyaOrig="740">
          <v:shape id="_x0000_i1030" type="#_x0000_t75" style="width:47.25pt;height:36.75pt" o:ole="">
            <v:imagedata r:id="rId10012" o:title=""/>
          </v:shape>
          <o:OLEObject Type="Embed" ProgID="Equation.DSMT4" ShapeID="_x0000_i1030" DrawAspect="Content" ObjectID="_1764565202" r:id="rId10013"/>
        </w:object>
      </w:r>
      <w:r>
        <w:t xml:space="preserve">.</w:t>
      </w:r>
      <w:r>
        <w:tab/>
      </w:r>
      <w:r>
        <w:rPr>
          <w:b/>
          <w:bCs/>
        </w:rPr>
        <w:t xml:space="preserve">     D.</w:t>
      </w:r>
      <w:r>
        <w:t xml:space="preserve"> </w:t>
      </w:r>
      <w:r>
        <w:rPr>
          <w:position w:val="-28"/>
        </w:rPr>
        <w:object w:dxaOrig="940" w:dyaOrig="740">
          <v:shape id="_x0000_i1029" type="#_x0000_t75" style="width:47.25pt;height:36.75pt" o:ole="">
            <v:imagedata r:id="rId10014" o:title=""/>
          </v:shape>
          <o:OLEObject Type="Embed" ProgID="Equation.DSMT4" ShapeID="_x0000_i1029" DrawAspect="Content" ObjectID="_1764565201" r:id="rId10015"/>
        </w:object>
      </w:r>
      <w:r>
        <w:t xml:space="preserve">.</w:t>
      </w:r>
    </w:p>
    <w:p>
      <w:r>
        <w:rPr>
          <w:b/>
          <w:bCs/>
        </w:rPr>
        <w:t xml:space="preserve">Câu 5.</w:t>
      </w:r>
      <w:r>
        <w:t xml:space="preserve"> Khi nói về sóng điện từ, phát biểu nào sau đây là </w:t>
      </w:r>
      <w:r>
        <w:rPr>
          <w:b/>
          <w:bCs/>
        </w:rPr>
        <w:t xml:space="preserve">sai</w:t>
      </w:r>
      <w:r>
        <w:t xml:space="preserve">?</w:t>
      </w:r>
    </w:p>
    <w:p>
      <w:r>
        <w:rPr>
          <w:b/>
          <w:bCs/>
        </w:rPr>
        <w:t xml:space="preserve">     A.</w:t>
      </w:r>
      <w:r>
        <w:t xml:space="preserve"> Sóng điện từ là sóng ngang.</w:t>
      </w:r>
    </w:p>
    <w:p>
      <w:r>
        <w:rPr>
          <w:b/>
          <w:bCs/>
        </w:rPr>
        <w:t xml:space="preserve">     B.</w:t>
      </w:r>
      <w:r>
        <w:t xml:space="preserve"> Sóng điện từ truyền được trong chân không.</w:t>
      </w:r>
    </w:p>
    <w:p>
      <w:r>
        <w:rPr>
          <w:b/>
          <w:bCs/>
        </w:rPr>
        <w:t xml:space="preserve">     C.</w:t>
      </w:r>
      <w:r>
        <w:t xml:space="preserve"> Sóng điện từ trong không khí là sóng dọc.</w:t>
      </w:r>
    </w:p>
    <w:p>
      <w:r>
        <w:rPr>
          <w:b/>
          <w:bCs/>
        </w:rPr>
        <w:t xml:space="preserve">     D.</w:t>
      </w:r>
      <w:r>
        <w:t xml:space="preserve"> Có thể tạo ra sự giao thoa của hai sóng điện từ.</w:t>
      </w:r>
    </w:p>
    <w:p>
      <w:r>
        <w:rPr>
          <w:b/>
          <w:bCs/>
        </w:rPr>
        <w:t xml:space="preserve">Câu 6.</w:t>
      </w:r>
      <w:r>
        <w:t xml:space="preserve"> Khi nói về sóng cơ, khẳng định nào sau đây đúng?</w:t>
      </w:r>
    </w:p>
    <w:p>
      <w:r>
        <w:rPr>
          <w:b/>
          <w:bCs/>
        </w:rPr>
        <w:t xml:space="preserve">     A.</w:t>
      </w:r>
      <w:r>
        <w:t xml:space="preserve"> Sóng dọc là sóng truyền dọc theo một sợi dây.</w:t>
      </w:r>
    </w:p>
    <w:p>
      <w:r>
        <w:rPr>
          <w:b/>
          <w:bCs/>
        </w:rPr>
        <w:t xml:space="preserve">     B.</w:t>
      </w:r>
      <w:r>
        <w:t xml:space="preserve"> Sóng dọc là sóng trong đó các phần tử của môi trường dao động theo phương trùng với phương truyền sóng.</w:t>
      </w:r>
    </w:p>
    <w:p>
      <w:r>
        <w:rPr>
          <w:b/>
          <w:bCs/>
        </w:rPr>
        <w:t xml:space="preserve">     C.</w:t>
      </w:r>
      <w:r>
        <w:t xml:space="preserve"> Sóng ngang là sóng trong đó các phần tử của môi trường dao động theo phương trùng với phương truyền sóng.</w:t>
      </w:r>
    </w:p>
    <w:p>
      <w:r>
        <w:rPr>
          <w:b/>
          <w:bCs/>
        </w:rPr>
        <w:t xml:space="preserve">     D.</w:t>
      </w:r>
      <w:r>
        <w:t xml:space="preserve"> Sóng ngang là sóng truyền theo phương ngang.</w:t>
      </w:r>
    </w:p>
    <w:p>
      <w:r>
        <w:rPr>
          <w:b/>
          <w:bCs/>
        </w:rPr>
        <w:t xml:space="preserve">Câu 7.</w:t>
      </w:r>
      <w:r>
        <w:t xml:space="preserve"> Một vật dao động điều hòa với tần số góc ω = 2π rad/s. Lấy π</w:t>
      </w:r>
      <w:r>
        <w:rPr>
          <w:vertAlign w:val="superscript"/>
        </w:rPr>
        <w:t xml:space="preserve">2</w:t>
      </w:r>
      <w:r>
        <w:t xml:space="preserve"> = 10. Tại li độ x = –3 cm vật có gia tốc bằng</w:t>
      </w:r>
    </w:p>
    <w:p>
      <w:pPr>
        <w:tabs>
          <w:tab w:val="left" w:pos="5400"/>
        </w:tabs>
      </w:pPr>
      <w:r>
        <w:rPr>
          <w:b/>
          <w:bCs/>
        </w:rPr>
        <w:t xml:space="preserve">     A.</w:t>
      </w:r>
      <w:r>
        <w:t xml:space="preserve"> 12 cm/s</w:t>
      </w:r>
      <w:r>
        <w:rPr>
          <w:vertAlign w:val="superscript"/>
        </w:rPr>
        <w:t xml:space="preserve">2</w:t>
      </w:r>
      <w:r>
        <w:t xml:space="preserve">.</w:t>
      </w:r>
      <w:r>
        <w:tab/>
      </w:r>
      <w:r>
        <w:rPr>
          <w:b/>
          <w:bCs/>
        </w:rPr>
        <w:t xml:space="preserve">     B.</w:t>
      </w:r>
      <w:r>
        <w:t xml:space="preserve"> 1,2 cm/s</w:t>
      </w:r>
      <w:r>
        <w:rPr>
          <w:vertAlign w:val="superscript"/>
        </w:rPr>
        <w:t xml:space="preserve">2</w:t>
      </w:r>
      <w:r>
        <w:t xml:space="preserve">.</w:t>
      </w:r>
    </w:p>
    <w:p>
      <w:pPr>
        <w:tabs>
          <w:tab w:val="left" w:pos="5400"/>
        </w:tabs>
      </w:pPr>
      <w:r>
        <w:rPr>
          <w:b/>
          <w:bCs/>
        </w:rPr>
        <w:t xml:space="preserve">     C.</w:t>
      </w:r>
      <w:r>
        <w:t xml:space="preserve"> – 12 m/s</w:t>
      </w:r>
      <w:r>
        <w:rPr>
          <w:vertAlign w:val="superscript"/>
        </w:rPr>
        <w:t xml:space="preserve">2</w:t>
      </w:r>
      <w:r>
        <w:t xml:space="preserve">.</w:t>
      </w:r>
      <w:r>
        <w:tab/>
      </w:r>
      <w:r>
        <w:rPr>
          <w:b/>
          <w:bCs/>
        </w:rPr>
        <w:t xml:space="preserve">     D.</w:t>
      </w:r>
      <w:r>
        <w:t xml:space="preserve"> 120 cm/s</w:t>
      </w:r>
      <w:r>
        <w:rPr>
          <w:vertAlign w:val="superscript"/>
        </w:rPr>
        <w:t xml:space="preserve">2</w:t>
      </w:r>
      <w:r>
        <w:t xml:space="preserve">.</w:t>
      </w:r>
    </w:p>
    <w:p>
      <w:r>
        <w:rPr>
          <w:b/>
          <w:bCs/>
        </w:rPr>
        <w:t xml:space="preserve">Câu 8.</w:t>
      </w:r>
      <w:r>
        <w:t xml:space="preserve"> Một người đang dùng điện thoại di động đề thực hiện cuộc gọi. Lúc này điện thoại phát ra</w:t>
      </w:r>
    </w:p>
    <w:p>
      <w:pPr>
        <w:tabs>
          <w:tab w:val="left" w:pos="5400"/>
        </w:tabs>
      </w:pPr>
      <w:r>
        <w:rPr>
          <w:b/>
          <w:bCs/>
        </w:rPr>
        <w:t xml:space="preserve">     A.</w:t>
      </w:r>
      <w:r>
        <w:t xml:space="preserve"> tia tử ngoại.</w:t>
      </w:r>
      <w:r>
        <w:tab/>
      </w:r>
      <w:r>
        <w:rPr>
          <w:b/>
          <w:bCs/>
        </w:rPr>
        <w:t xml:space="preserve">     B.</w:t>
      </w:r>
      <w:r>
        <w:t xml:space="preserve"> bức xạ gamma.</w:t>
      </w:r>
    </w:p>
    <w:p>
      <w:pPr>
        <w:tabs>
          <w:tab w:val="left" w:pos="5400"/>
        </w:tabs>
      </w:pPr>
      <w:r>
        <w:rPr>
          <w:b/>
          <w:bCs/>
        </w:rPr>
        <w:t xml:space="preserve">     C.</w:t>
      </w:r>
      <w:r>
        <w:t xml:space="preserve"> tia Rơn-ghen.</w:t>
      </w:r>
      <w:r>
        <w:tab/>
      </w:r>
      <w:r>
        <w:rPr>
          <w:b/>
          <w:bCs/>
        </w:rPr>
        <w:t xml:space="preserve">     D.</w:t>
      </w:r>
      <w:r>
        <w:t xml:space="preserve"> sóng vô tuyến.</w:t>
      </w:r>
    </w:p>
    <w:p>
      <w:r>
        <w:rPr>
          <w:b/>
          <w:bCs/>
        </w:rPr>
        <w:t xml:space="preserve">Câu 9.</w:t>
      </w:r>
      <w:r>
        <w:t xml:space="preserve"> Một sóng cơ có tần số f, truyền trên dây đàn hồi với tốc độ truyền sóng v và bước sóng λ. Hệ thức đúng là:</w:t>
      </w:r>
    </w:p>
    <w:p>
      <w:pPr>
        <w:tabs>
          <w:tab w:val="left" w:pos="2700"/>
          <w:tab w:val="left" w:pos="5400"/>
          <w:tab w:val="left" w:pos="8100"/>
        </w:tabs>
      </w:pPr>
      <w:r>
        <w:rPr>
          <w:b/>
          <w:bCs/>
        </w:rPr>
        <w:t xml:space="preserve">     A.</w:t>
      </w:r>
      <w:r>
        <w:t xml:space="preserve"> v = </w:t>
      </w:r>
      <w:r xmlns:w="http://schemas.openxmlformats.org/wordprocessingml/2006/main" xmlns:wp="http://schemas.openxmlformats.org/drawingml/2006/wordprocessingDrawing">
        <w:rPr>
          <w:position w:val="-24"/>
        </w:rPr>
        <w:drawing>
          <wp:inline>
            <wp:extent cx="173355" cy="383858"/>
            <wp:docPr id="10017" name="Picture 10017"/>
            <a:graphic xmlns:a="http://schemas.openxmlformats.org/drawingml/2006/main">
              <a:graphicData uri="http://schemas.openxmlformats.org/drawingml/2006/picture">
                <pic:pic xmlns:pic="http://schemas.openxmlformats.org/drawingml/2006/picture">
                  <pic:nvPicPr>
                    <pic:cNvPr id="10018" name="Picture 10018"/>
                    <pic:cNvPicPr>
                      <a:picLocks noChangeAspect="1" noChangeArrowheads="1"/>
                    </pic:cNvPicPr>
                  </pic:nvPicPr>
                  <pic:blipFill>
                    <a:blip r:embed="rId10016">
                      <a:extLst>
                        <a:ext uri="{28A0092B-C50C-407E-A947-70E740481C1C}">
                          <a14:useLocalDpi xmlns:a14="http://schemas.microsoft.com/office/drawing/2010/main" val="0"/>
                        </a:ext>
                      </a:extLst>
                    </a:blip>
                    <a:srcRect/>
                    <a:stretch>
                      <a:fillRect/>
                    </a:stretch>
                  </pic:blipFill>
                  <pic:spPr bwMode="auto">
                    <a:xfrm>
                      <a:off x="0" y="0"/>
                      <a:ext cx="173355" cy="383858"/>
                    </a:xfrm>
                    <a:prstGeom prst="rect">
                      <a:avLst/>
                    </a:prstGeom>
                    <a:noFill/>
                  </pic:spPr>
                </pic:pic>
              </a:graphicData>
            </a:graphic>
          </wp:inline>
        </w:drawing>
      </w:r>
      <w:r>
        <w:tab/>
      </w:r>
      <w:r>
        <w:rPr>
          <w:b/>
          <w:bCs/>
        </w:rPr>
        <w:t xml:space="preserve">     B.</w:t>
      </w:r>
      <w:r>
        <w:t xml:space="preserve"> v = 2πfλ</w:t>
      </w:r>
      <w:r>
        <w:tab/>
      </w:r>
      <w:r>
        <w:rPr>
          <w:b/>
          <w:bCs/>
        </w:rPr>
        <w:t xml:space="preserve">     C.</w:t>
      </w:r>
      <w:r>
        <w:t xml:space="preserve"> v = λf</w:t>
      </w:r>
      <w:r>
        <w:tab/>
      </w:r>
      <w:r>
        <w:rPr>
          <w:b/>
          <w:bCs/>
        </w:rPr>
        <w:t xml:space="preserve">     D.</w:t>
      </w:r>
      <w:r>
        <w:t xml:space="preserve"> v =  </w:t>
      </w:r>
      <w:r xmlns:w="http://schemas.openxmlformats.org/wordprocessingml/2006/main" xmlns:wp="http://schemas.openxmlformats.org/drawingml/2006/wordprocessingDrawing">
        <w:rPr>
          <w:position w:val="-27"/>
        </w:rPr>
        <w:drawing>
          <wp:inline>
            <wp:extent cx="173355" cy="421005"/>
            <wp:docPr id="10020" name="Picture 10020"/>
            <a:graphic xmlns:a="http://schemas.openxmlformats.org/drawingml/2006/main">
              <a:graphicData uri="http://schemas.openxmlformats.org/drawingml/2006/picture">
                <pic:pic xmlns:pic="http://schemas.openxmlformats.org/drawingml/2006/picture">
                  <pic:nvPicPr>
                    <pic:cNvPr id="10021" name="Picture 10021"/>
                    <pic:cNvPicPr>
                      <a:picLocks noChangeAspect="1" noChangeArrowheads="1"/>
                    </pic:cNvPicPr>
                  </pic:nvPicPr>
                  <pic:blipFill>
                    <a:blip r:embed="rId10019">
                      <a:extLst>
                        <a:ext uri="{28A0092B-C50C-407E-A947-70E740481C1C}">
                          <a14:useLocalDpi xmlns:a14="http://schemas.microsoft.com/office/drawing/2010/main" val="0"/>
                        </a:ext>
                      </a:extLst>
                    </a:blip>
                    <a:srcRect/>
                    <a:stretch>
                      <a:fillRect/>
                    </a:stretch>
                  </pic:blipFill>
                  <pic:spPr bwMode="auto">
                    <a:xfrm>
                      <a:off x="0" y="0"/>
                      <a:ext cx="173355" cy="421005"/>
                    </a:xfrm>
                    <a:prstGeom prst="rect">
                      <a:avLst/>
                    </a:prstGeom>
                    <a:noFill/>
                  </pic:spPr>
                </pic:pic>
              </a:graphicData>
            </a:graphic>
          </wp:inline>
        </w:drawing>
      </w:r>
    </w:p>
    <w:p>
      <w:r>
        <w:rPr>
          <w:b/>
          <w:bCs/>
        </w:rPr>
        <w:t xml:space="preserve">Câu 10.</w:t>
      </w:r>
      <w:r>
        <w:t xml:space="preserve"> Hai họa âm liên tiếp do một ống sáo (một đầu bịt kín, một đầu hở) phát ra hai tần số hơn kém nhau 56 Hz. Họa âm thứ 5 do ống sáo phát ra có tần số</w:t>
      </w:r>
    </w:p>
    <w:p>
      <w:pPr>
        <w:tabs>
          <w:tab w:val="left" w:pos="2700"/>
          <w:tab w:val="left" w:pos="5400"/>
          <w:tab w:val="left" w:pos="8100"/>
        </w:tabs>
      </w:pPr>
      <w:r>
        <w:rPr>
          <w:b/>
          <w:bCs/>
        </w:rPr>
        <w:t xml:space="preserve">     A.</w:t>
      </w:r>
      <w:r>
        <w:t xml:space="preserve"> 140 Hz.</w:t>
      </w:r>
      <w:r>
        <w:tab/>
      </w:r>
      <w:r>
        <w:rPr>
          <w:b/>
          <w:bCs/>
        </w:rPr>
        <w:t xml:space="preserve">     B.</w:t>
      </w:r>
      <w:r>
        <w:t xml:space="preserve"> 84 Hz.</w:t>
      </w:r>
      <w:r>
        <w:tab/>
      </w:r>
      <w:r>
        <w:rPr>
          <w:b/>
          <w:bCs/>
        </w:rPr>
        <w:t xml:space="preserve">     C.</w:t>
      </w:r>
      <w:r>
        <w:t xml:space="preserve"> 280 Hz.</w:t>
      </w:r>
      <w:r>
        <w:tab/>
      </w:r>
      <w:r>
        <w:rPr>
          <w:b/>
          <w:bCs/>
        </w:rPr>
        <w:t xml:space="preserve">     D.</w:t>
      </w:r>
      <w:r>
        <w:t xml:space="preserve"> 252 Hz.</w:t>
      </w:r>
    </w:p>
    <w:p>
      <w:r>
        <w:rPr>
          <w:b/>
          <w:bCs/>
        </w:rPr>
        <w:t xml:space="preserve">Câu 11.</w:t>
      </w:r>
      <w:r>
        <w:t xml:space="preserve"> Khi nói về sóng cơ, khẳng định nào sau đây đúng?</w:t>
      </w:r>
    </w:p>
    <w:p>
      <w:r>
        <w:rPr>
          <w:b/>
          <w:bCs/>
        </w:rPr>
        <w:t xml:space="preserve">     A.</w:t>
      </w:r>
      <w:r>
        <w:t xml:space="preserve"> Sóng cơ có thể truyền được trong chân không.</w:t>
      </w:r>
    </w:p>
    <w:p>
      <w:r>
        <w:rPr>
          <w:b/>
          <w:bCs/>
        </w:rPr>
        <w:t xml:space="preserve">     B.</w:t>
      </w:r>
      <w:r>
        <w:t xml:space="preserve"> Sóng cơ không truyền được trong chất lỏng.</w:t>
      </w:r>
    </w:p>
    <w:p>
      <w:r>
        <w:rPr>
          <w:b/>
          <w:bCs/>
        </w:rPr>
        <w:t xml:space="preserve">     C.</w:t>
      </w:r>
      <w:r>
        <w:t xml:space="preserve"> Sóng cơ là dao động cơ của một phần tử trong môi trường.</w:t>
      </w:r>
    </w:p>
    <w:p>
      <w:r>
        <w:rPr>
          <w:b/>
          <w:bCs/>
        </w:rPr>
        <w:t xml:space="preserve">     D.</w:t>
      </w:r>
      <w:r>
        <w:t xml:space="preserve"> Sóng cơ là dao động cơ lan truyền trong một môi trường.</w:t>
      </w:r>
    </w:p>
    <w:p>
      <w:r>
        <w:rPr>
          <w:b/>
          <w:bCs/>
        </w:rPr>
        <w:t xml:space="preserve">Câu 12.</w:t>
      </w:r>
      <w:r>
        <w:t xml:space="preserve"> Một sóng cơ truyền dọc theo trục Ox có phương trình  u = Acos(10πt – 2πx) (cm), với x tính bằng m; t tính băng s. bước sóng của sóng này bằng:</w:t>
      </w:r>
    </w:p>
    <w:p>
      <w:pPr>
        <w:tabs>
          <w:tab w:val="left" w:pos="2700"/>
          <w:tab w:val="left" w:pos="5400"/>
          <w:tab w:val="left" w:pos="8100"/>
        </w:tabs>
      </w:pPr>
      <w:r>
        <w:rPr>
          <w:b/>
          <w:bCs/>
        </w:rPr>
        <w:t xml:space="preserve">     A.</w:t>
      </w:r>
      <w:r>
        <w:t xml:space="preserve"> 1cm.</w:t>
      </w:r>
      <w:r>
        <w:tab/>
      </w:r>
      <w:r>
        <w:rPr>
          <w:b/>
          <w:bCs/>
        </w:rPr>
        <w:t xml:space="preserve">     B.</w:t>
      </w:r>
      <w:r>
        <w:t xml:space="preserve"> 5m</w:t>
      </w:r>
      <w:r>
        <w:tab/>
      </w:r>
      <w:r>
        <w:rPr>
          <w:b/>
          <w:bCs/>
        </w:rPr>
        <w:t xml:space="preserve">     C.</w:t>
      </w:r>
      <w:r>
        <w:t xml:space="preserve"> 1m</w:t>
      </w:r>
      <w:r>
        <w:tab/>
      </w:r>
      <w:r>
        <w:rPr>
          <w:b/>
          <w:bCs/>
        </w:rPr>
        <w:t xml:space="preserve">     D.</w:t>
      </w:r>
      <w:r>
        <w:t xml:space="preserve"> 5cm</w:t>
      </w:r>
    </w:p>
    <w:p>
      <w:r>
        <w:rPr>
          <w:b/>
          <w:bCs/>
        </w:rPr>
        <w:t xml:space="preserve">Câu 13.</w:t>
      </w:r>
      <w:r>
        <w:t xml:space="preserve"> Trong thí nghiệm giao thoa sóng ở mặt nước, hai nguồn kết hợp đặt tại hai điểm A và B dao động cùng pha theo phương thẳng đứng với bước sóng 4cm. Trên đoạn thẳng AB, khoảng cách từ trung điểm đến điểm M là 5cm. Điểm M là cực đại hay cực tiểu thư mấy?</w:t>
      </w:r>
    </w:p>
    <w:p>
      <w:pPr>
        <w:tabs>
          <w:tab w:val="left" w:pos="5400"/>
        </w:tabs>
      </w:pPr>
      <w:r>
        <w:rPr>
          <w:b/>
          <w:bCs/>
        </w:rPr>
        <w:t xml:space="preserve">     A.</w:t>
      </w:r>
      <w:r>
        <w:t xml:space="preserve"> cực đại thứ 3.</w:t>
      </w:r>
      <w:r>
        <w:tab/>
      </w:r>
      <w:r>
        <w:rPr>
          <w:b/>
          <w:bCs/>
        </w:rPr>
        <w:t xml:space="preserve">     B.</w:t>
      </w:r>
      <w:r>
        <w:t xml:space="preserve"> cực đại thứ 3.</w:t>
      </w:r>
    </w:p>
    <w:p>
      <w:pPr>
        <w:tabs>
          <w:tab w:val="left" w:pos="5400"/>
        </w:tabs>
      </w:pPr>
      <w:r>
        <w:rPr>
          <w:b/>
          <w:bCs/>
        </w:rPr>
        <w:t xml:space="preserve">     C.</w:t>
      </w:r>
      <w:r>
        <w:t xml:space="preserve"> cực tiểu thứ 3.</w:t>
      </w:r>
      <w:r>
        <w:tab/>
      </w:r>
      <w:r>
        <w:rPr>
          <w:b/>
          <w:bCs/>
        </w:rPr>
        <w:t xml:space="preserve">     D.</w:t>
      </w:r>
      <w:r>
        <w:t xml:space="preserve"> cực tiểu thứ 2.</w:t>
      </w:r>
    </w:p>
    <w:p>
      <w:r>
        <w:rPr>
          <w:b/>
          <w:bCs/>
        </w:rPr>
        <w:t xml:space="preserve">Câu 14.</w:t>
      </w:r>
      <w:r>
        <w:t xml:space="preserve"> Sóng điện từ là</w:t>
      </w:r>
    </w:p>
    <w:p>
      <w:r>
        <w:rPr>
          <w:b/>
          <w:bCs/>
        </w:rPr>
        <w:t xml:space="preserve">     A.</w:t>
      </w:r>
      <w:r>
        <w:t xml:space="preserve"> là sóng ngang và không truyền được trong chân không.</w:t>
      </w:r>
    </w:p>
    <w:p>
      <w:r>
        <w:rPr>
          <w:b/>
          <w:bCs/>
        </w:rPr>
        <w:t xml:space="preserve">     B.</w:t>
      </w:r>
      <w:r>
        <w:t xml:space="preserve"> là sóng ngang và truyền được trong chân không.</w:t>
      </w:r>
    </w:p>
    <w:p>
      <w:r>
        <w:rPr>
          <w:b/>
          <w:bCs/>
        </w:rPr>
        <w:t xml:space="preserve">     C.</w:t>
      </w:r>
      <w:r>
        <w:t xml:space="preserve"> sóng dọc và truyền được trong chân không.</w:t>
      </w:r>
    </w:p>
    <w:p>
      <w:r>
        <w:rPr>
          <w:b/>
          <w:bCs/>
        </w:rPr>
        <w:t xml:space="preserve">     D.</w:t>
      </w:r>
      <w:r>
        <w:t xml:space="preserve"> là sóng dọc và không truyền được trong chân không.</w:t>
      </w:r>
    </w:p>
    <w:p>
      <w:r>
        <w:rPr>
          <w:b/>
          <w:bCs/>
        </w:rPr>
        <w:t xml:space="preserve">Câu 15.</w:t>
      </w:r>
      <w:r>
        <w:t xml:space="preserve"> </w:t>
      </w:r>
    </w:p>
    <w:p>
      <w:r>
        <w:t xml:space="preserve">Hình bên mô tả biên độ và tần số của âm qua dao động kí. Ở hình nào, biên độ âm lớn hơn nhưng tần số không thay đổi so với hình a.</w:t>
      </w:r>
    </w:p>
    <w:p>
      <w:r xmlns:w="http://schemas.openxmlformats.org/wordprocessingml/2006/main" xmlns:wp="http://schemas.openxmlformats.org/drawingml/2006/wordprocessingDrawing">
        <w:rPr>
          <w:position w:val="-210"/>
        </w:rPr>
        <w:drawing>
          <wp:inline>
            <wp:extent cx="6810375" cy="2748915"/>
            <wp:docPr id="10023" name="Picture 10023"/>
            <a:graphic xmlns:a="http://schemas.openxmlformats.org/drawingml/2006/main">
              <a:graphicData uri="http://schemas.openxmlformats.org/drawingml/2006/picture">
                <pic:pic xmlns:pic="http://schemas.openxmlformats.org/drawingml/2006/picture">
                  <pic:nvPicPr>
                    <pic:cNvPr id="10024" name="Picture 10024"/>
                    <pic:cNvPicPr>
                      <a:picLocks noChangeAspect="1" noChangeArrowheads="1"/>
                    </pic:cNvPicPr>
                  </pic:nvPicPr>
                  <pic:blipFill>
                    <a:blip r:embed="rId10022">
                      <a:extLst>
                        <a:ext uri="{28A0092B-C50C-407E-A947-70E740481C1C}">
                          <a14:useLocalDpi xmlns:a14="http://schemas.microsoft.com/office/drawing/2010/main" val="0"/>
                        </a:ext>
                      </a:extLst>
                    </a:blip>
                    <a:srcRect/>
                    <a:stretch>
                      <a:fillRect/>
                    </a:stretch>
                  </pic:blipFill>
                  <pic:spPr bwMode="auto">
                    <a:xfrm>
                      <a:off x="0" y="0"/>
                      <a:ext cx="6810375" cy="2748915"/>
                    </a:xfrm>
                    <a:prstGeom prst="rect">
                      <a:avLst/>
                    </a:prstGeom>
                    <a:noFill/>
                  </pic:spPr>
                </pic:pic>
              </a:graphicData>
            </a:graphic>
          </wp:inline>
        </w:drawing>
      </w:r>
    </w:p>
    <w:p>
      <w:pPr>
        <w:tabs>
          <w:tab w:val="left" w:pos="2700"/>
          <w:tab w:val="left" w:pos="5400"/>
          <w:tab w:val="left" w:pos="8100"/>
        </w:tabs>
      </w:pPr>
      <w:r>
        <w:rPr>
          <w:b/>
          <w:bCs/>
        </w:rPr>
        <w:t xml:space="preserve">     A.</w:t>
      </w:r>
      <w:r>
        <w:t xml:space="preserve"> Hình b.</w:t>
      </w:r>
      <w:r>
        <w:tab/>
      </w:r>
      <w:r>
        <w:rPr>
          <w:b/>
          <w:bCs/>
        </w:rPr>
        <w:t xml:space="preserve">     B.</w:t>
      </w:r>
      <w:r>
        <w:t xml:space="preserve"> Hình d.</w:t>
      </w:r>
      <w:r>
        <w:tab/>
      </w:r>
      <w:r>
        <w:rPr>
          <w:b/>
          <w:bCs/>
        </w:rPr>
        <w:t xml:space="preserve">     C.</w:t>
      </w:r>
      <w:r>
        <w:t xml:space="preserve"> Hình e.</w:t>
      </w:r>
      <w:r>
        <w:tab/>
      </w:r>
      <w:r>
        <w:rPr>
          <w:b/>
          <w:bCs/>
        </w:rPr>
        <w:t xml:space="preserve">     D.</w:t>
      </w:r>
      <w:r>
        <w:t xml:space="preserve"> Hình c.</w:t>
      </w:r>
    </w:p>
    <w:p>
      <w:r>
        <w:rPr>
          <w:b/>
          <w:bCs/>
        </w:rPr>
        <w:t xml:space="preserve">Câu 16.</w:t>
      </w:r>
      <w:r>
        <w:t xml:space="preserve"> </w:t>
      </w:r>
    </w:p>
    <w:p>
      <w:r>
        <w:t xml:space="preserve">Hình vẽ bên là đồ thị vận tốc – thời gian của một vật dao động điều hòa. Phương trình vận tốc của vật là</w:t>
      </w:r>
      <w:r xmlns:w="http://schemas.openxmlformats.org/wordprocessingml/2006/main" xmlns:wp="http://schemas.openxmlformats.org/drawingml/2006/wordprocessingDrawing">
        <w:rPr>
          <w:position w:val="-216"/>
        </w:rPr>
        <w:drawing>
          <wp:inline>
            <wp:extent cx="3070860" cy="2823210"/>
            <wp:docPr id="10026" name="Picture 10026"/>
            <a:graphic xmlns:a="http://schemas.openxmlformats.org/drawingml/2006/main">
              <a:graphicData uri="http://schemas.openxmlformats.org/drawingml/2006/picture">
                <pic:pic xmlns:pic="http://schemas.openxmlformats.org/drawingml/2006/picture">
                  <pic:nvPicPr>
                    <pic:cNvPr id="10027" name="Picture 10027"/>
                    <pic:cNvPicPr>
                      <a:picLocks noChangeAspect="1" noChangeArrowheads="1"/>
                    </pic:cNvPicPr>
                  </pic:nvPicPr>
                  <pic:blipFill>
                    <a:blip r:embed="rId10025">
                      <a:extLst>
                        <a:ext uri="{28A0092B-C50C-407E-A947-70E740481C1C}">
                          <a14:useLocalDpi xmlns:a14="http://schemas.microsoft.com/office/drawing/2010/main" val="0"/>
                        </a:ext>
                      </a:extLst>
                    </a:blip>
                    <a:srcRect/>
                    <a:stretch>
                      <a:fillRect/>
                    </a:stretch>
                  </pic:blipFill>
                  <pic:spPr bwMode="auto">
                    <a:xfrm>
                      <a:off x="0" y="0"/>
                      <a:ext cx="3070860" cy="2823210"/>
                    </a:xfrm>
                    <a:prstGeom prst="rect">
                      <a:avLst/>
                    </a:prstGeom>
                    <a:noFill/>
                  </pic:spPr>
                </pic:pic>
              </a:graphicData>
            </a:graphic>
          </wp:inline>
        </w:drawing>
      </w:r>
    </w:p>
    <w:p>
      <w:pPr>
        <w:tabs>
          <w:tab w:val="left" w:pos="5400"/>
        </w:tabs>
      </w:pPr>
      <w:r>
        <w:rPr>
          <w:b/>
          <w:bCs/>
        </w:rPr>
        <w:t xml:space="preserve">     A.</w:t>
      </w:r>
      <w:r>
        <w:t xml:space="preserve"> </w:t>
      </w:r>
      <w:r>
        <w:rPr>
          <w:position w:val="-28"/>
        </w:rPr>
        <w:object w:dxaOrig="1980" w:dyaOrig="680">
          <v:shape id="_x0000_i1051" type="#_x0000_t75" style="width:99pt;height:33.75pt" o:ole="">
            <v:imagedata r:id="rId10028" o:title=""/>
          </v:shape>
          <o:OLEObject Type="Embed" ProgID="Equation.DSMT4" ShapeID="_x0000_i1051" DrawAspect="Content" ObjectID="_1764565227" r:id="rId10029"/>
        </w:object>
      </w:r>
      <w:r>
        <w:t xml:space="preserve"> (cm/s).</w:t>
      </w:r>
      <w:r>
        <w:tab/>
      </w:r>
      <w:r>
        <w:rPr>
          <w:b/>
          <w:bCs/>
        </w:rPr>
        <w:t xml:space="preserve">     B.</w:t>
      </w:r>
      <w:r>
        <w:t xml:space="preserve"> </w:t>
      </w:r>
      <w:r>
        <w:rPr>
          <w:position w:val="-28"/>
        </w:rPr>
        <w:object w:dxaOrig="2060" w:dyaOrig="680">
          <v:shape id="_x0000_i1050" type="#_x0000_t75" style="width:102.75pt;height:33.75pt" o:ole="">
            <v:imagedata r:id="rId10030" o:title=""/>
          </v:shape>
          <o:OLEObject Type="Embed" ProgID="Equation.DSMT4" ShapeID="_x0000_i1050" DrawAspect="Content" ObjectID="_1764565226" r:id="rId10031"/>
        </w:object>
      </w:r>
      <w:r>
        <w:t xml:space="preserve"> (cm/s).</w:t>
      </w:r>
    </w:p>
    <w:p>
      <w:pPr>
        <w:tabs>
          <w:tab w:val="left" w:pos="5400"/>
        </w:tabs>
      </w:pPr>
      <w:r>
        <w:rPr>
          <w:b/>
          <w:bCs/>
        </w:rPr>
        <w:t xml:space="preserve">     C.</w:t>
      </w:r>
      <w:r>
        <w:t xml:space="preserve"> </w:t>
      </w:r>
      <w:r>
        <w:rPr>
          <w:position w:val="-28"/>
        </w:rPr>
        <w:object w:dxaOrig="2160" w:dyaOrig="680">
          <v:shape id="_x0000_i1052" type="#_x0000_t75" style="width:108.75pt;height:33.75pt" o:ole="">
            <v:imagedata r:id="rId10032" o:title=""/>
          </v:shape>
          <o:OLEObject Type="Embed" ProgID="Equation.DSMT4" ShapeID="_x0000_i1052" DrawAspect="Content" ObjectID="_1764565228" r:id="rId10033"/>
        </w:object>
      </w:r>
      <w:r>
        <w:t xml:space="preserve"> (cm/s).</w:t>
      </w:r>
      <w:r>
        <w:tab/>
      </w:r>
      <w:r>
        <w:rPr>
          <w:b/>
          <w:bCs/>
        </w:rPr>
        <w:t xml:space="preserve">     D.</w:t>
      </w:r>
      <w:r>
        <w:t xml:space="preserve"> </w:t>
      </w:r>
      <w:r>
        <w:rPr>
          <w:position w:val="-28"/>
        </w:rPr>
        <w:object w:dxaOrig="1980" w:dyaOrig="680">
          <v:shape id="_x0000_i1049" type="#_x0000_t75" style="width:99pt;height:33.75pt" o:ole="">
            <v:imagedata r:id="rId10034" o:title=""/>
          </v:shape>
          <o:OLEObject Type="Embed" ProgID="Equation.DSMT4" ShapeID="_x0000_i1049" DrawAspect="Content" ObjectID="_1764565225" r:id="rId10035"/>
        </w:object>
      </w:r>
      <w:r>
        <w:t xml:space="preserve"> (cm/s).</w:t>
      </w:r>
    </w:p>
    <w:p>
      <w:r>
        <w:rPr>
          <w:b/>
          <w:bCs/>
        </w:rPr>
        <w:t xml:space="preserve">Câu 17.</w:t>
      </w:r>
      <w:r>
        <w:t xml:space="preserve"> Giao thoa ở mặt nước với hai nguồn sóng kết hợp đặt tại A và B dao động điều hòa  ngược pha theo phương thẳng đứng. Sóng truyền ở mặt nước có bước sóng λ. Cực đại giao thoa nằm tại những điểm có hiệu đường đi của hai sóng từ hai nguồn tớỉ đó bằng</w:t>
      </w:r>
    </w:p>
    <w:p>
      <w:pPr>
        <w:tabs>
          <w:tab w:val="left" w:pos="5400"/>
        </w:tabs>
      </w:pPr>
      <w:r>
        <w:rPr>
          <w:b/>
          <w:bCs/>
        </w:rPr>
        <w:t xml:space="preserve">     A.</w:t>
      </w:r>
      <w:r>
        <w:t xml:space="preserve"> (k + 0,5)λ với k = 0, ± 1, ± 2,...</w:t>
      </w:r>
      <w:r>
        <w:tab/>
      </w:r>
      <w:r>
        <w:rPr>
          <w:b/>
          <w:bCs/>
        </w:rPr>
        <w:t xml:space="preserve">     B.</w:t>
      </w:r>
      <w:r>
        <w:t xml:space="preserve"> 2kλvớik = 0,±l,±2,...</w:t>
      </w:r>
    </w:p>
    <w:p>
      <w:pPr>
        <w:tabs>
          <w:tab w:val="left" w:pos="5400"/>
        </w:tabs>
      </w:pPr>
      <w:r>
        <w:rPr>
          <w:b/>
          <w:bCs/>
        </w:rPr>
        <w:t xml:space="preserve">     C.</w:t>
      </w:r>
      <w:r>
        <w:t xml:space="preserve"> kλ với k = 0, ± 1, ± 2,...</w:t>
      </w:r>
      <w:r>
        <w:tab/>
      </w:r>
      <w:r>
        <w:rPr>
          <w:b/>
          <w:bCs/>
        </w:rPr>
        <w:t xml:space="preserve">     D.</w:t>
      </w:r>
      <w:r>
        <w:t xml:space="preserve"> (2k+ 1)λ  với k = 0, ±1, ± 2,...</w:t>
      </w:r>
    </w:p>
    <w:p>
      <w:r>
        <w:rPr>
          <w:b/>
          <w:bCs/>
        </w:rPr>
        <w:t xml:space="preserve">Câu 18.</w:t>
      </w:r>
      <w:r>
        <w:t xml:space="preserve"> Một con lắc lò xo gồm lò xo rất nhẹ, vật nhỏ có khối lượng 100 g. Khi tốc độ của vật bằng 10 m/s thì động năng của con lắc bằng bao nhiêu?</w:t>
      </w:r>
    </w:p>
    <w:p>
      <w:pPr>
        <w:tabs>
          <w:tab w:val="left" w:pos="2700"/>
          <w:tab w:val="left" w:pos="5400"/>
          <w:tab w:val="left" w:pos="8100"/>
        </w:tabs>
      </w:pPr>
      <w:r>
        <w:rPr>
          <w:b/>
          <w:bCs/>
        </w:rPr>
        <w:t xml:space="preserve">     A.</w:t>
      </w:r>
      <w:r>
        <w:t xml:space="preserve"> 10 J.</w:t>
      </w:r>
      <w:r>
        <w:tab/>
      </w:r>
      <w:r>
        <w:rPr>
          <w:b/>
          <w:bCs/>
        </w:rPr>
        <w:t xml:space="preserve">     B.</w:t>
      </w:r>
      <w:r>
        <w:t xml:space="preserve"> 1 J.</w:t>
      </w:r>
      <w:r>
        <w:tab/>
      </w:r>
      <w:r>
        <w:rPr>
          <w:b/>
          <w:bCs/>
        </w:rPr>
        <w:t xml:space="preserve">     C.</w:t>
      </w:r>
      <w:r>
        <w:t xml:space="preserve"> </w:t>
      </w:r>
      <w:r>
        <w:rPr>
          <w:position w:val="-6"/>
        </w:rPr>
        <w:object w:dxaOrig="180" w:dyaOrig="279">
          <v:shape id="_x0000_i1042" type="#_x0000_t75" style="width:9.75pt;height:15pt" o:ole="">
            <v:imagedata r:id="rId10036" o:title=""/>
          </v:shape>
          <o:OLEObject Type="Embed" ProgID="Equation.DSMT4" ShapeID="_x0000_i1042" DrawAspect="Content" ObjectID="_1764565220" r:id="rId10037"/>
        </w:object>
      </w:r>
      <w:r>
        <w:t xml:space="preserve"> J.</w:t>
      </w:r>
      <w:r>
        <w:tab/>
      </w:r>
      <w:r>
        <w:rPr>
          <w:b/>
          <w:bCs/>
        </w:rPr>
        <w:t xml:space="preserve">     D.</w:t>
      </w:r>
      <w:r>
        <w:t xml:space="preserve"> 2 J.</w:t>
      </w:r>
    </w:p>
    <w:p>
      <w:r>
        <w:rPr>
          <w:b/>
          <w:bCs/>
        </w:rPr>
        <w:t xml:space="preserve">Câu 19.</w:t>
      </w:r>
      <w:r>
        <w:t xml:space="preserve"> Tại mặt nước đang có giao thoa sóng cơ với hai nguồn kết hợp, cùng pha, đặt tại </w:t>
      </w:r>
      <w:r>
        <w:rPr>
          <w:i/>
          <w:iCs/>
        </w:rPr>
        <w:t xml:space="preserve">S</w:t>
      </w:r>
      <w:r>
        <w:rPr>
          <w:vertAlign w:val="subscript"/>
        </w:rPr>
        <w:t xml:space="preserve">1</w:t>
      </w:r>
      <w:r>
        <w:t xml:space="preserve"> và </w:t>
      </w:r>
      <w:r>
        <w:rPr>
          <w:i/>
          <w:iCs/>
        </w:rPr>
        <w:t xml:space="preserve">S</w:t>
      </w:r>
      <w:r>
        <w:rPr>
          <w:vertAlign w:val="subscript"/>
        </w:rPr>
        <w:t xml:space="preserve">2</w:t>
      </w:r>
      <w:r>
        <w:t xml:space="preserve">. Bước sóng bằng 6 cm. Xét các phần tử tại mặt nước có hiệu khoảng cách đến hai nguồn là </w:t>
      </w:r>
      <w:r>
        <w:rPr>
          <w:i/>
          <w:iCs/>
        </w:rPr>
        <w:t xml:space="preserve">Δd</w:t>
      </w:r>
      <w:r>
        <w:t xml:space="preserve">. Phần tử đó là cực đại giao thoa trong trường hợp nào sau đây?</w:t>
      </w:r>
    </w:p>
    <w:p>
      <w:pPr>
        <w:tabs>
          <w:tab w:val="left" w:pos="5400"/>
        </w:tabs>
      </w:pPr>
      <w:r>
        <w:rPr>
          <w:b/>
          <w:bCs/>
        </w:rPr>
        <w:t xml:space="preserve">     A.</w:t>
      </w:r>
      <w:r>
        <w:t xml:space="preserve"> </w:t>
      </w:r>
      <w:r>
        <w:rPr>
          <w:position w:val="-6"/>
        </w:rPr>
        <w:object w:dxaOrig="720" w:dyaOrig="279">
          <v:shape id="_x0000_i1043" type="#_x0000_t75" style="width:36pt;height:13.5pt" o:ole="">
            <v:imagedata r:id="rId10038" o:title=""/>
          </v:shape>
          <o:OLEObject Type="Embed" ProgID="Equation.DSMT4" ShapeID="_x0000_i1043" DrawAspect="Content" ObjectID="_1764565221" r:id="rId10039"/>
        </w:object>
      </w:r>
      <w:r>
        <w:t xml:space="preserve"> cm.</w:t>
      </w:r>
      <w:r>
        <w:tab/>
      </w:r>
      <w:r>
        <w:rPr>
          <w:b/>
          <w:bCs/>
        </w:rPr>
        <w:t xml:space="preserve">     B.</w:t>
      </w:r>
      <w:r>
        <w:t xml:space="preserve"> </w:t>
      </w:r>
      <w:r>
        <w:rPr>
          <w:position w:val="-6"/>
        </w:rPr>
        <w:object w:dxaOrig="820" w:dyaOrig="279">
          <v:shape id="_x0000_i1045" type="#_x0000_t75" style="width:41.25pt;height:13.5pt" o:ole="">
            <v:imagedata r:id="rId10040" o:title=""/>
          </v:shape>
          <o:OLEObject Type="Embed" ProgID="Equation.DSMT4" ShapeID="_x0000_i1045" DrawAspect="Content" ObjectID="_1764565223" r:id="rId10041"/>
        </w:object>
      </w:r>
      <w:r>
        <w:t xml:space="preserve"> cm.</w:t>
      </w:r>
    </w:p>
    <w:p>
      <w:pPr>
        <w:tabs>
          <w:tab w:val="left" w:pos="5400"/>
        </w:tabs>
      </w:pPr>
      <w:r>
        <w:rPr>
          <w:b/>
          <w:bCs/>
        </w:rPr>
        <w:t xml:space="preserve">     C.</w:t>
      </w:r>
      <w:r>
        <w:t xml:space="preserve"> </w:t>
      </w:r>
      <w:r>
        <w:rPr>
          <w:position w:val="-10"/>
        </w:rPr>
        <w:object w:dxaOrig="920" w:dyaOrig="320">
          <v:shape id="_x0000_i1044" type="#_x0000_t75" style="width:45pt;height:16.5pt" o:ole="">
            <v:imagedata r:id="rId10042" o:title=""/>
          </v:shape>
          <o:OLEObject Type="Embed" ProgID="Equation.DSMT4" ShapeID="_x0000_i1044" DrawAspect="Content" ObjectID="_1764565222" r:id="rId10043"/>
        </w:object>
      </w:r>
      <w:r>
        <w:t xml:space="preserve"> cm.</w:t>
      </w:r>
      <w:r>
        <w:tab/>
      </w:r>
      <w:r>
        <w:rPr>
          <w:b/>
          <w:bCs/>
        </w:rPr>
        <w:t xml:space="preserve">     D.</w:t>
      </w:r>
      <w:r>
        <w:t xml:space="preserve"> </w:t>
      </w:r>
      <w:r>
        <w:rPr>
          <w:position w:val="-10"/>
        </w:rPr>
        <w:object w:dxaOrig="999" w:dyaOrig="320">
          <v:shape id="_x0000_i1046" type="#_x0000_t75" style="width:49.5pt;height:16.5pt" o:ole="">
            <v:imagedata r:id="rId10044" o:title=""/>
          </v:shape>
          <o:OLEObject Type="Embed" ProgID="Equation.DSMT4" ShapeID="_x0000_i1046" DrawAspect="Content" ObjectID="_1764565224" r:id="rId10045"/>
        </w:object>
      </w:r>
      <w:r>
        <w:t xml:space="preserve">cm.</w:t>
      </w:r>
    </w:p>
    <w:p>
      <w:r>
        <w:rPr>
          <w:b/>
          <w:bCs/>
        </w:rPr>
        <w:t xml:space="preserve">Câu 20.</w:t>
      </w:r>
      <w:r>
        <w:t xml:space="preserve"> Ở mặt thoáng của một chất lỏng có hai nguồn sóng kết hợp A và B cách nhau 20cm, dao động theo phương thẳng đứng với phương trình u</w:t>
      </w:r>
      <w:r>
        <w:rPr>
          <w:vertAlign w:val="subscript"/>
        </w:rPr>
        <w:t xml:space="preserve">A</w:t>
      </w:r>
      <w:r>
        <w:t xml:space="preserve"> = 2cos40πt và u</w:t>
      </w:r>
      <w:r>
        <w:rPr>
          <w:vertAlign w:val="subscript"/>
        </w:rPr>
        <w:t xml:space="preserve">B</w:t>
      </w:r>
      <w:r>
        <w:t xml:space="preserve"> = 2cos(40πt) (u</w:t>
      </w:r>
      <w:r>
        <w:rPr>
          <w:vertAlign w:val="subscript"/>
        </w:rPr>
        <w:t xml:space="preserve">A</w:t>
      </w:r>
      <w:r>
        <w:t xml:space="preserve"> và u</w:t>
      </w:r>
      <w:r>
        <w:rPr>
          <w:vertAlign w:val="subscript"/>
        </w:rPr>
        <w:t xml:space="preserve">B</w:t>
      </w:r>
      <w:r>
        <w:t xml:space="preserve"> tính bằng cm, t tính bằng s). Biết tốc độ truyền sóng trên mặt chất lỏng là 40 cm/s. Số điểm  đứng yên  trên đoạn AB là</w:t>
      </w:r>
    </w:p>
    <w:p>
      <w:pPr>
        <w:tabs>
          <w:tab w:val="left" w:pos="2700"/>
          <w:tab w:val="left" w:pos="5400"/>
          <w:tab w:val="left" w:pos="8100"/>
        </w:tabs>
      </w:pPr>
      <w:r>
        <w:rPr>
          <w:b/>
          <w:bCs/>
        </w:rPr>
        <w:t xml:space="preserve">     A.</w:t>
      </w:r>
      <w:r>
        <w:t xml:space="preserve"> 21.</w:t>
      </w:r>
      <w:r>
        <w:tab/>
      </w:r>
      <w:r>
        <w:rPr>
          <w:b/>
          <w:bCs/>
        </w:rPr>
        <w:t xml:space="preserve">     B.</w:t>
      </w:r>
      <w:r>
        <w:t xml:space="preserve"> 19.</w:t>
      </w:r>
      <w:r>
        <w:tab/>
      </w:r>
      <w:r>
        <w:rPr>
          <w:b/>
          <w:bCs/>
        </w:rPr>
        <w:t xml:space="preserve">     C.</w:t>
      </w:r>
      <w:r>
        <w:t xml:space="preserve"> 20.</w:t>
      </w:r>
      <w:r>
        <w:tab/>
      </w:r>
      <w:r>
        <w:rPr>
          <w:b/>
          <w:bCs/>
        </w:rPr>
        <w:t xml:space="preserve">     D.</w:t>
      </w:r>
      <w:r>
        <w:t xml:space="preserve"> 18.</w:t>
      </w:r>
    </w:p>
    <w:p>
      <w:r>
        <w:rPr>
          <w:b/>
          <w:bCs/>
        </w:rPr>
        <w:t xml:space="preserve">Câu 21.</w:t>
      </w:r>
      <w:r>
        <w:t xml:space="preserve"> Một sóng cơ hình sin có chu kì 0,5 s, truyền trong môi trường với tốc độ 2 m/s. Sóng này có bước sóng bằng bao nhiêu?</w:t>
      </w:r>
    </w:p>
    <w:p>
      <w:pPr>
        <w:tabs>
          <w:tab w:val="left" w:pos="2700"/>
          <w:tab w:val="left" w:pos="5400"/>
          <w:tab w:val="left" w:pos="8100"/>
        </w:tabs>
      </w:pPr>
      <w:r>
        <w:rPr>
          <w:b/>
          <w:bCs/>
        </w:rPr>
        <w:t xml:space="preserve">     A.</w:t>
      </w:r>
      <w:r>
        <w:t xml:space="preserve"> 1 m.</w:t>
      </w:r>
      <w:r>
        <w:tab/>
      </w:r>
      <w:r>
        <w:rPr>
          <w:b/>
          <w:bCs/>
        </w:rPr>
        <w:t xml:space="preserve">     B.</w:t>
      </w:r>
      <w:r>
        <w:t xml:space="preserve"> 4 m.</w:t>
      </w:r>
      <w:r>
        <w:tab/>
      </w:r>
      <w:r>
        <w:rPr>
          <w:b/>
          <w:bCs/>
        </w:rPr>
        <w:t xml:space="preserve">     C.</w:t>
      </w:r>
      <w:r>
        <w:t xml:space="preserve"> 2 m.</w:t>
      </w:r>
      <w:r>
        <w:tab/>
      </w:r>
      <w:r>
        <w:rPr>
          <w:b/>
          <w:bCs/>
        </w:rPr>
        <w:t xml:space="preserve">     D.</w:t>
      </w:r>
      <w:r>
        <w:t xml:space="preserve"> 0,5 m.</w:t>
      </w:r>
    </w:p>
    <w:p>
      <w:r>
        <w:rPr>
          <w:b/>
          <w:bCs/>
        </w:rPr>
        <w:t xml:space="preserve">Câu 22.</w:t>
      </w:r>
      <w:r>
        <w:t xml:space="preserve"> Trong thí nghiệm Y-âng về giao thoa ánh sáng, khoảng vân trên màn quan sát là 0,5 mm. Trên màn, khoảng cách từ vân sáng bậc 4 đến vân trung tâm có giá trị là</w:t>
      </w:r>
    </w:p>
    <w:p>
      <w:pPr>
        <w:tabs>
          <w:tab w:val="left" w:pos="2700"/>
          <w:tab w:val="left" w:pos="5400"/>
          <w:tab w:val="left" w:pos="8100"/>
        </w:tabs>
      </w:pPr>
      <w:r>
        <w:rPr>
          <w:b/>
          <w:bCs/>
        </w:rPr>
        <w:t xml:space="preserve">     A.</w:t>
      </w:r>
      <w:r>
        <w:t xml:space="preserve"> 2,5 mm.</w:t>
      </w:r>
      <w:r>
        <w:tab/>
      </w:r>
      <w:r>
        <w:rPr>
          <w:b/>
          <w:bCs/>
        </w:rPr>
        <w:t xml:space="preserve">     B.</w:t>
      </w:r>
      <w:r>
        <w:t xml:space="preserve"> 1 mm.</w:t>
      </w:r>
      <w:r>
        <w:tab/>
      </w:r>
      <w:r>
        <w:rPr>
          <w:b/>
          <w:bCs/>
        </w:rPr>
        <w:t xml:space="preserve">     C.</w:t>
      </w:r>
      <w:r>
        <w:t xml:space="preserve"> 2 mm.</w:t>
      </w:r>
      <w:r>
        <w:tab/>
      </w:r>
      <w:r>
        <w:rPr>
          <w:b/>
          <w:bCs/>
        </w:rPr>
        <w:t xml:space="preserve">     D.</w:t>
      </w:r>
      <w:r>
        <w:t xml:space="preserve"> 1,5 mm.</w:t>
      </w:r>
    </w:p>
    <w:p>
      <w:r>
        <w:rPr>
          <w:b/>
          <w:bCs/>
        </w:rPr>
        <w:t xml:space="preserve">Câu 23.</w:t>
      </w:r>
      <w:r>
        <w:t xml:space="preserve"> Đồ thị biểu diễn mối quan hệ giữa li độ và vận tốc là một</w:t>
      </w:r>
    </w:p>
    <w:p>
      <w:pPr>
        <w:tabs>
          <w:tab w:val="left" w:pos="5400"/>
        </w:tabs>
      </w:pPr>
      <w:r>
        <w:rPr>
          <w:b/>
          <w:bCs/>
        </w:rPr>
        <w:t xml:space="preserve">     A.</w:t>
      </w:r>
      <w:r>
        <w:t xml:space="preserve"> đường hình sin</w:t>
      </w:r>
      <w:r>
        <w:tab/>
      </w:r>
      <w:r>
        <w:rPr>
          <w:b/>
          <w:bCs/>
        </w:rPr>
        <w:t xml:space="preserve">     B.</w:t>
      </w:r>
      <w:r>
        <w:t xml:space="preserve"> đường hypebol.</w:t>
      </w:r>
    </w:p>
    <w:p>
      <w:pPr>
        <w:tabs>
          <w:tab w:val="left" w:pos="5400"/>
        </w:tabs>
      </w:pPr>
      <w:r>
        <w:rPr>
          <w:b/>
          <w:bCs/>
        </w:rPr>
        <w:t xml:space="preserve">     C.</w:t>
      </w:r>
      <w:r>
        <w:t xml:space="preserve"> đường thẳng</w:t>
      </w:r>
      <w:r>
        <w:tab/>
      </w:r>
      <w:r>
        <w:rPr>
          <w:b/>
          <w:bCs/>
        </w:rPr>
        <w:t xml:space="preserve">     D.</w:t>
      </w:r>
      <w:r>
        <w:t xml:space="preserve"> đường elip</w:t>
      </w:r>
    </w:p>
    <w:p>
      <w:r>
        <w:rPr>
          <w:b/>
          <w:bCs/>
        </w:rPr>
        <w:t xml:space="preserve">Câu 24.</w:t>
      </w:r>
      <w:r>
        <w:t xml:space="preserve"> Một con lắc lò xo có khối lượng vật nhỏ là m dao động điều hòa theo phương ngang với phương trình x = Acosωt. Mốc tính thế năng ở vị trí cân bằng. Cơ năng của con lắc là</w:t>
      </w:r>
    </w:p>
    <w:p>
      <w:pPr>
        <w:tabs>
          <w:tab w:val="left" w:pos="5400"/>
        </w:tabs>
      </w:pPr>
      <w:r>
        <w:rPr>
          <w:b/>
          <w:bCs/>
        </w:rPr>
        <w:t xml:space="preserve">     A.</w:t>
      </w:r>
      <w:r>
        <w:t xml:space="preserve"> </w:t>
      </w:r>
      <w:r xmlns:w="http://schemas.openxmlformats.org/wordprocessingml/2006/main" xmlns:wp="http://schemas.openxmlformats.org/drawingml/2006/wordprocessingDrawing">
        <w:rPr>
          <w:position w:val="-24"/>
        </w:rPr>
        <w:drawing>
          <wp:inline>
            <wp:extent cx="148590" cy="383858"/>
            <wp:docPr id="10047" name="Picture 10047"/>
            <a:graphic xmlns:a="http://schemas.openxmlformats.org/drawingml/2006/main">
              <a:graphicData uri="http://schemas.openxmlformats.org/drawingml/2006/picture">
                <pic:pic xmlns:pic="http://schemas.openxmlformats.org/drawingml/2006/picture">
                  <pic:nvPicPr>
                    <pic:cNvPr id="10048" name="Picture 10048"/>
                    <pic:cNvPicPr>
                      <a:picLocks noChangeAspect="1" noChangeArrowheads="1"/>
                    </pic:cNvPicPr>
                  </pic:nvPicPr>
                  <pic:blipFill>
                    <a:blip r:embed="rId10046">
                      <a:extLst>
                        <a:ext uri="{28A0092B-C50C-407E-A947-70E740481C1C}">
                          <a14:useLocalDpi xmlns:a14="http://schemas.microsoft.com/office/drawing/2010/main" val="0"/>
                        </a:ext>
                      </a:extLst>
                    </a:blip>
                    <a:srcRect/>
                    <a:stretch>
                      <a:fillRect/>
                    </a:stretch>
                  </pic:blipFill>
                  <pic:spPr bwMode="auto">
                    <a:xfrm>
                      <a:off x="0" y="0"/>
                      <a:ext cx="148590" cy="383858"/>
                    </a:xfrm>
                    <a:prstGeom prst="rect">
                      <a:avLst/>
                    </a:prstGeom>
                    <a:noFill/>
                  </pic:spPr>
                </pic:pic>
              </a:graphicData>
            </a:graphic>
          </wp:inline>
        </w:drawing>
      </w:r>
      <w:r>
        <w:t xml:space="preserve"> mω</w:t>
      </w:r>
      <w:r>
        <w:rPr>
          <w:vertAlign w:val="superscript"/>
        </w:rPr>
        <w:t xml:space="preserve">2</w:t>
      </w:r>
      <w:r>
        <w:t xml:space="preserve">A</w:t>
      </w:r>
      <w:r>
        <w:rPr>
          <w:vertAlign w:val="superscript"/>
        </w:rPr>
        <w:t xml:space="preserve">2</w:t>
      </w:r>
      <w:r>
        <w:t xml:space="preserve">.</w:t>
      </w:r>
      <w:r>
        <w:tab/>
      </w:r>
      <w:r>
        <w:rPr>
          <w:b/>
          <w:bCs/>
        </w:rPr>
        <w:t xml:space="preserve">     B.</w:t>
      </w:r>
      <w:r>
        <w:t xml:space="preserve"> mω</w:t>
      </w:r>
      <w:r>
        <w:rPr>
          <w:vertAlign w:val="superscript"/>
        </w:rPr>
        <w:t xml:space="preserve">2</w:t>
      </w:r>
      <w:r>
        <w:t xml:space="preserve">A</w:t>
      </w:r>
      <w:r>
        <w:rPr>
          <w:vertAlign w:val="superscript"/>
        </w:rPr>
        <w:t xml:space="preserve">2</w:t>
      </w:r>
      <w:r>
        <w:t xml:space="preserve">.</w:t>
      </w:r>
    </w:p>
    <w:p>
      <w:pPr>
        <w:tabs>
          <w:tab w:val="left" w:pos="5400"/>
        </w:tabs>
      </w:pPr>
      <w:r>
        <w:rPr>
          <w:b/>
          <w:bCs/>
        </w:rPr>
        <w:t xml:space="preserve">     C.</w:t>
      </w:r>
      <w:r>
        <w:t xml:space="preserve"> mωA</w:t>
      </w:r>
      <w:r>
        <w:rPr>
          <w:vertAlign w:val="superscript"/>
        </w:rPr>
        <w:t xml:space="preserve">2</w:t>
      </w:r>
      <w:r>
        <w:t xml:space="preserve">.</w:t>
      </w:r>
      <w:r>
        <w:tab/>
      </w:r>
      <w:r>
        <w:rPr>
          <w:b/>
          <w:bCs/>
        </w:rPr>
        <w:t xml:space="preserve">     D.</w:t>
      </w:r>
      <w:r>
        <w:t xml:space="preserve"> </w:t>
      </w:r>
      <w:r xmlns:w="http://schemas.openxmlformats.org/wordprocessingml/2006/main" xmlns:wp="http://schemas.openxmlformats.org/drawingml/2006/wordprocessingDrawing">
        <w:rPr>
          <w:position w:val="-24"/>
        </w:rPr>
        <w:drawing>
          <wp:inline>
            <wp:extent cx="148590" cy="383858"/>
            <wp:docPr id="10050" name="Picture 10050"/>
            <a:graphic xmlns:a="http://schemas.openxmlformats.org/drawingml/2006/main">
              <a:graphicData uri="http://schemas.openxmlformats.org/drawingml/2006/picture">
                <pic:pic xmlns:pic="http://schemas.openxmlformats.org/drawingml/2006/picture">
                  <pic:nvPicPr>
                    <pic:cNvPr id="10051" name="Picture 10051"/>
                    <pic:cNvPicPr>
                      <a:picLocks noChangeAspect="1" noChangeArrowheads="1"/>
                    </pic:cNvPicPr>
                  </pic:nvPicPr>
                  <pic:blipFill>
                    <a:blip r:embed="rId10049">
                      <a:extLst>
                        <a:ext uri="{28A0092B-C50C-407E-A947-70E740481C1C}">
                          <a14:useLocalDpi xmlns:a14="http://schemas.microsoft.com/office/drawing/2010/main" val="0"/>
                        </a:ext>
                      </a:extLst>
                    </a:blip>
                    <a:srcRect/>
                    <a:stretch>
                      <a:fillRect/>
                    </a:stretch>
                  </pic:blipFill>
                  <pic:spPr bwMode="auto">
                    <a:xfrm>
                      <a:off x="0" y="0"/>
                      <a:ext cx="148590" cy="383858"/>
                    </a:xfrm>
                    <a:prstGeom prst="rect">
                      <a:avLst/>
                    </a:prstGeom>
                    <a:noFill/>
                  </pic:spPr>
                </pic:pic>
              </a:graphicData>
            </a:graphic>
          </wp:inline>
        </w:drawing>
      </w:r>
      <w:r>
        <w:t xml:space="preserve">mωA</w:t>
      </w:r>
      <w:r>
        <w:rPr>
          <w:vertAlign w:val="superscript"/>
        </w:rPr>
        <w:t xml:space="preserve">2</w:t>
      </w:r>
      <w:r>
        <w:t xml:space="preserve">.</w:t>
      </w:r>
    </w:p>
    <w:p>
      <w:r>
        <w:rPr>
          <w:b/>
          <w:bCs/>
        </w:rPr>
        <w:t xml:space="preserve">Câu 25.</w:t>
      </w:r>
      <w:r>
        <w:t xml:space="preserve"> Một chất điểm M chuyển động tròn đều trên một đường tròn, bán kính R, tốc độ góc </w:t>
      </w:r>
      <w:r>
        <w:rPr>
          <w:position w:val="-6"/>
        </w:rPr>
        <w:object w:dxaOrig="240" w:dyaOrig="240">
          <v:shape id="_x0000_i1057" type="#_x0000_t75" style="width:12pt;height:12pt" o:ole="">
            <v:imagedata r:id="rId10052" o:title=""/>
          </v:shape>
          <o:OLEObject Type="Embed" ProgID="Equation.DSMT4" ShapeID="_x0000_i1057" DrawAspect="Content" ObjectID="_1764565213" r:id="rId10053"/>
        </w:object>
      </w:r>
      <w:r>
        <w:t xml:space="preserve">. Hình chiếu của M lên đường kính là một dao động điều hòa có</w:t>
      </w:r>
    </w:p>
    <w:p>
      <w:pPr>
        <w:tabs>
          <w:tab w:val="left" w:pos="5400"/>
        </w:tabs>
      </w:pPr>
      <w:r>
        <w:rPr>
          <w:b/>
          <w:bCs/>
        </w:rPr>
        <w:t xml:space="preserve">     A.</w:t>
      </w:r>
      <w:r>
        <w:t xml:space="preserve"> biên độ 2R.</w:t>
      </w:r>
      <w:r>
        <w:tab/>
      </w:r>
      <w:r>
        <w:rPr>
          <w:b/>
          <w:bCs/>
        </w:rPr>
        <w:t xml:space="preserve">     B.</w:t>
      </w:r>
      <w:r>
        <w:t xml:space="preserve"> pha ban đầu </w:t>
      </w:r>
      <w:r>
        <w:rPr>
          <w:position w:val="-6"/>
        </w:rPr>
        <w:object w:dxaOrig="340" w:dyaOrig="260">
          <v:shape id="_x0000_i1058" type="#_x0000_t75" style="width:17.25pt;height:12.75pt" o:ole="">
            <v:imagedata r:id="rId10054" o:title=""/>
          </v:shape>
          <o:OLEObject Type="Embed" ProgID="Equation.DSMT4" ShapeID="_x0000_i1058" DrawAspect="Content" ObjectID="_1764565214" r:id="rId10055"/>
        </w:object>
      </w:r>
      <w:r>
        <w:t xml:space="preserve">.</w:t>
      </w:r>
    </w:p>
    <w:p>
      <w:pPr>
        <w:tabs>
          <w:tab w:val="left" w:pos="5400"/>
        </w:tabs>
      </w:pPr>
      <w:r>
        <w:rPr>
          <w:b/>
          <w:bCs/>
        </w:rPr>
        <w:t xml:space="preserve">     C.</w:t>
      </w:r>
      <w:r>
        <w:t xml:space="preserve"> biên độ R.</w:t>
      </w:r>
      <w:r>
        <w:tab/>
      </w:r>
      <w:r>
        <w:rPr>
          <w:b/>
          <w:bCs/>
        </w:rPr>
        <w:t xml:space="preserve">     D.</w:t>
      </w:r>
      <w:r>
        <w:t xml:space="preserve"> quỹ đạo 4R.</w:t>
      </w:r>
    </w:p>
    <w:p>
      <w:r>
        <w:rPr>
          <w:b/>
          <w:bCs/>
        </w:rPr>
        <w:t xml:space="preserve">Câu 26.</w:t>
      </w:r>
      <w:r>
        <w:t xml:space="preserve"> </w:t>
      </w:r>
    </w:p>
    <w:p>
      <w:r>
        <w:t xml:space="preserve">Có hai vật dao động điều hòa cùng tần số nhưng lệch pha nhau. Đồ thị li độ – thời gian được mô tả như hình. Độ lệch pha của hai dao động là</w:t>
      </w:r>
      <w:r xmlns:w="http://schemas.openxmlformats.org/wordprocessingml/2006/main" xmlns:wp="http://schemas.openxmlformats.org/drawingml/2006/wordprocessingDrawing">
        <w:rPr>
          <w:position w:val="-118"/>
        </w:rPr>
        <w:drawing>
          <wp:inline>
            <wp:extent cx="2736533" cy="1578769"/>
            <wp:docPr id="10057" name="Picture 10057"/>
            <a:graphic xmlns:a="http://schemas.openxmlformats.org/drawingml/2006/main">
              <a:graphicData uri="http://schemas.openxmlformats.org/drawingml/2006/picture">
                <pic:pic xmlns:pic="http://schemas.openxmlformats.org/drawingml/2006/picture">
                  <pic:nvPicPr>
                    <pic:cNvPr id="10058" name="Picture 10058"/>
                    <pic:cNvPicPr>
                      <a:picLocks noChangeAspect="1" noChangeArrowheads="1"/>
                    </pic:cNvPicPr>
                  </pic:nvPicPr>
                  <pic:blipFill>
                    <a:blip r:embed="rId10056">
                      <a:extLst>
                        <a:ext uri="{28A0092B-C50C-407E-A947-70E740481C1C}">
                          <a14:useLocalDpi xmlns:a14="http://schemas.microsoft.com/office/drawing/2010/main" val="0"/>
                        </a:ext>
                      </a:extLst>
                    </a:blip>
                    <a:srcRect/>
                    <a:stretch>
                      <a:fillRect/>
                    </a:stretch>
                  </pic:blipFill>
                  <pic:spPr bwMode="auto">
                    <a:xfrm>
                      <a:off x="0" y="0"/>
                      <a:ext cx="2736533" cy="1578769"/>
                    </a:xfrm>
                    <a:prstGeom prst="rect">
                      <a:avLst/>
                    </a:prstGeom>
                    <a:noFill/>
                  </pic:spPr>
                </pic:pic>
              </a:graphicData>
            </a:graphic>
          </wp:inline>
        </w:drawing>
      </w:r>
    </w:p>
    <w:p>
      <w:pPr>
        <w:tabs>
          <w:tab w:val="left" w:pos="2700"/>
          <w:tab w:val="left" w:pos="5400"/>
          <w:tab w:val="left" w:pos="8100"/>
        </w:tabs>
      </w:pPr>
      <w:r>
        <w:rPr>
          <w:b/>
          <w:bCs/>
        </w:rPr>
        <w:t xml:space="preserve">     A.</w:t>
      </w:r>
      <w:r>
        <w:t xml:space="preserve"> </w:t>
      </w:r>
      <w:r>
        <w:rPr>
          <w:position w:val="-24"/>
        </w:rPr>
        <w:object w:dxaOrig="240" w:dyaOrig="620">
          <v:shape id="_x0000_i1053" type="#_x0000_t75" style="width:12pt;height:31.5pt" o:ole="">
            <v:imagedata r:id="rId10059" o:title=""/>
          </v:shape>
          <o:OLEObject Type="Embed" ProgID="Equation.DSMT4" ShapeID="_x0000_i1053" DrawAspect="Content" ObjectID="_1764565209" r:id="rId10060"/>
        </w:object>
      </w:r>
      <w:r>
        <w:t xml:space="preserve"> rad.</w:t>
      </w:r>
      <w:r>
        <w:tab/>
      </w:r>
      <w:r>
        <w:rPr>
          <w:b/>
          <w:bCs/>
        </w:rPr>
        <w:t xml:space="preserve">     B.</w:t>
      </w:r>
      <w:r>
        <w:t xml:space="preserve"> </w:t>
      </w:r>
      <w:r>
        <w:rPr>
          <w:position w:val="-6"/>
        </w:rPr>
        <w:object w:dxaOrig="200" w:dyaOrig="220">
          <v:shape id="_x0000_i1056" type="#_x0000_t75" style="width:10.5pt;height:11.25pt" o:ole="">
            <v:imagedata r:id="rId10061" o:title=""/>
          </v:shape>
          <o:OLEObject Type="Embed" ProgID="Equation.DSMT4" ShapeID="_x0000_i1056" DrawAspect="Content" ObjectID="_1764565212" r:id="rId10062"/>
        </w:object>
      </w:r>
      <w:r>
        <w:t xml:space="preserve"> rad.</w:t>
      </w:r>
      <w:r>
        <w:tab/>
      </w:r>
      <w:r>
        <w:rPr>
          <w:b/>
          <w:bCs/>
        </w:rPr>
        <w:t xml:space="preserve">     C.</w:t>
      </w:r>
      <w:r>
        <w:t xml:space="preserve"> </w:t>
      </w:r>
      <w:r>
        <w:rPr>
          <w:position w:val="-24"/>
        </w:rPr>
        <w:object w:dxaOrig="240" w:dyaOrig="620">
          <v:shape id="_x0000_i1054" type="#_x0000_t75" style="width:12pt;height:31.5pt" o:ole="">
            <v:imagedata r:id="rId10063" o:title=""/>
          </v:shape>
          <o:OLEObject Type="Embed" ProgID="Equation.DSMT4" ShapeID="_x0000_i1054" DrawAspect="Content" ObjectID="_1764565210" r:id="rId10064"/>
        </w:object>
      </w:r>
      <w:r>
        <w:t xml:space="preserve"> rad.</w:t>
      </w:r>
      <w:r>
        <w:tab/>
      </w:r>
      <w:r>
        <w:rPr>
          <w:b/>
          <w:bCs/>
        </w:rPr>
        <w:t xml:space="preserve">     D.</w:t>
      </w:r>
      <w:r>
        <w:t xml:space="preserve"> </w:t>
      </w:r>
      <w:r>
        <w:rPr>
          <w:position w:val="-6"/>
        </w:rPr>
        <w:object w:dxaOrig="200" w:dyaOrig="279">
          <v:shape id="_x0000_i1055" type="#_x0000_t75" style="width:10.5pt;height:14.25pt" o:ole="">
            <v:imagedata r:id="rId10065" o:title=""/>
          </v:shape>
          <o:OLEObject Type="Embed" ProgID="Equation.DSMT4" ShapeID="_x0000_i1055" DrawAspect="Content" ObjectID="_1764565211" r:id="rId10066"/>
        </w:object>
      </w:r>
      <w:r>
        <w:t xml:space="preserve"> rad.</w:t>
      </w:r>
    </w:p>
    <w:p>
      <w:r>
        <w:rPr>
          <w:b/>
          <w:bCs/>
        </w:rPr>
        <w:t xml:space="preserve">Câu 27.</w:t>
      </w:r>
      <w:r>
        <w:t xml:space="preserve"> Một vật dao động điều hòa với biên độ 8 cm và tần số góc 4π rad/s. Tốc độ cực đại của vật dao động là</w:t>
      </w:r>
    </w:p>
    <w:p>
      <w:pPr>
        <w:tabs>
          <w:tab w:val="left" w:pos="2700"/>
          <w:tab w:val="left" w:pos="5400"/>
          <w:tab w:val="left" w:pos="8100"/>
        </w:tabs>
      </w:pPr>
      <w:r>
        <w:rPr>
          <w:b/>
          <w:bCs/>
        </w:rPr>
        <w:t xml:space="preserve">     A.</w:t>
      </w:r>
      <w:r>
        <w:t xml:space="preserve"> 16 cm/s.</w:t>
      </w:r>
      <w:r>
        <w:tab/>
      </w:r>
      <w:r>
        <w:rPr>
          <w:b/>
          <w:bCs/>
        </w:rPr>
        <w:t xml:space="preserve">     B.</w:t>
      </w:r>
      <w:r>
        <w:t xml:space="preserve"> 32π cm/s.</w:t>
      </w:r>
      <w:r>
        <w:tab/>
      </w:r>
      <w:r>
        <w:rPr>
          <w:b/>
          <w:bCs/>
        </w:rPr>
        <w:t xml:space="preserve">     C.</w:t>
      </w:r>
      <w:r>
        <w:t xml:space="preserve"> 64π cm/s.</w:t>
      </w:r>
      <w:r>
        <w:tab/>
      </w:r>
      <w:r>
        <w:rPr>
          <w:b/>
          <w:bCs/>
        </w:rPr>
        <w:t xml:space="preserve">     D.</w:t>
      </w:r>
      <w:r>
        <w:t xml:space="preserve"> 4π cm/s.</w:t>
      </w:r>
    </w:p>
    <w:p>
      <w:r>
        <w:rPr>
          <w:b/>
          <w:bCs/>
        </w:rPr>
        <w:t xml:space="preserve">Câu 28.</w:t>
      </w:r>
      <w:r>
        <w:t xml:space="preserve"> Chu kì con lắc đơn dao động điều hòa </w:t>
      </w:r>
      <w:r>
        <w:rPr>
          <w:b/>
          <w:bCs/>
        </w:rPr>
        <w:t xml:space="preserve">không </w:t>
      </w:r>
      <w:r>
        <w:t xml:space="preserve">phụ thuộc vào</w:t>
      </w:r>
    </w:p>
    <w:p>
      <w:pPr>
        <w:tabs>
          <w:tab w:val="left" w:pos="5400"/>
        </w:tabs>
      </w:pPr>
      <w:r>
        <w:rPr>
          <w:b/>
          <w:bCs/>
        </w:rPr>
        <w:t xml:space="preserve">     A.</w:t>
      </w:r>
      <w:r>
        <w:t xml:space="preserve"> khối lượng vật nặng.</w:t>
      </w:r>
      <w:r>
        <w:tab/>
      </w:r>
      <w:r>
        <w:rPr>
          <w:b/>
          <w:bCs/>
        </w:rPr>
        <w:t xml:space="preserve">     B.</w:t>
      </w:r>
      <w:r>
        <w:t xml:space="preserve"> gia tốc trọng trường.</w:t>
      </w:r>
    </w:p>
    <w:p>
      <w:pPr>
        <w:tabs>
          <w:tab w:val="left" w:pos="5400"/>
        </w:tabs>
      </w:pPr>
      <w:r>
        <w:rPr>
          <w:b/>
          <w:bCs/>
        </w:rPr>
        <w:t xml:space="preserve">     C.</w:t>
      </w:r>
      <w:r>
        <w:t xml:space="preserve"> chiều dài dây treo.</w:t>
      </w:r>
      <w:r>
        <w:tab/>
      </w:r>
      <w:r>
        <w:rPr>
          <w:b/>
          <w:bCs/>
        </w:rPr>
        <w:t xml:space="preserve">     D.</w:t>
      </w:r>
      <w:r>
        <w:t xml:space="preserve"> nhiệt độ.</w:t>
      </w:r>
    </w:p>
    <w:p>
      <w:r>
        <w:rPr>
          <w:b/>
          <w:bCs/>
        </w:rPr>
        <w:t xml:space="preserve">Câu 29.</w:t>
      </w:r>
      <w:r>
        <w:t xml:space="preserve"> Sóng điện từ và sóng âm khi truyền từ không khí vào thủy tinh thì tần số</w:t>
      </w:r>
    </w:p>
    <w:p>
      <w:pPr>
        <w:tabs>
          <w:tab w:val="left" w:pos="5400"/>
        </w:tabs>
      </w:pPr>
      <w:r>
        <w:rPr>
          <w:b/>
          <w:bCs/>
        </w:rPr>
        <w:t xml:space="preserve">     A.</w:t>
      </w:r>
      <w:r>
        <w:t xml:space="preserve"> của cả hai sóng đều không đổi.</w:t>
      </w:r>
      <w:r>
        <w:tab/>
      </w:r>
      <w:r>
        <w:rPr>
          <w:b/>
          <w:bCs/>
        </w:rPr>
        <w:t xml:space="preserve">     B.</w:t>
      </w:r>
      <w:r>
        <w:t xml:space="preserve"> của cả hai sóng đều giảm.</w:t>
      </w:r>
    </w:p>
    <w:p>
      <w:pPr>
        <w:tabs>
          <w:tab w:val="left" w:pos="5400"/>
        </w:tabs>
      </w:pPr>
      <w:r>
        <w:rPr>
          <w:b/>
          <w:bCs/>
        </w:rPr>
        <w:t xml:space="preserve">     C.</w:t>
      </w:r>
      <w:r>
        <w:t xml:space="preserve"> của sóng điện từ giảm, cùa sóng âm tăng.</w:t>
      </w:r>
      <w:r>
        <w:tab/>
      </w:r>
      <w:r>
        <w:rPr>
          <w:b/>
          <w:bCs/>
        </w:rPr>
        <w:t xml:space="preserve">     D.</w:t>
      </w:r>
      <w:r>
        <w:t xml:space="preserve"> của sóng điện từ tăng, của sóng âm giảm.</w:t>
      </w:r>
    </w:p>
    <w:p>
      <w:r>
        <w:rPr>
          <w:b/>
          <w:bCs/>
        </w:rPr>
        <w:t xml:space="preserve">Câu 30.</w:t>
      </w:r>
      <w:r>
        <w:t xml:space="preserve"> Hai nguồn kết hợp là hai nguồn phải có đủ các đặc điểm nào sau đây?</w:t>
      </w:r>
    </w:p>
    <w:p>
      <w:r>
        <w:rPr>
          <w:b/>
          <w:bCs/>
        </w:rPr>
        <w:t xml:space="preserve">     A.</w:t>
      </w:r>
      <w:r>
        <w:t xml:space="preserve"> Cùng tần số và cùng pha.</w:t>
      </w:r>
    </w:p>
    <w:p>
      <w:r>
        <w:rPr>
          <w:b/>
          <w:bCs/>
        </w:rPr>
        <w:t xml:space="preserve">     B.</w:t>
      </w:r>
      <w:r>
        <w:t xml:space="preserve"> Cùng biên độ, cùng tần số dao động và độ lệch pha không đổi theo thời gian.</w:t>
      </w:r>
    </w:p>
    <w:p>
      <w:r>
        <w:rPr>
          <w:b/>
          <w:bCs/>
        </w:rPr>
        <w:t xml:space="preserve">     C.</w:t>
      </w:r>
      <w:r>
        <w:t xml:space="preserve"> Cùng biên độ và cùng pha.</w:t>
      </w:r>
    </w:p>
    <w:p>
      <w:r>
        <w:rPr>
          <w:b/>
          <w:bCs/>
        </w:rPr>
        <w:t xml:space="preserve">     D.</w:t>
      </w:r>
      <w:r>
        <w:t xml:space="preserve"> Cùng tần số, cùng phương dao động và độ lệch pha không đổi theo thời gian.</w:t>
      </w:r>
    </w:p>
    <w:p>
      <w:r>
        <w:rPr>
          <w:b/>
          <w:bCs/>
        </w:rPr>
        <w:t xml:space="preserve">Câu 31.</w:t>
      </w:r>
      <w:r>
        <w:t xml:space="preserve"> Một con lắc lò xo gồm lò xo nhẹ có độ cứng 100 N/m, vật nặng có khối lượng 100 g. Lấy </w:t>
      </w:r>
      <w:r>
        <w:rPr>
          <w:position w:val="-6"/>
        </w:rPr>
        <w:object w:dxaOrig="780" w:dyaOrig="320">
          <v:shape id="_x0000_i1037" type="#_x0000_t75" style="width:39.75pt;height:15pt" o:ole="">
            <v:imagedata r:id="rId10067" o:title=""/>
          </v:shape>
          <o:OLEObject Type="Embed" ProgID="Equation.DSMT4" ShapeID="_x0000_i1037" DrawAspect="Content" ObjectID="_1764565215" r:id="rId10068"/>
        </w:object>
      </w:r>
      <w:r>
        <w:t xml:space="preserve">. Con lắc dao động điều hòa với tần số góc bằng bao nhiêu?</w:t>
      </w:r>
    </w:p>
    <w:p>
      <w:pPr>
        <w:tabs>
          <w:tab w:val="left" w:pos="5400"/>
        </w:tabs>
      </w:pPr>
      <w:r>
        <w:rPr>
          <w:b/>
          <w:bCs/>
        </w:rPr>
        <w:t xml:space="preserve">     A.</w:t>
      </w:r>
      <w:r>
        <w:t xml:space="preserve"> </w:t>
      </w:r>
      <w:r>
        <w:rPr>
          <w:position w:val="-6"/>
        </w:rPr>
        <w:object w:dxaOrig="279" w:dyaOrig="279">
          <v:shape id="_x0000_i1040" type="#_x0000_t75" style="width:15pt;height:15pt" o:ole="">
            <v:imagedata r:id="rId10069" o:title=""/>
          </v:shape>
          <o:OLEObject Type="Embed" ProgID="Equation.DSMT4" ShapeID="_x0000_i1040" DrawAspect="Content" ObjectID="_1764565218" r:id="rId10070"/>
        </w:object>
      </w:r>
      <w:r>
        <w:t xml:space="preserve"> rad/s.</w:t>
      </w:r>
      <w:r>
        <w:tab/>
      </w:r>
      <w:r>
        <w:rPr>
          <w:b/>
          <w:bCs/>
        </w:rPr>
        <w:t xml:space="preserve">     B.</w:t>
      </w:r>
      <w:r>
        <w:t xml:space="preserve"> </w:t>
      </w:r>
      <w:r>
        <w:rPr>
          <w:position w:val="-4"/>
        </w:rPr>
        <w:object w:dxaOrig="139" w:dyaOrig="260">
          <v:shape id="_x0000_i1041" type="#_x0000_t75" style="width:6pt;height:12pt" o:ole="">
            <v:imagedata r:id="rId10071" o:title=""/>
          </v:shape>
          <o:OLEObject Type="Embed" ProgID="Equation.DSMT4" ShapeID="_x0000_i1041" DrawAspect="Content" ObjectID="_1764565219" r:id="rId10072"/>
        </w:object>
      </w:r>
      <w:r>
        <w:t xml:space="preserve"> rad/s.</w:t>
      </w:r>
    </w:p>
    <w:p>
      <w:pPr>
        <w:tabs>
          <w:tab w:val="left" w:pos="5400"/>
        </w:tabs>
      </w:pPr>
      <w:r>
        <w:rPr>
          <w:b/>
          <w:bCs/>
        </w:rPr>
        <w:t xml:space="preserve">     C.</w:t>
      </w:r>
      <w:r>
        <w:t xml:space="preserve"> </w:t>
      </w:r>
      <w:r>
        <w:rPr>
          <w:position w:val="-6"/>
        </w:rPr>
        <w:object w:dxaOrig="220" w:dyaOrig="220">
          <v:shape id="_x0000_i1038" type="#_x0000_t75" style="width:12pt;height:12pt" o:ole="">
            <v:imagedata r:id="rId10073" o:title=""/>
          </v:shape>
          <o:OLEObject Type="Embed" ProgID="Equation.DSMT4" ShapeID="_x0000_i1038" DrawAspect="Content" ObjectID="_1764565216" r:id="rId10074"/>
        </w:object>
      </w:r>
      <w:r>
        <w:t xml:space="preserve"> rad/s.</w:t>
      </w:r>
      <w:r>
        <w:tab/>
      </w:r>
      <w:r>
        <w:rPr>
          <w:b/>
          <w:bCs/>
        </w:rPr>
        <w:t xml:space="preserve">     D.</w:t>
      </w:r>
      <w:r>
        <w:t xml:space="preserve"> </w:t>
      </w:r>
      <w:r>
        <w:rPr>
          <w:position w:val="-6"/>
        </w:rPr>
        <w:object w:dxaOrig="440" w:dyaOrig="279">
          <v:shape id="_x0000_i1039" type="#_x0000_t75" style="width:21.75pt;height:15pt" o:ole="">
            <v:imagedata r:id="rId10075" o:title=""/>
          </v:shape>
          <o:OLEObject Type="Embed" ProgID="Equation.DSMT4" ShapeID="_x0000_i1039" DrawAspect="Content" ObjectID="_1764565217" r:id="rId10076"/>
        </w:object>
      </w:r>
      <w:r>
        <w:t xml:space="preserve"> rad/s.</w:t>
      </w:r>
    </w:p>
    <w:p>
      <w:r>
        <w:rPr>
          <w:b/>
          <w:bCs/>
        </w:rPr>
        <w:t xml:space="preserve">Câu 32.</w:t>
      </w:r>
      <w:r>
        <w:t xml:space="preserve"> Dao động mà biên độ của vật giảm dần theo thời gian được gọi là dao động</w:t>
      </w:r>
    </w:p>
    <w:p>
      <w:pPr>
        <w:tabs>
          <w:tab w:val="left" w:pos="5400"/>
        </w:tabs>
      </w:pPr>
      <w:r>
        <w:rPr>
          <w:b/>
          <w:bCs/>
        </w:rPr>
        <w:t xml:space="preserve">     A.</w:t>
      </w:r>
      <w:r>
        <w:t xml:space="preserve"> cưỡng bức.</w:t>
      </w:r>
      <w:r>
        <w:tab/>
      </w:r>
      <w:r>
        <w:rPr>
          <w:b/>
          <w:bCs/>
        </w:rPr>
        <w:t xml:space="preserve">     B.</w:t>
      </w:r>
      <w:r>
        <w:t xml:space="preserve"> duy trì.</w:t>
      </w:r>
    </w:p>
    <w:p>
      <w:pPr>
        <w:tabs>
          <w:tab w:val="left" w:pos="5400"/>
        </w:tabs>
      </w:pPr>
      <w:r>
        <w:rPr>
          <w:b/>
          <w:bCs/>
        </w:rPr>
        <w:t xml:space="preserve">     C.</w:t>
      </w:r>
      <w:r>
        <w:t xml:space="preserve"> điều hòa.</w:t>
      </w:r>
      <w:r>
        <w:tab/>
      </w:r>
      <w:r>
        <w:rPr>
          <w:b/>
          <w:bCs/>
        </w:rPr>
        <w:t xml:space="preserve">     D.</w:t>
      </w:r>
      <w:r>
        <w:t xml:space="preserve"> tắt dần.</w:t>
      </w:r>
    </w:p>
    <w:p>
      <w:r>
        <w:rPr>
          <w:b/>
          <w:bCs/>
        </w:rPr>
        <w:t xml:space="preserve">Câu 33.</w:t>
      </w:r>
      <w:r>
        <w:t xml:space="preserve"> </w:t>
      </w:r>
    </w:p>
    <w:p>
      <w:r>
        <w:t xml:space="preserve">Cho hai dao động điều hoà với li độ x­</w:t>
      </w:r>
      <w:r>
        <w:rPr>
          <w:vertAlign w:val="subscript"/>
        </w:rPr>
        <w:t xml:space="preserve">1</w:t>
      </w:r>
      <w:r>
        <w:t xml:space="preserve"> và x</w:t>
      </w:r>
      <w:r>
        <w:rPr>
          <w:vertAlign w:val="subscript"/>
        </w:rPr>
        <w:t xml:space="preserve">2</w:t>
      </w:r>
      <w:r>
        <w:t xml:space="preserve"> có đồ thị như hình vẽ. Độ lệc pha của hai dao động </w:t>
      </w:r>
      <w:r xmlns:w="http://schemas.openxmlformats.org/wordprocessingml/2006/main" xmlns:wp="http://schemas.openxmlformats.org/drawingml/2006/wordprocessingDrawing">
        <w:rPr>
          <w:position w:val="-47"/>
        </w:rPr>
        <w:drawing>
          <wp:inline>
            <wp:extent cx="1875949" cy="668655"/>
            <wp:docPr id="10078" name="Picture 10078"/>
            <a:graphic xmlns:a="http://schemas.openxmlformats.org/drawingml/2006/main">
              <a:graphicData uri="http://schemas.openxmlformats.org/drawingml/2006/picture">
                <pic:pic xmlns:pic="http://schemas.openxmlformats.org/drawingml/2006/picture">
                  <pic:nvPicPr>
                    <pic:cNvPr id="10079" name="Picture 10079"/>
                    <pic:cNvPicPr>
                      <a:picLocks noChangeAspect="1" noChangeArrowheads="1"/>
                    </pic:cNvPicPr>
                  </pic:nvPicPr>
                  <pic:blipFill>
                    <a:blip r:embed="rId10077">
                      <a:extLst>
                        <a:ext uri="{28A0092B-C50C-407E-A947-70E740481C1C}">
                          <a14:useLocalDpi xmlns:a14="http://schemas.microsoft.com/office/drawing/2010/main" val="0"/>
                        </a:ext>
                      </a:extLst>
                    </a:blip>
                    <a:srcRect/>
                    <a:stretch>
                      <a:fillRect/>
                    </a:stretch>
                  </pic:blipFill>
                  <pic:spPr bwMode="auto">
                    <a:xfrm>
                      <a:off x="0" y="0"/>
                      <a:ext cx="1875949" cy="668655"/>
                    </a:xfrm>
                    <a:prstGeom prst="rect">
                      <a:avLst/>
                    </a:prstGeom>
                    <a:noFill/>
                  </pic:spPr>
                </pic:pic>
              </a:graphicData>
            </a:graphic>
          </wp:inline>
        </w:drawing>
      </w:r>
    </w:p>
    <w:p>
      <w:r>
        <w:rPr>
          <w:b/>
          <w:bCs/>
        </w:rPr>
        <w:t xml:space="preserve">     A.</w:t>
      </w:r>
      <w:r>
        <w:t xml:space="preserve"> x</w:t>
      </w:r>
      <w:r>
        <w:rPr>
          <w:vertAlign w:val="subscript"/>
        </w:rPr>
        <w:t xml:space="preserve">2</w:t>
      </w:r>
      <w:r>
        <w:t xml:space="preserve"> cùng pha x</w:t>
      </w:r>
      <w:r>
        <w:rPr>
          <w:vertAlign w:val="subscript"/>
        </w:rPr>
        <w:t xml:space="preserve">1</w:t>
      </w:r>
      <w:r>
        <w:t xml:space="preserve">.</w:t>
      </w:r>
    </w:p>
    <w:p>
      <w:r>
        <w:rPr>
          <w:b/>
          <w:bCs/>
        </w:rPr>
        <w:t xml:space="preserve">     B.</w:t>
      </w:r>
      <w:r>
        <w:t xml:space="preserve"> x</w:t>
      </w:r>
      <w:r>
        <w:rPr>
          <w:vertAlign w:val="subscript"/>
        </w:rPr>
        <w:t xml:space="preserve">2</w:t>
      </w:r>
      <w:r>
        <w:t xml:space="preserve"> nhanh pha hơn x</w:t>
      </w:r>
      <w:r>
        <w:rPr>
          <w:vertAlign w:val="subscript"/>
        </w:rPr>
        <w:t xml:space="preserve">1</w:t>
      </w:r>
      <w:r>
        <w:t xml:space="preserve"> π/2 rad.</w:t>
      </w:r>
    </w:p>
    <w:p>
      <w:r>
        <w:rPr>
          <w:b/>
          <w:bCs/>
        </w:rPr>
        <w:t xml:space="preserve">     C.</w:t>
      </w:r>
      <w:r>
        <w:t xml:space="preserve"> x</w:t>
      </w:r>
      <w:r>
        <w:rPr>
          <w:vertAlign w:val="subscript"/>
        </w:rPr>
        <w:t xml:space="preserve">1</w:t>
      </w:r>
      <w:r>
        <w:t xml:space="preserve"> nhanh pha hơn x</w:t>
      </w:r>
      <w:r>
        <w:rPr>
          <w:vertAlign w:val="subscript"/>
        </w:rPr>
        <w:t xml:space="preserve">2</w:t>
      </w:r>
      <w:r>
        <w:t xml:space="preserve"> π/2 rad.</w:t>
      </w:r>
    </w:p>
    <w:p>
      <w:r>
        <w:rPr>
          <w:b/>
          <w:bCs/>
        </w:rPr>
        <w:t xml:space="preserve">     D.</w:t>
      </w:r>
      <w:r>
        <w:t xml:space="preserve"> x</w:t>
      </w:r>
      <w:r>
        <w:rPr>
          <w:vertAlign w:val="subscript"/>
        </w:rPr>
        <w:t xml:space="preserve">2</w:t>
      </w:r>
      <w:r>
        <w:t xml:space="preserve"> nhanh pha hơn x</w:t>
      </w:r>
      <w:r>
        <w:rPr>
          <w:vertAlign w:val="subscript"/>
        </w:rPr>
        <w:t xml:space="preserve">1</w:t>
      </w:r>
      <w:r>
        <w:t xml:space="preserve"> π/4 rad.</w:t>
      </w:r>
    </w:p>
    <w:tbl xmlns:w="http://schemas.openxmlformats.org/wordprocessingml/2006/main">
      <w:tblPr>
        <w:tblStyle w:val="TableGrid"/>
        <w:tblW w:w="0" w:type="auto"/>
        <w:tblLook w:val="04A0" w:firstRow="1" w:lastRow="0" w:firstColumn="1" w:lastColumn="0" w:noHBand="0" w:noVBand="1"/>
      </w:tblPr>
      <w:tr>
        <w:tc>
          <w:p>
            <w:pPr>
              <w:spacing w:before="0" w:after="0"/>
              <w:jc w:val="left"/>
              <w:rPr>
                <w:rFonts w:asciiTheme="minorHAnsi" w:hAnsiTheme="minorHAnsi"/>
                <w:sz w:val="22"/>
              </w:rPr>
            </w:pPr>
          </w:p>
        </w:tc>
        <w:tc>
          <w:p>
            <w:pPr>
              <w:spacing w:before="0" w:after="0"/>
              <w:jc w:val="left"/>
              <w:rPr>
                <w:rFonts w:asciiTheme="minorHAnsi" w:hAnsiTheme="minorHAnsi"/>
                <w:sz w:val="22"/>
              </w:rPr>
            </w:pPr>
          </w:p>
        </w:tc>
      </w:tr>
    </w:tbl>
    <w:p>
      <w:r>
        <w:rPr>
          <w:b/>
          <w:bCs/>
        </w:rPr>
        <w:t xml:space="preserve">Câu 34.</w:t>
      </w:r>
      <w:r>
        <w:t xml:space="preserve"> Một sóng ngang truyền trong một môi trường thì phương dao động của các phần tử môi trường</w:t>
      </w:r>
    </w:p>
    <w:p>
      <w:pPr>
        <w:tabs>
          <w:tab w:val="left" w:pos="5400"/>
        </w:tabs>
      </w:pPr>
      <w:r>
        <w:rPr>
          <w:b/>
          <w:bCs/>
        </w:rPr>
        <w:t xml:space="preserve">     A.</w:t>
      </w:r>
      <w:r>
        <w:t xml:space="preserve"> là phương ngang.</w:t>
      </w:r>
      <w:r>
        <w:tab/>
      </w:r>
      <w:r>
        <w:rPr>
          <w:b/>
          <w:bCs/>
        </w:rPr>
        <w:t xml:space="preserve">     B.</w:t>
      </w:r>
      <w:r>
        <w:t xml:space="preserve"> trùng với phương truyền sóng</w:t>
      </w:r>
    </w:p>
    <w:p>
      <w:pPr>
        <w:tabs>
          <w:tab w:val="left" w:pos="5400"/>
        </w:tabs>
      </w:pPr>
      <w:r>
        <w:rPr>
          <w:b/>
          <w:bCs/>
        </w:rPr>
        <w:t xml:space="preserve">     C.</w:t>
      </w:r>
      <w:r>
        <w:t xml:space="preserve"> vuông góc với phương truyền sóng.</w:t>
      </w:r>
      <w:r>
        <w:tab/>
      </w:r>
      <w:r>
        <w:rPr>
          <w:b/>
          <w:bCs/>
        </w:rPr>
        <w:t xml:space="preserve">     D.</w:t>
      </w:r>
      <w:r>
        <w:t xml:space="preserve"> là phương thẳng đứng</w:t>
      </w:r>
    </w:p>
    <w:p>
      <w:r>
        <w:rPr>
          <w:b/>
          <w:bCs/>
        </w:rPr>
        <w:t xml:space="preserve">Câu 35.</w:t>
      </w:r>
      <w:r>
        <w:t xml:space="preserve"> Sóng cơ </w:t>
      </w:r>
      <w:r>
        <w:rPr>
          <w:b/>
          <w:bCs/>
        </w:rPr>
        <w:t xml:space="preserve">không</w:t>
      </w:r>
      <w:r>
        <w:t xml:space="preserve"> truyền được trong</w:t>
      </w:r>
    </w:p>
    <w:p>
      <w:pPr>
        <w:tabs>
          <w:tab w:val="left" w:pos="5400"/>
        </w:tabs>
      </w:pPr>
      <w:r>
        <w:rPr>
          <w:b/>
          <w:bCs/>
        </w:rPr>
        <w:t xml:space="preserve">     A.</w:t>
      </w:r>
      <w:r>
        <w:t xml:space="preserve"> sắt.</w:t>
      </w:r>
      <w:r>
        <w:tab/>
      </w:r>
      <w:r>
        <w:rPr>
          <w:b/>
          <w:bCs/>
        </w:rPr>
        <w:t xml:space="preserve">     B.</w:t>
      </w:r>
      <w:r>
        <w:t xml:space="preserve"> không khí.</w:t>
      </w:r>
    </w:p>
    <w:p>
      <w:pPr>
        <w:tabs>
          <w:tab w:val="left" w:pos="5400"/>
        </w:tabs>
      </w:pPr>
      <w:r>
        <w:rPr>
          <w:b/>
          <w:bCs/>
        </w:rPr>
        <w:t xml:space="preserve">     C.</w:t>
      </w:r>
      <w:r>
        <w:t xml:space="preserve"> nước.</w:t>
      </w:r>
      <w:r>
        <w:tab/>
      </w:r>
      <w:r>
        <w:rPr>
          <w:b/>
          <w:bCs/>
        </w:rPr>
        <w:t xml:space="preserve">     D.</w:t>
      </w:r>
      <w:r>
        <w:t xml:space="preserve"> chân không.</w:t>
      </w:r>
    </w:p>
    <w:p>
      <w:r>
        <w:rPr>
          <w:b/>
          <w:bCs/>
        </w:rPr>
        <w:t xml:space="preserve">Câu 36.</w:t>
      </w:r>
      <w:r>
        <w:t xml:space="preserve"> Trong chân không, bức xạ có bước sóng nào sau đây là bức xạ thuộc miền hồng ngoại?</w:t>
      </w:r>
    </w:p>
    <w:p>
      <w:pPr>
        <w:tabs>
          <w:tab w:val="left" w:pos="2700"/>
          <w:tab w:val="left" w:pos="5400"/>
          <w:tab w:val="left" w:pos="8100"/>
        </w:tabs>
      </w:pPr>
      <w:r>
        <w:rPr>
          <w:b/>
          <w:bCs/>
        </w:rPr>
        <w:t xml:space="preserve">     A.</w:t>
      </w:r>
      <w:r>
        <w:t xml:space="preserve"> 600 nm.</w:t>
      </w:r>
      <w:r>
        <w:tab/>
      </w:r>
      <w:r>
        <w:rPr>
          <w:b/>
          <w:bCs/>
        </w:rPr>
        <w:t xml:space="preserve">     B.</w:t>
      </w:r>
      <w:r>
        <w:t xml:space="preserve"> 950 nm.</w:t>
      </w:r>
      <w:r>
        <w:tab/>
      </w:r>
      <w:r>
        <w:rPr>
          <w:b/>
          <w:bCs/>
        </w:rPr>
        <w:t xml:space="preserve">     C.</w:t>
      </w:r>
      <w:r>
        <w:t xml:space="preserve"> 290 nm.</w:t>
      </w:r>
      <w:r>
        <w:tab/>
      </w:r>
      <w:r>
        <w:rPr>
          <w:b/>
          <w:bCs/>
        </w:rPr>
        <w:t xml:space="preserve">     D.</w:t>
      </w:r>
      <w:r>
        <w:t xml:space="preserve"> 550 nm.</w:t>
      </w:r>
    </w:p>
    <w:p>
      <w:r>
        <w:rPr>
          <w:b/>
          <w:bCs/>
        </w:rPr>
        <w:t xml:space="preserve">Câu 37.</w:t>
      </w:r>
      <w:r>
        <w:t xml:space="preserve"> Vật dao động điều hòa với li độ x và biên độ A. Gọi E</w:t>
      </w:r>
      <w:r>
        <w:rPr>
          <w:vertAlign w:val="subscript"/>
        </w:rPr>
        <w:t xml:space="preserve">t</w:t>
      </w:r>
      <w:r>
        <w:t xml:space="preserve">, E</w:t>
      </w:r>
      <w:r>
        <w:rPr>
          <w:vertAlign w:val="subscript"/>
        </w:rPr>
        <w:t xml:space="preserve">đ</w:t>
      </w:r>
      <w:r>
        <w:t xml:space="preserve">, E lần lượt là thế năng, động năng và cơ năng của vật. Biểu thức nào sau đây đúng?</w:t>
      </w:r>
    </w:p>
    <w:p>
      <w:pPr>
        <w:tabs>
          <w:tab w:val="left" w:pos="5400"/>
        </w:tabs>
      </w:pPr>
      <w:r>
        <w:rPr>
          <w:b/>
          <w:bCs/>
        </w:rPr>
        <w:t xml:space="preserve">     A.</w:t>
      </w:r>
      <w:r>
        <w:t xml:space="preserve"> </w:t>
      </w:r>
      <w:r>
        <w:rPr>
          <w:position w:val="-30"/>
        </w:rPr>
        <w:object w:dxaOrig="1120" w:dyaOrig="760">
          <v:shape id="_x0000_i1033" type="#_x0000_t75" style="width:56.25pt;height:38.25pt" o:ole="">
            <v:imagedata r:id="rId10080" o:title=""/>
          </v:shape>
          <o:OLEObject Type="Embed" ProgID="Equation.DSMT4" ShapeID="_x0000_i1033" DrawAspect="Content" ObjectID="_1764565205" r:id="rId10081"/>
        </w:object>
      </w:r>
      <w:r>
        <w:t xml:space="preserve">.</w:t>
      </w:r>
      <w:r>
        <w:tab/>
      </w:r>
      <w:r>
        <w:rPr>
          <w:b/>
          <w:bCs/>
        </w:rPr>
        <w:t xml:space="preserve">     B.</w:t>
      </w:r>
      <w:r>
        <w:t xml:space="preserve"> </w:t>
      </w:r>
      <w:r>
        <w:rPr>
          <w:position w:val="-28"/>
        </w:rPr>
        <w:object w:dxaOrig="1140" w:dyaOrig="740">
          <v:shape id="_x0000_i1036" type="#_x0000_t75" style="width:57pt;height:36.75pt" o:ole="">
            <v:imagedata r:id="rId10082" o:title=""/>
          </v:shape>
          <o:OLEObject Type="Embed" ProgID="Equation.DSMT4" ShapeID="_x0000_i1036" DrawAspect="Content" ObjectID="_1764565208" r:id="rId10083"/>
        </w:object>
      </w:r>
      <w:r>
        <w:t xml:space="preserve">.</w:t>
      </w:r>
    </w:p>
    <w:p>
      <w:pPr>
        <w:tabs>
          <w:tab w:val="left" w:pos="5400"/>
        </w:tabs>
      </w:pPr>
      <w:r>
        <w:rPr>
          <w:b/>
          <w:bCs/>
        </w:rPr>
        <w:t xml:space="preserve">     C.</w:t>
      </w:r>
      <w:r>
        <w:t xml:space="preserve"> </w:t>
      </w:r>
      <w:r>
        <w:rPr>
          <w:position w:val="-30"/>
        </w:rPr>
        <w:object w:dxaOrig="1140" w:dyaOrig="760">
          <v:shape id="_x0000_i1034" type="#_x0000_t75" style="width:57pt;height:38.25pt" o:ole="">
            <v:imagedata r:id="rId10084" o:title=""/>
          </v:shape>
          <o:OLEObject Type="Embed" ProgID="Equation.DSMT4" ShapeID="_x0000_i1034" DrawAspect="Content" ObjectID="_1764565206" r:id="rId10085"/>
        </w:object>
      </w:r>
      <w:r>
        <w:t xml:space="preserve">.</w:t>
      </w:r>
      <w:r>
        <w:tab/>
      </w:r>
      <w:r>
        <w:rPr>
          <w:b/>
          <w:bCs/>
        </w:rPr>
        <w:t xml:space="preserve">     D.</w:t>
      </w:r>
      <w:r>
        <w:t xml:space="preserve"> </w:t>
      </w:r>
      <w:r>
        <w:rPr>
          <w:position w:val="-28"/>
        </w:rPr>
        <w:object w:dxaOrig="1080" w:dyaOrig="740">
          <v:shape id="_x0000_i1035" type="#_x0000_t75" style="width:54pt;height:36.75pt" o:ole="">
            <v:imagedata r:id="rId10086" o:title=""/>
          </v:shape>
          <o:OLEObject Type="Embed" ProgID="Equation.DSMT4" ShapeID="_x0000_i1035" DrawAspect="Content" ObjectID="_1764565207" r:id="rId10087"/>
        </w:object>
      </w:r>
      <w:r>
        <w:t xml:space="preserve">.</w:t>
      </w:r>
    </w:p>
    <w:p>
      <w:r>
        <w:rPr>
          <w:b/>
          <w:bCs/>
        </w:rPr>
        <w:t xml:space="preserve">Câu 38.</w:t>
      </w:r>
      <w:r>
        <w:t xml:space="preserve"> Một sóng cơ hình sin có bước sóng 40 cm. Trên cùng một phương truyền sóng, khoảng cách ngắn nhất giữa hai phần tử dao động ngược pha bằng bao nhiêu?</w:t>
      </w:r>
    </w:p>
    <w:p>
      <w:pPr>
        <w:tabs>
          <w:tab w:val="left" w:pos="2700"/>
          <w:tab w:val="left" w:pos="5400"/>
          <w:tab w:val="left" w:pos="8100"/>
        </w:tabs>
      </w:pPr>
      <w:r>
        <w:rPr>
          <w:b/>
          <w:bCs/>
        </w:rPr>
        <w:t xml:space="preserve">     A.</w:t>
      </w:r>
      <w:r>
        <w:t xml:space="preserve"> 20 cm.</w:t>
      </w:r>
      <w:r>
        <w:tab/>
      </w:r>
      <w:r>
        <w:rPr>
          <w:b/>
          <w:bCs/>
        </w:rPr>
        <w:t xml:space="preserve">     B.</w:t>
      </w:r>
      <w:r>
        <w:t xml:space="preserve"> 60 cm.</w:t>
      </w:r>
      <w:r>
        <w:tab/>
      </w:r>
      <w:r>
        <w:rPr>
          <w:b/>
          <w:bCs/>
        </w:rPr>
        <w:t xml:space="preserve">     C.</w:t>
      </w:r>
      <w:r>
        <w:t xml:space="preserve"> 40 cm.</w:t>
      </w:r>
      <w:r>
        <w:tab/>
      </w:r>
      <w:r>
        <w:rPr>
          <w:b/>
          <w:bCs/>
        </w:rPr>
        <w:t xml:space="preserve">     D.</w:t>
      </w:r>
      <w:r>
        <w:t xml:space="preserve"> 10 cm.</w:t>
      </w:r>
    </w:p>
    <w:p>
      <w:r>
        <w:rPr>
          <w:b/>
          <w:bCs/>
        </w:rPr>
        <w:t xml:space="preserve">Câu 39.</w:t>
      </w:r>
      <w:r>
        <w:t xml:space="preserve"> </w:t>
      </w:r>
    </w:p>
    <w:p>
      <w:r>
        <w:t xml:space="preserve">Ống sáo và các loại kèn khí như clarinet, xaxôphôn đều có bộ phận chính là một ống có một đầu kín, một đầu hở (hình 1). Nếu chiều dài của ống thích hợp thì khi thổi trong ống sẽ hình thành sóng dừng với âm cơ bản được biểu thị như hình 2. Thì ở hình 3 và hình 4 kết luận nào là đúng?</w:t>
      </w:r>
      <w:r xmlns:w="http://schemas.openxmlformats.org/wordprocessingml/2006/main" xmlns:wp="http://schemas.openxmlformats.org/drawingml/2006/wordprocessingDrawing">
        <w:rPr>
          <w:position w:val="-109"/>
        </w:rPr>
        <w:drawing>
          <wp:inline>
            <wp:extent cx="3287554" cy="1454944"/>
            <wp:docPr id="10089" name="Picture 10089"/>
            <a:graphic xmlns:a="http://schemas.openxmlformats.org/drawingml/2006/main">
              <a:graphicData uri="http://schemas.openxmlformats.org/drawingml/2006/picture">
                <pic:pic xmlns:pic="http://schemas.openxmlformats.org/drawingml/2006/picture">
                  <pic:nvPicPr>
                    <pic:cNvPr id="10090" name="Picture 10090"/>
                    <pic:cNvPicPr>
                      <a:picLocks noChangeAspect="1" noChangeArrowheads="1"/>
                    </pic:cNvPicPr>
                  </pic:nvPicPr>
                  <pic:blipFill>
                    <a:blip r:embed="rId10088">
                      <a:extLst>
                        <a:ext uri="{28A0092B-C50C-407E-A947-70E740481C1C}">
                          <a14:useLocalDpi xmlns:a14="http://schemas.microsoft.com/office/drawing/2010/main" val="0"/>
                        </a:ext>
                      </a:extLst>
                    </a:blip>
                    <a:srcRect/>
                    <a:stretch>
                      <a:fillRect/>
                    </a:stretch>
                  </pic:blipFill>
                  <pic:spPr bwMode="auto">
                    <a:xfrm>
                      <a:off x="0" y="0"/>
                      <a:ext cx="3287554" cy="1454944"/>
                    </a:xfrm>
                    <a:prstGeom prst="rect">
                      <a:avLst/>
                    </a:prstGeom>
                    <a:noFill/>
                  </pic:spPr>
                </pic:pic>
              </a:graphicData>
            </a:graphic>
          </wp:inline>
        </w:drawing>
      </w:r>
    </w:p>
    <w:p>
      <w:pPr>
        <w:tabs>
          <w:tab w:val="left" w:pos="5400"/>
        </w:tabs>
      </w:pPr>
      <w:r>
        <w:rPr>
          <w:b/>
          <w:bCs/>
        </w:rPr>
        <w:t xml:space="preserve">     A.</w:t>
      </w:r>
      <w:r>
        <w:t xml:space="preserve"> Hình 3 biểu diễn họa âm bậc 2.</w:t>
      </w:r>
      <w:r>
        <w:tab/>
      </w:r>
      <w:r>
        <w:rPr>
          <w:b/>
          <w:bCs/>
        </w:rPr>
        <w:t xml:space="preserve">     B.</w:t>
      </w:r>
      <w:r>
        <w:t xml:space="preserve"> Hình 4 biểu diễn họa âm bậc 5.</w:t>
      </w:r>
    </w:p>
    <w:p>
      <w:pPr>
        <w:tabs>
          <w:tab w:val="left" w:pos="5400"/>
        </w:tabs>
      </w:pPr>
      <w:r>
        <w:rPr>
          <w:b/>
          <w:bCs/>
        </w:rPr>
        <w:t xml:space="preserve">     C.</w:t>
      </w:r>
      <w:r>
        <w:t xml:space="preserve"> Hình 3 biểu diễn họa âm bậc 1.</w:t>
      </w:r>
      <w:r>
        <w:tab/>
      </w:r>
      <w:r>
        <w:rPr>
          <w:b/>
          <w:bCs/>
        </w:rPr>
        <w:t xml:space="preserve">     D.</w:t>
      </w:r>
      <w:r>
        <w:t xml:space="preserve"> Hình 4 biểu diễn họa âm bậc 3.</w:t>
      </w:r>
    </w:p>
    <w:p>
      <w:r>
        <w:rPr>
          <w:b/>
          <w:bCs/>
        </w:rPr>
        <w:t xml:space="preserve">Câu 40.</w:t>
      </w:r>
      <w:r>
        <w:t xml:space="preserve"> Thiết bị ở hình bên có tên là gì? Được sử dụng trong bài thí nghiệm nào dưới đây?</w:t>
      </w:r>
    </w:p>
    <w:p>
      <w:r>
        <w:rPr>
          <w:b/>
          <w:bCs/>
        </w:rPr>
        <w:t xml:space="preserve">     A.</w:t>
      </w:r>
      <w:r>
        <w:t xml:space="preserve"> Máy phát âm tần, sử dụng trong bài thí nghiêm đo tốc độ truyền âm.</w:t>
      </w:r>
    </w:p>
    <w:p>
      <w:r>
        <w:rPr>
          <w:b/>
          <w:bCs/>
        </w:rPr>
        <w:t xml:space="preserve">     B.</w:t>
      </w:r>
      <w:r>
        <w:t xml:space="preserve"> Máy phát âm tần, sử dụng trong bài thí nghiệm giao thoa ánh sáng.</w:t>
      </w:r>
    </w:p>
    <w:p>
      <w:r>
        <w:rPr>
          <w:b/>
          <w:bCs/>
        </w:rPr>
        <w:t xml:space="preserve">     C.</w:t>
      </w:r>
      <w:r>
        <w:t xml:space="preserve"> Biến thế nguồn, sử dụng trong bài thí nghiệm đo tốc độ. truyền âm</w:t>
      </w:r>
    </w:p>
    <w:p>
      <w:r>
        <w:rPr>
          <w:b/>
          <w:bCs/>
        </w:rPr>
        <w:t xml:space="preserve">     D.</w:t>
      </w:r>
      <w:r>
        <w:t xml:space="preserve"> Biến thế nguồn, sử dụng trong bài thí nghiệm giao thoa ánh sáng</w:t>
      </w:r>
      <w:r xmlns:w="http://schemas.openxmlformats.org/wordprocessingml/2006/main" xmlns:wp="http://schemas.openxmlformats.org/drawingml/2006/wordprocessingDrawing">
        <w:rPr>
          <w:position w:val="-162"/>
        </w:rPr>
        <w:drawing>
          <wp:inline>
            <wp:extent cx="3306128" cy="2135981"/>
            <wp:docPr id="10092" name="Picture 10092"/>
            <a:graphic xmlns:a="http://schemas.openxmlformats.org/drawingml/2006/main">
              <a:graphicData uri="http://schemas.openxmlformats.org/drawingml/2006/picture">
                <pic:pic xmlns:pic="http://schemas.openxmlformats.org/drawingml/2006/picture">
                  <pic:nvPicPr>
                    <pic:cNvPr id="10093" name="Picture 10093"/>
                    <pic:cNvPicPr>
                      <a:picLocks noChangeAspect="1" noChangeArrowheads="1"/>
                    </pic:cNvPicPr>
                  </pic:nvPicPr>
                  <pic:blipFill>
                    <a:blip r:embed="rId10091">
                      <a:extLst>
                        <a:ext uri="{28A0092B-C50C-407E-A947-70E740481C1C}">
                          <a14:useLocalDpi xmlns:a14="http://schemas.microsoft.com/office/drawing/2010/main" val="0"/>
                        </a:ext>
                      </a:extLst>
                    </a:blip>
                    <a:srcRect/>
                    <a:stretch>
                      <a:fillRect/>
                    </a:stretch>
                  </pic:blipFill>
                  <pic:spPr bwMode="auto">
                    <a:xfrm>
                      <a:off x="0" y="0"/>
                      <a:ext cx="3306128" cy="2135981"/>
                    </a:xfrm>
                    <a:prstGeom prst="rect">
                      <a:avLst/>
                    </a:prstGeom>
                    <a:noFill/>
                  </pic:spPr>
                </pic:pic>
              </a:graphicData>
            </a:graphic>
          </wp:inline>
        </w:drawing>
      </w:r>
    </w:p>
    <w:p w14:paraId="7DFDF5A7" w14:textId="77777777" w:rsidR="00B40B78" w:rsidRPr="00B40B78" w:rsidRDefault="00B40B78" w:rsidP="00B40B78">
      <w:pPr>
        <w:tabs>
          <w:tab w:val="left" w:pos="5387"/>
        </w:tabs>
        <w:jc w:val="center"/>
        <w:rPr>
          <w:b/>
          <w:lang w:val="vi"/>
        </w:rPr>
      </w:pPr>
      <w:r w:rsidRPr="00B40B78">
        <w:rPr>
          <w:b/>
          <w:lang w:val="vi"/>
        </w:rPr>
        <w:t>----HẾT---</w:t>
      </w:r>
      <w:bookmarkEnd w:id="0"/>
    </w:p>
    <w:p w14:paraId="6DD10447" w14:textId="77777777" w:rsidR="009D23AE" w:rsidRPr="009D23AE" w:rsidRDefault="009D23AE" w:rsidP="00B40B78">
      <w:pPr>
        <w:tabs>
          <w:tab w:val="left" w:pos="5387"/>
        </w:tabs>
        <w:rPr>
          <w:lang w:val="vi"/>
        </w:rPr>
      </w:pPr>
    </w:p>
    <w:p w14:paraId="50B07316" w14:textId="77777777" w:rsidR="009113A8" w:rsidRDefault="009113A8"/>
    <w:sectPr w:rsidR="009113A8" w:rsidSect="009D23AE">
      <w:footerReference w:type="default" r:id="rId7"/>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42C05"/>
    <w:rsid w:val="00385EF5"/>
    <w:rsid w:val="00481BEF"/>
    <w:rsid w:val="0056376F"/>
    <w:rsid w:val="005970C9"/>
    <w:rsid w:val="005C2776"/>
    <w:rsid w:val="007B58FB"/>
    <w:rsid w:val="00820DBD"/>
    <w:rsid w:val="00896591"/>
    <w:rsid w:val="009113A8"/>
    <w:rsid w:val="009D23AE"/>
    <w:rsid w:val="00AD3B56"/>
    <w:rsid w:val="00AF23CC"/>
    <w:rsid w:val="00B40B78"/>
    <w:rsid w:val="00C41A5B"/>
    <w:rsid w:val="00C73C38"/>
    <w:rsid w:val="00CC0004"/>
    <w:rsid w:val="00E444F1"/>
    <w:rsid w:val="00E55D02"/>
    <w:rsid w:val="00E62059"/>
    <w:rsid w:val="0020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001" Type="http://schemas.openxmlformats.org/officeDocument/2006/relationships/image" Target="media/image10001.png"/><Relationship Id="rId10004" Type="http://schemas.openxmlformats.org/officeDocument/2006/relationships/image" Target="media/image1_rId10004.wmf"/><Relationship Id="rId10005" Type="http://schemas.openxmlformats.org/officeDocument/2006/relationships/oleObject" Target="embeddings/oleObject1_rId10005.bin"/><Relationship Id="rId10006" Type="http://schemas.openxmlformats.org/officeDocument/2006/relationships/image" Target="media/image2_rId10006.wmf"/><Relationship Id="rId10007" Type="http://schemas.openxmlformats.org/officeDocument/2006/relationships/oleObject" Target="embeddings/oleObject2_rId10007.bin"/><Relationship Id="rId10008" Type="http://schemas.openxmlformats.org/officeDocument/2006/relationships/image" Target="media/image4_rId10008.wmf"/><Relationship Id="rId10009" Type="http://schemas.openxmlformats.org/officeDocument/2006/relationships/oleObject" Target="embeddings/oleObject4_rId10009.bin"/><Relationship Id="rId10010" Type="http://schemas.openxmlformats.org/officeDocument/2006/relationships/image" Target="media/image3_rId10010.wmf"/><Relationship Id="rId10011" Type="http://schemas.openxmlformats.org/officeDocument/2006/relationships/oleObject" Target="embeddings/oleObject3_rId10011.bin"/><Relationship Id="rId10012" Type="http://schemas.openxmlformats.org/officeDocument/2006/relationships/image" Target="media/image6_rId10012.wmf"/><Relationship Id="rId10013" Type="http://schemas.openxmlformats.org/officeDocument/2006/relationships/oleObject" Target="embeddings/oleObject6_rId10013.bin"/><Relationship Id="rId10014" Type="http://schemas.openxmlformats.org/officeDocument/2006/relationships/image" Target="media/image5_rId10014.wmf"/><Relationship Id="rId10015" Type="http://schemas.openxmlformats.org/officeDocument/2006/relationships/oleObject" Target="embeddings/oleObject5_rId10015.bin"/><Relationship Id="rId10016" Type="http://schemas.openxmlformats.org/officeDocument/2006/relationships/image" Target="media/image10016.png"/><Relationship Id="rId10019" Type="http://schemas.openxmlformats.org/officeDocument/2006/relationships/image" Target="media/image10019.png"/><Relationship Id="rId10022" Type="http://schemas.openxmlformats.org/officeDocument/2006/relationships/image" Target="media/image10022.png"/><Relationship Id="rId10025" Type="http://schemas.openxmlformats.org/officeDocument/2006/relationships/image" Target="media/image10025.png"/><Relationship Id="rId10028" Type="http://schemas.openxmlformats.org/officeDocument/2006/relationships/image" Target="media/image37_rId10028.wmf"/><Relationship Id="rId10029" Type="http://schemas.openxmlformats.org/officeDocument/2006/relationships/oleObject" Target="embeddings/oleObject31_rId10029.bin"/><Relationship Id="rId10030" Type="http://schemas.openxmlformats.org/officeDocument/2006/relationships/image" Target="media/image36_rId10030.wmf"/><Relationship Id="rId10031" Type="http://schemas.openxmlformats.org/officeDocument/2006/relationships/oleObject" Target="embeddings/oleObject30_rId10031.bin"/><Relationship Id="rId10032" Type="http://schemas.openxmlformats.org/officeDocument/2006/relationships/image" Target="media/image38_rId10032.wmf"/><Relationship Id="rId10033" Type="http://schemas.openxmlformats.org/officeDocument/2006/relationships/oleObject" Target="embeddings/oleObject32_rId10033.bin"/><Relationship Id="rId10034" Type="http://schemas.openxmlformats.org/officeDocument/2006/relationships/image" Target="media/image35_rId10034.wmf"/><Relationship Id="rId10035" Type="http://schemas.openxmlformats.org/officeDocument/2006/relationships/oleObject" Target="embeddings/oleObject29_rId10035.bin"/><Relationship Id="rId10036" Type="http://schemas.openxmlformats.org/officeDocument/2006/relationships/image" Target="media/image29_rId10036.wmf"/><Relationship Id="rId10037" Type="http://schemas.openxmlformats.org/officeDocument/2006/relationships/oleObject" Target="embeddings/oleObject24_rId10037.bin"/><Relationship Id="rId10038" Type="http://schemas.openxmlformats.org/officeDocument/2006/relationships/image" Target="media/image30_rId10038.wmf"/><Relationship Id="rId10039" Type="http://schemas.openxmlformats.org/officeDocument/2006/relationships/oleObject" Target="embeddings/oleObject25_rId10039.bin"/><Relationship Id="rId10040" Type="http://schemas.openxmlformats.org/officeDocument/2006/relationships/image" Target="media/image32_rId10040.wmf"/><Relationship Id="rId10041" Type="http://schemas.openxmlformats.org/officeDocument/2006/relationships/oleObject" Target="embeddings/oleObject27_rId10041.bin"/><Relationship Id="rId10042" Type="http://schemas.openxmlformats.org/officeDocument/2006/relationships/image" Target="media/image31_rId10042.wmf"/><Relationship Id="rId10043" Type="http://schemas.openxmlformats.org/officeDocument/2006/relationships/oleObject" Target="embeddings/oleObject26_rId10043.bin"/><Relationship Id="rId10044" Type="http://schemas.openxmlformats.org/officeDocument/2006/relationships/image" Target="media/image33_rId10044.wmf"/><Relationship Id="rId10045" Type="http://schemas.openxmlformats.org/officeDocument/2006/relationships/oleObject" Target="embeddings/oleObject28_rId10045.bin"/><Relationship Id="rId10046" Type="http://schemas.openxmlformats.org/officeDocument/2006/relationships/image" Target="media/image10046.png"/><Relationship Id="rId10049" Type="http://schemas.openxmlformats.org/officeDocument/2006/relationships/image" Target="media/image10049.png"/><Relationship Id="rId10052" Type="http://schemas.openxmlformats.org/officeDocument/2006/relationships/image" Target="media/image22_rId10052.wmf"/><Relationship Id="rId10053" Type="http://schemas.openxmlformats.org/officeDocument/2006/relationships/oleObject" Target="embeddings/oleObject17_rId10053.bin"/><Relationship Id="rId10054" Type="http://schemas.openxmlformats.org/officeDocument/2006/relationships/image" Target="media/image23_rId10054.wmf"/><Relationship Id="rId10055" Type="http://schemas.openxmlformats.org/officeDocument/2006/relationships/oleObject" Target="embeddings/oleObject18_rId10055.bin"/><Relationship Id="rId10056" Type="http://schemas.openxmlformats.org/officeDocument/2006/relationships/image" Target="media/image10056.png"/><Relationship Id="rId10059" Type="http://schemas.openxmlformats.org/officeDocument/2006/relationships/image" Target="media/image18_rId10059.wmf"/><Relationship Id="rId10060" Type="http://schemas.openxmlformats.org/officeDocument/2006/relationships/oleObject" Target="embeddings/oleObject13_rId10060.bin"/><Relationship Id="rId10061" Type="http://schemas.openxmlformats.org/officeDocument/2006/relationships/image" Target="media/image21_rId10061.wmf"/><Relationship Id="rId10062" Type="http://schemas.openxmlformats.org/officeDocument/2006/relationships/oleObject" Target="embeddings/oleObject16_rId10062.bin"/><Relationship Id="rId10063" Type="http://schemas.openxmlformats.org/officeDocument/2006/relationships/image" Target="media/image19_rId10063.wmf"/><Relationship Id="rId10064" Type="http://schemas.openxmlformats.org/officeDocument/2006/relationships/oleObject" Target="embeddings/oleObject14_rId10064.bin"/><Relationship Id="rId10065" Type="http://schemas.openxmlformats.org/officeDocument/2006/relationships/image" Target="media/image20_rId10065.wmf"/><Relationship Id="rId10066" Type="http://schemas.openxmlformats.org/officeDocument/2006/relationships/oleObject" Target="embeddings/oleObject15_rId10066.bin"/><Relationship Id="rId10067" Type="http://schemas.openxmlformats.org/officeDocument/2006/relationships/image" Target="media/image24_rId10067.wmf"/><Relationship Id="rId10068" Type="http://schemas.openxmlformats.org/officeDocument/2006/relationships/oleObject" Target="embeddings/oleObject19_rId10068.bin"/><Relationship Id="rId10069" Type="http://schemas.openxmlformats.org/officeDocument/2006/relationships/image" Target="media/image27_rId10069.wmf"/><Relationship Id="rId10070" Type="http://schemas.openxmlformats.org/officeDocument/2006/relationships/oleObject" Target="embeddings/oleObject22_rId10070.bin"/><Relationship Id="rId10071" Type="http://schemas.openxmlformats.org/officeDocument/2006/relationships/image" Target="media/image28_rId10071.wmf"/><Relationship Id="rId10072" Type="http://schemas.openxmlformats.org/officeDocument/2006/relationships/oleObject" Target="embeddings/oleObject23_rId10072.bin"/><Relationship Id="rId10073" Type="http://schemas.openxmlformats.org/officeDocument/2006/relationships/image" Target="media/image25_rId10073.wmf"/><Relationship Id="rId10074" Type="http://schemas.openxmlformats.org/officeDocument/2006/relationships/oleObject" Target="embeddings/oleObject20_rId10074.bin"/><Relationship Id="rId10075" Type="http://schemas.openxmlformats.org/officeDocument/2006/relationships/image" Target="media/image26_rId10075.wmf"/><Relationship Id="rId10076" Type="http://schemas.openxmlformats.org/officeDocument/2006/relationships/oleObject" Target="embeddings/oleObject21_rId10076.bin"/><Relationship Id="rId10077" Type="http://schemas.openxmlformats.org/officeDocument/2006/relationships/image" Target="media/image10077.png"/><Relationship Id="rId10080" Type="http://schemas.openxmlformats.org/officeDocument/2006/relationships/image" Target="media/image10_rId10080.wmf"/><Relationship Id="rId10081" Type="http://schemas.openxmlformats.org/officeDocument/2006/relationships/oleObject" Target="embeddings/oleObject9_rId10081.bin"/><Relationship Id="rId10082" Type="http://schemas.openxmlformats.org/officeDocument/2006/relationships/image" Target="media/image13_rId10082.wmf"/><Relationship Id="rId10083" Type="http://schemas.openxmlformats.org/officeDocument/2006/relationships/oleObject" Target="embeddings/oleObject12_rId10083.bin"/><Relationship Id="rId10084" Type="http://schemas.openxmlformats.org/officeDocument/2006/relationships/image" Target="media/image11_rId10084.wmf"/><Relationship Id="rId10085" Type="http://schemas.openxmlformats.org/officeDocument/2006/relationships/oleObject" Target="embeddings/oleObject10_rId10085.bin"/><Relationship Id="rId10086" Type="http://schemas.openxmlformats.org/officeDocument/2006/relationships/image" Target="media/image12_rId10086.wmf"/><Relationship Id="rId10087" Type="http://schemas.openxmlformats.org/officeDocument/2006/relationships/oleObject" Target="embeddings/oleObject11_rId10087.bin"/><Relationship Id="rId10088" Type="http://schemas.openxmlformats.org/officeDocument/2006/relationships/image" Target="media/image10088.png"/><Relationship Id="rId10091" Type="http://schemas.openxmlformats.org/officeDocument/2006/relationships/image" Target="media/image1009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6</Characters>
  <DocSecurity>0</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2022-08-12T10:34:00Z</dcterms:modified>
</cp:coreProperties>
</file>