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1756" w14:textId="77777777" w:rsidR="00FB23BB" w:rsidRPr="00FB476B" w:rsidRDefault="00FB23BB" w:rsidP="00FB23BB">
      <w:pPr>
        <w:pStyle w:val="yiv1703025449msonormal"/>
        <w:spacing w:before="0" w:beforeAutospacing="0" w:after="0" w:afterAutospacing="0"/>
        <w:jc w:val="center"/>
        <w:rPr>
          <w:color w:val="000000"/>
          <w:sz w:val="26"/>
          <w:szCs w:val="26"/>
        </w:rPr>
      </w:pPr>
      <w:r w:rsidRPr="00FB476B">
        <w:rPr>
          <w:b/>
          <w:bCs/>
          <w:color w:val="000000"/>
          <w:sz w:val="26"/>
          <w:szCs w:val="26"/>
        </w:rPr>
        <w:t xml:space="preserve">CỘNG HÒA XÃ HỘI CHỦ NGHĨA VIỆT </w:t>
      </w:r>
      <w:smartTag w:uri="urn:schemas-microsoft-com:office:smarttags" w:element="place">
        <w:smartTag w:uri="urn:schemas-microsoft-com:office:smarttags" w:element="country-region">
          <w:r w:rsidRPr="00FB476B">
            <w:rPr>
              <w:b/>
              <w:bCs/>
              <w:color w:val="000000"/>
              <w:sz w:val="26"/>
              <w:szCs w:val="26"/>
            </w:rPr>
            <w:t>NAM</w:t>
          </w:r>
        </w:smartTag>
      </w:smartTag>
    </w:p>
    <w:p w14:paraId="5D5B18E7" w14:textId="77777777" w:rsidR="00FB23BB" w:rsidRPr="00FB476B" w:rsidRDefault="00FB23BB" w:rsidP="00FB23BB">
      <w:pPr>
        <w:pStyle w:val="yiv1703025449msonormal"/>
        <w:spacing w:before="0" w:beforeAutospacing="0" w:after="0" w:afterAutospacing="0"/>
        <w:jc w:val="center"/>
        <w:rPr>
          <w:b/>
          <w:bCs/>
          <w:color w:val="000000"/>
          <w:sz w:val="28"/>
          <w:szCs w:val="28"/>
        </w:rPr>
      </w:pPr>
      <w:r w:rsidRPr="00FB476B">
        <w:rPr>
          <w:b/>
          <w:bCs/>
          <w:color w:val="000000"/>
          <w:sz w:val="28"/>
          <w:szCs w:val="28"/>
        </w:rPr>
        <w:t>Độc lập – Tự do – Hạnh phúc</w:t>
      </w:r>
    </w:p>
    <w:p w14:paraId="0AD74DE2" w14:textId="77777777" w:rsidR="00FB23BB" w:rsidRPr="00FB476B" w:rsidRDefault="00FB23BB" w:rsidP="00FB23BB">
      <w:pPr>
        <w:pStyle w:val="yiv1703025449msonormal"/>
        <w:spacing w:before="0" w:beforeAutospacing="0" w:after="0" w:afterAutospacing="0"/>
        <w:jc w:val="center"/>
        <w:rPr>
          <w:color w:val="000000"/>
        </w:rPr>
      </w:pPr>
      <w:r w:rsidRPr="00FB476B">
        <w:rPr>
          <w:noProof/>
        </w:rPr>
        <mc:AlternateContent>
          <mc:Choice Requires="wps">
            <w:drawing>
              <wp:anchor distT="0" distB="0" distL="114300" distR="114300" simplePos="0" relativeHeight="251659264" behindDoc="0" locked="0" layoutInCell="1" allowOverlap="1" wp14:anchorId="3596C1F2" wp14:editId="739B3368">
                <wp:simplePos x="0" y="0"/>
                <wp:positionH relativeFrom="column">
                  <wp:posOffset>1828800</wp:posOffset>
                </wp:positionH>
                <wp:positionV relativeFrom="paragraph">
                  <wp:posOffset>55880</wp:posOffset>
                </wp:positionV>
                <wp:extent cx="20574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AE2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4pt" to="30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"/>
            </w:pict>
          </mc:Fallback>
        </mc:AlternateContent>
      </w:r>
      <w:r w:rsidRPr="00FB476B">
        <w:rPr>
          <w:color w:val="000000"/>
        </w:rPr>
        <w:t xml:space="preserve">                                       </w:t>
      </w:r>
      <w:r w:rsidRPr="00FB476B">
        <w:rPr>
          <w:color w:val="000000"/>
        </w:rPr>
        <w:tab/>
      </w:r>
      <w:r w:rsidRPr="00FB476B">
        <w:rPr>
          <w:color w:val="000000"/>
        </w:rPr>
        <w:tab/>
      </w:r>
    </w:p>
    <w:p w14:paraId="00D3832A" w14:textId="77777777" w:rsidR="00FB23BB" w:rsidRPr="00607AF3" w:rsidRDefault="00FB23BB" w:rsidP="00FB23BB">
      <w:pPr>
        <w:pStyle w:val="Title"/>
        <w:spacing w:before="120"/>
        <w:rPr>
          <w:rFonts w:ascii="Times New Roman" w:hAnsi="Times New Roman"/>
        </w:rPr>
      </w:pPr>
      <w:r w:rsidRPr="00607AF3">
        <w:rPr>
          <w:rFonts w:ascii="Times New Roman" w:hAnsi="Times New Roman"/>
        </w:rPr>
        <w:t>THUYẾT MINH MÔ TẢ GIẢI PHÁP VÀ</w:t>
      </w:r>
    </w:p>
    <w:p w14:paraId="4D5B8E3E" w14:textId="77777777" w:rsidR="00FB23BB" w:rsidRPr="00607AF3" w:rsidRDefault="00FB23BB" w:rsidP="00FB23BB">
      <w:pPr>
        <w:pStyle w:val="Title"/>
        <w:spacing w:before="120"/>
        <w:rPr>
          <w:rFonts w:ascii="Times New Roman" w:hAnsi="Times New Roman"/>
        </w:rPr>
      </w:pPr>
      <w:r w:rsidRPr="00607AF3">
        <w:rPr>
          <w:rFonts w:ascii="Times New Roman" w:hAnsi="Times New Roman"/>
        </w:rPr>
        <w:t>KẾT QUẢ THỰC HIỆN SÁNG KIẾN</w:t>
      </w:r>
    </w:p>
    <w:p w14:paraId="4C6CABE7" w14:textId="77777777" w:rsidR="00FB23BB" w:rsidRPr="00C2016C" w:rsidRDefault="00FB23BB" w:rsidP="00FB23BB">
      <w:pPr>
        <w:ind w:firstLine="720"/>
        <w:jc w:val="both"/>
        <w:rPr>
          <w:rFonts w:ascii="Times New Roman" w:hAnsi="Times New Roman"/>
          <w:color w:val="0000FF"/>
          <w:szCs w:val="28"/>
        </w:rPr>
      </w:pPr>
    </w:p>
    <w:p w14:paraId="000B97E3" w14:textId="77777777" w:rsidR="00FB23BB" w:rsidRPr="00FB23BB" w:rsidRDefault="00FB23BB" w:rsidP="0049324B">
      <w:pPr>
        <w:spacing w:line="360" w:lineRule="auto"/>
        <w:jc w:val="both"/>
        <w:rPr>
          <w:rFonts w:ascii="Times New Roman" w:hAnsi="Times New Roman"/>
          <w:color w:val="000000"/>
          <w:szCs w:val="28"/>
          <w:lang w:val="vi-VN"/>
        </w:rPr>
      </w:pPr>
      <w:r w:rsidRPr="00FB476B">
        <w:rPr>
          <w:rFonts w:ascii="Times New Roman" w:hAnsi="Times New Roman"/>
          <w:color w:val="000000"/>
          <w:szCs w:val="28"/>
        </w:rPr>
        <w:t xml:space="preserve">1. </w:t>
      </w:r>
      <w:r>
        <w:rPr>
          <w:rFonts w:ascii="Times New Roman" w:hAnsi="Times New Roman"/>
          <w:color w:val="000000"/>
          <w:szCs w:val="28"/>
        </w:rPr>
        <w:t xml:space="preserve">Tên sáng </w:t>
      </w:r>
      <w:r>
        <w:rPr>
          <w:rFonts w:ascii="Times New Roman" w:hAnsi="Times New Roman"/>
          <w:color w:val="000000"/>
          <w:szCs w:val="28"/>
          <w:lang w:val="vi-VN"/>
        </w:rPr>
        <w:t>kiến</w:t>
      </w:r>
    </w:p>
    <w:p w14:paraId="7DD0DF5E" w14:textId="627B90DF" w:rsidR="008551FE" w:rsidRPr="008551FE" w:rsidRDefault="008551FE" w:rsidP="008551FE">
      <w:pPr>
        <w:widowControl w:val="0"/>
        <w:spacing w:line="440" w:lineRule="exact"/>
        <w:jc w:val="both"/>
        <w:rPr>
          <w:rFonts w:ascii="Times New Roman" w:eastAsia="Calibri" w:hAnsi="Times New Roman"/>
          <w:b/>
          <w:bCs/>
          <w:i/>
          <w:iCs/>
          <w:szCs w:val="28"/>
          <w:lang w:val="vi-VN"/>
        </w:rPr>
      </w:pPr>
      <w:r w:rsidRPr="008551FE">
        <w:rPr>
          <w:rFonts w:ascii="Times New Roman" w:eastAsia="Calibri" w:hAnsi="Times New Roman"/>
          <w:b/>
          <w:bCs/>
          <w:i/>
          <w:iCs/>
          <w:color w:val="000000"/>
          <w:sz w:val="26"/>
          <w:szCs w:val="26"/>
        </w:rPr>
        <w:t xml:space="preserve">                  Sử dụng thí nghiệm và hiện tượng thực tiễn trong dạy và học môn Hoá học</w:t>
      </w:r>
    </w:p>
    <w:p w14:paraId="2819598F" w14:textId="77777777" w:rsidR="00FB23BB" w:rsidRPr="00FB23BB" w:rsidRDefault="00FB23BB" w:rsidP="0049324B">
      <w:pPr>
        <w:pStyle w:val="NormalWeb"/>
        <w:spacing w:before="120" w:beforeAutospacing="0"/>
        <w:rPr>
          <w:rFonts w:ascii="Times New Roman" w:hAnsi="Times New Roman"/>
          <w:color w:val="000000"/>
          <w:szCs w:val="28"/>
          <w:lang w:val="vi-VN"/>
        </w:rPr>
      </w:pPr>
      <w:r w:rsidRPr="00FB476B">
        <w:rPr>
          <w:rFonts w:ascii="Times New Roman" w:hAnsi="Times New Roman"/>
          <w:color w:val="000000"/>
          <w:sz w:val="28"/>
          <w:szCs w:val="28"/>
        </w:rPr>
        <w:t>2. Ngày</w:t>
      </w:r>
      <w:r>
        <w:rPr>
          <w:rFonts w:ascii="Times New Roman" w:hAnsi="Times New Roman"/>
          <w:color w:val="000000"/>
          <w:sz w:val="28"/>
          <w:szCs w:val="28"/>
        </w:rPr>
        <w:t xml:space="preserve"> sáng kiến được áp dụng lần đầu</w:t>
      </w:r>
      <w:r>
        <w:rPr>
          <w:rFonts w:ascii="Times New Roman" w:hAnsi="Times New Roman"/>
          <w:color w:val="000000"/>
          <w:sz w:val="28"/>
          <w:szCs w:val="28"/>
          <w:lang w:val="vi-VN"/>
        </w:rPr>
        <w:t xml:space="preserve"> </w:t>
      </w:r>
    </w:p>
    <w:p w14:paraId="6F8D7E11" w14:textId="43B7A696" w:rsidR="00FB23BB" w:rsidRPr="00FB476B"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3. Các</w:t>
      </w:r>
      <w:r w:rsidR="00941095">
        <w:rPr>
          <w:rFonts w:ascii="Times New Roman" w:hAnsi="Times New Roman"/>
          <w:color w:val="000000"/>
          <w:szCs w:val="28"/>
        </w:rPr>
        <w:t xml:space="preserve"> thông tin cần bảo mật </w:t>
      </w:r>
    </w:p>
    <w:p w14:paraId="222A3815" w14:textId="77777777" w:rsidR="00FB23BB"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 xml:space="preserve">4. Mô tả các giải pháp cũ thường làm </w:t>
      </w:r>
    </w:p>
    <w:p w14:paraId="48B6324E" w14:textId="6DE037A7" w:rsidR="00FB23BB" w:rsidRPr="008551FE" w:rsidRDefault="0049324B" w:rsidP="00FB23BB">
      <w:pPr>
        <w:spacing w:line="360" w:lineRule="auto"/>
        <w:jc w:val="both"/>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color w:val="000000"/>
          <w:szCs w:val="28"/>
        </w:rPr>
        <w:tab/>
      </w:r>
      <w:r w:rsidR="00FB23BB">
        <w:rPr>
          <w:rFonts w:ascii="Times New Roman" w:hAnsi="Times New Roman"/>
          <w:color w:val="000000"/>
          <w:szCs w:val="28"/>
          <w:lang w:val="vi-VN"/>
        </w:rPr>
        <w:t>Trước đây dạy học thường theo phương pháp giáo viên đọc học sinh chép thiếu đi sự sáng tạo, hứng thú cho học sinh. Học sinh không nắm rõ được bản chất của thí nghiệm, thiếu hình ảnh thực tế, ít có niềm tin vào khoa học.</w:t>
      </w:r>
      <w:r w:rsidR="008551FE">
        <w:rPr>
          <w:rFonts w:ascii="Times New Roman" w:hAnsi="Times New Roman"/>
          <w:color w:val="000000"/>
          <w:szCs w:val="28"/>
        </w:rPr>
        <w:t xml:space="preserve"> Học sinh không tiếp cận được các hiện tượng hoá học trong thực tế nên giảm động lực học, chưa hiểu bản chất của hoá học là môn khoa học ứng dụng</w:t>
      </w:r>
    </w:p>
    <w:p w14:paraId="10B4A86A" w14:textId="77777777" w:rsidR="00FB23BB" w:rsidRDefault="00FB23BB" w:rsidP="0049324B">
      <w:pPr>
        <w:spacing w:line="360" w:lineRule="auto"/>
        <w:jc w:val="both"/>
        <w:rPr>
          <w:rFonts w:ascii="Times New Roman" w:hAnsi="Times New Roman"/>
          <w:color w:val="000000"/>
          <w:szCs w:val="28"/>
          <w:lang w:val="vi-VN"/>
        </w:rPr>
      </w:pPr>
      <w:r w:rsidRPr="00FB476B">
        <w:rPr>
          <w:rFonts w:ascii="Times New Roman" w:hAnsi="Times New Roman"/>
          <w:color w:val="000000"/>
          <w:szCs w:val="28"/>
        </w:rPr>
        <w:t>5. Sự cần thiết phải áp dụng giải pháp sáng kiến</w:t>
      </w:r>
      <w:r>
        <w:rPr>
          <w:rFonts w:ascii="Times New Roman" w:hAnsi="Times New Roman"/>
          <w:color w:val="000000"/>
          <w:szCs w:val="28"/>
          <w:lang w:val="vi-VN"/>
        </w:rPr>
        <w:t xml:space="preserve"> </w:t>
      </w:r>
    </w:p>
    <w:p w14:paraId="7DADA852" w14:textId="53E154EA" w:rsidR="00FB23BB" w:rsidRPr="008551FE" w:rsidRDefault="00FB23BB" w:rsidP="0049324B">
      <w:pPr>
        <w:spacing w:line="360" w:lineRule="auto"/>
        <w:ind w:firstLine="567"/>
        <w:jc w:val="both"/>
        <w:rPr>
          <w:rFonts w:ascii="Times New Roman" w:hAnsi="Times New Roman"/>
          <w:i/>
          <w:iCs/>
          <w:color w:val="000000"/>
          <w:szCs w:val="28"/>
        </w:rPr>
      </w:pPr>
      <w:r>
        <w:rPr>
          <w:rFonts w:ascii="Times New Roman" w:hAnsi="Times New Roman"/>
          <w:color w:val="000000"/>
          <w:szCs w:val="28"/>
          <w:lang w:val="vi-VN"/>
        </w:rPr>
        <w:t>Sáng kiến giúp học sinh hứng thú hơn trong học tập từ đó nâng cao chất lượng học tập.</w:t>
      </w:r>
      <w:r w:rsidR="008551FE">
        <w:rPr>
          <w:rFonts w:ascii="Times New Roman" w:hAnsi="Times New Roman"/>
          <w:color w:val="000000"/>
          <w:szCs w:val="28"/>
        </w:rPr>
        <w:t xml:space="preserve"> Nhất là hiện nay trong kì thi năng lực hay tư duy, các câu hỏi chủ yếu liên quan đến ứng dụng và hiện tượng thực tế.</w:t>
      </w:r>
    </w:p>
    <w:p w14:paraId="0A1F4C60" w14:textId="77777777" w:rsidR="00FB23BB"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 xml:space="preserve">6. Mục đích của giải pháp sáng kiến </w:t>
      </w:r>
    </w:p>
    <w:p w14:paraId="6DC1B8A4" w14:textId="068367CF" w:rsidR="00FB23BB" w:rsidRPr="008551FE" w:rsidRDefault="00FB23BB" w:rsidP="0049324B">
      <w:pPr>
        <w:spacing w:line="360" w:lineRule="auto"/>
        <w:ind w:firstLine="720"/>
        <w:jc w:val="both"/>
        <w:rPr>
          <w:rFonts w:ascii="Times New Roman" w:hAnsi="Times New Roman"/>
          <w:color w:val="000000"/>
          <w:szCs w:val="28"/>
        </w:rPr>
      </w:pPr>
      <w:r>
        <w:rPr>
          <w:rFonts w:ascii="Times New Roman" w:hAnsi="Times New Roman"/>
          <w:color w:val="000000"/>
          <w:szCs w:val="28"/>
          <w:lang w:val="vi-VN"/>
        </w:rPr>
        <w:t xml:space="preserve">Mục đích của sáng kiến giúp học sinh nắm bắt kiến thức một cách trực tiếp, trực quan, kích thích hứng thú học tập cho học </w:t>
      </w:r>
      <w:r w:rsidR="00941095">
        <w:rPr>
          <w:rFonts w:ascii="Times New Roman" w:hAnsi="Times New Roman"/>
          <w:color w:val="000000"/>
          <w:szCs w:val="28"/>
          <w:lang w:val="vi-VN"/>
        </w:rPr>
        <w:t>sinh.</w:t>
      </w:r>
      <w:r w:rsidR="008551FE">
        <w:rPr>
          <w:rFonts w:ascii="Times New Roman" w:hAnsi="Times New Roman"/>
          <w:color w:val="000000"/>
          <w:szCs w:val="28"/>
        </w:rPr>
        <w:t xml:space="preserve"> </w:t>
      </w:r>
    </w:p>
    <w:p w14:paraId="3BD56D81" w14:textId="0A9E9404" w:rsidR="00FB23BB" w:rsidRPr="00FB23BB" w:rsidRDefault="00FB23BB" w:rsidP="00FB23BB">
      <w:pPr>
        <w:spacing w:line="360" w:lineRule="auto"/>
        <w:jc w:val="both"/>
        <w:rPr>
          <w:rFonts w:ascii="Times New Roman" w:hAnsi="Times New Roman"/>
          <w:color w:val="000000"/>
          <w:szCs w:val="28"/>
          <w:lang w:val="vi-VN"/>
        </w:rPr>
      </w:pPr>
      <w:r>
        <w:rPr>
          <w:rFonts w:ascii="Times New Roman" w:hAnsi="Times New Roman"/>
          <w:color w:val="000000"/>
          <w:szCs w:val="28"/>
          <w:lang w:val="vi-VN"/>
        </w:rPr>
        <w:t>Sáng kiến giúp học sinh rèn luyện khả năng, kĩ năng thực hành</w:t>
      </w:r>
      <w:r w:rsidR="008551FE">
        <w:rPr>
          <w:rFonts w:ascii="Times New Roman" w:hAnsi="Times New Roman"/>
          <w:color w:val="000000"/>
          <w:szCs w:val="28"/>
        </w:rPr>
        <w:t>, quan sát thực tiễn</w:t>
      </w:r>
      <w:r>
        <w:rPr>
          <w:rFonts w:ascii="Times New Roman" w:hAnsi="Times New Roman"/>
          <w:color w:val="000000"/>
          <w:szCs w:val="28"/>
          <w:lang w:val="vi-VN"/>
        </w:rPr>
        <w:t xml:space="preserve"> trong bộ môn hóa học.</w:t>
      </w:r>
    </w:p>
    <w:p w14:paraId="05D6C682" w14:textId="4DC3EFD0" w:rsidR="00FB23BB" w:rsidRPr="00FB476B"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7. Nội dung</w:t>
      </w:r>
    </w:p>
    <w:p w14:paraId="1B8A1822" w14:textId="77777777" w:rsidR="00FB23BB"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 xml:space="preserve">7.1. Thuyết minh giải pháp mới hoặc cải tiến </w:t>
      </w:r>
    </w:p>
    <w:p w14:paraId="1BCC9EF4" w14:textId="77777777" w:rsidR="00FB23BB" w:rsidRDefault="00FB23BB" w:rsidP="00FB23BB">
      <w:pPr>
        <w:spacing w:line="360" w:lineRule="auto"/>
        <w:ind w:firstLine="567"/>
        <w:jc w:val="both"/>
        <w:rPr>
          <w:rFonts w:ascii="Times New Roman" w:hAnsi="Times New Roman"/>
          <w:color w:val="000000"/>
          <w:szCs w:val="28"/>
          <w:lang w:val="vi-VN"/>
        </w:rPr>
      </w:pPr>
      <w:r>
        <w:rPr>
          <w:rFonts w:ascii="Times New Roman" w:hAnsi="Times New Roman"/>
          <w:color w:val="000000"/>
          <w:szCs w:val="28"/>
          <w:lang w:val="vi-VN"/>
        </w:rPr>
        <w:t>Các bước thực thiện :</w:t>
      </w:r>
    </w:p>
    <w:p w14:paraId="13FABEE0" w14:textId="2A6F119B" w:rsidR="00FB23BB" w:rsidRPr="00534692" w:rsidRDefault="00534692" w:rsidP="00534692">
      <w:pPr>
        <w:spacing w:line="360" w:lineRule="auto"/>
        <w:jc w:val="both"/>
        <w:rPr>
          <w:rFonts w:ascii="Times New Roman" w:hAnsi="Times New Roman"/>
          <w:color w:val="000000"/>
          <w:szCs w:val="28"/>
        </w:rPr>
      </w:pPr>
      <w:r>
        <w:rPr>
          <w:rFonts w:ascii="Times New Roman" w:hAnsi="Times New Roman" w:cs="Calibri"/>
          <w:iCs/>
          <w:color w:val="000000"/>
          <w:szCs w:val="28"/>
        </w:rPr>
        <w:lastRenderedPageBreak/>
        <w:t xml:space="preserve">          + </w:t>
      </w:r>
      <w:r w:rsidR="00FB23BB" w:rsidRPr="00534692">
        <w:rPr>
          <w:rFonts w:ascii="Times New Roman" w:hAnsi="Times New Roman" w:cs="Calibri"/>
          <w:iCs/>
          <w:color w:val="000000"/>
          <w:szCs w:val="28"/>
          <w:lang w:val="vi-VN"/>
        </w:rPr>
        <w:t>Đ</w:t>
      </w:r>
      <w:r w:rsidR="00FB23BB" w:rsidRPr="00534692">
        <w:rPr>
          <w:rFonts w:ascii="Times New Roman" w:hAnsi="Times New Roman" w:cs=".VnTime"/>
          <w:iCs/>
          <w:color w:val="000000"/>
          <w:szCs w:val="28"/>
          <w:lang w:val="vi-VN"/>
        </w:rPr>
        <w:t>á</w:t>
      </w:r>
      <w:r w:rsidR="00FB23BB" w:rsidRPr="00534692">
        <w:rPr>
          <w:rFonts w:ascii="Times New Roman" w:hAnsi="Times New Roman"/>
          <w:iCs/>
          <w:color w:val="000000"/>
          <w:szCs w:val="28"/>
          <w:lang w:val="vi-VN"/>
        </w:rPr>
        <w:t>nh gi</w:t>
      </w:r>
      <w:r w:rsidR="00FB23BB" w:rsidRPr="00534692">
        <w:rPr>
          <w:rFonts w:ascii="Times New Roman" w:hAnsi="Times New Roman" w:cs=".VnTime"/>
          <w:iCs/>
          <w:color w:val="000000"/>
          <w:szCs w:val="28"/>
          <w:lang w:val="vi-VN"/>
        </w:rPr>
        <w:t>á</w:t>
      </w:r>
      <w:r w:rsidR="00FB23BB" w:rsidRPr="00534692">
        <w:rPr>
          <w:rFonts w:ascii="Times New Roman" w:hAnsi="Times New Roman"/>
          <w:iCs/>
          <w:color w:val="000000"/>
          <w:szCs w:val="28"/>
          <w:lang w:val="vi-VN"/>
        </w:rPr>
        <w:t xml:space="preserve"> th</w:t>
      </w:r>
      <w:r w:rsidR="00FB23BB" w:rsidRPr="00534692">
        <w:rPr>
          <w:rFonts w:ascii="Times New Roman" w:hAnsi="Times New Roman" w:cs="Calibri"/>
          <w:iCs/>
          <w:color w:val="000000"/>
          <w:szCs w:val="28"/>
          <w:lang w:val="vi-VN"/>
        </w:rPr>
        <w:t>ự</w:t>
      </w:r>
      <w:r w:rsidR="00FB23BB" w:rsidRPr="00534692">
        <w:rPr>
          <w:rFonts w:ascii="Times New Roman" w:hAnsi="Times New Roman"/>
          <w:iCs/>
          <w:color w:val="000000"/>
          <w:szCs w:val="28"/>
          <w:lang w:val="vi-VN"/>
        </w:rPr>
        <w:t>c tr</w:t>
      </w:r>
      <w:r w:rsidR="00FB23BB" w:rsidRPr="00534692">
        <w:rPr>
          <w:rFonts w:ascii="Times New Roman" w:hAnsi="Times New Roman" w:cs="Calibri"/>
          <w:iCs/>
          <w:color w:val="000000"/>
          <w:szCs w:val="28"/>
          <w:lang w:val="vi-VN"/>
        </w:rPr>
        <w:t>ạ</w:t>
      </w:r>
      <w:r w:rsidR="00FB23BB" w:rsidRPr="00534692">
        <w:rPr>
          <w:rFonts w:ascii="Times New Roman" w:hAnsi="Times New Roman"/>
          <w:iCs/>
          <w:color w:val="000000"/>
          <w:szCs w:val="28"/>
          <w:lang w:val="vi-VN"/>
        </w:rPr>
        <w:t>ng vi</w:t>
      </w:r>
      <w:r w:rsidR="00FB23BB" w:rsidRPr="00534692">
        <w:rPr>
          <w:rFonts w:ascii="Times New Roman" w:hAnsi="Times New Roman" w:cs="Calibri"/>
          <w:iCs/>
          <w:color w:val="000000"/>
          <w:szCs w:val="28"/>
          <w:lang w:val="vi-VN"/>
        </w:rPr>
        <w:t>ệ</w:t>
      </w:r>
      <w:r w:rsidR="00FB23BB" w:rsidRPr="00534692">
        <w:rPr>
          <w:rFonts w:ascii="Times New Roman" w:hAnsi="Times New Roman"/>
          <w:iCs/>
          <w:color w:val="000000"/>
          <w:szCs w:val="28"/>
          <w:lang w:val="vi-VN"/>
        </w:rPr>
        <w:t>c h</w:t>
      </w:r>
      <w:r w:rsidR="00FB23BB" w:rsidRPr="00534692">
        <w:rPr>
          <w:rFonts w:ascii="Times New Roman" w:hAnsi="Times New Roman" w:cs="Calibri"/>
          <w:iCs/>
          <w:color w:val="000000"/>
          <w:szCs w:val="28"/>
          <w:lang w:val="vi-VN"/>
        </w:rPr>
        <w:t>ọ</w:t>
      </w:r>
      <w:r w:rsidR="00FB23BB" w:rsidRPr="00534692">
        <w:rPr>
          <w:rFonts w:ascii="Times New Roman" w:hAnsi="Times New Roman"/>
          <w:iCs/>
          <w:color w:val="000000"/>
          <w:szCs w:val="28"/>
          <w:lang w:val="vi-VN"/>
        </w:rPr>
        <w:t>c h</w:t>
      </w:r>
      <w:r w:rsidR="00FB23BB" w:rsidRPr="00534692">
        <w:rPr>
          <w:rFonts w:ascii="Times New Roman" w:hAnsi="Times New Roman" w:cs=".VnTime"/>
          <w:iCs/>
          <w:color w:val="000000"/>
          <w:szCs w:val="28"/>
          <w:lang w:val="vi-VN"/>
        </w:rPr>
        <w:t>ó</w:t>
      </w:r>
      <w:r w:rsidR="00FB23BB" w:rsidRPr="00534692">
        <w:rPr>
          <w:rFonts w:ascii="Times New Roman" w:hAnsi="Times New Roman"/>
          <w:iCs/>
          <w:color w:val="000000"/>
          <w:szCs w:val="28"/>
          <w:lang w:val="vi-VN"/>
        </w:rPr>
        <w:t>a h</w:t>
      </w:r>
      <w:r w:rsidR="00FB23BB" w:rsidRPr="00534692">
        <w:rPr>
          <w:rFonts w:ascii="Times New Roman" w:hAnsi="Times New Roman" w:cs="Calibri"/>
          <w:iCs/>
          <w:color w:val="000000"/>
          <w:szCs w:val="28"/>
          <w:lang w:val="vi-VN"/>
        </w:rPr>
        <w:t>ọ</w:t>
      </w:r>
      <w:r w:rsidR="00FB23BB" w:rsidRPr="00534692">
        <w:rPr>
          <w:rFonts w:ascii="Times New Roman" w:hAnsi="Times New Roman"/>
          <w:iCs/>
          <w:color w:val="000000"/>
          <w:szCs w:val="28"/>
          <w:lang w:val="vi-VN"/>
        </w:rPr>
        <w:t xml:space="preserve">c </w:t>
      </w:r>
      <w:r w:rsidR="00FB23BB" w:rsidRPr="00534692">
        <w:rPr>
          <w:rFonts w:ascii="Times New Roman" w:hAnsi="Times New Roman" w:cs="Calibri"/>
          <w:iCs/>
          <w:color w:val="000000"/>
          <w:szCs w:val="28"/>
          <w:lang w:val="vi-VN"/>
        </w:rPr>
        <w:t>ở</w:t>
      </w:r>
      <w:r w:rsidR="00FB23BB" w:rsidRPr="00534692">
        <w:rPr>
          <w:rFonts w:ascii="Times New Roman" w:hAnsi="Times New Roman"/>
          <w:iCs/>
          <w:color w:val="000000"/>
          <w:szCs w:val="28"/>
          <w:lang w:val="vi-VN"/>
        </w:rPr>
        <w:t xml:space="preserve"> tr</w:t>
      </w:r>
      <w:r w:rsidR="00FB23BB" w:rsidRPr="00534692">
        <w:rPr>
          <w:rFonts w:ascii="Times New Roman" w:hAnsi="Times New Roman" w:cs="Calibri"/>
          <w:iCs/>
          <w:color w:val="000000"/>
          <w:szCs w:val="28"/>
          <w:lang w:val="vi-VN"/>
        </w:rPr>
        <w:t>ườ</w:t>
      </w:r>
      <w:r w:rsidR="00FB23BB" w:rsidRPr="00534692">
        <w:rPr>
          <w:rFonts w:ascii="Times New Roman" w:hAnsi="Times New Roman"/>
          <w:iCs/>
          <w:color w:val="000000"/>
          <w:szCs w:val="28"/>
          <w:lang w:val="vi-VN"/>
        </w:rPr>
        <w:t>ng THPT L</w:t>
      </w:r>
      <w:r w:rsidR="00FB23BB" w:rsidRPr="00534692">
        <w:rPr>
          <w:rFonts w:ascii="Times New Roman" w:hAnsi="Times New Roman" w:cs="Calibri"/>
          <w:iCs/>
          <w:color w:val="000000"/>
          <w:szCs w:val="28"/>
          <w:lang w:val="vi-VN"/>
        </w:rPr>
        <w:t>ươ</w:t>
      </w:r>
      <w:r w:rsidR="00FB23BB" w:rsidRPr="00534692">
        <w:rPr>
          <w:rFonts w:ascii="Times New Roman" w:hAnsi="Times New Roman"/>
          <w:iCs/>
          <w:color w:val="000000"/>
          <w:szCs w:val="28"/>
          <w:lang w:val="vi-VN"/>
        </w:rPr>
        <w:t>ng T</w:t>
      </w:r>
      <w:r w:rsidR="00FB23BB" w:rsidRPr="00534692">
        <w:rPr>
          <w:rFonts w:ascii="Times New Roman" w:hAnsi="Times New Roman" w:cs="Calibri"/>
          <w:iCs/>
          <w:color w:val="000000"/>
          <w:szCs w:val="28"/>
          <w:lang w:val="vi-VN"/>
        </w:rPr>
        <w:t>à</w:t>
      </w:r>
      <w:r w:rsidR="00FB23BB" w:rsidRPr="00534692">
        <w:rPr>
          <w:rFonts w:ascii="Times New Roman" w:hAnsi="Times New Roman"/>
          <w:iCs/>
          <w:color w:val="000000"/>
          <w:szCs w:val="28"/>
          <w:lang w:val="vi-VN"/>
        </w:rPr>
        <w:t>i s</w:t>
      </w:r>
      <w:r w:rsidR="00FB23BB" w:rsidRPr="00534692">
        <w:rPr>
          <w:rFonts w:ascii="Times New Roman" w:hAnsi="Times New Roman" w:cs="Calibri"/>
          <w:iCs/>
          <w:color w:val="000000"/>
          <w:szCs w:val="28"/>
          <w:lang w:val="vi-VN"/>
        </w:rPr>
        <w:t>ố</w:t>
      </w:r>
      <w:r w:rsidR="00FB23BB" w:rsidRPr="00534692">
        <w:rPr>
          <w:rFonts w:ascii="Times New Roman" w:hAnsi="Times New Roman"/>
          <w:iCs/>
          <w:color w:val="000000"/>
          <w:szCs w:val="28"/>
          <w:lang w:val="vi-VN"/>
        </w:rPr>
        <w:t xml:space="preserve"> </w:t>
      </w:r>
      <w:r w:rsidR="00941095" w:rsidRPr="00534692">
        <w:rPr>
          <w:rFonts w:ascii="Times New Roman" w:hAnsi="Times New Roman"/>
          <w:iCs/>
          <w:color w:val="000000"/>
          <w:szCs w:val="28"/>
          <w:lang w:val="vi-VN"/>
        </w:rPr>
        <w:t>2.</w:t>
      </w:r>
    </w:p>
    <w:p w14:paraId="15794EC0" w14:textId="5EB71FCE" w:rsidR="00FB23BB" w:rsidRPr="00534692" w:rsidRDefault="00534692" w:rsidP="00534692">
      <w:pPr>
        <w:spacing w:line="360" w:lineRule="auto"/>
        <w:jc w:val="both"/>
        <w:rPr>
          <w:rFonts w:ascii="Times New Roman" w:hAnsi="Times New Roman"/>
          <w:color w:val="000000"/>
          <w:szCs w:val="28"/>
        </w:rPr>
      </w:pPr>
      <w:r>
        <w:rPr>
          <w:rFonts w:ascii="Times New Roman" w:hAnsi="Times New Roman"/>
          <w:iCs/>
          <w:color w:val="000000"/>
          <w:szCs w:val="28"/>
        </w:rPr>
        <w:t xml:space="preserve">          </w:t>
      </w:r>
      <w:r w:rsidRPr="00534692">
        <w:rPr>
          <w:rFonts w:ascii="Times New Roman" w:hAnsi="Times New Roman"/>
          <w:iCs/>
          <w:color w:val="000000"/>
          <w:szCs w:val="28"/>
        </w:rPr>
        <w:t xml:space="preserve">+ </w:t>
      </w:r>
      <w:r w:rsidR="00FB23BB" w:rsidRPr="00534692">
        <w:rPr>
          <w:rFonts w:ascii="Times New Roman" w:hAnsi="Times New Roman"/>
          <w:iCs/>
          <w:color w:val="000000"/>
          <w:szCs w:val="28"/>
          <w:lang w:val="vi-VN"/>
        </w:rPr>
        <w:t>Xây dựng hệ thống thí nghiệm</w:t>
      </w:r>
      <w:r w:rsidR="006B1BC9" w:rsidRPr="00534692">
        <w:rPr>
          <w:rFonts w:ascii="Times New Roman" w:hAnsi="Times New Roman"/>
          <w:iCs/>
          <w:color w:val="000000"/>
          <w:szCs w:val="28"/>
        </w:rPr>
        <w:t>, bài tập thực tiễn</w:t>
      </w:r>
      <w:r w:rsidR="00FB23BB" w:rsidRPr="00534692">
        <w:rPr>
          <w:rFonts w:ascii="Times New Roman" w:hAnsi="Times New Roman"/>
          <w:iCs/>
          <w:color w:val="000000"/>
          <w:szCs w:val="28"/>
          <w:lang w:val="vi-VN"/>
        </w:rPr>
        <w:t xml:space="preserve"> phục vụ cho việc giảng dạy chương : kim loại kiềm, kiềm thổ, nhôm thuộc chương trình hóa học 12 ban cơ </w:t>
      </w:r>
      <w:r w:rsidR="00941095" w:rsidRPr="00534692">
        <w:rPr>
          <w:rFonts w:ascii="Times New Roman" w:hAnsi="Times New Roman"/>
          <w:iCs/>
          <w:color w:val="000000"/>
          <w:szCs w:val="28"/>
          <w:lang w:val="vi-VN"/>
        </w:rPr>
        <w:t>bản.</w:t>
      </w:r>
    </w:p>
    <w:p w14:paraId="69CED824" w14:textId="7D9090FE" w:rsidR="00941095" w:rsidRPr="00534692" w:rsidRDefault="00534692" w:rsidP="00534692">
      <w:pPr>
        <w:spacing w:line="360" w:lineRule="auto"/>
        <w:jc w:val="both"/>
        <w:rPr>
          <w:rFonts w:ascii="Times New Roman" w:hAnsi="Times New Roman"/>
          <w:color w:val="000000"/>
          <w:szCs w:val="28"/>
        </w:rPr>
      </w:pPr>
      <w:r>
        <w:rPr>
          <w:rFonts w:ascii="Times New Roman" w:hAnsi="Times New Roman" w:cs="Calibri"/>
          <w:iCs/>
          <w:color w:val="000000"/>
          <w:szCs w:val="28"/>
        </w:rPr>
        <w:t xml:space="preserve">         +</w:t>
      </w:r>
      <w:r w:rsidR="00941095" w:rsidRPr="00534692">
        <w:rPr>
          <w:rFonts w:ascii="Times New Roman" w:hAnsi="Times New Roman" w:cs="Calibri"/>
          <w:iCs/>
          <w:color w:val="000000"/>
          <w:szCs w:val="28"/>
          <w:lang w:val="vi-VN"/>
        </w:rPr>
        <w:t>Đ</w:t>
      </w:r>
      <w:r w:rsidR="00941095" w:rsidRPr="00534692">
        <w:rPr>
          <w:rFonts w:ascii="Times New Roman" w:hAnsi="Times New Roman" w:cs=".VnTime"/>
          <w:iCs/>
          <w:color w:val="000000"/>
          <w:szCs w:val="28"/>
          <w:lang w:val="vi-VN"/>
        </w:rPr>
        <w:t>á</w:t>
      </w:r>
      <w:r w:rsidR="00941095" w:rsidRPr="00534692">
        <w:rPr>
          <w:rFonts w:ascii="Times New Roman" w:hAnsi="Times New Roman"/>
          <w:iCs/>
          <w:color w:val="000000"/>
          <w:szCs w:val="28"/>
          <w:lang w:val="vi-VN"/>
        </w:rPr>
        <w:t>nh gi</w:t>
      </w:r>
      <w:r w:rsidR="00941095" w:rsidRPr="00534692">
        <w:rPr>
          <w:rFonts w:ascii="Times New Roman" w:hAnsi="Times New Roman" w:cs=".VnTime"/>
          <w:iCs/>
          <w:color w:val="000000"/>
          <w:szCs w:val="28"/>
          <w:lang w:val="vi-VN"/>
        </w:rPr>
        <w:t>á</w:t>
      </w:r>
      <w:r w:rsidR="00941095" w:rsidRPr="00534692">
        <w:rPr>
          <w:rFonts w:ascii="Times New Roman" w:hAnsi="Times New Roman"/>
          <w:iCs/>
          <w:color w:val="000000"/>
          <w:szCs w:val="28"/>
          <w:lang w:val="vi-VN"/>
        </w:rPr>
        <w:t xml:space="preserve"> l</w:t>
      </w:r>
      <w:r w:rsidR="00941095" w:rsidRPr="00534692">
        <w:rPr>
          <w:rFonts w:ascii="Times New Roman" w:hAnsi="Times New Roman" w:cs="Calibri"/>
          <w:iCs/>
          <w:color w:val="000000"/>
          <w:szCs w:val="28"/>
          <w:lang w:val="vi-VN"/>
        </w:rPr>
        <w:t>ạ</w:t>
      </w:r>
      <w:r w:rsidR="00941095" w:rsidRPr="00534692">
        <w:rPr>
          <w:rFonts w:ascii="Times New Roman" w:hAnsi="Times New Roman"/>
          <w:iCs/>
          <w:color w:val="000000"/>
          <w:szCs w:val="28"/>
          <w:lang w:val="vi-VN"/>
        </w:rPr>
        <w:t>i k</w:t>
      </w:r>
      <w:r w:rsidR="00941095" w:rsidRPr="00534692">
        <w:rPr>
          <w:rFonts w:ascii="Times New Roman" w:hAnsi="Times New Roman" w:cs="Calibri"/>
          <w:iCs/>
          <w:color w:val="000000"/>
          <w:szCs w:val="28"/>
          <w:lang w:val="vi-VN"/>
        </w:rPr>
        <w:t>ế</w:t>
      </w:r>
      <w:r w:rsidR="00941095" w:rsidRPr="00534692">
        <w:rPr>
          <w:rFonts w:ascii="Times New Roman" w:hAnsi="Times New Roman"/>
          <w:iCs/>
          <w:color w:val="000000"/>
          <w:szCs w:val="28"/>
          <w:lang w:val="vi-VN"/>
        </w:rPr>
        <w:t>t qu</w:t>
      </w:r>
      <w:r w:rsidR="00941095" w:rsidRPr="00534692">
        <w:rPr>
          <w:rFonts w:ascii="Times New Roman" w:hAnsi="Times New Roman" w:cs="Calibri"/>
          <w:iCs/>
          <w:color w:val="000000"/>
          <w:szCs w:val="28"/>
          <w:lang w:val="vi-VN"/>
        </w:rPr>
        <w:t>ả</w:t>
      </w:r>
      <w:r w:rsidR="00941095" w:rsidRPr="00534692">
        <w:rPr>
          <w:rFonts w:ascii="Times New Roman" w:hAnsi="Times New Roman"/>
          <w:iCs/>
          <w:color w:val="000000"/>
          <w:szCs w:val="28"/>
          <w:lang w:val="vi-VN"/>
        </w:rPr>
        <w:t xml:space="preserve"> h</w:t>
      </w:r>
      <w:r w:rsidR="00941095" w:rsidRPr="00534692">
        <w:rPr>
          <w:rFonts w:ascii="Times New Roman" w:hAnsi="Times New Roman" w:cs="Calibri"/>
          <w:iCs/>
          <w:color w:val="000000"/>
          <w:szCs w:val="28"/>
          <w:lang w:val="vi-VN"/>
        </w:rPr>
        <w:t>ọ</w:t>
      </w:r>
      <w:r w:rsidR="00941095" w:rsidRPr="00534692">
        <w:rPr>
          <w:rFonts w:ascii="Times New Roman" w:hAnsi="Times New Roman"/>
          <w:iCs/>
          <w:color w:val="000000"/>
          <w:szCs w:val="28"/>
          <w:lang w:val="vi-VN"/>
        </w:rPr>
        <w:t>c t</w:t>
      </w:r>
      <w:r w:rsidR="00941095" w:rsidRPr="00534692">
        <w:rPr>
          <w:rFonts w:ascii="Times New Roman" w:hAnsi="Times New Roman" w:cs="Calibri"/>
          <w:iCs/>
          <w:color w:val="000000"/>
          <w:szCs w:val="28"/>
          <w:lang w:val="vi-VN"/>
        </w:rPr>
        <w:t>ậ</w:t>
      </w:r>
      <w:r w:rsidR="00941095" w:rsidRPr="00534692">
        <w:rPr>
          <w:rFonts w:ascii="Times New Roman" w:hAnsi="Times New Roman"/>
          <w:iCs/>
          <w:color w:val="000000"/>
          <w:szCs w:val="28"/>
          <w:lang w:val="vi-VN"/>
        </w:rPr>
        <w:t>p c</w:t>
      </w:r>
      <w:r w:rsidR="00941095" w:rsidRPr="00534692">
        <w:rPr>
          <w:rFonts w:ascii="Times New Roman" w:hAnsi="Times New Roman" w:cs="Calibri"/>
          <w:iCs/>
          <w:color w:val="000000"/>
          <w:szCs w:val="28"/>
          <w:lang w:val="vi-VN"/>
        </w:rPr>
        <w:t>ủ</w:t>
      </w:r>
      <w:r w:rsidR="00941095" w:rsidRPr="00534692">
        <w:rPr>
          <w:rFonts w:ascii="Times New Roman" w:hAnsi="Times New Roman"/>
          <w:iCs/>
          <w:color w:val="000000"/>
          <w:szCs w:val="28"/>
          <w:lang w:val="vi-VN"/>
        </w:rPr>
        <w:t>a h</w:t>
      </w:r>
      <w:r w:rsidR="00941095" w:rsidRPr="00534692">
        <w:rPr>
          <w:rFonts w:ascii="Times New Roman" w:hAnsi="Times New Roman" w:cs="Calibri"/>
          <w:iCs/>
          <w:color w:val="000000"/>
          <w:szCs w:val="28"/>
          <w:lang w:val="vi-VN"/>
        </w:rPr>
        <w:t>ọ</w:t>
      </w:r>
      <w:r w:rsidR="00941095" w:rsidRPr="00534692">
        <w:rPr>
          <w:rFonts w:ascii="Times New Roman" w:hAnsi="Times New Roman"/>
          <w:iCs/>
          <w:color w:val="000000"/>
          <w:szCs w:val="28"/>
          <w:lang w:val="vi-VN"/>
        </w:rPr>
        <w:t xml:space="preserve">c sinh sau khi </w:t>
      </w:r>
      <w:r w:rsidR="00941095" w:rsidRPr="00534692">
        <w:rPr>
          <w:rFonts w:ascii="Times New Roman" w:hAnsi="Times New Roman" w:cs="Calibri"/>
          <w:iCs/>
          <w:color w:val="000000"/>
          <w:szCs w:val="28"/>
          <w:lang w:val="vi-VN"/>
        </w:rPr>
        <w:t>đ</w:t>
      </w:r>
      <w:r w:rsidR="00941095" w:rsidRPr="00534692">
        <w:rPr>
          <w:rFonts w:ascii="Times New Roman" w:hAnsi="Times New Roman" w:cs=".VnTime"/>
          <w:iCs/>
          <w:color w:val="000000"/>
          <w:szCs w:val="28"/>
          <w:lang w:val="vi-VN"/>
        </w:rPr>
        <w:t>ã</w:t>
      </w:r>
      <w:r w:rsidR="00941095" w:rsidRPr="00534692">
        <w:rPr>
          <w:rFonts w:ascii="Times New Roman" w:hAnsi="Times New Roman"/>
          <w:iCs/>
          <w:color w:val="000000"/>
          <w:szCs w:val="28"/>
          <w:lang w:val="vi-VN"/>
        </w:rPr>
        <w:t xml:space="preserve"> </w:t>
      </w:r>
      <w:r w:rsidR="00941095" w:rsidRPr="00534692">
        <w:rPr>
          <w:rFonts w:ascii="Times New Roman" w:hAnsi="Times New Roman" w:cs=".VnTime"/>
          <w:iCs/>
          <w:color w:val="000000"/>
          <w:szCs w:val="28"/>
          <w:lang w:val="vi-VN"/>
        </w:rPr>
        <w:t>á</w:t>
      </w:r>
      <w:r w:rsidR="00941095" w:rsidRPr="00534692">
        <w:rPr>
          <w:rFonts w:ascii="Times New Roman" w:hAnsi="Times New Roman"/>
          <w:iCs/>
          <w:color w:val="000000"/>
          <w:szCs w:val="28"/>
          <w:lang w:val="vi-VN"/>
        </w:rPr>
        <w:t>p d</w:t>
      </w:r>
      <w:r w:rsidR="00941095" w:rsidRPr="00534692">
        <w:rPr>
          <w:rFonts w:ascii="Times New Roman" w:hAnsi="Times New Roman" w:cs="Calibri"/>
          <w:iCs/>
          <w:color w:val="000000"/>
          <w:szCs w:val="28"/>
          <w:lang w:val="vi-VN"/>
        </w:rPr>
        <w:t>ụ</w:t>
      </w:r>
      <w:r w:rsidR="00941095" w:rsidRPr="00534692">
        <w:rPr>
          <w:rFonts w:ascii="Times New Roman" w:hAnsi="Times New Roman"/>
          <w:iCs/>
          <w:color w:val="000000"/>
          <w:szCs w:val="28"/>
          <w:lang w:val="vi-VN"/>
        </w:rPr>
        <w:t>ng s</w:t>
      </w:r>
      <w:r w:rsidR="00941095" w:rsidRPr="00534692">
        <w:rPr>
          <w:rFonts w:ascii="Times New Roman" w:hAnsi="Times New Roman" w:cs=".VnTime"/>
          <w:iCs/>
          <w:color w:val="000000"/>
          <w:szCs w:val="28"/>
          <w:lang w:val="vi-VN"/>
        </w:rPr>
        <w:t>á</w:t>
      </w:r>
      <w:r w:rsidR="00941095" w:rsidRPr="00534692">
        <w:rPr>
          <w:rFonts w:ascii="Times New Roman" w:hAnsi="Times New Roman"/>
          <w:iCs/>
          <w:color w:val="000000"/>
          <w:szCs w:val="28"/>
          <w:lang w:val="vi-VN"/>
        </w:rPr>
        <w:t>ng ki</w:t>
      </w:r>
      <w:r w:rsidR="00941095" w:rsidRPr="00534692">
        <w:rPr>
          <w:rFonts w:ascii="Times New Roman" w:hAnsi="Times New Roman" w:cs="Calibri"/>
          <w:iCs/>
          <w:color w:val="000000"/>
          <w:szCs w:val="28"/>
          <w:lang w:val="vi-VN"/>
        </w:rPr>
        <w:t>ế</w:t>
      </w:r>
      <w:r w:rsidR="00941095" w:rsidRPr="00534692">
        <w:rPr>
          <w:rFonts w:ascii="Times New Roman" w:hAnsi="Times New Roman"/>
          <w:iCs/>
          <w:color w:val="000000"/>
          <w:szCs w:val="28"/>
          <w:lang w:val="vi-VN"/>
        </w:rPr>
        <w:t>n v</w:t>
      </w:r>
      <w:r w:rsidR="00941095" w:rsidRPr="00534692">
        <w:rPr>
          <w:rFonts w:ascii="Times New Roman" w:hAnsi="Times New Roman" w:cs="Calibri"/>
          <w:iCs/>
          <w:color w:val="000000"/>
          <w:szCs w:val="28"/>
          <w:lang w:val="vi-VN"/>
        </w:rPr>
        <w:t>à</w:t>
      </w:r>
      <w:r w:rsidR="00941095" w:rsidRPr="00534692">
        <w:rPr>
          <w:rFonts w:ascii="Times New Roman" w:hAnsi="Times New Roman"/>
          <w:iCs/>
          <w:color w:val="000000"/>
          <w:szCs w:val="28"/>
          <w:lang w:val="vi-VN"/>
        </w:rPr>
        <w:t>o gi</w:t>
      </w:r>
      <w:r w:rsidR="00941095" w:rsidRPr="00534692">
        <w:rPr>
          <w:rFonts w:ascii="Times New Roman" w:hAnsi="Times New Roman" w:cs="Calibri"/>
          <w:iCs/>
          <w:color w:val="000000"/>
          <w:szCs w:val="28"/>
          <w:lang w:val="vi-VN"/>
        </w:rPr>
        <w:t>ả</w:t>
      </w:r>
      <w:r w:rsidR="00941095" w:rsidRPr="00534692">
        <w:rPr>
          <w:rFonts w:ascii="Times New Roman" w:hAnsi="Times New Roman"/>
          <w:iCs/>
          <w:color w:val="000000"/>
          <w:szCs w:val="28"/>
          <w:lang w:val="vi-VN"/>
        </w:rPr>
        <w:t>ng d</w:t>
      </w:r>
      <w:r w:rsidR="00941095" w:rsidRPr="00534692">
        <w:rPr>
          <w:rFonts w:ascii="Times New Roman" w:hAnsi="Times New Roman" w:cs="Calibri"/>
          <w:iCs/>
          <w:color w:val="000000"/>
          <w:szCs w:val="28"/>
          <w:lang w:val="vi-VN"/>
        </w:rPr>
        <w:t>ạ</w:t>
      </w:r>
      <w:r w:rsidR="00941095" w:rsidRPr="00534692">
        <w:rPr>
          <w:rFonts w:ascii="Times New Roman" w:hAnsi="Times New Roman"/>
          <w:iCs/>
          <w:color w:val="000000"/>
          <w:szCs w:val="28"/>
          <w:lang w:val="vi-VN"/>
        </w:rPr>
        <w:t>y.</w:t>
      </w:r>
    </w:p>
    <w:p w14:paraId="3F46C65A" w14:textId="77777777" w:rsidR="00941095" w:rsidRPr="00941095" w:rsidRDefault="00FB23BB" w:rsidP="00941095">
      <w:pPr>
        <w:spacing w:line="360" w:lineRule="auto"/>
        <w:ind w:firstLine="567"/>
        <w:jc w:val="both"/>
        <w:rPr>
          <w:rFonts w:ascii="Times New Roman" w:hAnsi="Times New Roman"/>
          <w:iCs/>
          <w:color w:val="000000"/>
          <w:szCs w:val="28"/>
        </w:rPr>
      </w:pPr>
      <w:r w:rsidRPr="00941095">
        <w:rPr>
          <w:rFonts w:ascii="Times New Roman" w:hAnsi="Times New Roman"/>
          <w:color w:val="000000"/>
          <w:szCs w:val="28"/>
        </w:rPr>
        <w:t xml:space="preserve">* Kết quả của sáng kiến </w:t>
      </w:r>
    </w:p>
    <w:p w14:paraId="19344C68" w14:textId="77777777" w:rsidR="00941095" w:rsidRPr="00941095" w:rsidRDefault="00941095" w:rsidP="00941095">
      <w:pPr>
        <w:spacing w:line="360" w:lineRule="auto"/>
        <w:ind w:firstLine="567"/>
        <w:jc w:val="both"/>
        <w:rPr>
          <w:rFonts w:ascii="Times New Roman" w:hAnsi="Times New Roman"/>
          <w:iCs/>
          <w:color w:val="000000"/>
          <w:szCs w:val="28"/>
          <w:lang w:val="vi-VN"/>
        </w:rPr>
      </w:pPr>
      <w:r w:rsidRPr="00941095">
        <w:rPr>
          <w:rFonts w:ascii="Times New Roman" w:hAnsi="Times New Roman"/>
          <w:iCs/>
          <w:color w:val="000000"/>
          <w:szCs w:val="28"/>
          <w:lang w:val="vi-VN"/>
        </w:rPr>
        <w:t>Lớp thực nghiệm điểm trung bình</w:t>
      </w:r>
      <w:r w:rsidR="0084319E">
        <w:rPr>
          <w:rFonts w:ascii="Times New Roman" w:hAnsi="Times New Roman"/>
          <w:iCs/>
          <w:color w:val="000000"/>
          <w:szCs w:val="28"/>
          <w:lang w:val="vi-VN"/>
        </w:rPr>
        <w:t xml:space="preserve"> kiểm tra sau khi áp dụng là : 7</w:t>
      </w:r>
      <w:r w:rsidRPr="00941095">
        <w:rPr>
          <w:rFonts w:ascii="Times New Roman" w:hAnsi="Times New Roman"/>
          <w:iCs/>
          <w:color w:val="000000"/>
          <w:szCs w:val="28"/>
          <w:lang w:val="vi-VN"/>
        </w:rPr>
        <w:t>,</w:t>
      </w:r>
      <w:r>
        <w:rPr>
          <w:rFonts w:ascii="Times New Roman" w:hAnsi="Times New Roman"/>
          <w:iCs/>
          <w:color w:val="000000"/>
          <w:szCs w:val="28"/>
          <w:lang w:val="vi-VN"/>
        </w:rPr>
        <w:t>217.</w:t>
      </w:r>
    </w:p>
    <w:p w14:paraId="0663DFDE" w14:textId="77777777" w:rsidR="00941095" w:rsidRPr="00941095" w:rsidRDefault="00941095" w:rsidP="00941095">
      <w:pPr>
        <w:spacing w:line="360" w:lineRule="auto"/>
        <w:ind w:firstLine="567"/>
        <w:jc w:val="both"/>
        <w:rPr>
          <w:rFonts w:ascii="Times New Roman" w:hAnsi="Times New Roman"/>
          <w:iCs/>
          <w:color w:val="000000"/>
          <w:szCs w:val="28"/>
          <w:lang w:val="vi-VN"/>
        </w:rPr>
      </w:pPr>
      <w:r w:rsidRPr="00941095">
        <w:rPr>
          <w:rFonts w:ascii="Times New Roman" w:hAnsi="Times New Roman"/>
          <w:iCs/>
          <w:color w:val="000000"/>
          <w:szCs w:val="28"/>
          <w:lang w:val="vi-VN"/>
        </w:rPr>
        <w:t>Lớp đối chứng</w:t>
      </w:r>
      <w:r w:rsidR="0084319E">
        <w:rPr>
          <w:rFonts w:ascii="Times New Roman" w:hAnsi="Times New Roman"/>
          <w:iCs/>
          <w:color w:val="000000"/>
          <w:szCs w:val="28"/>
          <w:lang w:val="vi-VN"/>
        </w:rPr>
        <w:t xml:space="preserve"> điểm trung bình kiểm tra là : 6</w:t>
      </w:r>
      <w:r w:rsidRPr="00941095">
        <w:rPr>
          <w:rFonts w:ascii="Times New Roman" w:hAnsi="Times New Roman"/>
          <w:iCs/>
          <w:color w:val="000000"/>
          <w:szCs w:val="28"/>
          <w:lang w:val="vi-VN"/>
        </w:rPr>
        <w:t>,</w:t>
      </w:r>
      <w:r>
        <w:rPr>
          <w:rFonts w:ascii="Times New Roman" w:hAnsi="Times New Roman"/>
          <w:iCs/>
          <w:color w:val="000000"/>
          <w:szCs w:val="28"/>
          <w:lang w:val="vi-VN"/>
        </w:rPr>
        <w:t>330.</w:t>
      </w:r>
    </w:p>
    <w:p w14:paraId="408FEFF6" w14:textId="77777777" w:rsidR="00941095" w:rsidRPr="00941095" w:rsidRDefault="00941095" w:rsidP="00941095">
      <w:pPr>
        <w:spacing w:line="360" w:lineRule="auto"/>
        <w:ind w:firstLine="567"/>
        <w:jc w:val="both"/>
        <w:rPr>
          <w:rFonts w:ascii="Times New Roman" w:hAnsi="Times New Roman"/>
          <w:color w:val="000000"/>
          <w:szCs w:val="28"/>
          <w:lang w:val="vi-VN"/>
        </w:rPr>
      </w:pPr>
      <w:r w:rsidRPr="00941095">
        <w:rPr>
          <w:rFonts w:ascii="Times New Roman" w:hAnsi="Times New Roman"/>
          <w:iCs/>
          <w:color w:val="000000"/>
          <w:szCs w:val="28"/>
          <w:lang w:val="vi-VN"/>
        </w:rPr>
        <w:t>Điểm trung bình đánh giá ý kiến hứng thú học tập của học sinh là: 3,64/5 so với trước là : 2,39/5.</w:t>
      </w:r>
    </w:p>
    <w:p w14:paraId="6CF57F90" w14:textId="77777777" w:rsidR="00941095" w:rsidRPr="00FB476B" w:rsidRDefault="00FB23BB" w:rsidP="00941095">
      <w:pPr>
        <w:spacing w:line="360" w:lineRule="auto"/>
        <w:ind w:firstLine="567"/>
        <w:jc w:val="both"/>
        <w:rPr>
          <w:rFonts w:ascii="Times New Roman" w:hAnsi="Times New Roman"/>
          <w:color w:val="000000"/>
          <w:szCs w:val="28"/>
        </w:rPr>
      </w:pPr>
      <w:r w:rsidRPr="00FB476B">
        <w:rPr>
          <w:rFonts w:ascii="Times New Roman" w:hAnsi="Times New Roman"/>
          <w:color w:val="000000"/>
          <w:szCs w:val="28"/>
        </w:rPr>
        <w:t xml:space="preserve">* Sản phẩm được tạo ra từ giải pháp </w:t>
      </w:r>
    </w:p>
    <w:p w14:paraId="212BB74B" w14:textId="77777777" w:rsidR="00941095"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 xml:space="preserve">7.2. Thuyết minh về phạm vi áp dụng sáng kiến </w:t>
      </w:r>
    </w:p>
    <w:p w14:paraId="25237504" w14:textId="77777777" w:rsidR="00941095" w:rsidRPr="00941095" w:rsidRDefault="00941095" w:rsidP="00941095">
      <w:pPr>
        <w:spacing w:line="360" w:lineRule="auto"/>
        <w:jc w:val="both"/>
        <w:rPr>
          <w:rFonts w:ascii="Times New Roman" w:hAnsi="Times New Roman"/>
          <w:color w:val="000000"/>
          <w:szCs w:val="28"/>
          <w:lang w:val="vi-VN"/>
        </w:rPr>
      </w:pPr>
      <w:r>
        <w:rPr>
          <w:rFonts w:ascii="Times New Roman" w:hAnsi="Times New Roman"/>
          <w:color w:val="000000"/>
          <w:szCs w:val="28"/>
          <w:lang w:val="vi-VN"/>
        </w:rPr>
        <w:t xml:space="preserve">Phạm vi áp dụng sáng kiến là : Học sinh lớp 12. </w:t>
      </w:r>
    </w:p>
    <w:p w14:paraId="5C4CD9D7" w14:textId="77777777" w:rsidR="00941095" w:rsidRDefault="00FB23BB" w:rsidP="0049324B">
      <w:pPr>
        <w:spacing w:line="360" w:lineRule="auto"/>
        <w:jc w:val="both"/>
        <w:rPr>
          <w:rFonts w:ascii="Times New Roman" w:hAnsi="Times New Roman"/>
          <w:color w:val="000000"/>
          <w:szCs w:val="28"/>
        </w:rPr>
      </w:pPr>
      <w:r w:rsidRPr="00FB476B">
        <w:rPr>
          <w:rFonts w:ascii="Times New Roman" w:hAnsi="Times New Roman"/>
          <w:color w:val="000000"/>
          <w:szCs w:val="28"/>
        </w:rPr>
        <w:t xml:space="preserve">7.3. Thuyết minh về lợi ích kinh tế, xã hội của sáng kiến </w:t>
      </w:r>
    </w:p>
    <w:p w14:paraId="0B4E0093" w14:textId="77777777" w:rsidR="00941095" w:rsidRPr="00941095" w:rsidRDefault="00941095" w:rsidP="00941095">
      <w:pPr>
        <w:spacing w:line="360" w:lineRule="auto"/>
        <w:jc w:val="both"/>
        <w:rPr>
          <w:rFonts w:ascii="Times New Roman" w:hAnsi="Times New Roman"/>
          <w:color w:val="000000"/>
          <w:szCs w:val="28"/>
          <w:lang w:val="vi-VN"/>
        </w:rPr>
      </w:pPr>
      <w:r>
        <w:rPr>
          <w:rFonts w:ascii="Times New Roman" w:hAnsi="Times New Roman"/>
          <w:color w:val="000000"/>
          <w:szCs w:val="28"/>
          <w:lang w:val="vi-VN"/>
        </w:rPr>
        <w:t>Sáng kiến giúp học sinh nâng cao ý thức, hứng thú học hóa học cũng như làm khoa học. Rèn luyện hả năng tư duy sau này áp dụng vào thực tế.</w:t>
      </w:r>
    </w:p>
    <w:p w14:paraId="4A78B75B" w14:textId="77777777" w:rsidR="00FB23BB" w:rsidRPr="00FB476B" w:rsidRDefault="00FB23BB" w:rsidP="00FB23BB">
      <w:pPr>
        <w:spacing w:line="360" w:lineRule="auto"/>
        <w:ind w:firstLine="567"/>
        <w:jc w:val="both"/>
        <w:rPr>
          <w:rFonts w:ascii="Times New Roman" w:hAnsi="Times New Roman"/>
          <w:color w:val="000000"/>
          <w:szCs w:val="28"/>
        </w:rPr>
      </w:pPr>
      <w:r w:rsidRPr="00FB476B">
        <w:rPr>
          <w:rFonts w:ascii="Times New Roman" w:hAnsi="Times New Roman"/>
          <w:color w:val="000000"/>
          <w:szCs w:val="28"/>
        </w:rPr>
        <w:t>* Cam kết: Chúng tôi cam đoan những điều khai trên đây là đúng sự thật và  không sao chép hoặc vi phạm bản quyền.</w:t>
      </w:r>
    </w:p>
    <w:tbl>
      <w:tblPr>
        <w:tblW w:w="9288" w:type="dxa"/>
        <w:tblLook w:val="01E0" w:firstRow="1" w:lastRow="1" w:firstColumn="1" w:lastColumn="1" w:noHBand="0" w:noVBand="0"/>
      </w:tblPr>
      <w:tblGrid>
        <w:gridCol w:w="4788"/>
        <w:gridCol w:w="4500"/>
      </w:tblGrid>
      <w:tr w:rsidR="00FB23BB" w:rsidRPr="00FB476B" w14:paraId="5385EAB4" w14:textId="77777777" w:rsidTr="009346A0">
        <w:tc>
          <w:tcPr>
            <w:tcW w:w="4788" w:type="dxa"/>
          </w:tcPr>
          <w:p w14:paraId="141F017E" w14:textId="77777777" w:rsidR="00FB23BB" w:rsidRPr="00FB476B" w:rsidRDefault="00FB23BB" w:rsidP="009346A0">
            <w:pPr>
              <w:jc w:val="center"/>
              <w:rPr>
                <w:rFonts w:ascii="Times New Roman" w:hAnsi="Times New Roman"/>
                <w:b/>
                <w:bCs/>
                <w:color w:val="000000"/>
                <w:szCs w:val="28"/>
              </w:rPr>
            </w:pPr>
            <w:r w:rsidRPr="00FB476B">
              <w:rPr>
                <w:rFonts w:ascii="Times New Roman" w:hAnsi="Times New Roman"/>
                <w:b/>
                <w:bCs/>
                <w:color w:val="000000"/>
                <w:szCs w:val="28"/>
              </w:rPr>
              <w:t>Xác nhận của cơ quan</w:t>
            </w:r>
          </w:p>
          <w:p w14:paraId="0488F3AD" w14:textId="77777777" w:rsidR="00FB23BB" w:rsidRPr="00FB476B" w:rsidRDefault="00FB23BB" w:rsidP="009346A0">
            <w:pPr>
              <w:spacing w:line="360" w:lineRule="exact"/>
              <w:jc w:val="center"/>
              <w:rPr>
                <w:rFonts w:ascii="Times New Roman" w:hAnsi="Times New Roman"/>
                <w:i/>
                <w:iCs/>
                <w:color w:val="000000"/>
                <w:szCs w:val="28"/>
              </w:rPr>
            </w:pPr>
            <w:r w:rsidRPr="00FB476B">
              <w:rPr>
                <w:rFonts w:ascii="Times New Roman" w:hAnsi="Times New Roman"/>
                <w:i/>
                <w:iCs/>
                <w:color w:val="000000"/>
                <w:szCs w:val="28"/>
              </w:rPr>
              <w:t>(Chữ ký, dấu)</w:t>
            </w:r>
          </w:p>
        </w:tc>
        <w:tc>
          <w:tcPr>
            <w:tcW w:w="4500" w:type="dxa"/>
          </w:tcPr>
          <w:p w14:paraId="14F8F078" w14:textId="77777777" w:rsidR="00FB23BB" w:rsidRPr="00FB476B" w:rsidRDefault="00FB23BB" w:rsidP="009346A0">
            <w:pPr>
              <w:spacing w:line="360" w:lineRule="exact"/>
              <w:jc w:val="center"/>
              <w:rPr>
                <w:rFonts w:ascii="Times New Roman" w:hAnsi="Times New Roman"/>
                <w:b/>
                <w:bCs/>
                <w:color w:val="000000"/>
                <w:szCs w:val="28"/>
              </w:rPr>
            </w:pPr>
            <w:r w:rsidRPr="00FB476B">
              <w:rPr>
                <w:rFonts w:ascii="Times New Roman" w:hAnsi="Times New Roman"/>
                <w:b/>
                <w:bCs/>
                <w:color w:val="000000"/>
                <w:szCs w:val="28"/>
              </w:rPr>
              <w:t>Tác giả sáng kiến</w:t>
            </w:r>
          </w:p>
          <w:p w14:paraId="2D2DDD0C" w14:textId="77777777" w:rsidR="00FB23BB" w:rsidRPr="00FB476B" w:rsidRDefault="00FB23BB" w:rsidP="009346A0">
            <w:pPr>
              <w:spacing w:line="360" w:lineRule="exact"/>
              <w:jc w:val="center"/>
              <w:rPr>
                <w:rFonts w:ascii="Times New Roman" w:hAnsi="Times New Roman"/>
                <w:i/>
                <w:iCs/>
                <w:color w:val="000000"/>
                <w:szCs w:val="28"/>
              </w:rPr>
            </w:pPr>
            <w:r w:rsidRPr="00FB476B">
              <w:rPr>
                <w:rFonts w:ascii="Times New Roman" w:hAnsi="Times New Roman"/>
                <w:i/>
                <w:iCs/>
                <w:color w:val="000000"/>
                <w:szCs w:val="28"/>
              </w:rPr>
              <w:t>(Chữ ký và họ tên)</w:t>
            </w:r>
          </w:p>
        </w:tc>
      </w:tr>
    </w:tbl>
    <w:p w14:paraId="5389D0F5" w14:textId="77777777" w:rsidR="00B53D96" w:rsidRDefault="00607AF3">
      <w:pPr>
        <w:rPr>
          <w:rFonts w:asciiTheme="minorHAnsi" w:hAnsiTheme="minorHAnsi"/>
          <w:lang w:val="vi-VN"/>
        </w:rPr>
      </w:pPr>
      <w:r>
        <w:rPr>
          <w:rFonts w:asciiTheme="minorHAnsi" w:hAnsiTheme="minorHAnsi"/>
          <w:lang w:val="vi-VN"/>
        </w:rPr>
        <w:t xml:space="preserve">    </w:t>
      </w:r>
    </w:p>
    <w:p w14:paraId="6922317A" w14:textId="77777777" w:rsidR="00607AF3" w:rsidRDefault="00607AF3">
      <w:pPr>
        <w:rPr>
          <w:rFonts w:asciiTheme="minorHAnsi" w:hAnsiTheme="minorHAnsi"/>
          <w:lang w:val="vi-VN"/>
        </w:rPr>
      </w:pPr>
    </w:p>
    <w:p w14:paraId="5FD0F36E" w14:textId="77777777" w:rsidR="00607AF3" w:rsidRDefault="00607AF3">
      <w:pPr>
        <w:rPr>
          <w:rFonts w:asciiTheme="minorHAnsi" w:hAnsiTheme="minorHAnsi"/>
          <w:lang w:val="vi-VN"/>
        </w:rPr>
      </w:pPr>
    </w:p>
    <w:p w14:paraId="6E17A231" w14:textId="77777777" w:rsidR="00607AF3" w:rsidRDefault="00607AF3">
      <w:pPr>
        <w:rPr>
          <w:rFonts w:asciiTheme="minorHAnsi" w:hAnsiTheme="minorHAnsi"/>
          <w:lang w:val="vi-VN"/>
        </w:rPr>
      </w:pPr>
    </w:p>
    <w:p w14:paraId="1BB62CD6" w14:textId="77777777" w:rsidR="00607AF3" w:rsidRDefault="00607AF3">
      <w:pPr>
        <w:rPr>
          <w:rFonts w:asciiTheme="minorHAnsi" w:hAnsiTheme="minorHAnsi"/>
          <w:lang w:val="vi-VN"/>
        </w:rPr>
      </w:pPr>
    </w:p>
    <w:p w14:paraId="36E2CB1C" w14:textId="06091939" w:rsidR="00607AF3" w:rsidRPr="008551FE" w:rsidRDefault="00607AF3">
      <w:pPr>
        <w:rPr>
          <w:rFonts w:ascii="Times New Roman" w:hAnsi="Times New Roman"/>
        </w:rPr>
      </w:pPr>
      <w:r>
        <w:rPr>
          <w:rFonts w:asciiTheme="minorHAnsi" w:hAnsiTheme="minorHAnsi"/>
          <w:lang w:val="vi-VN"/>
        </w:rPr>
        <w:tab/>
      </w:r>
      <w:r>
        <w:rPr>
          <w:rFonts w:asciiTheme="minorHAnsi" w:hAnsiTheme="minorHAnsi"/>
          <w:lang w:val="vi-VN"/>
        </w:rPr>
        <w:tab/>
      </w:r>
      <w:r>
        <w:rPr>
          <w:rFonts w:asciiTheme="minorHAnsi" w:hAnsiTheme="minorHAnsi"/>
          <w:lang w:val="vi-VN"/>
        </w:rPr>
        <w:tab/>
      </w:r>
      <w:r>
        <w:rPr>
          <w:rFonts w:asciiTheme="minorHAnsi" w:hAnsiTheme="minorHAnsi"/>
          <w:lang w:val="vi-VN"/>
        </w:rPr>
        <w:tab/>
      </w:r>
      <w:r>
        <w:rPr>
          <w:rFonts w:asciiTheme="minorHAnsi" w:hAnsiTheme="minorHAnsi"/>
          <w:lang w:val="vi-VN"/>
        </w:rPr>
        <w:tab/>
      </w:r>
      <w:r>
        <w:rPr>
          <w:rFonts w:asciiTheme="minorHAnsi" w:hAnsiTheme="minorHAnsi"/>
          <w:lang w:val="vi-VN"/>
        </w:rPr>
        <w:tab/>
      </w:r>
      <w:r>
        <w:rPr>
          <w:rFonts w:asciiTheme="minorHAnsi" w:hAnsiTheme="minorHAnsi"/>
          <w:lang w:val="vi-VN"/>
        </w:rPr>
        <w:tab/>
      </w:r>
      <w:r>
        <w:rPr>
          <w:rFonts w:asciiTheme="minorHAnsi" w:hAnsiTheme="minorHAnsi"/>
          <w:lang w:val="vi-VN"/>
        </w:rPr>
        <w:tab/>
        <w:t xml:space="preserve">     </w:t>
      </w:r>
      <w:r w:rsidR="008551FE">
        <w:rPr>
          <w:rFonts w:ascii="Times New Roman" w:hAnsi="Times New Roman"/>
        </w:rPr>
        <w:t>Phan Thị Vĩnh</w:t>
      </w:r>
    </w:p>
    <w:sectPr w:rsidR="00607AF3" w:rsidRPr="008551F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6B30" w14:textId="77777777" w:rsidR="006821BF" w:rsidRDefault="006821BF" w:rsidP="00FB23BB">
      <w:r>
        <w:separator/>
      </w:r>
    </w:p>
  </w:endnote>
  <w:endnote w:type="continuationSeparator" w:id="0">
    <w:p w14:paraId="59F566E9" w14:textId="77777777" w:rsidR="006821BF" w:rsidRDefault="006821BF" w:rsidP="00FB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974512"/>
      <w:docPartObj>
        <w:docPartGallery w:val="Page Numbers (Bottom of Page)"/>
        <w:docPartUnique/>
      </w:docPartObj>
    </w:sdtPr>
    <w:sdtEndPr>
      <w:rPr>
        <w:noProof/>
      </w:rPr>
    </w:sdtEndPr>
    <w:sdtContent>
      <w:p w14:paraId="78038464" w14:textId="77777777" w:rsidR="00FB23BB" w:rsidRDefault="00FB23BB">
        <w:pPr>
          <w:pStyle w:val="Footer"/>
          <w:jc w:val="right"/>
        </w:pPr>
        <w:r>
          <w:fldChar w:fldCharType="begin"/>
        </w:r>
        <w:r>
          <w:instrText xml:space="preserve"> PAGE   \* MERGEFORMAT </w:instrText>
        </w:r>
        <w:r>
          <w:fldChar w:fldCharType="separate"/>
        </w:r>
        <w:r w:rsidR="0084319E">
          <w:rPr>
            <w:noProof/>
          </w:rPr>
          <w:t>1</w:t>
        </w:r>
        <w:r>
          <w:rPr>
            <w:noProof/>
          </w:rPr>
          <w:fldChar w:fldCharType="end"/>
        </w:r>
      </w:p>
    </w:sdtContent>
  </w:sdt>
  <w:p w14:paraId="39FAF327" w14:textId="77777777" w:rsidR="00FB23BB" w:rsidRDefault="00FB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880F" w14:textId="77777777" w:rsidR="006821BF" w:rsidRDefault="006821BF" w:rsidP="00FB23BB">
      <w:r>
        <w:separator/>
      </w:r>
    </w:p>
  </w:footnote>
  <w:footnote w:type="continuationSeparator" w:id="0">
    <w:p w14:paraId="1D3C3585" w14:textId="77777777" w:rsidR="006821BF" w:rsidRDefault="006821BF" w:rsidP="00FB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03C41"/>
    <w:multiLevelType w:val="hybridMultilevel"/>
    <w:tmpl w:val="B4304C7E"/>
    <w:lvl w:ilvl="0" w:tplc="7780C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8483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BB"/>
    <w:rsid w:val="000F5119"/>
    <w:rsid w:val="0049324B"/>
    <w:rsid w:val="00534692"/>
    <w:rsid w:val="00607AF3"/>
    <w:rsid w:val="006821BF"/>
    <w:rsid w:val="006B1BC9"/>
    <w:rsid w:val="0084319E"/>
    <w:rsid w:val="008551FE"/>
    <w:rsid w:val="00941095"/>
    <w:rsid w:val="00B32499"/>
    <w:rsid w:val="00B53D96"/>
    <w:rsid w:val="00C116E2"/>
    <w:rsid w:val="00C147E1"/>
    <w:rsid w:val="00CE10D5"/>
    <w:rsid w:val="00D563A6"/>
    <w:rsid w:val="00FB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09537CA"/>
  <w15:chartTrackingRefBased/>
  <w15:docId w15:val="{E04427B9-059A-4CC4-9E8A-096E6E0B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B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23BB"/>
    <w:pPr>
      <w:spacing w:before="100" w:beforeAutospacing="1" w:after="100" w:afterAutospacing="1"/>
    </w:pPr>
    <w:rPr>
      <w:rFonts w:ascii="Verdana" w:hAnsi="Verdana"/>
      <w:sz w:val="24"/>
      <w:szCs w:val="24"/>
    </w:rPr>
  </w:style>
  <w:style w:type="paragraph" w:customStyle="1" w:styleId="yiv1703025449msonormal">
    <w:name w:val="yiv1703025449msonormal"/>
    <w:basedOn w:val="Normal"/>
    <w:rsid w:val="00FB23BB"/>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FB23BB"/>
    <w:pPr>
      <w:jc w:val="center"/>
    </w:pPr>
    <w:rPr>
      <w:rFonts w:ascii=".VnTimeH" w:hAnsi=".VnTimeH"/>
      <w:b/>
      <w:bCs/>
      <w:szCs w:val="28"/>
      <w:lang w:val="x-none" w:eastAsia="x-none"/>
    </w:rPr>
  </w:style>
  <w:style w:type="character" w:customStyle="1" w:styleId="TitleChar">
    <w:name w:val="Title Char"/>
    <w:basedOn w:val="DefaultParagraphFont"/>
    <w:link w:val="Title"/>
    <w:rsid w:val="00FB23BB"/>
    <w:rPr>
      <w:rFonts w:ascii=".VnTimeH" w:eastAsia="Times New Roman" w:hAnsi=".VnTimeH" w:cs="Times New Roman"/>
      <w:b/>
      <w:bCs/>
      <w:sz w:val="28"/>
      <w:szCs w:val="28"/>
      <w:lang w:val="x-none" w:eastAsia="x-none"/>
    </w:rPr>
  </w:style>
  <w:style w:type="paragraph" w:styleId="Header">
    <w:name w:val="header"/>
    <w:basedOn w:val="Normal"/>
    <w:link w:val="HeaderChar"/>
    <w:uiPriority w:val="99"/>
    <w:unhideWhenUsed/>
    <w:rsid w:val="00FB23BB"/>
    <w:pPr>
      <w:tabs>
        <w:tab w:val="center" w:pos="4680"/>
        <w:tab w:val="right" w:pos="9360"/>
      </w:tabs>
    </w:pPr>
  </w:style>
  <w:style w:type="character" w:customStyle="1" w:styleId="HeaderChar">
    <w:name w:val="Header Char"/>
    <w:basedOn w:val="DefaultParagraphFont"/>
    <w:link w:val="Header"/>
    <w:uiPriority w:val="99"/>
    <w:rsid w:val="00FB23BB"/>
    <w:rPr>
      <w:rFonts w:ascii=".VnTime" w:eastAsia="Times New Roman" w:hAnsi=".VnTime" w:cs="Times New Roman"/>
      <w:sz w:val="28"/>
      <w:szCs w:val="20"/>
    </w:rPr>
  </w:style>
  <w:style w:type="paragraph" w:styleId="Footer">
    <w:name w:val="footer"/>
    <w:basedOn w:val="Normal"/>
    <w:link w:val="FooterChar"/>
    <w:uiPriority w:val="99"/>
    <w:unhideWhenUsed/>
    <w:rsid w:val="00FB23BB"/>
    <w:pPr>
      <w:tabs>
        <w:tab w:val="center" w:pos="4680"/>
        <w:tab w:val="right" w:pos="9360"/>
      </w:tabs>
    </w:pPr>
  </w:style>
  <w:style w:type="character" w:customStyle="1" w:styleId="FooterChar">
    <w:name w:val="Footer Char"/>
    <w:basedOn w:val="DefaultParagraphFont"/>
    <w:link w:val="Footer"/>
    <w:uiPriority w:val="99"/>
    <w:rsid w:val="00FB23BB"/>
    <w:rPr>
      <w:rFonts w:ascii=".VnTime" w:eastAsia="Times New Roman" w:hAnsi=".VnTime" w:cs="Times New Roman"/>
      <w:sz w:val="28"/>
      <w:szCs w:val="20"/>
    </w:rPr>
  </w:style>
  <w:style w:type="paragraph" w:styleId="ListParagraph">
    <w:name w:val="List Paragraph"/>
    <w:basedOn w:val="Normal"/>
    <w:uiPriority w:val="34"/>
    <w:qFormat/>
    <w:rsid w:val="00FB23BB"/>
    <w:pPr>
      <w:ind w:left="720"/>
      <w:contextualSpacing/>
    </w:pPr>
  </w:style>
  <w:style w:type="paragraph" w:customStyle="1" w:styleId="Char">
    <w:name w:val="Char"/>
    <w:basedOn w:val="Normal"/>
    <w:semiHidden/>
    <w:rsid w:val="00FB23BB"/>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372</Words>
  <Characters>2121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2023-02-13T05:03:00Z</dcterms:created>
  <dcterms:modified xsi:type="dcterms:W3CDTF">2024-02-03T02:57:00Z</dcterms:modified>
</cp:coreProperties>
</file>