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7E81" w14:textId="77777777" w:rsidR="002C5021" w:rsidRDefault="002C5021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2C5021" w14:paraId="1BE52619" w14:textId="7777777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87E" w14:textId="77777777" w:rsidR="002C5021" w:rsidRPr="007B20BE" w:rsidRDefault="00A160BC">
            <w:pPr>
              <w:ind w:left="567"/>
              <w:jc w:val="center"/>
              <w:rPr>
                <w:b/>
                <w:lang w:val="en-US"/>
              </w:rPr>
            </w:pPr>
            <w:bookmarkStart w:id="0" w:name="_Hlk10967792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EA1AD1" wp14:editId="7C13979E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2540" b="10160"/>
                  <wp:wrapThrough wrapText="bothSides">
                    <wp:wrapPolygon edited="0">
                      <wp:start x="7096" y="0"/>
                      <wp:lineTo x="0" y="4107"/>
                      <wp:lineTo x="0" y="17797"/>
                      <wp:lineTo x="2614" y="20992"/>
                      <wp:lineTo x="5602" y="20992"/>
                      <wp:lineTo x="12699" y="20992"/>
                      <wp:lineTo x="18301" y="20992"/>
                      <wp:lineTo x="21289" y="18710"/>
                      <wp:lineTo x="21289" y="3651"/>
                      <wp:lineTo x="19795" y="2738"/>
                      <wp:lineTo x="11952" y="0"/>
                      <wp:lineTo x="7096" y="0"/>
                    </wp:wrapPolygon>
                  </wp:wrapThrough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6AC847C" wp14:editId="736334BA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11430" b="3810"/>
                  <wp:wrapThrough wrapText="bothSides">
                    <wp:wrapPolygon edited="0">
                      <wp:start x="6095" y="472"/>
                      <wp:lineTo x="0" y="1416"/>
                      <wp:lineTo x="0" y="6138"/>
                      <wp:lineTo x="717" y="11803"/>
                      <wp:lineTo x="3227" y="15580"/>
                      <wp:lineTo x="5736" y="15580"/>
                      <wp:lineTo x="5378" y="21246"/>
                      <wp:lineTo x="8246" y="21246"/>
                      <wp:lineTo x="8604" y="20774"/>
                      <wp:lineTo x="19001" y="15580"/>
                      <wp:lineTo x="20793" y="8026"/>
                      <wp:lineTo x="21152" y="4721"/>
                      <wp:lineTo x="21152" y="1889"/>
                      <wp:lineTo x="8246" y="472"/>
                      <wp:lineTo x="6095" y="472"/>
                    </wp:wrapPolygon>
                  </wp:wrapThrough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B20BE">
              <w:rPr>
                <w:b/>
                <w:lang w:val="en-US"/>
              </w:rPr>
              <w:t xml:space="preserve">Tiết thứ </w:t>
            </w:r>
          </w:p>
          <w:p w14:paraId="2D997B5E" w14:textId="77777777" w:rsidR="002C5021" w:rsidRDefault="00A160BC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UNIT 8: FILMS</w:t>
            </w:r>
          </w:p>
          <w:p w14:paraId="741E86B5" w14:textId="77777777" w:rsidR="002C5021" w:rsidRDefault="00A160BC">
            <w:pPr>
              <w:widowControl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</w:rPr>
              <w:t xml:space="preserve">Lesson 2:  </w:t>
            </w:r>
            <w:r>
              <w:rPr>
                <w:rFonts w:eastAsia="Calibri"/>
                <w:b/>
                <w:lang w:val="en-US"/>
              </w:rPr>
              <w:t>GETTING STARTED</w:t>
            </w:r>
          </w:p>
          <w:p w14:paraId="5222CB7C" w14:textId="77777777" w:rsidR="002C5021" w:rsidRDefault="002C5021">
            <w:pPr>
              <w:ind w:left="567"/>
              <w:jc w:val="center"/>
              <w:rPr>
                <w:b/>
                <w:color w:val="002060"/>
              </w:rPr>
            </w:pPr>
          </w:p>
        </w:tc>
      </w:tr>
      <w:tr w:rsidR="002C5021" w14:paraId="606D9BA5" w14:textId="77777777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C96" w14:textId="77777777" w:rsidR="002C5021" w:rsidRDefault="00A160BC">
            <w:pPr>
              <w:ind w:left="567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67A" w14:textId="77777777" w:rsidR="002C5021" w:rsidRDefault="00A160BC">
            <w:pPr>
              <w:ind w:left="-114"/>
              <w:jc w:val="center"/>
              <w:rPr>
                <w:b/>
              </w:rPr>
            </w:pPr>
            <w:r>
              <w:rPr>
                <w:b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3F3" w14:textId="77777777" w:rsidR="002C5021" w:rsidRDefault="00A160BC">
            <w:pPr>
              <w:ind w:left="567"/>
              <w:jc w:val="center"/>
              <w:rPr>
                <w:b/>
              </w:rPr>
            </w:pPr>
            <w:r>
              <w:rPr>
                <w:b/>
              </w:rPr>
              <w:t>Attendence</w:t>
            </w:r>
          </w:p>
        </w:tc>
      </w:tr>
      <w:tr w:rsidR="002C5021" w14:paraId="6311CD36" w14:textId="77777777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7F8F5E3" w14:textId="77777777" w:rsidR="002C5021" w:rsidRDefault="00A160BC">
            <w:pPr>
              <w:ind w:left="-113"/>
              <w:jc w:val="center"/>
            </w:pPr>
            <w:r>
              <w:rPr>
                <w:lang w:val="en-US"/>
              </w:rPr>
              <w:t>8</w:t>
            </w:r>
            <w: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4FDE359" w14:textId="77777777" w:rsidR="002C5021" w:rsidRDefault="00A160BC">
            <w:pPr>
              <w:ind w:left="-114"/>
              <w:jc w:val="center"/>
            </w:pPr>
            <w:r>
              <w:rPr>
                <w:lang w:val="nl-NL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2B07BE07" w14:textId="77777777" w:rsidR="002C5021" w:rsidRDefault="002C5021">
            <w:pPr>
              <w:ind w:left="567"/>
              <w:jc w:val="center"/>
            </w:pPr>
          </w:p>
        </w:tc>
      </w:tr>
      <w:tr w:rsidR="002C5021" w14:paraId="5FF3BF34" w14:textId="77777777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CFA7313" w14:textId="77777777" w:rsidR="002C5021" w:rsidRDefault="00A160BC">
            <w:pPr>
              <w:ind w:left="-113"/>
              <w:jc w:val="center"/>
            </w:pPr>
            <w:r>
              <w:rPr>
                <w:lang w:val="en-US"/>
              </w:rPr>
              <w:t>8</w:t>
            </w:r>
            <w:r>
              <w:t>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F1D6D4D" w14:textId="77777777" w:rsidR="002C5021" w:rsidRDefault="00A160BC">
            <w:pPr>
              <w:ind w:left="-114"/>
              <w:jc w:val="center"/>
            </w:pPr>
            <w:r>
              <w:rPr>
                <w:lang w:val="nl-NL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6F7152A" w14:textId="77777777" w:rsidR="002C5021" w:rsidRDefault="002C5021">
            <w:pPr>
              <w:ind w:left="567"/>
              <w:jc w:val="center"/>
            </w:pPr>
          </w:p>
        </w:tc>
      </w:tr>
      <w:tr w:rsidR="002C5021" w14:paraId="50DFB229" w14:textId="77777777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AA7" w14:textId="77777777" w:rsidR="002C5021" w:rsidRDefault="00A160BC">
            <w:pPr>
              <w:ind w:left="-113"/>
              <w:jc w:val="center"/>
            </w:pPr>
            <w:r>
              <w:rPr>
                <w:lang w:val="en-US"/>
              </w:rPr>
              <w:t>8</w:t>
            </w:r>
            <w:r>
              <w:t>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D90" w14:textId="77777777" w:rsidR="002C5021" w:rsidRDefault="00A160BC">
            <w:pPr>
              <w:ind w:left="-114"/>
              <w:jc w:val="center"/>
            </w:pPr>
            <w:r>
              <w:rPr>
                <w:lang w:val="nl-NL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F6E" w14:textId="77777777" w:rsidR="002C5021" w:rsidRDefault="002C5021">
            <w:pPr>
              <w:ind w:left="567"/>
              <w:jc w:val="center"/>
            </w:pPr>
          </w:p>
        </w:tc>
        <w:bookmarkEnd w:id="0"/>
      </w:tr>
    </w:tbl>
    <w:p w14:paraId="30C2AAD5" w14:textId="77777777" w:rsidR="002C5021" w:rsidRDefault="002C5021">
      <w:pPr>
        <w:rPr>
          <w:b/>
          <w:color w:val="FF0000"/>
        </w:rPr>
      </w:pPr>
    </w:p>
    <w:p w14:paraId="37208259" w14:textId="77777777" w:rsidR="002C5021" w:rsidRDefault="00A160BC">
      <w:pPr>
        <w:widowControl w:val="0"/>
        <w:rPr>
          <w:rFonts w:eastAsia="Calibri"/>
        </w:rPr>
      </w:pPr>
      <w:r>
        <w:rPr>
          <w:b/>
          <w:color w:val="000000" w:themeColor="text1"/>
        </w:rPr>
        <w:t xml:space="preserve">I. OBJECTIVES: </w:t>
      </w:r>
      <w:r>
        <w:rPr>
          <w:rFonts w:eastAsia="Calibri"/>
        </w:rPr>
        <w:t>By the end of this lesson, students will be able to gain:</w:t>
      </w:r>
    </w:p>
    <w:p w14:paraId="7535696B" w14:textId="77777777" w:rsidR="002C5021" w:rsidRDefault="00A160BC">
      <w:pPr>
        <w:widowControl w:val="0"/>
        <w:rPr>
          <w:rFonts w:eastAsia="Calibri"/>
        </w:rPr>
      </w:pPr>
      <w:r>
        <w:rPr>
          <w:rFonts w:eastAsia="Calibri"/>
          <w:b/>
          <w:lang w:val="en-US" w:eastAsia="en-US"/>
        </w:rPr>
        <w:t>1. Knowledge</w:t>
      </w:r>
      <w:r>
        <w:rPr>
          <w:rFonts w:eastAsia="Calibri"/>
          <w:b/>
          <w:lang w:eastAsia="en-US"/>
        </w:rPr>
        <w:t>: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</w:rPr>
        <w:t xml:space="preserve">- An overview about the topic “Films” </w:t>
      </w:r>
    </w:p>
    <w:p w14:paraId="1D1A2CF4" w14:textId="77777777" w:rsidR="002C5021" w:rsidRDefault="00A160BC">
      <w:pPr>
        <w:widowControl w:val="0"/>
        <w:ind w:firstLine="567"/>
        <w:rPr>
          <w:rFonts w:eastAsia="Calibri"/>
        </w:rPr>
      </w:pPr>
      <w:r>
        <w:rPr>
          <w:rFonts w:eastAsia="Calibri"/>
        </w:rPr>
        <w:t xml:space="preserve">- Lexical items related to the topic “Films”:  </w:t>
      </w:r>
    </w:p>
    <w:p w14:paraId="103B4284" w14:textId="77777777" w:rsidR="002C5021" w:rsidRDefault="00A160BC">
      <w:pPr>
        <w:widowControl w:val="0"/>
        <w:ind w:left="720" w:firstLine="130"/>
        <w:rPr>
          <w:rFonts w:eastAsia="Calibri"/>
        </w:rPr>
      </w:pPr>
      <w:r>
        <w:rPr>
          <w:rFonts w:eastAsia="Calibri"/>
        </w:rPr>
        <w:t>+ types of films;</w:t>
      </w:r>
    </w:p>
    <w:p w14:paraId="4C738C6E" w14:textId="77777777" w:rsidR="002C5021" w:rsidRDefault="00A160BC">
      <w:pPr>
        <w:widowControl w:val="0"/>
        <w:ind w:left="720" w:firstLine="130"/>
        <w:rPr>
          <w:b/>
          <w:color w:val="000000" w:themeColor="text1"/>
        </w:rPr>
      </w:pPr>
      <w:r>
        <w:rPr>
          <w:rFonts w:eastAsia="Calibri"/>
        </w:rPr>
        <w:t>+ adjectives describing films.</w:t>
      </w:r>
    </w:p>
    <w:p w14:paraId="07DF46EF" w14:textId="77777777" w:rsidR="002C5021" w:rsidRDefault="00A160B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Competence: </w:t>
      </w:r>
    </w:p>
    <w:p w14:paraId="1BB0F2AD" w14:textId="77777777" w:rsidR="002C5021" w:rsidRDefault="00A160BC">
      <w:pPr>
        <w:rPr>
          <w:b/>
        </w:rPr>
      </w:pPr>
      <w:r>
        <w:rPr>
          <w:b/>
        </w:rPr>
        <w:t>a) General competencies:</w:t>
      </w:r>
    </w:p>
    <w:p w14:paraId="6E5AA4FF" w14:textId="77777777" w:rsidR="002C5021" w:rsidRDefault="00A160BC">
      <w:pPr>
        <w:jc w:val="both"/>
        <w:rPr>
          <w:rFonts w:eastAsia="Calibri"/>
          <w:lang w:val="en-US" w:eastAsia="ja-JP"/>
        </w:rPr>
      </w:pPr>
      <w:bookmarkStart w:id="1" w:name="bookmark13"/>
      <w:bookmarkEnd w:id="1"/>
      <w:r>
        <w:rPr>
          <w:rFonts w:eastAsia="Calibri"/>
          <w:color w:val="000000"/>
          <w:lang w:val="en-US" w:eastAsia="ja-JP"/>
        </w:rPr>
        <w:t xml:space="preserve">- </w:t>
      </w:r>
      <w:r>
        <w:rPr>
          <w:rFonts w:eastAsia="Calibri"/>
          <w:lang w:val="en-US" w:eastAsia="en-US"/>
        </w:rPr>
        <w:t xml:space="preserve">Ss are interested in </w:t>
      </w:r>
      <w:r>
        <w:rPr>
          <w:rFonts w:eastAsia="Calibri"/>
          <w:lang w:val="en-US" w:eastAsia="ja-JP"/>
        </w:rPr>
        <w:t>practicing language function</w:t>
      </w:r>
    </w:p>
    <w:p w14:paraId="2678B5C9" w14:textId="77777777" w:rsidR="002C5021" w:rsidRDefault="00A160BC">
      <w:pPr>
        <w:jc w:val="both"/>
        <w:rPr>
          <w:b/>
        </w:rPr>
      </w:pPr>
      <w:r>
        <w:rPr>
          <w:rFonts w:eastAsia="Calibri"/>
          <w:lang w:val="en-US" w:eastAsia="en-US"/>
        </w:rPr>
        <w:t xml:space="preserve">- Ss are </w:t>
      </w:r>
      <w:r>
        <w:rPr>
          <w:rFonts w:eastAsia="Calibri"/>
          <w:lang w:val="en-US" w:eastAsia="en-US"/>
        </w:rPr>
        <w:t>interested in doing exercises</w:t>
      </w:r>
    </w:p>
    <w:p w14:paraId="7FE2B044" w14:textId="77777777" w:rsidR="002C5021" w:rsidRDefault="00A160BC">
      <w:pPr>
        <w:rPr>
          <w:b/>
        </w:rPr>
      </w:pPr>
      <w:r>
        <w:rPr>
          <w:b/>
        </w:rPr>
        <w:t>b) Specific competencies:</w:t>
      </w:r>
    </w:p>
    <w:p w14:paraId="36910F26" w14:textId="77777777" w:rsidR="002C5021" w:rsidRDefault="00A160BC">
      <w:pPr>
        <w:widowControl w:val="0"/>
        <w:rPr>
          <w:rFonts w:eastAsia="Calibri"/>
        </w:rPr>
      </w:pPr>
      <w:r>
        <w:rPr>
          <w:rFonts w:eastAsia="Calibri"/>
        </w:rPr>
        <w:t>- Develop communication skills and cultural awareness</w:t>
      </w:r>
    </w:p>
    <w:p w14:paraId="75FEF4C0" w14:textId="77777777" w:rsidR="002C5021" w:rsidRDefault="00A160BC">
      <w:pPr>
        <w:widowControl w:val="0"/>
        <w:rPr>
          <w:rFonts w:eastAsia="Calibri"/>
        </w:rPr>
      </w:pPr>
      <w:r>
        <w:rPr>
          <w:rFonts w:eastAsia="Calibri"/>
        </w:rPr>
        <w:t>- Be collaborative and supportive in pair work and teamwork</w:t>
      </w:r>
    </w:p>
    <w:p w14:paraId="510062AF" w14:textId="77777777" w:rsidR="002C5021" w:rsidRDefault="00A160BC">
      <w:pPr>
        <w:widowControl w:val="0"/>
      </w:pPr>
      <w:r>
        <w:rPr>
          <w:rFonts w:eastAsia="Calibri"/>
        </w:rPr>
        <w:t>- Actively join in class activities</w:t>
      </w:r>
      <w:r>
        <w:rPr>
          <w:rFonts w:eastAsia="Calibri"/>
          <w:lang w:val="en-US"/>
        </w:rPr>
        <w:t>.</w:t>
      </w:r>
      <w:r>
        <w:t xml:space="preserve">  </w:t>
      </w:r>
    </w:p>
    <w:p w14:paraId="16D6B403" w14:textId="77777777" w:rsidR="002C5021" w:rsidRDefault="00A160BC">
      <w:pPr>
        <w:numPr>
          <w:ilvl w:val="0"/>
          <w:numId w:val="1"/>
        </w:numPr>
        <w:rPr>
          <w:color w:val="000000" w:themeColor="text1"/>
        </w:rPr>
      </w:pPr>
      <w:r>
        <w:rPr>
          <w:b/>
          <w:color w:val="000000" w:themeColor="text1"/>
        </w:rPr>
        <w:t>Qualities:</w:t>
      </w:r>
      <w:r>
        <w:rPr>
          <w:color w:val="000000" w:themeColor="text1"/>
        </w:rPr>
        <w:t xml:space="preserve"> </w:t>
      </w:r>
    </w:p>
    <w:p w14:paraId="45C481CD" w14:textId="77777777" w:rsidR="002C5021" w:rsidRDefault="00A160BC">
      <w:pPr>
        <w:rPr>
          <w:color w:val="000000" w:themeColor="text1"/>
        </w:rPr>
      </w:pPr>
      <w:r>
        <w:rPr>
          <w:rFonts w:eastAsia="Calibri"/>
        </w:rPr>
        <w:t>- Develop self-study skills</w:t>
      </w:r>
      <w:r>
        <w:rPr>
          <w:color w:val="000000" w:themeColor="text1"/>
        </w:rPr>
        <w:t xml:space="preserve"> </w:t>
      </w:r>
    </w:p>
    <w:p w14:paraId="1EB45D7B" w14:textId="77777777" w:rsidR="002C5021" w:rsidRDefault="00A160B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>PREPARATIONS</w:t>
      </w:r>
    </w:p>
    <w:p w14:paraId="08730085" w14:textId="77777777" w:rsidR="002C5021" w:rsidRDefault="00A160BC">
      <w:pPr>
        <w:rPr>
          <w:color w:val="000000"/>
        </w:rPr>
      </w:pPr>
      <w:r>
        <w:rPr>
          <w:b/>
        </w:rPr>
        <w:t xml:space="preserve">     Teacher:</w:t>
      </w:r>
      <w:r>
        <w:t xml:space="preserve"> </w:t>
      </w:r>
      <w:r>
        <w:rPr>
          <w:color w:val="000000"/>
        </w:rPr>
        <w:t xml:space="preserve">Grade </w:t>
      </w:r>
      <w:r>
        <w:rPr>
          <w:color w:val="000000"/>
        </w:rPr>
        <w:t>8</w:t>
      </w:r>
      <w:r>
        <w:rPr>
          <w:color w:val="000000"/>
        </w:rPr>
        <w:t xml:space="preserve"> text book, laptop, TV, pictures and </w:t>
      </w:r>
      <w:r>
        <w:t xml:space="preserve">realia, </w:t>
      </w:r>
      <w:r>
        <w:rPr>
          <w:color w:val="000000"/>
        </w:rPr>
        <w:t>Computer connected to the Internet. Sach mem.vn</w:t>
      </w:r>
    </w:p>
    <w:p w14:paraId="3EE790B5" w14:textId="77777777" w:rsidR="002C5021" w:rsidRDefault="00A160BC">
      <w:pPr>
        <w:contextualSpacing/>
      </w:pPr>
      <w:r>
        <w:rPr>
          <w:b/>
        </w:rPr>
        <w:t xml:space="preserve">     Students:</w:t>
      </w:r>
      <w:r>
        <w:t xml:space="preserve"> Text books, pencils, pics, blank papers, realia,….</w:t>
      </w:r>
    </w:p>
    <w:p w14:paraId="54A757E7" w14:textId="77777777" w:rsidR="002C5021" w:rsidRDefault="00A160B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III. PROCEDURE:  </w:t>
      </w:r>
    </w:p>
    <w:p w14:paraId="32E42531" w14:textId="77777777" w:rsidR="002C5021" w:rsidRDefault="00A160B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each activity, each step will be </w:t>
      </w:r>
      <w:r>
        <w:rPr>
          <w:rFonts w:ascii="Calibri" w:eastAsia="Calibri" w:hAnsi="Calibri" w:cs="Calibri"/>
        </w:rPr>
        <w:t>represented as following:</w:t>
      </w:r>
    </w:p>
    <w:p w14:paraId="75738E55" w14:textId="77777777" w:rsidR="002C5021" w:rsidRDefault="00A160B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 </w:t>
      </w:r>
      <w:r>
        <w:rPr>
          <w:rFonts w:ascii="Calibri" w:eastAsia="Calibri" w:hAnsi="Calibri" w:cs="Calibri"/>
        </w:rPr>
        <w:tab/>
        <w:t>Deliver the task</w:t>
      </w:r>
    </w:p>
    <w:p w14:paraId="6D28424B" w14:textId="77777777" w:rsidR="002C5021" w:rsidRDefault="00A160B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 </w:t>
      </w:r>
      <w:r>
        <w:rPr>
          <w:rFonts w:ascii="Calibri" w:eastAsia="Calibri" w:hAnsi="Calibri" w:cs="Calibri"/>
        </w:rPr>
        <w:tab/>
        <w:t>Implement the task</w:t>
      </w:r>
    </w:p>
    <w:p w14:paraId="3C843B58" w14:textId="77777777" w:rsidR="002C5021" w:rsidRDefault="00A160B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*** </w:t>
      </w:r>
      <w:r>
        <w:rPr>
          <w:rFonts w:ascii="Calibri" w:eastAsia="Calibri" w:hAnsi="Calibri" w:cs="Calibri"/>
        </w:rPr>
        <w:tab/>
        <w:t>Discuss</w:t>
      </w:r>
    </w:p>
    <w:p w14:paraId="37E581CD" w14:textId="77777777" w:rsidR="002C5021" w:rsidRDefault="00A160B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**** </w:t>
      </w:r>
      <w:r>
        <w:rPr>
          <w:rFonts w:ascii="Calibri" w:eastAsia="Calibri" w:hAnsi="Calibri" w:cs="Calibri"/>
        </w:rPr>
        <w:tab/>
        <w:t>Giving comments or feedback</w:t>
      </w:r>
    </w:p>
    <w:p w14:paraId="7AB15F59" w14:textId="77777777" w:rsidR="002C5021" w:rsidRDefault="002C5021">
      <w:pPr>
        <w:ind w:firstLine="720"/>
        <w:rPr>
          <w:rFonts w:eastAsia="Calibri"/>
          <w:color w:val="000000" w:themeColor="text1"/>
        </w:rPr>
      </w:pPr>
    </w:p>
    <w:tbl>
      <w:tblPr>
        <w:tblStyle w:val="TableGrid"/>
        <w:tblW w:w="109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420"/>
      </w:tblGrid>
      <w:tr w:rsidR="002C5021" w14:paraId="768FB099" w14:textId="77777777">
        <w:tc>
          <w:tcPr>
            <w:tcW w:w="10915" w:type="dxa"/>
            <w:gridSpan w:val="2"/>
          </w:tcPr>
          <w:p w14:paraId="01A3DD49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Activity 1. WARM UP (5’-IW, PW) </w:t>
            </w:r>
          </w:p>
          <w:p w14:paraId="066CE80E" w14:textId="77777777" w:rsidR="002C5021" w:rsidRDefault="00A160BC">
            <w:pPr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Aims: </w:t>
            </w:r>
            <w:r>
              <w:t>To warm up the class and</w:t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</w:rPr>
              <w:t>introduce the topic.</w:t>
            </w:r>
          </w:p>
          <w:p w14:paraId="1B0F0CD9" w14:textId="77777777" w:rsidR="002C5021" w:rsidRDefault="00A160BC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* Content:</w:t>
            </w:r>
            <w:r>
              <w:rPr>
                <w:rFonts w:ascii="Calibri" w:eastAsia="Calibri" w:hAnsi="Calibri" w:cs="Calibri"/>
              </w:rPr>
              <w:t>To introduce the topic.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2B6CA2CE" w14:textId="77777777" w:rsidR="002C5021" w:rsidRDefault="00A160B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Product: </w:t>
            </w:r>
            <w:r>
              <w:rPr>
                <w:color w:val="000000" w:themeColor="text1"/>
              </w:rPr>
              <w:t>Havin</w:t>
            </w:r>
            <w:r>
              <w:rPr>
                <w:color w:val="000000" w:themeColor="text1"/>
              </w:rPr>
              <w:t>g a chance to speak English and focus on the topic of the lesson..</w:t>
            </w:r>
          </w:p>
          <w:p w14:paraId="01AE7558" w14:textId="77777777" w:rsidR="002C5021" w:rsidRDefault="00A160BC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* Implementation:</w:t>
            </w:r>
            <w:r>
              <w:rPr>
                <w:color w:val="000000" w:themeColor="text1"/>
              </w:rPr>
              <w:t>Teacher’s instructions…</w:t>
            </w:r>
          </w:p>
          <w:p w14:paraId="1CD86B27" w14:textId="77777777" w:rsidR="002C5021" w:rsidRDefault="002C5021">
            <w:pPr>
              <w:jc w:val="both"/>
              <w:rPr>
                <w:color w:val="000000" w:themeColor="text1"/>
              </w:rPr>
            </w:pPr>
          </w:p>
          <w:p w14:paraId="35937F84" w14:textId="77777777" w:rsidR="002C5021" w:rsidRDefault="002C5021">
            <w:pPr>
              <w:jc w:val="both"/>
              <w:rPr>
                <w:color w:val="000000" w:themeColor="text1"/>
              </w:rPr>
            </w:pPr>
          </w:p>
        </w:tc>
      </w:tr>
      <w:tr w:rsidR="002C5021" w14:paraId="4017C7B8" w14:textId="77777777">
        <w:tc>
          <w:tcPr>
            <w:tcW w:w="5495" w:type="dxa"/>
            <w:shd w:val="clear" w:color="auto" w:fill="auto"/>
          </w:tcPr>
          <w:p w14:paraId="0176C43D" w14:textId="77777777" w:rsidR="002C5021" w:rsidRDefault="00A160B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Teacher’s &amp; Student’s activities</w:t>
            </w:r>
          </w:p>
        </w:tc>
        <w:tc>
          <w:tcPr>
            <w:tcW w:w="5420" w:type="dxa"/>
            <w:shd w:val="clear" w:color="auto" w:fill="auto"/>
          </w:tcPr>
          <w:p w14:paraId="445305F1" w14:textId="77777777" w:rsidR="002C5021" w:rsidRDefault="00A160B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Content</w:t>
            </w:r>
          </w:p>
        </w:tc>
      </w:tr>
      <w:tr w:rsidR="002C5021" w14:paraId="1BC0030A" w14:textId="77777777">
        <w:tc>
          <w:tcPr>
            <w:tcW w:w="5495" w:type="dxa"/>
            <w:tcBorders>
              <w:right w:val="single" w:sz="4" w:space="0" w:color="auto"/>
            </w:tcBorders>
          </w:tcPr>
          <w:p w14:paraId="6B55A2A0" w14:textId="77777777" w:rsidR="002C5021" w:rsidRDefault="00A160BC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</w:rPr>
              <w:t>Chatting and describing the picture.</w:t>
            </w:r>
          </w:p>
          <w:p w14:paraId="4F4CCA96" w14:textId="77777777" w:rsidR="002C5021" w:rsidRDefault="00A160BC">
            <w:pPr>
              <w:rPr>
                <w:rFonts w:eastAsia="Calibri"/>
                <w:b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</w:rPr>
              <w:t>Teacher asks students some questions related to the topic:</w:t>
            </w:r>
          </w:p>
          <w:p w14:paraId="5004BD13" w14:textId="77777777" w:rsidR="002C5021" w:rsidRDefault="00A160BC">
            <w:pPr>
              <w:jc w:val="both"/>
              <w:rPr>
                <w:color w:val="000000" w:themeColor="text1"/>
              </w:rPr>
            </w:pPr>
            <w:r>
              <w:rPr>
                <w:rFonts w:eastAsia="Calibri"/>
              </w:rPr>
              <w:t xml:space="preserve">- Ask Ss to </w:t>
            </w:r>
            <w:r>
              <w:rPr>
                <w:rFonts w:eastAsia="Calibri"/>
                <w:lang w:val="en-US"/>
              </w:rPr>
              <w:t>look at the pictures and guess them what they are.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14:paraId="60D660E9" w14:textId="77777777" w:rsidR="002C5021" w:rsidRDefault="00A160BC">
            <w:pPr>
              <w:shd w:val="clear" w:color="auto" w:fill="FFFFFF"/>
              <w:spacing w:after="60"/>
              <w:rPr>
                <w:rFonts w:eastAsia="Calibri"/>
                <w:iCs/>
                <w:color w:val="000000"/>
              </w:rPr>
            </w:pPr>
            <w:r>
              <w:rPr>
                <w:color w:val="202124"/>
                <w:lang w:val="en-US"/>
              </w:rPr>
              <w:t xml:space="preserve">T: </w:t>
            </w:r>
            <w:r>
              <w:rPr>
                <w:rFonts w:eastAsia="Calibri"/>
                <w:iCs/>
                <w:color w:val="000000"/>
              </w:rPr>
              <w:t>What did you do last night after finishing your homework?</w:t>
            </w:r>
          </w:p>
          <w:p w14:paraId="1B50B0C6" w14:textId="77777777" w:rsidR="002C5021" w:rsidRDefault="00A160BC">
            <w:pPr>
              <w:shd w:val="clear" w:color="auto" w:fill="FFFFFF"/>
              <w:spacing w:after="60"/>
              <w:rPr>
                <w:rFonts w:eastAsia="Calibri"/>
                <w:iCs/>
                <w:color w:val="000000"/>
                <w:lang w:val="en-US"/>
              </w:rPr>
            </w:pPr>
            <w:r>
              <w:rPr>
                <w:rFonts w:eastAsia="Calibri"/>
                <w:iCs/>
                <w:color w:val="000000"/>
                <w:lang w:val="en-US"/>
              </w:rPr>
              <w:t>Ss: …………..</w:t>
            </w:r>
          </w:p>
          <w:p w14:paraId="019A6583" w14:textId="77777777" w:rsidR="002C5021" w:rsidRDefault="00A160BC">
            <w:pPr>
              <w:shd w:val="clear" w:color="auto" w:fill="FFFFFF"/>
              <w:spacing w:after="60"/>
              <w:rPr>
                <w:color w:val="202124"/>
                <w:lang w:val="en-US"/>
              </w:rPr>
            </w:pPr>
            <w:r>
              <w:rPr>
                <w:color w:val="202124"/>
                <w:lang w:val="en-US"/>
              </w:rPr>
              <w:t>T: Do you like watching film?</w:t>
            </w:r>
          </w:p>
          <w:p w14:paraId="1B35144E" w14:textId="77777777" w:rsidR="002C5021" w:rsidRDefault="00A160BC">
            <w:pPr>
              <w:shd w:val="clear" w:color="auto" w:fill="FFFFFF"/>
              <w:spacing w:after="60"/>
              <w:rPr>
                <w:color w:val="202124"/>
                <w:lang w:val="en-US"/>
              </w:rPr>
            </w:pPr>
            <w:r>
              <w:rPr>
                <w:color w:val="202124"/>
                <w:lang w:val="en-US"/>
              </w:rPr>
              <w:t>Ss: ……..</w:t>
            </w:r>
          </w:p>
          <w:p w14:paraId="5E58B346" w14:textId="77777777" w:rsidR="002C5021" w:rsidRDefault="00A160BC">
            <w:pPr>
              <w:shd w:val="clear" w:color="auto" w:fill="FFFFFF"/>
              <w:spacing w:after="60"/>
              <w:rPr>
                <w:color w:val="202124"/>
                <w:lang w:val="en-US"/>
              </w:rPr>
            </w:pPr>
            <w:r>
              <w:rPr>
                <w:color w:val="202124"/>
                <w:lang w:val="en-US"/>
              </w:rPr>
              <w:t>T: Look at the pictures and tell me what they are.</w:t>
            </w:r>
          </w:p>
          <w:p w14:paraId="0BE27FF4" w14:textId="77777777" w:rsidR="002C5021" w:rsidRDefault="00A160BC">
            <w:pPr>
              <w:shd w:val="clear" w:color="auto" w:fill="FFFFFF"/>
              <w:spacing w:after="60"/>
              <w:rPr>
                <w:color w:val="202124"/>
                <w:lang w:val="en-US"/>
              </w:rPr>
            </w:pPr>
            <w:r>
              <w:rPr>
                <w:color w:val="202124"/>
                <w:lang w:val="en-US"/>
              </w:rPr>
              <w:t xml:space="preserve">Ss: ………( They are the </w:t>
            </w:r>
            <w:r>
              <w:rPr>
                <w:color w:val="202124"/>
                <w:lang w:val="en-US"/>
              </w:rPr>
              <w:t>titles of films)</w:t>
            </w:r>
          </w:p>
          <w:p w14:paraId="0B5364A6" w14:textId="77777777" w:rsidR="002C5021" w:rsidRDefault="00A160BC">
            <w:pPr>
              <w:shd w:val="clear" w:color="auto" w:fill="FFFFFF"/>
              <w:spacing w:after="60"/>
              <w:rPr>
                <w:color w:val="202124"/>
                <w:lang w:val="en-US"/>
              </w:rPr>
            </w:pPr>
            <w:r>
              <w:rPr>
                <w:color w:val="202124"/>
                <w:lang w:val="en-US"/>
              </w:rPr>
              <w:t>T: Do you think watching films is interesting?</w:t>
            </w:r>
          </w:p>
          <w:p w14:paraId="1948DFD7" w14:textId="77777777" w:rsidR="002C5021" w:rsidRDefault="00A160BC">
            <w:pPr>
              <w:rPr>
                <w:color w:val="000000" w:themeColor="text1"/>
              </w:rPr>
            </w:pPr>
            <w:r>
              <w:rPr>
                <w:color w:val="202124"/>
                <w:lang w:val="en-US"/>
              </w:rPr>
              <w:lastRenderedPageBreak/>
              <w:t>Ss: ………</w:t>
            </w:r>
          </w:p>
        </w:tc>
      </w:tr>
      <w:tr w:rsidR="002C5021" w14:paraId="0E8622A4" w14:textId="77777777">
        <w:tc>
          <w:tcPr>
            <w:tcW w:w="10915" w:type="dxa"/>
            <w:gridSpan w:val="2"/>
            <w:shd w:val="clear" w:color="auto" w:fill="auto"/>
          </w:tcPr>
          <w:p w14:paraId="3041587F" w14:textId="77777777" w:rsidR="002C5021" w:rsidRDefault="00A160BC">
            <w:pPr>
              <w:contextualSpacing/>
              <w:rPr>
                <w:b/>
              </w:rPr>
            </w:pPr>
            <w:r>
              <w:rPr>
                <w:b/>
                <w:color w:val="000000" w:themeColor="text1"/>
              </w:rPr>
              <w:lastRenderedPageBreak/>
              <w:t xml:space="preserve">Activity </w:t>
            </w:r>
            <w:r>
              <w:rPr>
                <w:b/>
                <w:color w:val="000000" w:themeColor="text1"/>
                <w:lang w:val="en-US"/>
              </w:rPr>
              <w:t>1</w:t>
            </w:r>
            <w:r>
              <w:rPr>
                <w:b/>
                <w:color w:val="000000" w:themeColor="text1"/>
              </w:rPr>
              <w:t xml:space="preserve">. </w:t>
            </w:r>
            <w:r>
              <w:rPr>
                <w:rFonts w:eastAsia="Calibri"/>
                <w:b/>
                <w:bCs/>
              </w:rPr>
              <w:t>VOCABULARY (PRE-TEACH)</w:t>
            </w:r>
            <w:r>
              <w:rPr>
                <w:b/>
              </w:rPr>
              <w:t xml:space="preserve"> (7'- PW, IW)</w:t>
            </w:r>
          </w:p>
          <w:p w14:paraId="55ECCD03" w14:textId="77777777" w:rsidR="002C5021" w:rsidRDefault="00A160BC">
            <w:pPr>
              <w:rPr>
                <w:rFonts w:eastAsia="Calibri"/>
              </w:rPr>
            </w:pPr>
            <w:r>
              <w:rPr>
                <w:b/>
                <w:color w:val="000000" w:themeColor="text1"/>
              </w:rPr>
              <w:t xml:space="preserve"> * Aim: </w:t>
            </w:r>
            <w:r>
              <w:rPr>
                <w:rFonts w:eastAsia="Calibri"/>
              </w:rPr>
              <w:t>- To provide students with vocabulary.</w:t>
            </w:r>
          </w:p>
          <w:p w14:paraId="7881D3DD" w14:textId="77777777" w:rsidR="002C5021" w:rsidRDefault="00A160BC">
            <w:pPr>
              <w:widowControl w:val="0"/>
              <w:rPr>
                <w:b/>
                <w:color w:val="000000" w:themeColor="text1"/>
                <w:lang w:val="en-US"/>
              </w:rPr>
            </w:pPr>
            <w:r>
              <w:rPr>
                <w:rFonts w:eastAsia="Calibri"/>
              </w:rPr>
              <w:t>- To help students be well-prepared for the listening and reading tasks.</w:t>
            </w:r>
          </w:p>
          <w:p w14:paraId="27A9B514" w14:textId="77777777" w:rsidR="002C5021" w:rsidRDefault="00A160BC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Content: </w:t>
            </w:r>
            <w:r>
              <w:rPr>
                <w:rFonts w:eastAsia="Calibri"/>
              </w:rPr>
              <w:t>- To help students be well-prepared for the listening and reading tasks.</w:t>
            </w:r>
          </w:p>
          <w:p w14:paraId="34949A68" w14:textId="77777777" w:rsidR="002C5021" w:rsidRDefault="00A160BC">
            <w:pPr>
              <w:rPr>
                <w:bCs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 xml:space="preserve">* Product: </w:t>
            </w:r>
            <w:r>
              <w:rPr>
                <w:bCs/>
                <w:color w:val="000000" w:themeColor="text1"/>
                <w:lang w:val="en-US"/>
              </w:rPr>
              <w:t>Listen and read the conversation. Then Ss can understand its content.</w:t>
            </w:r>
          </w:p>
          <w:p w14:paraId="43F44EF7" w14:textId="77777777" w:rsidR="002C5021" w:rsidRDefault="00A160B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* Implementation:</w:t>
            </w:r>
            <w:r>
              <w:rPr>
                <w:color w:val="000000" w:themeColor="text1"/>
              </w:rPr>
              <w:t>Teacher’s instructions…</w:t>
            </w:r>
          </w:p>
        </w:tc>
      </w:tr>
      <w:tr w:rsidR="002C5021" w14:paraId="670D7FA0" w14:textId="77777777">
        <w:tc>
          <w:tcPr>
            <w:tcW w:w="5495" w:type="dxa"/>
            <w:shd w:val="clear" w:color="auto" w:fill="auto"/>
          </w:tcPr>
          <w:p w14:paraId="4AEB96F0" w14:textId="77777777" w:rsidR="002C5021" w:rsidRDefault="00A160B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Teacher’s &amp; Student’s activities</w:t>
            </w:r>
          </w:p>
        </w:tc>
        <w:tc>
          <w:tcPr>
            <w:tcW w:w="5420" w:type="dxa"/>
            <w:shd w:val="clear" w:color="auto" w:fill="auto"/>
          </w:tcPr>
          <w:p w14:paraId="4B0A5937" w14:textId="77777777" w:rsidR="002C5021" w:rsidRDefault="00A160B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Content</w:t>
            </w:r>
          </w:p>
        </w:tc>
      </w:tr>
      <w:tr w:rsidR="002C5021" w14:paraId="5772B5AA" w14:textId="77777777">
        <w:trPr>
          <w:trHeight w:val="2002"/>
        </w:trPr>
        <w:tc>
          <w:tcPr>
            <w:tcW w:w="5495" w:type="dxa"/>
            <w:tcBorders>
              <w:right w:val="single" w:sz="4" w:space="0" w:color="auto"/>
            </w:tcBorders>
          </w:tcPr>
          <w:p w14:paraId="0BE60581" w14:textId="77777777" w:rsidR="002C5021" w:rsidRDefault="00A160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Vocabulary:</w:t>
            </w:r>
          </w:p>
          <w:p w14:paraId="126DDA51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 Teacher introduces the vocabulary asking students to brainstorm the types of films they like to see.</w:t>
            </w:r>
          </w:p>
          <w:p w14:paraId="1B5D0E99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 Teacher writes all students’ answers on the board.</w:t>
            </w:r>
          </w:p>
          <w:p w14:paraId="5C05CDC2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*** Teacher circles or highlights the following words and discuss the meanings of these</w:t>
            </w:r>
            <w:r>
              <w:rPr>
                <w:rFonts w:ascii="Calibri" w:eastAsia="Calibri" w:hAnsi="Calibri" w:cs="Calibri"/>
              </w:rPr>
              <w:t xml:space="preserve"> words:</w:t>
            </w:r>
          </w:p>
          <w:p w14:paraId="65B384EF" w14:textId="77777777" w:rsidR="002C5021" w:rsidRDefault="00A160BC">
            <w:pPr>
              <w:rPr>
                <w:rFonts w:eastAsia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**** Teacher checks students’ pronunciation and gives feedback. Teacher reveals that these four words will appear in the reading text and asks students to open their textbook to discover further.</w:t>
            </w:r>
          </w:p>
          <w:p w14:paraId="32FFAF86" w14:textId="77777777" w:rsidR="002C5021" w:rsidRDefault="002C5021">
            <w:pPr>
              <w:rPr>
                <w:rFonts w:eastAsia="Calibri"/>
                <w:b/>
                <w:color w:val="000000"/>
              </w:rPr>
            </w:pPr>
          </w:p>
          <w:p w14:paraId="15FD7456" w14:textId="77777777" w:rsidR="002C5021" w:rsidRDefault="002C502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420" w:type="dxa"/>
            <w:tcBorders>
              <w:left w:val="single" w:sz="4" w:space="0" w:color="auto"/>
              <w:right w:val="single" w:sz="4" w:space="0" w:color="auto"/>
            </w:tcBorders>
          </w:tcPr>
          <w:p w14:paraId="3764B3C0" w14:textId="77777777" w:rsidR="002C5021" w:rsidRDefault="00A160B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</w:rPr>
              <w:t>Vocabulary:</w:t>
            </w:r>
          </w:p>
          <w:p w14:paraId="2D50A28B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fantasy (n)</w:t>
            </w:r>
          </w:p>
          <w:p w14:paraId="09788784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horror film (n)</w:t>
            </w:r>
          </w:p>
          <w:p w14:paraId="6FF37E56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</w:rPr>
              <w:t>documentary (n)</w:t>
            </w:r>
          </w:p>
          <w:p w14:paraId="6B428999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4. comedy (n)</w:t>
            </w:r>
          </w:p>
          <w:p w14:paraId="72A5A332" w14:textId="77777777" w:rsidR="002C5021" w:rsidRDefault="002C5021">
            <w:pPr>
              <w:widowControl w:val="0"/>
              <w:rPr>
                <w:color w:val="000000" w:themeColor="text1"/>
              </w:rPr>
            </w:pPr>
          </w:p>
        </w:tc>
      </w:tr>
      <w:tr w:rsidR="002C5021" w14:paraId="3FF26206" w14:textId="77777777">
        <w:tc>
          <w:tcPr>
            <w:tcW w:w="10915" w:type="dxa"/>
            <w:gridSpan w:val="2"/>
          </w:tcPr>
          <w:p w14:paraId="66B02860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Activity </w:t>
            </w:r>
            <w:r>
              <w:rPr>
                <w:b/>
                <w:color w:val="000000" w:themeColor="text1"/>
                <w:lang w:val="en-US"/>
              </w:rPr>
              <w:t>2</w:t>
            </w:r>
            <w:r>
              <w:rPr>
                <w:b/>
                <w:color w:val="000000" w:themeColor="text1"/>
              </w:rPr>
              <w:t xml:space="preserve">. PRACTICE (23’-IW, PW, GW) </w:t>
            </w:r>
          </w:p>
          <w:p w14:paraId="0F09E11D" w14:textId="77777777" w:rsidR="002C5021" w:rsidRDefault="00A160B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Aim: </w:t>
            </w:r>
            <w:r>
              <w:rPr>
                <w:rFonts w:ascii="Calibri" w:eastAsia="Calibri" w:hAnsi="Calibri" w:cs="Calibri"/>
              </w:rPr>
              <w:t>To have students get specific information of the text.</w:t>
            </w:r>
          </w:p>
          <w:p w14:paraId="090DE124" w14:textId="77777777" w:rsidR="002C5021" w:rsidRDefault="00A160BC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* Content: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To have students get to know the topic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</w:p>
          <w:p w14:paraId="7482E01E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* Product: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Ss can understand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specific information of the text.</w:t>
            </w:r>
            <w:r>
              <w:rPr>
                <w:bCs/>
                <w:color w:val="000000" w:themeColor="text1"/>
                <w:lang w:val="en-US"/>
              </w:rPr>
              <w:t xml:space="preserve"> </w:t>
            </w:r>
          </w:p>
          <w:p w14:paraId="5BDCC805" w14:textId="77777777" w:rsidR="002C5021" w:rsidRDefault="00A160B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</w:t>
            </w:r>
            <w:r>
              <w:rPr>
                <w:b/>
                <w:color w:val="000000" w:themeColor="text1"/>
              </w:rPr>
              <w:t>Implementation:</w:t>
            </w:r>
            <w:r>
              <w:rPr>
                <w:color w:val="000000" w:themeColor="text1"/>
              </w:rPr>
              <w:t>Teacher’s instructions…</w:t>
            </w:r>
          </w:p>
        </w:tc>
      </w:tr>
      <w:tr w:rsidR="002C5021" w14:paraId="6E21DB20" w14:textId="77777777">
        <w:tc>
          <w:tcPr>
            <w:tcW w:w="5495" w:type="dxa"/>
            <w:shd w:val="clear" w:color="auto" w:fill="auto"/>
          </w:tcPr>
          <w:p w14:paraId="50A763D5" w14:textId="77777777" w:rsidR="002C5021" w:rsidRDefault="00A160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TASK 2: READ THE CONVERSATION AGAIN AND CHOOSE THE CORRECT ANSWER TO EACH QUESTION. </w:t>
            </w:r>
            <w:r>
              <w:rPr>
                <w:rFonts w:ascii="Calibri" w:eastAsia="Calibri" w:hAnsi="Calibri" w:cs="Calibri"/>
                <w:i/>
              </w:rPr>
              <w:t>(p. 83)</w:t>
            </w:r>
          </w:p>
          <w:p w14:paraId="40ADD28C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 Teacher tells students to read the conversation again and work independently to find the answers.</w:t>
            </w:r>
          </w:p>
          <w:p w14:paraId="67731B79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** Students do the </w:t>
            </w:r>
            <w:r>
              <w:rPr>
                <w:rFonts w:ascii="Calibri" w:eastAsia="Calibri" w:hAnsi="Calibri" w:cs="Calibri"/>
              </w:rPr>
              <w:t>task individually.</w:t>
            </w:r>
          </w:p>
          <w:p w14:paraId="45F1F043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*** Teacher allows students to share their answers before discussing it as a class and encourages them to give evidence.</w:t>
            </w:r>
          </w:p>
          <w:p w14:paraId="6D9B051E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**** Teacher calls some students to give the answers and gives feedback.</w:t>
            </w:r>
          </w:p>
          <w:p w14:paraId="6F203460" w14:textId="77777777" w:rsidR="002C5021" w:rsidRDefault="002C5021">
            <w:pPr>
              <w:jc w:val="both"/>
            </w:pPr>
          </w:p>
        </w:tc>
        <w:tc>
          <w:tcPr>
            <w:tcW w:w="5420" w:type="dxa"/>
            <w:shd w:val="clear" w:color="auto" w:fill="auto"/>
          </w:tcPr>
          <w:p w14:paraId="4186370B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READ THE CONVERSATION AGAIN AND CHOOSE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 CORRECT ANSWER TO EACH QUESTION.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(p. 83)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54FA77B0" w14:textId="77777777" w:rsidR="002C5021" w:rsidRDefault="00A160BC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Answer key:</w:t>
            </w:r>
          </w:p>
          <w:p w14:paraId="27CE7AD9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b</w:t>
            </w:r>
          </w:p>
          <w:p w14:paraId="374B9D7E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</w:t>
            </w:r>
          </w:p>
          <w:p w14:paraId="6AE5A943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</w:t>
            </w:r>
          </w:p>
          <w:p w14:paraId="079B5BEA" w14:textId="77777777" w:rsidR="002C5021" w:rsidRDefault="00A160BC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4. c</w:t>
            </w:r>
          </w:p>
        </w:tc>
      </w:tr>
      <w:tr w:rsidR="002C5021" w14:paraId="5BD15123" w14:textId="77777777">
        <w:tc>
          <w:tcPr>
            <w:tcW w:w="10915" w:type="dxa"/>
            <w:gridSpan w:val="2"/>
          </w:tcPr>
          <w:p w14:paraId="23E04088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Activity </w:t>
            </w:r>
            <w:r>
              <w:rPr>
                <w:b/>
                <w:color w:val="000000" w:themeColor="text1"/>
                <w:lang w:val="en-US"/>
              </w:rPr>
              <w:t>3</w:t>
            </w:r>
            <w:r>
              <w:rPr>
                <w:b/>
                <w:color w:val="000000" w:themeColor="text1"/>
              </w:rPr>
              <w:t xml:space="preserve">. PRACTICE (23’-IW, PW, GW) </w:t>
            </w:r>
          </w:p>
          <w:p w14:paraId="6D185614" w14:textId="77777777" w:rsidR="002C5021" w:rsidRDefault="00A160B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Aim: </w:t>
            </w:r>
            <w:r>
              <w:rPr>
                <w:rFonts w:ascii="Calibri" w:eastAsia="Calibri" w:hAnsi="Calibri" w:cs="Calibri"/>
              </w:rPr>
              <w:t xml:space="preserve">To introduce more types of films. </w:t>
            </w:r>
          </w:p>
          <w:p w14:paraId="59AB31B4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Content: </w:t>
            </w:r>
          </w:p>
          <w:p w14:paraId="179EAAB9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 Product: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lang w:val="en-US"/>
              </w:rPr>
              <w:t>Ss can understand and practice speaking English with their friends</w:t>
            </w:r>
            <w:r>
              <w:rPr>
                <w:color w:val="000000" w:themeColor="text1"/>
              </w:rPr>
              <w:t xml:space="preserve"> </w:t>
            </w:r>
          </w:p>
          <w:p w14:paraId="3D083700" w14:textId="77777777" w:rsidR="002C5021" w:rsidRDefault="002C5021">
            <w:pPr>
              <w:rPr>
                <w:b/>
                <w:color w:val="000000" w:themeColor="text1"/>
              </w:rPr>
            </w:pPr>
          </w:p>
          <w:p w14:paraId="7F32D2E3" w14:textId="77777777" w:rsidR="002C5021" w:rsidRDefault="00A160BC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* </w:t>
            </w:r>
            <w:r>
              <w:rPr>
                <w:b/>
                <w:color w:val="000000" w:themeColor="text1"/>
              </w:rPr>
              <w:t>Implementation:</w:t>
            </w:r>
          </w:p>
        </w:tc>
      </w:tr>
      <w:tr w:rsidR="002C5021" w14:paraId="48CA5ED4" w14:textId="77777777">
        <w:trPr>
          <w:trHeight w:val="1697"/>
        </w:trPr>
        <w:tc>
          <w:tcPr>
            <w:tcW w:w="5495" w:type="dxa"/>
            <w:tcBorders>
              <w:bottom w:val="single" w:sz="4" w:space="0" w:color="auto"/>
            </w:tcBorders>
          </w:tcPr>
          <w:p w14:paraId="0822A387" w14:textId="77777777" w:rsidR="002C5021" w:rsidRDefault="00A160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TASK 3: CHOOSE THE CORRECT WORD OR PHRASE TO COMPLETE EACH OF THE FOLLOWING SENTENCES. </w:t>
            </w:r>
            <w:r>
              <w:rPr>
                <w:rFonts w:ascii="Calibri" w:eastAsia="Calibri" w:hAnsi="Calibri" w:cs="Calibri"/>
                <w:i/>
              </w:rPr>
              <w:t>(p. 83)</w:t>
            </w:r>
          </w:p>
          <w:p w14:paraId="33E83687" w14:textId="77777777" w:rsidR="002C5021" w:rsidRDefault="00A160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Game: Who is faster?</w:t>
            </w:r>
          </w:p>
          <w:p w14:paraId="6E80B3A1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 Teacher divides the class into 2 teams. Each team will send a leader to play the game on the board.</w:t>
            </w:r>
          </w:p>
          <w:p w14:paraId="5A78187B" w14:textId="77777777" w:rsidR="002C5021" w:rsidRDefault="00A160B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Teacher explains instructions of the game: </w:t>
            </w:r>
          </w:p>
          <w:p w14:paraId="4C4FFD3A" w14:textId="77777777" w:rsidR="002C5021" w:rsidRDefault="00A160BC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Teacher reads the features of any types of film in the Vocabulary part. </w:t>
            </w:r>
          </w:p>
          <w:p w14:paraId="33B26C0B" w14:textId="77777777" w:rsidR="002C5021" w:rsidRDefault="00A160BC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two leaders of the teams will have to slap the board at the correct types of film.  </w:t>
            </w:r>
          </w:p>
          <w:p w14:paraId="5EE7B0E5" w14:textId="77777777" w:rsidR="002C5021" w:rsidRDefault="00A160BC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Who can slap the correct types of films faster wil</w:t>
            </w:r>
            <w:r>
              <w:rPr>
                <w:rFonts w:ascii="Calibri" w:eastAsia="Calibri" w:hAnsi="Calibri" w:cs="Calibri"/>
                <w:color w:val="000000"/>
              </w:rPr>
              <w:t>l earn points for the teams.</w:t>
            </w:r>
          </w:p>
          <w:p w14:paraId="797A254B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 Students play the games in team mode.</w:t>
            </w:r>
          </w:p>
          <w:p w14:paraId="5DF5A1DC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*** Teacher has students write down the correct answer on the notebook. </w:t>
            </w:r>
          </w:p>
          <w:p w14:paraId="334F5941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**** Teacher confirms the answers and gives feedback. Teacher can ask for translation to check their understandin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061FCE69" w14:textId="77777777" w:rsidR="002C5021" w:rsidRDefault="002C5021">
            <w:pPr>
              <w:jc w:val="both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D3E43AD" w14:textId="77777777" w:rsidR="002C5021" w:rsidRDefault="00A160B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 xml:space="preserve">CHOOSE THE CORRECT WORD OR PHRASE TO COMPLETE EACH OF THE FOLLOWING SENTENCES. </w:t>
            </w:r>
            <w:r>
              <w:rPr>
                <w:rFonts w:ascii="Calibri" w:eastAsia="Calibri" w:hAnsi="Calibri" w:cs="Calibri"/>
                <w:i/>
              </w:rPr>
              <w:t>(p. 83)</w:t>
            </w:r>
          </w:p>
          <w:p w14:paraId="28B6F9CC" w14:textId="77777777" w:rsidR="002C5021" w:rsidRDefault="00A160BC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Answer key:</w:t>
            </w:r>
          </w:p>
          <w:p w14:paraId="0E99D88F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comedy</w:t>
            </w:r>
          </w:p>
          <w:p w14:paraId="3F15AA6F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fantasy</w:t>
            </w:r>
          </w:p>
          <w:p w14:paraId="3D383EEA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documentary</w:t>
            </w:r>
          </w:p>
          <w:p w14:paraId="31D261A3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science fiction film</w:t>
            </w:r>
          </w:p>
          <w:p w14:paraId="6EF880C1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horror film</w:t>
            </w:r>
          </w:p>
          <w:p w14:paraId="4E706473" w14:textId="77777777" w:rsidR="002C5021" w:rsidRDefault="002C5021">
            <w:pPr>
              <w:jc w:val="both"/>
              <w:rPr>
                <w:rFonts w:eastAsiaTheme="minorEastAsia"/>
                <w:color w:val="000000" w:themeColor="text1"/>
                <w:lang w:val="en-US" w:eastAsia="en-US"/>
              </w:rPr>
            </w:pPr>
          </w:p>
        </w:tc>
      </w:tr>
      <w:tr w:rsidR="002C5021" w14:paraId="48D4824E" w14:textId="77777777">
        <w:trPr>
          <w:trHeight w:val="1697"/>
        </w:trPr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14:paraId="16A4B6B2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Activity </w:t>
            </w:r>
            <w:r>
              <w:rPr>
                <w:b/>
                <w:color w:val="000000" w:themeColor="text1"/>
                <w:lang w:val="en-US"/>
              </w:rPr>
              <w:t>4</w:t>
            </w:r>
            <w:r>
              <w:rPr>
                <w:b/>
                <w:color w:val="000000" w:themeColor="text1"/>
              </w:rPr>
              <w:t>. PR</w:t>
            </w:r>
            <w:r>
              <w:rPr>
                <w:b/>
                <w:color w:val="000000" w:themeColor="text1"/>
                <w:lang w:val="en-US"/>
              </w:rPr>
              <w:t>ACTICE</w:t>
            </w:r>
            <w:r>
              <w:rPr>
                <w:b/>
                <w:color w:val="000000" w:themeColor="text1"/>
              </w:rPr>
              <w:t xml:space="preserve"> (23’-IW, PW, GW) </w:t>
            </w:r>
          </w:p>
          <w:p w14:paraId="48018FAC" w14:textId="77777777" w:rsidR="002C5021" w:rsidRDefault="00A160BC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 xml:space="preserve">* Aim: </w:t>
            </w:r>
            <w:r>
              <w:rPr>
                <w:rFonts w:ascii="Calibri" w:eastAsia="Calibri" w:hAnsi="Calibri" w:cs="Calibri"/>
              </w:rPr>
              <w:t xml:space="preserve">To introduce </w:t>
            </w:r>
            <w:r>
              <w:rPr>
                <w:rFonts w:ascii="Calibri" w:eastAsia="Calibri" w:hAnsi="Calibri" w:cs="Calibri"/>
              </w:rPr>
              <w:t>adjectives describing films</w:t>
            </w:r>
            <w:r>
              <w:rPr>
                <w:rFonts w:eastAsia="Calibri"/>
                <w:lang w:val="en-US"/>
              </w:rPr>
              <w:t>.</w:t>
            </w:r>
          </w:p>
          <w:p w14:paraId="7EF19E7C" w14:textId="77777777" w:rsidR="002C5021" w:rsidRDefault="00A160BC">
            <w:pPr>
              <w:rPr>
                <w:rFonts w:eastAsia="Calibri"/>
                <w:lang w:val="en-US"/>
              </w:rPr>
            </w:pPr>
            <w:r>
              <w:rPr>
                <w:b/>
                <w:color w:val="000000" w:themeColor="text1"/>
              </w:rPr>
              <w:t xml:space="preserve">* Content: </w:t>
            </w:r>
            <w:r>
              <w:rPr>
                <w:b/>
                <w:color w:val="000000" w:themeColor="text1"/>
                <w:lang w:val="en-US"/>
              </w:rPr>
              <w:t>S</w:t>
            </w:r>
            <w:r>
              <w:rPr>
                <w:rFonts w:eastAsia="Calibri"/>
              </w:rPr>
              <w:t xml:space="preserve">tudents </w:t>
            </w:r>
            <w:r>
              <w:rPr>
                <w:rFonts w:eastAsia="Calibri"/>
                <w:lang w:val="en-US"/>
              </w:rPr>
              <w:t>use given words to complete sentences.</w:t>
            </w:r>
          </w:p>
          <w:p w14:paraId="1659F58F" w14:textId="77777777" w:rsidR="002C5021" w:rsidRDefault="00A160B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 Product: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Ss can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tudents fill in the blanks with the most suitable </w:t>
            </w:r>
            <w:r>
              <w:rPr>
                <w:rFonts w:ascii="Times New Roman" w:hAnsi="Times New Roman"/>
                <w:sz w:val="24"/>
                <w:szCs w:val="24"/>
              </w:rPr>
              <w:t>words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2E21D4" w14:textId="77777777" w:rsidR="002C5021" w:rsidRDefault="00A160B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* Implementation:</w:t>
            </w:r>
          </w:p>
        </w:tc>
      </w:tr>
      <w:tr w:rsidR="002C5021" w14:paraId="360A4BB2" w14:textId="77777777">
        <w:trPr>
          <w:trHeight w:val="1697"/>
        </w:trPr>
        <w:tc>
          <w:tcPr>
            <w:tcW w:w="5495" w:type="dxa"/>
            <w:tcBorders>
              <w:bottom w:val="single" w:sz="4" w:space="0" w:color="auto"/>
            </w:tcBorders>
          </w:tcPr>
          <w:p w14:paraId="1B97BE55" w14:textId="77777777" w:rsidR="002C5021" w:rsidRDefault="00A160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TASK 4: COMPLETE THE FOLLOWING SENTENCES WITH THE WORDS IN THE BOX. </w:t>
            </w:r>
            <w:r>
              <w:rPr>
                <w:rFonts w:ascii="Calibri" w:eastAsia="Calibri" w:hAnsi="Calibri" w:cs="Calibri"/>
                <w:i/>
              </w:rPr>
              <w:t>(p. 83)</w:t>
            </w:r>
          </w:p>
          <w:p w14:paraId="276D8E1C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 Teacher asks students to work individually to complete the task.</w:t>
            </w:r>
          </w:p>
          <w:p w14:paraId="30F189BC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 Students fill in the blanks with the most suitable preposition.</w:t>
            </w:r>
          </w:p>
          <w:p w14:paraId="3D3DC8AA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*** Teacher allows students to share </w:t>
            </w:r>
            <w:r>
              <w:rPr>
                <w:rFonts w:ascii="Calibri" w:eastAsia="Calibri" w:hAnsi="Calibri" w:cs="Calibri"/>
              </w:rPr>
              <w:t>answers before discussing it as a class.</w:t>
            </w:r>
          </w:p>
          <w:p w14:paraId="0647F3A9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**** Teacher can ask for translation to check their understanding.</w:t>
            </w:r>
          </w:p>
          <w:p w14:paraId="115B3BF7" w14:textId="77777777" w:rsidR="002C5021" w:rsidRDefault="002C5021">
            <w:pPr>
              <w:rPr>
                <w:rFonts w:eastAsiaTheme="minorEastAsia"/>
                <w:color w:val="000000" w:themeColor="text1"/>
                <w:lang w:val="en-US" w:eastAsia="en-US"/>
              </w:rPr>
            </w:pP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74183497" w14:textId="77777777" w:rsidR="002C5021" w:rsidRDefault="00A160B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EastAsia"/>
                <w:color w:val="000000" w:themeColor="text1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</w:rPr>
              <w:t xml:space="preserve">COMPLETE THE FOLLOWING SENTENCES WITH THE WORDS IN THE BOX. </w:t>
            </w:r>
            <w:r>
              <w:rPr>
                <w:rFonts w:ascii="Calibri" w:eastAsia="Calibri" w:hAnsi="Calibri" w:cs="Calibri"/>
                <w:i/>
              </w:rPr>
              <w:t>(p. 83)</w:t>
            </w:r>
          </w:p>
          <w:p w14:paraId="5FA67818" w14:textId="77777777" w:rsidR="002C5021" w:rsidRDefault="00A160BC">
            <w:pP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Answer key:</w:t>
            </w:r>
          </w:p>
          <w:p w14:paraId="105A18A6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frightening</w:t>
            </w:r>
          </w:p>
          <w:p w14:paraId="6B70494E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funny</w:t>
            </w:r>
          </w:p>
          <w:p w14:paraId="4DB92D98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moving</w:t>
            </w:r>
          </w:p>
          <w:p w14:paraId="54170E96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boring</w:t>
            </w:r>
          </w:p>
          <w:p w14:paraId="13977FB0" w14:textId="77777777" w:rsidR="002C5021" w:rsidRDefault="00A160BC">
            <w:pPr>
              <w:spacing w:line="276" w:lineRule="auto"/>
              <w:jc w:val="both"/>
              <w:rPr>
                <w:rFonts w:eastAsiaTheme="minorEastAsia"/>
                <w:color w:val="000000" w:themeColor="text1"/>
                <w:lang w:val="en-US" w:eastAsia="en-US"/>
              </w:rPr>
            </w:pPr>
            <w:r>
              <w:rPr>
                <w:rFonts w:ascii="Calibri" w:eastAsia="Calibri" w:hAnsi="Calibri" w:cs="Calibri"/>
              </w:rPr>
              <w:t>5. interesting</w:t>
            </w:r>
          </w:p>
        </w:tc>
      </w:tr>
      <w:tr w:rsidR="002C5021" w14:paraId="071FA477" w14:textId="77777777">
        <w:trPr>
          <w:trHeight w:val="119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D74" w14:textId="77777777" w:rsidR="002C5021" w:rsidRDefault="00A160B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Activit</w:t>
            </w:r>
            <w:r>
              <w:rPr>
                <w:b/>
                <w:color w:val="000000" w:themeColor="text1"/>
              </w:rPr>
              <w:t xml:space="preserve">y </w:t>
            </w:r>
            <w:r>
              <w:rPr>
                <w:b/>
                <w:color w:val="000000" w:themeColor="text1"/>
                <w:lang w:val="en-US"/>
              </w:rPr>
              <w:t>5</w:t>
            </w:r>
            <w:r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  <w:lang w:val="en-US"/>
              </w:rPr>
              <w:t>PR</w:t>
            </w:r>
            <w:r>
              <w:rPr>
                <w:b/>
                <w:color w:val="000000" w:themeColor="text1"/>
                <w:lang w:val="en-US"/>
              </w:rPr>
              <w:t>ACTICE</w:t>
            </w:r>
            <w:r>
              <w:rPr>
                <w:b/>
                <w:color w:val="000000" w:themeColor="text1"/>
              </w:rPr>
              <w:t xml:space="preserve"> (10’-IW, PW, GW) </w:t>
            </w:r>
          </w:p>
          <w:p w14:paraId="4F39010C" w14:textId="77777777" w:rsidR="002C5021" w:rsidRDefault="00A160BC">
            <w:pPr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* Aim:</w:t>
            </w:r>
            <w:r>
              <w:rPr>
                <w:rFonts w:ascii="Calibri" w:eastAsia="Calibri" w:hAnsi="Calibri" w:cs="Calibri"/>
              </w:rPr>
              <w:t>To check students’ vocabulary about types of films and adjectives describing films as well as improve pair work skill.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58EA1541" w14:textId="77777777" w:rsidR="002C5021" w:rsidRDefault="00A160BC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 xml:space="preserve">* Content: </w:t>
            </w:r>
            <w:r>
              <w:rPr>
                <w:bCs/>
                <w:color w:val="000000" w:themeColor="text1"/>
                <w:lang w:val="en-US"/>
              </w:rPr>
              <w:t xml:space="preserve">Ss </w:t>
            </w:r>
            <w:r>
              <w:rPr>
                <w:bCs/>
                <w:color w:val="000000" w:themeColor="text1"/>
                <w:lang w:val="en-US"/>
              </w:rPr>
              <w:t>ask and answer about a type of film.</w:t>
            </w:r>
          </w:p>
          <w:p w14:paraId="273E4E09" w14:textId="77777777" w:rsidR="002C5021" w:rsidRDefault="00A160BC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* Product:</w:t>
            </w:r>
            <w:r>
              <w:rPr>
                <w:color w:val="000000" w:themeColor="text1"/>
              </w:rPr>
              <w:t xml:space="preserve">Ss </w:t>
            </w:r>
            <w:r>
              <w:rPr>
                <w:color w:val="000000" w:themeColor="text1"/>
                <w:lang w:val="en-US"/>
              </w:rPr>
              <w:t xml:space="preserve">can </w:t>
            </w:r>
            <w:r>
              <w:rPr>
                <w:color w:val="000000" w:themeColor="text1"/>
                <w:lang w:val="en-US"/>
              </w:rPr>
              <w:t xml:space="preserve">use adjectives to </w:t>
            </w:r>
            <w:r>
              <w:rPr>
                <w:color w:val="000000" w:themeColor="text1"/>
                <w:lang w:val="en-US"/>
              </w:rPr>
              <w:t>describe about film</w:t>
            </w:r>
            <w:r>
              <w:rPr>
                <w:rFonts w:eastAsia="Calibri"/>
              </w:rPr>
              <w:t>.</w:t>
            </w:r>
          </w:p>
          <w:p w14:paraId="1C446692" w14:textId="77777777" w:rsidR="002C5021" w:rsidRDefault="00A160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 Implementation:</w:t>
            </w:r>
          </w:p>
        </w:tc>
      </w:tr>
      <w:tr w:rsidR="002C5021" w14:paraId="294EAD74" w14:textId="77777777">
        <w:tc>
          <w:tcPr>
            <w:tcW w:w="5495" w:type="dxa"/>
            <w:shd w:val="clear" w:color="auto" w:fill="auto"/>
          </w:tcPr>
          <w:p w14:paraId="63F53043" w14:textId="77777777" w:rsidR="002C5021" w:rsidRDefault="00A160B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Teacher’s &amp; Student’s activities</w:t>
            </w:r>
          </w:p>
        </w:tc>
        <w:tc>
          <w:tcPr>
            <w:tcW w:w="5420" w:type="dxa"/>
            <w:shd w:val="clear" w:color="auto" w:fill="auto"/>
          </w:tcPr>
          <w:p w14:paraId="50495BAC" w14:textId="77777777" w:rsidR="002C5021" w:rsidRDefault="00A160B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Content</w:t>
            </w:r>
          </w:p>
        </w:tc>
      </w:tr>
      <w:tr w:rsidR="002C5021" w14:paraId="3128B0D7" w14:textId="77777777">
        <w:trPr>
          <w:trHeight w:val="418"/>
        </w:trPr>
        <w:tc>
          <w:tcPr>
            <w:tcW w:w="54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A60F80F" w14:textId="77777777" w:rsidR="002C5021" w:rsidRDefault="00A160B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TASK 5: WORK IN PAIRS. ASK AND ANSWER ABOUT A TYPE OF FILM. USE SOME OF THE ADJECTIVES IN TASK 4. </w:t>
            </w:r>
            <w:r>
              <w:rPr>
                <w:rFonts w:ascii="Calibri" w:eastAsia="Calibri" w:hAnsi="Calibri" w:cs="Calibri"/>
                <w:i/>
              </w:rPr>
              <w:t>(p. 83)</w:t>
            </w:r>
          </w:p>
          <w:p w14:paraId="051924C7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 Teacher models this activity with a more able student first. </w:t>
            </w:r>
          </w:p>
          <w:p w14:paraId="30A4AB27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** Teacher asks students to work in pairs. </w:t>
            </w:r>
          </w:p>
          <w:p w14:paraId="3846CE3C" w14:textId="77777777" w:rsidR="002C5021" w:rsidRDefault="00A160B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*** Teacher can go around to help weaker students. </w:t>
            </w:r>
          </w:p>
          <w:p w14:paraId="0F62B030" w14:textId="77777777" w:rsidR="002C5021" w:rsidRDefault="00A160BC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**** Teacher calls on some pairs to practise in front of the class.</w:t>
            </w:r>
          </w:p>
          <w:p w14:paraId="580DD37D" w14:textId="77777777" w:rsidR="002C5021" w:rsidRDefault="00A160BC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5. WRAP-UP &amp; HOME WORK (2’)</w:t>
            </w:r>
          </w:p>
          <w:p w14:paraId="25774924" w14:textId="77777777" w:rsidR="002C5021" w:rsidRDefault="00A160BC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lang w:val="en-US"/>
              </w:rPr>
              <w:t>- To</w:t>
            </w:r>
            <w:r>
              <w:rPr>
                <w:rFonts w:ascii="Calibri" w:eastAsia="Calibri" w:hAnsi="Calibri" w:cs="Calibri"/>
              </w:rPr>
              <w:t xml:space="preserve"> consolidate what students have learnt in the lesson.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C3D9EAD" w14:textId="77777777" w:rsidR="002C5021" w:rsidRDefault="00A160B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WORK IN PAIRS. ASK AND ANSWER ABOUT A TYPE OF FILM. USE SOME OF THE ADJECTIVES IN TASK 4. </w:t>
            </w:r>
            <w:r>
              <w:rPr>
                <w:rFonts w:ascii="Calibri" w:eastAsia="Calibri" w:hAnsi="Calibri" w:cs="Calibri"/>
                <w:i/>
              </w:rPr>
              <w:t>(p. 83)</w:t>
            </w:r>
          </w:p>
          <w:p w14:paraId="12FD4052" w14:textId="77777777" w:rsidR="002C5021" w:rsidRDefault="00A160BC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u w:val="single"/>
              </w:rPr>
              <w:t>Example</w:t>
            </w:r>
            <w:r>
              <w:rPr>
                <w:rFonts w:ascii="Calibri" w:eastAsia="Calibri" w:hAnsi="Calibri" w:cs="Calibri"/>
                <w:u w:val="single"/>
              </w:rPr>
              <w:t>:</w:t>
            </w:r>
          </w:p>
          <w:p w14:paraId="18994BCE" w14:textId="77777777" w:rsidR="002C5021" w:rsidRDefault="00A160B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A: Do you like documentaries?</w:t>
            </w:r>
          </w:p>
          <w:p w14:paraId="4BFDD249" w14:textId="77777777" w:rsidR="002C5021" w:rsidRDefault="00A160B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B: No, I don’t.</w:t>
            </w:r>
          </w:p>
          <w:p w14:paraId="63791A0D" w14:textId="77777777" w:rsidR="002C5021" w:rsidRDefault="00A160B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A: Why not?</w:t>
            </w:r>
          </w:p>
          <w:p w14:paraId="37E95544" w14:textId="77777777" w:rsidR="002C5021" w:rsidRDefault="00A160BC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</w:rPr>
              <w:t>B: I think they’re boring.</w:t>
            </w:r>
          </w:p>
          <w:p w14:paraId="0D78E4CD" w14:textId="77777777" w:rsidR="002C5021" w:rsidRDefault="002C5021">
            <w:pPr>
              <w:rPr>
                <w:b/>
                <w:bCs/>
              </w:rPr>
            </w:pPr>
          </w:p>
          <w:p w14:paraId="71EE50CE" w14:textId="77777777" w:rsidR="002C5021" w:rsidRDefault="00A160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>Home assignment</w:t>
            </w:r>
          </w:p>
          <w:p w14:paraId="5E9EE1D9" w14:textId="77777777" w:rsidR="002C5021" w:rsidRDefault="00A160BC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Teacher asks students to talk about what they have learnt in the lesson.</w:t>
            </w:r>
          </w:p>
          <w:p w14:paraId="104B3B25" w14:textId="77777777" w:rsidR="002C5021" w:rsidRDefault="002C5021">
            <w:pPr>
              <w:rPr>
                <w:color w:val="000000" w:themeColor="text1"/>
              </w:rPr>
            </w:pPr>
          </w:p>
        </w:tc>
      </w:tr>
    </w:tbl>
    <w:p w14:paraId="0114FD01" w14:textId="77777777" w:rsidR="002C5021" w:rsidRDefault="00A160BC">
      <w:pPr>
        <w:spacing w:before="120"/>
        <w:rPr>
          <w:b/>
          <w:bCs/>
        </w:rPr>
      </w:pPr>
      <w:r>
        <w:rPr>
          <w:b/>
          <w:bCs/>
        </w:rPr>
        <w:t xml:space="preserve">V. FEEDBACK: </w:t>
      </w:r>
    </w:p>
    <w:p w14:paraId="1D3ABB20" w14:textId="77777777" w:rsidR="002C5021" w:rsidRDefault="00A160BC">
      <w:pPr>
        <w:ind w:right="-279"/>
      </w:pPr>
      <w:r>
        <w:t xml:space="preserve">   With </w:t>
      </w:r>
      <w:r>
        <w:rPr>
          <w:lang w:val="en-US"/>
        </w:rPr>
        <w:t>8</w:t>
      </w:r>
      <w:r>
        <w:t>A ……………………………………………………………………………..…</w:t>
      </w:r>
    </w:p>
    <w:p w14:paraId="71297119" w14:textId="77777777" w:rsidR="002C5021" w:rsidRDefault="00A160BC">
      <w:pPr>
        <w:ind w:right="-279"/>
      </w:pPr>
      <w:r>
        <w:t xml:space="preserve">   With </w:t>
      </w:r>
      <w:r>
        <w:rPr>
          <w:lang w:val="en-US"/>
        </w:rPr>
        <w:t>8</w:t>
      </w:r>
      <w:r>
        <w:t>B …………………………...……………………………………..……………</w:t>
      </w:r>
    </w:p>
    <w:p w14:paraId="5DE4B372" w14:textId="77777777" w:rsidR="002C5021" w:rsidRDefault="00A160BC">
      <w:pPr>
        <w:rPr>
          <w:b/>
          <w:color w:val="000000" w:themeColor="text1"/>
        </w:rPr>
      </w:pPr>
      <w:r>
        <w:t xml:space="preserve">   With </w:t>
      </w:r>
      <w:r>
        <w:rPr>
          <w:lang w:val="en-US"/>
        </w:rPr>
        <w:t>8</w:t>
      </w:r>
      <w:r>
        <w:t xml:space="preserve">C </w:t>
      </w:r>
      <w:r>
        <w:t>………………………………………………………………………….……</w:t>
      </w:r>
      <w:r>
        <w:rPr>
          <w:b/>
          <w:color w:val="000000" w:themeColor="text1"/>
        </w:rPr>
        <w:t xml:space="preserve">  </w:t>
      </w:r>
    </w:p>
    <w:p w14:paraId="29C4F91A" w14:textId="77777777" w:rsidR="002C5021" w:rsidRDefault="002C5021">
      <w:pPr>
        <w:rPr>
          <w:b/>
          <w:color w:val="000000" w:themeColor="text1"/>
        </w:rPr>
      </w:pPr>
    </w:p>
    <w:p w14:paraId="04952860" w14:textId="77777777" w:rsidR="002C5021" w:rsidRDefault="00A160BC">
      <w:pPr>
        <w:jc w:val="center"/>
        <w:rPr>
          <w:b/>
          <w:color w:val="FF0000"/>
        </w:rPr>
      </w:pPr>
      <w:r>
        <w:rPr>
          <w:b/>
          <w:color w:val="FF0000"/>
        </w:rPr>
        <w:t>Dành cho địa phương có phần 5</w:t>
      </w:r>
    </w:p>
    <w:p w14:paraId="693A9AC1" w14:textId="77777777" w:rsidR="002C5021" w:rsidRDefault="00A160BC">
      <w:pPr>
        <w:rPr>
          <w:b/>
          <w:color w:val="000000" w:themeColor="text1"/>
        </w:rPr>
      </w:pPr>
      <w:r>
        <w:rPr>
          <w:b/>
          <w:color w:val="000000" w:themeColor="text1"/>
        </w:rPr>
        <w:t>5. WRAP-UP &amp; HOME WORK (2’)</w:t>
      </w:r>
    </w:p>
    <w:p w14:paraId="084FBA94" w14:textId="77777777" w:rsidR="002C5021" w:rsidRDefault="00A160BC">
      <w:pPr>
        <w:rPr>
          <w:b/>
          <w:color w:val="000000" w:themeColor="text1"/>
        </w:rPr>
      </w:pPr>
      <w:r>
        <w:rPr>
          <w:rFonts w:ascii="Calibri" w:eastAsia="Calibri" w:hAnsi="Calibri" w:cs="Calibri"/>
          <w:lang w:val="en-US"/>
        </w:rPr>
        <w:t xml:space="preserve"> To</w:t>
      </w:r>
      <w:r>
        <w:rPr>
          <w:rFonts w:ascii="Calibri" w:eastAsia="Calibri" w:hAnsi="Calibri" w:cs="Calibri"/>
        </w:rPr>
        <w:t xml:space="preserve"> consolidate what students have learnt in the lesson.</w:t>
      </w:r>
    </w:p>
    <w:p w14:paraId="75B578C8" w14:textId="77777777" w:rsidR="002C5021" w:rsidRDefault="00A160BC">
      <w:pPr>
        <w:rPr>
          <w:b/>
          <w:color w:val="000000" w:themeColor="text1"/>
        </w:rPr>
      </w:pPr>
      <w:r>
        <w:rPr>
          <w:b/>
          <w:color w:val="000000" w:themeColor="text1"/>
        </w:rPr>
        <w:t>* HOME WORK</w:t>
      </w:r>
    </w:p>
    <w:p w14:paraId="4DE799A0" w14:textId="77777777" w:rsidR="002C5021" w:rsidRDefault="00A160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prepare vocabulary for the next lesson: A closer look 1.</w:t>
      </w:r>
    </w:p>
    <w:p w14:paraId="48FD6A76" w14:textId="77777777" w:rsidR="002C5021" w:rsidRDefault="00A160BC">
      <w:pPr>
        <w:tabs>
          <w:tab w:val="left" w:pos="9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Prepare at least 3 </w:t>
      </w:r>
      <w:r>
        <w:rPr>
          <w:rFonts w:ascii="Calibri" w:eastAsia="Calibri" w:hAnsi="Calibri" w:cs="Calibri"/>
        </w:rPr>
        <w:t>adjectives describing the types of films you like.</w:t>
      </w:r>
    </w:p>
    <w:sectPr w:rsidR="002C5021">
      <w:pgSz w:w="12240" w:h="15840"/>
      <w:pgMar w:top="284" w:right="1593" w:bottom="284" w:left="8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2D38" w14:textId="77777777" w:rsidR="00A160BC" w:rsidRDefault="00A160BC">
      <w:r>
        <w:separator/>
      </w:r>
    </w:p>
  </w:endnote>
  <w:endnote w:type="continuationSeparator" w:id="0">
    <w:p w14:paraId="29DD23C7" w14:textId="77777777" w:rsidR="00A160BC" w:rsidRDefault="00A1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7BB3" w14:textId="77777777" w:rsidR="00A160BC" w:rsidRDefault="00A160BC">
      <w:r>
        <w:separator/>
      </w:r>
    </w:p>
  </w:footnote>
  <w:footnote w:type="continuationSeparator" w:id="0">
    <w:p w14:paraId="42694150" w14:textId="77777777" w:rsidR="00A160BC" w:rsidRDefault="00A1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D4E0C076"/>
    <w:multiLevelType w:val="singleLevel"/>
    <w:tmpl w:val="D4E0C076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F62"/>
    <w:rsid w:val="002C5021"/>
    <w:rsid w:val="00721F62"/>
    <w:rsid w:val="007B20BE"/>
    <w:rsid w:val="00A160BC"/>
    <w:rsid w:val="00E1599D"/>
    <w:rsid w:val="1A78298B"/>
    <w:rsid w:val="3BAF03A5"/>
    <w:rsid w:val="3C4A1462"/>
    <w:rsid w:val="401A7FEE"/>
    <w:rsid w:val="44141078"/>
    <w:rsid w:val="5B6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7D74D3"/>
  <w15:docId w15:val="{5EE84953-8DAB-41C8-A3BD-3486E990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pPr>
      <w:ind w:left="170" w:hanging="170"/>
      <w:jc w:val="center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odytext40">
    <w:name w:val="bodytext40"/>
    <w:basedOn w:val="Normal"/>
    <w:pPr>
      <w:spacing w:before="100" w:beforeAutospacing="1" w:after="100" w:afterAutospacing="1"/>
    </w:pPr>
    <w:rPr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-VN" w:eastAsia="vi-VN"/>
    </w:rPr>
  </w:style>
  <w:style w:type="table" w:customStyle="1" w:styleId="Style50">
    <w:name w:val="_Style 50"/>
    <w:basedOn w:val="TableNormal1"/>
    <w:qFormat/>
    <w:rPr>
      <w:rFonts w:ascii="Cambria" w:eastAsia="Cambria" w:hAnsi="Cambria" w:cs="Cambria"/>
      <w:sz w:val="24"/>
      <w:szCs w:val="24"/>
    </w:rPr>
    <w:tblPr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1">
    <w:name w:val="_Style 51"/>
    <w:basedOn w:val="TableNormal1"/>
    <w:qFormat/>
    <w:rPr>
      <w:rFonts w:ascii="Cambria" w:eastAsia="Cambria" w:hAnsi="Cambria" w:cs="Cambria"/>
      <w:sz w:val="24"/>
      <w:szCs w:val="24"/>
    </w:rPr>
    <w:tblPr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Style52">
    <w:name w:val="_Style 52"/>
    <w:basedOn w:val="TableNormal1"/>
    <w:qFormat/>
    <w:rPr>
      <w:rFonts w:ascii="Cambria" w:eastAsia="Cambria" w:hAnsi="Cambria" w:cs="Cambria"/>
      <w:sz w:val="24"/>
      <w:szCs w:val="24"/>
    </w:rPr>
    <w:tblPr>
      <w:tblCellMar>
        <w:top w:w="113" w:type="dxa"/>
        <w:left w:w="57" w:type="dxa"/>
        <w:bottom w:w="113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</cp:revision>
  <dcterms:created xsi:type="dcterms:W3CDTF">2022-06-14T06:31:00Z</dcterms:created>
  <dcterms:modified xsi:type="dcterms:W3CDTF">2022-08-30T09:39:00Z</dcterms:modified>
  <cp:category>TV-STEM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68245F6B45DF461FB36F39EF8B01C1B6</vt:lpwstr>
  </property>
</Properties>
</file>