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2E" w:rsidRDefault="00E24E79">
      <w:pPr>
        <w:tabs>
          <w:tab w:val="center" w:pos="1701"/>
          <w:tab w:val="center" w:pos="7080"/>
        </w:tabs>
        <w:rPr>
          <w:sz w:val="26"/>
          <w:szCs w:val="26"/>
        </w:rPr>
      </w:pPr>
      <w:bookmarkStart w:id="0" w:name="_GoBack"/>
      <w:bookmarkEnd w:id="0"/>
      <w:r>
        <w:rPr>
          <w:sz w:val="26"/>
          <w:szCs w:val="26"/>
        </w:rPr>
        <w:t>UBND QUẬN BÌNH THẠNH</w:t>
      </w:r>
    </w:p>
    <w:p w:rsidR="0074782E" w:rsidRDefault="00E24E79">
      <w:pPr>
        <w:tabs>
          <w:tab w:val="center" w:pos="1701"/>
          <w:tab w:val="center" w:pos="7080"/>
        </w:tabs>
        <w:rPr>
          <w:b/>
          <w:sz w:val="26"/>
          <w:szCs w:val="26"/>
        </w:rPr>
      </w:pPr>
      <w:r>
        <w:rPr>
          <w:b/>
          <w:sz w:val="26"/>
          <w:szCs w:val="26"/>
        </w:rPr>
        <w:tab/>
        <w:t>TRƯỜNG THCS ĐỐNG ĐA</w:t>
      </w:r>
    </w:p>
    <w:p w:rsidR="0074782E" w:rsidRDefault="00E24E79">
      <w:pPr>
        <w:spacing w:after="0" w:line="240" w:lineRule="auto"/>
        <w:jc w:val="center"/>
        <w:rPr>
          <w:b/>
          <w:sz w:val="26"/>
          <w:szCs w:val="26"/>
          <w:lang w:val="vi-VN"/>
        </w:rPr>
      </w:pPr>
      <w:r>
        <w:rPr>
          <w:b/>
          <w:sz w:val="26"/>
          <w:szCs w:val="26"/>
          <w:lang w:val="vi-VN"/>
        </w:rPr>
        <w:t xml:space="preserve">ĐỀ </w:t>
      </w:r>
      <w:r>
        <w:rPr>
          <w:b/>
          <w:sz w:val="26"/>
          <w:szCs w:val="26"/>
        </w:rPr>
        <w:t xml:space="preserve">THAM KHẢO </w:t>
      </w:r>
      <w:r>
        <w:rPr>
          <w:b/>
          <w:sz w:val="26"/>
          <w:szCs w:val="26"/>
          <w:lang w:val="vi-VN"/>
        </w:rPr>
        <w:t>KI</w:t>
      </w:r>
      <w:r>
        <w:rPr>
          <w:b/>
          <w:sz w:val="26"/>
          <w:szCs w:val="26"/>
        </w:rPr>
        <w:t>Ể</w:t>
      </w:r>
      <w:r>
        <w:rPr>
          <w:b/>
          <w:sz w:val="26"/>
          <w:szCs w:val="26"/>
          <w:lang w:val="vi-VN"/>
        </w:rPr>
        <w:t xml:space="preserve">M TRA </w:t>
      </w:r>
      <w:r>
        <w:rPr>
          <w:b/>
          <w:sz w:val="26"/>
          <w:szCs w:val="26"/>
        </w:rPr>
        <w:t>CUỐI</w:t>
      </w:r>
      <w:r>
        <w:rPr>
          <w:b/>
          <w:sz w:val="26"/>
          <w:szCs w:val="26"/>
          <w:lang w:val="vi-VN"/>
        </w:rPr>
        <w:t xml:space="preserve"> HỌC KÌ I</w:t>
      </w:r>
    </w:p>
    <w:p w:rsidR="0074782E" w:rsidRDefault="00E24E79">
      <w:pPr>
        <w:spacing w:after="0" w:line="240" w:lineRule="auto"/>
        <w:jc w:val="center"/>
        <w:rPr>
          <w:b/>
          <w:sz w:val="26"/>
          <w:szCs w:val="26"/>
          <w:lang w:val="vi-VN"/>
        </w:rPr>
      </w:pPr>
      <w:r>
        <w:rPr>
          <w:b/>
          <w:sz w:val="26"/>
          <w:szCs w:val="26"/>
          <w:lang w:val="vi-VN"/>
        </w:rPr>
        <w:t>MÔN: NGỮ VĂN, LỚP 8</w:t>
      </w:r>
    </w:p>
    <w:p w:rsidR="0074782E" w:rsidRDefault="00E24E79">
      <w:pPr>
        <w:spacing w:after="0" w:line="240" w:lineRule="auto"/>
        <w:jc w:val="center"/>
        <w:rPr>
          <w:i/>
          <w:sz w:val="26"/>
          <w:szCs w:val="26"/>
          <w:lang w:val="vi-VN"/>
        </w:rPr>
      </w:pPr>
      <w:r>
        <w:rPr>
          <w:b/>
          <w:sz w:val="26"/>
          <w:szCs w:val="26"/>
          <w:lang w:val="vi-VN"/>
        </w:rPr>
        <w:t xml:space="preserve"> </w:t>
      </w:r>
      <w:r>
        <w:rPr>
          <w:i/>
          <w:sz w:val="26"/>
          <w:szCs w:val="26"/>
          <w:lang w:val="vi-VN"/>
        </w:rPr>
        <w:t>Thời gian làm bài: 90 phút</w:t>
      </w:r>
    </w:p>
    <w:p w:rsidR="0074782E" w:rsidRDefault="0074782E">
      <w:pPr>
        <w:spacing w:after="0" w:line="240" w:lineRule="auto"/>
        <w:rPr>
          <w:b/>
          <w:sz w:val="26"/>
          <w:szCs w:val="26"/>
          <w:lang w:val="vi-VN"/>
        </w:rPr>
      </w:pPr>
    </w:p>
    <w:p w:rsidR="0074782E" w:rsidRDefault="00E24E79">
      <w:pPr>
        <w:spacing w:after="0" w:line="240" w:lineRule="auto"/>
        <w:rPr>
          <w:b/>
          <w:sz w:val="26"/>
          <w:szCs w:val="26"/>
          <w:shd w:val="clear" w:color="auto" w:fill="FFFFFF"/>
          <w:lang w:val="vi-VN"/>
        </w:rPr>
      </w:pPr>
      <w:r>
        <w:rPr>
          <w:b/>
          <w:sz w:val="26"/>
          <w:szCs w:val="26"/>
          <w:shd w:val="clear" w:color="auto" w:fill="FFFFFF"/>
        </w:rPr>
        <w:t xml:space="preserve">PHẦN I: </w:t>
      </w:r>
      <w:r>
        <w:rPr>
          <w:b/>
          <w:sz w:val="26"/>
          <w:szCs w:val="26"/>
          <w:shd w:val="clear" w:color="auto" w:fill="FFFFFF"/>
          <w:lang w:val="vi-VN"/>
        </w:rPr>
        <w:t xml:space="preserve">ĐỌC </w:t>
      </w:r>
      <w:r>
        <w:rPr>
          <w:b/>
          <w:sz w:val="26"/>
          <w:szCs w:val="26"/>
          <w:shd w:val="clear" w:color="auto" w:fill="FFFFFF"/>
        </w:rPr>
        <w:t xml:space="preserve">- </w:t>
      </w:r>
      <w:r>
        <w:rPr>
          <w:b/>
          <w:sz w:val="26"/>
          <w:szCs w:val="26"/>
          <w:shd w:val="clear" w:color="auto" w:fill="FFFFFF"/>
          <w:lang w:val="vi-VN"/>
        </w:rPr>
        <w:t>HIỂU (</w:t>
      </w:r>
      <w:r>
        <w:rPr>
          <w:b/>
          <w:sz w:val="26"/>
          <w:szCs w:val="26"/>
          <w:shd w:val="clear" w:color="auto" w:fill="FFFFFF"/>
        </w:rPr>
        <w:t>4</w:t>
      </w:r>
      <w:r>
        <w:rPr>
          <w:b/>
          <w:sz w:val="26"/>
          <w:szCs w:val="26"/>
          <w:shd w:val="clear" w:color="auto" w:fill="FFFFFF"/>
          <w:lang w:val="vi-VN"/>
        </w:rPr>
        <w:t>,0 điểm)</w:t>
      </w:r>
    </w:p>
    <w:p w:rsidR="0074782E" w:rsidRDefault="00E24E79">
      <w:pPr>
        <w:spacing w:after="0" w:line="240" w:lineRule="auto"/>
        <w:rPr>
          <w:b/>
          <w:sz w:val="26"/>
          <w:szCs w:val="26"/>
        </w:rPr>
      </w:pPr>
      <w:r>
        <w:rPr>
          <w:b/>
          <w:sz w:val="26"/>
          <w:szCs w:val="26"/>
          <w:shd w:val="clear" w:color="auto" w:fill="FFFFFF"/>
        </w:rPr>
        <w:t xml:space="preserve"> </w:t>
      </w:r>
      <w:bookmarkStart w:id="1" w:name="toc-7"/>
      <w:bookmarkEnd w:id="1"/>
      <w:r>
        <w:rPr>
          <w:b/>
          <w:sz w:val="26"/>
          <w:szCs w:val="26"/>
        </w:rPr>
        <w:t>Đọc đoạn trích sau và trả lời các câu hỏi:</w:t>
      </w:r>
    </w:p>
    <w:p w:rsidR="0074782E" w:rsidRDefault="00E24E79">
      <w:pPr>
        <w:pStyle w:val="NormalWeb"/>
        <w:shd w:val="clear" w:color="auto" w:fill="FFFFFF"/>
        <w:ind w:firstLine="720"/>
        <w:jc w:val="both"/>
        <w:rPr>
          <w:rFonts w:eastAsia="Times New Roman"/>
          <w:i/>
          <w:color w:val="000000"/>
          <w:sz w:val="26"/>
          <w:szCs w:val="26"/>
        </w:rPr>
      </w:pPr>
      <w:r>
        <w:rPr>
          <w:rFonts w:eastAsia="Times New Roman"/>
          <w:i/>
          <w:iCs/>
          <w:color w:val="000000"/>
          <w:sz w:val="26"/>
          <w:szCs w:val="26"/>
        </w:rPr>
        <w:t>“… Thói quen sử dụng túi ni lông, nhựa dùng một lần có thể đem lại sự tiện lợi cho con người trong một khoảng thời gian ngắn, nhưng ít ai ngờ nó lại là tác nhân đẩy môi trường đứng trước thảm họa ô nhiễm.</w:t>
      </w:r>
      <w:r>
        <w:rPr>
          <w:rFonts w:eastAsia="Times New Roman"/>
          <w:bCs/>
          <w:i/>
          <w:iCs/>
          <w:color w:val="000000"/>
          <w:sz w:val="26"/>
          <w:szCs w:val="26"/>
        </w:rPr>
        <w:t xml:space="preserve"> Những ông hút, cốc nhựa dùng một lần, hộp xốp và đặc biệt là túi ni-lông, với ưu điểm bền, chắc, tiện dụng, giá thành thấp đã và đang được sử dụng hầu như ở mọi lúc, mọi nơi, từ cửa hàng bán rau đến các siêu thị, những trung tâm thương mại lớn, chúng được dùng để đựng thực phẩm sống, chín, thậm chí ngay cả những thực phẩm chiên, rán còn nóng.</w:t>
      </w:r>
    </w:p>
    <w:p w:rsidR="0074782E" w:rsidRDefault="00E24E79">
      <w:pPr>
        <w:pStyle w:val="NormalWeb"/>
        <w:shd w:val="clear" w:color="auto" w:fill="FFFFFF"/>
        <w:jc w:val="both"/>
        <w:rPr>
          <w:rFonts w:eastAsia="Times New Roman"/>
          <w:i/>
          <w:color w:val="000000"/>
          <w:sz w:val="26"/>
          <w:szCs w:val="26"/>
        </w:rPr>
      </w:pPr>
      <w:r>
        <w:rPr>
          <w:rFonts w:eastAsia="Times New Roman"/>
          <w:i/>
          <w:iCs/>
          <w:color w:val="000000"/>
          <w:sz w:val="26"/>
          <w:szCs w:val="26"/>
        </w:rPr>
        <w:tab/>
        <w:t>Ai cũng thấy sự tiện lợi trước mắt đó mà không biết rằng khi thực phẩm được đựng trong các túi ni-lông, các hộp nhựa tái chế thì các hóa chất từ các túi, hộp đó sẽ phơi nhiễm vào thức ăn sau đó được hấp thụ vào cơ thể con người. Theo thời gian, các hóa chất này có thể gây ung thư, thay đổi nội tiết tố và nhiều hệ lụy khác cho sức khỏe của con người. Bên cạnh đó rác thải nhựa, ni-lông được đốt ở ngoài môi trường sẽ tạo ra nhiều loại khí độc trong đó có Dioxin và Furan, là những chất cực độc có khả năng gây khó thở, ảnh hưởng tới tuyến nội tiết, giảm khả năng miễn dịch, rối loạn chức năng tiêu hoá và các dị tật bẩm sinh ở trẻ nhỏ. Đặc biệt là gây ung thư khi phơi nhiễm thường xuyên. Đặc biệt với đặc tính khó phân hủy, khó xử lý, rác thải nhựa và nilon được thải mỗi ngày ra môi trường với số lượng lớn khiến tình trạng ô nhiễm môi trường ngày càng nghiêm trọng...”</w:t>
      </w:r>
    </w:p>
    <w:p w:rsidR="0074782E" w:rsidRDefault="00E24E79">
      <w:pPr>
        <w:pStyle w:val="NormalWeb"/>
        <w:shd w:val="clear" w:color="auto" w:fill="FFFFFF"/>
        <w:ind w:leftChars="800" w:left="2240"/>
        <w:jc w:val="both"/>
        <w:rPr>
          <w:rFonts w:eastAsia="Times New Roman"/>
          <w:i/>
          <w:color w:val="000000"/>
          <w:sz w:val="26"/>
          <w:szCs w:val="26"/>
        </w:rPr>
      </w:pPr>
      <w:r>
        <w:rPr>
          <w:rFonts w:eastAsia="Times New Roman"/>
          <w:i/>
          <w:color w:val="000000"/>
          <w:sz w:val="26"/>
          <w:szCs w:val="26"/>
        </w:rPr>
        <w:t xml:space="preserve">( </w:t>
      </w:r>
      <w:r>
        <w:rPr>
          <w:rFonts w:eastAsia="Times New Roman"/>
          <w:b/>
          <w:bCs/>
          <w:i/>
          <w:iCs/>
          <w:color w:val="000000"/>
          <w:sz w:val="26"/>
          <w:szCs w:val="26"/>
        </w:rPr>
        <w:t>“Ô nhiễm trắng” – Những con số đáng báo động</w:t>
      </w:r>
      <w:r>
        <w:rPr>
          <w:rFonts w:eastAsia="Times New Roman"/>
          <w:i/>
          <w:color w:val="000000"/>
          <w:sz w:val="26"/>
          <w:szCs w:val="26"/>
        </w:rPr>
        <w:t xml:space="preserve">, </w:t>
      </w:r>
      <w:r>
        <w:rPr>
          <w:rFonts w:eastAsia="Times New Roman"/>
          <w:b/>
          <w:bCs/>
          <w:i/>
          <w:color w:val="000000"/>
          <w:sz w:val="26"/>
          <w:szCs w:val="26"/>
        </w:rPr>
        <w:t>Báo ANTV</w:t>
      </w:r>
      <w:r>
        <w:rPr>
          <w:rFonts w:eastAsia="Times New Roman"/>
          <w:i/>
          <w:color w:val="000000"/>
          <w:sz w:val="26"/>
          <w:szCs w:val="26"/>
        </w:rPr>
        <w:t xml:space="preserve"> )</w:t>
      </w:r>
    </w:p>
    <w:p w:rsidR="0074782E" w:rsidRDefault="00E24E79">
      <w:pPr>
        <w:pStyle w:val="NormalWeb"/>
        <w:shd w:val="clear" w:color="auto" w:fill="FFFFFF"/>
        <w:spacing w:beforeAutospacing="0" w:afterAutospacing="0"/>
        <w:jc w:val="both"/>
        <w:rPr>
          <w:rFonts w:eastAsia="Times New Roman"/>
          <w:sz w:val="26"/>
          <w:szCs w:val="26"/>
        </w:rPr>
      </w:pPr>
      <w:r>
        <w:rPr>
          <w:rStyle w:val="Strong"/>
          <w:sz w:val="26"/>
          <w:szCs w:val="26"/>
        </w:rPr>
        <w:t>Câu 1</w:t>
      </w:r>
      <w:r>
        <w:rPr>
          <w:sz w:val="26"/>
          <w:szCs w:val="26"/>
        </w:rPr>
        <w:t>. Phương thức biểu đạt chính của đoạn văn trên là gì?</w:t>
      </w:r>
    </w:p>
    <w:p w:rsidR="0074782E" w:rsidRDefault="00E24E79">
      <w:pPr>
        <w:pStyle w:val="NormalWeb"/>
        <w:shd w:val="clear" w:color="auto" w:fill="FFFFFF"/>
        <w:spacing w:beforeAutospacing="0" w:afterAutospacing="0"/>
        <w:jc w:val="both"/>
        <w:rPr>
          <w:sz w:val="26"/>
          <w:szCs w:val="26"/>
        </w:rPr>
      </w:pPr>
      <w:r>
        <w:rPr>
          <w:sz w:val="26"/>
          <w:szCs w:val="26"/>
        </w:rPr>
        <w:t>A. Tự sự</w:t>
      </w:r>
    </w:p>
    <w:p w:rsidR="0074782E" w:rsidRDefault="00E24E79">
      <w:pPr>
        <w:pStyle w:val="NormalWeb"/>
        <w:shd w:val="clear" w:color="auto" w:fill="FFFFFF"/>
        <w:spacing w:beforeAutospacing="0" w:afterAutospacing="0"/>
        <w:jc w:val="both"/>
        <w:rPr>
          <w:sz w:val="26"/>
          <w:szCs w:val="26"/>
        </w:rPr>
      </w:pPr>
      <w:r>
        <w:rPr>
          <w:sz w:val="26"/>
          <w:szCs w:val="26"/>
        </w:rPr>
        <w:t>B. Miêu tả</w:t>
      </w:r>
    </w:p>
    <w:p w:rsidR="0074782E" w:rsidRDefault="00E24E79">
      <w:pPr>
        <w:pStyle w:val="NormalWeb"/>
        <w:shd w:val="clear" w:color="auto" w:fill="FFFFFF"/>
        <w:spacing w:beforeAutospacing="0" w:afterAutospacing="0"/>
        <w:jc w:val="both"/>
        <w:rPr>
          <w:sz w:val="26"/>
          <w:szCs w:val="26"/>
        </w:rPr>
      </w:pPr>
      <w:r>
        <w:rPr>
          <w:sz w:val="26"/>
          <w:szCs w:val="26"/>
        </w:rPr>
        <w:t>C. Biểu cảm</w:t>
      </w:r>
    </w:p>
    <w:p w:rsidR="0074782E" w:rsidRDefault="00E24E79">
      <w:pPr>
        <w:pStyle w:val="NormalWeb"/>
        <w:shd w:val="clear" w:color="auto" w:fill="FFFFFF"/>
        <w:spacing w:beforeAutospacing="0" w:afterAutospacing="0"/>
        <w:jc w:val="both"/>
        <w:rPr>
          <w:sz w:val="26"/>
          <w:szCs w:val="26"/>
        </w:rPr>
      </w:pPr>
      <w:r>
        <w:rPr>
          <w:sz w:val="26"/>
          <w:szCs w:val="26"/>
        </w:rPr>
        <w:t>D. Nghị luận</w:t>
      </w:r>
    </w:p>
    <w:p w:rsidR="0074782E" w:rsidRDefault="00E24E79">
      <w:pPr>
        <w:pStyle w:val="NormalWeb"/>
        <w:shd w:val="clear" w:color="auto" w:fill="FFFFFF"/>
        <w:spacing w:beforeAutospacing="0" w:afterAutospacing="0"/>
        <w:jc w:val="both"/>
        <w:rPr>
          <w:sz w:val="26"/>
          <w:szCs w:val="26"/>
        </w:rPr>
      </w:pPr>
      <w:r>
        <w:rPr>
          <w:b/>
          <w:sz w:val="26"/>
          <w:szCs w:val="26"/>
        </w:rPr>
        <w:t>Câu 2</w:t>
      </w:r>
      <w:r>
        <w:rPr>
          <w:sz w:val="26"/>
          <w:szCs w:val="26"/>
        </w:rPr>
        <w:t>: Dòng nào nêu đúng và đầy đủ các hậu quả của việc sử dụng túi nilon trong đoạn trích trên?</w:t>
      </w:r>
    </w:p>
    <w:p w:rsidR="0074782E" w:rsidRDefault="00E24E79">
      <w:pPr>
        <w:pStyle w:val="NormalWeb"/>
        <w:numPr>
          <w:ilvl w:val="0"/>
          <w:numId w:val="1"/>
        </w:numPr>
        <w:shd w:val="clear" w:color="auto" w:fill="FFFFFF"/>
        <w:spacing w:beforeAutospacing="0" w:afterAutospacing="0"/>
        <w:jc w:val="both"/>
        <w:rPr>
          <w:sz w:val="26"/>
          <w:szCs w:val="26"/>
        </w:rPr>
      </w:pPr>
      <w:r>
        <w:rPr>
          <w:sz w:val="26"/>
          <w:szCs w:val="26"/>
        </w:rPr>
        <w:t xml:space="preserve">Gây ung thư, thay đổi nội tiết tố, </w:t>
      </w:r>
      <w:r>
        <w:rPr>
          <w:rFonts w:eastAsia="Times New Roman"/>
          <w:iCs/>
          <w:color w:val="000000"/>
          <w:sz w:val="26"/>
          <w:szCs w:val="26"/>
        </w:rPr>
        <w:t>rối loạn chức năng tiêu hoá và các dị tật bẩm sinh ở trẻ nhỏ.</w:t>
      </w:r>
    </w:p>
    <w:p w:rsidR="0074782E" w:rsidRDefault="00E24E79">
      <w:pPr>
        <w:pStyle w:val="NormalWeb"/>
        <w:numPr>
          <w:ilvl w:val="0"/>
          <w:numId w:val="1"/>
        </w:numPr>
        <w:shd w:val="clear" w:color="auto" w:fill="FFFFFF"/>
        <w:spacing w:beforeAutospacing="0" w:afterAutospacing="0"/>
        <w:jc w:val="both"/>
        <w:rPr>
          <w:sz w:val="26"/>
          <w:szCs w:val="26"/>
        </w:rPr>
      </w:pPr>
      <w:r>
        <w:rPr>
          <w:sz w:val="26"/>
          <w:szCs w:val="26"/>
        </w:rPr>
        <w:t xml:space="preserve">Gây ung thư, thay đổi nội tiết tố, </w:t>
      </w:r>
      <w:r>
        <w:rPr>
          <w:rFonts w:eastAsia="Times New Roman"/>
          <w:iCs/>
          <w:color w:val="000000"/>
          <w:sz w:val="26"/>
          <w:szCs w:val="26"/>
        </w:rPr>
        <w:t>rối loạn chức năng tiêu hoá và các dị tật bẩm sinh ở trẻ nhỏ, gây ảnh hưởng đến nền kinh tế.</w:t>
      </w:r>
    </w:p>
    <w:p w:rsidR="0074782E" w:rsidRDefault="00E24E79">
      <w:pPr>
        <w:pStyle w:val="NormalWeb"/>
        <w:numPr>
          <w:ilvl w:val="0"/>
          <w:numId w:val="1"/>
        </w:numPr>
        <w:shd w:val="clear" w:color="auto" w:fill="FFFFFF"/>
        <w:spacing w:beforeAutospacing="0" w:afterAutospacing="0"/>
        <w:jc w:val="both"/>
        <w:rPr>
          <w:sz w:val="26"/>
          <w:szCs w:val="26"/>
        </w:rPr>
      </w:pPr>
      <w:r>
        <w:rPr>
          <w:rFonts w:eastAsia="Times New Roman"/>
          <w:iCs/>
          <w:color w:val="000000"/>
          <w:sz w:val="26"/>
          <w:szCs w:val="26"/>
        </w:rPr>
        <w:lastRenderedPageBreak/>
        <w:t>Gây ung thư, thay đổi nội tiết tố tạo ra nhiều loại khí độc, ảnh hưởng tới tuyến nội tiết, giảm khả năng miễn dịch, rối loạn chức năng tiêu hoá và các dị tật bẩm sinh ở trẻ nhỏ.</w:t>
      </w:r>
    </w:p>
    <w:p w:rsidR="0074782E" w:rsidRDefault="00E24E79">
      <w:pPr>
        <w:pStyle w:val="NormalWeb"/>
        <w:numPr>
          <w:ilvl w:val="0"/>
          <w:numId w:val="1"/>
        </w:numPr>
        <w:shd w:val="clear" w:color="auto" w:fill="FFFFFF"/>
        <w:spacing w:beforeAutospacing="0" w:afterAutospacing="0"/>
        <w:jc w:val="both"/>
        <w:rPr>
          <w:sz w:val="26"/>
          <w:szCs w:val="26"/>
        </w:rPr>
      </w:pPr>
      <w:r>
        <w:rPr>
          <w:rFonts w:eastAsia="Times New Roman"/>
          <w:iCs/>
          <w:color w:val="000000"/>
          <w:sz w:val="26"/>
          <w:szCs w:val="26"/>
        </w:rPr>
        <w:t>Tạo ra nhiều loại khí độc ảnh hưởng tới tuyến nội tiết, giảm khả năng miễn dịch, rối loạn chức năng tiêu hoá và các dị tật bẩm sinh ở trẻ nhỏ.</w:t>
      </w:r>
    </w:p>
    <w:p w:rsidR="0074782E" w:rsidRDefault="00E24E79">
      <w:pPr>
        <w:pStyle w:val="NormalWeb"/>
        <w:shd w:val="clear" w:color="auto" w:fill="FFFFFF"/>
        <w:spacing w:beforeAutospacing="0" w:afterAutospacing="0"/>
        <w:jc w:val="both"/>
        <w:rPr>
          <w:sz w:val="26"/>
          <w:szCs w:val="26"/>
        </w:rPr>
      </w:pPr>
      <w:r>
        <w:rPr>
          <w:b/>
          <w:sz w:val="26"/>
          <w:szCs w:val="26"/>
        </w:rPr>
        <w:t>Câu 3</w:t>
      </w:r>
      <w:r>
        <w:rPr>
          <w:sz w:val="26"/>
          <w:szCs w:val="26"/>
        </w:rPr>
        <w:t>: Ưu điểm của bao bì nilon được nêu trong đoạn trích trên là gì?</w:t>
      </w:r>
    </w:p>
    <w:p w:rsidR="0074782E" w:rsidRDefault="00E24E79">
      <w:pPr>
        <w:pStyle w:val="NormalWeb"/>
        <w:numPr>
          <w:ilvl w:val="0"/>
          <w:numId w:val="2"/>
        </w:numPr>
        <w:shd w:val="clear" w:color="auto" w:fill="FFFFFF"/>
        <w:spacing w:beforeAutospacing="0" w:afterAutospacing="0"/>
        <w:jc w:val="both"/>
        <w:rPr>
          <w:sz w:val="26"/>
          <w:szCs w:val="26"/>
        </w:rPr>
      </w:pPr>
      <w:r>
        <w:rPr>
          <w:sz w:val="26"/>
          <w:szCs w:val="26"/>
        </w:rPr>
        <w:t>Tiện lợi, giá thành thấp.</w:t>
      </w:r>
    </w:p>
    <w:p w:rsidR="0074782E" w:rsidRDefault="00E24E79">
      <w:pPr>
        <w:pStyle w:val="NormalWeb"/>
        <w:numPr>
          <w:ilvl w:val="0"/>
          <w:numId w:val="2"/>
        </w:numPr>
        <w:shd w:val="clear" w:color="auto" w:fill="FFFFFF"/>
        <w:spacing w:beforeAutospacing="0" w:afterAutospacing="0"/>
        <w:jc w:val="both"/>
        <w:rPr>
          <w:sz w:val="26"/>
          <w:szCs w:val="26"/>
        </w:rPr>
      </w:pPr>
      <w:r>
        <w:rPr>
          <w:sz w:val="26"/>
          <w:szCs w:val="26"/>
        </w:rPr>
        <w:t>Có thể đựng cả đồ khô và đồ nước.</w:t>
      </w:r>
    </w:p>
    <w:p w:rsidR="0074782E" w:rsidRDefault="00E24E79">
      <w:pPr>
        <w:pStyle w:val="NormalWeb"/>
        <w:numPr>
          <w:ilvl w:val="0"/>
          <w:numId w:val="2"/>
        </w:numPr>
        <w:shd w:val="clear" w:color="auto" w:fill="FFFFFF"/>
        <w:spacing w:beforeAutospacing="0" w:afterAutospacing="0"/>
        <w:jc w:val="both"/>
        <w:rPr>
          <w:sz w:val="26"/>
          <w:szCs w:val="26"/>
        </w:rPr>
      </w:pPr>
      <w:r>
        <w:rPr>
          <w:sz w:val="26"/>
          <w:szCs w:val="26"/>
        </w:rPr>
        <w:t>Bền chắc, tiện dụng.</w:t>
      </w:r>
    </w:p>
    <w:p w:rsidR="0074782E" w:rsidRDefault="00E24E79">
      <w:pPr>
        <w:pStyle w:val="NormalWeb"/>
        <w:numPr>
          <w:ilvl w:val="0"/>
          <w:numId w:val="2"/>
        </w:numPr>
        <w:shd w:val="clear" w:color="auto" w:fill="FFFFFF"/>
        <w:spacing w:beforeAutospacing="0" w:afterAutospacing="0"/>
        <w:jc w:val="both"/>
        <w:rPr>
          <w:sz w:val="26"/>
          <w:szCs w:val="26"/>
        </w:rPr>
      </w:pPr>
      <w:r>
        <w:rPr>
          <w:sz w:val="26"/>
          <w:szCs w:val="26"/>
        </w:rPr>
        <w:t>Bền chắc, tiện dụng, giá thành thấp.</w:t>
      </w:r>
    </w:p>
    <w:p w:rsidR="0074782E" w:rsidRDefault="00E24E79">
      <w:pPr>
        <w:pStyle w:val="NormalWeb"/>
        <w:shd w:val="clear" w:color="auto" w:fill="FFFFFF"/>
        <w:spacing w:beforeAutospacing="0" w:afterAutospacing="0"/>
        <w:jc w:val="both"/>
        <w:rPr>
          <w:sz w:val="26"/>
          <w:szCs w:val="26"/>
        </w:rPr>
      </w:pPr>
      <w:r>
        <w:rPr>
          <w:b/>
          <w:sz w:val="26"/>
          <w:szCs w:val="26"/>
        </w:rPr>
        <w:t>Câu 4</w:t>
      </w:r>
      <w:r>
        <w:rPr>
          <w:sz w:val="26"/>
          <w:szCs w:val="26"/>
        </w:rPr>
        <w:t>: Câu ca dao sau sử dụng biện pháp nghệ thuật gì</w:t>
      </w:r>
    </w:p>
    <w:p w:rsidR="0074782E" w:rsidRDefault="00E24E79">
      <w:pPr>
        <w:pStyle w:val="NormalWeb"/>
        <w:shd w:val="clear" w:color="auto" w:fill="FFFFFF"/>
        <w:spacing w:beforeAutospacing="0" w:afterAutospacing="0"/>
        <w:jc w:val="center"/>
        <w:rPr>
          <w:i/>
          <w:sz w:val="26"/>
          <w:szCs w:val="26"/>
        </w:rPr>
      </w:pPr>
      <w:r>
        <w:rPr>
          <w:i/>
          <w:sz w:val="26"/>
          <w:szCs w:val="26"/>
        </w:rPr>
        <w:t>Đồn rằng bác mẹ anh hiền</w:t>
      </w:r>
    </w:p>
    <w:p w:rsidR="0074782E" w:rsidRDefault="00E24E79">
      <w:pPr>
        <w:pStyle w:val="NormalWeb"/>
        <w:shd w:val="clear" w:color="auto" w:fill="FFFFFF"/>
        <w:spacing w:beforeAutospacing="0" w:afterAutospacing="0"/>
        <w:jc w:val="center"/>
        <w:rPr>
          <w:sz w:val="26"/>
          <w:szCs w:val="26"/>
        </w:rPr>
      </w:pPr>
      <w:r>
        <w:rPr>
          <w:i/>
          <w:sz w:val="26"/>
          <w:szCs w:val="26"/>
        </w:rPr>
        <w:t>Cắn hạt cơm không vỡ, cắn đồng tiền vỡ đôi</w:t>
      </w:r>
    </w:p>
    <w:p w:rsidR="0074782E" w:rsidRDefault="0074782E">
      <w:pPr>
        <w:pStyle w:val="NormalWeb"/>
        <w:shd w:val="clear" w:color="auto" w:fill="FFFFFF"/>
        <w:spacing w:beforeAutospacing="0" w:afterAutospacing="0"/>
        <w:jc w:val="both"/>
        <w:rPr>
          <w:sz w:val="26"/>
          <w:szCs w:val="26"/>
        </w:rPr>
      </w:pPr>
    </w:p>
    <w:p w:rsidR="0074782E" w:rsidRDefault="00E24E79">
      <w:pPr>
        <w:pStyle w:val="NormalWeb"/>
        <w:numPr>
          <w:ilvl w:val="0"/>
          <w:numId w:val="3"/>
        </w:numPr>
        <w:shd w:val="clear" w:color="auto" w:fill="FFFFFF"/>
        <w:spacing w:beforeAutospacing="0" w:afterAutospacing="0"/>
        <w:jc w:val="both"/>
        <w:rPr>
          <w:sz w:val="26"/>
          <w:szCs w:val="26"/>
        </w:rPr>
      </w:pPr>
      <w:r>
        <w:rPr>
          <w:sz w:val="26"/>
          <w:szCs w:val="26"/>
        </w:rPr>
        <w:t>Nhân hóa</w:t>
      </w:r>
    </w:p>
    <w:p w:rsidR="0074782E" w:rsidRDefault="00E24E79">
      <w:pPr>
        <w:pStyle w:val="NormalWeb"/>
        <w:numPr>
          <w:ilvl w:val="0"/>
          <w:numId w:val="3"/>
        </w:numPr>
        <w:shd w:val="clear" w:color="auto" w:fill="FFFFFF"/>
        <w:spacing w:beforeAutospacing="0" w:afterAutospacing="0"/>
        <w:jc w:val="both"/>
        <w:rPr>
          <w:sz w:val="26"/>
          <w:szCs w:val="26"/>
        </w:rPr>
      </w:pPr>
      <w:r>
        <w:rPr>
          <w:sz w:val="26"/>
          <w:szCs w:val="26"/>
        </w:rPr>
        <w:t>So sánh</w:t>
      </w:r>
    </w:p>
    <w:p w:rsidR="0074782E" w:rsidRDefault="00E24E79">
      <w:pPr>
        <w:pStyle w:val="NormalWeb"/>
        <w:numPr>
          <w:ilvl w:val="0"/>
          <w:numId w:val="3"/>
        </w:numPr>
        <w:shd w:val="clear" w:color="auto" w:fill="FFFFFF"/>
        <w:spacing w:beforeAutospacing="0" w:afterAutospacing="0"/>
        <w:jc w:val="both"/>
        <w:rPr>
          <w:sz w:val="26"/>
          <w:szCs w:val="26"/>
        </w:rPr>
      </w:pPr>
      <w:r>
        <w:rPr>
          <w:sz w:val="26"/>
          <w:szCs w:val="26"/>
        </w:rPr>
        <w:t>Hoán  dụ</w:t>
      </w:r>
    </w:p>
    <w:p w:rsidR="0074782E" w:rsidRDefault="00E24E79">
      <w:pPr>
        <w:pStyle w:val="NormalWeb"/>
        <w:numPr>
          <w:ilvl w:val="0"/>
          <w:numId w:val="3"/>
        </w:numPr>
        <w:shd w:val="clear" w:color="auto" w:fill="FFFFFF"/>
        <w:spacing w:beforeAutospacing="0" w:afterAutospacing="0"/>
        <w:jc w:val="both"/>
        <w:rPr>
          <w:sz w:val="26"/>
          <w:szCs w:val="26"/>
        </w:rPr>
      </w:pPr>
      <w:r>
        <w:rPr>
          <w:sz w:val="26"/>
          <w:szCs w:val="26"/>
        </w:rPr>
        <w:t>Nói quá</w:t>
      </w:r>
    </w:p>
    <w:p w:rsidR="0074782E" w:rsidRDefault="00E24E79">
      <w:pPr>
        <w:pStyle w:val="NormalWeb"/>
        <w:shd w:val="clear" w:color="auto" w:fill="FFFFFF"/>
        <w:spacing w:beforeAutospacing="0" w:afterAutospacing="0"/>
        <w:jc w:val="both"/>
        <w:rPr>
          <w:sz w:val="26"/>
          <w:szCs w:val="26"/>
        </w:rPr>
      </w:pPr>
      <w:r>
        <w:rPr>
          <w:b/>
          <w:sz w:val="26"/>
          <w:szCs w:val="26"/>
        </w:rPr>
        <w:t>Câu 5</w:t>
      </w:r>
      <w:r>
        <w:rPr>
          <w:sz w:val="26"/>
          <w:szCs w:val="26"/>
        </w:rPr>
        <w:t>: Thông điệp mà đoạn trích muốn gởi gắm là gì?</w:t>
      </w:r>
    </w:p>
    <w:p w:rsidR="0074782E" w:rsidRDefault="00E24E79">
      <w:pPr>
        <w:pStyle w:val="NormalWeb"/>
        <w:shd w:val="clear" w:color="auto" w:fill="FFFFFF"/>
        <w:spacing w:beforeAutospacing="0" w:afterAutospacing="0"/>
        <w:jc w:val="both"/>
        <w:rPr>
          <w:sz w:val="26"/>
          <w:szCs w:val="26"/>
        </w:rPr>
      </w:pPr>
      <w:r>
        <w:rPr>
          <w:b/>
          <w:sz w:val="26"/>
          <w:szCs w:val="26"/>
        </w:rPr>
        <w:t>Câu 6</w:t>
      </w:r>
      <w:r>
        <w:rPr>
          <w:sz w:val="26"/>
          <w:szCs w:val="26"/>
        </w:rPr>
        <w:t>: Để bảo vệ môi trường em làm gì để hạn chế rác thải nhựa?</w:t>
      </w:r>
    </w:p>
    <w:p w:rsidR="0074782E" w:rsidRDefault="0074782E">
      <w:pPr>
        <w:pStyle w:val="NormalWeb"/>
        <w:shd w:val="clear" w:color="auto" w:fill="FFFFFF"/>
        <w:spacing w:beforeAutospacing="0" w:afterAutospacing="0"/>
        <w:jc w:val="both"/>
        <w:rPr>
          <w:sz w:val="26"/>
          <w:szCs w:val="26"/>
        </w:rPr>
      </w:pPr>
    </w:p>
    <w:p w:rsidR="0074782E" w:rsidRDefault="00E24E79">
      <w:pPr>
        <w:pStyle w:val="NormalWeb"/>
        <w:shd w:val="clear" w:color="auto" w:fill="FFFFFF"/>
        <w:spacing w:beforeAutospacing="0" w:afterAutospacing="0"/>
        <w:jc w:val="both"/>
        <w:rPr>
          <w:b/>
          <w:sz w:val="26"/>
          <w:szCs w:val="26"/>
        </w:rPr>
      </w:pPr>
      <w:r>
        <w:rPr>
          <w:b/>
          <w:sz w:val="26"/>
          <w:szCs w:val="26"/>
        </w:rPr>
        <w:t>PHẦN II. LÀM VĂN ( 6 điểm )</w:t>
      </w:r>
    </w:p>
    <w:p w:rsidR="0074782E" w:rsidRDefault="00E24E79">
      <w:pPr>
        <w:pStyle w:val="NormalWeb"/>
        <w:shd w:val="clear" w:color="auto" w:fill="FFFFFF"/>
        <w:spacing w:beforeAutospacing="0" w:afterAutospacing="0"/>
        <w:jc w:val="both"/>
        <w:rPr>
          <w:sz w:val="26"/>
          <w:szCs w:val="26"/>
        </w:rPr>
      </w:pPr>
      <w:r>
        <w:rPr>
          <w:b/>
          <w:bCs/>
          <w:sz w:val="26"/>
          <w:szCs w:val="26"/>
        </w:rPr>
        <w:t>Câu 1:</w:t>
      </w:r>
      <w:r>
        <w:rPr>
          <w:sz w:val="26"/>
          <w:szCs w:val="26"/>
        </w:rPr>
        <w:t xml:space="preserve"> Viết đoạn văn nêu suy nghĩ của em về ô nhiễm môi trường hiện nay. ( 2 điểm)</w:t>
      </w:r>
    </w:p>
    <w:p w:rsidR="0074782E" w:rsidRDefault="00E24E79">
      <w:pPr>
        <w:spacing w:after="0" w:line="240" w:lineRule="auto"/>
        <w:rPr>
          <w:sz w:val="26"/>
          <w:szCs w:val="26"/>
        </w:rPr>
      </w:pPr>
      <w:r>
        <w:rPr>
          <w:b/>
          <w:bCs/>
          <w:sz w:val="26"/>
          <w:szCs w:val="26"/>
        </w:rPr>
        <w:t>Câu 2:</w:t>
      </w:r>
      <w:r>
        <w:rPr>
          <w:sz w:val="26"/>
          <w:szCs w:val="26"/>
        </w:rPr>
        <w:t xml:space="preserve"> Viết  bài văn thuyết minh về bánh chưng. ( 4 điểm) </w:t>
      </w:r>
    </w:p>
    <w:p w:rsidR="0074782E" w:rsidRDefault="00E24E79">
      <w:pPr>
        <w:spacing w:after="0" w:line="240" w:lineRule="auto"/>
        <w:ind w:firstLine="720"/>
        <w:jc w:val="center"/>
        <w:rPr>
          <w:rFonts w:eastAsia="Times New Roman"/>
          <w:b/>
          <w:sz w:val="26"/>
          <w:szCs w:val="26"/>
          <w:lang w:val="vi-VN"/>
        </w:rPr>
      </w:pPr>
      <w:r>
        <w:rPr>
          <w:rFonts w:eastAsia="Times New Roman"/>
          <w:b/>
          <w:sz w:val="26"/>
          <w:szCs w:val="26"/>
          <w:lang w:val="vi-VN"/>
        </w:rPr>
        <w:t xml:space="preserve">HƯỚNG DẪN CHẤM ĐỀ KIỂM TRA </w:t>
      </w:r>
      <w:r>
        <w:rPr>
          <w:rFonts w:eastAsia="Times New Roman"/>
          <w:b/>
          <w:sz w:val="26"/>
          <w:szCs w:val="26"/>
        </w:rPr>
        <w:t xml:space="preserve">CUỐI </w:t>
      </w:r>
      <w:r>
        <w:rPr>
          <w:rFonts w:eastAsia="Times New Roman"/>
          <w:b/>
          <w:sz w:val="26"/>
          <w:szCs w:val="26"/>
          <w:lang w:val="vi-VN"/>
        </w:rPr>
        <w:t>HỌC KÌ I</w:t>
      </w:r>
    </w:p>
    <w:p w:rsidR="0074782E" w:rsidRDefault="00E24E79">
      <w:pPr>
        <w:spacing w:after="0" w:line="240" w:lineRule="auto"/>
        <w:ind w:firstLine="720"/>
        <w:jc w:val="center"/>
        <w:rPr>
          <w:rFonts w:eastAsia="Times New Roman"/>
          <w:b/>
          <w:sz w:val="26"/>
          <w:szCs w:val="26"/>
          <w:lang w:val="vi-VN"/>
        </w:rPr>
      </w:pPr>
      <w:r>
        <w:rPr>
          <w:rFonts w:eastAsia="Times New Roman"/>
          <w:b/>
          <w:sz w:val="26"/>
          <w:szCs w:val="26"/>
        </w:rPr>
        <w:t xml:space="preserve">Môn: Ngữ văn lớp </w:t>
      </w:r>
      <w:r>
        <w:rPr>
          <w:rFonts w:eastAsia="Times New Roman"/>
          <w:b/>
          <w:sz w:val="26"/>
          <w:szCs w:val="26"/>
          <w:lang w:val="vi-VN"/>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4782E">
        <w:trPr>
          <w:jc w:val="center"/>
        </w:trPr>
        <w:tc>
          <w:tcPr>
            <w:tcW w:w="737" w:type="dxa"/>
            <w:shd w:val="clear" w:color="auto" w:fill="auto"/>
          </w:tcPr>
          <w:p w:rsidR="0074782E" w:rsidRDefault="00E24E79">
            <w:pPr>
              <w:spacing w:after="0" w:line="240" w:lineRule="auto"/>
              <w:jc w:val="center"/>
              <w:rPr>
                <w:b/>
                <w:bCs/>
                <w:iCs/>
                <w:sz w:val="26"/>
                <w:szCs w:val="26"/>
              </w:rPr>
            </w:pPr>
            <w:r>
              <w:rPr>
                <w:b/>
                <w:bCs/>
                <w:iCs/>
                <w:sz w:val="26"/>
                <w:szCs w:val="26"/>
              </w:rPr>
              <w:t>Phần</w:t>
            </w:r>
          </w:p>
        </w:tc>
        <w:tc>
          <w:tcPr>
            <w:tcW w:w="612" w:type="dxa"/>
            <w:shd w:val="clear" w:color="auto" w:fill="auto"/>
          </w:tcPr>
          <w:p w:rsidR="0074782E" w:rsidRDefault="00E24E79">
            <w:pPr>
              <w:spacing w:after="0" w:line="240" w:lineRule="auto"/>
              <w:jc w:val="center"/>
              <w:rPr>
                <w:b/>
                <w:bCs/>
                <w:iCs/>
                <w:sz w:val="26"/>
                <w:szCs w:val="26"/>
              </w:rPr>
            </w:pPr>
            <w:r>
              <w:rPr>
                <w:b/>
                <w:bCs/>
                <w:iCs/>
                <w:sz w:val="26"/>
                <w:szCs w:val="26"/>
              </w:rPr>
              <w:t>Câu</w:t>
            </w:r>
          </w:p>
        </w:tc>
        <w:tc>
          <w:tcPr>
            <w:tcW w:w="6971" w:type="dxa"/>
            <w:shd w:val="clear" w:color="auto" w:fill="auto"/>
          </w:tcPr>
          <w:p w:rsidR="0074782E" w:rsidRDefault="00E24E79">
            <w:pPr>
              <w:spacing w:after="0" w:line="240" w:lineRule="auto"/>
              <w:jc w:val="center"/>
              <w:rPr>
                <w:b/>
                <w:bCs/>
                <w:iCs/>
                <w:sz w:val="26"/>
                <w:szCs w:val="26"/>
                <w:lang w:val="vi-VN"/>
              </w:rPr>
            </w:pPr>
            <w:r>
              <w:rPr>
                <w:b/>
                <w:bCs/>
                <w:iCs/>
                <w:sz w:val="26"/>
                <w:szCs w:val="26"/>
              </w:rPr>
              <w:t>Nội</w:t>
            </w:r>
            <w:r>
              <w:rPr>
                <w:b/>
                <w:bCs/>
                <w:iCs/>
                <w:sz w:val="26"/>
                <w:szCs w:val="26"/>
                <w:lang w:val="vi-VN"/>
              </w:rPr>
              <w:t xml:space="preserve"> dung</w:t>
            </w:r>
          </w:p>
        </w:tc>
        <w:tc>
          <w:tcPr>
            <w:tcW w:w="752" w:type="dxa"/>
            <w:shd w:val="clear" w:color="auto" w:fill="auto"/>
          </w:tcPr>
          <w:p w:rsidR="0074782E" w:rsidRDefault="00E24E79">
            <w:pPr>
              <w:spacing w:after="0" w:line="240" w:lineRule="auto"/>
              <w:jc w:val="center"/>
              <w:rPr>
                <w:b/>
                <w:bCs/>
                <w:iCs/>
                <w:sz w:val="26"/>
                <w:szCs w:val="26"/>
              </w:rPr>
            </w:pPr>
            <w:r>
              <w:rPr>
                <w:b/>
                <w:bCs/>
                <w:iCs/>
                <w:sz w:val="26"/>
                <w:szCs w:val="26"/>
              </w:rPr>
              <w:t>Điểm</w:t>
            </w:r>
          </w:p>
        </w:tc>
      </w:tr>
      <w:tr w:rsidR="0074782E">
        <w:trPr>
          <w:jc w:val="center"/>
        </w:trPr>
        <w:tc>
          <w:tcPr>
            <w:tcW w:w="737" w:type="dxa"/>
            <w:shd w:val="clear" w:color="auto" w:fill="auto"/>
          </w:tcPr>
          <w:p w:rsidR="0074782E" w:rsidRDefault="00E24E79">
            <w:pPr>
              <w:spacing w:after="0" w:line="240" w:lineRule="auto"/>
              <w:jc w:val="center"/>
              <w:rPr>
                <w:b/>
                <w:bCs/>
                <w:iCs/>
                <w:sz w:val="26"/>
                <w:szCs w:val="26"/>
              </w:rPr>
            </w:pPr>
            <w:r>
              <w:rPr>
                <w:b/>
                <w:bCs/>
                <w:iCs/>
                <w:sz w:val="26"/>
                <w:szCs w:val="26"/>
              </w:rPr>
              <w:t>I</w:t>
            </w: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spacing w:after="0" w:line="240" w:lineRule="auto"/>
              <w:rPr>
                <w:b/>
                <w:bCs/>
                <w:iCs/>
                <w:sz w:val="26"/>
                <w:szCs w:val="26"/>
                <w:lang w:val="vi-VN"/>
              </w:rPr>
            </w:pPr>
            <w:r>
              <w:rPr>
                <w:b/>
                <w:bCs/>
                <w:iCs/>
                <w:sz w:val="26"/>
                <w:szCs w:val="26"/>
              </w:rPr>
              <w:t>ĐỌC</w:t>
            </w:r>
            <w:r>
              <w:rPr>
                <w:b/>
                <w:bCs/>
                <w:iCs/>
                <w:sz w:val="26"/>
                <w:szCs w:val="26"/>
                <w:lang w:val="vi-VN"/>
              </w:rPr>
              <w:t xml:space="preserve"> HIỂU</w:t>
            </w:r>
          </w:p>
        </w:tc>
        <w:tc>
          <w:tcPr>
            <w:tcW w:w="752" w:type="dxa"/>
            <w:shd w:val="clear" w:color="auto" w:fill="auto"/>
          </w:tcPr>
          <w:p w:rsidR="0074782E" w:rsidRDefault="00E24E79">
            <w:pPr>
              <w:spacing w:after="0" w:line="240" w:lineRule="auto"/>
              <w:jc w:val="center"/>
              <w:rPr>
                <w:b/>
                <w:bCs/>
                <w:iCs/>
                <w:sz w:val="26"/>
                <w:szCs w:val="26"/>
                <w:lang w:val="vi-VN"/>
              </w:rPr>
            </w:pPr>
            <w:r>
              <w:rPr>
                <w:b/>
                <w:bCs/>
                <w:iCs/>
                <w:sz w:val="26"/>
                <w:szCs w:val="26"/>
              </w:rPr>
              <w:t>6</w:t>
            </w:r>
            <w:r>
              <w:rPr>
                <w:b/>
                <w:bCs/>
                <w:iCs/>
                <w:sz w:val="26"/>
                <w:szCs w:val="26"/>
                <w:lang w:val="vi-VN"/>
              </w:rPr>
              <w:t>,0</w:t>
            </w:r>
          </w:p>
        </w:tc>
      </w:tr>
      <w:tr w:rsidR="0074782E">
        <w:trPr>
          <w:jc w:val="center"/>
        </w:trPr>
        <w:tc>
          <w:tcPr>
            <w:tcW w:w="737" w:type="dxa"/>
            <w:vMerge w:val="restart"/>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E24E79">
            <w:pPr>
              <w:spacing w:after="0" w:line="240" w:lineRule="auto"/>
              <w:jc w:val="center"/>
              <w:rPr>
                <w:b/>
                <w:bCs/>
                <w:iCs/>
                <w:sz w:val="26"/>
                <w:szCs w:val="26"/>
              </w:rPr>
            </w:pPr>
            <w:r>
              <w:rPr>
                <w:b/>
                <w:bCs/>
                <w:iCs/>
                <w:sz w:val="26"/>
                <w:szCs w:val="26"/>
              </w:rPr>
              <w:t>1</w:t>
            </w:r>
          </w:p>
        </w:tc>
        <w:tc>
          <w:tcPr>
            <w:tcW w:w="6971" w:type="dxa"/>
            <w:shd w:val="clear" w:color="auto" w:fill="auto"/>
          </w:tcPr>
          <w:p w:rsidR="0074782E" w:rsidRDefault="00E24E79">
            <w:pPr>
              <w:spacing w:after="0" w:line="240" w:lineRule="auto"/>
              <w:jc w:val="both"/>
              <w:rPr>
                <w:iCs/>
                <w:sz w:val="26"/>
                <w:szCs w:val="26"/>
              </w:rPr>
            </w:pPr>
            <w:r>
              <w:rPr>
                <w:iCs/>
                <w:sz w:val="26"/>
                <w:szCs w:val="26"/>
              </w:rPr>
              <w:t>D</w:t>
            </w:r>
          </w:p>
        </w:tc>
        <w:tc>
          <w:tcPr>
            <w:tcW w:w="752" w:type="dxa"/>
            <w:shd w:val="clear" w:color="auto" w:fill="auto"/>
          </w:tcPr>
          <w:p w:rsidR="0074782E" w:rsidRDefault="00E24E79">
            <w:pPr>
              <w:spacing w:after="0" w:line="240" w:lineRule="auto"/>
              <w:jc w:val="center"/>
              <w:rPr>
                <w:iCs/>
                <w:sz w:val="26"/>
                <w:szCs w:val="26"/>
              </w:rPr>
            </w:pPr>
            <w:r>
              <w:rPr>
                <w:iCs/>
                <w:sz w:val="26"/>
                <w:szCs w:val="26"/>
              </w:rPr>
              <w:t>0,5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E24E79">
            <w:pPr>
              <w:spacing w:after="0" w:line="240" w:lineRule="auto"/>
              <w:jc w:val="center"/>
              <w:rPr>
                <w:b/>
                <w:bCs/>
                <w:iCs/>
                <w:sz w:val="26"/>
                <w:szCs w:val="26"/>
              </w:rPr>
            </w:pPr>
            <w:r>
              <w:rPr>
                <w:b/>
                <w:bCs/>
                <w:iCs/>
                <w:sz w:val="26"/>
                <w:szCs w:val="26"/>
              </w:rPr>
              <w:t>2</w:t>
            </w:r>
          </w:p>
        </w:tc>
        <w:tc>
          <w:tcPr>
            <w:tcW w:w="6971" w:type="dxa"/>
            <w:shd w:val="clear" w:color="auto" w:fill="auto"/>
          </w:tcPr>
          <w:p w:rsidR="0074782E" w:rsidRDefault="00E24E79">
            <w:pPr>
              <w:spacing w:after="0" w:line="240" w:lineRule="auto"/>
              <w:jc w:val="both"/>
              <w:rPr>
                <w:iCs/>
                <w:sz w:val="26"/>
                <w:szCs w:val="26"/>
              </w:rPr>
            </w:pPr>
            <w:r>
              <w:rPr>
                <w:iCs/>
                <w:sz w:val="26"/>
                <w:szCs w:val="26"/>
              </w:rPr>
              <w:t>C</w:t>
            </w:r>
          </w:p>
        </w:tc>
        <w:tc>
          <w:tcPr>
            <w:tcW w:w="752" w:type="dxa"/>
            <w:shd w:val="clear" w:color="auto" w:fill="auto"/>
          </w:tcPr>
          <w:p w:rsidR="0074782E" w:rsidRDefault="00E24E79">
            <w:pPr>
              <w:spacing w:after="0" w:line="240" w:lineRule="auto"/>
              <w:jc w:val="center"/>
              <w:rPr>
                <w:iCs/>
                <w:sz w:val="26"/>
                <w:szCs w:val="26"/>
              </w:rPr>
            </w:pPr>
            <w:r>
              <w:rPr>
                <w:iCs/>
                <w:sz w:val="26"/>
                <w:szCs w:val="26"/>
              </w:rPr>
              <w:t>0,5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E24E79">
            <w:pPr>
              <w:spacing w:after="0" w:line="240" w:lineRule="auto"/>
              <w:jc w:val="center"/>
              <w:rPr>
                <w:b/>
                <w:bCs/>
                <w:iCs/>
                <w:sz w:val="26"/>
                <w:szCs w:val="26"/>
              </w:rPr>
            </w:pPr>
            <w:r>
              <w:rPr>
                <w:b/>
                <w:bCs/>
                <w:iCs/>
                <w:sz w:val="26"/>
                <w:szCs w:val="26"/>
              </w:rPr>
              <w:t>3</w:t>
            </w:r>
          </w:p>
        </w:tc>
        <w:tc>
          <w:tcPr>
            <w:tcW w:w="6971" w:type="dxa"/>
            <w:shd w:val="clear" w:color="auto" w:fill="auto"/>
          </w:tcPr>
          <w:p w:rsidR="0074782E" w:rsidRDefault="00E24E79">
            <w:pPr>
              <w:spacing w:after="0" w:line="240" w:lineRule="auto"/>
              <w:jc w:val="both"/>
              <w:rPr>
                <w:iCs/>
                <w:sz w:val="26"/>
                <w:szCs w:val="26"/>
              </w:rPr>
            </w:pPr>
            <w:r>
              <w:rPr>
                <w:iCs/>
                <w:sz w:val="26"/>
                <w:szCs w:val="26"/>
              </w:rPr>
              <w:t>D</w:t>
            </w:r>
          </w:p>
        </w:tc>
        <w:tc>
          <w:tcPr>
            <w:tcW w:w="752" w:type="dxa"/>
            <w:shd w:val="clear" w:color="auto" w:fill="auto"/>
          </w:tcPr>
          <w:p w:rsidR="0074782E" w:rsidRDefault="00E24E79">
            <w:pPr>
              <w:spacing w:after="0" w:line="240" w:lineRule="auto"/>
              <w:jc w:val="center"/>
              <w:rPr>
                <w:iCs/>
                <w:sz w:val="26"/>
                <w:szCs w:val="26"/>
              </w:rPr>
            </w:pPr>
            <w:r>
              <w:rPr>
                <w:iCs/>
                <w:sz w:val="26"/>
                <w:szCs w:val="26"/>
              </w:rPr>
              <w:t>0,5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E24E79">
            <w:pPr>
              <w:spacing w:after="0" w:line="240" w:lineRule="auto"/>
              <w:jc w:val="center"/>
              <w:rPr>
                <w:b/>
                <w:bCs/>
                <w:iCs/>
                <w:sz w:val="26"/>
                <w:szCs w:val="26"/>
              </w:rPr>
            </w:pPr>
            <w:r>
              <w:rPr>
                <w:b/>
                <w:bCs/>
                <w:iCs/>
                <w:sz w:val="26"/>
                <w:szCs w:val="26"/>
              </w:rPr>
              <w:t>4</w:t>
            </w:r>
          </w:p>
        </w:tc>
        <w:tc>
          <w:tcPr>
            <w:tcW w:w="6971" w:type="dxa"/>
            <w:shd w:val="clear" w:color="auto" w:fill="auto"/>
          </w:tcPr>
          <w:p w:rsidR="0074782E" w:rsidRDefault="00E24E79">
            <w:pPr>
              <w:spacing w:after="0" w:line="240" w:lineRule="auto"/>
              <w:jc w:val="both"/>
              <w:rPr>
                <w:iCs/>
                <w:sz w:val="26"/>
                <w:szCs w:val="26"/>
              </w:rPr>
            </w:pPr>
            <w:r>
              <w:rPr>
                <w:iCs/>
                <w:sz w:val="26"/>
                <w:szCs w:val="26"/>
              </w:rPr>
              <w:t>D</w:t>
            </w:r>
          </w:p>
        </w:tc>
        <w:tc>
          <w:tcPr>
            <w:tcW w:w="752" w:type="dxa"/>
            <w:shd w:val="clear" w:color="auto" w:fill="auto"/>
          </w:tcPr>
          <w:p w:rsidR="0074782E" w:rsidRDefault="00E24E79">
            <w:pPr>
              <w:spacing w:after="0" w:line="240" w:lineRule="auto"/>
              <w:jc w:val="center"/>
              <w:rPr>
                <w:iCs/>
                <w:sz w:val="26"/>
                <w:szCs w:val="26"/>
              </w:rPr>
            </w:pPr>
            <w:r>
              <w:rPr>
                <w:iCs/>
                <w:sz w:val="26"/>
                <w:szCs w:val="26"/>
              </w:rPr>
              <w:t>0,5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E24E79">
            <w:pPr>
              <w:spacing w:after="0" w:line="240" w:lineRule="auto"/>
              <w:jc w:val="center"/>
              <w:rPr>
                <w:b/>
                <w:bCs/>
                <w:iCs/>
                <w:sz w:val="26"/>
                <w:szCs w:val="26"/>
              </w:rPr>
            </w:pPr>
            <w:r>
              <w:rPr>
                <w:b/>
                <w:bCs/>
                <w:iCs/>
                <w:sz w:val="26"/>
                <w:szCs w:val="26"/>
              </w:rPr>
              <w:t>5</w:t>
            </w:r>
          </w:p>
        </w:tc>
        <w:tc>
          <w:tcPr>
            <w:tcW w:w="6971" w:type="dxa"/>
            <w:shd w:val="clear" w:color="auto" w:fill="auto"/>
          </w:tcPr>
          <w:p w:rsidR="0074782E" w:rsidRDefault="00E24E79">
            <w:pPr>
              <w:spacing w:after="0" w:line="240" w:lineRule="auto"/>
              <w:jc w:val="both"/>
              <w:rPr>
                <w:iCs/>
                <w:sz w:val="26"/>
                <w:szCs w:val="26"/>
              </w:rPr>
            </w:pPr>
            <w:r>
              <w:rPr>
                <w:sz w:val="26"/>
                <w:szCs w:val="26"/>
              </w:rPr>
              <w:t>HS trả lời theo thông điệp: Ô nhiễm môi trường đang là vấn đề nghiêm trọng có ảnh hưởng lớn đến sức khỏe con người, hãy chung tay bảo vệ môi trường…  (Chấp nhận ý kiến khác nếu hợp lí)</w:t>
            </w:r>
          </w:p>
        </w:tc>
        <w:tc>
          <w:tcPr>
            <w:tcW w:w="752" w:type="dxa"/>
            <w:shd w:val="clear" w:color="auto" w:fill="auto"/>
          </w:tcPr>
          <w:p w:rsidR="0074782E" w:rsidRDefault="00E24E79">
            <w:pPr>
              <w:spacing w:after="0" w:line="240" w:lineRule="auto"/>
              <w:jc w:val="center"/>
              <w:rPr>
                <w:iCs/>
                <w:sz w:val="26"/>
                <w:szCs w:val="26"/>
              </w:rPr>
            </w:pPr>
            <w:r>
              <w:rPr>
                <w:iCs/>
                <w:sz w:val="26"/>
                <w:szCs w:val="26"/>
              </w:rPr>
              <w:t>1.0</w:t>
            </w:r>
          </w:p>
        </w:tc>
      </w:tr>
      <w:tr w:rsidR="0074782E">
        <w:trPr>
          <w:trHeight w:val="917"/>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E24E79">
            <w:pPr>
              <w:spacing w:after="0" w:line="240" w:lineRule="auto"/>
              <w:jc w:val="center"/>
              <w:rPr>
                <w:b/>
                <w:bCs/>
                <w:iCs/>
                <w:sz w:val="26"/>
                <w:szCs w:val="26"/>
              </w:rPr>
            </w:pPr>
            <w:r>
              <w:rPr>
                <w:b/>
                <w:bCs/>
                <w:iCs/>
                <w:sz w:val="26"/>
                <w:szCs w:val="26"/>
              </w:rPr>
              <w:t>6</w:t>
            </w:r>
          </w:p>
        </w:tc>
        <w:tc>
          <w:tcPr>
            <w:tcW w:w="6971" w:type="dxa"/>
            <w:shd w:val="clear" w:color="auto" w:fill="auto"/>
          </w:tcPr>
          <w:p w:rsidR="0074782E" w:rsidRDefault="00E24E79">
            <w:pPr>
              <w:spacing w:after="0" w:line="240" w:lineRule="auto"/>
              <w:jc w:val="both"/>
              <w:rPr>
                <w:sz w:val="26"/>
                <w:szCs w:val="26"/>
              </w:rPr>
            </w:pPr>
            <w:r>
              <w:rPr>
                <w:sz w:val="26"/>
                <w:szCs w:val="26"/>
              </w:rPr>
              <w:t>HS trả lời 2 ý hợp lí. Ví dụ:</w:t>
            </w:r>
          </w:p>
          <w:p w:rsidR="0074782E" w:rsidRDefault="00E24E79">
            <w:pPr>
              <w:spacing w:after="0" w:line="240" w:lineRule="auto"/>
              <w:jc w:val="both"/>
              <w:rPr>
                <w:sz w:val="26"/>
                <w:szCs w:val="26"/>
              </w:rPr>
            </w:pPr>
            <w:r>
              <w:rPr>
                <w:sz w:val="26"/>
                <w:szCs w:val="26"/>
              </w:rPr>
              <w:t>-  Sử dụng các dụng cụ an toàn làm từ thủy tinh, inox, giấy… …</w:t>
            </w:r>
          </w:p>
          <w:p w:rsidR="0074782E" w:rsidRDefault="00E24E79">
            <w:pPr>
              <w:spacing w:after="0" w:line="240" w:lineRule="auto"/>
              <w:jc w:val="both"/>
              <w:rPr>
                <w:sz w:val="26"/>
                <w:szCs w:val="26"/>
              </w:rPr>
            </w:pPr>
            <w:r>
              <w:rPr>
                <w:sz w:val="26"/>
                <w:szCs w:val="26"/>
              </w:rPr>
              <w:t>- Phân loại rác thải nhựa sau khi sử dụng xong.</w:t>
            </w:r>
          </w:p>
          <w:p w:rsidR="0074782E" w:rsidRDefault="00E24E79">
            <w:pPr>
              <w:spacing w:after="0" w:line="240" w:lineRule="auto"/>
              <w:jc w:val="both"/>
              <w:rPr>
                <w:sz w:val="26"/>
                <w:szCs w:val="26"/>
              </w:rPr>
            </w:pPr>
            <w:r>
              <w:rPr>
                <w:sz w:val="26"/>
                <w:szCs w:val="26"/>
              </w:rPr>
              <w:t>- Tuyên truyền,…</w:t>
            </w:r>
          </w:p>
        </w:tc>
        <w:tc>
          <w:tcPr>
            <w:tcW w:w="752" w:type="dxa"/>
            <w:shd w:val="clear" w:color="auto" w:fill="auto"/>
          </w:tcPr>
          <w:p w:rsidR="0074782E" w:rsidRDefault="00E24E79">
            <w:pPr>
              <w:spacing w:after="0" w:line="240" w:lineRule="auto"/>
              <w:jc w:val="center"/>
              <w:rPr>
                <w:iCs/>
                <w:sz w:val="26"/>
                <w:szCs w:val="26"/>
              </w:rPr>
            </w:pPr>
            <w:r>
              <w:rPr>
                <w:iCs/>
                <w:sz w:val="26"/>
                <w:szCs w:val="26"/>
              </w:rPr>
              <w:t>1.0</w:t>
            </w:r>
          </w:p>
        </w:tc>
      </w:tr>
      <w:tr w:rsidR="0074782E">
        <w:trPr>
          <w:trHeight w:val="4646"/>
          <w:jc w:val="center"/>
        </w:trPr>
        <w:tc>
          <w:tcPr>
            <w:tcW w:w="737" w:type="dxa"/>
            <w:vMerge w:val="restart"/>
            <w:shd w:val="clear" w:color="auto" w:fill="auto"/>
          </w:tcPr>
          <w:p w:rsidR="0074782E" w:rsidRDefault="0074782E">
            <w:pPr>
              <w:spacing w:after="0" w:line="240" w:lineRule="auto"/>
              <w:rPr>
                <w:iCs/>
                <w:sz w:val="26"/>
                <w:szCs w:val="26"/>
              </w:rPr>
            </w:pPr>
          </w:p>
          <w:p w:rsidR="0074782E" w:rsidRDefault="00E24E79">
            <w:pPr>
              <w:spacing w:after="0" w:line="240" w:lineRule="auto"/>
              <w:jc w:val="center"/>
              <w:rPr>
                <w:iCs/>
                <w:sz w:val="26"/>
                <w:szCs w:val="26"/>
              </w:rPr>
            </w:pPr>
            <w:r>
              <w:rPr>
                <w:b/>
                <w:bCs/>
                <w:iCs/>
                <w:sz w:val="26"/>
                <w:szCs w:val="26"/>
              </w:rPr>
              <w:t>II</w:t>
            </w: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spacing w:after="0" w:line="360" w:lineRule="auto"/>
              <w:jc w:val="both"/>
              <w:rPr>
                <w:b/>
                <w:szCs w:val="28"/>
              </w:rPr>
            </w:pPr>
            <w:r>
              <w:rPr>
                <w:b/>
                <w:szCs w:val="28"/>
              </w:rPr>
              <w:t>c. Viết đoạn văn theo chủ đề</w:t>
            </w:r>
          </w:p>
          <w:p w:rsidR="0074782E" w:rsidRDefault="00E24E79">
            <w:pPr>
              <w:spacing w:after="0" w:line="360" w:lineRule="auto"/>
              <w:jc w:val="both"/>
              <w:rPr>
                <w:szCs w:val="28"/>
              </w:rPr>
            </w:pPr>
            <w:r>
              <w:rPr>
                <w:szCs w:val="28"/>
              </w:rPr>
              <w:t>* Hình thức</w:t>
            </w:r>
          </w:p>
          <w:p w:rsidR="0074782E" w:rsidRDefault="00E24E79">
            <w:pPr>
              <w:spacing w:after="0" w:line="360" w:lineRule="auto"/>
              <w:jc w:val="both"/>
              <w:rPr>
                <w:szCs w:val="28"/>
              </w:rPr>
            </w:pPr>
            <w:r>
              <w:rPr>
                <w:szCs w:val="28"/>
              </w:rPr>
              <w:t xml:space="preserve">* Nội dung </w:t>
            </w:r>
          </w:p>
          <w:p w:rsidR="0074782E" w:rsidRDefault="00E24E79">
            <w:pPr>
              <w:spacing w:after="0" w:line="360" w:lineRule="auto"/>
              <w:jc w:val="both"/>
              <w:rPr>
                <w:szCs w:val="28"/>
              </w:rPr>
            </w:pPr>
            <w:r>
              <w:rPr>
                <w:szCs w:val="28"/>
              </w:rPr>
              <w:t>+ Mở đoạn: Giới thiệu khái quát vấn đề ô nhiễm môi trường . (0.25 điểm)</w:t>
            </w:r>
          </w:p>
          <w:p w:rsidR="0074782E" w:rsidRDefault="00E24E79">
            <w:pPr>
              <w:spacing w:after="0" w:line="360" w:lineRule="auto"/>
              <w:jc w:val="both"/>
              <w:rPr>
                <w:szCs w:val="28"/>
              </w:rPr>
            </w:pPr>
            <w:r>
              <w:rPr>
                <w:szCs w:val="28"/>
              </w:rPr>
              <w:t>+ Thân đoạn: 1.0 điểm</w:t>
            </w:r>
          </w:p>
          <w:p w:rsidR="0074782E" w:rsidRDefault="00E24E79">
            <w:pPr>
              <w:spacing w:after="0" w:line="360" w:lineRule="auto"/>
              <w:jc w:val="both"/>
              <w:rPr>
                <w:szCs w:val="28"/>
              </w:rPr>
            </w:pPr>
            <w:r>
              <w:rPr>
                <w:szCs w:val="28"/>
              </w:rPr>
              <w:t>Giải thích vấn đề: ô nhiễm môi trường là gì? (0.25 điểm)</w:t>
            </w:r>
          </w:p>
          <w:p w:rsidR="0074782E" w:rsidRDefault="00E24E79">
            <w:pPr>
              <w:spacing w:after="0" w:line="360" w:lineRule="auto"/>
              <w:jc w:val="both"/>
              <w:rPr>
                <w:szCs w:val="28"/>
              </w:rPr>
            </w:pPr>
            <w:r>
              <w:rPr>
                <w:szCs w:val="28"/>
              </w:rPr>
              <w:t>Bàn luận (0.5 điểm) Tình hình ô nhiễm môi trường hiện nay như thế nào?</w:t>
            </w:r>
          </w:p>
          <w:p w:rsidR="0074782E" w:rsidRDefault="00E24E79">
            <w:pPr>
              <w:spacing w:after="0" w:line="360" w:lineRule="auto"/>
              <w:jc w:val="both"/>
              <w:rPr>
                <w:szCs w:val="28"/>
              </w:rPr>
            </w:pPr>
            <w:r>
              <w:rPr>
                <w:szCs w:val="28"/>
              </w:rPr>
              <w:t>1 dẫn chứng để làm sáng tỏ lí lẽ (0.25 điểm)</w:t>
            </w:r>
          </w:p>
          <w:p w:rsidR="0074782E" w:rsidRDefault="00E24E79">
            <w:pPr>
              <w:spacing w:after="0" w:line="360" w:lineRule="auto"/>
              <w:jc w:val="both"/>
              <w:rPr>
                <w:sz w:val="26"/>
                <w:szCs w:val="26"/>
              </w:rPr>
            </w:pPr>
            <w:r>
              <w:rPr>
                <w:szCs w:val="28"/>
              </w:rPr>
              <w:t>+ Kết đoạn: Liên hệ bản thân, kêu gọi hành động  để bảo vệ môi trường(0.25 điểm)</w:t>
            </w:r>
          </w:p>
        </w:tc>
        <w:tc>
          <w:tcPr>
            <w:tcW w:w="752" w:type="dxa"/>
            <w:shd w:val="clear" w:color="auto" w:fill="auto"/>
          </w:tcPr>
          <w:p w:rsidR="0074782E" w:rsidRDefault="0074782E">
            <w:pPr>
              <w:spacing w:after="0" w:line="240" w:lineRule="auto"/>
              <w:rPr>
                <w:iCs/>
                <w:sz w:val="26"/>
                <w:szCs w:val="26"/>
              </w:rPr>
            </w:pPr>
          </w:p>
          <w:p w:rsidR="0074782E" w:rsidRDefault="0074782E">
            <w:pPr>
              <w:spacing w:after="0" w:line="240" w:lineRule="auto"/>
              <w:rPr>
                <w:iCs/>
                <w:sz w:val="26"/>
                <w:szCs w:val="26"/>
              </w:rPr>
            </w:pPr>
          </w:p>
          <w:p w:rsidR="0074782E" w:rsidRDefault="00E24E79">
            <w:pPr>
              <w:spacing w:after="0" w:line="240" w:lineRule="auto"/>
              <w:rPr>
                <w:iCs/>
                <w:sz w:val="26"/>
                <w:szCs w:val="26"/>
              </w:rPr>
            </w:pPr>
            <w:r>
              <w:rPr>
                <w:iCs/>
                <w:sz w:val="26"/>
                <w:szCs w:val="26"/>
              </w:rPr>
              <w:t>0.5</w:t>
            </w:r>
          </w:p>
          <w:p w:rsidR="0074782E" w:rsidRDefault="0074782E">
            <w:pPr>
              <w:spacing w:after="0" w:line="240" w:lineRule="auto"/>
              <w:rPr>
                <w:iCs/>
                <w:sz w:val="26"/>
                <w:szCs w:val="26"/>
              </w:rPr>
            </w:pPr>
          </w:p>
          <w:p w:rsidR="0074782E" w:rsidRDefault="00E24E79">
            <w:pPr>
              <w:spacing w:after="0" w:line="240" w:lineRule="auto"/>
              <w:rPr>
                <w:iCs/>
                <w:sz w:val="26"/>
                <w:szCs w:val="26"/>
              </w:rPr>
            </w:pPr>
            <w:r>
              <w:rPr>
                <w:iCs/>
                <w:sz w:val="26"/>
                <w:szCs w:val="26"/>
              </w:rPr>
              <w:t>1.5</w:t>
            </w:r>
          </w:p>
        </w:tc>
      </w:tr>
      <w:tr w:rsidR="0074782E">
        <w:trPr>
          <w:jc w:val="center"/>
        </w:trPr>
        <w:tc>
          <w:tcPr>
            <w:tcW w:w="737" w:type="dxa"/>
            <w:vMerge/>
            <w:shd w:val="clear" w:color="auto" w:fill="auto"/>
          </w:tcPr>
          <w:p w:rsidR="0074782E" w:rsidRDefault="0074782E">
            <w:pPr>
              <w:spacing w:after="0" w:line="240" w:lineRule="auto"/>
              <w:jc w:val="center"/>
              <w:rPr>
                <w:b/>
                <w:bCs/>
                <w:iCs/>
                <w:sz w:val="26"/>
                <w:szCs w:val="26"/>
              </w:rPr>
            </w:pP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spacing w:after="0" w:line="240" w:lineRule="auto"/>
              <w:jc w:val="both"/>
              <w:rPr>
                <w:b/>
                <w:bCs/>
                <w:iCs/>
                <w:sz w:val="26"/>
                <w:szCs w:val="26"/>
              </w:rPr>
            </w:pPr>
            <w:r>
              <w:rPr>
                <w:b/>
                <w:bCs/>
                <w:iCs/>
                <w:sz w:val="26"/>
                <w:szCs w:val="26"/>
              </w:rPr>
              <w:t>Viết bài văn thuyết minh</w:t>
            </w:r>
          </w:p>
        </w:tc>
        <w:tc>
          <w:tcPr>
            <w:tcW w:w="752" w:type="dxa"/>
            <w:shd w:val="clear" w:color="auto" w:fill="auto"/>
          </w:tcPr>
          <w:p w:rsidR="0074782E" w:rsidRDefault="00E24E79">
            <w:pPr>
              <w:spacing w:after="0" w:line="240" w:lineRule="auto"/>
              <w:jc w:val="center"/>
              <w:rPr>
                <w:b/>
                <w:bCs/>
                <w:iCs/>
                <w:sz w:val="26"/>
                <w:szCs w:val="26"/>
                <w:lang w:val="vi-VN"/>
              </w:rPr>
            </w:pPr>
            <w:r>
              <w:rPr>
                <w:b/>
                <w:bCs/>
                <w:iCs/>
                <w:sz w:val="26"/>
                <w:szCs w:val="26"/>
              </w:rPr>
              <w:t>4</w:t>
            </w:r>
            <w:r>
              <w:rPr>
                <w:b/>
                <w:bCs/>
                <w:iCs/>
                <w:sz w:val="26"/>
                <w:szCs w:val="26"/>
                <w:lang w:val="vi-VN"/>
              </w:rPr>
              <w:t>,0</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pStyle w:val="ListParagraph"/>
              <w:spacing w:after="0" w:line="240" w:lineRule="auto"/>
              <w:ind w:left="0"/>
              <w:jc w:val="both"/>
              <w:rPr>
                <w:i/>
                <w:iCs/>
                <w:sz w:val="26"/>
                <w:szCs w:val="26"/>
              </w:rPr>
            </w:pPr>
            <w:r>
              <w:rPr>
                <w:i/>
                <w:iCs/>
                <w:sz w:val="26"/>
                <w:szCs w:val="26"/>
              </w:rPr>
              <w:t>a.Đảm bảo cấu trúc bài văn thuyết minh</w:t>
            </w:r>
            <w:r>
              <w:rPr>
                <w:i/>
                <w:iCs/>
                <w:sz w:val="26"/>
                <w:szCs w:val="26"/>
                <w:lang w:val="vi-VN"/>
              </w:rPr>
              <w:t xml:space="preserve">: </w:t>
            </w:r>
            <w:r>
              <w:rPr>
                <w:sz w:val="26"/>
                <w:szCs w:val="26"/>
                <w:lang w:val="vi-VN"/>
              </w:rPr>
              <w:t>Mở bài nêu được đối tượng, thân bài triển khai được vấn đề, kết bài khái quát được vấn đề</w:t>
            </w:r>
            <w:r>
              <w:rPr>
                <w:sz w:val="26"/>
                <w:szCs w:val="26"/>
              </w:rPr>
              <w:t>, liên hệ bản thân</w:t>
            </w:r>
            <w:r>
              <w:rPr>
                <w:sz w:val="26"/>
                <w:szCs w:val="26"/>
                <w:lang w:val="vi-VN"/>
              </w:rPr>
              <w:t xml:space="preserve">. </w:t>
            </w:r>
          </w:p>
        </w:tc>
        <w:tc>
          <w:tcPr>
            <w:tcW w:w="752" w:type="dxa"/>
            <w:shd w:val="clear" w:color="auto" w:fill="auto"/>
            <w:vAlign w:val="center"/>
          </w:tcPr>
          <w:p w:rsidR="0074782E" w:rsidRDefault="00E24E79">
            <w:pPr>
              <w:spacing w:after="0" w:line="240" w:lineRule="auto"/>
              <w:jc w:val="center"/>
              <w:rPr>
                <w:iCs/>
                <w:sz w:val="26"/>
                <w:szCs w:val="26"/>
              </w:rPr>
            </w:pPr>
            <w:r>
              <w:rPr>
                <w:iCs/>
                <w:sz w:val="26"/>
                <w:szCs w:val="26"/>
              </w:rPr>
              <w:t>0,25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spacing w:after="0" w:line="240" w:lineRule="auto"/>
              <w:jc w:val="both"/>
              <w:rPr>
                <w:i/>
                <w:sz w:val="26"/>
                <w:szCs w:val="26"/>
              </w:rPr>
            </w:pPr>
            <w:r>
              <w:rPr>
                <w:i/>
                <w:sz w:val="26"/>
                <w:szCs w:val="26"/>
              </w:rPr>
              <w:t>b</w:t>
            </w:r>
            <w:r>
              <w:rPr>
                <w:i/>
                <w:sz w:val="26"/>
                <w:szCs w:val="26"/>
                <w:lang w:val="vi-VN"/>
              </w:rPr>
              <w:t xml:space="preserve">. Xác định đúng </w:t>
            </w:r>
            <w:r>
              <w:rPr>
                <w:i/>
                <w:sz w:val="26"/>
                <w:szCs w:val="26"/>
              </w:rPr>
              <w:t>yêu cầu của đề</w:t>
            </w:r>
            <w:r>
              <w:rPr>
                <w:sz w:val="26"/>
                <w:szCs w:val="26"/>
                <w:lang w:val="vi-VN"/>
              </w:rPr>
              <w:t xml:space="preserve">: </w:t>
            </w:r>
            <w:r>
              <w:rPr>
                <w:sz w:val="26"/>
                <w:szCs w:val="26"/>
              </w:rPr>
              <w:t xml:space="preserve">HS làm bài văn thuyết minh </w:t>
            </w:r>
          </w:p>
        </w:tc>
        <w:tc>
          <w:tcPr>
            <w:tcW w:w="752" w:type="dxa"/>
            <w:shd w:val="clear" w:color="auto" w:fill="auto"/>
            <w:vAlign w:val="center"/>
          </w:tcPr>
          <w:p w:rsidR="0074782E" w:rsidRDefault="00E24E79">
            <w:pPr>
              <w:spacing w:after="0" w:line="240" w:lineRule="auto"/>
              <w:jc w:val="center"/>
              <w:rPr>
                <w:iCs/>
                <w:sz w:val="26"/>
                <w:szCs w:val="26"/>
              </w:rPr>
            </w:pPr>
            <w:r>
              <w:rPr>
                <w:iCs/>
                <w:sz w:val="26"/>
                <w:szCs w:val="26"/>
              </w:rPr>
              <w:t>0,25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spacing w:after="0" w:line="240" w:lineRule="auto"/>
              <w:jc w:val="both"/>
              <w:rPr>
                <w:i/>
                <w:sz w:val="26"/>
                <w:szCs w:val="26"/>
              </w:rPr>
            </w:pPr>
            <w:r>
              <w:rPr>
                <w:i/>
                <w:iCs/>
                <w:sz w:val="26"/>
                <w:szCs w:val="26"/>
              </w:rPr>
              <w:t>c. Thuyết minh về một món ăn truyền thống của dân tộc: Bánh chưng</w:t>
            </w:r>
          </w:p>
        </w:tc>
        <w:tc>
          <w:tcPr>
            <w:tcW w:w="752" w:type="dxa"/>
            <w:shd w:val="clear" w:color="auto" w:fill="auto"/>
            <w:vAlign w:val="center"/>
          </w:tcPr>
          <w:p w:rsidR="0074782E" w:rsidRDefault="0074782E">
            <w:pPr>
              <w:spacing w:after="0" w:line="240" w:lineRule="auto"/>
              <w:jc w:val="center"/>
              <w:rPr>
                <w:iCs/>
                <w:sz w:val="26"/>
                <w:szCs w:val="26"/>
                <w:lang w:val="vi-VN"/>
              </w:rPr>
            </w:pPr>
          </w:p>
        </w:tc>
      </w:tr>
      <w:tr w:rsidR="0074782E">
        <w:trPr>
          <w:jc w:val="center"/>
        </w:trPr>
        <w:tc>
          <w:tcPr>
            <w:tcW w:w="737" w:type="dxa"/>
            <w:vMerge/>
            <w:shd w:val="clear" w:color="auto" w:fill="auto"/>
          </w:tcPr>
          <w:p w:rsidR="0074782E" w:rsidRDefault="0074782E">
            <w:pPr>
              <w:spacing w:after="0" w:line="240" w:lineRule="auto"/>
              <w:rPr>
                <w:iCs/>
                <w:sz w:val="26"/>
                <w:szCs w:val="26"/>
                <w:lang w:val="vi-VN"/>
              </w:rPr>
            </w:pPr>
          </w:p>
        </w:tc>
        <w:tc>
          <w:tcPr>
            <w:tcW w:w="612" w:type="dxa"/>
            <w:shd w:val="clear" w:color="auto" w:fill="auto"/>
          </w:tcPr>
          <w:p w:rsidR="0074782E" w:rsidRDefault="0074782E">
            <w:pPr>
              <w:spacing w:after="0" w:line="240" w:lineRule="auto"/>
              <w:jc w:val="center"/>
              <w:rPr>
                <w:b/>
                <w:bCs/>
                <w:iCs/>
                <w:sz w:val="26"/>
                <w:szCs w:val="26"/>
                <w:lang w:val="vi-VN"/>
              </w:rPr>
            </w:pPr>
          </w:p>
        </w:tc>
        <w:tc>
          <w:tcPr>
            <w:tcW w:w="6971" w:type="dxa"/>
            <w:shd w:val="clear" w:color="auto" w:fill="auto"/>
          </w:tcPr>
          <w:p w:rsidR="0074782E" w:rsidRDefault="00E24E79">
            <w:pPr>
              <w:jc w:val="both"/>
              <w:rPr>
                <w:sz w:val="26"/>
                <w:szCs w:val="26"/>
              </w:rPr>
            </w:pPr>
            <w:r>
              <w:rPr>
                <w:b/>
                <w:bCs/>
                <w:sz w:val="26"/>
                <w:szCs w:val="26"/>
              </w:rPr>
              <w:t>* Mở bài:</w:t>
            </w:r>
            <w:r>
              <w:rPr>
                <w:sz w:val="26"/>
                <w:szCs w:val="26"/>
              </w:rPr>
              <w:t xml:space="preserve"> </w:t>
            </w:r>
            <w:r>
              <w:rPr>
                <w:b/>
                <w:bCs/>
                <w:sz w:val="26"/>
                <w:szCs w:val="26"/>
              </w:rPr>
              <w:t>I. Mở bài</w:t>
            </w:r>
          </w:p>
          <w:p w:rsidR="0074782E" w:rsidRDefault="00E24E79">
            <w:pPr>
              <w:spacing w:after="0" w:line="240" w:lineRule="auto"/>
              <w:jc w:val="both"/>
              <w:rPr>
                <w:sz w:val="26"/>
                <w:szCs w:val="26"/>
              </w:rPr>
            </w:pPr>
            <w:r>
              <w:rPr>
                <w:sz w:val="26"/>
                <w:szCs w:val="26"/>
              </w:rPr>
              <w:t>– Giới thiệu về bánh chưng.</w:t>
            </w:r>
          </w:p>
          <w:p w:rsidR="0074782E" w:rsidRDefault="00E24E79">
            <w:pPr>
              <w:spacing w:after="0" w:line="240" w:lineRule="auto"/>
              <w:jc w:val="both"/>
              <w:rPr>
                <w:b/>
                <w:bCs/>
                <w:sz w:val="26"/>
                <w:szCs w:val="26"/>
              </w:rPr>
            </w:pPr>
            <w:r>
              <w:rPr>
                <w:b/>
                <w:bCs/>
                <w:sz w:val="26"/>
                <w:szCs w:val="26"/>
              </w:rPr>
              <w:t>II. Thân bài</w:t>
            </w:r>
          </w:p>
          <w:p w:rsidR="0074782E" w:rsidRDefault="00E24E79">
            <w:pPr>
              <w:spacing w:after="0" w:line="240" w:lineRule="auto"/>
              <w:jc w:val="both"/>
              <w:rPr>
                <w:b/>
                <w:bCs/>
                <w:sz w:val="26"/>
                <w:szCs w:val="26"/>
              </w:rPr>
            </w:pPr>
            <w:r>
              <w:rPr>
                <w:b/>
                <w:bCs/>
                <w:i/>
                <w:iCs/>
                <w:sz w:val="26"/>
                <w:szCs w:val="26"/>
              </w:rPr>
              <w:t>1/ Nguồn gốc bánh chưng</w:t>
            </w:r>
          </w:p>
          <w:p w:rsidR="0074782E" w:rsidRDefault="00E24E79">
            <w:pPr>
              <w:spacing w:after="0" w:line="240" w:lineRule="auto"/>
              <w:jc w:val="both"/>
              <w:rPr>
                <w:bCs/>
                <w:sz w:val="26"/>
                <w:szCs w:val="26"/>
              </w:rPr>
            </w:pPr>
            <w:r>
              <w:rPr>
                <w:bCs/>
                <w:sz w:val="26"/>
                <w:szCs w:val="26"/>
              </w:rPr>
              <w:t>– Bánh chưng được ra đời từ rất lâu, loại bánh này có liên quan đến Lang Liêu trong thời vua Hùng Vương thứ 6, đây chính là người đã làm ra. Bánh chưng luôn muốn nói rằng sự quan trọng vai trò hết sức lớn lao của nền văn minh lúa nước.</w:t>
            </w:r>
          </w:p>
          <w:p w:rsidR="0074782E" w:rsidRDefault="00E24E79">
            <w:pPr>
              <w:spacing w:after="0" w:line="240" w:lineRule="auto"/>
              <w:jc w:val="both"/>
              <w:rPr>
                <w:b/>
                <w:bCs/>
                <w:sz w:val="26"/>
                <w:szCs w:val="26"/>
              </w:rPr>
            </w:pPr>
            <w:r>
              <w:rPr>
                <w:b/>
                <w:bCs/>
                <w:sz w:val="26"/>
                <w:szCs w:val="26"/>
              </w:rPr>
              <w:t>2/ Giới thiệu khái quát về bánh chưng</w:t>
            </w:r>
          </w:p>
          <w:p w:rsidR="0074782E" w:rsidRDefault="00E24E79">
            <w:pPr>
              <w:spacing w:after="0" w:line="240" w:lineRule="auto"/>
              <w:jc w:val="both"/>
              <w:rPr>
                <w:bCs/>
                <w:sz w:val="26"/>
                <w:szCs w:val="26"/>
              </w:rPr>
            </w:pPr>
            <w:r>
              <w:rPr>
                <w:bCs/>
                <w:i/>
                <w:iCs/>
                <w:sz w:val="26"/>
                <w:szCs w:val="26"/>
              </w:rPr>
              <w:t>a. Nguyên liệu:</w:t>
            </w:r>
          </w:p>
          <w:p w:rsidR="0074782E" w:rsidRDefault="00E24E79">
            <w:pPr>
              <w:spacing w:after="0" w:line="240" w:lineRule="auto"/>
              <w:jc w:val="both"/>
              <w:rPr>
                <w:bCs/>
                <w:sz w:val="26"/>
                <w:szCs w:val="26"/>
              </w:rPr>
            </w:pPr>
            <w:r>
              <w:rPr>
                <w:bCs/>
                <w:sz w:val="26"/>
                <w:szCs w:val="26"/>
              </w:rPr>
              <w:t>-  Lá dong, lá chuối dùng gói bánh</w:t>
            </w:r>
          </w:p>
          <w:p w:rsidR="0074782E" w:rsidRDefault="00E24E79">
            <w:pPr>
              <w:spacing w:after="0" w:line="240" w:lineRule="auto"/>
              <w:jc w:val="both"/>
              <w:rPr>
                <w:bCs/>
                <w:sz w:val="26"/>
                <w:szCs w:val="26"/>
              </w:rPr>
            </w:pPr>
            <w:r>
              <w:rPr>
                <w:bCs/>
                <w:sz w:val="26"/>
                <w:szCs w:val="26"/>
              </w:rPr>
              <w:t>-  Gạo nếp ngon</w:t>
            </w:r>
          </w:p>
          <w:p w:rsidR="0074782E" w:rsidRDefault="00E24E79">
            <w:pPr>
              <w:spacing w:after="0" w:line="240" w:lineRule="auto"/>
              <w:jc w:val="both"/>
              <w:rPr>
                <w:bCs/>
                <w:sz w:val="26"/>
                <w:szCs w:val="26"/>
              </w:rPr>
            </w:pPr>
            <w:r>
              <w:rPr>
                <w:bCs/>
                <w:sz w:val="26"/>
                <w:szCs w:val="26"/>
              </w:rPr>
              <w:t>-  Thịt mỡ, đậu xanh làm nhân bánh</w:t>
            </w:r>
          </w:p>
          <w:p w:rsidR="0074782E" w:rsidRDefault="00E24E79">
            <w:pPr>
              <w:spacing w:after="0" w:line="240" w:lineRule="auto"/>
              <w:jc w:val="both"/>
              <w:rPr>
                <w:bCs/>
                <w:sz w:val="26"/>
                <w:szCs w:val="26"/>
              </w:rPr>
            </w:pPr>
            <w:r>
              <w:rPr>
                <w:bCs/>
                <w:i/>
                <w:iCs/>
                <w:sz w:val="26"/>
                <w:szCs w:val="26"/>
              </w:rPr>
              <w:t>b. Chế biến:</w:t>
            </w:r>
          </w:p>
          <w:p w:rsidR="0074782E" w:rsidRDefault="00E24E79">
            <w:pPr>
              <w:spacing w:after="0" w:line="240" w:lineRule="auto"/>
              <w:jc w:val="both"/>
              <w:rPr>
                <w:bCs/>
                <w:sz w:val="26"/>
                <w:szCs w:val="26"/>
              </w:rPr>
            </w:pPr>
            <w:r>
              <w:rPr>
                <w:bCs/>
                <w:sz w:val="26"/>
                <w:szCs w:val="26"/>
              </w:rPr>
              <w:t>- Công đoạn gói bánh</w:t>
            </w:r>
          </w:p>
          <w:p w:rsidR="0074782E" w:rsidRDefault="00E24E79">
            <w:pPr>
              <w:spacing w:after="0" w:line="240" w:lineRule="auto"/>
              <w:jc w:val="both"/>
              <w:rPr>
                <w:bCs/>
                <w:sz w:val="26"/>
                <w:szCs w:val="26"/>
              </w:rPr>
            </w:pPr>
            <w:r>
              <w:rPr>
                <w:bCs/>
                <w:sz w:val="26"/>
                <w:szCs w:val="26"/>
              </w:rPr>
              <w:t>- Công đoạn luộc bánh</w:t>
            </w:r>
          </w:p>
          <w:p w:rsidR="0074782E" w:rsidRDefault="00E24E79">
            <w:pPr>
              <w:spacing w:after="0" w:line="240" w:lineRule="auto"/>
              <w:jc w:val="both"/>
              <w:rPr>
                <w:bCs/>
                <w:sz w:val="26"/>
                <w:szCs w:val="26"/>
              </w:rPr>
            </w:pPr>
            <w:r>
              <w:rPr>
                <w:bCs/>
                <w:sz w:val="26"/>
                <w:szCs w:val="26"/>
              </w:rPr>
              <w:t>- Công đoạn ép và bảo quản bánh khi bánh chưng đã chín.</w:t>
            </w:r>
          </w:p>
          <w:p w:rsidR="0074782E" w:rsidRDefault="00E24E79">
            <w:pPr>
              <w:spacing w:after="0" w:line="240" w:lineRule="auto"/>
              <w:jc w:val="both"/>
              <w:rPr>
                <w:bCs/>
                <w:i/>
                <w:iCs/>
                <w:sz w:val="26"/>
                <w:szCs w:val="26"/>
              </w:rPr>
            </w:pPr>
            <w:r>
              <w:rPr>
                <w:bCs/>
                <w:i/>
                <w:iCs/>
                <w:sz w:val="26"/>
                <w:szCs w:val="26"/>
              </w:rPr>
              <w:lastRenderedPageBreak/>
              <w:t>c. Thành phẩm:</w:t>
            </w:r>
          </w:p>
          <w:p w:rsidR="005E5905" w:rsidRDefault="005E5905">
            <w:pPr>
              <w:spacing w:after="0" w:line="240" w:lineRule="auto"/>
              <w:jc w:val="both"/>
              <w:rPr>
                <w:color w:val="001A33"/>
                <w:sz w:val="26"/>
                <w:szCs w:val="26"/>
                <w:shd w:val="clear" w:color="auto" w:fill="FFFFFF"/>
              </w:rPr>
            </w:pPr>
            <w:r>
              <w:rPr>
                <w:color w:val="001A33"/>
                <w:sz w:val="26"/>
                <w:szCs w:val="26"/>
                <w:shd w:val="clear" w:color="auto" w:fill="FFFFFF"/>
              </w:rPr>
              <w:t xml:space="preserve">* </w:t>
            </w:r>
            <w:r w:rsidRPr="005E5905">
              <w:rPr>
                <w:color w:val="001A33"/>
                <w:sz w:val="26"/>
                <w:szCs w:val="26"/>
                <w:shd w:val="clear" w:color="auto" w:fill="FFFFFF"/>
              </w:rPr>
              <w:t xml:space="preserve">Yêu cầu thành phẩm là: hình thức vuông vức, có màu xanh của lá dong, bánh </w:t>
            </w:r>
            <w:r>
              <w:rPr>
                <w:color w:val="001A33"/>
                <w:sz w:val="26"/>
                <w:szCs w:val="26"/>
                <w:shd w:val="clear" w:color="auto" w:fill="FFFFFF"/>
              </w:rPr>
              <w:t>chính đều không bị nhão, để lâu không lại gạo,</w:t>
            </w:r>
            <w:r w:rsidRPr="005E5905">
              <w:rPr>
                <w:color w:val="001A33"/>
                <w:sz w:val="26"/>
                <w:szCs w:val="26"/>
                <w:shd w:val="clear" w:color="auto" w:fill="FFFFFF"/>
              </w:rPr>
              <w:t>chắc dẻ</w:t>
            </w:r>
            <w:r>
              <w:rPr>
                <w:color w:val="001A33"/>
                <w:sz w:val="26"/>
                <w:szCs w:val="26"/>
                <w:shd w:val="clear" w:color="auto" w:fill="FFFFFF"/>
              </w:rPr>
              <w:t xml:space="preserve">o. </w:t>
            </w:r>
          </w:p>
          <w:p w:rsidR="005E5905" w:rsidRPr="005E5905" w:rsidRDefault="005E5905">
            <w:pPr>
              <w:spacing w:after="0" w:line="240" w:lineRule="auto"/>
              <w:jc w:val="both"/>
              <w:rPr>
                <w:bCs/>
                <w:sz w:val="26"/>
                <w:szCs w:val="26"/>
              </w:rPr>
            </w:pPr>
            <w:r>
              <w:rPr>
                <w:color w:val="001A33"/>
                <w:sz w:val="26"/>
                <w:szCs w:val="26"/>
                <w:shd w:val="clear" w:color="auto" w:fill="FFFFFF"/>
              </w:rPr>
              <w:t xml:space="preserve"> * Sử dụng: </w:t>
            </w:r>
          </w:p>
          <w:p w:rsidR="0074782E" w:rsidRDefault="00E24E79">
            <w:pPr>
              <w:spacing w:after="0" w:line="240" w:lineRule="auto"/>
              <w:jc w:val="both"/>
              <w:rPr>
                <w:bCs/>
                <w:sz w:val="26"/>
                <w:szCs w:val="26"/>
              </w:rPr>
            </w:pPr>
            <w:r>
              <w:rPr>
                <w:bCs/>
                <w:sz w:val="26"/>
                <w:szCs w:val="26"/>
              </w:rPr>
              <w:t>-  Bánh chưng sau khi chín nhẹ nhàng gỡ bánh. Cắt bánh cho ra đĩa.</w:t>
            </w:r>
          </w:p>
          <w:p w:rsidR="0074782E" w:rsidRDefault="00E24E79">
            <w:pPr>
              <w:spacing w:after="0" w:line="240" w:lineRule="auto"/>
              <w:jc w:val="both"/>
              <w:rPr>
                <w:bCs/>
                <w:sz w:val="26"/>
                <w:szCs w:val="26"/>
              </w:rPr>
            </w:pPr>
            <w:r>
              <w:rPr>
                <w:bCs/>
                <w:sz w:val="26"/>
                <w:szCs w:val="26"/>
              </w:rPr>
              <w:t>-  Ăn kèm bánh chưng với nước chấm hoặc một số món khác như củ hành muối, dưa món….</w:t>
            </w:r>
          </w:p>
          <w:p w:rsidR="0074782E" w:rsidRDefault="00E24E79">
            <w:pPr>
              <w:spacing w:after="0" w:line="240" w:lineRule="auto"/>
              <w:jc w:val="both"/>
              <w:rPr>
                <w:b/>
                <w:bCs/>
                <w:sz w:val="26"/>
                <w:szCs w:val="26"/>
              </w:rPr>
            </w:pPr>
            <w:r>
              <w:rPr>
                <w:b/>
                <w:bCs/>
                <w:sz w:val="26"/>
                <w:szCs w:val="26"/>
              </w:rPr>
              <w:t>3/ Giá trị ý nghĩa:</w:t>
            </w:r>
          </w:p>
          <w:p w:rsidR="0074782E" w:rsidRDefault="00E24E79">
            <w:pPr>
              <w:spacing w:after="0" w:line="240" w:lineRule="auto"/>
              <w:jc w:val="both"/>
              <w:rPr>
                <w:bCs/>
                <w:sz w:val="26"/>
                <w:szCs w:val="26"/>
              </w:rPr>
            </w:pPr>
            <w:r>
              <w:rPr>
                <w:bCs/>
                <w:sz w:val="26"/>
                <w:szCs w:val="26"/>
              </w:rPr>
              <w:t>- Thờ cúng trên bàn thờ tổ tiên.</w:t>
            </w:r>
          </w:p>
          <w:p w:rsidR="0074782E" w:rsidRDefault="00E24E79">
            <w:pPr>
              <w:spacing w:after="0" w:line="240" w:lineRule="auto"/>
              <w:jc w:val="both"/>
              <w:rPr>
                <w:bCs/>
                <w:sz w:val="26"/>
                <w:szCs w:val="26"/>
              </w:rPr>
            </w:pPr>
            <w:r>
              <w:rPr>
                <w:bCs/>
                <w:sz w:val="26"/>
                <w:szCs w:val="26"/>
              </w:rPr>
              <w:t>- Đãi khách đến nhà hoặc làm quà biếu.</w:t>
            </w:r>
          </w:p>
          <w:p w:rsidR="0074782E" w:rsidRDefault="00E24E79">
            <w:pPr>
              <w:spacing w:after="0" w:line="240" w:lineRule="auto"/>
              <w:jc w:val="both"/>
              <w:rPr>
                <w:bCs/>
                <w:sz w:val="26"/>
                <w:szCs w:val="26"/>
              </w:rPr>
            </w:pPr>
            <w:r>
              <w:rPr>
                <w:bCs/>
                <w:sz w:val="26"/>
                <w:szCs w:val="26"/>
              </w:rPr>
              <w:t>- Là một món ăn tiêu biểu tượng trưng cho ngày Tết.</w:t>
            </w:r>
          </w:p>
          <w:p w:rsidR="0074782E" w:rsidRDefault="00E24E79">
            <w:pPr>
              <w:spacing w:after="0" w:line="240" w:lineRule="auto"/>
              <w:jc w:val="both"/>
              <w:rPr>
                <w:bCs/>
                <w:sz w:val="26"/>
                <w:szCs w:val="26"/>
              </w:rPr>
            </w:pPr>
            <w:r>
              <w:rPr>
                <w:bCs/>
                <w:sz w:val="26"/>
                <w:szCs w:val="26"/>
              </w:rPr>
              <w:t>- Đề cao thành tựu nông nghiệp cùng nền văn minh lúa nước.</w:t>
            </w:r>
          </w:p>
          <w:p w:rsidR="0074782E" w:rsidRDefault="00E24E79">
            <w:pPr>
              <w:spacing w:after="0" w:line="240" w:lineRule="auto"/>
              <w:jc w:val="both"/>
              <w:rPr>
                <w:bCs/>
                <w:sz w:val="26"/>
                <w:szCs w:val="26"/>
              </w:rPr>
            </w:pPr>
            <w:r>
              <w:rPr>
                <w:bCs/>
                <w:sz w:val="26"/>
                <w:szCs w:val="26"/>
              </w:rPr>
              <w:t>– Bánh chưng mô phỏng và tượng trưng cho đất, nhắc nhớ con người phải biết ơn mảnh đất đã nuôi sống chúng ta.</w:t>
            </w:r>
          </w:p>
          <w:p w:rsidR="0074782E" w:rsidRDefault="00E24E79">
            <w:pPr>
              <w:spacing w:after="0" w:line="240" w:lineRule="auto"/>
              <w:jc w:val="both"/>
              <w:rPr>
                <w:b/>
                <w:bCs/>
                <w:sz w:val="26"/>
                <w:szCs w:val="26"/>
              </w:rPr>
            </w:pPr>
            <w:r>
              <w:rPr>
                <w:b/>
                <w:bCs/>
                <w:sz w:val="26"/>
                <w:szCs w:val="26"/>
              </w:rPr>
              <w:t>III. Kết bài</w:t>
            </w:r>
          </w:p>
          <w:p w:rsidR="0074782E" w:rsidRDefault="00E24E79">
            <w:pPr>
              <w:spacing w:after="0" w:line="240" w:lineRule="auto"/>
              <w:jc w:val="both"/>
              <w:rPr>
                <w:bCs/>
                <w:sz w:val="26"/>
                <w:szCs w:val="26"/>
              </w:rPr>
            </w:pPr>
            <w:r>
              <w:rPr>
                <w:bCs/>
                <w:sz w:val="26"/>
                <w:szCs w:val="26"/>
              </w:rPr>
              <w:t>- Bánh chưng loại bánh có truyền thống lâu đời trong lịch sử dân tộc, trải qua hàng nghìn năm bánh vẫn không có nhiều sự thay đổi và vẫn giữ nguyên tinh thần đến ngày nay.</w:t>
            </w:r>
          </w:p>
          <w:p w:rsidR="0074782E" w:rsidRDefault="00E24E79">
            <w:pPr>
              <w:spacing w:after="0" w:line="240" w:lineRule="auto"/>
              <w:jc w:val="both"/>
              <w:rPr>
                <w:sz w:val="26"/>
                <w:szCs w:val="26"/>
              </w:rPr>
            </w:pPr>
            <w:r>
              <w:rPr>
                <w:bCs/>
                <w:sz w:val="26"/>
                <w:szCs w:val="26"/>
              </w:rPr>
              <w:t>- Bánh chưng vẫn là nét đẹp trong ẩm thực và nhắc nhở con người về nền văn minh lúa nước.</w:t>
            </w:r>
          </w:p>
          <w:p w:rsidR="0074782E" w:rsidRDefault="0074782E">
            <w:pPr>
              <w:spacing w:after="0" w:line="240" w:lineRule="auto"/>
              <w:jc w:val="both"/>
              <w:rPr>
                <w:sz w:val="26"/>
                <w:szCs w:val="26"/>
              </w:rPr>
            </w:pPr>
          </w:p>
        </w:tc>
        <w:tc>
          <w:tcPr>
            <w:tcW w:w="752" w:type="dxa"/>
            <w:shd w:val="clear" w:color="auto" w:fill="auto"/>
            <w:vAlign w:val="center"/>
          </w:tcPr>
          <w:p w:rsidR="0074782E" w:rsidRDefault="00E24E79">
            <w:pPr>
              <w:spacing w:after="0" w:line="240" w:lineRule="auto"/>
              <w:jc w:val="center"/>
              <w:rPr>
                <w:sz w:val="26"/>
                <w:szCs w:val="26"/>
              </w:rPr>
            </w:pPr>
            <w:r>
              <w:rPr>
                <w:sz w:val="26"/>
                <w:szCs w:val="26"/>
              </w:rPr>
              <w:lastRenderedPageBreak/>
              <w:t>2.5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spacing w:after="0" w:line="240" w:lineRule="auto"/>
              <w:jc w:val="both"/>
              <w:rPr>
                <w:i/>
                <w:sz w:val="26"/>
                <w:szCs w:val="26"/>
                <w:lang w:val="vi-VN"/>
              </w:rPr>
            </w:pPr>
            <w:r>
              <w:rPr>
                <w:i/>
                <w:sz w:val="26"/>
                <w:szCs w:val="26"/>
                <w:lang w:val="vi-VN"/>
              </w:rPr>
              <w:t>d. Chính tả, ngữ pháp</w:t>
            </w:r>
          </w:p>
          <w:p w:rsidR="0074782E" w:rsidRDefault="00E24E79">
            <w:pPr>
              <w:spacing w:after="0" w:line="240" w:lineRule="auto"/>
              <w:jc w:val="both"/>
              <w:rPr>
                <w:iCs/>
                <w:sz w:val="26"/>
                <w:szCs w:val="26"/>
                <w:lang w:val="vi-VN"/>
              </w:rPr>
            </w:pPr>
            <w:r>
              <w:rPr>
                <w:iCs/>
                <w:sz w:val="26"/>
                <w:szCs w:val="26"/>
                <w:lang w:val="vi-VN"/>
              </w:rPr>
              <w:t>Đảm bảo chuẩn chính tả, ngữ pháp Tiếng Việt.</w:t>
            </w:r>
          </w:p>
        </w:tc>
        <w:tc>
          <w:tcPr>
            <w:tcW w:w="752" w:type="dxa"/>
            <w:shd w:val="clear" w:color="auto" w:fill="auto"/>
            <w:vAlign w:val="center"/>
          </w:tcPr>
          <w:p w:rsidR="0074782E" w:rsidRDefault="00E24E79">
            <w:pPr>
              <w:spacing w:after="0" w:line="240" w:lineRule="auto"/>
              <w:jc w:val="center"/>
              <w:rPr>
                <w:iCs/>
                <w:sz w:val="26"/>
                <w:szCs w:val="26"/>
              </w:rPr>
            </w:pPr>
            <w:r>
              <w:rPr>
                <w:iCs/>
                <w:sz w:val="26"/>
                <w:szCs w:val="26"/>
              </w:rPr>
              <w:t>0,5</w:t>
            </w:r>
          </w:p>
        </w:tc>
      </w:tr>
      <w:tr w:rsidR="0074782E">
        <w:trPr>
          <w:jc w:val="center"/>
        </w:trPr>
        <w:tc>
          <w:tcPr>
            <w:tcW w:w="737" w:type="dxa"/>
            <w:vMerge/>
            <w:shd w:val="clear" w:color="auto" w:fill="auto"/>
          </w:tcPr>
          <w:p w:rsidR="0074782E" w:rsidRDefault="0074782E">
            <w:pPr>
              <w:spacing w:after="0" w:line="240" w:lineRule="auto"/>
              <w:rPr>
                <w:iCs/>
                <w:sz w:val="26"/>
                <w:szCs w:val="26"/>
              </w:rPr>
            </w:pPr>
          </w:p>
        </w:tc>
        <w:tc>
          <w:tcPr>
            <w:tcW w:w="612" w:type="dxa"/>
            <w:shd w:val="clear" w:color="auto" w:fill="auto"/>
          </w:tcPr>
          <w:p w:rsidR="0074782E" w:rsidRDefault="0074782E">
            <w:pPr>
              <w:spacing w:after="0" w:line="240" w:lineRule="auto"/>
              <w:jc w:val="center"/>
              <w:rPr>
                <w:b/>
                <w:bCs/>
                <w:iCs/>
                <w:sz w:val="26"/>
                <w:szCs w:val="26"/>
              </w:rPr>
            </w:pPr>
          </w:p>
        </w:tc>
        <w:tc>
          <w:tcPr>
            <w:tcW w:w="6971" w:type="dxa"/>
            <w:shd w:val="clear" w:color="auto" w:fill="auto"/>
          </w:tcPr>
          <w:p w:rsidR="0074782E" w:rsidRDefault="00E24E79">
            <w:pPr>
              <w:spacing w:after="0" w:line="240" w:lineRule="auto"/>
              <w:jc w:val="both"/>
              <w:rPr>
                <w:sz w:val="26"/>
                <w:szCs w:val="26"/>
                <w:lang w:val="vi-VN"/>
              </w:rPr>
            </w:pPr>
            <w:r>
              <w:rPr>
                <w:i/>
                <w:sz w:val="26"/>
                <w:szCs w:val="26"/>
                <w:lang w:val="vi-VN"/>
              </w:rPr>
              <w:t xml:space="preserve">e. Sáng </w:t>
            </w:r>
            <w:r>
              <w:rPr>
                <w:sz w:val="26"/>
                <w:szCs w:val="26"/>
                <w:lang w:val="vi-VN"/>
              </w:rPr>
              <w:t>tạo</w:t>
            </w:r>
            <w:r>
              <w:rPr>
                <w:sz w:val="26"/>
                <w:szCs w:val="26"/>
              </w:rPr>
              <w:t>: Bố cục mạch lạc, lời kể sinh động, sáng tạo.</w:t>
            </w:r>
          </w:p>
        </w:tc>
        <w:tc>
          <w:tcPr>
            <w:tcW w:w="752" w:type="dxa"/>
            <w:shd w:val="clear" w:color="auto" w:fill="auto"/>
            <w:vAlign w:val="center"/>
          </w:tcPr>
          <w:p w:rsidR="0074782E" w:rsidRDefault="00E24E79">
            <w:pPr>
              <w:spacing w:after="0" w:line="240" w:lineRule="auto"/>
              <w:jc w:val="center"/>
              <w:rPr>
                <w:iCs/>
                <w:sz w:val="26"/>
                <w:szCs w:val="26"/>
              </w:rPr>
            </w:pPr>
            <w:r>
              <w:rPr>
                <w:iCs/>
                <w:sz w:val="26"/>
                <w:szCs w:val="26"/>
              </w:rPr>
              <w:t>0,5</w:t>
            </w:r>
          </w:p>
        </w:tc>
      </w:tr>
    </w:tbl>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74782E">
      <w:pPr>
        <w:spacing w:after="0" w:line="240" w:lineRule="auto"/>
        <w:jc w:val="center"/>
        <w:rPr>
          <w:b/>
          <w:bCs/>
          <w:sz w:val="26"/>
          <w:szCs w:val="26"/>
        </w:rPr>
      </w:pPr>
    </w:p>
    <w:p w:rsidR="0074782E" w:rsidRDefault="00E24E79">
      <w:pPr>
        <w:spacing w:after="0" w:line="240" w:lineRule="auto"/>
        <w:jc w:val="center"/>
        <w:rPr>
          <w:b/>
          <w:bCs/>
          <w:sz w:val="26"/>
          <w:szCs w:val="26"/>
        </w:rPr>
      </w:pPr>
      <w:r>
        <w:rPr>
          <w:b/>
          <w:bCs/>
          <w:sz w:val="26"/>
          <w:szCs w:val="26"/>
        </w:rPr>
        <w:t>MA TRẬN ĐỀ KIỂM TRA CUỐI HỌC KÌ I</w:t>
      </w:r>
    </w:p>
    <w:p w:rsidR="0074782E" w:rsidRDefault="00E24E79">
      <w:pPr>
        <w:spacing w:after="0" w:line="240" w:lineRule="auto"/>
        <w:jc w:val="center"/>
        <w:rPr>
          <w:b/>
          <w:bCs/>
          <w:sz w:val="26"/>
          <w:szCs w:val="26"/>
        </w:rPr>
      </w:pPr>
      <w:r>
        <w:rPr>
          <w:b/>
          <w:bCs/>
          <w:sz w:val="26"/>
          <w:szCs w:val="26"/>
        </w:rPr>
        <w:t>MÔN NGỮ VĂN, LỚP 8</w:t>
      </w:r>
    </w:p>
    <w:p w:rsidR="0074782E" w:rsidRDefault="0074782E">
      <w:pPr>
        <w:spacing w:after="0" w:line="240"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6"/>
        <w:gridCol w:w="1348"/>
        <w:gridCol w:w="980"/>
        <w:gridCol w:w="560"/>
        <w:gridCol w:w="980"/>
        <w:gridCol w:w="560"/>
        <w:gridCol w:w="980"/>
        <w:gridCol w:w="578"/>
        <w:gridCol w:w="980"/>
        <w:gridCol w:w="562"/>
        <w:gridCol w:w="784"/>
      </w:tblGrid>
      <w:tr w:rsidR="0074782E">
        <w:tc>
          <w:tcPr>
            <w:tcW w:w="291"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TT</w:t>
            </w:r>
          </w:p>
        </w:tc>
        <w:tc>
          <w:tcPr>
            <w:tcW w:w="392" w:type="pct"/>
            <w:shd w:val="clear" w:color="auto" w:fill="auto"/>
            <w:vAlign w:val="center"/>
          </w:tcPr>
          <w:p w:rsidR="0074782E" w:rsidRDefault="00E24E79">
            <w:pPr>
              <w:spacing w:after="0" w:line="240" w:lineRule="auto"/>
              <w:jc w:val="center"/>
              <w:rPr>
                <w:b/>
                <w:spacing w:val="-8"/>
                <w:sz w:val="26"/>
                <w:szCs w:val="26"/>
              </w:rPr>
            </w:pPr>
            <w:r>
              <w:rPr>
                <w:b/>
                <w:spacing w:val="-8"/>
                <w:sz w:val="26"/>
                <w:szCs w:val="26"/>
              </w:rPr>
              <w:t>Kĩ năng</w:t>
            </w:r>
          </w:p>
        </w:tc>
        <w:tc>
          <w:tcPr>
            <w:tcW w:w="699"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Nội dung/đơn vị kiến thức</w:t>
            </w:r>
          </w:p>
        </w:tc>
        <w:tc>
          <w:tcPr>
            <w:tcW w:w="3210" w:type="pct"/>
            <w:gridSpan w:val="8"/>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Mức độ nhận thức</w:t>
            </w:r>
          </w:p>
        </w:tc>
        <w:tc>
          <w:tcPr>
            <w:tcW w:w="408" w:type="pct"/>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Tổng</w:t>
            </w:r>
          </w:p>
          <w:p w:rsidR="0074782E" w:rsidRDefault="00E24E79">
            <w:pPr>
              <w:spacing w:after="0" w:line="240" w:lineRule="auto"/>
              <w:jc w:val="center"/>
              <w:rPr>
                <w:b/>
                <w:spacing w:val="-8"/>
                <w:sz w:val="26"/>
                <w:szCs w:val="26"/>
                <w:lang w:val="vi-VN"/>
              </w:rPr>
            </w:pPr>
            <w:r>
              <w:rPr>
                <w:b/>
                <w:spacing w:val="-8"/>
                <w:sz w:val="26"/>
                <w:szCs w:val="26"/>
                <w:lang w:val="vi-VN"/>
              </w:rPr>
              <w:t>% điểm</w:t>
            </w:r>
          </w:p>
        </w:tc>
      </w:tr>
      <w:tr w:rsidR="0074782E">
        <w:tc>
          <w:tcPr>
            <w:tcW w:w="291" w:type="pct"/>
            <w:shd w:val="clear" w:color="auto" w:fill="auto"/>
            <w:vAlign w:val="center"/>
          </w:tcPr>
          <w:p w:rsidR="0074782E" w:rsidRDefault="0074782E">
            <w:pPr>
              <w:spacing w:after="0" w:line="240" w:lineRule="auto"/>
              <w:jc w:val="center"/>
              <w:rPr>
                <w:b/>
                <w:spacing w:val="-8"/>
                <w:sz w:val="26"/>
                <w:szCs w:val="26"/>
                <w:lang w:val="vi-VN"/>
              </w:rPr>
            </w:pPr>
          </w:p>
        </w:tc>
        <w:tc>
          <w:tcPr>
            <w:tcW w:w="392" w:type="pct"/>
            <w:shd w:val="clear" w:color="auto" w:fill="auto"/>
            <w:vAlign w:val="center"/>
          </w:tcPr>
          <w:p w:rsidR="0074782E" w:rsidRDefault="0074782E">
            <w:pPr>
              <w:spacing w:after="0" w:line="240" w:lineRule="auto"/>
              <w:jc w:val="center"/>
              <w:rPr>
                <w:b/>
                <w:spacing w:val="-8"/>
                <w:sz w:val="26"/>
                <w:szCs w:val="26"/>
                <w:lang w:val="vi-VN"/>
              </w:rPr>
            </w:pPr>
          </w:p>
        </w:tc>
        <w:tc>
          <w:tcPr>
            <w:tcW w:w="699" w:type="pct"/>
            <w:shd w:val="clear" w:color="auto" w:fill="auto"/>
            <w:vAlign w:val="center"/>
          </w:tcPr>
          <w:p w:rsidR="0074782E" w:rsidRDefault="0074782E">
            <w:pPr>
              <w:spacing w:after="0" w:line="240" w:lineRule="auto"/>
              <w:jc w:val="center"/>
              <w:rPr>
                <w:b/>
                <w:spacing w:val="-8"/>
                <w:sz w:val="26"/>
                <w:szCs w:val="26"/>
                <w:lang w:val="vi-VN"/>
              </w:rPr>
            </w:pPr>
          </w:p>
        </w:tc>
        <w:tc>
          <w:tcPr>
            <w:tcW w:w="800" w:type="pct"/>
            <w:gridSpan w:val="2"/>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Nhận biết</w:t>
            </w:r>
          </w:p>
        </w:tc>
        <w:tc>
          <w:tcPr>
            <w:tcW w:w="800" w:type="pct"/>
            <w:gridSpan w:val="2"/>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Thông hiểu</w:t>
            </w:r>
          </w:p>
        </w:tc>
        <w:tc>
          <w:tcPr>
            <w:tcW w:w="808" w:type="pct"/>
            <w:gridSpan w:val="2"/>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Vận dụng</w:t>
            </w:r>
          </w:p>
        </w:tc>
        <w:tc>
          <w:tcPr>
            <w:tcW w:w="801" w:type="pct"/>
            <w:gridSpan w:val="2"/>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Vận dụng cao</w:t>
            </w:r>
          </w:p>
        </w:tc>
        <w:tc>
          <w:tcPr>
            <w:tcW w:w="408" w:type="pct"/>
            <w:shd w:val="clear" w:color="auto" w:fill="auto"/>
          </w:tcPr>
          <w:p w:rsidR="0074782E" w:rsidRDefault="0074782E">
            <w:pPr>
              <w:spacing w:after="0" w:line="240" w:lineRule="auto"/>
              <w:jc w:val="center"/>
              <w:rPr>
                <w:b/>
                <w:spacing w:val="-8"/>
                <w:sz w:val="26"/>
                <w:szCs w:val="26"/>
                <w:lang w:val="vi-VN"/>
              </w:rPr>
            </w:pPr>
          </w:p>
        </w:tc>
      </w:tr>
      <w:tr w:rsidR="0074782E">
        <w:tc>
          <w:tcPr>
            <w:tcW w:w="291" w:type="pct"/>
            <w:shd w:val="clear" w:color="auto" w:fill="auto"/>
            <w:vAlign w:val="center"/>
          </w:tcPr>
          <w:p w:rsidR="0074782E" w:rsidRDefault="0074782E">
            <w:pPr>
              <w:spacing w:after="0" w:line="240" w:lineRule="auto"/>
              <w:jc w:val="center"/>
              <w:rPr>
                <w:b/>
                <w:spacing w:val="-8"/>
                <w:sz w:val="26"/>
                <w:szCs w:val="26"/>
                <w:lang w:val="vi-VN"/>
              </w:rPr>
            </w:pPr>
          </w:p>
        </w:tc>
        <w:tc>
          <w:tcPr>
            <w:tcW w:w="392" w:type="pct"/>
            <w:shd w:val="clear" w:color="auto" w:fill="auto"/>
            <w:vAlign w:val="center"/>
          </w:tcPr>
          <w:p w:rsidR="0074782E" w:rsidRDefault="0074782E">
            <w:pPr>
              <w:spacing w:after="0" w:line="240" w:lineRule="auto"/>
              <w:jc w:val="center"/>
              <w:rPr>
                <w:b/>
                <w:spacing w:val="-8"/>
                <w:sz w:val="26"/>
                <w:szCs w:val="26"/>
                <w:lang w:val="vi-VN"/>
              </w:rPr>
            </w:pPr>
          </w:p>
        </w:tc>
        <w:tc>
          <w:tcPr>
            <w:tcW w:w="699" w:type="pct"/>
            <w:shd w:val="clear" w:color="auto" w:fill="auto"/>
            <w:vAlign w:val="center"/>
          </w:tcPr>
          <w:p w:rsidR="0074782E" w:rsidRDefault="0074782E">
            <w:pPr>
              <w:spacing w:after="0" w:line="240" w:lineRule="auto"/>
              <w:jc w:val="center"/>
              <w:rPr>
                <w:b/>
                <w:spacing w:val="-8"/>
                <w:sz w:val="26"/>
                <w:szCs w:val="26"/>
                <w:lang w:val="vi-VN"/>
              </w:rPr>
            </w:pPr>
          </w:p>
        </w:tc>
        <w:tc>
          <w:tcPr>
            <w:tcW w:w="509"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TNKQ</w:t>
            </w:r>
          </w:p>
        </w:tc>
        <w:tc>
          <w:tcPr>
            <w:tcW w:w="291"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TL</w:t>
            </w:r>
          </w:p>
        </w:tc>
        <w:tc>
          <w:tcPr>
            <w:tcW w:w="509"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TNKQ</w:t>
            </w:r>
          </w:p>
        </w:tc>
        <w:tc>
          <w:tcPr>
            <w:tcW w:w="291"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TL</w:t>
            </w:r>
          </w:p>
        </w:tc>
        <w:tc>
          <w:tcPr>
            <w:tcW w:w="509"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TNKQ</w:t>
            </w:r>
          </w:p>
        </w:tc>
        <w:tc>
          <w:tcPr>
            <w:tcW w:w="300"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TL</w:t>
            </w:r>
          </w:p>
        </w:tc>
        <w:tc>
          <w:tcPr>
            <w:tcW w:w="509"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TNKQ</w:t>
            </w:r>
          </w:p>
        </w:tc>
        <w:tc>
          <w:tcPr>
            <w:tcW w:w="292" w:type="pc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TL</w:t>
            </w:r>
          </w:p>
        </w:tc>
        <w:tc>
          <w:tcPr>
            <w:tcW w:w="408" w:type="pct"/>
            <w:shd w:val="clear" w:color="auto" w:fill="auto"/>
          </w:tcPr>
          <w:p w:rsidR="0074782E" w:rsidRDefault="0074782E">
            <w:pPr>
              <w:spacing w:after="0" w:line="240" w:lineRule="auto"/>
              <w:jc w:val="center"/>
              <w:rPr>
                <w:b/>
                <w:spacing w:val="-8"/>
                <w:sz w:val="26"/>
                <w:szCs w:val="26"/>
                <w:lang w:val="vi-VN"/>
              </w:rPr>
            </w:pPr>
          </w:p>
        </w:tc>
      </w:tr>
      <w:tr w:rsidR="0074782E">
        <w:tc>
          <w:tcPr>
            <w:tcW w:w="291" w:type="pct"/>
            <w:shd w:val="clear" w:color="auto" w:fill="auto"/>
          </w:tcPr>
          <w:p w:rsidR="0074782E" w:rsidRDefault="00E24E79">
            <w:pPr>
              <w:spacing w:after="0" w:line="240" w:lineRule="auto"/>
              <w:jc w:val="both"/>
              <w:rPr>
                <w:b/>
                <w:spacing w:val="-8"/>
                <w:sz w:val="26"/>
                <w:szCs w:val="26"/>
                <w:lang w:val="vi-VN"/>
              </w:rPr>
            </w:pPr>
            <w:r>
              <w:rPr>
                <w:b/>
                <w:spacing w:val="-8"/>
                <w:sz w:val="26"/>
                <w:szCs w:val="26"/>
                <w:lang w:val="vi-VN"/>
              </w:rPr>
              <w:t>1</w:t>
            </w:r>
          </w:p>
          <w:p w:rsidR="0074782E" w:rsidRDefault="0074782E">
            <w:pPr>
              <w:spacing w:after="0" w:line="240" w:lineRule="auto"/>
              <w:jc w:val="both"/>
              <w:rPr>
                <w:b/>
                <w:spacing w:val="-8"/>
                <w:sz w:val="26"/>
                <w:szCs w:val="26"/>
                <w:lang w:val="vi-VN"/>
              </w:rPr>
            </w:pPr>
          </w:p>
          <w:p w:rsidR="0074782E" w:rsidRDefault="0074782E">
            <w:pPr>
              <w:spacing w:after="0" w:line="240" w:lineRule="auto"/>
              <w:jc w:val="both"/>
              <w:rPr>
                <w:b/>
                <w:spacing w:val="-8"/>
                <w:sz w:val="26"/>
                <w:szCs w:val="26"/>
                <w:lang w:val="vi-VN"/>
              </w:rPr>
            </w:pPr>
          </w:p>
        </w:tc>
        <w:tc>
          <w:tcPr>
            <w:tcW w:w="392" w:type="pct"/>
            <w:shd w:val="clear" w:color="auto" w:fill="auto"/>
          </w:tcPr>
          <w:p w:rsidR="0074782E" w:rsidRDefault="00E24E79">
            <w:pPr>
              <w:spacing w:after="0" w:line="240" w:lineRule="auto"/>
              <w:jc w:val="both"/>
              <w:rPr>
                <w:b/>
                <w:spacing w:val="-8"/>
                <w:sz w:val="26"/>
                <w:szCs w:val="26"/>
              </w:rPr>
            </w:pPr>
            <w:r>
              <w:rPr>
                <w:b/>
                <w:spacing w:val="-8"/>
                <w:sz w:val="26"/>
                <w:szCs w:val="26"/>
              </w:rPr>
              <w:t>Đọc hiểu</w:t>
            </w:r>
          </w:p>
          <w:p w:rsidR="0074782E" w:rsidRDefault="0074782E">
            <w:pPr>
              <w:spacing w:after="0" w:line="240" w:lineRule="auto"/>
              <w:jc w:val="both"/>
              <w:rPr>
                <w:b/>
                <w:spacing w:val="-8"/>
                <w:sz w:val="26"/>
                <w:szCs w:val="26"/>
              </w:rPr>
            </w:pPr>
          </w:p>
          <w:p w:rsidR="0074782E" w:rsidRDefault="0074782E">
            <w:pPr>
              <w:spacing w:after="0" w:line="240" w:lineRule="auto"/>
              <w:jc w:val="both"/>
              <w:rPr>
                <w:b/>
                <w:spacing w:val="-8"/>
                <w:sz w:val="26"/>
                <w:szCs w:val="26"/>
                <w:lang w:val="vi-VN"/>
              </w:rPr>
            </w:pPr>
          </w:p>
        </w:tc>
        <w:tc>
          <w:tcPr>
            <w:tcW w:w="699" w:type="pct"/>
            <w:shd w:val="clear" w:color="auto" w:fill="auto"/>
          </w:tcPr>
          <w:p w:rsidR="0074782E" w:rsidRDefault="008A2D85">
            <w:pPr>
              <w:spacing w:after="0" w:line="240" w:lineRule="auto"/>
              <w:jc w:val="both"/>
              <w:rPr>
                <w:bCs/>
                <w:spacing w:val="-8"/>
                <w:sz w:val="26"/>
                <w:szCs w:val="26"/>
              </w:rPr>
            </w:pPr>
            <w:r>
              <w:rPr>
                <w:bCs/>
                <w:spacing w:val="-8"/>
                <w:sz w:val="26"/>
                <w:szCs w:val="26"/>
              </w:rPr>
              <w:t xml:space="preserve">Nghị luận  </w:t>
            </w:r>
            <w:r w:rsidR="00E24E79">
              <w:rPr>
                <w:bCs/>
                <w:spacing w:val="-8"/>
                <w:sz w:val="26"/>
                <w:szCs w:val="26"/>
              </w:rPr>
              <w:t xml:space="preserve">, </w:t>
            </w:r>
          </w:p>
          <w:p w:rsidR="0074782E" w:rsidRDefault="008A2D85">
            <w:pPr>
              <w:spacing w:after="0" w:line="240" w:lineRule="auto"/>
              <w:jc w:val="both"/>
              <w:rPr>
                <w:bCs/>
                <w:spacing w:val="-8"/>
                <w:sz w:val="26"/>
                <w:szCs w:val="26"/>
              </w:rPr>
            </w:pPr>
            <w:r>
              <w:rPr>
                <w:bCs/>
                <w:spacing w:val="-8"/>
                <w:sz w:val="26"/>
                <w:szCs w:val="26"/>
              </w:rPr>
              <w:t xml:space="preserve">Nói quá </w:t>
            </w:r>
            <w:r w:rsidR="00E24E79">
              <w:rPr>
                <w:bCs/>
                <w:spacing w:val="-8"/>
                <w:sz w:val="26"/>
                <w:szCs w:val="26"/>
              </w:rPr>
              <w:t xml:space="preserve"> </w:t>
            </w:r>
          </w:p>
        </w:tc>
        <w:tc>
          <w:tcPr>
            <w:tcW w:w="509" w:type="pct"/>
            <w:shd w:val="clear" w:color="auto" w:fill="auto"/>
            <w:vAlign w:val="center"/>
          </w:tcPr>
          <w:p w:rsidR="0074782E" w:rsidRDefault="005E5905">
            <w:pPr>
              <w:spacing w:after="0" w:line="240" w:lineRule="auto"/>
              <w:jc w:val="both"/>
              <w:rPr>
                <w:b/>
                <w:spacing w:val="-8"/>
                <w:sz w:val="26"/>
                <w:szCs w:val="26"/>
              </w:rPr>
            </w:pPr>
            <w:r>
              <w:rPr>
                <w:b/>
                <w:spacing w:val="-8"/>
                <w:sz w:val="26"/>
                <w:szCs w:val="26"/>
              </w:rPr>
              <w:t>1</w:t>
            </w:r>
          </w:p>
        </w:tc>
        <w:tc>
          <w:tcPr>
            <w:tcW w:w="291" w:type="pct"/>
            <w:shd w:val="clear" w:color="auto" w:fill="auto"/>
            <w:vAlign w:val="center"/>
          </w:tcPr>
          <w:p w:rsidR="0074782E" w:rsidRDefault="00E24E79">
            <w:pPr>
              <w:spacing w:after="0" w:line="240" w:lineRule="auto"/>
              <w:jc w:val="both"/>
              <w:rPr>
                <w:b/>
                <w:spacing w:val="-8"/>
                <w:sz w:val="26"/>
                <w:szCs w:val="26"/>
              </w:rPr>
            </w:pPr>
            <w:r>
              <w:rPr>
                <w:b/>
                <w:spacing w:val="-8"/>
                <w:sz w:val="26"/>
                <w:szCs w:val="26"/>
              </w:rPr>
              <w:t>0</w:t>
            </w:r>
          </w:p>
        </w:tc>
        <w:tc>
          <w:tcPr>
            <w:tcW w:w="509" w:type="pct"/>
            <w:shd w:val="clear" w:color="auto" w:fill="auto"/>
            <w:vAlign w:val="center"/>
          </w:tcPr>
          <w:p w:rsidR="0074782E" w:rsidRDefault="005E5905">
            <w:pPr>
              <w:spacing w:after="0" w:line="240" w:lineRule="auto"/>
              <w:jc w:val="center"/>
              <w:rPr>
                <w:b/>
                <w:spacing w:val="-8"/>
                <w:sz w:val="26"/>
                <w:szCs w:val="26"/>
              </w:rPr>
            </w:pPr>
            <w:r>
              <w:rPr>
                <w:b/>
                <w:spacing w:val="-8"/>
                <w:sz w:val="26"/>
                <w:szCs w:val="26"/>
              </w:rPr>
              <w:t>3</w:t>
            </w:r>
          </w:p>
        </w:tc>
        <w:tc>
          <w:tcPr>
            <w:tcW w:w="291" w:type="pct"/>
            <w:shd w:val="clear" w:color="auto" w:fill="auto"/>
            <w:vAlign w:val="center"/>
          </w:tcPr>
          <w:p w:rsidR="0074782E" w:rsidRDefault="00A346D2">
            <w:pPr>
              <w:spacing w:after="0" w:line="240" w:lineRule="auto"/>
              <w:jc w:val="center"/>
              <w:rPr>
                <w:b/>
                <w:spacing w:val="-8"/>
                <w:sz w:val="26"/>
                <w:szCs w:val="26"/>
              </w:rPr>
            </w:pPr>
            <w:r>
              <w:rPr>
                <w:b/>
                <w:spacing w:val="-8"/>
                <w:sz w:val="26"/>
                <w:szCs w:val="26"/>
              </w:rPr>
              <w:t>2</w:t>
            </w:r>
          </w:p>
        </w:tc>
        <w:tc>
          <w:tcPr>
            <w:tcW w:w="509" w:type="pct"/>
            <w:shd w:val="clear" w:color="auto" w:fill="auto"/>
            <w:vAlign w:val="center"/>
          </w:tcPr>
          <w:p w:rsidR="0074782E" w:rsidRDefault="00E24E79">
            <w:pPr>
              <w:spacing w:after="0" w:line="240" w:lineRule="auto"/>
              <w:jc w:val="center"/>
              <w:rPr>
                <w:b/>
                <w:spacing w:val="-8"/>
                <w:sz w:val="26"/>
                <w:szCs w:val="26"/>
              </w:rPr>
            </w:pPr>
            <w:r>
              <w:rPr>
                <w:b/>
                <w:spacing w:val="-8"/>
                <w:sz w:val="26"/>
                <w:szCs w:val="26"/>
              </w:rPr>
              <w:t>0</w:t>
            </w:r>
          </w:p>
        </w:tc>
        <w:tc>
          <w:tcPr>
            <w:tcW w:w="300" w:type="pct"/>
            <w:shd w:val="clear" w:color="auto" w:fill="auto"/>
            <w:vAlign w:val="center"/>
          </w:tcPr>
          <w:p w:rsidR="0074782E" w:rsidRDefault="0074782E">
            <w:pPr>
              <w:spacing w:after="0" w:line="240" w:lineRule="auto"/>
              <w:jc w:val="center"/>
              <w:rPr>
                <w:b/>
                <w:spacing w:val="-8"/>
                <w:sz w:val="26"/>
                <w:szCs w:val="26"/>
              </w:rPr>
            </w:pPr>
          </w:p>
        </w:tc>
        <w:tc>
          <w:tcPr>
            <w:tcW w:w="509" w:type="pct"/>
            <w:shd w:val="clear" w:color="auto" w:fill="auto"/>
            <w:vAlign w:val="center"/>
          </w:tcPr>
          <w:p w:rsidR="0074782E" w:rsidRDefault="00E24E79">
            <w:pPr>
              <w:spacing w:after="0" w:line="240" w:lineRule="auto"/>
              <w:jc w:val="center"/>
              <w:rPr>
                <w:b/>
                <w:spacing w:val="-8"/>
                <w:sz w:val="26"/>
                <w:szCs w:val="26"/>
              </w:rPr>
            </w:pPr>
            <w:r>
              <w:rPr>
                <w:b/>
                <w:spacing w:val="-8"/>
                <w:sz w:val="26"/>
                <w:szCs w:val="26"/>
              </w:rPr>
              <w:t>0</w:t>
            </w:r>
          </w:p>
        </w:tc>
        <w:tc>
          <w:tcPr>
            <w:tcW w:w="292" w:type="pct"/>
            <w:shd w:val="clear" w:color="auto" w:fill="auto"/>
            <w:vAlign w:val="center"/>
          </w:tcPr>
          <w:p w:rsidR="0074782E" w:rsidRDefault="0074782E">
            <w:pPr>
              <w:spacing w:after="0" w:line="240" w:lineRule="auto"/>
              <w:jc w:val="center"/>
              <w:rPr>
                <w:b/>
                <w:spacing w:val="-8"/>
                <w:sz w:val="26"/>
                <w:szCs w:val="26"/>
              </w:rPr>
            </w:pPr>
          </w:p>
        </w:tc>
        <w:tc>
          <w:tcPr>
            <w:tcW w:w="408" w:type="pct"/>
            <w:shd w:val="clear" w:color="auto" w:fill="auto"/>
            <w:vAlign w:val="center"/>
          </w:tcPr>
          <w:p w:rsidR="0074782E" w:rsidRDefault="005E5905">
            <w:pPr>
              <w:spacing w:after="0" w:line="240" w:lineRule="auto"/>
              <w:jc w:val="center"/>
              <w:rPr>
                <w:b/>
                <w:spacing w:val="-8"/>
                <w:sz w:val="26"/>
                <w:szCs w:val="26"/>
              </w:rPr>
            </w:pPr>
            <w:r>
              <w:rPr>
                <w:b/>
                <w:spacing w:val="-8"/>
                <w:sz w:val="26"/>
                <w:szCs w:val="26"/>
              </w:rPr>
              <w:t>4</w:t>
            </w:r>
            <w:r w:rsidR="00E24E79">
              <w:rPr>
                <w:b/>
                <w:spacing w:val="-8"/>
                <w:sz w:val="26"/>
                <w:szCs w:val="26"/>
              </w:rPr>
              <w:t>0</w:t>
            </w:r>
          </w:p>
        </w:tc>
      </w:tr>
      <w:tr w:rsidR="0074782E">
        <w:trPr>
          <w:trHeight w:val="401"/>
        </w:trPr>
        <w:tc>
          <w:tcPr>
            <w:tcW w:w="291" w:type="pct"/>
            <w:shd w:val="clear" w:color="auto" w:fill="auto"/>
          </w:tcPr>
          <w:p w:rsidR="0074782E" w:rsidRDefault="00E24E79">
            <w:pPr>
              <w:spacing w:after="0" w:line="240" w:lineRule="auto"/>
              <w:jc w:val="both"/>
              <w:rPr>
                <w:b/>
                <w:spacing w:val="-8"/>
                <w:sz w:val="26"/>
                <w:szCs w:val="26"/>
                <w:lang w:val="vi-VN"/>
              </w:rPr>
            </w:pPr>
            <w:r>
              <w:rPr>
                <w:b/>
                <w:spacing w:val="-8"/>
                <w:sz w:val="26"/>
                <w:szCs w:val="26"/>
                <w:lang w:val="vi-VN"/>
              </w:rPr>
              <w:t>2</w:t>
            </w:r>
          </w:p>
        </w:tc>
        <w:tc>
          <w:tcPr>
            <w:tcW w:w="392" w:type="pct"/>
            <w:shd w:val="clear" w:color="auto" w:fill="auto"/>
          </w:tcPr>
          <w:p w:rsidR="0074782E" w:rsidRDefault="00E24E79">
            <w:pPr>
              <w:spacing w:after="0" w:line="240" w:lineRule="auto"/>
              <w:jc w:val="both"/>
              <w:rPr>
                <w:b/>
                <w:spacing w:val="-8"/>
                <w:sz w:val="26"/>
                <w:szCs w:val="26"/>
              </w:rPr>
            </w:pPr>
            <w:r>
              <w:rPr>
                <w:b/>
                <w:spacing w:val="-8"/>
                <w:sz w:val="26"/>
                <w:szCs w:val="26"/>
              </w:rPr>
              <w:t>Viết</w:t>
            </w:r>
          </w:p>
          <w:p w:rsidR="0074782E" w:rsidRDefault="0074782E">
            <w:pPr>
              <w:spacing w:after="0" w:line="240" w:lineRule="auto"/>
              <w:jc w:val="both"/>
              <w:rPr>
                <w:spacing w:val="-8"/>
                <w:sz w:val="26"/>
                <w:szCs w:val="26"/>
              </w:rPr>
            </w:pPr>
          </w:p>
        </w:tc>
        <w:tc>
          <w:tcPr>
            <w:tcW w:w="699" w:type="pct"/>
            <w:shd w:val="clear" w:color="auto" w:fill="auto"/>
          </w:tcPr>
          <w:p w:rsidR="0074782E" w:rsidRDefault="005E5905">
            <w:pPr>
              <w:spacing w:line="240" w:lineRule="auto"/>
              <w:jc w:val="both"/>
              <w:rPr>
                <w:sz w:val="26"/>
                <w:szCs w:val="26"/>
              </w:rPr>
            </w:pPr>
            <w:r>
              <w:rPr>
                <w:sz w:val="26"/>
                <w:szCs w:val="26"/>
              </w:rPr>
              <w:t>Viết đoạn văn nghị luận về môi trường.</w:t>
            </w:r>
          </w:p>
          <w:p w:rsidR="005E5905" w:rsidRDefault="005E5905">
            <w:pPr>
              <w:spacing w:line="240" w:lineRule="auto"/>
              <w:jc w:val="both"/>
              <w:rPr>
                <w:rFonts w:eastAsia="Times New Roman"/>
                <w:sz w:val="26"/>
                <w:szCs w:val="26"/>
              </w:rPr>
            </w:pPr>
            <w:r>
              <w:rPr>
                <w:sz w:val="26"/>
                <w:szCs w:val="26"/>
              </w:rPr>
              <w:t>Viết bài văn thuyết minh về bánh chưng</w:t>
            </w:r>
          </w:p>
        </w:tc>
        <w:tc>
          <w:tcPr>
            <w:tcW w:w="509" w:type="pct"/>
            <w:shd w:val="clear" w:color="auto" w:fill="auto"/>
            <w:vAlign w:val="center"/>
          </w:tcPr>
          <w:p w:rsidR="0074782E" w:rsidRDefault="00E24E79">
            <w:pPr>
              <w:spacing w:after="0" w:line="240" w:lineRule="auto"/>
              <w:jc w:val="both"/>
              <w:rPr>
                <w:spacing w:val="-8"/>
                <w:sz w:val="26"/>
                <w:szCs w:val="26"/>
              </w:rPr>
            </w:pPr>
            <w:r>
              <w:rPr>
                <w:spacing w:val="-8"/>
                <w:sz w:val="26"/>
                <w:szCs w:val="26"/>
              </w:rPr>
              <w:t>0</w:t>
            </w:r>
          </w:p>
        </w:tc>
        <w:tc>
          <w:tcPr>
            <w:tcW w:w="291" w:type="pct"/>
            <w:shd w:val="clear" w:color="auto" w:fill="auto"/>
            <w:vAlign w:val="center"/>
          </w:tcPr>
          <w:p w:rsidR="0074782E" w:rsidRDefault="005E5905">
            <w:pPr>
              <w:spacing w:after="0" w:line="240" w:lineRule="auto"/>
              <w:jc w:val="both"/>
              <w:rPr>
                <w:spacing w:val="-8"/>
                <w:sz w:val="26"/>
                <w:szCs w:val="26"/>
              </w:rPr>
            </w:pPr>
            <w:r>
              <w:rPr>
                <w:spacing w:val="-8"/>
                <w:sz w:val="26"/>
                <w:szCs w:val="26"/>
              </w:rPr>
              <w:t>2</w:t>
            </w:r>
            <w:r w:rsidR="00E24E79">
              <w:rPr>
                <w:spacing w:val="-8"/>
                <w:sz w:val="26"/>
                <w:szCs w:val="26"/>
              </w:rPr>
              <w:t>*</w:t>
            </w:r>
          </w:p>
        </w:tc>
        <w:tc>
          <w:tcPr>
            <w:tcW w:w="509" w:type="pct"/>
            <w:shd w:val="clear" w:color="auto" w:fill="auto"/>
            <w:vAlign w:val="center"/>
          </w:tcPr>
          <w:p w:rsidR="0074782E" w:rsidRDefault="00E24E79">
            <w:pPr>
              <w:spacing w:after="0" w:line="240" w:lineRule="auto"/>
              <w:jc w:val="center"/>
              <w:rPr>
                <w:spacing w:val="-8"/>
                <w:sz w:val="26"/>
                <w:szCs w:val="26"/>
              </w:rPr>
            </w:pPr>
            <w:r>
              <w:rPr>
                <w:spacing w:val="-8"/>
                <w:sz w:val="26"/>
                <w:szCs w:val="26"/>
              </w:rPr>
              <w:t>0</w:t>
            </w:r>
          </w:p>
        </w:tc>
        <w:tc>
          <w:tcPr>
            <w:tcW w:w="291" w:type="pct"/>
            <w:shd w:val="clear" w:color="auto" w:fill="auto"/>
            <w:vAlign w:val="center"/>
          </w:tcPr>
          <w:p w:rsidR="0074782E" w:rsidRDefault="005E5905">
            <w:pPr>
              <w:spacing w:after="0" w:line="240" w:lineRule="auto"/>
              <w:jc w:val="center"/>
              <w:rPr>
                <w:spacing w:val="-8"/>
                <w:sz w:val="26"/>
                <w:szCs w:val="26"/>
              </w:rPr>
            </w:pPr>
            <w:r>
              <w:rPr>
                <w:spacing w:val="-8"/>
                <w:sz w:val="26"/>
                <w:szCs w:val="26"/>
              </w:rPr>
              <w:t>2</w:t>
            </w:r>
            <w:r w:rsidR="00E24E79">
              <w:rPr>
                <w:spacing w:val="-8"/>
                <w:sz w:val="26"/>
                <w:szCs w:val="26"/>
              </w:rPr>
              <w:t>*</w:t>
            </w:r>
          </w:p>
        </w:tc>
        <w:tc>
          <w:tcPr>
            <w:tcW w:w="509" w:type="pct"/>
            <w:shd w:val="clear" w:color="auto" w:fill="auto"/>
            <w:vAlign w:val="center"/>
          </w:tcPr>
          <w:p w:rsidR="0074782E" w:rsidRDefault="00E24E79">
            <w:pPr>
              <w:spacing w:after="0" w:line="240" w:lineRule="auto"/>
              <w:rPr>
                <w:spacing w:val="-8"/>
                <w:sz w:val="26"/>
                <w:szCs w:val="26"/>
              </w:rPr>
            </w:pPr>
            <w:r>
              <w:rPr>
                <w:spacing w:val="-8"/>
                <w:sz w:val="26"/>
                <w:szCs w:val="26"/>
              </w:rPr>
              <w:t>0</w:t>
            </w:r>
          </w:p>
        </w:tc>
        <w:tc>
          <w:tcPr>
            <w:tcW w:w="300" w:type="pct"/>
            <w:shd w:val="clear" w:color="auto" w:fill="auto"/>
            <w:vAlign w:val="center"/>
          </w:tcPr>
          <w:p w:rsidR="0074782E" w:rsidRDefault="005E5905">
            <w:pPr>
              <w:spacing w:after="0" w:line="240" w:lineRule="auto"/>
              <w:rPr>
                <w:spacing w:val="-8"/>
                <w:sz w:val="26"/>
                <w:szCs w:val="26"/>
              </w:rPr>
            </w:pPr>
            <w:r>
              <w:rPr>
                <w:spacing w:val="-8"/>
                <w:sz w:val="26"/>
                <w:szCs w:val="26"/>
              </w:rPr>
              <w:t>2</w:t>
            </w:r>
            <w:r w:rsidR="00E24E79">
              <w:rPr>
                <w:spacing w:val="-8"/>
                <w:sz w:val="26"/>
                <w:szCs w:val="26"/>
              </w:rPr>
              <w:t>*</w:t>
            </w:r>
          </w:p>
        </w:tc>
        <w:tc>
          <w:tcPr>
            <w:tcW w:w="509" w:type="pct"/>
            <w:shd w:val="clear" w:color="auto" w:fill="auto"/>
            <w:vAlign w:val="center"/>
          </w:tcPr>
          <w:p w:rsidR="0074782E" w:rsidRDefault="00E24E79">
            <w:pPr>
              <w:spacing w:after="0" w:line="240" w:lineRule="auto"/>
              <w:jc w:val="center"/>
              <w:rPr>
                <w:spacing w:val="-8"/>
                <w:sz w:val="26"/>
                <w:szCs w:val="26"/>
              </w:rPr>
            </w:pPr>
            <w:r>
              <w:rPr>
                <w:spacing w:val="-8"/>
                <w:sz w:val="26"/>
                <w:szCs w:val="26"/>
              </w:rPr>
              <w:t>0</w:t>
            </w:r>
          </w:p>
        </w:tc>
        <w:tc>
          <w:tcPr>
            <w:tcW w:w="292" w:type="pct"/>
            <w:shd w:val="clear" w:color="auto" w:fill="auto"/>
            <w:vAlign w:val="center"/>
          </w:tcPr>
          <w:p w:rsidR="0074782E" w:rsidRDefault="005E5905">
            <w:pPr>
              <w:spacing w:after="0" w:line="240" w:lineRule="auto"/>
              <w:jc w:val="center"/>
              <w:rPr>
                <w:spacing w:val="-8"/>
                <w:sz w:val="26"/>
                <w:szCs w:val="26"/>
              </w:rPr>
            </w:pPr>
            <w:r>
              <w:rPr>
                <w:spacing w:val="-8"/>
                <w:sz w:val="26"/>
                <w:szCs w:val="26"/>
              </w:rPr>
              <w:t>2</w:t>
            </w:r>
            <w:r w:rsidR="00E24E79">
              <w:rPr>
                <w:spacing w:val="-8"/>
                <w:sz w:val="26"/>
                <w:szCs w:val="26"/>
              </w:rPr>
              <w:t>*</w:t>
            </w:r>
          </w:p>
        </w:tc>
        <w:tc>
          <w:tcPr>
            <w:tcW w:w="408" w:type="pct"/>
            <w:shd w:val="clear" w:color="auto" w:fill="auto"/>
            <w:vAlign w:val="center"/>
          </w:tcPr>
          <w:p w:rsidR="0074782E" w:rsidRDefault="005E5905">
            <w:pPr>
              <w:spacing w:after="0" w:line="240" w:lineRule="auto"/>
              <w:jc w:val="center"/>
              <w:rPr>
                <w:spacing w:val="-8"/>
                <w:sz w:val="26"/>
                <w:szCs w:val="26"/>
              </w:rPr>
            </w:pPr>
            <w:r>
              <w:rPr>
                <w:spacing w:val="-8"/>
                <w:sz w:val="26"/>
                <w:szCs w:val="26"/>
              </w:rPr>
              <w:t>6</w:t>
            </w:r>
            <w:r w:rsidR="00E24E79">
              <w:rPr>
                <w:spacing w:val="-8"/>
                <w:sz w:val="26"/>
                <w:szCs w:val="26"/>
              </w:rPr>
              <w:t>0</w:t>
            </w:r>
          </w:p>
        </w:tc>
      </w:tr>
      <w:tr w:rsidR="0074782E">
        <w:tc>
          <w:tcPr>
            <w:tcW w:w="1383" w:type="pct"/>
            <w:gridSpan w:val="3"/>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Tổng</w:t>
            </w:r>
          </w:p>
        </w:tc>
        <w:tc>
          <w:tcPr>
            <w:tcW w:w="509" w:type="pct"/>
            <w:shd w:val="clear" w:color="auto" w:fill="auto"/>
            <w:vAlign w:val="center"/>
          </w:tcPr>
          <w:p w:rsidR="0074782E" w:rsidRDefault="00E24E79">
            <w:pPr>
              <w:spacing w:after="0" w:line="240" w:lineRule="auto"/>
              <w:jc w:val="center"/>
              <w:rPr>
                <w:b/>
                <w:i/>
                <w:spacing w:val="-8"/>
                <w:sz w:val="26"/>
                <w:szCs w:val="26"/>
              </w:rPr>
            </w:pPr>
            <w:r>
              <w:rPr>
                <w:b/>
                <w:i/>
                <w:spacing w:val="-8"/>
                <w:sz w:val="26"/>
                <w:szCs w:val="26"/>
              </w:rPr>
              <w:t>15</w:t>
            </w:r>
          </w:p>
        </w:tc>
        <w:tc>
          <w:tcPr>
            <w:tcW w:w="291" w:type="pct"/>
            <w:shd w:val="clear" w:color="auto" w:fill="auto"/>
          </w:tcPr>
          <w:p w:rsidR="0074782E" w:rsidRDefault="00E24E79">
            <w:pPr>
              <w:spacing w:after="0" w:line="240" w:lineRule="auto"/>
              <w:jc w:val="center"/>
              <w:rPr>
                <w:b/>
                <w:i/>
                <w:spacing w:val="-8"/>
                <w:sz w:val="26"/>
                <w:szCs w:val="26"/>
              </w:rPr>
            </w:pPr>
            <w:r>
              <w:rPr>
                <w:b/>
                <w:i/>
                <w:spacing w:val="-8"/>
                <w:sz w:val="26"/>
                <w:szCs w:val="26"/>
              </w:rPr>
              <w:t>5</w:t>
            </w:r>
          </w:p>
        </w:tc>
        <w:tc>
          <w:tcPr>
            <w:tcW w:w="509" w:type="pct"/>
            <w:shd w:val="clear" w:color="auto" w:fill="auto"/>
          </w:tcPr>
          <w:p w:rsidR="0074782E" w:rsidRDefault="00E24E79">
            <w:pPr>
              <w:spacing w:after="0" w:line="240" w:lineRule="auto"/>
              <w:jc w:val="center"/>
              <w:rPr>
                <w:b/>
                <w:i/>
                <w:spacing w:val="-8"/>
                <w:sz w:val="26"/>
                <w:szCs w:val="26"/>
              </w:rPr>
            </w:pPr>
            <w:r>
              <w:rPr>
                <w:b/>
                <w:i/>
                <w:spacing w:val="-8"/>
                <w:sz w:val="26"/>
                <w:szCs w:val="26"/>
              </w:rPr>
              <w:t>25</w:t>
            </w:r>
          </w:p>
        </w:tc>
        <w:tc>
          <w:tcPr>
            <w:tcW w:w="291" w:type="pct"/>
            <w:shd w:val="clear" w:color="auto" w:fill="auto"/>
          </w:tcPr>
          <w:p w:rsidR="0074782E" w:rsidRDefault="00E24E79">
            <w:pPr>
              <w:spacing w:after="0" w:line="240" w:lineRule="auto"/>
              <w:jc w:val="center"/>
              <w:rPr>
                <w:b/>
                <w:i/>
                <w:spacing w:val="-8"/>
                <w:sz w:val="26"/>
                <w:szCs w:val="26"/>
              </w:rPr>
            </w:pPr>
            <w:r>
              <w:rPr>
                <w:b/>
                <w:i/>
                <w:spacing w:val="-8"/>
                <w:sz w:val="26"/>
                <w:szCs w:val="26"/>
              </w:rPr>
              <w:t>15</w:t>
            </w:r>
          </w:p>
        </w:tc>
        <w:tc>
          <w:tcPr>
            <w:tcW w:w="509" w:type="pct"/>
            <w:shd w:val="clear" w:color="auto" w:fill="auto"/>
          </w:tcPr>
          <w:p w:rsidR="0074782E" w:rsidRDefault="00E24E79">
            <w:pPr>
              <w:spacing w:after="0" w:line="240" w:lineRule="auto"/>
              <w:jc w:val="center"/>
              <w:rPr>
                <w:b/>
                <w:i/>
                <w:spacing w:val="-8"/>
                <w:sz w:val="26"/>
                <w:szCs w:val="26"/>
              </w:rPr>
            </w:pPr>
            <w:r>
              <w:rPr>
                <w:b/>
                <w:i/>
                <w:spacing w:val="-8"/>
                <w:sz w:val="26"/>
                <w:szCs w:val="26"/>
              </w:rPr>
              <w:t>0</w:t>
            </w:r>
          </w:p>
        </w:tc>
        <w:tc>
          <w:tcPr>
            <w:tcW w:w="300" w:type="pct"/>
            <w:shd w:val="clear" w:color="auto" w:fill="auto"/>
          </w:tcPr>
          <w:p w:rsidR="0074782E" w:rsidRDefault="00E24E79">
            <w:pPr>
              <w:spacing w:after="0" w:line="240" w:lineRule="auto"/>
              <w:jc w:val="center"/>
              <w:rPr>
                <w:b/>
                <w:i/>
                <w:spacing w:val="-8"/>
                <w:sz w:val="26"/>
                <w:szCs w:val="26"/>
              </w:rPr>
            </w:pPr>
            <w:r>
              <w:rPr>
                <w:b/>
                <w:i/>
                <w:spacing w:val="-8"/>
                <w:sz w:val="26"/>
                <w:szCs w:val="26"/>
              </w:rPr>
              <w:t>30</w:t>
            </w:r>
          </w:p>
        </w:tc>
        <w:tc>
          <w:tcPr>
            <w:tcW w:w="509" w:type="pct"/>
            <w:shd w:val="clear" w:color="auto" w:fill="auto"/>
          </w:tcPr>
          <w:p w:rsidR="0074782E" w:rsidRDefault="00E24E79">
            <w:pPr>
              <w:spacing w:after="0" w:line="240" w:lineRule="auto"/>
              <w:jc w:val="center"/>
              <w:rPr>
                <w:b/>
                <w:i/>
                <w:spacing w:val="-8"/>
                <w:sz w:val="26"/>
                <w:szCs w:val="26"/>
              </w:rPr>
            </w:pPr>
            <w:r>
              <w:rPr>
                <w:b/>
                <w:i/>
                <w:spacing w:val="-8"/>
                <w:sz w:val="26"/>
                <w:szCs w:val="26"/>
              </w:rPr>
              <w:t>0</w:t>
            </w:r>
          </w:p>
        </w:tc>
        <w:tc>
          <w:tcPr>
            <w:tcW w:w="292" w:type="pct"/>
            <w:shd w:val="clear" w:color="auto" w:fill="auto"/>
          </w:tcPr>
          <w:p w:rsidR="0074782E" w:rsidRDefault="00E24E79">
            <w:pPr>
              <w:spacing w:after="0" w:line="240" w:lineRule="auto"/>
              <w:jc w:val="center"/>
              <w:rPr>
                <w:b/>
                <w:i/>
                <w:spacing w:val="-8"/>
                <w:sz w:val="26"/>
                <w:szCs w:val="26"/>
              </w:rPr>
            </w:pPr>
            <w:r>
              <w:rPr>
                <w:b/>
                <w:i/>
                <w:spacing w:val="-8"/>
                <w:sz w:val="26"/>
                <w:szCs w:val="26"/>
              </w:rPr>
              <w:t>10</w:t>
            </w:r>
          </w:p>
        </w:tc>
        <w:tc>
          <w:tcPr>
            <w:tcW w:w="408" w:type="pct"/>
            <w:shd w:val="clear" w:color="auto" w:fill="auto"/>
            <w:vAlign w:val="center"/>
          </w:tcPr>
          <w:p w:rsidR="0074782E" w:rsidRDefault="00E24E79">
            <w:pPr>
              <w:spacing w:after="0" w:line="240" w:lineRule="auto"/>
              <w:jc w:val="center"/>
              <w:rPr>
                <w:b/>
                <w:i/>
                <w:spacing w:val="-8"/>
                <w:sz w:val="26"/>
                <w:szCs w:val="26"/>
                <w:lang w:val="vi-VN"/>
              </w:rPr>
            </w:pPr>
            <w:r>
              <w:rPr>
                <w:b/>
                <w:spacing w:val="-8"/>
                <w:sz w:val="26"/>
                <w:szCs w:val="26"/>
                <w:lang w:val="vi-VN"/>
              </w:rPr>
              <w:t>100</w:t>
            </w:r>
          </w:p>
        </w:tc>
      </w:tr>
      <w:tr w:rsidR="0074782E">
        <w:tc>
          <w:tcPr>
            <w:tcW w:w="1383" w:type="pct"/>
            <w:gridSpan w:val="3"/>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Tỉ lệ %</w:t>
            </w:r>
          </w:p>
        </w:tc>
        <w:tc>
          <w:tcPr>
            <w:tcW w:w="800" w:type="pct"/>
            <w:gridSpan w:val="2"/>
            <w:shd w:val="clear" w:color="auto" w:fill="auto"/>
            <w:vAlign w:val="center"/>
          </w:tcPr>
          <w:p w:rsidR="0074782E" w:rsidRDefault="005E5905">
            <w:pPr>
              <w:spacing w:after="0" w:line="240" w:lineRule="auto"/>
              <w:jc w:val="center"/>
              <w:rPr>
                <w:b/>
                <w:spacing w:val="-8"/>
                <w:sz w:val="26"/>
                <w:szCs w:val="26"/>
              </w:rPr>
            </w:pPr>
            <w:r>
              <w:rPr>
                <w:b/>
                <w:spacing w:val="-8"/>
                <w:sz w:val="26"/>
                <w:szCs w:val="26"/>
              </w:rPr>
              <w:t>1</w:t>
            </w:r>
            <w:r w:rsidR="00E24E79">
              <w:rPr>
                <w:b/>
                <w:spacing w:val="-8"/>
                <w:sz w:val="26"/>
                <w:szCs w:val="26"/>
              </w:rPr>
              <w:t>0%</w:t>
            </w:r>
          </w:p>
        </w:tc>
        <w:tc>
          <w:tcPr>
            <w:tcW w:w="800" w:type="pct"/>
            <w:gridSpan w:val="2"/>
            <w:shd w:val="clear" w:color="auto" w:fill="auto"/>
          </w:tcPr>
          <w:p w:rsidR="0074782E" w:rsidRDefault="005E5905">
            <w:pPr>
              <w:spacing w:after="0" w:line="240" w:lineRule="auto"/>
              <w:jc w:val="center"/>
              <w:rPr>
                <w:b/>
                <w:spacing w:val="-8"/>
                <w:sz w:val="26"/>
                <w:szCs w:val="26"/>
                <w:lang w:val="vi-VN"/>
              </w:rPr>
            </w:pPr>
            <w:r>
              <w:rPr>
                <w:b/>
                <w:spacing w:val="-8"/>
                <w:sz w:val="26"/>
                <w:szCs w:val="26"/>
              </w:rPr>
              <w:t>30</w:t>
            </w:r>
            <w:r w:rsidR="00E24E79">
              <w:rPr>
                <w:b/>
                <w:spacing w:val="-8"/>
                <w:sz w:val="26"/>
                <w:szCs w:val="26"/>
                <w:lang w:val="vi-VN"/>
              </w:rPr>
              <w:t>%</w:t>
            </w:r>
          </w:p>
        </w:tc>
        <w:tc>
          <w:tcPr>
            <w:tcW w:w="808" w:type="pct"/>
            <w:gridSpan w:val="2"/>
            <w:shd w:val="clear" w:color="auto" w:fill="auto"/>
          </w:tcPr>
          <w:p w:rsidR="0074782E" w:rsidRDefault="005E5905">
            <w:pPr>
              <w:spacing w:after="0" w:line="240" w:lineRule="auto"/>
              <w:jc w:val="center"/>
              <w:rPr>
                <w:b/>
                <w:spacing w:val="-8"/>
                <w:sz w:val="26"/>
                <w:szCs w:val="26"/>
                <w:lang w:val="vi-VN"/>
              </w:rPr>
            </w:pPr>
            <w:r>
              <w:rPr>
                <w:b/>
                <w:spacing w:val="-8"/>
                <w:sz w:val="26"/>
                <w:szCs w:val="26"/>
              </w:rPr>
              <w:t>5</w:t>
            </w:r>
            <w:r w:rsidR="00E24E79">
              <w:rPr>
                <w:b/>
                <w:spacing w:val="-8"/>
                <w:sz w:val="26"/>
                <w:szCs w:val="26"/>
                <w:lang w:val="vi-VN"/>
              </w:rPr>
              <w:t>0%</w:t>
            </w:r>
          </w:p>
        </w:tc>
        <w:tc>
          <w:tcPr>
            <w:tcW w:w="801" w:type="pct"/>
            <w:gridSpan w:val="2"/>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10%</w:t>
            </w:r>
          </w:p>
        </w:tc>
        <w:tc>
          <w:tcPr>
            <w:tcW w:w="408" w:type="pct"/>
            <w:shd w:val="clear" w:color="auto" w:fill="auto"/>
          </w:tcPr>
          <w:p w:rsidR="0074782E" w:rsidRDefault="0074782E">
            <w:pPr>
              <w:spacing w:after="0" w:line="240" w:lineRule="auto"/>
              <w:jc w:val="center"/>
              <w:rPr>
                <w:b/>
                <w:spacing w:val="-8"/>
                <w:sz w:val="26"/>
                <w:szCs w:val="26"/>
                <w:lang w:val="vi-VN"/>
              </w:rPr>
            </w:pPr>
          </w:p>
        </w:tc>
      </w:tr>
      <w:tr w:rsidR="0074782E">
        <w:tc>
          <w:tcPr>
            <w:tcW w:w="1383" w:type="pct"/>
            <w:gridSpan w:val="3"/>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Tỉ lệ chung</w:t>
            </w:r>
          </w:p>
        </w:tc>
        <w:tc>
          <w:tcPr>
            <w:tcW w:w="1600" w:type="pct"/>
            <w:gridSpan w:val="4"/>
            <w:shd w:val="clear" w:color="auto" w:fill="auto"/>
            <w:vAlign w:val="center"/>
          </w:tcPr>
          <w:p w:rsidR="0074782E" w:rsidRDefault="005E5905">
            <w:pPr>
              <w:spacing w:after="0" w:line="240" w:lineRule="auto"/>
              <w:jc w:val="center"/>
              <w:rPr>
                <w:b/>
                <w:spacing w:val="-8"/>
                <w:sz w:val="26"/>
                <w:szCs w:val="26"/>
              </w:rPr>
            </w:pPr>
            <w:r>
              <w:rPr>
                <w:b/>
                <w:spacing w:val="-8"/>
                <w:sz w:val="26"/>
                <w:szCs w:val="26"/>
              </w:rPr>
              <w:t>4</w:t>
            </w:r>
            <w:r w:rsidR="00E24E79">
              <w:rPr>
                <w:b/>
                <w:spacing w:val="-8"/>
                <w:sz w:val="26"/>
                <w:szCs w:val="26"/>
              </w:rPr>
              <w:t>0%</w:t>
            </w:r>
          </w:p>
        </w:tc>
        <w:tc>
          <w:tcPr>
            <w:tcW w:w="1609" w:type="pct"/>
            <w:gridSpan w:val="4"/>
            <w:shd w:val="clear" w:color="auto" w:fill="auto"/>
          </w:tcPr>
          <w:p w:rsidR="0074782E" w:rsidRDefault="005E5905">
            <w:pPr>
              <w:spacing w:after="0" w:line="240" w:lineRule="auto"/>
              <w:jc w:val="center"/>
              <w:rPr>
                <w:b/>
                <w:spacing w:val="-8"/>
                <w:sz w:val="26"/>
                <w:szCs w:val="26"/>
                <w:lang w:val="vi-VN"/>
              </w:rPr>
            </w:pPr>
            <w:r>
              <w:rPr>
                <w:b/>
                <w:spacing w:val="-8"/>
                <w:sz w:val="26"/>
                <w:szCs w:val="26"/>
                <w:lang w:val="vi-VN"/>
              </w:rPr>
              <w:t>6</w:t>
            </w:r>
            <w:r w:rsidR="00E24E79">
              <w:rPr>
                <w:b/>
                <w:spacing w:val="-8"/>
                <w:sz w:val="26"/>
                <w:szCs w:val="26"/>
                <w:lang w:val="vi-VN"/>
              </w:rPr>
              <w:t>0%</w:t>
            </w:r>
          </w:p>
        </w:tc>
        <w:tc>
          <w:tcPr>
            <w:tcW w:w="408" w:type="pct"/>
            <w:shd w:val="clear" w:color="auto" w:fill="auto"/>
          </w:tcPr>
          <w:p w:rsidR="0074782E" w:rsidRDefault="0074782E">
            <w:pPr>
              <w:spacing w:after="0" w:line="240" w:lineRule="auto"/>
              <w:jc w:val="center"/>
              <w:rPr>
                <w:b/>
                <w:spacing w:val="-8"/>
                <w:sz w:val="26"/>
                <w:szCs w:val="26"/>
                <w:lang w:val="vi-VN"/>
              </w:rPr>
            </w:pPr>
          </w:p>
        </w:tc>
      </w:tr>
    </w:tbl>
    <w:p w:rsidR="0074782E" w:rsidRDefault="00E24E79">
      <w:pPr>
        <w:spacing w:after="0" w:line="240" w:lineRule="auto"/>
        <w:jc w:val="both"/>
        <w:rPr>
          <w:sz w:val="26"/>
          <w:szCs w:val="26"/>
        </w:rPr>
      </w:pPr>
      <w:r>
        <w:rPr>
          <w:sz w:val="26"/>
          <w:szCs w:val="26"/>
        </w:rPr>
        <w:br w:type="page"/>
      </w:r>
    </w:p>
    <w:p w:rsidR="0074782E" w:rsidRDefault="00A346D2">
      <w:pPr>
        <w:spacing w:after="0" w:line="240" w:lineRule="auto"/>
        <w:jc w:val="center"/>
        <w:rPr>
          <w:b/>
          <w:sz w:val="26"/>
          <w:szCs w:val="26"/>
        </w:rPr>
      </w:pPr>
      <w:r>
        <w:rPr>
          <w:b/>
          <w:sz w:val="26"/>
          <w:szCs w:val="26"/>
          <w:lang w:val="vi-VN"/>
        </w:rPr>
        <w:lastRenderedPageBreak/>
        <w:t xml:space="preserve">BẢNG ĐẶC TẢ ĐỀ KIỂM TRA </w:t>
      </w:r>
      <w:r>
        <w:rPr>
          <w:b/>
          <w:sz w:val="26"/>
          <w:szCs w:val="26"/>
        </w:rPr>
        <w:t>CUỐI</w:t>
      </w:r>
      <w:r w:rsidR="00E24E79">
        <w:rPr>
          <w:b/>
          <w:sz w:val="26"/>
          <w:szCs w:val="26"/>
        </w:rPr>
        <w:t xml:space="preserve"> HỌC</w:t>
      </w:r>
      <w:r w:rsidR="00E24E79">
        <w:rPr>
          <w:b/>
          <w:sz w:val="26"/>
          <w:szCs w:val="26"/>
          <w:lang w:val="vi-VN"/>
        </w:rPr>
        <w:t xml:space="preserve"> KÌ </w:t>
      </w:r>
      <w:r w:rsidR="00E24E79">
        <w:rPr>
          <w:b/>
          <w:sz w:val="26"/>
          <w:szCs w:val="26"/>
        </w:rPr>
        <w:t>I</w:t>
      </w:r>
    </w:p>
    <w:p w:rsidR="0074782E" w:rsidRDefault="00E24E79">
      <w:pPr>
        <w:spacing w:after="0" w:line="240" w:lineRule="auto"/>
        <w:jc w:val="center"/>
        <w:rPr>
          <w:b/>
          <w:sz w:val="26"/>
          <w:szCs w:val="26"/>
          <w:lang w:val="vi-VN"/>
        </w:rPr>
      </w:pPr>
      <w:r>
        <w:rPr>
          <w:b/>
          <w:sz w:val="26"/>
          <w:szCs w:val="26"/>
          <w:lang w:val="vi-VN"/>
        </w:rPr>
        <w:t xml:space="preserve">MÔN: </w:t>
      </w:r>
      <w:r>
        <w:rPr>
          <w:b/>
          <w:sz w:val="26"/>
          <w:szCs w:val="26"/>
        </w:rPr>
        <w:t>NGỮ VĂN LỚP 8</w:t>
      </w:r>
      <w:r>
        <w:rPr>
          <w:b/>
          <w:sz w:val="26"/>
          <w:szCs w:val="26"/>
          <w:lang w:val="vi-VN"/>
        </w:rPr>
        <w:t xml:space="preserve"> - THỜI GIAN LÀM BÀI: 90 PHÚT</w:t>
      </w:r>
    </w:p>
    <w:p w:rsidR="0074782E" w:rsidRDefault="0074782E">
      <w:pPr>
        <w:spacing w:after="0" w:line="240" w:lineRule="auto"/>
        <w:jc w:val="center"/>
        <w:rPr>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74782E">
        <w:trPr>
          <w:trHeight w:val="281"/>
        </w:trPr>
        <w:tc>
          <w:tcPr>
            <w:tcW w:w="780" w:type="dxa"/>
            <w:vMerge w:val="restar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TT</w:t>
            </w:r>
          </w:p>
        </w:tc>
        <w:tc>
          <w:tcPr>
            <w:tcW w:w="1140" w:type="dxa"/>
            <w:vMerge w:val="restar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Chương/</w:t>
            </w:r>
          </w:p>
          <w:p w:rsidR="0074782E" w:rsidRDefault="00E24E79">
            <w:pPr>
              <w:spacing w:after="0" w:line="240" w:lineRule="auto"/>
              <w:jc w:val="center"/>
              <w:rPr>
                <w:b/>
                <w:spacing w:val="-8"/>
                <w:sz w:val="26"/>
                <w:szCs w:val="26"/>
                <w:lang w:val="vi-VN"/>
              </w:rPr>
            </w:pPr>
            <w:r>
              <w:rPr>
                <w:b/>
                <w:spacing w:val="-8"/>
                <w:sz w:val="26"/>
                <w:szCs w:val="26"/>
                <w:lang w:val="vi-VN"/>
              </w:rPr>
              <w:t>Chủ đề</w:t>
            </w:r>
          </w:p>
        </w:tc>
        <w:tc>
          <w:tcPr>
            <w:tcW w:w="1417" w:type="dxa"/>
            <w:vMerge w:val="restar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Nội dung/</w:t>
            </w:r>
            <w:r>
              <w:rPr>
                <w:b/>
                <w:spacing w:val="-8"/>
                <w:sz w:val="26"/>
                <w:szCs w:val="26"/>
              </w:rPr>
              <w:t xml:space="preserve"> </w:t>
            </w:r>
            <w:r>
              <w:rPr>
                <w:b/>
                <w:spacing w:val="-8"/>
                <w:sz w:val="26"/>
                <w:szCs w:val="26"/>
                <w:lang w:val="vi-VN"/>
              </w:rPr>
              <w:t>Đơn vị kiến thức</w:t>
            </w:r>
          </w:p>
        </w:tc>
        <w:tc>
          <w:tcPr>
            <w:tcW w:w="3573" w:type="dxa"/>
            <w:vMerge w:val="restart"/>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Mức độ đánh giá</w:t>
            </w:r>
          </w:p>
        </w:tc>
        <w:tc>
          <w:tcPr>
            <w:tcW w:w="3543" w:type="dxa"/>
            <w:gridSpan w:val="4"/>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Số câu hỏi theo mức độ nhận thức</w:t>
            </w:r>
          </w:p>
        </w:tc>
      </w:tr>
      <w:tr w:rsidR="0074782E">
        <w:trPr>
          <w:trHeight w:val="62"/>
        </w:trPr>
        <w:tc>
          <w:tcPr>
            <w:tcW w:w="780" w:type="dxa"/>
            <w:vMerge/>
            <w:shd w:val="clear" w:color="auto" w:fill="auto"/>
            <w:vAlign w:val="center"/>
          </w:tcPr>
          <w:p w:rsidR="0074782E" w:rsidRDefault="0074782E">
            <w:pPr>
              <w:spacing w:after="0" w:line="240" w:lineRule="auto"/>
              <w:jc w:val="center"/>
              <w:rPr>
                <w:b/>
                <w:spacing w:val="-8"/>
                <w:sz w:val="26"/>
                <w:szCs w:val="26"/>
                <w:lang w:val="vi-VN"/>
              </w:rPr>
            </w:pPr>
          </w:p>
        </w:tc>
        <w:tc>
          <w:tcPr>
            <w:tcW w:w="1140" w:type="dxa"/>
            <w:vMerge/>
            <w:shd w:val="clear" w:color="auto" w:fill="auto"/>
            <w:vAlign w:val="center"/>
          </w:tcPr>
          <w:p w:rsidR="0074782E" w:rsidRDefault="0074782E">
            <w:pPr>
              <w:spacing w:after="0" w:line="240" w:lineRule="auto"/>
              <w:jc w:val="center"/>
              <w:rPr>
                <w:b/>
                <w:spacing w:val="-8"/>
                <w:sz w:val="26"/>
                <w:szCs w:val="26"/>
                <w:lang w:val="vi-VN"/>
              </w:rPr>
            </w:pPr>
          </w:p>
        </w:tc>
        <w:tc>
          <w:tcPr>
            <w:tcW w:w="1417" w:type="dxa"/>
            <w:vMerge/>
            <w:shd w:val="clear" w:color="auto" w:fill="auto"/>
            <w:vAlign w:val="center"/>
          </w:tcPr>
          <w:p w:rsidR="0074782E" w:rsidRDefault="0074782E">
            <w:pPr>
              <w:spacing w:after="0" w:line="240" w:lineRule="auto"/>
              <w:jc w:val="center"/>
              <w:rPr>
                <w:b/>
                <w:spacing w:val="-8"/>
                <w:sz w:val="26"/>
                <w:szCs w:val="26"/>
                <w:lang w:val="vi-VN"/>
              </w:rPr>
            </w:pPr>
          </w:p>
        </w:tc>
        <w:tc>
          <w:tcPr>
            <w:tcW w:w="3573" w:type="dxa"/>
            <w:vMerge/>
            <w:shd w:val="clear" w:color="auto" w:fill="auto"/>
            <w:vAlign w:val="center"/>
          </w:tcPr>
          <w:p w:rsidR="0074782E" w:rsidRDefault="0074782E">
            <w:pPr>
              <w:spacing w:after="0" w:line="240" w:lineRule="auto"/>
              <w:rPr>
                <w:b/>
                <w:spacing w:val="-8"/>
                <w:sz w:val="26"/>
                <w:szCs w:val="26"/>
                <w:lang w:val="vi-VN"/>
              </w:rPr>
            </w:pPr>
          </w:p>
        </w:tc>
        <w:tc>
          <w:tcPr>
            <w:tcW w:w="850" w:type="dxa"/>
            <w:shd w:val="clear" w:color="auto" w:fill="auto"/>
            <w:vAlign w:val="center"/>
          </w:tcPr>
          <w:p w:rsidR="0074782E" w:rsidRDefault="00E24E79">
            <w:pPr>
              <w:spacing w:after="0" w:line="240" w:lineRule="auto"/>
              <w:jc w:val="center"/>
              <w:rPr>
                <w:b/>
                <w:sz w:val="26"/>
                <w:szCs w:val="26"/>
                <w:lang w:val="vi-VN"/>
              </w:rPr>
            </w:pPr>
            <w:r>
              <w:rPr>
                <w:b/>
                <w:sz w:val="26"/>
                <w:szCs w:val="26"/>
                <w:lang w:val="vi-VN"/>
              </w:rPr>
              <w:t>Nhận biết</w:t>
            </w:r>
          </w:p>
        </w:tc>
        <w:tc>
          <w:tcPr>
            <w:tcW w:w="992" w:type="dxa"/>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Thông hiểu</w:t>
            </w:r>
          </w:p>
          <w:p w:rsidR="0074782E" w:rsidRDefault="0074782E">
            <w:pPr>
              <w:spacing w:after="0" w:line="240" w:lineRule="auto"/>
              <w:jc w:val="center"/>
              <w:rPr>
                <w:b/>
                <w:spacing w:val="-8"/>
                <w:sz w:val="26"/>
                <w:szCs w:val="26"/>
                <w:lang w:val="vi-VN"/>
              </w:rPr>
            </w:pPr>
          </w:p>
        </w:tc>
        <w:tc>
          <w:tcPr>
            <w:tcW w:w="851" w:type="dxa"/>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Vận dụng</w:t>
            </w:r>
          </w:p>
        </w:tc>
        <w:tc>
          <w:tcPr>
            <w:tcW w:w="850" w:type="dxa"/>
            <w:shd w:val="clear" w:color="auto" w:fill="auto"/>
            <w:vAlign w:val="center"/>
          </w:tcPr>
          <w:p w:rsidR="0074782E" w:rsidRDefault="00E24E79">
            <w:pPr>
              <w:spacing w:after="0" w:line="240" w:lineRule="auto"/>
              <w:jc w:val="center"/>
              <w:rPr>
                <w:b/>
                <w:spacing w:val="-8"/>
                <w:sz w:val="26"/>
                <w:szCs w:val="26"/>
                <w:lang w:val="vi-VN"/>
              </w:rPr>
            </w:pPr>
            <w:r>
              <w:rPr>
                <w:b/>
                <w:spacing w:val="-8"/>
                <w:sz w:val="26"/>
                <w:szCs w:val="26"/>
                <w:lang w:val="vi-VN"/>
              </w:rPr>
              <w:t>Vận dụng cao</w:t>
            </w:r>
          </w:p>
        </w:tc>
      </w:tr>
      <w:tr w:rsidR="0074782E">
        <w:trPr>
          <w:trHeight w:val="281"/>
        </w:trPr>
        <w:tc>
          <w:tcPr>
            <w:tcW w:w="780" w:type="dxa"/>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1</w:t>
            </w:r>
          </w:p>
        </w:tc>
        <w:tc>
          <w:tcPr>
            <w:tcW w:w="1140" w:type="dxa"/>
            <w:shd w:val="clear" w:color="auto" w:fill="auto"/>
          </w:tcPr>
          <w:p w:rsidR="0074782E" w:rsidRDefault="00E24E79">
            <w:pPr>
              <w:spacing w:after="0" w:line="240" w:lineRule="auto"/>
              <w:rPr>
                <w:b/>
                <w:spacing w:val="-8"/>
                <w:sz w:val="26"/>
                <w:szCs w:val="26"/>
              </w:rPr>
            </w:pPr>
            <w:r>
              <w:rPr>
                <w:b/>
                <w:spacing w:val="-8"/>
                <w:sz w:val="26"/>
                <w:szCs w:val="26"/>
              </w:rPr>
              <w:t>Đọc hiểu</w:t>
            </w:r>
          </w:p>
        </w:tc>
        <w:tc>
          <w:tcPr>
            <w:tcW w:w="1417" w:type="dxa"/>
            <w:shd w:val="clear" w:color="auto" w:fill="auto"/>
          </w:tcPr>
          <w:p w:rsidR="0074782E" w:rsidRDefault="00155E5B">
            <w:pPr>
              <w:spacing w:after="0" w:line="240" w:lineRule="auto"/>
              <w:rPr>
                <w:rFonts w:eastAsia="Times New Roman"/>
                <w:sz w:val="26"/>
                <w:szCs w:val="26"/>
              </w:rPr>
            </w:pPr>
            <w:r>
              <w:rPr>
                <w:sz w:val="26"/>
                <w:szCs w:val="26"/>
              </w:rPr>
              <w:t>Nghị luận</w:t>
            </w:r>
          </w:p>
          <w:p w:rsidR="0074782E" w:rsidRDefault="0074782E">
            <w:pPr>
              <w:spacing w:after="0" w:line="240" w:lineRule="auto"/>
              <w:rPr>
                <w:bCs/>
                <w:spacing w:val="-8"/>
                <w:sz w:val="26"/>
                <w:szCs w:val="26"/>
              </w:rPr>
            </w:pPr>
          </w:p>
          <w:p w:rsidR="0074782E" w:rsidRDefault="0074782E">
            <w:pPr>
              <w:spacing w:after="0" w:line="240" w:lineRule="auto"/>
              <w:rPr>
                <w:bCs/>
                <w:spacing w:val="-8"/>
                <w:sz w:val="26"/>
                <w:szCs w:val="26"/>
              </w:rPr>
            </w:pPr>
          </w:p>
        </w:tc>
        <w:tc>
          <w:tcPr>
            <w:tcW w:w="3573" w:type="dxa"/>
            <w:shd w:val="clear" w:color="auto" w:fill="auto"/>
          </w:tcPr>
          <w:p w:rsidR="0074782E" w:rsidRDefault="00E24E79">
            <w:pPr>
              <w:spacing w:after="0" w:line="240" w:lineRule="auto"/>
              <w:jc w:val="both"/>
              <w:rPr>
                <w:rFonts w:eastAsia="Times New Roman"/>
                <w:b/>
                <w:bCs/>
                <w:sz w:val="26"/>
                <w:szCs w:val="26"/>
              </w:rPr>
            </w:pPr>
            <w:r>
              <w:rPr>
                <w:b/>
                <w:bCs/>
                <w:sz w:val="26"/>
                <w:szCs w:val="26"/>
              </w:rPr>
              <w:t>Nhận biết:</w:t>
            </w:r>
          </w:p>
          <w:p w:rsidR="0074782E" w:rsidRDefault="00E24E79">
            <w:pPr>
              <w:spacing w:after="0" w:line="240" w:lineRule="auto"/>
              <w:rPr>
                <w:sz w:val="26"/>
                <w:szCs w:val="26"/>
              </w:rPr>
            </w:pPr>
            <w:r>
              <w:rPr>
                <w:sz w:val="26"/>
                <w:szCs w:val="26"/>
              </w:rPr>
              <w:t>- Nhận biết được nội dung.</w:t>
            </w:r>
          </w:p>
          <w:p w:rsidR="00155E5B" w:rsidRDefault="00E24E79">
            <w:pPr>
              <w:spacing w:after="0" w:line="240" w:lineRule="auto"/>
              <w:rPr>
                <w:sz w:val="26"/>
                <w:szCs w:val="26"/>
              </w:rPr>
            </w:pPr>
            <w:r>
              <w:rPr>
                <w:sz w:val="26"/>
                <w:szCs w:val="26"/>
              </w:rPr>
              <w:t xml:space="preserve">- Nhận biết được những hình ảnh tiêu biểu, các yếu tố </w:t>
            </w:r>
            <w:r w:rsidR="00155E5B">
              <w:rPr>
                <w:sz w:val="26"/>
                <w:szCs w:val="26"/>
              </w:rPr>
              <w:t>nghị luận được sưt dụng trong văn bản</w:t>
            </w:r>
          </w:p>
          <w:p w:rsidR="0074782E" w:rsidRDefault="00E24E79">
            <w:pPr>
              <w:spacing w:after="0" w:line="240" w:lineRule="auto"/>
              <w:rPr>
                <w:sz w:val="26"/>
                <w:szCs w:val="26"/>
              </w:rPr>
            </w:pPr>
            <w:r>
              <w:rPr>
                <w:sz w:val="26"/>
                <w:szCs w:val="26"/>
              </w:rPr>
              <w:t>- Xác định được</w:t>
            </w:r>
            <w:r w:rsidR="00A346D2">
              <w:rPr>
                <w:bCs/>
                <w:sz w:val="26"/>
                <w:szCs w:val="26"/>
              </w:rPr>
              <w:t xml:space="preserve"> biện pháp nghệ thuật nói quá </w:t>
            </w:r>
            <w:r>
              <w:rPr>
                <w:bCs/>
                <w:sz w:val="26"/>
                <w:szCs w:val="26"/>
              </w:rPr>
              <w:t>.</w:t>
            </w:r>
          </w:p>
          <w:p w:rsidR="0074782E" w:rsidRDefault="00E24E79">
            <w:pPr>
              <w:spacing w:after="0" w:line="240" w:lineRule="auto"/>
              <w:jc w:val="both"/>
              <w:rPr>
                <w:b/>
                <w:sz w:val="26"/>
                <w:szCs w:val="26"/>
              </w:rPr>
            </w:pPr>
            <w:r>
              <w:rPr>
                <w:b/>
                <w:sz w:val="26"/>
                <w:szCs w:val="26"/>
              </w:rPr>
              <w:t>Thông hiểu:</w:t>
            </w:r>
          </w:p>
          <w:p w:rsidR="0074782E" w:rsidRDefault="00E24E79">
            <w:pPr>
              <w:spacing w:after="0" w:line="240" w:lineRule="auto"/>
              <w:jc w:val="both"/>
              <w:rPr>
                <w:sz w:val="26"/>
                <w:szCs w:val="26"/>
              </w:rPr>
            </w:pPr>
            <w:r>
              <w:rPr>
                <w:sz w:val="26"/>
                <w:szCs w:val="26"/>
              </w:rPr>
              <w:t>- Hiểu và lí giải được tình cảm, cảm xúc của nhân vật trữ tình được thể hiện qua ngôn ngữ văn bản.</w:t>
            </w:r>
          </w:p>
          <w:p w:rsidR="0074782E" w:rsidRDefault="00E24E79">
            <w:pPr>
              <w:spacing w:after="0" w:line="240" w:lineRule="auto"/>
              <w:jc w:val="both"/>
              <w:rPr>
                <w:sz w:val="26"/>
                <w:szCs w:val="26"/>
              </w:rPr>
            </w:pPr>
            <w:r>
              <w:rPr>
                <w:sz w:val="26"/>
                <w:szCs w:val="26"/>
              </w:rPr>
              <w:t>- Rút ra được chủ đề, thông điệp mà văn bản muốn gửi đến người đọc.</w:t>
            </w:r>
          </w:p>
          <w:p w:rsidR="0074782E" w:rsidRDefault="00E24E79">
            <w:pPr>
              <w:spacing w:after="0" w:line="240" w:lineRule="auto"/>
              <w:jc w:val="both"/>
              <w:rPr>
                <w:sz w:val="26"/>
                <w:szCs w:val="26"/>
              </w:rPr>
            </w:pPr>
            <w:r>
              <w:rPr>
                <w:sz w:val="26"/>
                <w:szCs w:val="26"/>
              </w:rPr>
              <w:t>- Phân tích được giá trị biểu đạt của từ ngữ, hình ảnh, biện pháp tu từ.</w:t>
            </w:r>
          </w:p>
          <w:p w:rsidR="0074782E" w:rsidRDefault="00E24E79">
            <w:pPr>
              <w:spacing w:after="0" w:line="240" w:lineRule="auto"/>
              <w:jc w:val="both"/>
              <w:rPr>
                <w:b/>
                <w:sz w:val="26"/>
                <w:szCs w:val="26"/>
              </w:rPr>
            </w:pPr>
            <w:r>
              <w:rPr>
                <w:b/>
                <w:sz w:val="26"/>
                <w:szCs w:val="26"/>
              </w:rPr>
              <w:t>Vận dụng:</w:t>
            </w:r>
          </w:p>
          <w:p w:rsidR="0074782E" w:rsidRDefault="00E24E79">
            <w:pPr>
              <w:spacing w:after="0" w:line="240" w:lineRule="auto"/>
              <w:jc w:val="both"/>
              <w:rPr>
                <w:rFonts w:eastAsia="SimSun"/>
                <w:sz w:val="26"/>
                <w:szCs w:val="26"/>
              </w:rPr>
            </w:pPr>
            <w:r>
              <w:rPr>
                <w:rFonts w:eastAsia="SimSun"/>
                <w:sz w:val="26"/>
                <w:szCs w:val="26"/>
              </w:rPr>
              <w:t xml:space="preserve">- </w:t>
            </w:r>
            <w:r>
              <w:rPr>
                <w:sz w:val="26"/>
                <w:szCs w:val="26"/>
              </w:rPr>
              <w:t xml:space="preserve">Trình bày được những cảm nhận sâu sắc và rút ra được bài học ứng xử cho bản thân. </w:t>
            </w:r>
          </w:p>
          <w:p w:rsidR="0074782E" w:rsidRDefault="0074782E">
            <w:pPr>
              <w:spacing w:after="0" w:line="240" w:lineRule="auto"/>
              <w:rPr>
                <w:rFonts w:eastAsia="Times New Roman"/>
                <w:sz w:val="26"/>
                <w:szCs w:val="26"/>
              </w:rPr>
            </w:pPr>
          </w:p>
        </w:tc>
        <w:tc>
          <w:tcPr>
            <w:tcW w:w="850" w:type="dxa"/>
            <w:shd w:val="clear" w:color="auto" w:fill="auto"/>
            <w:vAlign w:val="center"/>
          </w:tcPr>
          <w:p w:rsidR="0074782E" w:rsidRDefault="00A346D2">
            <w:pPr>
              <w:spacing w:after="0" w:line="240" w:lineRule="auto"/>
              <w:jc w:val="both"/>
              <w:rPr>
                <w:spacing w:val="-8"/>
                <w:sz w:val="26"/>
                <w:szCs w:val="26"/>
              </w:rPr>
            </w:pPr>
            <w:r>
              <w:rPr>
                <w:spacing w:val="-8"/>
                <w:sz w:val="26"/>
                <w:szCs w:val="26"/>
              </w:rPr>
              <w:t>1</w:t>
            </w:r>
            <w:r w:rsidR="00E24E79">
              <w:rPr>
                <w:spacing w:val="-8"/>
                <w:sz w:val="26"/>
                <w:szCs w:val="26"/>
              </w:rPr>
              <w:t>TN</w:t>
            </w: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tc>
        <w:tc>
          <w:tcPr>
            <w:tcW w:w="992" w:type="dxa"/>
            <w:shd w:val="clear" w:color="auto" w:fill="auto"/>
            <w:vAlign w:val="center"/>
          </w:tcPr>
          <w:p w:rsidR="0074782E" w:rsidRDefault="0074782E">
            <w:pPr>
              <w:spacing w:after="0" w:line="240" w:lineRule="auto"/>
              <w:jc w:val="both"/>
              <w:rPr>
                <w:spacing w:val="-8"/>
                <w:sz w:val="26"/>
                <w:szCs w:val="26"/>
              </w:rPr>
            </w:pPr>
          </w:p>
          <w:p w:rsidR="0074782E" w:rsidRDefault="00A346D2">
            <w:pPr>
              <w:spacing w:after="0" w:line="240" w:lineRule="auto"/>
              <w:jc w:val="both"/>
              <w:rPr>
                <w:spacing w:val="-8"/>
                <w:sz w:val="26"/>
                <w:szCs w:val="26"/>
              </w:rPr>
            </w:pPr>
            <w:r>
              <w:rPr>
                <w:spacing w:val="-8"/>
                <w:sz w:val="26"/>
                <w:szCs w:val="26"/>
              </w:rPr>
              <w:t>3</w:t>
            </w:r>
            <w:r w:rsidR="00E24E79">
              <w:rPr>
                <w:spacing w:val="-8"/>
                <w:sz w:val="26"/>
                <w:szCs w:val="26"/>
              </w:rPr>
              <w:t>TN</w:t>
            </w: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tc>
        <w:tc>
          <w:tcPr>
            <w:tcW w:w="851" w:type="dxa"/>
            <w:shd w:val="clear" w:color="auto" w:fill="auto"/>
            <w:vAlign w:val="center"/>
          </w:tcPr>
          <w:p w:rsidR="0074782E" w:rsidRDefault="00E24E79">
            <w:pPr>
              <w:spacing w:after="0" w:line="240" w:lineRule="auto"/>
              <w:jc w:val="both"/>
              <w:rPr>
                <w:spacing w:val="-8"/>
                <w:sz w:val="26"/>
                <w:szCs w:val="26"/>
              </w:rPr>
            </w:pPr>
            <w:r>
              <w:rPr>
                <w:spacing w:val="-8"/>
                <w:sz w:val="26"/>
                <w:szCs w:val="26"/>
              </w:rPr>
              <w:t>2TL</w:t>
            </w: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tc>
        <w:tc>
          <w:tcPr>
            <w:tcW w:w="850" w:type="dxa"/>
            <w:shd w:val="clear" w:color="auto" w:fill="auto"/>
            <w:vAlign w:val="center"/>
          </w:tcPr>
          <w:p w:rsidR="0074782E" w:rsidRDefault="0074782E">
            <w:pPr>
              <w:spacing w:after="0" w:line="240" w:lineRule="auto"/>
              <w:jc w:val="both"/>
              <w:rPr>
                <w:spacing w:val="-8"/>
                <w:sz w:val="26"/>
                <w:szCs w:val="26"/>
              </w:rPr>
            </w:pPr>
          </w:p>
        </w:tc>
      </w:tr>
      <w:tr w:rsidR="0074782E">
        <w:trPr>
          <w:trHeight w:val="152"/>
        </w:trPr>
        <w:tc>
          <w:tcPr>
            <w:tcW w:w="780" w:type="dxa"/>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2</w:t>
            </w:r>
          </w:p>
        </w:tc>
        <w:tc>
          <w:tcPr>
            <w:tcW w:w="1140" w:type="dxa"/>
            <w:shd w:val="clear" w:color="auto" w:fill="auto"/>
          </w:tcPr>
          <w:p w:rsidR="0074782E" w:rsidRDefault="00E24E79">
            <w:pPr>
              <w:spacing w:after="0" w:line="240" w:lineRule="auto"/>
              <w:rPr>
                <w:b/>
                <w:spacing w:val="-8"/>
                <w:sz w:val="26"/>
                <w:szCs w:val="26"/>
              </w:rPr>
            </w:pPr>
            <w:r>
              <w:rPr>
                <w:b/>
                <w:spacing w:val="-8"/>
                <w:sz w:val="26"/>
                <w:szCs w:val="26"/>
              </w:rPr>
              <w:t>Viết</w:t>
            </w:r>
          </w:p>
        </w:tc>
        <w:tc>
          <w:tcPr>
            <w:tcW w:w="1417" w:type="dxa"/>
            <w:shd w:val="clear" w:color="auto" w:fill="auto"/>
          </w:tcPr>
          <w:p w:rsidR="00A346D2" w:rsidRDefault="00A346D2">
            <w:pPr>
              <w:spacing w:after="0" w:line="240" w:lineRule="auto"/>
              <w:rPr>
                <w:sz w:val="26"/>
                <w:szCs w:val="26"/>
              </w:rPr>
            </w:pPr>
          </w:p>
          <w:p w:rsidR="0074782E" w:rsidRDefault="00A346D2">
            <w:pPr>
              <w:spacing w:after="0" w:line="240" w:lineRule="auto"/>
              <w:rPr>
                <w:sz w:val="26"/>
                <w:szCs w:val="26"/>
              </w:rPr>
            </w:pPr>
            <w:r>
              <w:rPr>
                <w:sz w:val="26"/>
                <w:szCs w:val="26"/>
              </w:rPr>
              <w:t>- Viết được đoạn văn nghị luận về môi trường.</w:t>
            </w:r>
          </w:p>
          <w:p w:rsidR="00A346D2" w:rsidRDefault="00A346D2">
            <w:pPr>
              <w:spacing w:after="0" w:line="240" w:lineRule="auto"/>
              <w:rPr>
                <w:sz w:val="26"/>
                <w:szCs w:val="26"/>
              </w:rPr>
            </w:pPr>
            <w:r>
              <w:rPr>
                <w:sz w:val="26"/>
                <w:szCs w:val="26"/>
              </w:rPr>
              <w:t xml:space="preserve">- Viết được bài văn thuyết minh về bánh chưng </w:t>
            </w:r>
          </w:p>
          <w:p w:rsidR="00A346D2" w:rsidRPr="00A346D2" w:rsidRDefault="00A346D2">
            <w:pPr>
              <w:spacing w:after="0" w:line="240" w:lineRule="auto"/>
              <w:rPr>
                <w:sz w:val="26"/>
                <w:szCs w:val="26"/>
              </w:rPr>
            </w:pPr>
          </w:p>
        </w:tc>
        <w:tc>
          <w:tcPr>
            <w:tcW w:w="3573" w:type="dxa"/>
            <w:shd w:val="clear" w:color="auto" w:fill="auto"/>
          </w:tcPr>
          <w:p w:rsidR="0074782E" w:rsidRDefault="00E24E79">
            <w:pPr>
              <w:spacing w:after="0" w:line="240" w:lineRule="auto"/>
              <w:jc w:val="both"/>
              <w:rPr>
                <w:b/>
                <w:sz w:val="26"/>
                <w:szCs w:val="26"/>
                <w:lang w:val="vi-VN"/>
              </w:rPr>
            </w:pPr>
            <w:r>
              <w:rPr>
                <w:b/>
                <w:sz w:val="26"/>
                <w:szCs w:val="26"/>
                <w:lang w:val="vi-VN"/>
              </w:rPr>
              <w:t xml:space="preserve">Nhận biết:  </w:t>
            </w:r>
          </w:p>
          <w:p w:rsidR="0074782E" w:rsidRDefault="00E24E79">
            <w:pPr>
              <w:spacing w:after="0" w:line="240" w:lineRule="auto"/>
              <w:jc w:val="both"/>
              <w:rPr>
                <w:b/>
                <w:sz w:val="26"/>
                <w:szCs w:val="26"/>
                <w:lang w:val="vi-VN"/>
              </w:rPr>
            </w:pPr>
            <w:r>
              <w:rPr>
                <w:b/>
                <w:sz w:val="26"/>
                <w:szCs w:val="26"/>
                <w:lang w:val="vi-VN"/>
              </w:rPr>
              <w:t xml:space="preserve">Thông hiểu: </w:t>
            </w:r>
          </w:p>
          <w:p w:rsidR="0074782E" w:rsidRPr="00A346D2" w:rsidRDefault="00E24E79">
            <w:pPr>
              <w:spacing w:after="0" w:line="240" w:lineRule="auto"/>
              <w:jc w:val="both"/>
              <w:rPr>
                <w:b/>
                <w:sz w:val="26"/>
                <w:szCs w:val="26"/>
              </w:rPr>
            </w:pPr>
            <w:r>
              <w:rPr>
                <w:b/>
                <w:sz w:val="26"/>
                <w:szCs w:val="26"/>
                <w:lang w:val="vi-VN"/>
              </w:rPr>
              <w:t xml:space="preserve">Vận dụng: </w:t>
            </w:r>
            <w:r w:rsidR="00A346D2" w:rsidRPr="00A346D2">
              <w:rPr>
                <w:sz w:val="26"/>
                <w:szCs w:val="26"/>
              </w:rPr>
              <w:t>viết được đoạn văn nghị luận về môi trường, đưa ra được những hiểu biết và những biện pháp để bảo vệ môi trường.</w:t>
            </w:r>
          </w:p>
          <w:p w:rsidR="0074782E" w:rsidRDefault="00E24E79">
            <w:pPr>
              <w:spacing w:after="0" w:line="240" w:lineRule="auto"/>
              <w:jc w:val="both"/>
              <w:rPr>
                <w:rFonts w:eastAsia="Times New Roman"/>
                <w:b/>
                <w:bCs/>
                <w:sz w:val="26"/>
                <w:szCs w:val="26"/>
                <w:lang w:val="vi-VN"/>
              </w:rPr>
            </w:pPr>
            <w:r>
              <w:rPr>
                <w:rFonts w:eastAsia="Times New Roman"/>
                <w:b/>
                <w:bCs/>
                <w:sz w:val="26"/>
                <w:szCs w:val="26"/>
                <w:lang w:val="vi-VN"/>
              </w:rPr>
              <w:t xml:space="preserve">Vận dụng cao: </w:t>
            </w:r>
          </w:p>
          <w:p w:rsidR="0074782E" w:rsidRDefault="00E24E79" w:rsidP="00A346D2">
            <w:pPr>
              <w:spacing w:after="0" w:line="240" w:lineRule="auto"/>
              <w:rPr>
                <w:rFonts w:eastAsia="SimSun"/>
                <w:sz w:val="26"/>
                <w:szCs w:val="26"/>
              </w:rPr>
            </w:pPr>
            <w:r>
              <w:rPr>
                <w:rFonts w:eastAsia="SimSun"/>
                <w:sz w:val="26"/>
                <w:szCs w:val="26"/>
              </w:rPr>
              <w:t xml:space="preserve">Viết được bài văn </w:t>
            </w:r>
            <w:r w:rsidR="00A346D2">
              <w:rPr>
                <w:rFonts w:eastAsia="SimSun"/>
                <w:sz w:val="26"/>
                <w:szCs w:val="26"/>
              </w:rPr>
              <w:t xml:space="preserve">nghị luận về một món ăn truyền thống dân tộc là món bánh chưng. </w:t>
            </w:r>
            <w:r>
              <w:rPr>
                <w:rFonts w:eastAsia="SimSun"/>
                <w:sz w:val="26"/>
                <w:szCs w:val="26"/>
              </w:rPr>
              <w:t>bài viết có sử dụng các yếu tố miêu tả và biểu cảm</w:t>
            </w:r>
            <w:r w:rsidR="00A346D2">
              <w:rPr>
                <w:rFonts w:eastAsia="SimSun"/>
                <w:sz w:val="26"/>
                <w:szCs w:val="26"/>
              </w:rPr>
              <w:t xml:space="preserve">, thuyết minh </w:t>
            </w:r>
            <w:r>
              <w:rPr>
                <w:rFonts w:eastAsia="SimSun"/>
                <w:sz w:val="26"/>
                <w:szCs w:val="26"/>
              </w:rPr>
              <w:t>.</w:t>
            </w:r>
          </w:p>
        </w:tc>
        <w:tc>
          <w:tcPr>
            <w:tcW w:w="850" w:type="dxa"/>
            <w:shd w:val="clear" w:color="auto" w:fill="auto"/>
            <w:vAlign w:val="center"/>
          </w:tcPr>
          <w:p w:rsidR="0074782E" w:rsidRDefault="0074782E">
            <w:pPr>
              <w:spacing w:after="0" w:line="240" w:lineRule="auto"/>
              <w:jc w:val="both"/>
              <w:rPr>
                <w:spacing w:val="-8"/>
                <w:sz w:val="26"/>
                <w:szCs w:val="26"/>
                <w:lang w:val="vi-VN"/>
              </w:rPr>
            </w:pPr>
          </w:p>
        </w:tc>
        <w:tc>
          <w:tcPr>
            <w:tcW w:w="992" w:type="dxa"/>
            <w:shd w:val="clear" w:color="auto" w:fill="auto"/>
            <w:vAlign w:val="center"/>
          </w:tcPr>
          <w:p w:rsidR="0074782E" w:rsidRDefault="0074782E">
            <w:pPr>
              <w:spacing w:after="0" w:line="240" w:lineRule="auto"/>
              <w:jc w:val="both"/>
              <w:rPr>
                <w:spacing w:val="-8"/>
                <w:sz w:val="26"/>
                <w:szCs w:val="26"/>
                <w:lang w:val="vi-VN"/>
              </w:rPr>
            </w:pPr>
          </w:p>
        </w:tc>
        <w:tc>
          <w:tcPr>
            <w:tcW w:w="851" w:type="dxa"/>
            <w:shd w:val="clear" w:color="auto" w:fill="auto"/>
            <w:vAlign w:val="center"/>
          </w:tcPr>
          <w:p w:rsidR="0074782E" w:rsidRDefault="0074782E">
            <w:pPr>
              <w:spacing w:after="0" w:line="240" w:lineRule="auto"/>
              <w:jc w:val="both"/>
              <w:rPr>
                <w:spacing w:val="-8"/>
                <w:sz w:val="26"/>
                <w:szCs w:val="26"/>
                <w:lang w:val="vi-VN"/>
              </w:rPr>
            </w:pPr>
          </w:p>
        </w:tc>
        <w:tc>
          <w:tcPr>
            <w:tcW w:w="850" w:type="dxa"/>
            <w:shd w:val="clear" w:color="auto" w:fill="auto"/>
            <w:vAlign w:val="center"/>
          </w:tcPr>
          <w:p w:rsidR="0074782E" w:rsidRDefault="00A346D2">
            <w:pPr>
              <w:spacing w:after="0" w:line="240" w:lineRule="auto"/>
              <w:jc w:val="both"/>
              <w:rPr>
                <w:spacing w:val="-8"/>
                <w:sz w:val="26"/>
                <w:szCs w:val="26"/>
              </w:rPr>
            </w:pPr>
            <w:r>
              <w:rPr>
                <w:spacing w:val="-8"/>
                <w:sz w:val="26"/>
                <w:szCs w:val="26"/>
              </w:rPr>
              <w:t>2</w:t>
            </w:r>
            <w:r w:rsidR="00E24E79">
              <w:rPr>
                <w:spacing w:val="-8"/>
                <w:sz w:val="26"/>
                <w:szCs w:val="26"/>
              </w:rPr>
              <w:t>TL*</w:t>
            </w: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p w:rsidR="0074782E" w:rsidRDefault="0074782E">
            <w:pPr>
              <w:spacing w:after="0" w:line="240" w:lineRule="auto"/>
              <w:jc w:val="both"/>
              <w:rPr>
                <w:spacing w:val="-8"/>
                <w:sz w:val="26"/>
                <w:szCs w:val="26"/>
              </w:rPr>
            </w:pPr>
          </w:p>
        </w:tc>
      </w:tr>
      <w:tr w:rsidR="0074782E">
        <w:trPr>
          <w:trHeight w:val="374"/>
        </w:trPr>
        <w:tc>
          <w:tcPr>
            <w:tcW w:w="3337" w:type="dxa"/>
            <w:gridSpan w:val="3"/>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t>Tổng</w:t>
            </w:r>
          </w:p>
        </w:tc>
        <w:tc>
          <w:tcPr>
            <w:tcW w:w="3573" w:type="dxa"/>
            <w:shd w:val="clear" w:color="auto" w:fill="auto"/>
          </w:tcPr>
          <w:p w:rsidR="0074782E" w:rsidRDefault="0074782E">
            <w:pPr>
              <w:spacing w:after="0" w:line="240" w:lineRule="auto"/>
              <w:rPr>
                <w:b/>
                <w:spacing w:val="-8"/>
                <w:sz w:val="26"/>
                <w:szCs w:val="26"/>
                <w:lang w:val="vi-VN"/>
              </w:rPr>
            </w:pPr>
          </w:p>
        </w:tc>
        <w:tc>
          <w:tcPr>
            <w:tcW w:w="850" w:type="dxa"/>
            <w:shd w:val="clear" w:color="auto" w:fill="auto"/>
          </w:tcPr>
          <w:p w:rsidR="0074782E" w:rsidRDefault="00A346D2">
            <w:pPr>
              <w:spacing w:after="0" w:line="240" w:lineRule="auto"/>
              <w:jc w:val="center"/>
              <w:rPr>
                <w:b/>
                <w:spacing w:val="-8"/>
                <w:sz w:val="26"/>
                <w:szCs w:val="26"/>
                <w:lang w:val="vi-VN"/>
              </w:rPr>
            </w:pPr>
            <w:r>
              <w:rPr>
                <w:b/>
                <w:spacing w:val="-8"/>
                <w:sz w:val="26"/>
                <w:szCs w:val="26"/>
              </w:rPr>
              <w:t>1</w:t>
            </w:r>
            <w:r w:rsidR="00E24E79">
              <w:rPr>
                <w:b/>
                <w:spacing w:val="-8"/>
                <w:sz w:val="26"/>
                <w:szCs w:val="26"/>
                <w:lang w:val="vi-VN"/>
              </w:rPr>
              <w:t>TN</w:t>
            </w:r>
          </w:p>
        </w:tc>
        <w:tc>
          <w:tcPr>
            <w:tcW w:w="992" w:type="dxa"/>
            <w:shd w:val="clear" w:color="auto" w:fill="auto"/>
            <w:vAlign w:val="center"/>
          </w:tcPr>
          <w:p w:rsidR="0074782E" w:rsidRDefault="00A346D2">
            <w:pPr>
              <w:spacing w:after="0" w:line="240" w:lineRule="auto"/>
              <w:jc w:val="center"/>
              <w:rPr>
                <w:b/>
                <w:spacing w:val="-8"/>
                <w:sz w:val="26"/>
                <w:szCs w:val="26"/>
              </w:rPr>
            </w:pPr>
            <w:r>
              <w:rPr>
                <w:b/>
                <w:spacing w:val="-8"/>
                <w:sz w:val="26"/>
                <w:szCs w:val="26"/>
              </w:rPr>
              <w:t>3</w:t>
            </w:r>
            <w:r w:rsidR="00E24E79">
              <w:rPr>
                <w:b/>
                <w:spacing w:val="-8"/>
                <w:sz w:val="26"/>
                <w:szCs w:val="26"/>
              </w:rPr>
              <w:t>TN</w:t>
            </w:r>
          </w:p>
        </w:tc>
        <w:tc>
          <w:tcPr>
            <w:tcW w:w="851" w:type="dxa"/>
            <w:shd w:val="clear" w:color="auto" w:fill="auto"/>
            <w:vAlign w:val="center"/>
          </w:tcPr>
          <w:p w:rsidR="0074782E" w:rsidRPr="00A346D2" w:rsidRDefault="00A346D2">
            <w:pPr>
              <w:spacing w:after="0" w:line="240" w:lineRule="auto"/>
              <w:jc w:val="center"/>
              <w:rPr>
                <w:b/>
                <w:spacing w:val="-8"/>
                <w:sz w:val="26"/>
                <w:szCs w:val="26"/>
              </w:rPr>
            </w:pPr>
            <w:r>
              <w:rPr>
                <w:b/>
                <w:spacing w:val="-8"/>
                <w:sz w:val="26"/>
                <w:szCs w:val="26"/>
              </w:rPr>
              <w:t>2</w:t>
            </w:r>
          </w:p>
        </w:tc>
        <w:tc>
          <w:tcPr>
            <w:tcW w:w="850" w:type="dxa"/>
            <w:shd w:val="clear" w:color="auto" w:fill="auto"/>
            <w:vAlign w:val="center"/>
          </w:tcPr>
          <w:p w:rsidR="0074782E" w:rsidRDefault="00A346D2">
            <w:pPr>
              <w:spacing w:after="0" w:line="240" w:lineRule="auto"/>
              <w:jc w:val="center"/>
              <w:rPr>
                <w:b/>
                <w:spacing w:val="-8"/>
                <w:sz w:val="26"/>
                <w:szCs w:val="26"/>
                <w:lang w:val="vi-VN"/>
              </w:rPr>
            </w:pPr>
            <w:r>
              <w:rPr>
                <w:b/>
                <w:spacing w:val="-8"/>
                <w:sz w:val="26"/>
                <w:szCs w:val="26"/>
                <w:lang w:val="vi-VN"/>
              </w:rPr>
              <w:t>2</w:t>
            </w:r>
            <w:r w:rsidR="00E24E79">
              <w:rPr>
                <w:b/>
                <w:spacing w:val="-8"/>
                <w:sz w:val="26"/>
                <w:szCs w:val="26"/>
                <w:lang w:val="vi-VN"/>
              </w:rPr>
              <w:t xml:space="preserve"> TL</w:t>
            </w:r>
          </w:p>
        </w:tc>
      </w:tr>
      <w:tr w:rsidR="0074782E">
        <w:trPr>
          <w:trHeight w:val="374"/>
        </w:trPr>
        <w:tc>
          <w:tcPr>
            <w:tcW w:w="3337" w:type="dxa"/>
            <w:gridSpan w:val="3"/>
            <w:shd w:val="clear" w:color="auto" w:fill="auto"/>
          </w:tcPr>
          <w:p w:rsidR="0074782E" w:rsidRDefault="00E24E79">
            <w:pPr>
              <w:spacing w:after="0" w:line="240" w:lineRule="auto"/>
              <w:jc w:val="center"/>
              <w:rPr>
                <w:b/>
                <w:i/>
                <w:spacing w:val="-8"/>
                <w:sz w:val="26"/>
                <w:szCs w:val="26"/>
                <w:lang w:val="vi-VN"/>
              </w:rPr>
            </w:pPr>
            <w:r>
              <w:rPr>
                <w:b/>
                <w:i/>
                <w:spacing w:val="-8"/>
                <w:sz w:val="26"/>
                <w:szCs w:val="26"/>
                <w:lang w:val="vi-VN"/>
              </w:rPr>
              <w:t>Tỉ lệ %</w:t>
            </w:r>
          </w:p>
        </w:tc>
        <w:tc>
          <w:tcPr>
            <w:tcW w:w="3573" w:type="dxa"/>
            <w:shd w:val="clear" w:color="auto" w:fill="auto"/>
          </w:tcPr>
          <w:p w:rsidR="0074782E" w:rsidRDefault="0074782E">
            <w:pPr>
              <w:spacing w:after="0" w:line="240" w:lineRule="auto"/>
              <w:rPr>
                <w:b/>
                <w:i/>
                <w:spacing w:val="-8"/>
                <w:sz w:val="26"/>
                <w:szCs w:val="26"/>
                <w:lang w:val="vi-VN"/>
              </w:rPr>
            </w:pPr>
          </w:p>
        </w:tc>
        <w:tc>
          <w:tcPr>
            <w:tcW w:w="850" w:type="dxa"/>
            <w:shd w:val="clear" w:color="auto" w:fill="auto"/>
          </w:tcPr>
          <w:p w:rsidR="0074782E" w:rsidRDefault="00A346D2" w:rsidP="00A346D2">
            <w:pPr>
              <w:spacing w:after="0" w:line="240" w:lineRule="auto"/>
              <w:jc w:val="center"/>
              <w:rPr>
                <w:b/>
                <w:i/>
                <w:spacing w:val="-8"/>
                <w:sz w:val="26"/>
                <w:szCs w:val="26"/>
              </w:rPr>
            </w:pPr>
            <w:r>
              <w:rPr>
                <w:b/>
                <w:i/>
                <w:spacing w:val="-8"/>
                <w:sz w:val="26"/>
                <w:szCs w:val="26"/>
              </w:rPr>
              <w:t>5</w:t>
            </w:r>
          </w:p>
        </w:tc>
        <w:tc>
          <w:tcPr>
            <w:tcW w:w="992" w:type="dxa"/>
            <w:shd w:val="clear" w:color="auto" w:fill="auto"/>
          </w:tcPr>
          <w:p w:rsidR="0074782E" w:rsidRDefault="00A346D2">
            <w:pPr>
              <w:spacing w:after="0" w:line="240" w:lineRule="auto"/>
              <w:jc w:val="center"/>
              <w:rPr>
                <w:b/>
                <w:i/>
                <w:spacing w:val="-8"/>
                <w:sz w:val="26"/>
                <w:szCs w:val="26"/>
              </w:rPr>
            </w:pPr>
            <w:r>
              <w:rPr>
                <w:b/>
                <w:i/>
                <w:spacing w:val="-8"/>
                <w:sz w:val="26"/>
                <w:szCs w:val="26"/>
              </w:rPr>
              <w:t>15</w:t>
            </w:r>
          </w:p>
        </w:tc>
        <w:tc>
          <w:tcPr>
            <w:tcW w:w="851" w:type="dxa"/>
            <w:shd w:val="clear" w:color="auto" w:fill="auto"/>
          </w:tcPr>
          <w:p w:rsidR="0074782E" w:rsidRDefault="00A346D2">
            <w:pPr>
              <w:spacing w:after="0" w:line="240" w:lineRule="auto"/>
              <w:jc w:val="center"/>
              <w:rPr>
                <w:b/>
                <w:i/>
                <w:spacing w:val="-8"/>
                <w:sz w:val="26"/>
                <w:szCs w:val="26"/>
              </w:rPr>
            </w:pPr>
            <w:r>
              <w:rPr>
                <w:b/>
                <w:i/>
                <w:spacing w:val="-8"/>
                <w:sz w:val="26"/>
                <w:szCs w:val="26"/>
              </w:rPr>
              <w:t>20</w:t>
            </w:r>
          </w:p>
        </w:tc>
        <w:tc>
          <w:tcPr>
            <w:tcW w:w="850" w:type="dxa"/>
            <w:shd w:val="clear" w:color="auto" w:fill="auto"/>
          </w:tcPr>
          <w:p w:rsidR="0074782E" w:rsidRDefault="00A346D2">
            <w:pPr>
              <w:spacing w:after="0" w:line="240" w:lineRule="auto"/>
              <w:jc w:val="center"/>
              <w:rPr>
                <w:b/>
                <w:i/>
                <w:spacing w:val="-8"/>
                <w:sz w:val="26"/>
                <w:szCs w:val="26"/>
                <w:lang w:val="vi-VN"/>
              </w:rPr>
            </w:pPr>
            <w:r>
              <w:rPr>
                <w:b/>
                <w:i/>
                <w:spacing w:val="-8"/>
                <w:sz w:val="26"/>
                <w:szCs w:val="26"/>
              </w:rPr>
              <w:t>6</w:t>
            </w:r>
            <w:r w:rsidR="00E24E79">
              <w:rPr>
                <w:b/>
                <w:i/>
                <w:spacing w:val="-8"/>
                <w:sz w:val="26"/>
                <w:szCs w:val="26"/>
                <w:lang w:val="vi-VN"/>
              </w:rPr>
              <w:t>0</w:t>
            </w:r>
          </w:p>
        </w:tc>
      </w:tr>
      <w:tr w:rsidR="0074782E">
        <w:trPr>
          <w:trHeight w:val="240"/>
        </w:trPr>
        <w:tc>
          <w:tcPr>
            <w:tcW w:w="3337" w:type="dxa"/>
            <w:gridSpan w:val="3"/>
            <w:shd w:val="clear" w:color="auto" w:fill="auto"/>
          </w:tcPr>
          <w:p w:rsidR="0074782E" w:rsidRDefault="00E24E79">
            <w:pPr>
              <w:spacing w:after="0" w:line="240" w:lineRule="auto"/>
              <w:jc w:val="center"/>
              <w:rPr>
                <w:b/>
                <w:spacing w:val="-8"/>
                <w:sz w:val="26"/>
                <w:szCs w:val="26"/>
                <w:lang w:val="vi-VN"/>
              </w:rPr>
            </w:pPr>
            <w:r>
              <w:rPr>
                <w:b/>
                <w:spacing w:val="-8"/>
                <w:sz w:val="26"/>
                <w:szCs w:val="26"/>
                <w:lang w:val="vi-VN"/>
              </w:rPr>
              <w:lastRenderedPageBreak/>
              <w:t>Tỉ lệ chung</w:t>
            </w:r>
          </w:p>
        </w:tc>
        <w:tc>
          <w:tcPr>
            <w:tcW w:w="3573" w:type="dxa"/>
            <w:shd w:val="clear" w:color="auto" w:fill="auto"/>
          </w:tcPr>
          <w:p w:rsidR="0074782E" w:rsidRDefault="0074782E">
            <w:pPr>
              <w:spacing w:after="0" w:line="240" w:lineRule="auto"/>
              <w:rPr>
                <w:b/>
                <w:spacing w:val="-8"/>
                <w:sz w:val="26"/>
                <w:szCs w:val="26"/>
                <w:lang w:val="vi-VN"/>
              </w:rPr>
            </w:pPr>
          </w:p>
        </w:tc>
        <w:tc>
          <w:tcPr>
            <w:tcW w:w="1842" w:type="dxa"/>
            <w:gridSpan w:val="2"/>
            <w:shd w:val="clear" w:color="auto" w:fill="auto"/>
          </w:tcPr>
          <w:p w:rsidR="0074782E" w:rsidRDefault="00E24E79">
            <w:pPr>
              <w:spacing w:after="0" w:line="240" w:lineRule="auto"/>
              <w:rPr>
                <w:b/>
                <w:spacing w:val="-8"/>
                <w:sz w:val="26"/>
                <w:szCs w:val="26"/>
              </w:rPr>
            </w:pPr>
            <w:r>
              <w:rPr>
                <w:b/>
                <w:spacing w:val="-8"/>
                <w:sz w:val="26"/>
                <w:szCs w:val="26"/>
              </w:rPr>
              <w:t xml:space="preserve">           40 %</w:t>
            </w:r>
          </w:p>
        </w:tc>
        <w:tc>
          <w:tcPr>
            <w:tcW w:w="1701" w:type="dxa"/>
            <w:gridSpan w:val="2"/>
            <w:shd w:val="clear" w:color="auto" w:fill="auto"/>
          </w:tcPr>
          <w:p w:rsidR="0074782E" w:rsidRDefault="00E24E79">
            <w:pPr>
              <w:spacing w:after="0" w:line="240" w:lineRule="auto"/>
              <w:jc w:val="center"/>
              <w:rPr>
                <w:b/>
                <w:spacing w:val="-8"/>
                <w:sz w:val="26"/>
                <w:szCs w:val="26"/>
              </w:rPr>
            </w:pPr>
            <w:r>
              <w:rPr>
                <w:b/>
                <w:spacing w:val="-8"/>
                <w:sz w:val="26"/>
                <w:szCs w:val="26"/>
              </w:rPr>
              <w:t>60%</w:t>
            </w:r>
          </w:p>
        </w:tc>
      </w:tr>
    </w:tbl>
    <w:p w:rsidR="0074782E" w:rsidRDefault="0074782E">
      <w:pPr>
        <w:spacing w:after="0" w:line="240" w:lineRule="auto"/>
        <w:rPr>
          <w:sz w:val="26"/>
          <w:szCs w:val="26"/>
        </w:rPr>
      </w:pPr>
    </w:p>
    <w:p w:rsidR="0074782E" w:rsidRDefault="00E24E79">
      <w:pPr>
        <w:spacing w:after="0" w:line="240" w:lineRule="auto"/>
        <w:ind w:firstLine="720"/>
        <w:jc w:val="both"/>
        <w:rPr>
          <w:sz w:val="26"/>
          <w:szCs w:val="26"/>
        </w:rPr>
      </w:pPr>
      <w:r>
        <w:rPr>
          <w:sz w:val="26"/>
          <w:szCs w:val="26"/>
        </w:rPr>
        <w:br w:type="page"/>
      </w:r>
    </w:p>
    <w:p w:rsidR="0074782E" w:rsidRDefault="0074782E">
      <w:pPr>
        <w:spacing w:after="0" w:line="240" w:lineRule="auto"/>
        <w:rPr>
          <w:sz w:val="26"/>
          <w:szCs w:val="26"/>
          <w:lang w:val="vi-VN"/>
        </w:rPr>
      </w:pPr>
    </w:p>
    <w:sectPr w:rsidR="0074782E">
      <w:pgSz w:w="11907" w:h="16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574"/>
    <w:multiLevelType w:val="multilevel"/>
    <w:tmpl w:val="0831757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845542"/>
    <w:multiLevelType w:val="multilevel"/>
    <w:tmpl w:val="738455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E310FF"/>
    <w:multiLevelType w:val="multilevel"/>
    <w:tmpl w:val="7EE310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06BB9"/>
    <w:rsid w:val="00010099"/>
    <w:rsid w:val="000235D1"/>
    <w:rsid w:val="00024650"/>
    <w:rsid w:val="00034756"/>
    <w:rsid w:val="00047672"/>
    <w:rsid w:val="0007440C"/>
    <w:rsid w:val="000810D6"/>
    <w:rsid w:val="0008655A"/>
    <w:rsid w:val="000875E9"/>
    <w:rsid w:val="0009257D"/>
    <w:rsid w:val="000936BD"/>
    <w:rsid w:val="000B43B1"/>
    <w:rsid w:val="000D5264"/>
    <w:rsid w:val="000D6A5C"/>
    <w:rsid w:val="000E3F31"/>
    <w:rsid w:val="000F3A0E"/>
    <w:rsid w:val="000F518B"/>
    <w:rsid w:val="000F725A"/>
    <w:rsid w:val="00101A59"/>
    <w:rsid w:val="001175D5"/>
    <w:rsid w:val="0012151B"/>
    <w:rsid w:val="001341B4"/>
    <w:rsid w:val="0015284D"/>
    <w:rsid w:val="001544FE"/>
    <w:rsid w:val="00155E5B"/>
    <w:rsid w:val="00167CCC"/>
    <w:rsid w:val="00176B2D"/>
    <w:rsid w:val="001A4E05"/>
    <w:rsid w:val="001B0CB8"/>
    <w:rsid w:val="00202916"/>
    <w:rsid w:val="00203D66"/>
    <w:rsid w:val="00206531"/>
    <w:rsid w:val="0021717E"/>
    <w:rsid w:val="00221F40"/>
    <w:rsid w:val="0025271C"/>
    <w:rsid w:val="00265B89"/>
    <w:rsid w:val="00265DA2"/>
    <w:rsid w:val="00271F95"/>
    <w:rsid w:val="00274649"/>
    <w:rsid w:val="002758B7"/>
    <w:rsid w:val="00282FF4"/>
    <w:rsid w:val="002A38E5"/>
    <w:rsid w:val="002F261F"/>
    <w:rsid w:val="003378AB"/>
    <w:rsid w:val="003422B3"/>
    <w:rsid w:val="003559F1"/>
    <w:rsid w:val="00365995"/>
    <w:rsid w:val="00370449"/>
    <w:rsid w:val="00370EF9"/>
    <w:rsid w:val="00377E6B"/>
    <w:rsid w:val="003810EB"/>
    <w:rsid w:val="00391C28"/>
    <w:rsid w:val="003A560E"/>
    <w:rsid w:val="003B2453"/>
    <w:rsid w:val="003C155B"/>
    <w:rsid w:val="003D798F"/>
    <w:rsid w:val="003F4704"/>
    <w:rsid w:val="00414BE5"/>
    <w:rsid w:val="0042786E"/>
    <w:rsid w:val="00432CA1"/>
    <w:rsid w:val="00435F05"/>
    <w:rsid w:val="00451BAA"/>
    <w:rsid w:val="00451C34"/>
    <w:rsid w:val="004637B4"/>
    <w:rsid w:val="00465315"/>
    <w:rsid w:val="00480154"/>
    <w:rsid w:val="00481CD0"/>
    <w:rsid w:val="00482B1B"/>
    <w:rsid w:val="004864FA"/>
    <w:rsid w:val="004A0964"/>
    <w:rsid w:val="004A4D83"/>
    <w:rsid w:val="004A4E75"/>
    <w:rsid w:val="004B187E"/>
    <w:rsid w:val="004B597F"/>
    <w:rsid w:val="004C4A7C"/>
    <w:rsid w:val="004F570B"/>
    <w:rsid w:val="004F761A"/>
    <w:rsid w:val="005057F8"/>
    <w:rsid w:val="0050693F"/>
    <w:rsid w:val="005148DF"/>
    <w:rsid w:val="0052511F"/>
    <w:rsid w:val="00536F9D"/>
    <w:rsid w:val="00540A55"/>
    <w:rsid w:val="005509B1"/>
    <w:rsid w:val="0056724F"/>
    <w:rsid w:val="00581745"/>
    <w:rsid w:val="00594950"/>
    <w:rsid w:val="00594C38"/>
    <w:rsid w:val="005966A0"/>
    <w:rsid w:val="00596C41"/>
    <w:rsid w:val="005A2258"/>
    <w:rsid w:val="005A4EB4"/>
    <w:rsid w:val="005C04FE"/>
    <w:rsid w:val="005D42FF"/>
    <w:rsid w:val="005E5905"/>
    <w:rsid w:val="00607D22"/>
    <w:rsid w:val="006366A5"/>
    <w:rsid w:val="0063685F"/>
    <w:rsid w:val="0064141A"/>
    <w:rsid w:val="00665209"/>
    <w:rsid w:val="00667630"/>
    <w:rsid w:val="00673028"/>
    <w:rsid w:val="0067613A"/>
    <w:rsid w:val="0069710B"/>
    <w:rsid w:val="006B453A"/>
    <w:rsid w:val="006B627E"/>
    <w:rsid w:val="006F2786"/>
    <w:rsid w:val="006F2C45"/>
    <w:rsid w:val="006F4FCD"/>
    <w:rsid w:val="007015CE"/>
    <w:rsid w:val="00711D8C"/>
    <w:rsid w:val="00714CE2"/>
    <w:rsid w:val="0072227D"/>
    <w:rsid w:val="00722E95"/>
    <w:rsid w:val="00724ADC"/>
    <w:rsid w:val="00730956"/>
    <w:rsid w:val="00735775"/>
    <w:rsid w:val="0073686B"/>
    <w:rsid w:val="0074782E"/>
    <w:rsid w:val="00747937"/>
    <w:rsid w:val="00751EF0"/>
    <w:rsid w:val="0078278D"/>
    <w:rsid w:val="007968ED"/>
    <w:rsid w:val="00796D25"/>
    <w:rsid w:val="007B0F87"/>
    <w:rsid w:val="007B116F"/>
    <w:rsid w:val="007F471B"/>
    <w:rsid w:val="00802F0F"/>
    <w:rsid w:val="00831543"/>
    <w:rsid w:val="00836401"/>
    <w:rsid w:val="00846572"/>
    <w:rsid w:val="00895D7A"/>
    <w:rsid w:val="008A2D85"/>
    <w:rsid w:val="008A608F"/>
    <w:rsid w:val="008C236E"/>
    <w:rsid w:val="008C764A"/>
    <w:rsid w:val="008F73D2"/>
    <w:rsid w:val="0090394C"/>
    <w:rsid w:val="00904EC1"/>
    <w:rsid w:val="00907F40"/>
    <w:rsid w:val="00915EDC"/>
    <w:rsid w:val="00923884"/>
    <w:rsid w:val="0096670A"/>
    <w:rsid w:val="009669DD"/>
    <w:rsid w:val="009765B7"/>
    <w:rsid w:val="009804C3"/>
    <w:rsid w:val="009815C3"/>
    <w:rsid w:val="00982E19"/>
    <w:rsid w:val="0098713E"/>
    <w:rsid w:val="009B1988"/>
    <w:rsid w:val="009B3C31"/>
    <w:rsid w:val="009C33ED"/>
    <w:rsid w:val="009E1125"/>
    <w:rsid w:val="009E5C64"/>
    <w:rsid w:val="009F0339"/>
    <w:rsid w:val="009F4507"/>
    <w:rsid w:val="00A2406B"/>
    <w:rsid w:val="00A346D2"/>
    <w:rsid w:val="00A37561"/>
    <w:rsid w:val="00A411C2"/>
    <w:rsid w:val="00A444D9"/>
    <w:rsid w:val="00A475A8"/>
    <w:rsid w:val="00A55222"/>
    <w:rsid w:val="00A61E83"/>
    <w:rsid w:val="00A7309C"/>
    <w:rsid w:val="00A74AA5"/>
    <w:rsid w:val="00A8569D"/>
    <w:rsid w:val="00A86327"/>
    <w:rsid w:val="00AA02E2"/>
    <w:rsid w:val="00AD3252"/>
    <w:rsid w:val="00AE4CE8"/>
    <w:rsid w:val="00B03B05"/>
    <w:rsid w:val="00B51883"/>
    <w:rsid w:val="00B524BD"/>
    <w:rsid w:val="00B754AB"/>
    <w:rsid w:val="00B8118E"/>
    <w:rsid w:val="00B92814"/>
    <w:rsid w:val="00BA5E75"/>
    <w:rsid w:val="00BB4039"/>
    <w:rsid w:val="00BC7A29"/>
    <w:rsid w:val="00BF0482"/>
    <w:rsid w:val="00BF2C9F"/>
    <w:rsid w:val="00C05593"/>
    <w:rsid w:val="00C11040"/>
    <w:rsid w:val="00C223C4"/>
    <w:rsid w:val="00C31DA7"/>
    <w:rsid w:val="00C3582E"/>
    <w:rsid w:val="00C360AC"/>
    <w:rsid w:val="00C60DD4"/>
    <w:rsid w:val="00C62181"/>
    <w:rsid w:val="00C64D1E"/>
    <w:rsid w:val="00CA0A1A"/>
    <w:rsid w:val="00CA1B22"/>
    <w:rsid w:val="00CA2B20"/>
    <w:rsid w:val="00CA3D30"/>
    <w:rsid w:val="00CB47D4"/>
    <w:rsid w:val="00CB73D2"/>
    <w:rsid w:val="00CC1E21"/>
    <w:rsid w:val="00CC792A"/>
    <w:rsid w:val="00CD1C2D"/>
    <w:rsid w:val="00CE0D33"/>
    <w:rsid w:val="00CE11DA"/>
    <w:rsid w:val="00CF38D1"/>
    <w:rsid w:val="00CF6C4A"/>
    <w:rsid w:val="00D02381"/>
    <w:rsid w:val="00D02A95"/>
    <w:rsid w:val="00D06196"/>
    <w:rsid w:val="00D10FF3"/>
    <w:rsid w:val="00D13B40"/>
    <w:rsid w:val="00D17078"/>
    <w:rsid w:val="00D21BD0"/>
    <w:rsid w:val="00D33EEB"/>
    <w:rsid w:val="00D467FB"/>
    <w:rsid w:val="00D47052"/>
    <w:rsid w:val="00D54BF0"/>
    <w:rsid w:val="00D7039C"/>
    <w:rsid w:val="00D72CFC"/>
    <w:rsid w:val="00DA5368"/>
    <w:rsid w:val="00DB5D23"/>
    <w:rsid w:val="00DC46A0"/>
    <w:rsid w:val="00DD124F"/>
    <w:rsid w:val="00DD3244"/>
    <w:rsid w:val="00DF064A"/>
    <w:rsid w:val="00E122E7"/>
    <w:rsid w:val="00E1709B"/>
    <w:rsid w:val="00E21C60"/>
    <w:rsid w:val="00E24E79"/>
    <w:rsid w:val="00E2540F"/>
    <w:rsid w:val="00E42EAE"/>
    <w:rsid w:val="00E527E4"/>
    <w:rsid w:val="00E60972"/>
    <w:rsid w:val="00E61F65"/>
    <w:rsid w:val="00E66C8C"/>
    <w:rsid w:val="00E82809"/>
    <w:rsid w:val="00E8472E"/>
    <w:rsid w:val="00E87527"/>
    <w:rsid w:val="00E926FD"/>
    <w:rsid w:val="00E92E92"/>
    <w:rsid w:val="00EC3949"/>
    <w:rsid w:val="00EC6A81"/>
    <w:rsid w:val="00ED0323"/>
    <w:rsid w:val="00ED0404"/>
    <w:rsid w:val="00EF31B6"/>
    <w:rsid w:val="00F01657"/>
    <w:rsid w:val="00F21947"/>
    <w:rsid w:val="00F26335"/>
    <w:rsid w:val="00F35EBD"/>
    <w:rsid w:val="00F47D56"/>
    <w:rsid w:val="00F55331"/>
    <w:rsid w:val="00F63C0C"/>
    <w:rsid w:val="00F70A40"/>
    <w:rsid w:val="00F75BC8"/>
    <w:rsid w:val="00F83403"/>
    <w:rsid w:val="00FB47A8"/>
    <w:rsid w:val="00FC0829"/>
    <w:rsid w:val="00FD02D8"/>
    <w:rsid w:val="00FD41D6"/>
    <w:rsid w:val="00FD59A3"/>
    <w:rsid w:val="00FE440D"/>
    <w:rsid w:val="00FE615A"/>
    <w:rsid w:val="00FF7619"/>
    <w:rsid w:val="040941E4"/>
    <w:rsid w:val="05B56A2D"/>
    <w:rsid w:val="080A751F"/>
    <w:rsid w:val="096D0103"/>
    <w:rsid w:val="0C0B3E50"/>
    <w:rsid w:val="0CDA0413"/>
    <w:rsid w:val="0D5A2878"/>
    <w:rsid w:val="0E72036A"/>
    <w:rsid w:val="0E8F15F0"/>
    <w:rsid w:val="0EA65220"/>
    <w:rsid w:val="115E5F0B"/>
    <w:rsid w:val="122F4315"/>
    <w:rsid w:val="1316305E"/>
    <w:rsid w:val="14B4408C"/>
    <w:rsid w:val="15E56AD9"/>
    <w:rsid w:val="16F86216"/>
    <w:rsid w:val="1A6D6AE8"/>
    <w:rsid w:val="1C010540"/>
    <w:rsid w:val="1C535684"/>
    <w:rsid w:val="1CF71A54"/>
    <w:rsid w:val="1E292D41"/>
    <w:rsid w:val="1FBD2DD1"/>
    <w:rsid w:val="218434A9"/>
    <w:rsid w:val="22E009BA"/>
    <w:rsid w:val="29900117"/>
    <w:rsid w:val="2A3A35E6"/>
    <w:rsid w:val="2CFE0C20"/>
    <w:rsid w:val="2D3B4410"/>
    <w:rsid w:val="31204252"/>
    <w:rsid w:val="342B5D0B"/>
    <w:rsid w:val="34457150"/>
    <w:rsid w:val="35FF2DDC"/>
    <w:rsid w:val="36523CF4"/>
    <w:rsid w:val="3833134D"/>
    <w:rsid w:val="3B3E69E0"/>
    <w:rsid w:val="3BC00CC6"/>
    <w:rsid w:val="3C082D3F"/>
    <w:rsid w:val="3D576574"/>
    <w:rsid w:val="3EC54D51"/>
    <w:rsid w:val="40477F08"/>
    <w:rsid w:val="408C6EA5"/>
    <w:rsid w:val="40C71605"/>
    <w:rsid w:val="420D42ED"/>
    <w:rsid w:val="4380094B"/>
    <w:rsid w:val="45365AAD"/>
    <w:rsid w:val="46857153"/>
    <w:rsid w:val="46B46290"/>
    <w:rsid w:val="46FB1AEA"/>
    <w:rsid w:val="49C03276"/>
    <w:rsid w:val="4CF16552"/>
    <w:rsid w:val="4E4243F2"/>
    <w:rsid w:val="4EED2A34"/>
    <w:rsid w:val="505C50D5"/>
    <w:rsid w:val="509A6A7E"/>
    <w:rsid w:val="536B3BC3"/>
    <w:rsid w:val="53971A60"/>
    <w:rsid w:val="53AA52EC"/>
    <w:rsid w:val="553E45D2"/>
    <w:rsid w:val="58421289"/>
    <w:rsid w:val="59083F19"/>
    <w:rsid w:val="5B052E61"/>
    <w:rsid w:val="5C147342"/>
    <w:rsid w:val="5CF42CD8"/>
    <w:rsid w:val="5ECF1B47"/>
    <w:rsid w:val="5F87235A"/>
    <w:rsid w:val="60B81BFA"/>
    <w:rsid w:val="652A4C9F"/>
    <w:rsid w:val="67F74CA7"/>
    <w:rsid w:val="682B3309"/>
    <w:rsid w:val="6C22683E"/>
    <w:rsid w:val="6EAE3DA2"/>
    <w:rsid w:val="703234F6"/>
    <w:rsid w:val="726B5FC4"/>
    <w:rsid w:val="72BE70CF"/>
    <w:rsid w:val="749D73CE"/>
    <w:rsid w:val="74FA44C1"/>
    <w:rsid w:val="759A64A8"/>
    <w:rsid w:val="77A30929"/>
    <w:rsid w:val="7BE23C35"/>
    <w:rsid w:val="7CF2638A"/>
    <w:rsid w:val="7DE94972"/>
    <w:rsid w:val="7F4D12F0"/>
    <w:rsid w:val="7FE63E92"/>
    <w:rsid w:val="7FF2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49DF6-F228-4507-88E8-A6031E97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sz w:val="28"/>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iPriority w:val="99"/>
    <w:unhideWhenUsed/>
    <w:qFormat/>
    <w:pPr>
      <w:spacing w:beforeAutospacing="1" w:afterAutospacing="1"/>
    </w:pPr>
    <w:rPr>
      <w:sz w:val="24"/>
      <w:szCs w:val="24"/>
      <w:lang w:eastAsia="zh-CN"/>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qFormat/>
    <w:rPr>
      <w:rFonts w:eastAsia="Calibri"/>
      <w:sz w:val="28"/>
      <w:szCs w:val="22"/>
    </w:rPr>
  </w:style>
  <w:style w:type="character" w:customStyle="1" w:styleId="FooterChar">
    <w:name w:val="Footer Char"/>
    <w:basedOn w:val="DefaultParagraphFont"/>
    <w:link w:val="Footer"/>
    <w:uiPriority w:val="99"/>
    <w:rPr>
      <w:rFonts w:eastAsia="Calibri"/>
      <w:sz w:val="28"/>
      <w:szCs w:val="22"/>
    </w:rPr>
  </w:style>
  <w:style w:type="character" w:customStyle="1" w:styleId="Heading3Char">
    <w:name w:val="Heading 3 Char"/>
    <w:basedOn w:val="DefaultParagraphFont"/>
    <w:link w:val="Heading3"/>
    <w:uiPriority w:val="9"/>
    <w:qFormat/>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671CD-C280-4BA6-8C5F-0975F98C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1168</Words>
  <Characters>6662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2022-12-04T17:02:00Z</dcterms:created>
  <dcterms:modified xsi:type="dcterms:W3CDTF">2022-12-04T17:02:00Z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46B56930EFD84F2E8F0040D4348F3B08</vt:lpwstr>
  </property>
</Properties>
</file>