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17"/>
        <w:tblW w:w="14561" w:type="dxa"/>
        <w:tblLayout w:type="fixed"/>
        <w:tblLook w:val="0000" w:firstRow="0" w:lastRow="0" w:firstColumn="0" w:lastColumn="0" w:noHBand="0" w:noVBand="0"/>
      </w:tblPr>
      <w:tblGrid>
        <w:gridCol w:w="5865"/>
        <w:gridCol w:w="8696"/>
      </w:tblGrid>
      <w:tr w:rsidR="000E4C95" w:rsidRPr="001428F8" w14:paraId="11CF07C9" w14:textId="77777777" w:rsidTr="000E4C95">
        <w:trPr>
          <w:trHeight w:val="993"/>
        </w:trPr>
        <w:tc>
          <w:tcPr>
            <w:tcW w:w="5865" w:type="dxa"/>
            <w:shd w:val="clear" w:color="auto" w:fill="auto"/>
          </w:tcPr>
          <w:p w14:paraId="0F9762D6" w14:textId="77777777" w:rsidR="000E4C95" w:rsidRPr="001428F8" w:rsidRDefault="000E4C95" w:rsidP="00103861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428F8">
              <w:rPr>
                <w:rFonts w:ascii="Times New Roman" w:hAnsi="Times New Roman" w:cs="Times New Roman"/>
                <w:sz w:val="26"/>
                <w:szCs w:val="26"/>
              </w:rPr>
              <w:t>ỦY BAN NHÂN DÂN HUYỆN TRÀNG ĐỊNH</w:t>
            </w:r>
            <w:r w:rsidRPr="001428F8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3DB75328" w14:textId="77777777" w:rsidR="000E4C95" w:rsidRPr="001428F8" w:rsidRDefault="000E4C95" w:rsidP="00103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8F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6A65BD" wp14:editId="62CDD495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5080" t="11430" r="635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71FD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5pt,18.75pt" to="17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  <w:r w:rsidRPr="001428F8">
              <w:rPr>
                <w:rFonts w:ascii="Times New Roman" w:hAnsi="Times New Roman" w:cs="Times New Roman"/>
                <w:b/>
              </w:rPr>
              <w:t>PHÒNG GIÁO DỤC VÀ ĐÀO TẠO</w:t>
            </w:r>
          </w:p>
        </w:tc>
        <w:tc>
          <w:tcPr>
            <w:tcW w:w="8696" w:type="dxa"/>
            <w:shd w:val="clear" w:color="auto" w:fill="auto"/>
          </w:tcPr>
          <w:p w14:paraId="3CFDEDD6" w14:textId="149CA34C" w:rsidR="000E4C95" w:rsidRPr="001428F8" w:rsidRDefault="000E4C95" w:rsidP="00103861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1428F8">
              <w:rPr>
                <w:rFonts w:ascii="Times New Roman" w:hAnsi="Times New Roman" w:cs="Times New Roman"/>
                <w:b/>
                <w:szCs w:val="32"/>
              </w:rPr>
              <w:t xml:space="preserve">MA TRẬN ĐỀ KIỂM TRA ĐÁNH GIÁ </w:t>
            </w:r>
            <w:r w:rsidRPr="001428F8">
              <w:rPr>
                <w:rFonts w:ascii="Times New Roman" w:hAnsi="Times New Roman" w:cs="Times New Roman"/>
                <w:b/>
                <w:szCs w:val="32"/>
                <w:lang w:val="nb-NO"/>
              </w:rPr>
              <w:t xml:space="preserve">CUỐI HỌC KÌ </w:t>
            </w:r>
            <w:r>
              <w:rPr>
                <w:rFonts w:ascii="Times New Roman" w:hAnsi="Times New Roman" w:cs="Times New Roman"/>
                <w:b/>
                <w:szCs w:val="32"/>
                <w:lang w:val="nb-NO"/>
              </w:rPr>
              <w:t>I</w:t>
            </w:r>
            <w:r w:rsidRPr="001428F8">
              <w:rPr>
                <w:rFonts w:ascii="Times New Roman" w:hAnsi="Times New Roman" w:cs="Times New Roman"/>
                <w:b/>
                <w:szCs w:val="32"/>
                <w:lang w:val="nb-NO"/>
              </w:rPr>
              <w:t xml:space="preserve">I </w:t>
            </w:r>
            <w:r w:rsidRPr="001428F8">
              <w:rPr>
                <w:rFonts w:ascii="Times New Roman" w:hAnsi="Times New Roman" w:cs="Times New Roman"/>
                <w:b/>
                <w:szCs w:val="32"/>
              </w:rPr>
              <w:t xml:space="preserve">MÔN TOÁN </w:t>
            </w:r>
            <w:r w:rsidRPr="000E4C95">
              <w:rPr>
                <w:rFonts w:ascii="Times New Roman" w:hAnsi="Times New Roman" w:cs="Times New Roman"/>
                <w:b/>
                <w:szCs w:val="32"/>
              </w:rPr>
              <w:t>8</w:t>
            </w:r>
          </w:p>
          <w:p w14:paraId="749A0F71" w14:textId="77777777" w:rsidR="000E4C95" w:rsidRPr="001428F8" w:rsidRDefault="000E4C95" w:rsidP="00103861">
            <w:pPr>
              <w:jc w:val="center"/>
              <w:rPr>
                <w:rFonts w:ascii="Times New Roman" w:hAnsi="Times New Roman" w:cs="Times New Roman"/>
                <w:b/>
                <w:szCs w:val="32"/>
                <w:lang w:val="nb-NO"/>
              </w:rPr>
            </w:pPr>
            <w:r w:rsidRPr="001428F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613891" wp14:editId="65C3BD62">
                      <wp:simplePos x="0" y="0"/>
                      <wp:positionH relativeFrom="column">
                        <wp:posOffset>2159965</wp:posOffset>
                      </wp:positionH>
                      <wp:positionV relativeFrom="paragraph">
                        <wp:posOffset>205105</wp:posOffset>
                      </wp:positionV>
                      <wp:extent cx="115062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2A376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pt,16.15pt" to="260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  <w:r w:rsidRPr="001428F8">
              <w:rPr>
                <w:rFonts w:ascii="Times New Roman" w:hAnsi="Times New Roman" w:cs="Times New Roman"/>
                <w:b/>
                <w:szCs w:val="32"/>
                <w:lang w:val="nb-NO"/>
              </w:rPr>
              <w:t>NĂM HỌC 2024-2025</w:t>
            </w:r>
          </w:p>
          <w:p w14:paraId="554F670C" w14:textId="77777777" w:rsidR="000E4C95" w:rsidRPr="001428F8" w:rsidRDefault="000E4C95" w:rsidP="00103861">
            <w:pPr>
              <w:rPr>
                <w:rFonts w:ascii="Times New Roman" w:hAnsi="Times New Roman" w:cs="Times New Roman"/>
                <w:b/>
                <w:szCs w:val="32"/>
                <w:lang w:val="nb-NO"/>
              </w:rPr>
            </w:pPr>
          </w:p>
          <w:p w14:paraId="62312115" w14:textId="77777777" w:rsidR="000E4C95" w:rsidRPr="001428F8" w:rsidRDefault="000E4C95" w:rsidP="00103861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1428F8">
              <w:rPr>
                <w:rFonts w:ascii="Times New Roman" w:hAnsi="Times New Roman" w:cs="Times New Roman"/>
                <w:i/>
                <w:sz w:val="26"/>
                <w:szCs w:val="28"/>
              </w:rPr>
              <w:t>Thời gian làm bài</w:t>
            </w:r>
            <w:r w:rsidRPr="001428F8">
              <w:rPr>
                <w:rFonts w:ascii="Times New Roman" w:hAnsi="Times New Roman" w:cs="Times New Roman"/>
                <w:sz w:val="26"/>
                <w:szCs w:val="28"/>
              </w:rPr>
              <w:t xml:space="preserve">: </w:t>
            </w:r>
            <w:r w:rsidRPr="001428F8">
              <w:rPr>
                <w:rFonts w:ascii="Times New Roman" w:hAnsi="Times New Roman" w:cs="Times New Roman"/>
                <w:i/>
                <w:sz w:val="26"/>
                <w:szCs w:val="28"/>
              </w:rPr>
              <w:t>90 phút</w:t>
            </w:r>
            <w:r w:rsidRPr="001428F8">
              <w:rPr>
                <w:rFonts w:ascii="Times New Roman" w:hAnsi="Times New Roman" w:cs="Times New Roman"/>
                <w:sz w:val="26"/>
                <w:szCs w:val="28"/>
              </w:rPr>
              <w:t xml:space="preserve"> (</w:t>
            </w:r>
            <w:r w:rsidRPr="001428F8">
              <w:rPr>
                <w:rFonts w:ascii="Times New Roman" w:hAnsi="Times New Roman" w:cs="Times New Roman"/>
                <w:i/>
                <w:sz w:val="26"/>
                <w:szCs w:val="28"/>
              </w:rPr>
              <w:t>Không tính thời gian phát đề)</w:t>
            </w:r>
          </w:p>
        </w:tc>
      </w:tr>
    </w:tbl>
    <w:p w14:paraId="0D487679" w14:textId="77777777" w:rsidR="00F62366" w:rsidRPr="00526803" w:rsidRDefault="00F62366">
      <w:pPr>
        <w:spacing w:before="40" w:after="20" w:line="300" w:lineRule="auto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526803">
        <w:rPr>
          <w:rFonts w:ascii="Times New Roman" w:eastAsia="Times New Roman" w:hAnsi="Times New Roman" w:cs="Times New Roman"/>
          <w:b/>
          <w:lang w:val="pt-BR"/>
        </w:rPr>
        <w:t>HÌNH THỨC: 30% Trắc nghiệm + 70% Tự luận</w:t>
      </w:r>
    </w:p>
    <w:tbl>
      <w:tblPr>
        <w:tblStyle w:val="TableGrid"/>
        <w:tblW w:w="14972" w:type="dxa"/>
        <w:tblInd w:w="-376" w:type="dxa"/>
        <w:tblLayout w:type="fixed"/>
        <w:tblLook w:val="04A0" w:firstRow="1" w:lastRow="0" w:firstColumn="1" w:lastColumn="0" w:noHBand="0" w:noVBand="1"/>
      </w:tblPr>
      <w:tblGrid>
        <w:gridCol w:w="557"/>
        <w:gridCol w:w="1657"/>
        <w:gridCol w:w="3402"/>
        <w:gridCol w:w="1022"/>
        <w:gridCol w:w="854"/>
        <w:gridCol w:w="989"/>
        <w:gridCol w:w="962"/>
        <w:gridCol w:w="965"/>
        <w:gridCol w:w="851"/>
        <w:gridCol w:w="975"/>
        <w:gridCol w:w="1037"/>
        <w:gridCol w:w="1701"/>
      </w:tblGrid>
      <w:tr w:rsidR="00CB4C34" w:rsidRPr="00526803" w14:paraId="43F0FAF6" w14:textId="77777777" w:rsidTr="000E4C95">
        <w:tc>
          <w:tcPr>
            <w:tcW w:w="557" w:type="dxa"/>
            <w:vMerge w:val="restart"/>
            <w:vAlign w:val="center"/>
          </w:tcPr>
          <w:p w14:paraId="2FF5AFFD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657" w:type="dxa"/>
            <w:vMerge w:val="restart"/>
            <w:vAlign w:val="center"/>
          </w:tcPr>
          <w:p w14:paraId="7F6D40F1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Chủ đề/ Chương</w:t>
            </w:r>
          </w:p>
        </w:tc>
        <w:tc>
          <w:tcPr>
            <w:tcW w:w="3402" w:type="dxa"/>
            <w:vMerge w:val="restart"/>
            <w:vAlign w:val="center"/>
          </w:tcPr>
          <w:p w14:paraId="1D615B0F" w14:textId="77777777" w:rsidR="00CB4C34" w:rsidRPr="00526803" w:rsidRDefault="004A1E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  <w:b/>
              </w:rPr>
              <w:t>Nội dung/</w:t>
            </w:r>
            <w:r w:rsidR="00640AA9" w:rsidRPr="00526803">
              <w:rPr>
                <w:rFonts w:ascii="Times New Roman" w:hAnsi="Times New Roman" w:cs="Times New Roman"/>
                <w:b/>
              </w:rPr>
              <w:t xml:space="preserve"> </w:t>
            </w:r>
            <w:r w:rsidRPr="00526803">
              <w:rPr>
                <w:rFonts w:ascii="Times New Roman" w:hAnsi="Times New Roman" w:cs="Times New Roman"/>
                <w:b/>
              </w:rPr>
              <w:t>Đơn vị kiến thức</w:t>
            </w:r>
          </w:p>
        </w:tc>
        <w:tc>
          <w:tcPr>
            <w:tcW w:w="7655" w:type="dxa"/>
            <w:gridSpan w:val="8"/>
            <w:shd w:val="clear" w:color="auto" w:fill="FFFFFF" w:themeFill="background1"/>
            <w:vAlign w:val="center"/>
          </w:tcPr>
          <w:p w14:paraId="3AEF0B84" w14:textId="77777777" w:rsidR="00CB4C34" w:rsidRPr="00526803" w:rsidRDefault="004A1EDE" w:rsidP="00F62366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  <w:b/>
              </w:rPr>
              <w:t>Mức độ đánh giá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99A236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Tổng % điểm</w:t>
            </w:r>
          </w:p>
        </w:tc>
      </w:tr>
      <w:tr w:rsidR="00CB4C34" w:rsidRPr="00526803" w14:paraId="1CFE4FE3" w14:textId="77777777" w:rsidTr="000E4C95">
        <w:tc>
          <w:tcPr>
            <w:tcW w:w="557" w:type="dxa"/>
            <w:vMerge/>
            <w:vAlign w:val="center"/>
          </w:tcPr>
          <w:p w14:paraId="0ED88743" w14:textId="77777777" w:rsidR="00CB4C34" w:rsidRPr="00526803" w:rsidRDefault="00CB4C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Merge/>
            <w:vAlign w:val="center"/>
          </w:tcPr>
          <w:p w14:paraId="23C9CB4A" w14:textId="77777777" w:rsidR="00CB4C34" w:rsidRPr="00526803" w:rsidRDefault="00CB4C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0F88A755" w14:textId="77777777" w:rsidR="00CB4C34" w:rsidRPr="00526803" w:rsidRDefault="00CB4C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6" w:type="dxa"/>
            <w:gridSpan w:val="2"/>
            <w:shd w:val="clear" w:color="auto" w:fill="FFFFFF" w:themeFill="background1"/>
            <w:vAlign w:val="center"/>
          </w:tcPr>
          <w:p w14:paraId="08882C5E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 w14:paraId="6B1AC65F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816" w:type="dxa"/>
            <w:gridSpan w:val="2"/>
            <w:shd w:val="clear" w:color="auto" w:fill="FFFFFF" w:themeFill="background1"/>
            <w:vAlign w:val="center"/>
          </w:tcPr>
          <w:p w14:paraId="7D391B80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2012" w:type="dxa"/>
            <w:gridSpan w:val="2"/>
            <w:shd w:val="clear" w:color="auto" w:fill="FFFFFF" w:themeFill="background1"/>
            <w:vAlign w:val="center"/>
          </w:tcPr>
          <w:p w14:paraId="12E0FA69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1701" w:type="dxa"/>
            <w:shd w:val="clear" w:color="auto" w:fill="FFFFFF" w:themeFill="background1"/>
          </w:tcPr>
          <w:p w14:paraId="5BF339D4" w14:textId="77777777" w:rsidR="00CB4C34" w:rsidRPr="00526803" w:rsidRDefault="00CB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C34" w:rsidRPr="00526803" w14:paraId="3817246C" w14:textId="77777777" w:rsidTr="000E4C95">
        <w:tc>
          <w:tcPr>
            <w:tcW w:w="557" w:type="dxa"/>
            <w:vMerge/>
            <w:tcBorders>
              <w:bottom w:val="single" w:sz="4" w:space="0" w:color="auto"/>
            </w:tcBorders>
            <w:vAlign w:val="center"/>
          </w:tcPr>
          <w:p w14:paraId="634B7115" w14:textId="77777777" w:rsidR="00CB4C34" w:rsidRPr="00526803" w:rsidRDefault="00CB4C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14:paraId="603E269E" w14:textId="77777777" w:rsidR="00CB4C34" w:rsidRPr="00526803" w:rsidRDefault="00CB4C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4B5C5C21" w14:textId="77777777" w:rsidR="00CB4C34" w:rsidRPr="00526803" w:rsidRDefault="00CB4C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474AEF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290B6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466072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ED673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5B5DE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EF96A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F32355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F6D31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1701" w:type="dxa"/>
            <w:shd w:val="clear" w:color="auto" w:fill="FFFFFF" w:themeFill="background1"/>
          </w:tcPr>
          <w:p w14:paraId="5C2CA733" w14:textId="77777777" w:rsidR="00CB4C34" w:rsidRPr="00526803" w:rsidRDefault="00CB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9EC" w:rsidRPr="00526803" w14:paraId="648F0821" w14:textId="77777777" w:rsidTr="000E4C95">
        <w:trPr>
          <w:trHeight w:val="14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D20D1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0ED1C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 xml:space="preserve">Phân thức đại số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51654" w14:textId="77777777" w:rsidR="003549EC" w:rsidRPr="00526803" w:rsidRDefault="003549EC" w:rsidP="00416442">
            <w:pPr>
              <w:pStyle w:val="TableParagraph"/>
              <w:tabs>
                <w:tab w:val="left" w:pos="2152"/>
              </w:tabs>
              <w:ind w:right="96"/>
              <w:jc w:val="both"/>
              <w:rPr>
                <w:sz w:val="24"/>
                <w:szCs w:val="24"/>
              </w:rPr>
            </w:pPr>
            <w:r w:rsidRPr="00526803">
              <w:rPr>
                <w:sz w:val="24"/>
                <w:szCs w:val="24"/>
              </w:rPr>
              <w:t xml:space="preserve">- Phân </w:t>
            </w:r>
            <w:r w:rsidRPr="00526803">
              <w:rPr>
                <w:spacing w:val="59"/>
                <w:sz w:val="24"/>
                <w:szCs w:val="24"/>
              </w:rPr>
              <w:t xml:space="preserve"> </w:t>
            </w:r>
            <w:r w:rsidRPr="00526803">
              <w:rPr>
                <w:sz w:val="24"/>
                <w:szCs w:val="24"/>
              </w:rPr>
              <w:t xml:space="preserve">thức </w:t>
            </w:r>
            <w:r w:rsidRPr="00526803">
              <w:rPr>
                <w:spacing w:val="58"/>
                <w:sz w:val="24"/>
                <w:szCs w:val="24"/>
              </w:rPr>
              <w:t xml:space="preserve"> </w:t>
            </w:r>
            <w:r w:rsidRPr="00526803">
              <w:rPr>
                <w:sz w:val="24"/>
                <w:szCs w:val="24"/>
              </w:rPr>
              <w:t xml:space="preserve">đại số. </w:t>
            </w:r>
          </w:p>
          <w:p w14:paraId="2AC64F1C" w14:textId="77777777" w:rsidR="003549EC" w:rsidRPr="00526803" w:rsidRDefault="003549EC" w:rsidP="00416442">
            <w:pPr>
              <w:pStyle w:val="TableParagraph"/>
              <w:tabs>
                <w:tab w:val="left" w:pos="2152"/>
              </w:tabs>
              <w:ind w:right="96"/>
              <w:jc w:val="both"/>
              <w:rPr>
                <w:sz w:val="24"/>
                <w:szCs w:val="24"/>
              </w:rPr>
            </w:pPr>
            <w:r w:rsidRPr="00526803">
              <w:rPr>
                <w:sz w:val="24"/>
                <w:szCs w:val="24"/>
              </w:rPr>
              <w:t>- Tính chất cơ bản của phân</w:t>
            </w:r>
            <w:r w:rsidRPr="00526803">
              <w:rPr>
                <w:spacing w:val="13"/>
                <w:sz w:val="24"/>
                <w:szCs w:val="24"/>
              </w:rPr>
              <w:t xml:space="preserve"> </w:t>
            </w:r>
            <w:r w:rsidRPr="00526803">
              <w:rPr>
                <w:sz w:val="24"/>
                <w:szCs w:val="24"/>
              </w:rPr>
              <w:t xml:space="preserve">thức đại số. </w:t>
            </w:r>
          </w:p>
          <w:p w14:paraId="14D5C0AA" w14:textId="77777777" w:rsidR="003549EC" w:rsidRPr="00526803" w:rsidRDefault="003549EC" w:rsidP="00416442">
            <w:pPr>
              <w:pStyle w:val="TableParagraph"/>
              <w:tabs>
                <w:tab w:val="left" w:pos="2152"/>
              </w:tabs>
              <w:ind w:right="96"/>
              <w:jc w:val="both"/>
              <w:rPr>
                <w:sz w:val="24"/>
                <w:szCs w:val="24"/>
              </w:rPr>
            </w:pPr>
            <w:r w:rsidRPr="00526803">
              <w:rPr>
                <w:sz w:val="24"/>
                <w:szCs w:val="24"/>
              </w:rPr>
              <w:t>- Các phép toán cộng, trừ, nhân, chia</w:t>
            </w:r>
            <w:r w:rsidRPr="00526803">
              <w:rPr>
                <w:spacing w:val="56"/>
                <w:sz w:val="24"/>
                <w:szCs w:val="24"/>
              </w:rPr>
              <w:t xml:space="preserve"> </w:t>
            </w:r>
            <w:r w:rsidRPr="00526803">
              <w:rPr>
                <w:sz w:val="24"/>
                <w:szCs w:val="24"/>
              </w:rPr>
              <w:t>các phân thức đại</w:t>
            </w:r>
            <w:r w:rsidRPr="00526803">
              <w:rPr>
                <w:spacing w:val="-3"/>
                <w:sz w:val="24"/>
                <w:szCs w:val="24"/>
              </w:rPr>
              <w:t xml:space="preserve"> </w:t>
            </w:r>
            <w:r w:rsidRPr="00526803">
              <w:rPr>
                <w:sz w:val="24"/>
                <w:szCs w:val="24"/>
              </w:rPr>
              <w:t>số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CE4EA" w14:textId="77777777" w:rsidR="0003659F" w:rsidRPr="00526803" w:rsidRDefault="0003659F" w:rsidP="0003659F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2TN</w:t>
            </w:r>
          </w:p>
          <w:p w14:paraId="0BF6D6D4" w14:textId="77777777" w:rsidR="003549EC" w:rsidRPr="00526803" w:rsidRDefault="0003659F" w:rsidP="0003659F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(0,5đ)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C331F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1F743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7BEB9" w14:textId="77777777" w:rsidR="00D64F91" w:rsidRPr="00526803" w:rsidRDefault="00D64F91" w:rsidP="00D64F91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1TL</w:t>
            </w:r>
          </w:p>
          <w:p w14:paraId="143CA2F1" w14:textId="77777777" w:rsidR="003549EC" w:rsidRPr="00526803" w:rsidRDefault="00D64F91" w:rsidP="00D64F91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(1,5đ)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3A208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C0CBC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15DA3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23226" w14:textId="77777777" w:rsidR="0038110F" w:rsidRPr="00526803" w:rsidRDefault="0038110F" w:rsidP="0038110F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1TL</w:t>
            </w:r>
            <w:r w:rsidR="00F606E4" w:rsidRPr="00526803">
              <w:rPr>
                <w:rFonts w:ascii="Times New Roman" w:hAnsi="Times New Roman" w:cs="Times New Roman"/>
              </w:rPr>
              <w:t>*</w:t>
            </w:r>
          </w:p>
          <w:p w14:paraId="63EA9FEA" w14:textId="77777777" w:rsidR="003549EC" w:rsidRPr="00526803" w:rsidRDefault="0038110F" w:rsidP="0038110F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(1,0đ)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5B21E" w14:textId="77777777" w:rsidR="003549EC" w:rsidRPr="00526803" w:rsidRDefault="00D64F91" w:rsidP="003549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803">
              <w:rPr>
                <w:rFonts w:ascii="Times New Roman" w:hAnsi="Times New Roman" w:cs="Times New Roman"/>
                <w:b/>
              </w:rPr>
              <w:t>20%</w:t>
            </w:r>
            <w:r w:rsidR="00693B0D" w:rsidRPr="00526803">
              <w:rPr>
                <w:rFonts w:ascii="Times New Roman" w:hAnsi="Times New Roman" w:cs="Times New Roman"/>
                <w:b/>
              </w:rPr>
              <w:t xml:space="preserve"> - </w:t>
            </w:r>
            <w:r w:rsidR="00693B0D" w:rsidRPr="006A5E08">
              <w:rPr>
                <w:rFonts w:ascii="Times New Roman" w:hAnsi="Times New Roman" w:cs="Times New Roman"/>
                <w:b/>
              </w:rPr>
              <w:t>30%</w:t>
            </w:r>
          </w:p>
        </w:tc>
      </w:tr>
      <w:tr w:rsidR="00537D0A" w:rsidRPr="00526803" w14:paraId="024CBA92" w14:textId="77777777" w:rsidTr="000E4C95">
        <w:trPr>
          <w:trHeight w:val="14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7D505" w14:textId="77777777" w:rsidR="00537D0A" w:rsidRPr="00526803" w:rsidRDefault="00537D0A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40466" w14:textId="77777777" w:rsidR="00537D0A" w:rsidRPr="00526803" w:rsidRDefault="00537D0A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Phương trình bậc nhất và hàm số bậc nhất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97FE5" w14:textId="77777777" w:rsidR="00537D0A" w:rsidRPr="00526803" w:rsidRDefault="00537D0A" w:rsidP="00D324DE">
            <w:pPr>
              <w:rPr>
                <w:rFonts w:ascii="Times New Roman" w:eastAsia="Times New Roman" w:hAnsi="Times New Roman" w:cs="Times New Roman"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Cs/>
              </w:rPr>
              <w:t>- Phương trình bậc nhất một ẩn.</w:t>
            </w:r>
          </w:p>
          <w:p w14:paraId="0E8C2892" w14:textId="77777777" w:rsidR="00537D0A" w:rsidRPr="00526803" w:rsidRDefault="00537D0A" w:rsidP="00D324DE">
            <w:pPr>
              <w:rPr>
                <w:rFonts w:ascii="Times New Roman" w:eastAsia="Times New Roman" w:hAnsi="Times New Roman" w:cs="Times New Roman"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Cs/>
              </w:rPr>
              <w:t>- Giải bài toán bằng cách lập phương trình.</w:t>
            </w:r>
          </w:p>
          <w:p w14:paraId="31FD1B3E" w14:textId="77777777" w:rsidR="00537D0A" w:rsidRPr="00526803" w:rsidRDefault="00537D0A" w:rsidP="00D324DE">
            <w:pPr>
              <w:rPr>
                <w:rFonts w:ascii="Times New Roman" w:eastAsia="Times New Roman" w:hAnsi="Times New Roman" w:cs="Times New Roman"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Cs/>
              </w:rPr>
              <w:t>- Hàm số bậc nhất và đồ thị của hàm số bậc nhất.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AE7D3" w14:textId="77777777" w:rsidR="00537D0A" w:rsidRPr="00526803" w:rsidRDefault="00537D0A" w:rsidP="003549EC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4TN</w:t>
            </w:r>
          </w:p>
          <w:p w14:paraId="7B6C5C5F" w14:textId="77777777" w:rsidR="00537D0A" w:rsidRPr="00526803" w:rsidRDefault="00537D0A" w:rsidP="003549EC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(1,0đ)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096BC" w14:textId="77777777" w:rsidR="00537D0A" w:rsidRPr="00526803" w:rsidRDefault="00537D0A" w:rsidP="003549EC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1TL</w:t>
            </w:r>
          </w:p>
          <w:p w14:paraId="08436545" w14:textId="77777777" w:rsidR="00537D0A" w:rsidRPr="00526803" w:rsidRDefault="00537D0A" w:rsidP="00537D0A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(1,0đ)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0B9AC" w14:textId="77777777" w:rsidR="00537D0A" w:rsidRPr="00526803" w:rsidRDefault="00537D0A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FB866" w14:textId="77777777" w:rsidR="00537D0A" w:rsidRPr="00526803" w:rsidRDefault="00537D0A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214BE" w14:textId="77777777" w:rsidR="00537D0A" w:rsidRPr="00526803" w:rsidRDefault="00537D0A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2A83F" w14:textId="77777777" w:rsidR="00537D0A" w:rsidRPr="00526803" w:rsidRDefault="00537D0A" w:rsidP="00537D0A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1TL</w:t>
            </w:r>
          </w:p>
          <w:p w14:paraId="471D5007" w14:textId="77777777" w:rsidR="00537D0A" w:rsidRPr="00526803" w:rsidRDefault="00537D0A" w:rsidP="00537D0A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(1,0đ)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3FFE6" w14:textId="77777777" w:rsidR="00537D0A" w:rsidRPr="00526803" w:rsidRDefault="00537D0A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CEEDA" w14:textId="77777777" w:rsidR="00537D0A" w:rsidRPr="00526803" w:rsidRDefault="00537D0A" w:rsidP="00537D0A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1TL*</w:t>
            </w:r>
          </w:p>
          <w:p w14:paraId="12F3E1F0" w14:textId="77777777" w:rsidR="00537D0A" w:rsidRPr="00526803" w:rsidRDefault="00537D0A" w:rsidP="00537D0A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(1,0đ)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F6544" w14:textId="77777777" w:rsidR="00537D0A" w:rsidRPr="00526803" w:rsidRDefault="00537D0A" w:rsidP="003549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E08">
              <w:rPr>
                <w:rFonts w:ascii="Times New Roman" w:hAnsi="Times New Roman" w:cs="Times New Roman"/>
                <w:b/>
              </w:rPr>
              <w:t xml:space="preserve">30% </w:t>
            </w:r>
            <w:r w:rsidRPr="00526803">
              <w:rPr>
                <w:rFonts w:ascii="Times New Roman" w:hAnsi="Times New Roman" w:cs="Times New Roman"/>
                <w:b/>
              </w:rPr>
              <w:t>- 40%</w:t>
            </w:r>
          </w:p>
        </w:tc>
      </w:tr>
      <w:tr w:rsidR="00D814CC" w:rsidRPr="00526803" w14:paraId="0AEA9C20" w14:textId="77777777" w:rsidTr="000E4C95">
        <w:trPr>
          <w:trHeight w:val="120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E36D9" w14:textId="77777777" w:rsidR="00D814CC" w:rsidRPr="00526803" w:rsidRDefault="00D814C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B0B6F" w14:textId="77777777" w:rsidR="00D814CC" w:rsidRPr="00526803" w:rsidRDefault="00D814C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Mở đầu về tính xác suất của biến cố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281AF" w14:textId="77777777" w:rsidR="00D814CC" w:rsidRPr="00526803" w:rsidRDefault="00D814CC" w:rsidP="0003659F">
            <w:pPr>
              <w:pStyle w:val="TableParagraph"/>
              <w:tabs>
                <w:tab w:val="left" w:pos="331"/>
              </w:tabs>
              <w:ind w:right="96"/>
              <w:jc w:val="both"/>
              <w:rPr>
                <w:sz w:val="24"/>
                <w:szCs w:val="24"/>
              </w:rPr>
            </w:pPr>
            <w:r w:rsidRPr="00526803">
              <w:rPr>
                <w:sz w:val="24"/>
                <w:szCs w:val="24"/>
              </w:rPr>
              <w:t xml:space="preserve">- </w:t>
            </w:r>
            <w:r w:rsidR="0003659F" w:rsidRPr="00526803">
              <w:rPr>
                <w:sz w:val="24"/>
                <w:szCs w:val="24"/>
              </w:rPr>
              <w:t>K</w:t>
            </w:r>
            <w:r w:rsidRPr="00526803">
              <w:rPr>
                <w:sz w:val="24"/>
                <w:szCs w:val="24"/>
              </w:rPr>
              <w:t>ết quả có thể, kết quả thuận lợi.</w:t>
            </w:r>
          </w:p>
          <w:p w14:paraId="4C95E0AE" w14:textId="77777777" w:rsidR="00D814CC" w:rsidRPr="00526803" w:rsidRDefault="00D814CC" w:rsidP="0003659F">
            <w:pPr>
              <w:pStyle w:val="TableParagraph"/>
              <w:tabs>
                <w:tab w:val="left" w:pos="331"/>
              </w:tabs>
              <w:ind w:right="96"/>
              <w:jc w:val="both"/>
              <w:rPr>
                <w:bCs/>
              </w:rPr>
            </w:pPr>
            <w:r w:rsidRPr="00526803">
              <w:rPr>
                <w:sz w:val="24"/>
                <w:szCs w:val="24"/>
              </w:rPr>
              <w:t>- Tính xác suất của biến cố bằng tỉ số.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93F57" w14:textId="77777777" w:rsidR="0003659F" w:rsidRPr="00526803" w:rsidRDefault="0003659F" w:rsidP="0003659F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2TN</w:t>
            </w:r>
          </w:p>
          <w:p w14:paraId="255FB510" w14:textId="77777777" w:rsidR="00D814CC" w:rsidRPr="00526803" w:rsidRDefault="0003659F" w:rsidP="0003659F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(0,5đ)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1F316" w14:textId="77777777" w:rsidR="00D814CC" w:rsidRPr="00526803" w:rsidRDefault="00D814C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78FC0" w14:textId="77777777" w:rsidR="00D814CC" w:rsidRPr="00526803" w:rsidRDefault="00D814C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27CC9" w14:textId="77777777" w:rsidR="00D814CC" w:rsidRPr="00526803" w:rsidRDefault="00D814C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A0229" w14:textId="77777777" w:rsidR="00D814CC" w:rsidRPr="00526803" w:rsidRDefault="00D814C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1C241" w14:textId="77777777" w:rsidR="00D814CC" w:rsidRPr="00526803" w:rsidRDefault="00D814C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5E58C" w14:textId="77777777" w:rsidR="00D814CC" w:rsidRPr="00526803" w:rsidRDefault="00D814C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3EC98" w14:textId="77777777" w:rsidR="00D814CC" w:rsidRPr="00526803" w:rsidRDefault="00D814C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88105" w14:textId="77777777" w:rsidR="00D814CC" w:rsidRPr="00526803" w:rsidRDefault="005A7CDA" w:rsidP="003549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803">
              <w:rPr>
                <w:rFonts w:ascii="Times New Roman" w:hAnsi="Times New Roman" w:cs="Times New Roman"/>
                <w:b/>
              </w:rPr>
              <w:t>5%</w:t>
            </w:r>
          </w:p>
        </w:tc>
      </w:tr>
      <w:tr w:rsidR="003549EC" w:rsidRPr="00526803" w14:paraId="4B1A90B4" w14:textId="77777777" w:rsidTr="000E4C95"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14:paraId="65741C1D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14:paraId="32676FFC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 xml:space="preserve">Tam giác </w:t>
            </w:r>
          </w:p>
          <w:p w14:paraId="453FDC28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đồng dạng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DEDBA8E" w14:textId="77777777" w:rsidR="003549EC" w:rsidRPr="00526803" w:rsidRDefault="003549EC" w:rsidP="003549E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Cs/>
              </w:rPr>
              <w:t>- Hai tam giác đồng dạng.</w:t>
            </w:r>
          </w:p>
          <w:p w14:paraId="641AB320" w14:textId="77777777" w:rsidR="003549EC" w:rsidRPr="00526803" w:rsidRDefault="003549EC" w:rsidP="003549E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Cs/>
              </w:rPr>
              <w:t>- Ba trường hợp đồng dạng của hai tam giác.</w:t>
            </w:r>
          </w:p>
          <w:p w14:paraId="6F56AEC9" w14:textId="77777777" w:rsidR="003549EC" w:rsidRPr="00526803" w:rsidRDefault="003549EC" w:rsidP="003549E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Cs/>
              </w:rPr>
              <w:t>- Các trường hợp đồng dạng của hai tam giác vuông.</w:t>
            </w:r>
          </w:p>
          <w:p w14:paraId="6B7C3EE4" w14:textId="77777777" w:rsidR="003549EC" w:rsidRPr="00526803" w:rsidRDefault="003549EC" w:rsidP="003549E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Cs/>
              </w:rPr>
              <w:t>- Hình đồng dạng.</w:t>
            </w:r>
          </w:p>
          <w:p w14:paraId="1885A3FF" w14:textId="77777777" w:rsidR="003549EC" w:rsidRPr="00526803" w:rsidRDefault="00765BBD" w:rsidP="003549E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3549EC" w:rsidRPr="00526803">
              <w:rPr>
                <w:rFonts w:ascii="Times New Roman" w:eastAsia="Times New Roman" w:hAnsi="Times New Roman" w:cs="Times New Roman"/>
                <w:bCs/>
              </w:rPr>
              <w:t>Định lý Pythagore và ứng dụng.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F12828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 xml:space="preserve"> 2TN</w:t>
            </w:r>
          </w:p>
          <w:p w14:paraId="139E5B0E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(0,5đ)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17D75E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ADFC3A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B2170F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1TL</w:t>
            </w:r>
          </w:p>
          <w:p w14:paraId="2A2B7A0F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(1,5đ)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F66298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31568E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1TL</w:t>
            </w:r>
          </w:p>
          <w:p w14:paraId="6AD270A8" w14:textId="77777777" w:rsidR="003549EC" w:rsidRPr="00526803" w:rsidRDefault="00DF6F38" w:rsidP="003549EC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(1,0</w:t>
            </w:r>
            <w:r w:rsidR="003549EC" w:rsidRPr="00526803">
              <w:rPr>
                <w:rFonts w:ascii="Times New Roman" w:hAnsi="Times New Roman" w:cs="Times New Roman"/>
              </w:rPr>
              <w:t>đ)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38CC87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0B154E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3D4F5F" w14:textId="77777777" w:rsidR="003549EC" w:rsidRPr="00526803" w:rsidRDefault="003549EC" w:rsidP="00765B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30%</w:t>
            </w:r>
          </w:p>
        </w:tc>
      </w:tr>
      <w:tr w:rsidR="003549EC" w:rsidRPr="00526803" w14:paraId="2028E326" w14:textId="77777777" w:rsidTr="000E4C95">
        <w:tc>
          <w:tcPr>
            <w:tcW w:w="557" w:type="dxa"/>
            <w:vAlign w:val="center"/>
          </w:tcPr>
          <w:p w14:paraId="552E3523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57" w:type="dxa"/>
            <w:vAlign w:val="center"/>
          </w:tcPr>
          <w:p w14:paraId="68B96F95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Một số hình khối trong thực tiễn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CFA883D" w14:textId="77777777" w:rsidR="003549EC" w:rsidRPr="00526803" w:rsidRDefault="003549EC" w:rsidP="003549EC">
            <w:pPr>
              <w:rPr>
                <w:rFonts w:ascii="Times New Roman" w:eastAsia="Times New Roman" w:hAnsi="Times New Roman" w:cs="Times New Roman"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Cs/>
              </w:rPr>
              <w:t>Hình chóp tam giác đều, hình chóp tứ giác đều.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494F39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2TN</w:t>
            </w:r>
          </w:p>
          <w:p w14:paraId="717106FC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(0,5đ)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25E41D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ACFC0A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4DB466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0E5957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862B00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2C4643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905912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B5FFF3" w14:textId="77777777" w:rsidR="003549EC" w:rsidRPr="00526803" w:rsidRDefault="003549EC" w:rsidP="00765B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5%</w:t>
            </w:r>
          </w:p>
        </w:tc>
      </w:tr>
      <w:tr w:rsidR="003549EC" w:rsidRPr="00526803" w14:paraId="0F1C801C" w14:textId="77777777" w:rsidTr="000E4C95">
        <w:tc>
          <w:tcPr>
            <w:tcW w:w="5616" w:type="dxa"/>
            <w:gridSpan w:val="3"/>
            <w:vAlign w:val="center"/>
          </w:tcPr>
          <w:p w14:paraId="5B9EE26C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Tổng: Số câu</w:t>
            </w:r>
          </w:p>
          <w:p w14:paraId="79613D38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Tổng: Điểm</w:t>
            </w:r>
          </w:p>
        </w:tc>
        <w:tc>
          <w:tcPr>
            <w:tcW w:w="1022" w:type="dxa"/>
            <w:shd w:val="clear" w:color="auto" w:fill="FFFFFF" w:themeFill="background1"/>
          </w:tcPr>
          <w:p w14:paraId="22769471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12</w:t>
            </w:r>
          </w:p>
          <w:p w14:paraId="3A2979B5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54" w:type="dxa"/>
            <w:shd w:val="clear" w:color="auto" w:fill="FFFFFF" w:themeFill="background1"/>
          </w:tcPr>
          <w:p w14:paraId="642EF99B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1</w:t>
            </w:r>
          </w:p>
          <w:p w14:paraId="792A9BE0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989" w:type="dxa"/>
            <w:shd w:val="clear" w:color="auto" w:fill="FFFFFF" w:themeFill="background1"/>
          </w:tcPr>
          <w:p w14:paraId="72AAE824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14:paraId="2198B261" w14:textId="77777777" w:rsidR="003549EC" w:rsidRPr="00526803" w:rsidRDefault="00D64F91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2</w:t>
            </w:r>
          </w:p>
          <w:p w14:paraId="79FFEC1B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965" w:type="dxa"/>
            <w:shd w:val="clear" w:color="auto" w:fill="FFFFFF" w:themeFill="background1"/>
          </w:tcPr>
          <w:p w14:paraId="6A11C2D7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66C95D6" w14:textId="77777777" w:rsidR="003549EC" w:rsidRPr="006A5E08" w:rsidRDefault="00F606E4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E08">
              <w:rPr>
                <w:rFonts w:ascii="Times New Roman" w:hAnsi="Times New Roman" w:cs="Times New Roman"/>
                <w:b/>
              </w:rPr>
              <w:t>2</w:t>
            </w:r>
          </w:p>
          <w:p w14:paraId="4EBD0384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975" w:type="dxa"/>
            <w:shd w:val="clear" w:color="auto" w:fill="FFFFFF" w:themeFill="background1"/>
          </w:tcPr>
          <w:p w14:paraId="443CB173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14:paraId="67706217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1</w:t>
            </w:r>
          </w:p>
          <w:p w14:paraId="5D6FF9F9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701" w:type="dxa"/>
            <w:shd w:val="clear" w:color="auto" w:fill="FFFFFF" w:themeFill="background1"/>
          </w:tcPr>
          <w:p w14:paraId="2BD5BBB2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20</w:t>
            </w:r>
          </w:p>
          <w:p w14:paraId="418E6744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3549EC" w:rsidRPr="00526803" w14:paraId="3FADF4F7" w14:textId="77777777" w:rsidTr="000E4C95">
        <w:tc>
          <w:tcPr>
            <w:tcW w:w="5616" w:type="dxa"/>
            <w:gridSpan w:val="3"/>
            <w:vAlign w:val="center"/>
          </w:tcPr>
          <w:p w14:paraId="536B74EF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Tỉ lệ %</w:t>
            </w:r>
          </w:p>
        </w:tc>
        <w:tc>
          <w:tcPr>
            <w:tcW w:w="1876" w:type="dxa"/>
            <w:gridSpan w:val="2"/>
            <w:shd w:val="clear" w:color="auto" w:fill="FFFFFF" w:themeFill="background1"/>
          </w:tcPr>
          <w:p w14:paraId="5C71C898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1951" w:type="dxa"/>
            <w:gridSpan w:val="2"/>
            <w:shd w:val="clear" w:color="auto" w:fill="FFFFFF" w:themeFill="background1"/>
          </w:tcPr>
          <w:p w14:paraId="14294BE8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30%</w:t>
            </w:r>
          </w:p>
        </w:tc>
        <w:tc>
          <w:tcPr>
            <w:tcW w:w="1816" w:type="dxa"/>
            <w:gridSpan w:val="2"/>
            <w:shd w:val="clear" w:color="auto" w:fill="FFFFFF" w:themeFill="background1"/>
          </w:tcPr>
          <w:p w14:paraId="0F51D136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  <w:lang w:val="vi-VN"/>
              </w:rPr>
              <w:t>2</w:t>
            </w:r>
            <w:r w:rsidRPr="00526803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2012" w:type="dxa"/>
            <w:gridSpan w:val="2"/>
            <w:shd w:val="clear" w:color="auto" w:fill="FFFFFF" w:themeFill="background1"/>
          </w:tcPr>
          <w:p w14:paraId="50D3B47F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1701" w:type="dxa"/>
            <w:shd w:val="clear" w:color="auto" w:fill="FFFFFF" w:themeFill="background1"/>
          </w:tcPr>
          <w:p w14:paraId="64C04899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549EC" w:rsidRPr="00526803" w14:paraId="222D4311" w14:textId="77777777" w:rsidTr="000E4C95">
        <w:tc>
          <w:tcPr>
            <w:tcW w:w="5616" w:type="dxa"/>
            <w:gridSpan w:val="3"/>
            <w:vAlign w:val="center"/>
          </w:tcPr>
          <w:p w14:paraId="0F9B8A57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Tỉ lệ chung</w:t>
            </w:r>
          </w:p>
        </w:tc>
        <w:tc>
          <w:tcPr>
            <w:tcW w:w="3827" w:type="dxa"/>
            <w:gridSpan w:val="4"/>
          </w:tcPr>
          <w:p w14:paraId="5D16E094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70%</w:t>
            </w:r>
          </w:p>
        </w:tc>
        <w:tc>
          <w:tcPr>
            <w:tcW w:w="3828" w:type="dxa"/>
            <w:gridSpan w:val="4"/>
          </w:tcPr>
          <w:p w14:paraId="51B277B7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  <w:lang w:val="vi-VN"/>
              </w:rPr>
              <w:t>3</w:t>
            </w:r>
            <w:r w:rsidRPr="00526803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701" w:type="dxa"/>
          </w:tcPr>
          <w:p w14:paraId="46A77B2D" w14:textId="77777777" w:rsidR="003549EC" w:rsidRPr="00526803" w:rsidRDefault="003549EC" w:rsidP="003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14:paraId="3D72B539" w14:textId="77777777" w:rsidR="00F606E4" w:rsidRPr="00526803" w:rsidRDefault="00F606E4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49F2192" w14:textId="7D57F671" w:rsidR="00CB4C34" w:rsidRPr="00526803" w:rsidRDefault="004A1ED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6803">
        <w:rPr>
          <w:rFonts w:ascii="Times New Roman" w:hAnsi="Times New Roman" w:cs="Times New Roman"/>
          <w:b/>
          <w:sz w:val="26"/>
          <w:szCs w:val="26"/>
          <w:lang w:val="vi-VN"/>
        </w:rPr>
        <w:t>BẢN</w:t>
      </w:r>
      <w:r w:rsidRPr="00526803">
        <w:rPr>
          <w:rFonts w:ascii="Times New Roman" w:hAnsi="Times New Roman" w:cs="Times New Roman"/>
          <w:b/>
          <w:sz w:val="26"/>
          <w:szCs w:val="26"/>
        </w:rPr>
        <w:t>G</w:t>
      </w:r>
      <w:r w:rsidRPr="0052680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ĐẶC TẢ MỨC ĐỘ ĐÁNH GIÁ </w:t>
      </w:r>
      <w:r w:rsidRPr="0052680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ĐỀ KIỂM TRA </w:t>
      </w:r>
      <w:r w:rsidRPr="00526803">
        <w:rPr>
          <w:rFonts w:ascii="Times New Roman" w:hAnsi="Times New Roman" w:cs="Times New Roman"/>
          <w:b/>
          <w:bCs/>
          <w:sz w:val="26"/>
          <w:szCs w:val="26"/>
        </w:rPr>
        <w:t xml:space="preserve">CUỐI </w:t>
      </w:r>
      <w:r w:rsidR="00A970DF" w:rsidRPr="00526803">
        <w:rPr>
          <w:rFonts w:ascii="Times New Roman" w:hAnsi="Times New Roman" w:cs="Times New Roman"/>
          <w:b/>
          <w:bCs/>
          <w:sz w:val="26"/>
          <w:szCs w:val="26"/>
        </w:rPr>
        <w:t xml:space="preserve">HỌC </w:t>
      </w:r>
      <w:r w:rsidRPr="00526803">
        <w:rPr>
          <w:rFonts w:ascii="Times New Roman" w:hAnsi="Times New Roman" w:cs="Times New Roman"/>
          <w:b/>
          <w:bCs/>
          <w:sz w:val="26"/>
          <w:szCs w:val="26"/>
        </w:rPr>
        <w:t xml:space="preserve">KÌ </w:t>
      </w:r>
      <w:r w:rsidRPr="00526803">
        <w:rPr>
          <w:rFonts w:ascii="Times New Roman" w:hAnsi="Times New Roman" w:cs="Times New Roman"/>
          <w:b/>
          <w:bCs/>
          <w:sz w:val="26"/>
          <w:szCs w:val="26"/>
          <w:lang w:val="vi-VN"/>
        </w:rPr>
        <w:t>I</w:t>
      </w:r>
      <w:r w:rsidRPr="00526803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7F058D" w:rsidRPr="00526803">
        <w:rPr>
          <w:rFonts w:ascii="Times New Roman" w:hAnsi="Times New Roman" w:cs="Times New Roman"/>
          <w:b/>
          <w:bCs/>
          <w:sz w:val="26"/>
          <w:szCs w:val="26"/>
        </w:rPr>
        <w:t xml:space="preserve"> NĂM HỌC 202</w:t>
      </w:r>
      <w:r w:rsidR="001B3F0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F058D" w:rsidRPr="00526803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1B3F0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52680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, MÔN TOÁN – LỚP </w:t>
      </w:r>
      <w:r w:rsidR="00A676E7" w:rsidRPr="00526803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14:paraId="17D7E463" w14:textId="77777777" w:rsidR="00CB4C34" w:rsidRPr="00526803" w:rsidRDefault="004A1ED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6803">
        <w:rPr>
          <w:rFonts w:ascii="Times New Roman" w:hAnsi="Times New Roman" w:cs="Times New Roman"/>
          <w:b/>
          <w:bCs/>
          <w:sz w:val="26"/>
          <w:szCs w:val="26"/>
        </w:rPr>
        <w:t>THỜI GIAN: 90 PHÚT</w:t>
      </w:r>
    </w:p>
    <w:p w14:paraId="506177AA" w14:textId="77777777" w:rsidR="007F058D" w:rsidRPr="00526803" w:rsidRDefault="007F058D" w:rsidP="007F058D">
      <w:pPr>
        <w:spacing w:before="40" w:after="20" w:line="300" w:lineRule="auto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526803">
        <w:rPr>
          <w:rFonts w:ascii="Times New Roman" w:eastAsia="Times New Roman" w:hAnsi="Times New Roman" w:cs="Times New Roman"/>
          <w:b/>
          <w:lang w:val="pt-BR"/>
        </w:rPr>
        <w:t>HÌNH THỨC: 30% Trắc nghiệm + 70% Tự luận</w:t>
      </w:r>
    </w:p>
    <w:tbl>
      <w:tblPr>
        <w:tblStyle w:val="TableGrid"/>
        <w:tblW w:w="150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7"/>
        <w:gridCol w:w="6265"/>
        <w:gridCol w:w="1260"/>
        <w:gridCol w:w="990"/>
        <w:gridCol w:w="1080"/>
        <w:gridCol w:w="1235"/>
      </w:tblGrid>
      <w:tr w:rsidR="00CB4C34" w:rsidRPr="00526803" w14:paraId="6EB121D5" w14:textId="77777777" w:rsidTr="007F058D">
        <w:trPr>
          <w:trHeight w:val="395"/>
          <w:tblHeader/>
        </w:trPr>
        <w:tc>
          <w:tcPr>
            <w:tcW w:w="568" w:type="dxa"/>
            <w:vMerge w:val="restart"/>
            <w:vAlign w:val="center"/>
          </w:tcPr>
          <w:p w14:paraId="46389C75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14:paraId="04D71D55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spacing w:val="-8"/>
                <w:lang w:val="vi-VN"/>
              </w:rPr>
              <w:t>Chương/</w:t>
            </w:r>
          </w:p>
          <w:p w14:paraId="4B8CFDC6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spacing w:val="-8"/>
                <w:lang w:val="vi-VN"/>
              </w:rPr>
              <w:t>Chủ đề</w:t>
            </w:r>
          </w:p>
        </w:tc>
        <w:tc>
          <w:tcPr>
            <w:tcW w:w="2127" w:type="dxa"/>
            <w:vMerge w:val="restart"/>
            <w:vAlign w:val="center"/>
          </w:tcPr>
          <w:p w14:paraId="7AF08219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spacing w:val="-8"/>
                <w:lang w:val="vi-VN"/>
              </w:rPr>
              <w:t>Nội dung/Đơn vị kiến thức</w:t>
            </w:r>
          </w:p>
        </w:tc>
        <w:tc>
          <w:tcPr>
            <w:tcW w:w="6265" w:type="dxa"/>
            <w:vMerge w:val="restart"/>
            <w:vAlign w:val="center"/>
          </w:tcPr>
          <w:p w14:paraId="77BBEBDE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đánh giá </w:t>
            </w:r>
          </w:p>
        </w:tc>
        <w:tc>
          <w:tcPr>
            <w:tcW w:w="4565" w:type="dxa"/>
            <w:gridSpan w:val="4"/>
            <w:vAlign w:val="center"/>
          </w:tcPr>
          <w:p w14:paraId="7F54AE56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CB4C34" w:rsidRPr="00526803" w14:paraId="157BFF1F" w14:textId="77777777" w:rsidTr="007F058D">
        <w:trPr>
          <w:trHeight w:val="626"/>
          <w:tblHeader/>
        </w:trPr>
        <w:tc>
          <w:tcPr>
            <w:tcW w:w="568" w:type="dxa"/>
            <w:vMerge/>
            <w:vAlign w:val="center"/>
          </w:tcPr>
          <w:p w14:paraId="1C6BEDAE" w14:textId="77777777" w:rsidR="00CB4C34" w:rsidRPr="00526803" w:rsidRDefault="00CB4C34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7389E514" w14:textId="77777777" w:rsidR="00CB4C34" w:rsidRPr="00526803" w:rsidRDefault="00CB4C34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2127" w:type="dxa"/>
            <w:vMerge/>
            <w:vAlign w:val="center"/>
          </w:tcPr>
          <w:p w14:paraId="0C262B4D" w14:textId="77777777" w:rsidR="00CB4C34" w:rsidRPr="00526803" w:rsidRDefault="00CB4C34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6265" w:type="dxa"/>
            <w:vMerge/>
            <w:vAlign w:val="center"/>
          </w:tcPr>
          <w:p w14:paraId="2F57E657" w14:textId="77777777" w:rsidR="00CB4C34" w:rsidRPr="00526803" w:rsidRDefault="00CB4C34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260" w:type="dxa"/>
            <w:vAlign w:val="center"/>
          </w:tcPr>
          <w:p w14:paraId="5A2C6860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spacing w:val="-8"/>
                <w:lang w:val="vi-VN"/>
              </w:rPr>
              <w:t>Nhận biết</w:t>
            </w:r>
          </w:p>
        </w:tc>
        <w:tc>
          <w:tcPr>
            <w:tcW w:w="990" w:type="dxa"/>
            <w:vAlign w:val="center"/>
          </w:tcPr>
          <w:p w14:paraId="74AD23BB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spacing w:val="-8"/>
                <w:lang w:val="vi-VN"/>
              </w:rPr>
              <w:t>Thông hiểu</w:t>
            </w:r>
          </w:p>
        </w:tc>
        <w:tc>
          <w:tcPr>
            <w:tcW w:w="1080" w:type="dxa"/>
            <w:vAlign w:val="center"/>
          </w:tcPr>
          <w:p w14:paraId="3140BC9D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spacing w:val="-8"/>
                <w:lang w:val="vi-VN"/>
              </w:rPr>
              <w:t>Vận dụng</w:t>
            </w:r>
          </w:p>
        </w:tc>
        <w:tc>
          <w:tcPr>
            <w:tcW w:w="1235" w:type="dxa"/>
          </w:tcPr>
          <w:p w14:paraId="1B909A4B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spacing w:val="-8"/>
                <w:lang w:val="vi-VN"/>
              </w:rPr>
              <w:t>Vận dụng cao</w:t>
            </w:r>
          </w:p>
        </w:tc>
      </w:tr>
      <w:tr w:rsidR="00291812" w:rsidRPr="00526803" w14:paraId="5F9DA6D0" w14:textId="77777777" w:rsidTr="00F627BE">
        <w:trPr>
          <w:trHeight w:val="5881"/>
        </w:trPr>
        <w:tc>
          <w:tcPr>
            <w:tcW w:w="568" w:type="dxa"/>
            <w:vAlign w:val="center"/>
          </w:tcPr>
          <w:p w14:paraId="50F713DD" w14:textId="77777777" w:rsidR="00291812" w:rsidRPr="00526803" w:rsidRDefault="00291812" w:rsidP="00291812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526803">
              <w:rPr>
                <w:rFonts w:ascii="Times New Roman" w:hAnsi="Times New Roman" w:cs="Times New Roman"/>
                <w:b/>
                <w:spacing w:val="-8"/>
              </w:rPr>
              <w:t>1</w:t>
            </w:r>
          </w:p>
        </w:tc>
        <w:tc>
          <w:tcPr>
            <w:tcW w:w="1559" w:type="dxa"/>
            <w:vAlign w:val="center"/>
          </w:tcPr>
          <w:p w14:paraId="31C1E9B1" w14:textId="77777777" w:rsidR="00291812" w:rsidRPr="00526803" w:rsidRDefault="00291812" w:rsidP="00291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Phân thức đại số</w:t>
            </w:r>
          </w:p>
        </w:tc>
        <w:tc>
          <w:tcPr>
            <w:tcW w:w="2127" w:type="dxa"/>
            <w:vAlign w:val="center"/>
          </w:tcPr>
          <w:p w14:paraId="772EEE0F" w14:textId="77777777" w:rsidR="00291812" w:rsidRPr="00526803" w:rsidRDefault="00291812" w:rsidP="0005757F">
            <w:pPr>
              <w:pStyle w:val="TableParagraph"/>
              <w:tabs>
                <w:tab w:val="left" w:pos="2152"/>
              </w:tabs>
              <w:ind w:right="96"/>
              <w:jc w:val="both"/>
              <w:rPr>
                <w:sz w:val="24"/>
                <w:szCs w:val="24"/>
              </w:rPr>
            </w:pPr>
            <w:r w:rsidRPr="00526803">
              <w:rPr>
                <w:sz w:val="24"/>
                <w:szCs w:val="24"/>
              </w:rPr>
              <w:t xml:space="preserve">- Phân </w:t>
            </w:r>
            <w:r w:rsidRPr="00526803">
              <w:rPr>
                <w:spacing w:val="59"/>
                <w:sz w:val="24"/>
                <w:szCs w:val="24"/>
              </w:rPr>
              <w:t xml:space="preserve"> </w:t>
            </w:r>
            <w:r w:rsidRPr="00526803">
              <w:rPr>
                <w:sz w:val="24"/>
                <w:szCs w:val="24"/>
              </w:rPr>
              <w:t xml:space="preserve">thức </w:t>
            </w:r>
            <w:r w:rsidRPr="00526803">
              <w:rPr>
                <w:spacing w:val="58"/>
                <w:sz w:val="24"/>
                <w:szCs w:val="24"/>
              </w:rPr>
              <w:t xml:space="preserve"> </w:t>
            </w:r>
            <w:r w:rsidRPr="00526803">
              <w:rPr>
                <w:sz w:val="24"/>
                <w:szCs w:val="24"/>
              </w:rPr>
              <w:t>đại số.</w:t>
            </w:r>
          </w:p>
          <w:p w14:paraId="5E6FAF95" w14:textId="77777777" w:rsidR="00291812" w:rsidRPr="00526803" w:rsidRDefault="00291812" w:rsidP="0005757F">
            <w:pPr>
              <w:pStyle w:val="TableParagraph"/>
              <w:tabs>
                <w:tab w:val="left" w:pos="2152"/>
              </w:tabs>
              <w:ind w:right="96"/>
              <w:jc w:val="both"/>
              <w:rPr>
                <w:sz w:val="24"/>
                <w:szCs w:val="24"/>
              </w:rPr>
            </w:pPr>
            <w:r w:rsidRPr="00526803">
              <w:rPr>
                <w:sz w:val="24"/>
                <w:szCs w:val="24"/>
              </w:rPr>
              <w:t>- Tính chất cơ bản của phân</w:t>
            </w:r>
            <w:r w:rsidRPr="00526803">
              <w:rPr>
                <w:spacing w:val="13"/>
                <w:sz w:val="24"/>
                <w:szCs w:val="24"/>
              </w:rPr>
              <w:t xml:space="preserve"> </w:t>
            </w:r>
            <w:r w:rsidRPr="00526803">
              <w:rPr>
                <w:sz w:val="24"/>
                <w:szCs w:val="24"/>
              </w:rPr>
              <w:t>thức đại số.</w:t>
            </w:r>
          </w:p>
          <w:p w14:paraId="7DAFC3F6" w14:textId="77777777" w:rsidR="00291812" w:rsidRPr="00526803" w:rsidRDefault="00291812" w:rsidP="0005757F">
            <w:pPr>
              <w:pStyle w:val="TableParagraph"/>
              <w:tabs>
                <w:tab w:val="left" w:pos="2152"/>
              </w:tabs>
              <w:ind w:right="96"/>
              <w:jc w:val="both"/>
              <w:rPr>
                <w:sz w:val="24"/>
                <w:szCs w:val="24"/>
              </w:rPr>
            </w:pPr>
            <w:r w:rsidRPr="00526803">
              <w:rPr>
                <w:sz w:val="24"/>
                <w:szCs w:val="24"/>
              </w:rPr>
              <w:t>- Các phép toán cộng, trừ, nhân, chia</w:t>
            </w:r>
            <w:r w:rsidRPr="00526803">
              <w:rPr>
                <w:spacing w:val="56"/>
                <w:sz w:val="24"/>
                <w:szCs w:val="24"/>
              </w:rPr>
              <w:t xml:space="preserve"> </w:t>
            </w:r>
            <w:r w:rsidRPr="00526803">
              <w:rPr>
                <w:sz w:val="24"/>
                <w:szCs w:val="24"/>
              </w:rPr>
              <w:t>các phân thức đại</w:t>
            </w:r>
            <w:r w:rsidRPr="00526803">
              <w:rPr>
                <w:spacing w:val="-3"/>
                <w:sz w:val="24"/>
                <w:szCs w:val="24"/>
              </w:rPr>
              <w:t xml:space="preserve"> </w:t>
            </w:r>
            <w:r w:rsidRPr="00526803">
              <w:rPr>
                <w:sz w:val="24"/>
                <w:szCs w:val="24"/>
              </w:rPr>
              <w:t>số</w:t>
            </w:r>
          </w:p>
        </w:tc>
        <w:tc>
          <w:tcPr>
            <w:tcW w:w="6265" w:type="dxa"/>
          </w:tcPr>
          <w:p w14:paraId="5AFDB697" w14:textId="77777777" w:rsidR="00291812" w:rsidRPr="00526803" w:rsidRDefault="00291812" w:rsidP="00291812">
            <w:pPr>
              <w:rPr>
                <w:rFonts w:ascii="Times New Roman" w:hAnsi="Times New Roman" w:cs="Times New Roman"/>
                <w:b/>
                <w:spacing w:val="-4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spacing w:val="-4"/>
              </w:rPr>
              <w:t>Nhận biết</w:t>
            </w:r>
            <w:r w:rsidRPr="00526803">
              <w:rPr>
                <w:rFonts w:ascii="Times New Roman" w:hAnsi="Times New Roman" w:cs="Times New Roman"/>
                <w:b/>
                <w:spacing w:val="-4"/>
                <w:lang w:val="vi-VN"/>
              </w:rPr>
              <w:t xml:space="preserve"> </w:t>
            </w:r>
          </w:p>
          <w:p w14:paraId="5252B35E" w14:textId="77777777" w:rsidR="00845B49" w:rsidRPr="00526803" w:rsidRDefault="000941AC" w:rsidP="000941AC">
            <w:pPr>
              <w:pStyle w:val="TableParagraph"/>
              <w:jc w:val="both"/>
              <w:rPr>
                <w:sz w:val="24"/>
                <w:szCs w:val="24"/>
              </w:rPr>
            </w:pPr>
            <w:r w:rsidRPr="00526803">
              <w:rPr>
                <w:sz w:val="24"/>
                <w:szCs w:val="24"/>
              </w:rPr>
              <w:t xml:space="preserve">- </w:t>
            </w:r>
            <w:r w:rsidR="00845B49" w:rsidRPr="00526803">
              <w:rPr>
                <w:sz w:val="24"/>
                <w:szCs w:val="24"/>
              </w:rPr>
              <w:t>Nhận biết được các khái niệm cơ bản về phân thức đại số: định nghĩa; điều kiện xác định; giá trị của phân thức đại số; hai phân thức bằng nhau.</w:t>
            </w:r>
          </w:p>
          <w:p w14:paraId="49B8084C" w14:textId="77777777" w:rsidR="00845B49" w:rsidRPr="00526803" w:rsidRDefault="000941AC" w:rsidP="000941AC">
            <w:pPr>
              <w:pStyle w:val="TableParagraph"/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526803">
              <w:rPr>
                <w:sz w:val="24"/>
                <w:szCs w:val="24"/>
              </w:rPr>
              <w:t xml:space="preserve">- </w:t>
            </w:r>
            <w:r w:rsidR="003E5981" w:rsidRPr="00526803">
              <w:rPr>
                <w:sz w:val="24"/>
                <w:szCs w:val="24"/>
              </w:rPr>
              <w:t xml:space="preserve">Nhận biết </w:t>
            </w:r>
            <w:r w:rsidR="00845B49" w:rsidRPr="00526803">
              <w:rPr>
                <w:sz w:val="24"/>
                <w:szCs w:val="24"/>
              </w:rPr>
              <w:t>được những tính chất cơ bản của phân thức đại</w:t>
            </w:r>
            <w:r w:rsidR="00845B49" w:rsidRPr="00526803">
              <w:rPr>
                <w:spacing w:val="-11"/>
                <w:sz w:val="24"/>
                <w:szCs w:val="24"/>
              </w:rPr>
              <w:t xml:space="preserve"> </w:t>
            </w:r>
            <w:r w:rsidR="00845B49" w:rsidRPr="00526803">
              <w:rPr>
                <w:sz w:val="24"/>
                <w:szCs w:val="24"/>
              </w:rPr>
              <w:t>số.</w:t>
            </w:r>
          </w:p>
          <w:p w14:paraId="34231BB5" w14:textId="77777777" w:rsidR="00291812" w:rsidRPr="00526803" w:rsidRDefault="00270835" w:rsidP="000941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hd w:val="clear" w:color="auto" w:fill="FFFFFF"/>
              </w:rPr>
            </w:pPr>
            <w:r>
              <w:rPr>
                <w:color w:val="FF0000"/>
                <w:shd w:val="clear" w:color="auto" w:fill="FFFFFF"/>
              </w:rPr>
              <w:t>Câu 1,</w:t>
            </w:r>
            <w:r w:rsidR="0022231F">
              <w:rPr>
                <w:color w:val="FF0000"/>
                <w:shd w:val="clear" w:color="auto" w:fill="FFFFFF"/>
              </w:rPr>
              <w:t xml:space="preserve">2 </w:t>
            </w:r>
            <w:r w:rsidR="00291812" w:rsidRPr="00526803">
              <w:rPr>
                <w:color w:val="FF0000"/>
                <w:shd w:val="clear" w:color="auto" w:fill="FFFFFF"/>
              </w:rPr>
              <w:t xml:space="preserve">(TN) </w:t>
            </w:r>
          </w:p>
          <w:p w14:paraId="41EACF43" w14:textId="77777777" w:rsidR="00291812" w:rsidRPr="00526803" w:rsidRDefault="00291812" w:rsidP="000941A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/>
                <w:bCs/>
              </w:rPr>
              <w:t>Thông hiểu</w:t>
            </w:r>
          </w:p>
          <w:p w14:paraId="681E1561" w14:textId="77777777" w:rsidR="008D1213" w:rsidRPr="00526803" w:rsidRDefault="008D1213" w:rsidP="000941AC">
            <w:pPr>
              <w:jc w:val="both"/>
              <w:rPr>
                <w:rFonts w:ascii="Times New Roman" w:hAnsi="Times New Roman" w:cs="Times New Roman"/>
                <w:color w:val="000000" w:themeColor="text1"/>
                <w:lang w:val="nl-NL"/>
              </w:rPr>
            </w:pPr>
            <w:r w:rsidRPr="00526803">
              <w:rPr>
                <w:rFonts w:ascii="Times New Roman" w:hAnsi="Times New Roman" w:cs="Times New Roman"/>
                <w:color w:val="000000" w:themeColor="text1"/>
                <w:lang w:val="nl-NL"/>
              </w:rPr>
              <w:t>- Tìm điều kiện xác định của phân thức đại số và tính giá trị của phân thức tại giá trị của biến thoả mãn điều kiện xác định.</w:t>
            </w:r>
          </w:p>
          <w:p w14:paraId="6527147C" w14:textId="77777777" w:rsidR="008D1213" w:rsidRPr="00526803" w:rsidRDefault="008D1213" w:rsidP="000941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26803">
              <w:rPr>
                <w:rFonts w:ascii="Times New Roman" w:hAnsi="Times New Roman" w:cs="Times New Roman"/>
                <w:color w:val="000000" w:themeColor="text1"/>
              </w:rPr>
              <w:t>- Áp dụng tính chất thực hiện được các phép tính quy đồng mẫu thức, rút gọn phân thức.</w:t>
            </w:r>
          </w:p>
          <w:p w14:paraId="2749C89E" w14:textId="77777777" w:rsidR="00097A7E" w:rsidRPr="00526803" w:rsidRDefault="00097A7E" w:rsidP="00870F31">
            <w:pPr>
              <w:pStyle w:val="TableParagraph"/>
              <w:tabs>
                <w:tab w:val="left" w:pos="352"/>
              </w:tabs>
              <w:ind w:right="96"/>
              <w:jc w:val="both"/>
              <w:rPr>
                <w:sz w:val="24"/>
                <w:szCs w:val="24"/>
              </w:rPr>
            </w:pPr>
            <w:r w:rsidRPr="00526803">
              <w:rPr>
                <w:color w:val="000000" w:themeColor="text1"/>
                <w:sz w:val="24"/>
                <w:szCs w:val="24"/>
              </w:rPr>
              <w:t xml:space="preserve">- </w:t>
            </w:r>
            <w:r w:rsidR="00845B49" w:rsidRPr="00526803">
              <w:rPr>
                <w:sz w:val="24"/>
                <w:szCs w:val="24"/>
              </w:rPr>
              <w:t>Thực hiện được các phép tính: phép cộng, phép trừ, phép nhân, phép chia đối với hai phân thức đại</w:t>
            </w:r>
            <w:r w:rsidR="00845B49" w:rsidRPr="00526803">
              <w:rPr>
                <w:spacing w:val="-10"/>
                <w:sz w:val="24"/>
                <w:szCs w:val="24"/>
              </w:rPr>
              <w:t xml:space="preserve"> </w:t>
            </w:r>
            <w:r w:rsidR="00845B49" w:rsidRPr="00526803">
              <w:rPr>
                <w:sz w:val="24"/>
                <w:szCs w:val="24"/>
              </w:rPr>
              <w:t>số.</w:t>
            </w:r>
          </w:p>
          <w:p w14:paraId="54A21AA2" w14:textId="77777777" w:rsidR="00291812" w:rsidRPr="00526803" w:rsidRDefault="00291812" w:rsidP="000941AC">
            <w:pPr>
              <w:jc w:val="both"/>
              <w:rPr>
                <w:rFonts w:ascii="Times New Roman" w:hAnsi="Times New Roman" w:cs="Times New Roman"/>
                <w:color w:val="FF0000"/>
                <w:spacing w:val="-4"/>
              </w:rPr>
            </w:pPr>
            <w:r w:rsidRPr="00526803">
              <w:rPr>
                <w:rFonts w:ascii="Times New Roman" w:hAnsi="Times New Roman" w:cs="Times New Roman"/>
                <w:color w:val="FF0000"/>
                <w:spacing w:val="-4"/>
              </w:rPr>
              <w:t xml:space="preserve">Câu </w:t>
            </w:r>
            <w:r w:rsidR="009D4CCE">
              <w:rPr>
                <w:rFonts w:ascii="Times New Roman" w:hAnsi="Times New Roman" w:cs="Times New Roman"/>
                <w:color w:val="FF0000"/>
                <w:spacing w:val="-4"/>
              </w:rPr>
              <w:t xml:space="preserve">13.1 </w:t>
            </w:r>
            <w:r w:rsidRPr="00526803">
              <w:rPr>
                <w:rFonts w:ascii="Times New Roman" w:hAnsi="Times New Roman" w:cs="Times New Roman"/>
                <w:color w:val="FF0000"/>
                <w:spacing w:val="-4"/>
              </w:rPr>
              <w:t>(TL)</w:t>
            </w:r>
          </w:p>
          <w:p w14:paraId="69E48C65" w14:textId="77777777" w:rsidR="00291812" w:rsidRPr="00526803" w:rsidRDefault="00291812" w:rsidP="000941A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/>
                <w:bCs/>
              </w:rPr>
              <w:t>Vận dụng cao</w:t>
            </w:r>
          </w:p>
          <w:p w14:paraId="7FEAECD5" w14:textId="77777777" w:rsidR="00B95738" w:rsidRDefault="006466FE" w:rsidP="002339CA">
            <w:pPr>
              <w:pStyle w:val="TableParagraph"/>
              <w:rPr>
                <w:sz w:val="24"/>
                <w:szCs w:val="24"/>
              </w:rPr>
            </w:pPr>
            <w:r w:rsidRPr="00526803">
              <w:rPr>
                <w:color w:val="000000" w:themeColor="text1"/>
                <w:sz w:val="24"/>
                <w:szCs w:val="24"/>
                <w:lang w:val="sv-SE"/>
              </w:rPr>
              <w:t>-</w:t>
            </w:r>
            <w:r w:rsidR="000F6D78" w:rsidRPr="00526803">
              <w:rPr>
                <w:sz w:val="24"/>
                <w:szCs w:val="24"/>
              </w:rPr>
              <w:t xml:space="preserve"> </w:t>
            </w:r>
            <w:r w:rsidR="00D10DEC">
              <w:rPr>
                <w:sz w:val="24"/>
                <w:szCs w:val="24"/>
              </w:rPr>
              <w:t>Viết được các biểu thức</w:t>
            </w:r>
            <w:r w:rsidR="00B95738">
              <w:rPr>
                <w:sz w:val="24"/>
                <w:szCs w:val="24"/>
              </w:rPr>
              <w:t xml:space="preserve"> biểu thị</w:t>
            </w:r>
            <w:r w:rsidR="00D10DEC">
              <w:rPr>
                <w:sz w:val="24"/>
                <w:szCs w:val="24"/>
              </w:rPr>
              <w:t xml:space="preserve"> theo yêu cầu với những dữ liệu cho trước</w:t>
            </w:r>
            <w:r w:rsidR="00B95738">
              <w:rPr>
                <w:sz w:val="24"/>
                <w:szCs w:val="24"/>
              </w:rPr>
              <w:t>.</w:t>
            </w:r>
          </w:p>
          <w:p w14:paraId="728CA807" w14:textId="77777777" w:rsidR="006466FE" w:rsidRDefault="00B95738" w:rsidP="002339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F6D78" w:rsidRPr="00526803">
              <w:rPr>
                <w:sz w:val="24"/>
                <w:szCs w:val="24"/>
              </w:rPr>
              <w:t>Vận dụng được các tính chất giao hoán, kết hợp, phân phối của phép</w:t>
            </w:r>
            <w:r w:rsidR="002339CA" w:rsidRPr="00526803">
              <w:rPr>
                <w:sz w:val="24"/>
                <w:szCs w:val="24"/>
              </w:rPr>
              <w:t xml:space="preserve"> </w:t>
            </w:r>
            <w:r w:rsidR="000F6D78" w:rsidRPr="00526803">
              <w:rPr>
                <w:sz w:val="24"/>
                <w:szCs w:val="24"/>
              </w:rPr>
              <w:t xml:space="preserve">nhân đối với phép cộng, quy tắc dấu ngoặc </w:t>
            </w:r>
            <w:r w:rsidR="00EE02CF">
              <w:rPr>
                <w:sz w:val="24"/>
                <w:szCs w:val="24"/>
              </w:rPr>
              <w:t xml:space="preserve">đối </w:t>
            </w:r>
            <w:r w:rsidR="000F6D78" w:rsidRPr="00526803">
              <w:rPr>
                <w:sz w:val="24"/>
                <w:szCs w:val="24"/>
              </w:rPr>
              <w:t xml:space="preserve">với phân thức đại số </w:t>
            </w:r>
            <w:r w:rsidR="008C609F">
              <w:rPr>
                <w:sz w:val="24"/>
                <w:szCs w:val="24"/>
              </w:rPr>
              <w:t>để</w:t>
            </w:r>
            <w:r>
              <w:rPr>
                <w:sz w:val="24"/>
                <w:szCs w:val="24"/>
              </w:rPr>
              <w:t xml:space="preserve"> </w:t>
            </w:r>
            <w:r w:rsidR="000F6D78" w:rsidRPr="00526803">
              <w:rPr>
                <w:sz w:val="24"/>
                <w:szCs w:val="24"/>
              </w:rPr>
              <w:t>tính</w:t>
            </w:r>
            <w:r w:rsidR="002339CA" w:rsidRPr="00526803">
              <w:rPr>
                <w:sz w:val="24"/>
                <w:szCs w:val="24"/>
              </w:rPr>
              <w:t xml:space="preserve"> </w:t>
            </w:r>
            <w:r w:rsidR="00EE02CF">
              <w:rPr>
                <w:sz w:val="24"/>
                <w:szCs w:val="24"/>
              </w:rPr>
              <w:t xml:space="preserve">toán và giải quyết một số tình huống thực tế. </w:t>
            </w:r>
          </w:p>
          <w:p w14:paraId="1917101A" w14:textId="77777777" w:rsidR="00EE02CF" w:rsidRPr="00526803" w:rsidRDefault="007B3802" w:rsidP="002339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B350D">
              <w:rPr>
                <w:sz w:val="24"/>
                <w:szCs w:val="24"/>
              </w:rPr>
              <w:t>Tìm điều kiệ</w:t>
            </w:r>
            <w:r w:rsidR="001F1B90">
              <w:rPr>
                <w:sz w:val="24"/>
                <w:szCs w:val="24"/>
              </w:rPr>
              <w:t>n của biến để phân thức thỏa mãn</w:t>
            </w:r>
            <w:r w:rsidR="006B350D">
              <w:rPr>
                <w:sz w:val="24"/>
                <w:szCs w:val="24"/>
              </w:rPr>
              <w:t xml:space="preserve"> một điều kiện cho trước</w:t>
            </w:r>
            <w:r w:rsidR="00EE02CF">
              <w:rPr>
                <w:sz w:val="24"/>
                <w:szCs w:val="24"/>
              </w:rPr>
              <w:t>.</w:t>
            </w:r>
          </w:p>
          <w:p w14:paraId="24D17D27" w14:textId="77777777" w:rsidR="00291812" w:rsidRPr="00526803" w:rsidRDefault="002339CA" w:rsidP="002339CA">
            <w:pPr>
              <w:jc w:val="both"/>
              <w:rPr>
                <w:rFonts w:ascii="Times New Roman" w:hAnsi="Times New Roman" w:cs="Times New Roman"/>
                <w:color w:val="FF0000"/>
                <w:spacing w:val="-4"/>
              </w:rPr>
            </w:pPr>
            <w:r w:rsidRPr="00526803">
              <w:rPr>
                <w:rFonts w:ascii="Times New Roman" w:hAnsi="Times New Roman" w:cs="Times New Roman"/>
                <w:color w:val="FF0000"/>
                <w:spacing w:val="-4"/>
              </w:rPr>
              <w:t xml:space="preserve">Câu </w:t>
            </w:r>
            <w:r w:rsidR="009D4CCE">
              <w:rPr>
                <w:rFonts w:ascii="Times New Roman" w:hAnsi="Times New Roman" w:cs="Times New Roman"/>
                <w:color w:val="FF0000"/>
                <w:spacing w:val="-4"/>
              </w:rPr>
              <w:t>16</w:t>
            </w:r>
            <w:r w:rsidR="007F081F">
              <w:rPr>
                <w:rFonts w:ascii="Times New Roman" w:hAnsi="Times New Roman" w:cs="Times New Roman"/>
                <w:color w:val="FF0000"/>
                <w:spacing w:val="-4"/>
              </w:rPr>
              <w:t xml:space="preserve">* </w:t>
            </w:r>
            <w:r w:rsidRPr="00526803">
              <w:rPr>
                <w:rFonts w:ascii="Times New Roman" w:hAnsi="Times New Roman" w:cs="Times New Roman"/>
                <w:color w:val="FF0000"/>
                <w:spacing w:val="-4"/>
              </w:rPr>
              <w:t>(TL)</w:t>
            </w:r>
          </w:p>
        </w:tc>
        <w:tc>
          <w:tcPr>
            <w:tcW w:w="1260" w:type="dxa"/>
          </w:tcPr>
          <w:p w14:paraId="13BB147E" w14:textId="77777777" w:rsidR="00291812" w:rsidRPr="00526803" w:rsidRDefault="00291812" w:rsidP="00291812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0B0DD8A7" w14:textId="77777777" w:rsidR="00291812" w:rsidRPr="00526803" w:rsidRDefault="00291812" w:rsidP="00291812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2D3D3EF5" w14:textId="77777777" w:rsidR="00291812" w:rsidRPr="00526803" w:rsidRDefault="00291812" w:rsidP="00291812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21A51100" w14:textId="77777777" w:rsidR="00291812" w:rsidRPr="00526803" w:rsidRDefault="00291812" w:rsidP="00291812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5489F83A" w14:textId="77777777" w:rsidR="00291812" w:rsidRPr="00526803" w:rsidRDefault="00291812" w:rsidP="00291812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4C04B0FF" w14:textId="77777777" w:rsidR="00291812" w:rsidRPr="00526803" w:rsidRDefault="00291812" w:rsidP="00291812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>2TN</w:t>
            </w:r>
          </w:p>
          <w:p w14:paraId="6B06FE00" w14:textId="77777777" w:rsidR="00291812" w:rsidRPr="00526803" w:rsidRDefault="00291812" w:rsidP="00291812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>(0,5)</w:t>
            </w:r>
          </w:p>
          <w:p w14:paraId="064B3E44" w14:textId="77777777" w:rsidR="00291812" w:rsidRPr="00526803" w:rsidRDefault="00291812" w:rsidP="00291812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990" w:type="dxa"/>
          </w:tcPr>
          <w:p w14:paraId="0FA05859" w14:textId="77777777" w:rsidR="00291812" w:rsidRPr="00526803" w:rsidRDefault="00291812" w:rsidP="00291812">
            <w:pPr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156A172A" w14:textId="77777777" w:rsidR="00291812" w:rsidRPr="00526803" w:rsidRDefault="00291812" w:rsidP="00291812">
            <w:pPr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22076F04" w14:textId="77777777" w:rsidR="00291812" w:rsidRPr="00526803" w:rsidRDefault="00291812" w:rsidP="00291812">
            <w:pPr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123AAE3E" w14:textId="77777777" w:rsidR="00291812" w:rsidRPr="00526803" w:rsidRDefault="00291812" w:rsidP="00291812">
            <w:pPr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703B466E" w14:textId="77777777" w:rsidR="00291812" w:rsidRPr="00526803" w:rsidRDefault="00291812" w:rsidP="00291812">
            <w:pPr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2D09D5DC" w14:textId="77777777" w:rsidR="00291812" w:rsidRPr="00526803" w:rsidRDefault="00291812" w:rsidP="00291812">
            <w:pPr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6D5E21F9" w14:textId="77777777" w:rsidR="00291812" w:rsidRPr="00526803" w:rsidRDefault="00291812" w:rsidP="00291812">
            <w:pPr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4F4A517B" w14:textId="77777777" w:rsidR="00291812" w:rsidRPr="00526803" w:rsidRDefault="00291812" w:rsidP="00291812">
            <w:pPr>
              <w:jc w:val="both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 xml:space="preserve">    </w:t>
            </w:r>
          </w:p>
          <w:p w14:paraId="7124B79E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28A523BB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6258962C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7B85FCA2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>1TL</w:t>
            </w:r>
          </w:p>
          <w:p w14:paraId="5E39CD35" w14:textId="77777777" w:rsidR="00291812" w:rsidRPr="00526803" w:rsidRDefault="00291812" w:rsidP="00F627BE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>(1,5)</w:t>
            </w:r>
          </w:p>
        </w:tc>
        <w:tc>
          <w:tcPr>
            <w:tcW w:w="1080" w:type="dxa"/>
          </w:tcPr>
          <w:p w14:paraId="6A825BEB" w14:textId="77777777" w:rsidR="00291812" w:rsidRPr="00526803" w:rsidRDefault="00291812" w:rsidP="00291812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  <w:p w14:paraId="260D3544" w14:textId="77777777" w:rsidR="00291812" w:rsidRPr="00526803" w:rsidRDefault="00291812" w:rsidP="00291812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  <w:p w14:paraId="63C144F2" w14:textId="77777777" w:rsidR="00291812" w:rsidRPr="00526803" w:rsidRDefault="00291812" w:rsidP="00291812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  <w:p w14:paraId="087EF08D" w14:textId="77777777" w:rsidR="00291812" w:rsidRPr="00526803" w:rsidRDefault="00291812" w:rsidP="00291812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  <w:p w14:paraId="08DF15A3" w14:textId="77777777" w:rsidR="00291812" w:rsidRPr="00526803" w:rsidRDefault="00291812" w:rsidP="00291812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  <w:p w14:paraId="714DBB78" w14:textId="77777777" w:rsidR="00291812" w:rsidRPr="00526803" w:rsidRDefault="00291812" w:rsidP="00291812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  <w:p w14:paraId="4E1DDFB5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6B1BF8FE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2B2C2B1A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587E3D9D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7E0EA093" w14:textId="77777777" w:rsidR="00291812" w:rsidRPr="00526803" w:rsidRDefault="00291812" w:rsidP="00F627BE">
            <w:pPr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235" w:type="dxa"/>
          </w:tcPr>
          <w:p w14:paraId="123320DD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4E8082B2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3322BA49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56515145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08A79A3D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20D4C54B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1DA18B64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596D3732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4DEB5806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589CB65E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0F0D2C56" w14:textId="77777777" w:rsidR="00291812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076AA035" w14:textId="77777777" w:rsidR="00B95738" w:rsidRDefault="00B95738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2090D73D" w14:textId="77777777" w:rsidR="00B95738" w:rsidRDefault="00B95738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6F9E0BA9" w14:textId="77777777" w:rsidR="00B95738" w:rsidRPr="00526803" w:rsidRDefault="00B95738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1D323DB2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2B758D56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57BBF482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609FF804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73FA94A8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>1TL*</w:t>
            </w:r>
          </w:p>
          <w:p w14:paraId="6F25DDC0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>(1,0)</w:t>
            </w:r>
          </w:p>
          <w:p w14:paraId="1AB8FE2C" w14:textId="77777777" w:rsidR="00291812" w:rsidRPr="00526803" w:rsidRDefault="00291812" w:rsidP="00291812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45FB955B" w14:textId="77777777" w:rsidR="00291812" w:rsidRPr="00526803" w:rsidRDefault="00F627BE" w:rsidP="00F627BE">
            <w:pPr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</w:tc>
      </w:tr>
      <w:tr w:rsidR="00AF6E49" w:rsidRPr="00526803" w14:paraId="58888679" w14:textId="77777777" w:rsidTr="007F058D">
        <w:trPr>
          <w:trHeight w:val="152"/>
        </w:trPr>
        <w:tc>
          <w:tcPr>
            <w:tcW w:w="568" w:type="dxa"/>
            <w:vAlign w:val="center"/>
          </w:tcPr>
          <w:p w14:paraId="3E1562D6" w14:textId="77777777" w:rsidR="00AF6E49" w:rsidRPr="00526803" w:rsidRDefault="00AF6E49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526803">
              <w:rPr>
                <w:rFonts w:ascii="Times New Roman" w:hAnsi="Times New Roman" w:cs="Times New Roman"/>
                <w:b/>
                <w:spacing w:val="-8"/>
              </w:rPr>
              <w:t>2</w:t>
            </w:r>
          </w:p>
        </w:tc>
        <w:tc>
          <w:tcPr>
            <w:tcW w:w="1559" w:type="dxa"/>
            <w:vAlign w:val="center"/>
          </w:tcPr>
          <w:p w14:paraId="557D8D73" w14:textId="77777777" w:rsidR="00AF6E49" w:rsidRPr="00526803" w:rsidRDefault="003B6379" w:rsidP="00FD3845">
            <w:pPr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Phương trình bậc nhất và hàm số bậc nhất</w:t>
            </w:r>
          </w:p>
        </w:tc>
        <w:tc>
          <w:tcPr>
            <w:tcW w:w="2127" w:type="dxa"/>
            <w:vAlign w:val="center"/>
          </w:tcPr>
          <w:p w14:paraId="4CA84939" w14:textId="77777777" w:rsidR="003B6379" w:rsidRPr="00526803" w:rsidRDefault="003B6379" w:rsidP="003B6379">
            <w:pPr>
              <w:rPr>
                <w:rFonts w:ascii="Times New Roman" w:eastAsia="Times New Roman" w:hAnsi="Times New Roman" w:cs="Times New Roman"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Cs/>
              </w:rPr>
              <w:t>- Phương trình bậc nhất một ẩn.</w:t>
            </w:r>
          </w:p>
          <w:p w14:paraId="6F0DDE61" w14:textId="77777777" w:rsidR="003B6379" w:rsidRPr="00526803" w:rsidRDefault="003B6379" w:rsidP="003B6379">
            <w:pPr>
              <w:rPr>
                <w:rFonts w:ascii="Times New Roman" w:eastAsia="Times New Roman" w:hAnsi="Times New Roman" w:cs="Times New Roman"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Cs/>
              </w:rPr>
              <w:t>- Giải bài toán bằng cách lập phương trình.</w:t>
            </w:r>
          </w:p>
          <w:p w14:paraId="021924CE" w14:textId="77777777" w:rsidR="00AF6E49" w:rsidRPr="00526803" w:rsidRDefault="003B6379" w:rsidP="003B637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Cs/>
              </w:rPr>
              <w:lastRenderedPageBreak/>
              <w:t>- Hàm số bậc nhất và đồ thị của hàm số bậc nhất.</w:t>
            </w:r>
          </w:p>
        </w:tc>
        <w:tc>
          <w:tcPr>
            <w:tcW w:w="6265" w:type="dxa"/>
            <w:vAlign w:val="center"/>
          </w:tcPr>
          <w:p w14:paraId="19A5A62A" w14:textId="77777777" w:rsidR="003B6379" w:rsidRPr="00526803" w:rsidRDefault="003B6379" w:rsidP="003B6379">
            <w:pPr>
              <w:rPr>
                <w:rFonts w:ascii="Times New Roman" w:hAnsi="Times New Roman" w:cs="Times New Roman"/>
                <w:b/>
                <w:spacing w:val="-4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spacing w:val="-4"/>
              </w:rPr>
              <w:lastRenderedPageBreak/>
              <w:t>Nhận biết</w:t>
            </w:r>
            <w:r w:rsidRPr="00526803">
              <w:rPr>
                <w:rFonts w:ascii="Times New Roman" w:hAnsi="Times New Roman" w:cs="Times New Roman"/>
                <w:b/>
                <w:spacing w:val="-4"/>
                <w:lang w:val="vi-VN"/>
              </w:rPr>
              <w:t xml:space="preserve"> </w:t>
            </w:r>
          </w:p>
          <w:p w14:paraId="02E45D00" w14:textId="77777777" w:rsidR="00AF6E49" w:rsidRDefault="003B6379">
            <w:pPr>
              <w:jc w:val="both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- Nhận biết được phương trình bậc nhất một ẩn</w:t>
            </w:r>
            <w:r w:rsidR="00526803">
              <w:rPr>
                <w:rFonts w:ascii="Times New Roman" w:hAnsi="Times New Roman" w:cs="Times New Roman"/>
              </w:rPr>
              <w:t>.</w:t>
            </w:r>
          </w:p>
          <w:p w14:paraId="0DD074E9" w14:textId="77777777" w:rsidR="00526803" w:rsidRDefault="005268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Nhận biết được những mô hình thực tế dẫn đến khái niệm hàm số.</w:t>
            </w:r>
          </w:p>
          <w:p w14:paraId="1121D30F" w14:textId="77777777" w:rsidR="003B6379" w:rsidRDefault="005268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B6379" w:rsidRPr="00526803">
              <w:rPr>
                <w:rFonts w:ascii="Times New Roman" w:hAnsi="Times New Roman" w:cs="Times New Roman"/>
              </w:rPr>
              <w:t xml:space="preserve"> Nhận biết được hàm số bậc nhất, dạng đồ thị của hàm số bậc nhất</w:t>
            </w:r>
          </w:p>
          <w:p w14:paraId="59AAAAB5" w14:textId="77777777" w:rsidR="002F77B0" w:rsidRDefault="005268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Nhận biết được khái niệm hệ số góc của đường thẳng</w:t>
            </w:r>
          </w:p>
          <w:p w14:paraId="0363CDCE" w14:textId="77777777" w:rsidR="003B6379" w:rsidRDefault="005268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F77B0" w:rsidRPr="002F77B0">
              <w:rPr>
                <w:rFonts w:ascii="Times New Roman" w:hAnsi="Times New Roman" w:cs="Times New Roman"/>
                <w:position w:val="-10"/>
              </w:rPr>
              <w:object w:dxaOrig="1700" w:dyaOrig="320" w14:anchorId="251F78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15.75pt" o:ole="">
                  <v:imagedata r:id="rId7" o:title=""/>
                </v:shape>
                <o:OLEObject Type="Embed" ProgID="Equation.DSMT4" ShapeID="_x0000_i1025" DrawAspect="Content" ObjectID="_1788787245" r:id="rId8"/>
              </w:object>
            </w:r>
            <w:r w:rsidR="003B6379" w:rsidRPr="00526803">
              <w:rPr>
                <w:rFonts w:ascii="Times New Roman" w:hAnsi="Times New Roman" w:cs="Times New Roman"/>
              </w:rPr>
              <w:t>.</w:t>
            </w:r>
          </w:p>
          <w:p w14:paraId="26DB0877" w14:textId="77777777" w:rsidR="00526803" w:rsidRDefault="00526803" w:rsidP="0052680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hd w:val="clear" w:color="auto" w:fill="FFFFFF"/>
              </w:rPr>
            </w:pPr>
            <w:r w:rsidRPr="00526803">
              <w:rPr>
                <w:color w:val="FF0000"/>
                <w:shd w:val="clear" w:color="auto" w:fill="FFFFFF"/>
              </w:rPr>
              <w:t xml:space="preserve">Câu </w:t>
            </w:r>
            <w:r w:rsidR="0022231F">
              <w:rPr>
                <w:color w:val="FF0000"/>
                <w:shd w:val="clear" w:color="auto" w:fill="FFFFFF"/>
              </w:rPr>
              <w:t xml:space="preserve">3,4,5,6 </w:t>
            </w:r>
            <w:r w:rsidRPr="00526803">
              <w:rPr>
                <w:color w:val="FF0000"/>
                <w:shd w:val="clear" w:color="auto" w:fill="FFFFFF"/>
              </w:rPr>
              <w:t xml:space="preserve">(TN) </w:t>
            </w:r>
          </w:p>
          <w:p w14:paraId="3BE092A6" w14:textId="77777777" w:rsidR="006273DE" w:rsidRPr="00526803" w:rsidRDefault="006273DE" w:rsidP="0052680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hd w:val="clear" w:color="auto" w:fill="FFFFFF"/>
              </w:rPr>
            </w:pPr>
            <w:r w:rsidRPr="00526803">
              <w:rPr>
                <w:color w:val="FF0000"/>
                <w:spacing w:val="-4"/>
              </w:rPr>
              <w:t>Câu</w:t>
            </w:r>
            <w:r w:rsidR="009D4CCE">
              <w:rPr>
                <w:color w:val="FF0000"/>
                <w:spacing w:val="-4"/>
              </w:rPr>
              <w:t xml:space="preserve"> 13.2</w:t>
            </w:r>
            <w:r w:rsidRPr="00526803">
              <w:rPr>
                <w:color w:val="FF0000"/>
                <w:spacing w:val="-4"/>
              </w:rPr>
              <w:t xml:space="preserve"> (TL)</w:t>
            </w:r>
          </w:p>
          <w:p w14:paraId="3166C6D8" w14:textId="77777777" w:rsidR="003B6379" w:rsidRPr="00526803" w:rsidRDefault="003B637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/>
                <w:bCs/>
              </w:rPr>
              <w:t>Vận dụng</w:t>
            </w:r>
          </w:p>
          <w:p w14:paraId="4EE70C75" w14:textId="77777777" w:rsidR="003B6379" w:rsidRPr="00526803" w:rsidRDefault="00526803" w:rsidP="00526803">
            <w:pPr>
              <w:jc w:val="both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6379" w:rsidRPr="00526803">
              <w:rPr>
                <w:rFonts w:ascii="Times New Roman" w:hAnsi="Times New Roman" w:cs="Times New Roman"/>
              </w:rPr>
              <w:t>Giải được phương trình bậc nhất một ẩn</w:t>
            </w:r>
          </w:p>
          <w:p w14:paraId="10D5C2FE" w14:textId="77777777" w:rsidR="003B6379" w:rsidRPr="00526803" w:rsidRDefault="005268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B6379" w:rsidRPr="00526803">
              <w:rPr>
                <w:rFonts w:ascii="Times New Roman" w:hAnsi="Times New Roman" w:cs="Times New Roman"/>
              </w:rPr>
              <w:t>Giải quyết được một số vấn đề thực tiễn (đơn giản, quen thuộc) gắn vớ</w:t>
            </w:r>
            <w:r>
              <w:rPr>
                <w:rFonts w:ascii="Times New Roman" w:hAnsi="Times New Roman" w:cs="Times New Roman"/>
              </w:rPr>
              <w:t>i phương trình b</w:t>
            </w:r>
            <w:r w:rsidR="003B6379" w:rsidRPr="00526803"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c nh</w:t>
            </w:r>
            <w:r w:rsidR="003B6379" w:rsidRPr="00526803">
              <w:rPr>
                <w:rFonts w:ascii="Times New Roman" w:hAnsi="Times New Roman" w:cs="Times New Roman"/>
              </w:rPr>
              <w:t>ất (ví dụ: các bài toán liên quan đến chuyển động trong Vật lí, các bài toán liên quan đến Hoá học,...).</w:t>
            </w:r>
          </w:p>
          <w:p w14:paraId="73A63F9F" w14:textId="77777777" w:rsidR="003B6379" w:rsidRPr="00526803" w:rsidRDefault="005268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</w:t>
            </w:r>
            <w:r w:rsidR="003B6379" w:rsidRPr="00526803">
              <w:rPr>
                <w:rFonts w:ascii="Times New Roman" w:hAnsi="Times New Roman" w:cs="Times New Roman"/>
              </w:rPr>
              <w:t>ẽ đượ</w:t>
            </w:r>
            <w:r>
              <w:rPr>
                <w:rFonts w:ascii="Times New Roman" w:hAnsi="Times New Roman" w:cs="Times New Roman"/>
              </w:rPr>
              <w:t>c đ</w:t>
            </w:r>
            <w:r w:rsidR="003B6379" w:rsidRPr="00526803"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 xml:space="preserve"> th</w:t>
            </w:r>
            <w:r w:rsidR="003B6379" w:rsidRPr="00526803"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 xml:space="preserve"> c</w:t>
            </w:r>
            <w:r w:rsidR="003B6379" w:rsidRPr="00526803">
              <w:rPr>
                <w:rFonts w:ascii="Times New Roman" w:hAnsi="Times New Roman" w:cs="Times New Roman"/>
              </w:rPr>
              <w:t>ủ</w:t>
            </w:r>
            <w:r>
              <w:rPr>
                <w:rFonts w:ascii="Times New Roman" w:hAnsi="Times New Roman" w:cs="Times New Roman"/>
              </w:rPr>
              <w:t>a hàm s</w:t>
            </w:r>
            <w:r w:rsidR="003B6379" w:rsidRPr="00526803">
              <w:rPr>
                <w:rFonts w:ascii="Times New Roman" w:hAnsi="Times New Roman" w:cs="Times New Roman"/>
              </w:rPr>
              <w:t>ố</w:t>
            </w:r>
            <w:r>
              <w:rPr>
                <w:rFonts w:ascii="Times New Roman" w:hAnsi="Times New Roman" w:cs="Times New Roman"/>
              </w:rPr>
              <w:t xml:space="preserve"> b</w:t>
            </w:r>
            <w:r w:rsidR="003B6379" w:rsidRPr="00526803"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c nh</w:t>
            </w:r>
            <w:r w:rsidR="003B6379" w:rsidRPr="00526803">
              <w:rPr>
                <w:rFonts w:ascii="Times New Roman" w:hAnsi="Times New Roman" w:cs="Times New Roman"/>
              </w:rPr>
              <w:t xml:space="preserve">ất </w:t>
            </w:r>
            <w:r w:rsidR="00190B0C" w:rsidRPr="002F77B0">
              <w:rPr>
                <w:rFonts w:ascii="Times New Roman" w:hAnsi="Times New Roman" w:cs="Times New Roman"/>
                <w:position w:val="-10"/>
              </w:rPr>
              <w:object w:dxaOrig="1700" w:dyaOrig="320" w14:anchorId="436552FF">
                <v:shape id="_x0000_i1026" type="#_x0000_t75" style="width:84.75pt;height:15.75pt" o:ole="">
                  <v:imagedata r:id="rId7" o:title=""/>
                </v:shape>
                <o:OLEObject Type="Embed" ProgID="Equation.DSMT4" ShapeID="_x0000_i1026" DrawAspect="Content" ObjectID="_1788787246" r:id="rId9"/>
              </w:object>
            </w:r>
            <w:r w:rsidR="003B6379" w:rsidRPr="00526803">
              <w:rPr>
                <w:rFonts w:ascii="Times New Roman" w:hAnsi="Times New Roman" w:cs="Times New Roman"/>
              </w:rPr>
              <w:t xml:space="preserve">. </w:t>
            </w:r>
          </w:p>
          <w:p w14:paraId="4BE39D30" w14:textId="77777777" w:rsidR="003B6379" w:rsidRDefault="005268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B6379" w:rsidRPr="00526803">
              <w:rPr>
                <w:rFonts w:ascii="Times New Roman" w:hAnsi="Times New Roman" w:cs="Times New Roman"/>
              </w:rPr>
              <w:t>Vận dụ</w:t>
            </w:r>
            <w:r>
              <w:rPr>
                <w:rFonts w:ascii="Times New Roman" w:hAnsi="Times New Roman" w:cs="Times New Roman"/>
              </w:rPr>
              <w:t>ng đư</w:t>
            </w:r>
            <w:r w:rsidR="003B6379" w:rsidRPr="00526803"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c hàm số b</w:t>
            </w:r>
            <w:r w:rsidR="003B6379" w:rsidRPr="00526803"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c nh</w:t>
            </w:r>
            <w:r w:rsidR="003B6379" w:rsidRPr="00526803">
              <w:rPr>
                <w:rFonts w:ascii="Times New Roman" w:hAnsi="Times New Roman" w:cs="Times New Roman"/>
              </w:rPr>
              <w:t>ấ</w:t>
            </w:r>
            <w:r>
              <w:rPr>
                <w:rFonts w:ascii="Times New Roman" w:hAnsi="Times New Roman" w:cs="Times New Roman"/>
              </w:rPr>
              <w:t>t và đ</w:t>
            </w:r>
            <w:r w:rsidR="003B6379" w:rsidRPr="00526803">
              <w:rPr>
                <w:rFonts w:ascii="Times New Roman" w:hAnsi="Times New Roman" w:cs="Times New Roman"/>
              </w:rPr>
              <w:t>ồ</w:t>
            </w:r>
            <w:r>
              <w:rPr>
                <w:rFonts w:ascii="Times New Roman" w:hAnsi="Times New Roman" w:cs="Times New Roman"/>
              </w:rPr>
              <w:t xml:space="preserve"> th</w:t>
            </w:r>
            <w:r w:rsidR="003B6379" w:rsidRPr="00526803">
              <w:rPr>
                <w:rFonts w:ascii="Times New Roman" w:hAnsi="Times New Roman" w:cs="Times New Roman"/>
              </w:rPr>
              <w:t>ị vào giải quyế</w:t>
            </w:r>
            <w:r>
              <w:rPr>
                <w:rFonts w:ascii="Times New Roman" w:hAnsi="Times New Roman" w:cs="Times New Roman"/>
              </w:rPr>
              <w:t>t m</w:t>
            </w:r>
            <w:r w:rsidR="003B6379" w:rsidRPr="00526803"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t số bài toán thực tiễn (đơn gi</w:t>
            </w:r>
            <w:r w:rsidR="003B6379" w:rsidRPr="00526803"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>n, quen thu</w:t>
            </w:r>
            <w:r w:rsidR="003B6379" w:rsidRPr="00526803"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c) (ví d</w:t>
            </w:r>
            <w:r w:rsidR="003B6379" w:rsidRPr="00526803"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>: bài toán v</w:t>
            </w:r>
            <w:r w:rsidR="003B6379" w:rsidRPr="00526803"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chuy</w:t>
            </w:r>
            <w:r w:rsidR="003B6379" w:rsidRPr="00526803">
              <w:rPr>
                <w:rFonts w:ascii="Times New Roman" w:hAnsi="Times New Roman" w:cs="Times New Roman"/>
              </w:rPr>
              <w:t>ể</w:t>
            </w:r>
            <w:r>
              <w:rPr>
                <w:rFonts w:ascii="Times New Roman" w:hAnsi="Times New Roman" w:cs="Times New Roman"/>
              </w:rPr>
              <w:t>n đ</w:t>
            </w:r>
            <w:r w:rsidR="003B6379" w:rsidRPr="00526803"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>ng đ</w:t>
            </w:r>
            <w:r w:rsidR="003B6379" w:rsidRPr="00526803"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>u trong V</w:t>
            </w:r>
            <w:r w:rsidR="003B6379" w:rsidRPr="00526803">
              <w:rPr>
                <w:rFonts w:ascii="Times New Roman" w:hAnsi="Times New Roman" w:cs="Times New Roman"/>
              </w:rPr>
              <w:t>ật lí,...).</w:t>
            </w:r>
          </w:p>
          <w:p w14:paraId="76121FF6" w14:textId="77777777" w:rsidR="00526803" w:rsidRPr="00526803" w:rsidRDefault="00526803">
            <w:pPr>
              <w:jc w:val="both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  <w:color w:val="FF0000"/>
                <w:spacing w:val="-4"/>
              </w:rPr>
              <w:t xml:space="preserve">Câu </w:t>
            </w:r>
            <w:r w:rsidR="009D4CCE">
              <w:rPr>
                <w:rFonts w:ascii="Times New Roman" w:hAnsi="Times New Roman" w:cs="Times New Roman"/>
                <w:color w:val="FF0000"/>
                <w:spacing w:val="-4"/>
              </w:rPr>
              <w:t>14</w:t>
            </w:r>
            <w:r w:rsidR="00740E16">
              <w:rPr>
                <w:rFonts w:ascii="Times New Roman" w:hAnsi="Times New Roman" w:cs="Times New Roman"/>
                <w:color w:val="FF0000"/>
                <w:spacing w:val="-4"/>
              </w:rPr>
              <w:t xml:space="preserve"> </w:t>
            </w:r>
            <w:r w:rsidRPr="00526803">
              <w:rPr>
                <w:rFonts w:ascii="Times New Roman" w:hAnsi="Times New Roman" w:cs="Times New Roman"/>
                <w:color w:val="FF0000"/>
                <w:spacing w:val="-4"/>
              </w:rPr>
              <w:t>(TL)</w:t>
            </w:r>
          </w:p>
          <w:p w14:paraId="3061254B" w14:textId="77777777" w:rsidR="003B6379" w:rsidRPr="00526803" w:rsidRDefault="003B6379" w:rsidP="003B637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/>
                <w:bCs/>
              </w:rPr>
              <w:t>Vận dụng cao</w:t>
            </w:r>
          </w:p>
          <w:p w14:paraId="19E06AB7" w14:textId="77777777" w:rsidR="003B6379" w:rsidRDefault="003B6379">
            <w:pPr>
              <w:jc w:val="both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Giải quyết được một số vấn đề thực tiễn (phức hợp, không quen thuộc) gắn vớ</w:t>
            </w:r>
            <w:r w:rsidR="00526803">
              <w:rPr>
                <w:rFonts w:ascii="Times New Roman" w:hAnsi="Times New Roman" w:cs="Times New Roman"/>
              </w:rPr>
              <w:t>i phương trình b</w:t>
            </w:r>
            <w:r w:rsidRPr="00526803">
              <w:rPr>
                <w:rFonts w:ascii="Times New Roman" w:hAnsi="Times New Roman" w:cs="Times New Roman"/>
              </w:rPr>
              <w:t>ậ</w:t>
            </w:r>
            <w:r w:rsidR="00526803">
              <w:rPr>
                <w:rFonts w:ascii="Times New Roman" w:hAnsi="Times New Roman" w:cs="Times New Roman"/>
              </w:rPr>
              <w:t>c nh</w:t>
            </w:r>
            <w:r w:rsidRPr="00526803">
              <w:rPr>
                <w:rFonts w:ascii="Times New Roman" w:hAnsi="Times New Roman" w:cs="Times New Roman"/>
              </w:rPr>
              <w:t>ất.</w:t>
            </w:r>
          </w:p>
          <w:p w14:paraId="516AB85C" w14:textId="77777777" w:rsidR="003B6379" w:rsidRPr="006312AC" w:rsidRDefault="00526803">
            <w:pPr>
              <w:jc w:val="both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  <w:color w:val="FF0000"/>
                <w:spacing w:val="-4"/>
              </w:rPr>
              <w:t xml:space="preserve">Câu </w:t>
            </w:r>
            <w:r w:rsidR="009D4CCE">
              <w:rPr>
                <w:rFonts w:ascii="Times New Roman" w:hAnsi="Times New Roman" w:cs="Times New Roman"/>
                <w:color w:val="FF0000"/>
                <w:spacing w:val="-4"/>
              </w:rPr>
              <w:t>16</w:t>
            </w:r>
            <w:r w:rsidR="006E30E0">
              <w:rPr>
                <w:rFonts w:ascii="Times New Roman" w:hAnsi="Times New Roman" w:cs="Times New Roman"/>
                <w:color w:val="FF0000"/>
                <w:spacing w:val="-4"/>
              </w:rPr>
              <w:t>*</w:t>
            </w:r>
            <w:r w:rsidRPr="00526803">
              <w:rPr>
                <w:rFonts w:ascii="Times New Roman" w:hAnsi="Times New Roman" w:cs="Times New Roman"/>
                <w:color w:val="FF0000"/>
                <w:spacing w:val="-4"/>
              </w:rPr>
              <w:t>(TL)</w:t>
            </w:r>
          </w:p>
        </w:tc>
        <w:tc>
          <w:tcPr>
            <w:tcW w:w="1260" w:type="dxa"/>
          </w:tcPr>
          <w:p w14:paraId="062F7F03" w14:textId="77777777" w:rsidR="00526803" w:rsidRDefault="00526803" w:rsidP="00526803">
            <w:pPr>
              <w:jc w:val="center"/>
              <w:rPr>
                <w:rFonts w:ascii="Times New Roman" w:hAnsi="Times New Roman" w:cs="Times New Roman"/>
              </w:rPr>
            </w:pPr>
          </w:p>
          <w:p w14:paraId="6728448B" w14:textId="77777777" w:rsidR="00526803" w:rsidRPr="00526803" w:rsidRDefault="00526803" w:rsidP="00526803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4TN</w:t>
            </w:r>
          </w:p>
          <w:p w14:paraId="0EDA7A04" w14:textId="77777777" w:rsidR="00AF6E49" w:rsidRDefault="00526803" w:rsidP="00526803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(1,0)</w:t>
            </w:r>
          </w:p>
          <w:p w14:paraId="6E87A60B" w14:textId="77777777" w:rsidR="00526803" w:rsidRDefault="00526803" w:rsidP="00526803">
            <w:pPr>
              <w:rPr>
                <w:rFonts w:ascii="Times New Roman" w:hAnsi="Times New Roman" w:cs="Times New Roman"/>
              </w:rPr>
            </w:pPr>
          </w:p>
          <w:p w14:paraId="64F9F5D8" w14:textId="77777777" w:rsidR="00526803" w:rsidRPr="00526803" w:rsidRDefault="00526803" w:rsidP="00526803">
            <w:pPr>
              <w:jc w:val="center"/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1TL</w:t>
            </w:r>
          </w:p>
          <w:p w14:paraId="6459576D" w14:textId="77777777" w:rsidR="00526803" w:rsidRPr="00526803" w:rsidRDefault="00526803" w:rsidP="00526803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</w:rPr>
              <w:t>(1,0)</w:t>
            </w:r>
          </w:p>
        </w:tc>
        <w:tc>
          <w:tcPr>
            <w:tcW w:w="990" w:type="dxa"/>
          </w:tcPr>
          <w:p w14:paraId="527BE962" w14:textId="77777777" w:rsidR="00AF6E49" w:rsidRPr="00526803" w:rsidRDefault="00AF6E49">
            <w:pPr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080" w:type="dxa"/>
          </w:tcPr>
          <w:p w14:paraId="76B526F2" w14:textId="77777777" w:rsidR="00526803" w:rsidRDefault="00526803" w:rsidP="00526803">
            <w:pPr>
              <w:jc w:val="center"/>
              <w:rPr>
                <w:rFonts w:ascii="Times New Roman" w:hAnsi="Times New Roman" w:cs="Times New Roman"/>
              </w:rPr>
            </w:pPr>
          </w:p>
          <w:p w14:paraId="1EA403A8" w14:textId="77777777" w:rsidR="00526803" w:rsidRDefault="00526803" w:rsidP="00526803">
            <w:pPr>
              <w:jc w:val="center"/>
              <w:rPr>
                <w:rFonts w:ascii="Times New Roman" w:hAnsi="Times New Roman" w:cs="Times New Roman"/>
              </w:rPr>
            </w:pPr>
          </w:p>
          <w:p w14:paraId="152D13AF" w14:textId="77777777" w:rsidR="00526803" w:rsidRDefault="00526803" w:rsidP="00526803">
            <w:pPr>
              <w:jc w:val="center"/>
              <w:rPr>
                <w:rFonts w:ascii="Times New Roman" w:hAnsi="Times New Roman" w:cs="Times New Roman"/>
              </w:rPr>
            </w:pPr>
          </w:p>
          <w:p w14:paraId="7D58D745" w14:textId="77777777" w:rsidR="00526803" w:rsidRDefault="00526803" w:rsidP="00526803">
            <w:pPr>
              <w:jc w:val="center"/>
              <w:rPr>
                <w:rFonts w:ascii="Times New Roman" w:hAnsi="Times New Roman" w:cs="Times New Roman"/>
              </w:rPr>
            </w:pPr>
          </w:p>
          <w:p w14:paraId="544762D5" w14:textId="77777777" w:rsidR="00526803" w:rsidRDefault="00526803" w:rsidP="00526803">
            <w:pPr>
              <w:jc w:val="center"/>
              <w:rPr>
                <w:rFonts w:ascii="Times New Roman" w:hAnsi="Times New Roman" w:cs="Times New Roman"/>
              </w:rPr>
            </w:pPr>
          </w:p>
          <w:p w14:paraId="51A76D74" w14:textId="77777777" w:rsidR="00526803" w:rsidRDefault="00526803" w:rsidP="00526803">
            <w:pPr>
              <w:jc w:val="center"/>
              <w:rPr>
                <w:rFonts w:ascii="Times New Roman" w:hAnsi="Times New Roman" w:cs="Times New Roman"/>
              </w:rPr>
            </w:pPr>
          </w:p>
          <w:p w14:paraId="1F1EE072" w14:textId="77777777" w:rsidR="00526803" w:rsidRDefault="00526803" w:rsidP="00526803">
            <w:pPr>
              <w:jc w:val="center"/>
              <w:rPr>
                <w:rFonts w:ascii="Times New Roman" w:hAnsi="Times New Roman" w:cs="Times New Roman"/>
              </w:rPr>
            </w:pPr>
          </w:p>
          <w:p w14:paraId="7E953F11" w14:textId="77777777" w:rsidR="00526803" w:rsidRDefault="00526803" w:rsidP="00526803">
            <w:pPr>
              <w:jc w:val="center"/>
              <w:rPr>
                <w:rFonts w:ascii="Times New Roman" w:hAnsi="Times New Roman" w:cs="Times New Roman"/>
              </w:rPr>
            </w:pPr>
          </w:p>
          <w:p w14:paraId="3EA15E38" w14:textId="77777777" w:rsidR="00526803" w:rsidRDefault="00526803" w:rsidP="00526803">
            <w:pPr>
              <w:jc w:val="center"/>
              <w:rPr>
                <w:rFonts w:ascii="Times New Roman" w:hAnsi="Times New Roman" w:cs="Times New Roman"/>
              </w:rPr>
            </w:pPr>
          </w:p>
          <w:p w14:paraId="4FA86BAD" w14:textId="77777777" w:rsidR="00526803" w:rsidRDefault="00526803" w:rsidP="00526803">
            <w:pPr>
              <w:jc w:val="center"/>
              <w:rPr>
                <w:rFonts w:ascii="Times New Roman" w:hAnsi="Times New Roman" w:cs="Times New Roman"/>
              </w:rPr>
            </w:pPr>
          </w:p>
          <w:p w14:paraId="0B37A3D1" w14:textId="77777777" w:rsidR="00526803" w:rsidRDefault="00526803" w:rsidP="00526803">
            <w:pPr>
              <w:jc w:val="center"/>
              <w:rPr>
                <w:rFonts w:ascii="Times New Roman" w:hAnsi="Times New Roman" w:cs="Times New Roman"/>
              </w:rPr>
            </w:pPr>
          </w:p>
          <w:p w14:paraId="709445D7" w14:textId="77777777" w:rsidR="00526803" w:rsidRDefault="00526803" w:rsidP="00526803">
            <w:pPr>
              <w:jc w:val="center"/>
              <w:rPr>
                <w:rFonts w:ascii="Times New Roman" w:hAnsi="Times New Roman" w:cs="Times New Roman"/>
              </w:rPr>
            </w:pPr>
          </w:p>
          <w:p w14:paraId="03483CCC" w14:textId="77777777" w:rsidR="00526803" w:rsidRDefault="00526803" w:rsidP="00526803">
            <w:pPr>
              <w:jc w:val="center"/>
              <w:rPr>
                <w:rFonts w:ascii="Times New Roman" w:hAnsi="Times New Roman" w:cs="Times New Roman"/>
              </w:rPr>
            </w:pPr>
          </w:p>
          <w:p w14:paraId="055122F9" w14:textId="77777777" w:rsidR="00526803" w:rsidRPr="00526803" w:rsidRDefault="00526803" w:rsidP="00526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526803">
              <w:rPr>
                <w:rFonts w:ascii="Times New Roman" w:hAnsi="Times New Roman" w:cs="Times New Roman"/>
              </w:rPr>
              <w:t>1TL</w:t>
            </w:r>
          </w:p>
          <w:p w14:paraId="14B75B2A" w14:textId="77777777" w:rsidR="00AF6E49" w:rsidRPr="00526803" w:rsidRDefault="00C825A8" w:rsidP="00526803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26803" w:rsidRPr="00526803">
              <w:rPr>
                <w:rFonts w:ascii="Times New Roman" w:hAnsi="Times New Roman" w:cs="Times New Roman"/>
              </w:rPr>
              <w:t>(1,0)</w:t>
            </w:r>
          </w:p>
        </w:tc>
        <w:tc>
          <w:tcPr>
            <w:tcW w:w="1235" w:type="dxa"/>
          </w:tcPr>
          <w:p w14:paraId="59312746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4DBC8EE5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55C2BCE9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2AD608B1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7018442A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6DFC059A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786FD902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75E50980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6EAA635E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19B2EE55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006DFCFD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168F1BAD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0B25844F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39517C1D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06134994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2CFA7740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1FBDACD7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4A9C7EBC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70B6C8D6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2F43B214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53137850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2CFB871B" w14:textId="77777777" w:rsid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487ADBD1" w14:textId="77777777" w:rsidR="00526803" w:rsidRP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>1TL*</w:t>
            </w:r>
          </w:p>
          <w:p w14:paraId="2C4FC5EE" w14:textId="77777777" w:rsidR="00526803" w:rsidRPr="00526803" w:rsidRDefault="00526803" w:rsidP="00526803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>(1,0)</w:t>
            </w:r>
          </w:p>
          <w:p w14:paraId="0B690F9C" w14:textId="77777777" w:rsidR="00AF6E49" w:rsidRPr="00526803" w:rsidRDefault="00AF6E49" w:rsidP="0092532D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AF6E49" w:rsidRPr="00526803" w14:paraId="222A3801" w14:textId="77777777" w:rsidTr="007F058D">
        <w:trPr>
          <w:trHeight w:val="152"/>
        </w:trPr>
        <w:tc>
          <w:tcPr>
            <w:tcW w:w="568" w:type="dxa"/>
            <w:vAlign w:val="center"/>
          </w:tcPr>
          <w:p w14:paraId="089BAFA5" w14:textId="77777777" w:rsidR="00AF6E49" w:rsidRPr="00526803" w:rsidRDefault="00AF6E49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526803">
              <w:rPr>
                <w:rFonts w:ascii="Times New Roman" w:hAnsi="Times New Roman" w:cs="Times New Roman"/>
                <w:b/>
                <w:spacing w:val="-8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14:paraId="57ADFEB1" w14:textId="77777777" w:rsidR="00AF6E49" w:rsidRPr="00526803" w:rsidRDefault="003F2377" w:rsidP="00FD3845">
            <w:pPr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>Mở đầu về tính xác suất của biến cố</w:t>
            </w:r>
          </w:p>
        </w:tc>
        <w:tc>
          <w:tcPr>
            <w:tcW w:w="2127" w:type="dxa"/>
            <w:vAlign w:val="center"/>
          </w:tcPr>
          <w:p w14:paraId="4910BD84" w14:textId="77777777" w:rsidR="003F2377" w:rsidRPr="00526803" w:rsidRDefault="003F2377" w:rsidP="0005757F">
            <w:pPr>
              <w:pStyle w:val="TableParagraph"/>
              <w:tabs>
                <w:tab w:val="left" w:pos="331"/>
              </w:tabs>
              <w:ind w:right="96"/>
              <w:rPr>
                <w:sz w:val="24"/>
                <w:szCs w:val="24"/>
              </w:rPr>
            </w:pPr>
            <w:r w:rsidRPr="00526803">
              <w:rPr>
                <w:sz w:val="24"/>
                <w:szCs w:val="24"/>
              </w:rPr>
              <w:t>- Kết quả có thể, kết quả thuận lợi.</w:t>
            </w:r>
          </w:p>
          <w:p w14:paraId="22435C67" w14:textId="77777777" w:rsidR="00AF6E49" w:rsidRPr="00526803" w:rsidRDefault="003F2377" w:rsidP="0005757F">
            <w:pPr>
              <w:rPr>
                <w:rFonts w:ascii="Times New Roman" w:eastAsia="Times New Roman" w:hAnsi="Times New Roman" w:cs="Times New Roman"/>
                <w:bCs/>
              </w:rPr>
            </w:pPr>
            <w:r w:rsidRPr="00526803">
              <w:rPr>
                <w:rFonts w:ascii="Times New Roman" w:hAnsi="Times New Roman" w:cs="Times New Roman"/>
              </w:rPr>
              <w:t>- Tính xác suất của biến cố bằng tỉ số.</w:t>
            </w:r>
          </w:p>
        </w:tc>
        <w:tc>
          <w:tcPr>
            <w:tcW w:w="6265" w:type="dxa"/>
            <w:vAlign w:val="center"/>
          </w:tcPr>
          <w:p w14:paraId="0D3CA108" w14:textId="77777777" w:rsidR="00AF6E49" w:rsidRPr="00526803" w:rsidRDefault="00AF6E49" w:rsidP="00AF6E49">
            <w:pPr>
              <w:jc w:val="both"/>
              <w:rPr>
                <w:rFonts w:ascii="Times New Roman" w:hAnsi="Times New Roman" w:cs="Times New Roman"/>
                <w:b/>
                <w:spacing w:val="-4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spacing w:val="-4"/>
              </w:rPr>
              <w:t>Nhận biết</w:t>
            </w:r>
            <w:r w:rsidRPr="00526803">
              <w:rPr>
                <w:rFonts w:ascii="Times New Roman" w:hAnsi="Times New Roman" w:cs="Times New Roman"/>
                <w:b/>
                <w:spacing w:val="-4"/>
                <w:lang w:val="vi-VN"/>
              </w:rPr>
              <w:t xml:space="preserve"> </w:t>
            </w:r>
          </w:p>
          <w:p w14:paraId="69FA5990" w14:textId="77777777" w:rsidR="00153150" w:rsidRPr="00526803" w:rsidRDefault="00153150" w:rsidP="00153150">
            <w:pPr>
              <w:spacing w:before="20" w:after="20"/>
              <w:jc w:val="both"/>
              <w:rPr>
                <w:rFonts w:ascii="Times New Roman" w:hAnsi="Times New Roman" w:cs="Times New Roman"/>
                <w:color w:val="000000" w:themeColor="text1"/>
                <w:szCs w:val="27"/>
                <w:lang w:val="sv-SE"/>
              </w:rPr>
            </w:pPr>
            <w:r w:rsidRPr="00526803">
              <w:rPr>
                <w:rFonts w:ascii="Times New Roman" w:hAnsi="Times New Roman" w:cs="Times New Roman"/>
                <w:color w:val="000000" w:themeColor="text1"/>
                <w:szCs w:val="27"/>
                <w:lang w:val="sv-SE"/>
              </w:rPr>
              <w:t>- Xác định kết quả có thể của hành động, thực nghiệm.</w:t>
            </w:r>
          </w:p>
          <w:p w14:paraId="444AE937" w14:textId="77777777" w:rsidR="00153150" w:rsidRPr="00526803" w:rsidRDefault="00153150" w:rsidP="001531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7"/>
                <w:lang w:val="sv-SE"/>
              </w:rPr>
            </w:pPr>
            <w:r w:rsidRPr="00526803">
              <w:rPr>
                <w:rFonts w:ascii="Times New Roman" w:hAnsi="Times New Roman" w:cs="Times New Roman"/>
                <w:color w:val="000000" w:themeColor="text1"/>
                <w:szCs w:val="27"/>
                <w:lang w:val="sv-SE"/>
              </w:rPr>
              <w:t>- Xác định các kết quả thuận lợi cho một biến cố liên quan tới hành động, thực nghiệm</w:t>
            </w:r>
          </w:p>
          <w:p w14:paraId="08E1BF25" w14:textId="77777777" w:rsidR="00153150" w:rsidRPr="00526803" w:rsidRDefault="00153150" w:rsidP="00153150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526803">
              <w:rPr>
                <w:rFonts w:ascii="Times New Roman" w:hAnsi="Times New Roman" w:cs="Times New Roman"/>
                <w:color w:val="000000" w:themeColor="text1"/>
                <w:szCs w:val="27"/>
                <w:lang w:val="sv-SE"/>
              </w:rPr>
              <w:t>- Tính xác suất bằng tỉ số giữa số kết quả thuận lợi cho biến cố và số kết quả có thể trong trường hợp các kết quả c</w:t>
            </w:r>
            <w:r w:rsidR="00B30326">
              <w:rPr>
                <w:rFonts w:ascii="Times New Roman" w:hAnsi="Times New Roman" w:cs="Times New Roman"/>
                <w:color w:val="000000" w:themeColor="text1"/>
                <w:szCs w:val="27"/>
                <w:lang w:val="sv-SE"/>
              </w:rPr>
              <w:t>ó</w:t>
            </w:r>
            <w:r w:rsidRPr="00526803">
              <w:rPr>
                <w:rFonts w:ascii="Times New Roman" w:hAnsi="Times New Roman" w:cs="Times New Roman"/>
                <w:color w:val="000000" w:themeColor="text1"/>
                <w:szCs w:val="27"/>
                <w:lang w:val="sv-SE"/>
              </w:rPr>
              <w:t xml:space="preserve"> thể là đồng khả năng.</w:t>
            </w:r>
          </w:p>
          <w:p w14:paraId="576EB1F3" w14:textId="77777777" w:rsidR="00AF6E49" w:rsidRPr="00526803" w:rsidRDefault="00AF6E49" w:rsidP="00FE0E2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  <w:shd w:val="clear" w:color="auto" w:fill="FFFFFF"/>
              </w:rPr>
            </w:pPr>
            <w:r w:rsidRPr="00526803">
              <w:rPr>
                <w:color w:val="FF0000"/>
                <w:shd w:val="clear" w:color="auto" w:fill="FFFFFF"/>
              </w:rPr>
              <w:t xml:space="preserve">Câu </w:t>
            </w:r>
            <w:r w:rsidR="0022231F">
              <w:rPr>
                <w:color w:val="FF0000"/>
                <w:shd w:val="clear" w:color="auto" w:fill="FFFFFF"/>
              </w:rPr>
              <w:t xml:space="preserve">7,8 </w:t>
            </w:r>
            <w:r w:rsidRPr="00526803">
              <w:rPr>
                <w:color w:val="FF0000"/>
                <w:shd w:val="clear" w:color="auto" w:fill="FFFFFF"/>
              </w:rPr>
              <w:t xml:space="preserve">(TN) </w:t>
            </w:r>
          </w:p>
        </w:tc>
        <w:tc>
          <w:tcPr>
            <w:tcW w:w="1260" w:type="dxa"/>
          </w:tcPr>
          <w:p w14:paraId="4CADAA5E" w14:textId="77777777" w:rsidR="00FE0E29" w:rsidRPr="00526803" w:rsidRDefault="00FE0E29" w:rsidP="0060250A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3D6DB1FD" w14:textId="77777777" w:rsidR="00FE0E29" w:rsidRPr="00526803" w:rsidRDefault="00FE0E29" w:rsidP="0060250A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34520895" w14:textId="77777777" w:rsidR="00FE0E29" w:rsidRPr="00526803" w:rsidRDefault="00FE0E29" w:rsidP="0060250A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4A201585" w14:textId="77777777" w:rsidR="0060250A" w:rsidRPr="00526803" w:rsidRDefault="0060250A" w:rsidP="0060250A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>2TN</w:t>
            </w:r>
          </w:p>
          <w:p w14:paraId="4BE65D8B" w14:textId="77777777" w:rsidR="0060250A" w:rsidRPr="00526803" w:rsidRDefault="0060250A" w:rsidP="0060250A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>(0,5)</w:t>
            </w:r>
          </w:p>
          <w:p w14:paraId="5F9F693F" w14:textId="77777777" w:rsidR="00AF6E49" w:rsidRPr="00526803" w:rsidRDefault="00AF6E49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990" w:type="dxa"/>
          </w:tcPr>
          <w:p w14:paraId="0195883B" w14:textId="77777777" w:rsidR="00AF6E49" w:rsidRPr="00526803" w:rsidRDefault="00AF6E49">
            <w:pPr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080" w:type="dxa"/>
          </w:tcPr>
          <w:p w14:paraId="6097F9F3" w14:textId="77777777" w:rsidR="00AF6E49" w:rsidRPr="00526803" w:rsidRDefault="00AF6E49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235" w:type="dxa"/>
          </w:tcPr>
          <w:p w14:paraId="415CDA29" w14:textId="77777777" w:rsidR="00AF6E49" w:rsidRPr="00526803" w:rsidRDefault="00AF6E49" w:rsidP="0092532D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AF6E49" w:rsidRPr="00526803" w14:paraId="2F9F9BB7" w14:textId="77777777" w:rsidTr="00660670">
        <w:trPr>
          <w:trHeight w:val="152"/>
        </w:trPr>
        <w:tc>
          <w:tcPr>
            <w:tcW w:w="568" w:type="dxa"/>
            <w:vAlign w:val="center"/>
          </w:tcPr>
          <w:p w14:paraId="48B3416D" w14:textId="77777777" w:rsidR="00AF6E49" w:rsidRPr="00526803" w:rsidRDefault="00AF6E49" w:rsidP="00AF6E49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526803">
              <w:rPr>
                <w:rFonts w:ascii="Times New Roman" w:hAnsi="Times New Roman" w:cs="Times New Roman"/>
                <w:b/>
                <w:spacing w:val="-8"/>
              </w:rPr>
              <w:t>4</w:t>
            </w:r>
          </w:p>
        </w:tc>
        <w:tc>
          <w:tcPr>
            <w:tcW w:w="1559" w:type="dxa"/>
            <w:vAlign w:val="center"/>
          </w:tcPr>
          <w:p w14:paraId="1FE1BBE1" w14:textId="77777777" w:rsidR="00AF6E49" w:rsidRPr="00526803" w:rsidRDefault="00AF6E49" w:rsidP="00AF6E49">
            <w:pPr>
              <w:rPr>
                <w:rFonts w:ascii="Times New Roman" w:hAnsi="Times New Roman" w:cs="Times New Roman"/>
                <w:b/>
              </w:rPr>
            </w:pPr>
            <w:r w:rsidRPr="00526803">
              <w:rPr>
                <w:rFonts w:ascii="Times New Roman" w:hAnsi="Times New Roman" w:cs="Times New Roman"/>
                <w:b/>
              </w:rPr>
              <w:t xml:space="preserve">  Tam giác </w:t>
            </w:r>
          </w:p>
          <w:p w14:paraId="31F172F1" w14:textId="77777777" w:rsidR="00AF6E49" w:rsidRPr="00526803" w:rsidRDefault="00AF6E49" w:rsidP="00AF6E49">
            <w:pPr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</w:rPr>
              <w:t>đồng dạng</w:t>
            </w:r>
          </w:p>
        </w:tc>
        <w:tc>
          <w:tcPr>
            <w:tcW w:w="2127" w:type="dxa"/>
            <w:vAlign w:val="center"/>
          </w:tcPr>
          <w:p w14:paraId="16D356FA" w14:textId="77777777" w:rsidR="00AF6E49" w:rsidRPr="00526803" w:rsidRDefault="00AF6E49" w:rsidP="00AF6E4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Cs/>
              </w:rPr>
              <w:t xml:space="preserve"> - Hai tam giác đồng dạng.</w:t>
            </w:r>
          </w:p>
          <w:p w14:paraId="44BC7CFA" w14:textId="77777777" w:rsidR="00AF6E49" w:rsidRPr="00526803" w:rsidRDefault="00AF6E49" w:rsidP="00AF6E4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Cs/>
              </w:rPr>
              <w:t>- Ba trường hợp đồng dạng của hai tam giác.</w:t>
            </w:r>
          </w:p>
          <w:p w14:paraId="0E135997" w14:textId="77777777" w:rsidR="00AF6E49" w:rsidRPr="00526803" w:rsidRDefault="00AF6E49" w:rsidP="00AF6E4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Cs/>
              </w:rPr>
              <w:lastRenderedPageBreak/>
              <w:t>- Các trường hợp đồng dạng của hai tam giác vuông.</w:t>
            </w:r>
          </w:p>
          <w:p w14:paraId="1760B65F" w14:textId="77777777" w:rsidR="00AF6E49" w:rsidRPr="00526803" w:rsidRDefault="00AF6E49" w:rsidP="00AF6E4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Cs/>
              </w:rPr>
              <w:t>- Hình đồng dạng.</w:t>
            </w:r>
          </w:p>
          <w:p w14:paraId="74411D0C" w14:textId="77777777" w:rsidR="00AF6E49" w:rsidRPr="00526803" w:rsidRDefault="00AF6E49" w:rsidP="00AF6E49">
            <w:pPr>
              <w:rPr>
                <w:rFonts w:ascii="Times New Roman" w:eastAsia="Times New Roman" w:hAnsi="Times New Roman" w:cs="Times New Roman"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Cs/>
              </w:rPr>
              <w:t>- Định lý Pythagore và ứng dụng.</w:t>
            </w:r>
          </w:p>
          <w:p w14:paraId="01043A97" w14:textId="77777777" w:rsidR="00AF6E49" w:rsidRPr="00526803" w:rsidRDefault="00AF6E49" w:rsidP="00AF6E49">
            <w:pPr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6265" w:type="dxa"/>
          </w:tcPr>
          <w:p w14:paraId="1A48759F" w14:textId="77777777" w:rsidR="00AF6E49" w:rsidRPr="00526803" w:rsidRDefault="00AF6E49" w:rsidP="00660670">
            <w:pPr>
              <w:rPr>
                <w:rFonts w:ascii="Times New Roman" w:hAnsi="Times New Roman" w:cs="Times New Roman"/>
                <w:b/>
                <w:spacing w:val="-4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spacing w:val="-4"/>
              </w:rPr>
              <w:lastRenderedPageBreak/>
              <w:t>Nhận biết</w:t>
            </w:r>
            <w:r w:rsidRPr="00526803">
              <w:rPr>
                <w:rFonts w:ascii="Times New Roman" w:hAnsi="Times New Roman" w:cs="Times New Roman"/>
                <w:b/>
                <w:spacing w:val="-4"/>
                <w:lang w:val="vi-VN"/>
              </w:rPr>
              <w:t xml:space="preserve"> </w:t>
            </w:r>
          </w:p>
          <w:p w14:paraId="68D5022B" w14:textId="77777777" w:rsidR="00AF6E49" w:rsidRPr="00526803" w:rsidRDefault="00AF6E49" w:rsidP="00660670">
            <w:pPr>
              <w:rPr>
                <w:rFonts w:ascii="Times New Roman" w:eastAsia="Times New Roman" w:hAnsi="Times New Roman" w:cs="Times New Roman"/>
                <w:bCs/>
                <w:lang w:eastAsia="vi-VN"/>
              </w:rPr>
            </w:pPr>
            <w:r w:rsidRPr="00526803">
              <w:rPr>
                <w:rFonts w:ascii="Times New Roman" w:eastAsia="Times New Roman" w:hAnsi="Times New Roman" w:cs="Times New Roman"/>
                <w:bCs/>
                <w:lang w:eastAsia="vi-VN"/>
              </w:rPr>
              <w:t>- Nhận biết hai tam giác đồng dạng và các tính chất của chúng.</w:t>
            </w:r>
          </w:p>
          <w:p w14:paraId="4EC113CF" w14:textId="77777777" w:rsidR="00AF6E49" w:rsidRPr="00526803" w:rsidRDefault="00AF6E49" w:rsidP="00660670">
            <w:pPr>
              <w:rPr>
                <w:rFonts w:ascii="Times New Roman" w:eastAsia="Times New Roman" w:hAnsi="Times New Roman" w:cs="Times New Roman"/>
                <w:bCs/>
                <w:lang w:eastAsia="vi-VN"/>
              </w:rPr>
            </w:pPr>
            <w:r w:rsidRPr="00526803">
              <w:rPr>
                <w:rFonts w:ascii="Times New Roman" w:eastAsia="Times New Roman" w:hAnsi="Times New Roman" w:cs="Times New Roman"/>
                <w:bCs/>
                <w:lang w:eastAsia="vi-VN"/>
              </w:rPr>
              <w:t>- Nhận biết hai hình đồng dạng; nhận biết hai hình đồng dạng phối cảnh.</w:t>
            </w:r>
          </w:p>
          <w:p w14:paraId="6021C8CF" w14:textId="77777777" w:rsidR="00AF6E49" w:rsidRPr="00526803" w:rsidRDefault="00AF6E49" w:rsidP="00660670">
            <w:pPr>
              <w:rPr>
                <w:rFonts w:ascii="Times New Roman" w:eastAsia="Times New Roman" w:hAnsi="Times New Roman" w:cs="Times New Roman"/>
                <w:bCs/>
                <w:lang w:eastAsia="vi-VN"/>
              </w:rPr>
            </w:pPr>
            <w:r w:rsidRPr="00526803">
              <w:rPr>
                <w:rFonts w:ascii="Times New Roman" w:eastAsia="Times New Roman" w:hAnsi="Times New Roman" w:cs="Times New Roman"/>
                <w:bCs/>
                <w:lang w:eastAsia="vi-VN"/>
              </w:rPr>
              <w:t>- Nhận biết được vẻ đẹp trong tự nhiên, nghệ thuật, kiến trúc, công nghệ chế tạo,… biểu hiện qua hình đồng dạng.</w:t>
            </w:r>
          </w:p>
          <w:p w14:paraId="0B219A86" w14:textId="77777777" w:rsidR="00AF6E49" w:rsidRPr="00526803" w:rsidRDefault="00AF6E49" w:rsidP="00660670">
            <w:pPr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hAnsi="Times New Roman" w:cs="Times New Roman"/>
              </w:rPr>
              <w:t>- Nhận biết được định lý Pythagore.</w:t>
            </w:r>
          </w:p>
          <w:p w14:paraId="2331BAAF" w14:textId="77777777" w:rsidR="00AF6E49" w:rsidRPr="00526803" w:rsidRDefault="00AF6E49" w:rsidP="00660670">
            <w:pPr>
              <w:rPr>
                <w:rFonts w:ascii="Times New Roman" w:hAnsi="Times New Roman" w:cs="Times New Roman"/>
              </w:rPr>
            </w:pPr>
            <w:r w:rsidRPr="00526803">
              <w:rPr>
                <w:rFonts w:ascii="Times New Roman" w:eastAsia="Calibri" w:hAnsi="Times New Roman" w:cs="Times New Roman"/>
              </w:rPr>
              <w:lastRenderedPageBreak/>
              <w:t xml:space="preserve">- </w:t>
            </w:r>
            <w:r w:rsidRPr="00526803">
              <w:rPr>
                <w:rFonts w:ascii="Times New Roman" w:hAnsi="Times New Roman" w:cs="Times New Roman"/>
              </w:rPr>
              <w:t xml:space="preserve">Nhận biết được </w:t>
            </w:r>
            <w:r w:rsidRPr="00526803">
              <w:rPr>
                <w:rFonts w:ascii="Times New Roman" w:eastAsia="Calibri" w:hAnsi="Times New Roman" w:cs="Times New Roman"/>
              </w:rPr>
              <w:t xml:space="preserve">bộ ba số là số đo ba cạnh của một tam giác vuông. </w:t>
            </w:r>
          </w:p>
          <w:p w14:paraId="45D3814C" w14:textId="77777777" w:rsidR="00AF6E49" w:rsidRPr="00526803" w:rsidRDefault="00AF6E49" w:rsidP="0066067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  <w:shd w:val="clear" w:color="auto" w:fill="FFFFFF"/>
              </w:rPr>
            </w:pPr>
            <w:r w:rsidRPr="00526803">
              <w:rPr>
                <w:color w:val="FF0000"/>
                <w:shd w:val="clear" w:color="auto" w:fill="FFFFFF"/>
              </w:rPr>
              <w:t xml:space="preserve">Câu </w:t>
            </w:r>
            <w:r w:rsidR="0022231F">
              <w:rPr>
                <w:color w:val="FF0000"/>
                <w:shd w:val="clear" w:color="auto" w:fill="FFFFFF"/>
              </w:rPr>
              <w:t xml:space="preserve">9,10 </w:t>
            </w:r>
            <w:r w:rsidRPr="00526803">
              <w:rPr>
                <w:color w:val="FF0000"/>
                <w:shd w:val="clear" w:color="auto" w:fill="FFFFFF"/>
              </w:rPr>
              <w:t xml:space="preserve">(TN) </w:t>
            </w:r>
          </w:p>
          <w:p w14:paraId="5E142383" w14:textId="77777777" w:rsidR="00AF6E49" w:rsidRPr="00526803" w:rsidRDefault="00AF6E49" w:rsidP="0066067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/>
                <w:bCs/>
              </w:rPr>
              <w:t>Thông hiểu</w:t>
            </w:r>
          </w:p>
          <w:p w14:paraId="45A34FCD" w14:textId="77777777" w:rsidR="008C555A" w:rsidRPr="00526803" w:rsidRDefault="008C555A" w:rsidP="00660670">
            <w:pPr>
              <w:rPr>
                <w:rFonts w:ascii="Times New Roman" w:eastAsia="Times New Roman" w:hAnsi="Times New Roman" w:cs="Times New Roman"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Cs/>
              </w:rPr>
              <w:t>- Biết vẽ hình đơn giản theo yêu cầu</w:t>
            </w:r>
          </w:p>
          <w:p w14:paraId="253944F0" w14:textId="77777777" w:rsidR="00AF6E49" w:rsidRPr="00526803" w:rsidRDefault="00AF6E49" w:rsidP="00660670">
            <w:pPr>
              <w:rPr>
                <w:rFonts w:ascii="Times New Roman" w:eastAsia="Calibri" w:hAnsi="Times New Roman" w:cs="Times New Roman"/>
                <w:iCs/>
                <w:noProof/>
                <w:lang w:val="en-GB"/>
              </w:rPr>
            </w:pPr>
            <w:r w:rsidRPr="00526803">
              <w:rPr>
                <w:rFonts w:ascii="Times New Roman" w:eastAsia="Calibri" w:hAnsi="Times New Roman" w:cs="Times New Roman"/>
                <w:iCs/>
                <w:noProof/>
                <w:lang w:val="en-GB"/>
              </w:rPr>
              <w:t xml:space="preserve">- </w:t>
            </w:r>
            <w:r w:rsidRPr="00526803">
              <w:rPr>
                <w:rFonts w:ascii="Times New Roman" w:eastAsia="Calibri" w:hAnsi="Times New Roman" w:cs="Times New Roman"/>
              </w:rPr>
              <w:t>Tính độ dài cạnh trong tam giác vuông bằng cách sử dụng định lí Pythagore.</w:t>
            </w:r>
          </w:p>
          <w:p w14:paraId="21168062" w14:textId="77777777" w:rsidR="00AF6E49" w:rsidRPr="00526803" w:rsidRDefault="00AF6E49" w:rsidP="00660670">
            <w:pPr>
              <w:rPr>
                <w:rFonts w:ascii="Times New Roman" w:hAnsi="Times New Roman" w:cs="Times New Roman"/>
                <w:color w:val="FF0000"/>
                <w:spacing w:val="-4"/>
              </w:rPr>
            </w:pPr>
            <w:r w:rsidRPr="00526803">
              <w:rPr>
                <w:rFonts w:ascii="Times New Roman" w:hAnsi="Times New Roman" w:cs="Times New Roman"/>
                <w:color w:val="FF0000"/>
                <w:spacing w:val="-4"/>
              </w:rPr>
              <w:t xml:space="preserve">Câu </w:t>
            </w:r>
            <w:r w:rsidR="009D4CCE">
              <w:rPr>
                <w:rFonts w:ascii="Times New Roman" w:hAnsi="Times New Roman" w:cs="Times New Roman"/>
                <w:color w:val="FF0000"/>
                <w:spacing w:val="-4"/>
              </w:rPr>
              <w:t>15</w:t>
            </w:r>
            <w:r w:rsidR="008C555A" w:rsidRPr="00526803">
              <w:rPr>
                <w:rFonts w:ascii="Times New Roman" w:hAnsi="Times New Roman" w:cs="Times New Roman"/>
                <w:color w:val="FF0000"/>
                <w:spacing w:val="-4"/>
              </w:rPr>
              <w:t>a</w:t>
            </w:r>
            <w:r w:rsidR="006E30E0">
              <w:rPr>
                <w:rFonts w:ascii="Times New Roman" w:hAnsi="Times New Roman" w:cs="Times New Roman"/>
                <w:color w:val="FF0000"/>
                <w:spacing w:val="-4"/>
              </w:rPr>
              <w:t xml:space="preserve"> </w:t>
            </w:r>
            <w:r w:rsidRPr="00526803">
              <w:rPr>
                <w:rFonts w:ascii="Times New Roman" w:hAnsi="Times New Roman" w:cs="Times New Roman"/>
                <w:color w:val="FF0000"/>
                <w:spacing w:val="-4"/>
              </w:rPr>
              <w:t>(TL)</w:t>
            </w:r>
          </w:p>
          <w:p w14:paraId="7747F73B" w14:textId="77777777" w:rsidR="00AF6E49" w:rsidRPr="00526803" w:rsidRDefault="00C363DB" w:rsidP="0066067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6803">
              <w:rPr>
                <w:rFonts w:ascii="Times New Roman" w:eastAsia="Times New Roman" w:hAnsi="Times New Roman" w:cs="Times New Roman"/>
                <w:b/>
                <w:bCs/>
              </w:rPr>
              <w:t xml:space="preserve">Vận dụng </w:t>
            </w:r>
          </w:p>
          <w:p w14:paraId="1EE48527" w14:textId="77777777" w:rsidR="00AF6E49" w:rsidRPr="00526803" w:rsidRDefault="00AF6E49" w:rsidP="00660670">
            <w:pPr>
              <w:rPr>
                <w:rFonts w:ascii="Times New Roman" w:eastAsia="Calibri" w:hAnsi="Times New Roman" w:cs="Times New Roman"/>
                <w:iCs/>
                <w:noProof/>
                <w:lang w:val="en-GB"/>
              </w:rPr>
            </w:pPr>
            <w:r w:rsidRPr="00526803">
              <w:rPr>
                <w:rFonts w:ascii="Times New Roman" w:eastAsia="Times New Roman" w:hAnsi="Times New Roman" w:cs="Times New Roman"/>
              </w:rPr>
              <w:t xml:space="preserve">- </w:t>
            </w:r>
            <w:r w:rsidRPr="00526803">
              <w:rPr>
                <w:rFonts w:ascii="Times New Roman" w:eastAsia="Calibri" w:hAnsi="Times New Roman" w:cs="Times New Roman"/>
                <w:iCs/>
                <w:noProof/>
                <w:lang w:val="en-GB"/>
              </w:rPr>
              <w:t>Chứng minh đẳng thức thông qua chứng minh hai tam giác đồng dạng.</w:t>
            </w:r>
          </w:p>
          <w:p w14:paraId="3FD4E03E" w14:textId="77777777" w:rsidR="00AF6E49" w:rsidRPr="00526803" w:rsidRDefault="00AF6E49" w:rsidP="00660670">
            <w:pPr>
              <w:rPr>
                <w:rFonts w:ascii="Times New Roman" w:hAnsi="Times New Roman" w:cs="Times New Roman"/>
                <w:color w:val="FF0000"/>
                <w:spacing w:val="-4"/>
              </w:rPr>
            </w:pPr>
            <w:r w:rsidRPr="00526803">
              <w:rPr>
                <w:rFonts w:ascii="Times New Roman" w:hAnsi="Times New Roman" w:cs="Times New Roman"/>
                <w:color w:val="FF0000"/>
                <w:spacing w:val="-4"/>
              </w:rPr>
              <w:t xml:space="preserve">Câu </w:t>
            </w:r>
            <w:r w:rsidR="009D4CCE">
              <w:rPr>
                <w:rFonts w:ascii="Times New Roman" w:hAnsi="Times New Roman" w:cs="Times New Roman"/>
                <w:color w:val="FF0000"/>
                <w:spacing w:val="-4"/>
              </w:rPr>
              <w:t>15</w:t>
            </w:r>
            <w:r w:rsidR="008C555A" w:rsidRPr="00526803">
              <w:rPr>
                <w:rFonts w:ascii="Times New Roman" w:hAnsi="Times New Roman" w:cs="Times New Roman"/>
                <w:color w:val="FF0000"/>
                <w:spacing w:val="-4"/>
              </w:rPr>
              <w:t>b</w:t>
            </w:r>
            <w:r w:rsidR="006E30E0">
              <w:rPr>
                <w:rFonts w:ascii="Times New Roman" w:hAnsi="Times New Roman" w:cs="Times New Roman"/>
                <w:color w:val="FF0000"/>
                <w:spacing w:val="-4"/>
              </w:rPr>
              <w:t xml:space="preserve"> </w:t>
            </w:r>
            <w:r w:rsidRPr="00526803">
              <w:rPr>
                <w:rFonts w:ascii="Times New Roman" w:hAnsi="Times New Roman" w:cs="Times New Roman"/>
                <w:color w:val="FF0000"/>
                <w:spacing w:val="-4"/>
              </w:rPr>
              <w:t>(TL)</w:t>
            </w:r>
          </w:p>
        </w:tc>
        <w:tc>
          <w:tcPr>
            <w:tcW w:w="1260" w:type="dxa"/>
          </w:tcPr>
          <w:p w14:paraId="64AB7167" w14:textId="77777777" w:rsidR="00AF6E49" w:rsidRPr="00526803" w:rsidRDefault="00AF6E49" w:rsidP="00AF6E49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202A762E" w14:textId="77777777" w:rsidR="00AF6E49" w:rsidRPr="00526803" w:rsidRDefault="00AF6E49" w:rsidP="00AF6E49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18047C8F" w14:textId="77777777" w:rsidR="00AF6E49" w:rsidRPr="00526803" w:rsidRDefault="00AF6E49" w:rsidP="00AF6E49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7F2B361D" w14:textId="77777777" w:rsidR="00AF6E49" w:rsidRPr="00526803" w:rsidRDefault="00AF6E49" w:rsidP="00AF6E49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37C7F145" w14:textId="77777777" w:rsidR="00AF6E49" w:rsidRPr="00526803" w:rsidRDefault="00AF6E49" w:rsidP="00AF6E49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>2TN</w:t>
            </w:r>
          </w:p>
          <w:p w14:paraId="0C7FABED" w14:textId="77777777" w:rsidR="00AF6E49" w:rsidRPr="00526803" w:rsidRDefault="00AF6E49" w:rsidP="00AF6E49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>(0,5)</w:t>
            </w:r>
          </w:p>
          <w:p w14:paraId="18F35DFE" w14:textId="77777777" w:rsidR="00AF6E49" w:rsidRPr="00526803" w:rsidRDefault="00AF6E49" w:rsidP="00AF6E49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990" w:type="dxa"/>
          </w:tcPr>
          <w:p w14:paraId="4B69AA45" w14:textId="77777777" w:rsidR="00AF6E49" w:rsidRPr="00526803" w:rsidRDefault="00AF6E49" w:rsidP="00AF6E49">
            <w:pPr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2FB60078" w14:textId="77777777" w:rsidR="00AF6E49" w:rsidRPr="00526803" w:rsidRDefault="00AF6E49" w:rsidP="00AF6E49">
            <w:pPr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743CC88B" w14:textId="77777777" w:rsidR="00AF6E49" w:rsidRPr="00526803" w:rsidRDefault="00AF6E49" w:rsidP="00AF6E49">
            <w:pPr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5AE66B3D" w14:textId="77777777" w:rsidR="00AF6E49" w:rsidRPr="00526803" w:rsidRDefault="00AF6E49" w:rsidP="00AF6E49">
            <w:pPr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54ACEEFB" w14:textId="77777777" w:rsidR="00AF6E49" w:rsidRPr="00526803" w:rsidRDefault="00AF6E49" w:rsidP="00AF6E49">
            <w:pPr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0958FBA3" w14:textId="77777777" w:rsidR="00AF6E49" w:rsidRPr="00526803" w:rsidRDefault="00AF6E49" w:rsidP="00AF6E49">
            <w:pPr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35BA57A2" w14:textId="77777777" w:rsidR="00AF6E49" w:rsidRPr="00526803" w:rsidRDefault="00AF6E49" w:rsidP="00AF6E49">
            <w:pPr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48C0BD44" w14:textId="77777777" w:rsidR="00AF6E49" w:rsidRPr="00526803" w:rsidRDefault="00AF6E49" w:rsidP="00AF6E49">
            <w:pPr>
              <w:jc w:val="both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lastRenderedPageBreak/>
              <w:t xml:space="preserve">    </w:t>
            </w:r>
          </w:p>
          <w:p w14:paraId="2529A442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498F478D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18B8C251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03036BF4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>1TL</w:t>
            </w:r>
          </w:p>
          <w:p w14:paraId="355130E7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>(1,5)</w:t>
            </w:r>
          </w:p>
          <w:p w14:paraId="06CDEFC8" w14:textId="77777777" w:rsidR="00AF6E49" w:rsidRPr="00526803" w:rsidRDefault="00AF6E49" w:rsidP="00AF6E49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080" w:type="dxa"/>
          </w:tcPr>
          <w:p w14:paraId="25747851" w14:textId="77777777" w:rsidR="00AF6E49" w:rsidRPr="00526803" w:rsidRDefault="00AF6E49" w:rsidP="00AF6E49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  <w:p w14:paraId="003878CC" w14:textId="77777777" w:rsidR="00AF6E49" w:rsidRPr="00526803" w:rsidRDefault="00AF6E49" w:rsidP="00AF6E49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  <w:p w14:paraId="117ED486" w14:textId="77777777" w:rsidR="00AF6E49" w:rsidRPr="00526803" w:rsidRDefault="00AF6E49" w:rsidP="00AF6E49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  <w:p w14:paraId="49ABC4D0" w14:textId="77777777" w:rsidR="00AF6E49" w:rsidRPr="00526803" w:rsidRDefault="00AF6E49" w:rsidP="00AF6E49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  <w:p w14:paraId="5DAA473E" w14:textId="77777777" w:rsidR="00AF6E49" w:rsidRPr="00526803" w:rsidRDefault="00AF6E49" w:rsidP="00AF6E49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  <w:p w14:paraId="687C0637" w14:textId="77777777" w:rsidR="00AF6E49" w:rsidRPr="00526803" w:rsidRDefault="00AF6E49" w:rsidP="00AF6E49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  <w:p w14:paraId="79074D02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28224E8C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472C1E69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02977BEA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0879645A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340B87D9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39674E50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4B343063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2C31158A" w14:textId="77777777" w:rsidR="00C363DB" w:rsidRPr="00526803" w:rsidRDefault="00C363DB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72142539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09E4F099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>1TL</w:t>
            </w:r>
          </w:p>
          <w:p w14:paraId="2EEEDED9" w14:textId="77777777" w:rsidR="00AF6E49" w:rsidRPr="00526803" w:rsidRDefault="0060250A" w:rsidP="0060250A">
            <w:pPr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>(1</w:t>
            </w:r>
            <w:r w:rsidR="00AF6E49" w:rsidRPr="00526803">
              <w:rPr>
                <w:rFonts w:ascii="Times New Roman" w:hAnsi="Times New Roman" w:cs="Times New Roman"/>
                <w:spacing w:val="-8"/>
              </w:rPr>
              <w:t>,</w:t>
            </w:r>
            <w:r w:rsidRPr="00526803">
              <w:rPr>
                <w:rFonts w:ascii="Times New Roman" w:hAnsi="Times New Roman" w:cs="Times New Roman"/>
                <w:spacing w:val="-8"/>
              </w:rPr>
              <w:t>0</w:t>
            </w:r>
            <w:r w:rsidR="00AF6E49" w:rsidRPr="00526803">
              <w:rPr>
                <w:rFonts w:ascii="Times New Roman" w:hAnsi="Times New Roman" w:cs="Times New Roman"/>
                <w:spacing w:val="-8"/>
              </w:rPr>
              <w:t>)</w:t>
            </w:r>
          </w:p>
        </w:tc>
        <w:tc>
          <w:tcPr>
            <w:tcW w:w="1235" w:type="dxa"/>
          </w:tcPr>
          <w:p w14:paraId="1CE7E654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077BE089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3661AE34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5C64D0D6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22AC9AAE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52B6BF21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47CF3E7D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749D11A8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48BB487A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53D84045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2A2669A4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1EAF7280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4BC85BA3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60704C76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4F323950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54CD81DC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6AFBBFEB" w14:textId="77777777" w:rsidR="00AF6E49" w:rsidRPr="00526803" w:rsidRDefault="00AF6E49" w:rsidP="00AF6E49">
            <w:pPr>
              <w:ind w:firstLineChars="100" w:firstLine="232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56FE82E5" w14:textId="77777777" w:rsidR="00AF6E49" w:rsidRPr="00526803" w:rsidRDefault="00AF6E49" w:rsidP="00AF6E49">
            <w:pPr>
              <w:ind w:firstLineChars="100" w:firstLine="232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7CF07403" w14:textId="77777777" w:rsidR="00AF6E49" w:rsidRPr="00526803" w:rsidRDefault="00AF6E49" w:rsidP="0060250A">
            <w:pPr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CB4C34" w:rsidRPr="00526803" w14:paraId="34EDE997" w14:textId="77777777" w:rsidTr="007F058D">
        <w:trPr>
          <w:trHeight w:val="152"/>
        </w:trPr>
        <w:tc>
          <w:tcPr>
            <w:tcW w:w="568" w:type="dxa"/>
            <w:vAlign w:val="center"/>
          </w:tcPr>
          <w:p w14:paraId="19258271" w14:textId="77777777" w:rsidR="00CB4C34" w:rsidRPr="00526803" w:rsidRDefault="0060250A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526803">
              <w:rPr>
                <w:rFonts w:ascii="Times New Roman" w:hAnsi="Times New Roman" w:cs="Times New Roman"/>
                <w:b/>
                <w:spacing w:val="-8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14:paraId="4F09DD0D" w14:textId="77777777" w:rsidR="00A54919" w:rsidRPr="00526803" w:rsidRDefault="00A54919" w:rsidP="00FD3845">
            <w:pPr>
              <w:rPr>
                <w:rFonts w:ascii="Times New Roman" w:hAnsi="Times New Roman" w:cs="Times New Roman"/>
                <w:b/>
              </w:rPr>
            </w:pPr>
          </w:p>
          <w:p w14:paraId="487217CF" w14:textId="77777777" w:rsidR="00CB4C34" w:rsidRPr="00526803" w:rsidRDefault="00A54919" w:rsidP="00A54919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</w:rPr>
              <w:t>Một số hình khối trong thực tiễn</w:t>
            </w:r>
          </w:p>
        </w:tc>
        <w:tc>
          <w:tcPr>
            <w:tcW w:w="2127" w:type="dxa"/>
          </w:tcPr>
          <w:p w14:paraId="5C08431A" w14:textId="77777777" w:rsidR="00CB4C34" w:rsidRPr="00526803" w:rsidRDefault="00CB4C34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40333A8" w14:textId="77777777" w:rsidR="00CB4C34" w:rsidRPr="00526803" w:rsidRDefault="00CB4C34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9E18D7F" w14:textId="77777777" w:rsidR="00CB4C34" w:rsidRPr="00526803" w:rsidRDefault="00CB4C34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CFE1654" w14:textId="77777777" w:rsidR="00CB4C34" w:rsidRPr="00526803" w:rsidRDefault="00776974">
            <w:pPr>
              <w:jc w:val="both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eastAsia="Times New Roman" w:hAnsi="Times New Roman" w:cs="Times New Roman"/>
                <w:bCs/>
              </w:rPr>
              <w:t>Hình chóp tam giác đều, hình chóp tứ giác đều.</w:t>
            </w:r>
          </w:p>
        </w:tc>
        <w:tc>
          <w:tcPr>
            <w:tcW w:w="6265" w:type="dxa"/>
          </w:tcPr>
          <w:p w14:paraId="6AAB8282" w14:textId="77777777" w:rsidR="00CB4C34" w:rsidRPr="00526803" w:rsidRDefault="004A1EDE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526803">
              <w:rPr>
                <w:rFonts w:ascii="Times New Roman" w:eastAsia="Calibri" w:hAnsi="Times New Roman" w:cs="Times New Roman"/>
                <w:b/>
                <w:bCs/>
                <w:spacing w:val="-8"/>
              </w:rPr>
              <w:t xml:space="preserve">Nhận biết </w:t>
            </w:r>
          </w:p>
          <w:p w14:paraId="50BAA7F1" w14:textId="77777777" w:rsidR="00CB4C34" w:rsidRPr="00526803" w:rsidRDefault="004A1EDE" w:rsidP="006A37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26803">
              <w:rPr>
                <w:rFonts w:eastAsia="Calibri"/>
                <w:spacing w:val="-8"/>
              </w:rPr>
              <w:t xml:space="preserve"> </w:t>
            </w:r>
            <w:r w:rsidRPr="00526803">
              <w:rPr>
                <w:shd w:val="clear" w:color="auto" w:fill="FFFFFF"/>
              </w:rPr>
              <w:t xml:space="preserve">- Nhận biết </w:t>
            </w:r>
            <w:r w:rsidR="00CA7758" w:rsidRPr="00526803">
              <w:rPr>
                <w:rFonts w:eastAsia="Calibri"/>
                <w:noProof/>
                <w:lang w:val="vi-VN"/>
              </w:rPr>
              <w:t xml:space="preserve">đỉnh, mặt đáy, mặt bên, cạnh bên, đường cao, </w:t>
            </w:r>
            <w:r w:rsidR="0006667F" w:rsidRPr="00526803">
              <w:rPr>
                <w:rFonts w:eastAsia="Calibri"/>
                <w:noProof/>
              </w:rPr>
              <w:t>trung đoạn</w:t>
            </w:r>
            <w:r w:rsidR="00CA7758" w:rsidRPr="00526803">
              <w:rPr>
                <w:rFonts w:eastAsia="Calibri"/>
                <w:noProof/>
                <w:lang w:val="vi-VN"/>
              </w:rPr>
              <w:t xml:space="preserve"> của hình chóp tam giác đều và hình chóp tứ giác đều.</w:t>
            </w:r>
          </w:p>
          <w:p w14:paraId="23C9A5EA" w14:textId="77777777" w:rsidR="00CB4C34" w:rsidRPr="00526803" w:rsidRDefault="004A1EDE" w:rsidP="006A37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26803">
              <w:rPr>
                <w:shd w:val="clear" w:color="auto" w:fill="FFFFFF"/>
              </w:rPr>
              <w:t xml:space="preserve">- Tính được </w:t>
            </w:r>
            <w:r w:rsidR="00CA7758" w:rsidRPr="00526803">
              <w:rPr>
                <w:shd w:val="clear" w:color="auto" w:fill="FFFFFF"/>
              </w:rPr>
              <w:t xml:space="preserve">diện tích xung quanh hoặc </w:t>
            </w:r>
            <w:r w:rsidRPr="00526803">
              <w:rPr>
                <w:shd w:val="clear" w:color="auto" w:fill="FFFFFF"/>
              </w:rPr>
              <w:t xml:space="preserve">thể tích của </w:t>
            </w:r>
            <w:r w:rsidR="00CA7758" w:rsidRPr="00526803">
              <w:rPr>
                <w:rFonts w:eastAsia="Calibri"/>
                <w:noProof/>
                <w:lang w:val="vi-VN"/>
              </w:rPr>
              <w:t>hình chóp tam giác đều</w:t>
            </w:r>
            <w:r w:rsidR="00C7549E" w:rsidRPr="00526803">
              <w:rPr>
                <w:rFonts w:eastAsia="Calibri"/>
                <w:noProof/>
                <w:lang w:val="vi-VN"/>
              </w:rPr>
              <w:t xml:space="preserve"> và hình chóp tứ giác đều </w:t>
            </w:r>
            <w:r w:rsidRPr="00526803">
              <w:rPr>
                <w:shd w:val="clear" w:color="auto" w:fill="FFFFFF"/>
              </w:rPr>
              <w:t xml:space="preserve">khi biết </w:t>
            </w:r>
            <w:r w:rsidR="00C7549E" w:rsidRPr="00526803">
              <w:rPr>
                <w:shd w:val="clear" w:color="auto" w:fill="FFFFFF"/>
              </w:rPr>
              <w:t>các yếu tố</w:t>
            </w:r>
            <w:r w:rsidRPr="00526803">
              <w:rPr>
                <w:shd w:val="clear" w:color="auto" w:fill="FFFFFF"/>
              </w:rPr>
              <w:t>.</w:t>
            </w:r>
          </w:p>
          <w:p w14:paraId="09EEC1ED" w14:textId="77777777" w:rsidR="00CB4C34" w:rsidRPr="00526803" w:rsidRDefault="007A4D8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  <w:shd w:val="clear" w:color="auto" w:fill="FFFFFF"/>
              </w:rPr>
            </w:pPr>
            <w:r w:rsidRPr="00526803">
              <w:rPr>
                <w:color w:val="FF0000"/>
                <w:shd w:val="clear" w:color="auto" w:fill="FFFFFF"/>
              </w:rPr>
              <w:t>Câu</w:t>
            </w:r>
            <w:r w:rsidR="004A1EDE" w:rsidRPr="00526803">
              <w:rPr>
                <w:color w:val="FF0000"/>
                <w:shd w:val="clear" w:color="auto" w:fill="FFFFFF"/>
              </w:rPr>
              <w:t xml:space="preserve"> </w:t>
            </w:r>
            <w:r w:rsidR="0022231F">
              <w:rPr>
                <w:color w:val="FF0000"/>
                <w:shd w:val="clear" w:color="auto" w:fill="FFFFFF"/>
              </w:rPr>
              <w:t xml:space="preserve">11.12 </w:t>
            </w:r>
            <w:r w:rsidR="004A1EDE" w:rsidRPr="00526803">
              <w:rPr>
                <w:color w:val="FF0000"/>
                <w:shd w:val="clear" w:color="auto" w:fill="FFFFFF"/>
              </w:rPr>
              <w:t xml:space="preserve">(TN) </w:t>
            </w:r>
          </w:p>
        </w:tc>
        <w:tc>
          <w:tcPr>
            <w:tcW w:w="1260" w:type="dxa"/>
          </w:tcPr>
          <w:p w14:paraId="27925241" w14:textId="77777777" w:rsidR="00341EC6" w:rsidRPr="00526803" w:rsidRDefault="004A1EDE">
            <w:pPr>
              <w:jc w:val="both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 xml:space="preserve">      </w:t>
            </w:r>
          </w:p>
          <w:p w14:paraId="336A4116" w14:textId="77777777" w:rsidR="00341EC6" w:rsidRPr="00526803" w:rsidRDefault="00341EC6">
            <w:pPr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0E4FA8AF" w14:textId="77777777" w:rsidR="00CB4C34" w:rsidRPr="00526803" w:rsidRDefault="0092532D" w:rsidP="00341EC6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>2</w:t>
            </w:r>
            <w:r w:rsidR="004A1EDE" w:rsidRPr="00526803">
              <w:rPr>
                <w:rFonts w:ascii="Times New Roman" w:hAnsi="Times New Roman" w:cs="Times New Roman"/>
                <w:spacing w:val="-8"/>
              </w:rPr>
              <w:t>TN</w:t>
            </w:r>
          </w:p>
          <w:p w14:paraId="21070430" w14:textId="77777777" w:rsidR="00CB4C34" w:rsidRPr="00526803" w:rsidRDefault="0092532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>(0,</w:t>
            </w:r>
            <w:r w:rsidR="004A1EDE" w:rsidRPr="00526803">
              <w:rPr>
                <w:rFonts w:ascii="Times New Roman" w:hAnsi="Times New Roman" w:cs="Times New Roman"/>
                <w:spacing w:val="-8"/>
              </w:rPr>
              <w:t>5)</w:t>
            </w:r>
          </w:p>
        </w:tc>
        <w:tc>
          <w:tcPr>
            <w:tcW w:w="990" w:type="dxa"/>
          </w:tcPr>
          <w:p w14:paraId="25386B46" w14:textId="77777777" w:rsidR="00CB4C34" w:rsidRPr="00526803" w:rsidRDefault="00CB4C34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00781B00" w14:textId="77777777" w:rsidR="00CB4C34" w:rsidRPr="00526803" w:rsidRDefault="00CB4C34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1AB075D1" w14:textId="77777777" w:rsidR="00CB4C34" w:rsidRPr="00526803" w:rsidRDefault="00CB4C34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7EA489D9" w14:textId="77777777" w:rsidR="00CB4C34" w:rsidRPr="00526803" w:rsidRDefault="00CB4C34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094934A5" w14:textId="77777777" w:rsidR="00CB4C34" w:rsidRPr="00526803" w:rsidRDefault="00CB4C34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587561E6" w14:textId="77777777" w:rsidR="00CB4C34" w:rsidRPr="00526803" w:rsidRDefault="00CB4C34" w:rsidP="00FE0E29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080" w:type="dxa"/>
          </w:tcPr>
          <w:p w14:paraId="2A39AB18" w14:textId="77777777" w:rsidR="00CB4C34" w:rsidRPr="00526803" w:rsidRDefault="00CB4C34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235" w:type="dxa"/>
          </w:tcPr>
          <w:p w14:paraId="016578D6" w14:textId="77777777" w:rsidR="00CB4C34" w:rsidRPr="00526803" w:rsidRDefault="00CB4C34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2CD9574D" w14:textId="77777777" w:rsidR="00CB4C34" w:rsidRPr="00526803" w:rsidRDefault="00CB4C34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28F6E93C" w14:textId="77777777" w:rsidR="00CB4C34" w:rsidRPr="00526803" w:rsidRDefault="00CB4C34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235E73FC" w14:textId="77777777" w:rsidR="00CB4C34" w:rsidRPr="00526803" w:rsidRDefault="00CB4C34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799449D2" w14:textId="77777777" w:rsidR="00CB4C34" w:rsidRPr="00526803" w:rsidRDefault="00CB4C34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48E0F97C" w14:textId="77777777" w:rsidR="00CB4C34" w:rsidRPr="00526803" w:rsidRDefault="00CB4C34">
            <w:pPr>
              <w:ind w:firstLineChars="50" w:firstLine="116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14:paraId="79CFD366" w14:textId="77777777" w:rsidR="00CB4C34" w:rsidRPr="00526803" w:rsidRDefault="00CB4C34">
            <w:pPr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CB4C34" w:rsidRPr="00526803" w14:paraId="2F4FA2F9" w14:textId="77777777" w:rsidTr="007F058D">
        <w:trPr>
          <w:trHeight w:val="152"/>
        </w:trPr>
        <w:tc>
          <w:tcPr>
            <w:tcW w:w="4254" w:type="dxa"/>
            <w:gridSpan w:val="3"/>
          </w:tcPr>
          <w:p w14:paraId="2627114F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Tổng</w:t>
            </w:r>
          </w:p>
        </w:tc>
        <w:tc>
          <w:tcPr>
            <w:tcW w:w="6265" w:type="dxa"/>
          </w:tcPr>
          <w:p w14:paraId="43CFDA2B" w14:textId="77777777" w:rsidR="00CB4C34" w:rsidRPr="00526803" w:rsidRDefault="00CB4C34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260" w:type="dxa"/>
          </w:tcPr>
          <w:p w14:paraId="17F16EA1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>13</w:t>
            </w:r>
          </w:p>
        </w:tc>
        <w:tc>
          <w:tcPr>
            <w:tcW w:w="990" w:type="dxa"/>
          </w:tcPr>
          <w:p w14:paraId="242DC326" w14:textId="77777777" w:rsidR="00CB4C34" w:rsidRPr="00526803" w:rsidRDefault="003B1908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1080" w:type="dxa"/>
          </w:tcPr>
          <w:p w14:paraId="0AA4462D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30575D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1235" w:type="dxa"/>
          </w:tcPr>
          <w:p w14:paraId="5B24D6C1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526803">
              <w:rPr>
                <w:rFonts w:ascii="Times New Roman" w:hAnsi="Times New Roman" w:cs="Times New Roman"/>
                <w:spacing w:val="-8"/>
              </w:rPr>
              <w:t>1</w:t>
            </w:r>
          </w:p>
        </w:tc>
      </w:tr>
      <w:tr w:rsidR="00CB4C34" w:rsidRPr="00526803" w14:paraId="3687F296" w14:textId="77777777" w:rsidTr="007F058D">
        <w:trPr>
          <w:trHeight w:val="152"/>
        </w:trPr>
        <w:tc>
          <w:tcPr>
            <w:tcW w:w="4254" w:type="dxa"/>
            <w:gridSpan w:val="3"/>
          </w:tcPr>
          <w:p w14:paraId="1D2C03C6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Tỉ lệ %</w:t>
            </w:r>
          </w:p>
        </w:tc>
        <w:tc>
          <w:tcPr>
            <w:tcW w:w="6265" w:type="dxa"/>
          </w:tcPr>
          <w:p w14:paraId="3C998A30" w14:textId="77777777" w:rsidR="00CB4C34" w:rsidRPr="00526803" w:rsidRDefault="00CB4C34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260" w:type="dxa"/>
            <w:vAlign w:val="center"/>
          </w:tcPr>
          <w:p w14:paraId="6957234F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spacing w:val="-8"/>
                <w:lang w:val="vi-VN"/>
              </w:rPr>
              <w:t>40%</w:t>
            </w:r>
          </w:p>
        </w:tc>
        <w:tc>
          <w:tcPr>
            <w:tcW w:w="990" w:type="dxa"/>
            <w:vAlign w:val="center"/>
          </w:tcPr>
          <w:p w14:paraId="4EF27FAA" w14:textId="77777777" w:rsidR="00CB4C34" w:rsidRPr="00526803" w:rsidRDefault="004A1EDE">
            <w:pPr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spacing w:val="-8"/>
                <w:lang w:val="vi-VN"/>
              </w:rPr>
              <w:t>30%</w:t>
            </w:r>
          </w:p>
        </w:tc>
        <w:tc>
          <w:tcPr>
            <w:tcW w:w="1080" w:type="dxa"/>
            <w:vAlign w:val="center"/>
          </w:tcPr>
          <w:p w14:paraId="48188129" w14:textId="77777777" w:rsidR="00CB4C34" w:rsidRPr="00526803" w:rsidRDefault="004A1EDE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spacing w:val="-8"/>
                <w:lang w:val="vi-VN"/>
              </w:rPr>
              <w:t>20%</w:t>
            </w:r>
          </w:p>
        </w:tc>
        <w:tc>
          <w:tcPr>
            <w:tcW w:w="1235" w:type="dxa"/>
            <w:vAlign w:val="center"/>
          </w:tcPr>
          <w:p w14:paraId="6F1FEB04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spacing w:val="-8"/>
                <w:lang w:val="vi-VN"/>
              </w:rPr>
              <w:t>10%</w:t>
            </w:r>
          </w:p>
        </w:tc>
      </w:tr>
      <w:tr w:rsidR="00CB4C34" w:rsidRPr="00526803" w14:paraId="02F1EBBA" w14:textId="77777777" w:rsidTr="007F058D">
        <w:trPr>
          <w:trHeight w:val="152"/>
        </w:trPr>
        <w:tc>
          <w:tcPr>
            <w:tcW w:w="4254" w:type="dxa"/>
            <w:gridSpan w:val="3"/>
          </w:tcPr>
          <w:p w14:paraId="18724155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Tỉ lệ chung</w:t>
            </w:r>
          </w:p>
        </w:tc>
        <w:tc>
          <w:tcPr>
            <w:tcW w:w="6265" w:type="dxa"/>
          </w:tcPr>
          <w:p w14:paraId="72410F60" w14:textId="77777777" w:rsidR="00CB4C34" w:rsidRPr="00526803" w:rsidRDefault="00CB4C34">
            <w:pPr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44F7CA3D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spacing w:val="-8"/>
                <w:lang w:val="vi-VN"/>
              </w:rPr>
              <w:t>70%</w:t>
            </w:r>
          </w:p>
        </w:tc>
        <w:tc>
          <w:tcPr>
            <w:tcW w:w="2315" w:type="dxa"/>
            <w:gridSpan w:val="2"/>
            <w:vAlign w:val="center"/>
          </w:tcPr>
          <w:p w14:paraId="71166371" w14:textId="77777777" w:rsidR="00CB4C34" w:rsidRPr="00526803" w:rsidRDefault="004A1EDE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526803">
              <w:rPr>
                <w:rFonts w:ascii="Times New Roman" w:hAnsi="Times New Roman" w:cs="Times New Roman"/>
                <w:b/>
                <w:spacing w:val="-8"/>
                <w:lang w:val="vi-VN"/>
              </w:rPr>
              <w:t>30%</w:t>
            </w:r>
          </w:p>
        </w:tc>
      </w:tr>
    </w:tbl>
    <w:p w14:paraId="15ECF3D9" w14:textId="77777777" w:rsidR="00CB4C34" w:rsidRPr="00526803" w:rsidRDefault="00CB4C34">
      <w:pPr>
        <w:rPr>
          <w:rFonts w:ascii="Times New Roman" w:hAnsi="Times New Roman" w:cs="Times New Roman"/>
        </w:rPr>
      </w:pPr>
    </w:p>
    <w:p w14:paraId="3E5384EE" w14:textId="76EC055C" w:rsidR="00CB4C34" w:rsidRDefault="003E5981">
      <w:pPr>
        <w:rPr>
          <w:rFonts w:ascii="Times New Roman" w:hAnsi="Times New Roman" w:cs="Times New Roman"/>
          <w:bCs/>
          <w:sz w:val="26"/>
          <w:szCs w:val="26"/>
        </w:rPr>
      </w:pPr>
      <w:r w:rsidRPr="00526803">
        <w:rPr>
          <w:rFonts w:ascii="Times New Roman" w:hAnsi="Times New Roman" w:cs="Times New Roman"/>
          <w:b/>
          <w:bCs/>
          <w:i/>
          <w:sz w:val="26"/>
          <w:szCs w:val="26"/>
        </w:rPr>
        <w:t>Lưu ý:</w:t>
      </w:r>
      <w:r w:rsidRPr="0052680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26803">
        <w:rPr>
          <w:rFonts w:ascii="Times New Roman" w:hAnsi="Times New Roman" w:cs="Times New Roman"/>
          <w:bCs/>
          <w:sz w:val="26"/>
          <w:szCs w:val="26"/>
        </w:rPr>
        <w:t>Trong nội dung kiến thức 1TL*</w:t>
      </w:r>
      <w:r w:rsidR="00C2509F" w:rsidRPr="00526803">
        <w:rPr>
          <w:rFonts w:ascii="Times New Roman" w:hAnsi="Times New Roman" w:cs="Times New Roman"/>
          <w:bCs/>
          <w:sz w:val="26"/>
          <w:szCs w:val="26"/>
        </w:rPr>
        <w:t>: C</w:t>
      </w:r>
      <w:r w:rsidR="00364FF6" w:rsidRPr="00526803">
        <w:rPr>
          <w:rFonts w:ascii="Times New Roman" w:hAnsi="Times New Roman" w:cs="Times New Roman"/>
          <w:bCs/>
          <w:sz w:val="26"/>
          <w:szCs w:val="26"/>
        </w:rPr>
        <w:t>hỉ được chọn 1 câu mức dộ vận dụng cao ở một trong hai nội dung</w:t>
      </w:r>
      <w:r w:rsidR="00C2509F" w:rsidRPr="00526803">
        <w:rPr>
          <w:rFonts w:ascii="Times New Roman" w:hAnsi="Times New Roman" w:cs="Times New Roman"/>
          <w:bCs/>
          <w:sz w:val="26"/>
          <w:szCs w:val="26"/>
        </w:rPr>
        <w:t>: 1 hoặ</w:t>
      </w:r>
      <w:r w:rsidR="00364FF6" w:rsidRPr="00526803">
        <w:rPr>
          <w:rFonts w:ascii="Times New Roman" w:hAnsi="Times New Roman" w:cs="Times New Roman"/>
          <w:bCs/>
          <w:sz w:val="26"/>
          <w:szCs w:val="26"/>
        </w:rPr>
        <w:t>c 2</w:t>
      </w:r>
    </w:p>
    <w:p w14:paraId="57969933" w14:textId="667FA3E8" w:rsidR="000E4C95" w:rsidRDefault="000E4C95">
      <w:pPr>
        <w:rPr>
          <w:rFonts w:ascii="Times New Roman" w:hAnsi="Times New Roman" w:cs="Times New Roman"/>
          <w:bCs/>
          <w:sz w:val="26"/>
          <w:szCs w:val="26"/>
        </w:rPr>
      </w:pPr>
    </w:p>
    <w:p w14:paraId="49BFDEF0" w14:textId="4ADD4399" w:rsidR="000E4C95" w:rsidRDefault="000E4C95">
      <w:pPr>
        <w:rPr>
          <w:rFonts w:ascii="Times New Roman" w:hAnsi="Times New Roman" w:cs="Times New Roman"/>
          <w:bCs/>
          <w:sz w:val="26"/>
          <w:szCs w:val="26"/>
        </w:rPr>
      </w:pPr>
    </w:p>
    <w:p w14:paraId="25771C40" w14:textId="2D49D364" w:rsidR="000E4C95" w:rsidRDefault="000E4C9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43F7754" w14:textId="5B20071C" w:rsidR="00183CAF" w:rsidRDefault="00183CA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6BDA565" w14:textId="402184F7" w:rsidR="00183CAF" w:rsidRDefault="00183CA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0F6D7B6" w14:textId="06070964" w:rsidR="00183CAF" w:rsidRDefault="00183CA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6FFFC5F" w14:textId="22754545" w:rsidR="00183CAF" w:rsidRDefault="00183CA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7EF1FF7" w14:textId="00FDF42C" w:rsidR="00183CAF" w:rsidRDefault="00183CAF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298CF1EF" w14:textId="1C550449" w:rsidR="00183CAF" w:rsidRDefault="00183CA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4923320" w14:textId="3F6E7640" w:rsidR="00183CAF" w:rsidRDefault="00183CA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BBB5802" w14:textId="4A914D44" w:rsidR="00183CAF" w:rsidRDefault="00183CAF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767"/>
        <w:gridCol w:w="4761"/>
      </w:tblGrid>
      <w:tr w:rsidR="00183CAF" w:rsidRPr="00183CAF" w14:paraId="5D87C903" w14:textId="77777777" w:rsidTr="00103861">
        <w:trPr>
          <w:trHeight w:val="3547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360B8" w14:textId="77777777" w:rsidR="00183CAF" w:rsidRPr="00183CAF" w:rsidRDefault="00183CAF" w:rsidP="00103861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83CAF">
              <w:rPr>
                <w:rFonts w:ascii="Times New Roman" w:hAnsi="Times New Roman" w:cs="Times New Roman"/>
                <w:szCs w:val="28"/>
                <w:lang w:val="nl-NL"/>
              </w:rPr>
              <w:t>NGƯỜI RA ĐỀ</w:t>
            </w:r>
          </w:p>
          <w:p w14:paraId="41E25766" w14:textId="77777777" w:rsidR="00183CAF" w:rsidRPr="00183CAF" w:rsidRDefault="00183CAF" w:rsidP="00103861">
            <w:pPr>
              <w:jc w:val="center"/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</w:p>
          <w:p w14:paraId="233FB4C1" w14:textId="77777777" w:rsidR="00183CAF" w:rsidRPr="00183CAF" w:rsidRDefault="00183CAF" w:rsidP="0010386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5E061BA4" w14:textId="77777777" w:rsidR="00183CAF" w:rsidRPr="00183CAF" w:rsidRDefault="00183CAF" w:rsidP="0010386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B5F4004" w14:textId="77777777" w:rsidR="00183CAF" w:rsidRPr="00183CAF" w:rsidRDefault="00183CAF" w:rsidP="0010386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027A057" w14:textId="77777777" w:rsidR="00183CAF" w:rsidRPr="00183CAF" w:rsidRDefault="00183CAF" w:rsidP="0010386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B3ED6A4" w14:textId="77777777" w:rsidR="00183CAF" w:rsidRPr="00183CAF" w:rsidRDefault="00183CAF" w:rsidP="0010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D0B6E" w14:textId="77777777" w:rsidR="00183CAF" w:rsidRPr="00183CAF" w:rsidRDefault="00183CAF" w:rsidP="0010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CAF">
              <w:rPr>
                <w:rFonts w:ascii="Times New Roman" w:hAnsi="Times New Roman" w:cs="Times New Roman"/>
                <w:sz w:val="28"/>
                <w:szCs w:val="28"/>
              </w:rPr>
              <w:t>Đặng Việt Hùng</w:t>
            </w:r>
          </w:p>
          <w:p w14:paraId="636C1F24" w14:textId="77777777" w:rsidR="00183CAF" w:rsidRPr="00183CAF" w:rsidRDefault="00183CAF" w:rsidP="0010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38EC2" w14:textId="77777777" w:rsidR="00183CAF" w:rsidRPr="00183CAF" w:rsidRDefault="00183CAF" w:rsidP="0010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883E4" w14:textId="77777777" w:rsidR="00183CAF" w:rsidRPr="00183CAF" w:rsidRDefault="00183CAF" w:rsidP="00103861">
            <w:pPr>
              <w:jc w:val="center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88C61" w14:textId="77777777" w:rsidR="00183CAF" w:rsidRPr="00183CAF" w:rsidRDefault="00183CAF" w:rsidP="00103861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83CAF">
              <w:rPr>
                <w:rFonts w:ascii="Times New Roman" w:hAnsi="Times New Roman" w:cs="Times New Roman"/>
                <w:szCs w:val="28"/>
                <w:lang w:val="nl-NL"/>
              </w:rPr>
              <w:t>NGƯỜI THẨM ĐỊNH</w:t>
            </w:r>
          </w:p>
          <w:p w14:paraId="3D1E5B2D" w14:textId="77777777" w:rsidR="00183CAF" w:rsidRPr="00183CAF" w:rsidRDefault="00183CAF" w:rsidP="0010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CA371" w14:textId="77777777" w:rsidR="00183CAF" w:rsidRPr="00183CAF" w:rsidRDefault="00183CAF" w:rsidP="0010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6F494" w14:textId="77777777" w:rsidR="00183CAF" w:rsidRPr="00183CAF" w:rsidRDefault="00183CAF" w:rsidP="0010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19307" w14:textId="77777777" w:rsidR="00183CAF" w:rsidRPr="00183CAF" w:rsidRDefault="00183CAF" w:rsidP="0010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25567" w14:textId="77777777" w:rsidR="00183CAF" w:rsidRPr="00183CAF" w:rsidRDefault="00183CAF" w:rsidP="001038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2A130C96" w14:textId="3DEBA50B" w:rsidR="00183CAF" w:rsidRDefault="00183CAF" w:rsidP="001038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83CA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Nguyễn Bích Ngọc</w:t>
            </w:r>
          </w:p>
          <w:p w14:paraId="14276047" w14:textId="77777777" w:rsidR="00183CAF" w:rsidRPr="00183CAF" w:rsidRDefault="00183CAF" w:rsidP="00183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6AADD" w14:textId="77777777" w:rsidR="00183CAF" w:rsidRPr="00183CAF" w:rsidRDefault="00183CAF" w:rsidP="00103861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183CAF">
              <w:rPr>
                <w:rFonts w:ascii="Times New Roman" w:hAnsi="Times New Roman" w:cs="Times New Roman"/>
                <w:szCs w:val="28"/>
                <w:lang w:val="nl-NL"/>
              </w:rPr>
              <w:t>LÃNH ĐẠO DUYỆT</w:t>
            </w:r>
          </w:p>
          <w:p w14:paraId="4165A7FE" w14:textId="77777777" w:rsidR="00183CAF" w:rsidRPr="00183CAF" w:rsidRDefault="00183CAF" w:rsidP="00103861">
            <w:pPr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</w:p>
          <w:p w14:paraId="73EA8E97" w14:textId="77777777" w:rsidR="00183CAF" w:rsidRPr="00183CAF" w:rsidRDefault="00183CAF" w:rsidP="00103861">
            <w:pPr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</w:p>
          <w:p w14:paraId="086D3676" w14:textId="77777777" w:rsidR="00183CAF" w:rsidRPr="00183CAF" w:rsidRDefault="00183CAF" w:rsidP="00103861">
            <w:pPr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</w:p>
          <w:p w14:paraId="60CF0D3B" w14:textId="77777777" w:rsidR="00183CAF" w:rsidRPr="00183CAF" w:rsidRDefault="00183CAF" w:rsidP="00103861">
            <w:pPr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</w:p>
          <w:p w14:paraId="023B6B67" w14:textId="77777777" w:rsidR="00183CAF" w:rsidRPr="00183CAF" w:rsidRDefault="00183CAF" w:rsidP="00103861">
            <w:pPr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</w:p>
          <w:p w14:paraId="3C93EF2A" w14:textId="77777777" w:rsidR="00183CAF" w:rsidRPr="00183CAF" w:rsidRDefault="00183CAF" w:rsidP="00103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AE033" w14:textId="77777777" w:rsidR="00183CAF" w:rsidRPr="00183CAF" w:rsidRDefault="00183CAF" w:rsidP="00103861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83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Đường Mạnh Hà</w:t>
            </w:r>
          </w:p>
        </w:tc>
      </w:tr>
    </w:tbl>
    <w:p w14:paraId="434E0DF5" w14:textId="77777777" w:rsidR="00183CAF" w:rsidRPr="00526803" w:rsidRDefault="00183CAF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83CAF" w:rsidRPr="00526803" w:rsidSect="000E4C95">
      <w:footerReference w:type="default" r:id="rId10"/>
      <w:pgSz w:w="16840" w:h="11907" w:orient="landscape"/>
      <w:pgMar w:top="567" w:right="1134" w:bottom="28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73867" w14:textId="77777777" w:rsidR="007B0654" w:rsidRDefault="007B0654">
      <w:r>
        <w:separator/>
      </w:r>
    </w:p>
  </w:endnote>
  <w:endnote w:type="continuationSeparator" w:id="0">
    <w:p w14:paraId="7C548B94" w14:textId="77777777" w:rsidR="007B0654" w:rsidRDefault="007B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1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347353"/>
      <w:showingPlcHdr/>
    </w:sdtPr>
    <w:sdtEndPr/>
    <w:sdtContent>
      <w:p w14:paraId="32757686" w14:textId="4E60DC67" w:rsidR="00CB4C34" w:rsidRDefault="00183CAF">
        <w:pPr>
          <w:pStyle w:val="Footer"/>
          <w:jc w:val="center"/>
        </w:pPr>
        <w:r>
          <w:t xml:space="preserve">     </w:t>
        </w:r>
      </w:p>
    </w:sdtContent>
  </w:sdt>
  <w:p w14:paraId="5F50D3EF" w14:textId="77777777" w:rsidR="00CB4C34" w:rsidRDefault="00CB4C3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77ED9" w14:textId="77777777" w:rsidR="007B0654" w:rsidRDefault="007B0654">
      <w:r>
        <w:separator/>
      </w:r>
    </w:p>
  </w:footnote>
  <w:footnote w:type="continuationSeparator" w:id="0">
    <w:p w14:paraId="789B7E93" w14:textId="77777777" w:rsidR="007B0654" w:rsidRDefault="007B0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BD8"/>
    <w:multiLevelType w:val="hybridMultilevel"/>
    <w:tmpl w:val="558E9954"/>
    <w:lvl w:ilvl="0" w:tplc="2E1C6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22263"/>
    <w:multiLevelType w:val="multilevel"/>
    <w:tmpl w:val="0D622263"/>
    <w:lvl w:ilvl="0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7123D"/>
    <w:multiLevelType w:val="hybridMultilevel"/>
    <w:tmpl w:val="8B2E0FFA"/>
    <w:lvl w:ilvl="0" w:tplc="747AFDF6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2C987407"/>
    <w:multiLevelType w:val="hybridMultilevel"/>
    <w:tmpl w:val="F9AAA978"/>
    <w:lvl w:ilvl="0" w:tplc="CD164F1A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C144E36">
      <w:numFmt w:val="bullet"/>
      <w:lvlText w:val="•"/>
      <w:lvlJc w:val="left"/>
      <w:pPr>
        <w:ind w:left="945" w:hanging="212"/>
      </w:pPr>
      <w:rPr>
        <w:rFonts w:hint="default"/>
      </w:rPr>
    </w:lvl>
    <w:lvl w:ilvl="2" w:tplc="BE16F39E">
      <w:numFmt w:val="bullet"/>
      <w:lvlText w:val="•"/>
      <w:lvlJc w:val="left"/>
      <w:pPr>
        <w:ind w:left="1790" w:hanging="212"/>
      </w:pPr>
      <w:rPr>
        <w:rFonts w:hint="default"/>
      </w:rPr>
    </w:lvl>
    <w:lvl w:ilvl="3" w:tplc="9A7C2456">
      <w:numFmt w:val="bullet"/>
      <w:lvlText w:val="•"/>
      <w:lvlJc w:val="left"/>
      <w:pPr>
        <w:ind w:left="2635" w:hanging="212"/>
      </w:pPr>
      <w:rPr>
        <w:rFonts w:hint="default"/>
      </w:rPr>
    </w:lvl>
    <w:lvl w:ilvl="4" w:tplc="83A4D1DC">
      <w:numFmt w:val="bullet"/>
      <w:lvlText w:val="•"/>
      <w:lvlJc w:val="left"/>
      <w:pPr>
        <w:ind w:left="3480" w:hanging="212"/>
      </w:pPr>
      <w:rPr>
        <w:rFonts w:hint="default"/>
      </w:rPr>
    </w:lvl>
    <w:lvl w:ilvl="5" w:tplc="6F38250A">
      <w:numFmt w:val="bullet"/>
      <w:lvlText w:val="•"/>
      <w:lvlJc w:val="left"/>
      <w:pPr>
        <w:ind w:left="4325" w:hanging="212"/>
      </w:pPr>
      <w:rPr>
        <w:rFonts w:hint="default"/>
      </w:rPr>
    </w:lvl>
    <w:lvl w:ilvl="6" w:tplc="4828A3D8">
      <w:numFmt w:val="bullet"/>
      <w:lvlText w:val="•"/>
      <w:lvlJc w:val="left"/>
      <w:pPr>
        <w:ind w:left="5170" w:hanging="212"/>
      </w:pPr>
      <w:rPr>
        <w:rFonts w:hint="default"/>
      </w:rPr>
    </w:lvl>
    <w:lvl w:ilvl="7" w:tplc="1E446438">
      <w:numFmt w:val="bullet"/>
      <w:lvlText w:val="•"/>
      <w:lvlJc w:val="left"/>
      <w:pPr>
        <w:ind w:left="6015" w:hanging="212"/>
      </w:pPr>
      <w:rPr>
        <w:rFonts w:hint="default"/>
      </w:rPr>
    </w:lvl>
    <w:lvl w:ilvl="8" w:tplc="3F0C1E5C">
      <w:numFmt w:val="bullet"/>
      <w:lvlText w:val="•"/>
      <w:lvlJc w:val="left"/>
      <w:pPr>
        <w:ind w:left="6860" w:hanging="212"/>
      </w:pPr>
      <w:rPr>
        <w:rFonts w:hint="default"/>
      </w:rPr>
    </w:lvl>
  </w:abstractNum>
  <w:abstractNum w:abstractNumId="4" w15:restartNumberingAfterBreak="0">
    <w:nsid w:val="48BA3E93"/>
    <w:multiLevelType w:val="hybridMultilevel"/>
    <w:tmpl w:val="A3A462D0"/>
    <w:lvl w:ilvl="0" w:tplc="213ECD6E">
      <w:numFmt w:val="bullet"/>
      <w:lvlText w:val="–"/>
      <w:lvlJc w:val="left"/>
      <w:pPr>
        <w:ind w:left="106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7E2872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F1D080A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59906E02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B0F886D0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79AA11CC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23D63180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437EBA2E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2A962F2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5" w15:restartNumberingAfterBreak="0">
    <w:nsid w:val="5CEA3823"/>
    <w:multiLevelType w:val="hybridMultilevel"/>
    <w:tmpl w:val="958E16C0"/>
    <w:lvl w:ilvl="0" w:tplc="C5D05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C47FA"/>
    <w:multiLevelType w:val="hybridMultilevel"/>
    <w:tmpl w:val="C94C0000"/>
    <w:lvl w:ilvl="0" w:tplc="1A4C367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D1BE7"/>
    <w:multiLevelType w:val="hybridMultilevel"/>
    <w:tmpl w:val="9524F4FA"/>
    <w:lvl w:ilvl="0" w:tplc="0598ECD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CE"/>
    <w:rsid w:val="0001392A"/>
    <w:rsid w:val="00016EEA"/>
    <w:rsid w:val="00031CF6"/>
    <w:rsid w:val="0003659F"/>
    <w:rsid w:val="00037D40"/>
    <w:rsid w:val="0004356B"/>
    <w:rsid w:val="00046255"/>
    <w:rsid w:val="000522B1"/>
    <w:rsid w:val="000544E6"/>
    <w:rsid w:val="00057451"/>
    <w:rsid w:val="0005757F"/>
    <w:rsid w:val="00061491"/>
    <w:rsid w:val="0006667F"/>
    <w:rsid w:val="000772E4"/>
    <w:rsid w:val="00090E26"/>
    <w:rsid w:val="000941AC"/>
    <w:rsid w:val="00097A7E"/>
    <w:rsid w:val="000A0B46"/>
    <w:rsid w:val="000A5931"/>
    <w:rsid w:val="000A7C77"/>
    <w:rsid w:val="000D0810"/>
    <w:rsid w:val="000D3462"/>
    <w:rsid w:val="000E07C3"/>
    <w:rsid w:val="000E4C95"/>
    <w:rsid w:val="000E595C"/>
    <w:rsid w:val="000E5A7A"/>
    <w:rsid w:val="000E7C8B"/>
    <w:rsid w:val="000F01E2"/>
    <w:rsid w:val="000F56B7"/>
    <w:rsid w:val="000F60D2"/>
    <w:rsid w:val="000F6D78"/>
    <w:rsid w:val="001120BB"/>
    <w:rsid w:val="0011472C"/>
    <w:rsid w:val="001157B0"/>
    <w:rsid w:val="00117814"/>
    <w:rsid w:val="00133503"/>
    <w:rsid w:val="00144B5C"/>
    <w:rsid w:val="00153150"/>
    <w:rsid w:val="00162C9E"/>
    <w:rsid w:val="00172B8E"/>
    <w:rsid w:val="00175C3D"/>
    <w:rsid w:val="00183CAF"/>
    <w:rsid w:val="0018680C"/>
    <w:rsid w:val="00190B0C"/>
    <w:rsid w:val="00190D1F"/>
    <w:rsid w:val="0019266C"/>
    <w:rsid w:val="00194D02"/>
    <w:rsid w:val="001A0B83"/>
    <w:rsid w:val="001A499F"/>
    <w:rsid w:val="001B15F9"/>
    <w:rsid w:val="001B2E06"/>
    <w:rsid w:val="001B3F0D"/>
    <w:rsid w:val="001B4A4A"/>
    <w:rsid w:val="001B5F7A"/>
    <w:rsid w:val="001B6281"/>
    <w:rsid w:val="001B79ED"/>
    <w:rsid w:val="001C33B2"/>
    <w:rsid w:val="001E4AC3"/>
    <w:rsid w:val="001F1B90"/>
    <w:rsid w:val="001F2913"/>
    <w:rsid w:val="001F359F"/>
    <w:rsid w:val="001F6B23"/>
    <w:rsid w:val="001F7B45"/>
    <w:rsid w:val="00201B86"/>
    <w:rsid w:val="00204BF7"/>
    <w:rsid w:val="002138A9"/>
    <w:rsid w:val="002212EF"/>
    <w:rsid w:val="002216D4"/>
    <w:rsid w:val="0022231F"/>
    <w:rsid w:val="0022670D"/>
    <w:rsid w:val="002339CA"/>
    <w:rsid w:val="00234DC7"/>
    <w:rsid w:val="00237DEB"/>
    <w:rsid w:val="0024152F"/>
    <w:rsid w:val="00244EBF"/>
    <w:rsid w:val="00251998"/>
    <w:rsid w:val="00252493"/>
    <w:rsid w:val="00253A04"/>
    <w:rsid w:val="00253A76"/>
    <w:rsid w:val="00263722"/>
    <w:rsid w:val="00270835"/>
    <w:rsid w:val="0027139E"/>
    <w:rsid w:val="00272A72"/>
    <w:rsid w:val="002736EB"/>
    <w:rsid w:val="00275A75"/>
    <w:rsid w:val="00283A1B"/>
    <w:rsid w:val="002869E3"/>
    <w:rsid w:val="00291812"/>
    <w:rsid w:val="002A0EFA"/>
    <w:rsid w:val="002A5833"/>
    <w:rsid w:val="002B25D5"/>
    <w:rsid w:val="002C6153"/>
    <w:rsid w:val="002C7AD1"/>
    <w:rsid w:val="002D6F99"/>
    <w:rsid w:val="002E21EF"/>
    <w:rsid w:val="002E2C4F"/>
    <w:rsid w:val="002F663B"/>
    <w:rsid w:val="002F77B0"/>
    <w:rsid w:val="002F7A2B"/>
    <w:rsid w:val="0030575D"/>
    <w:rsid w:val="00306441"/>
    <w:rsid w:val="003107BE"/>
    <w:rsid w:val="00311047"/>
    <w:rsid w:val="00331B58"/>
    <w:rsid w:val="003403DC"/>
    <w:rsid w:val="00341EC6"/>
    <w:rsid w:val="003435E3"/>
    <w:rsid w:val="00345C56"/>
    <w:rsid w:val="003549EC"/>
    <w:rsid w:val="00356AC3"/>
    <w:rsid w:val="00364FF6"/>
    <w:rsid w:val="003650BA"/>
    <w:rsid w:val="0036748C"/>
    <w:rsid w:val="0038110F"/>
    <w:rsid w:val="00383D22"/>
    <w:rsid w:val="00393014"/>
    <w:rsid w:val="00394FCE"/>
    <w:rsid w:val="003A5F75"/>
    <w:rsid w:val="003A7A16"/>
    <w:rsid w:val="003B0914"/>
    <w:rsid w:val="003B1908"/>
    <w:rsid w:val="003B6379"/>
    <w:rsid w:val="003C28C4"/>
    <w:rsid w:val="003D0FAF"/>
    <w:rsid w:val="003E54AA"/>
    <w:rsid w:val="003E56FD"/>
    <w:rsid w:val="003E5981"/>
    <w:rsid w:val="003F1766"/>
    <w:rsid w:val="003F2377"/>
    <w:rsid w:val="00402DC4"/>
    <w:rsid w:val="00416442"/>
    <w:rsid w:val="00420F66"/>
    <w:rsid w:val="00421ECE"/>
    <w:rsid w:val="004229D0"/>
    <w:rsid w:val="0042378C"/>
    <w:rsid w:val="004264DE"/>
    <w:rsid w:val="00427753"/>
    <w:rsid w:val="00431A15"/>
    <w:rsid w:val="00433F7F"/>
    <w:rsid w:val="004448D9"/>
    <w:rsid w:val="004452BC"/>
    <w:rsid w:val="004476BB"/>
    <w:rsid w:val="00454B54"/>
    <w:rsid w:val="00456F61"/>
    <w:rsid w:val="00457C08"/>
    <w:rsid w:val="00457D5B"/>
    <w:rsid w:val="00473E82"/>
    <w:rsid w:val="00475D91"/>
    <w:rsid w:val="004765F2"/>
    <w:rsid w:val="00476F15"/>
    <w:rsid w:val="00477DD1"/>
    <w:rsid w:val="00497C9B"/>
    <w:rsid w:val="004A1EDE"/>
    <w:rsid w:val="004A4806"/>
    <w:rsid w:val="004A55D2"/>
    <w:rsid w:val="004A6A59"/>
    <w:rsid w:val="004B5471"/>
    <w:rsid w:val="004C0D11"/>
    <w:rsid w:val="004E2CEB"/>
    <w:rsid w:val="00503E18"/>
    <w:rsid w:val="0050749B"/>
    <w:rsid w:val="00507FCC"/>
    <w:rsid w:val="0051075A"/>
    <w:rsid w:val="00514D29"/>
    <w:rsid w:val="00515587"/>
    <w:rsid w:val="00526803"/>
    <w:rsid w:val="00537846"/>
    <w:rsid w:val="00537864"/>
    <w:rsid w:val="00537D0A"/>
    <w:rsid w:val="0054341D"/>
    <w:rsid w:val="005472D5"/>
    <w:rsid w:val="0055467A"/>
    <w:rsid w:val="005550EA"/>
    <w:rsid w:val="005730AE"/>
    <w:rsid w:val="00575507"/>
    <w:rsid w:val="00596612"/>
    <w:rsid w:val="005A1110"/>
    <w:rsid w:val="005A7CDA"/>
    <w:rsid w:val="005B39BE"/>
    <w:rsid w:val="005C6C25"/>
    <w:rsid w:val="005D335C"/>
    <w:rsid w:val="005F40F4"/>
    <w:rsid w:val="005F73D2"/>
    <w:rsid w:val="0060250A"/>
    <w:rsid w:val="0060358F"/>
    <w:rsid w:val="00604559"/>
    <w:rsid w:val="00607DFE"/>
    <w:rsid w:val="00612462"/>
    <w:rsid w:val="006150E2"/>
    <w:rsid w:val="00616894"/>
    <w:rsid w:val="00623317"/>
    <w:rsid w:val="00623EB2"/>
    <w:rsid w:val="006273DE"/>
    <w:rsid w:val="006312AC"/>
    <w:rsid w:val="00632D61"/>
    <w:rsid w:val="00634EC5"/>
    <w:rsid w:val="0064067B"/>
    <w:rsid w:val="00640AA9"/>
    <w:rsid w:val="0064129E"/>
    <w:rsid w:val="00642C3E"/>
    <w:rsid w:val="006466FE"/>
    <w:rsid w:val="006507AA"/>
    <w:rsid w:val="00651990"/>
    <w:rsid w:val="00651F6A"/>
    <w:rsid w:val="00652F7E"/>
    <w:rsid w:val="00660670"/>
    <w:rsid w:val="006609BF"/>
    <w:rsid w:val="00670DC0"/>
    <w:rsid w:val="00672A67"/>
    <w:rsid w:val="006858FD"/>
    <w:rsid w:val="006863DA"/>
    <w:rsid w:val="00693B0D"/>
    <w:rsid w:val="006A0409"/>
    <w:rsid w:val="006A37C3"/>
    <w:rsid w:val="006A5E08"/>
    <w:rsid w:val="006A6ABA"/>
    <w:rsid w:val="006B2231"/>
    <w:rsid w:val="006B2340"/>
    <w:rsid w:val="006B350D"/>
    <w:rsid w:val="006D1AC7"/>
    <w:rsid w:val="006E30E0"/>
    <w:rsid w:val="006E457A"/>
    <w:rsid w:val="006E7975"/>
    <w:rsid w:val="006F0466"/>
    <w:rsid w:val="006F51BE"/>
    <w:rsid w:val="006F6FAE"/>
    <w:rsid w:val="0070268A"/>
    <w:rsid w:val="00712AD9"/>
    <w:rsid w:val="00721846"/>
    <w:rsid w:val="00723C7C"/>
    <w:rsid w:val="00740D06"/>
    <w:rsid w:val="00740E16"/>
    <w:rsid w:val="007427FF"/>
    <w:rsid w:val="00747B26"/>
    <w:rsid w:val="007645E3"/>
    <w:rsid w:val="00765BBD"/>
    <w:rsid w:val="00774424"/>
    <w:rsid w:val="00776974"/>
    <w:rsid w:val="007771D0"/>
    <w:rsid w:val="00790A9B"/>
    <w:rsid w:val="0079155B"/>
    <w:rsid w:val="007931C2"/>
    <w:rsid w:val="007A30E8"/>
    <w:rsid w:val="007A4002"/>
    <w:rsid w:val="007A4D8E"/>
    <w:rsid w:val="007A66FC"/>
    <w:rsid w:val="007B0654"/>
    <w:rsid w:val="007B1054"/>
    <w:rsid w:val="007B3802"/>
    <w:rsid w:val="007D2505"/>
    <w:rsid w:val="007D3015"/>
    <w:rsid w:val="007D4228"/>
    <w:rsid w:val="007D45E2"/>
    <w:rsid w:val="007E11C5"/>
    <w:rsid w:val="007E481E"/>
    <w:rsid w:val="007F058D"/>
    <w:rsid w:val="007F081F"/>
    <w:rsid w:val="007F38FF"/>
    <w:rsid w:val="00801CAB"/>
    <w:rsid w:val="008064D2"/>
    <w:rsid w:val="00807824"/>
    <w:rsid w:val="00816288"/>
    <w:rsid w:val="00822A8B"/>
    <w:rsid w:val="00822C50"/>
    <w:rsid w:val="008320E3"/>
    <w:rsid w:val="008325BA"/>
    <w:rsid w:val="00845B49"/>
    <w:rsid w:val="0086033D"/>
    <w:rsid w:val="00870F31"/>
    <w:rsid w:val="0087170B"/>
    <w:rsid w:val="00875321"/>
    <w:rsid w:val="00876CC1"/>
    <w:rsid w:val="00882C6D"/>
    <w:rsid w:val="008855D5"/>
    <w:rsid w:val="00887F2C"/>
    <w:rsid w:val="00892DFA"/>
    <w:rsid w:val="008960AF"/>
    <w:rsid w:val="008B1014"/>
    <w:rsid w:val="008B1344"/>
    <w:rsid w:val="008B19CF"/>
    <w:rsid w:val="008B4DE6"/>
    <w:rsid w:val="008C1CAF"/>
    <w:rsid w:val="008C4879"/>
    <w:rsid w:val="008C555A"/>
    <w:rsid w:val="008C609F"/>
    <w:rsid w:val="008D1213"/>
    <w:rsid w:val="008D16DE"/>
    <w:rsid w:val="008D6B89"/>
    <w:rsid w:val="008E589F"/>
    <w:rsid w:val="008F1EEF"/>
    <w:rsid w:val="008F26A0"/>
    <w:rsid w:val="008F704A"/>
    <w:rsid w:val="00902DA7"/>
    <w:rsid w:val="009117E0"/>
    <w:rsid w:val="00913880"/>
    <w:rsid w:val="009234F5"/>
    <w:rsid w:val="0092532D"/>
    <w:rsid w:val="00931B90"/>
    <w:rsid w:val="009340E3"/>
    <w:rsid w:val="00954EB5"/>
    <w:rsid w:val="009568AB"/>
    <w:rsid w:val="00957E5F"/>
    <w:rsid w:val="00965757"/>
    <w:rsid w:val="00965E89"/>
    <w:rsid w:val="00970563"/>
    <w:rsid w:val="00974267"/>
    <w:rsid w:val="00986AA8"/>
    <w:rsid w:val="009875AF"/>
    <w:rsid w:val="009A7A95"/>
    <w:rsid w:val="009B55EC"/>
    <w:rsid w:val="009C0BCF"/>
    <w:rsid w:val="009C6192"/>
    <w:rsid w:val="009D4CCE"/>
    <w:rsid w:val="009D5632"/>
    <w:rsid w:val="00A024E6"/>
    <w:rsid w:val="00A04C3A"/>
    <w:rsid w:val="00A065BB"/>
    <w:rsid w:val="00A06AC7"/>
    <w:rsid w:val="00A06F26"/>
    <w:rsid w:val="00A10B87"/>
    <w:rsid w:val="00A13126"/>
    <w:rsid w:val="00A16EE3"/>
    <w:rsid w:val="00A17BA9"/>
    <w:rsid w:val="00A206BD"/>
    <w:rsid w:val="00A314AD"/>
    <w:rsid w:val="00A322C4"/>
    <w:rsid w:val="00A3300F"/>
    <w:rsid w:val="00A41B58"/>
    <w:rsid w:val="00A47317"/>
    <w:rsid w:val="00A51071"/>
    <w:rsid w:val="00A54919"/>
    <w:rsid w:val="00A57896"/>
    <w:rsid w:val="00A6038B"/>
    <w:rsid w:val="00A603C9"/>
    <w:rsid w:val="00A609FC"/>
    <w:rsid w:val="00A676E7"/>
    <w:rsid w:val="00A87CEE"/>
    <w:rsid w:val="00A970DF"/>
    <w:rsid w:val="00AA0167"/>
    <w:rsid w:val="00AA684A"/>
    <w:rsid w:val="00AB5A57"/>
    <w:rsid w:val="00AC1AA3"/>
    <w:rsid w:val="00AC1ACD"/>
    <w:rsid w:val="00AC7F9E"/>
    <w:rsid w:val="00AD3115"/>
    <w:rsid w:val="00AD654E"/>
    <w:rsid w:val="00AE782F"/>
    <w:rsid w:val="00AF15E2"/>
    <w:rsid w:val="00AF6E49"/>
    <w:rsid w:val="00B02704"/>
    <w:rsid w:val="00B0309A"/>
    <w:rsid w:val="00B1699B"/>
    <w:rsid w:val="00B173F1"/>
    <w:rsid w:val="00B205E2"/>
    <w:rsid w:val="00B2214D"/>
    <w:rsid w:val="00B223ED"/>
    <w:rsid w:val="00B30326"/>
    <w:rsid w:val="00B44063"/>
    <w:rsid w:val="00B44ECE"/>
    <w:rsid w:val="00B47523"/>
    <w:rsid w:val="00B51DEC"/>
    <w:rsid w:val="00B53E68"/>
    <w:rsid w:val="00B53F66"/>
    <w:rsid w:val="00B556CD"/>
    <w:rsid w:val="00B667B9"/>
    <w:rsid w:val="00B95738"/>
    <w:rsid w:val="00BB108F"/>
    <w:rsid w:val="00BB3CC4"/>
    <w:rsid w:val="00BB4EF9"/>
    <w:rsid w:val="00BB523D"/>
    <w:rsid w:val="00BC6891"/>
    <w:rsid w:val="00BD0BB5"/>
    <w:rsid w:val="00BE4CE0"/>
    <w:rsid w:val="00BF33B7"/>
    <w:rsid w:val="00BF5881"/>
    <w:rsid w:val="00BF5A7F"/>
    <w:rsid w:val="00C0643F"/>
    <w:rsid w:val="00C14570"/>
    <w:rsid w:val="00C2320D"/>
    <w:rsid w:val="00C23285"/>
    <w:rsid w:val="00C2509F"/>
    <w:rsid w:val="00C33AF1"/>
    <w:rsid w:val="00C35C1E"/>
    <w:rsid w:val="00C363DB"/>
    <w:rsid w:val="00C47FD3"/>
    <w:rsid w:val="00C5069A"/>
    <w:rsid w:val="00C52F89"/>
    <w:rsid w:val="00C54DD4"/>
    <w:rsid w:val="00C61CFE"/>
    <w:rsid w:val="00C70859"/>
    <w:rsid w:val="00C74487"/>
    <w:rsid w:val="00C7549E"/>
    <w:rsid w:val="00C7552E"/>
    <w:rsid w:val="00C762AC"/>
    <w:rsid w:val="00C775DC"/>
    <w:rsid w:val="00C80994"/>
    <w:rsid w:val="00C825A8"/>
    <w:rsid w:val="00C8781E"/>
    <w:rsid w:val="00C91F59"/>
    <w:rsid w:val="00C9670A"/>
    <w:rsid w:val="00CA1CDA"/>
    <w:rsid w:val="00CA3288"/>
    <w:rsid w:val="00CA3312"/>
    <w:rsid w:val="00CA7758"/>
    <w:rsid w:val="00CA7985"/>
    <w:rsid w:val="00CB4C34"/>
    <w:rsid w:val="00CC0FC5"/>
    <w:rsid w:val="00CC62CE"/>
    <w:rsid w:val="00CC6CA1"/>
    <w:rsid w:val="00CC6D63"/>
    <w:rsid w:val="00CC7525"/>
    <w:rsid w:val="00CD04E0"/>
    <w:rsid w:val="00CD0C4B"/>
    <w:rsid w:val="00CE4B91"/>
    <w:rsid w:val="00CE53A0"/>
    <w:rsid w:val="00CF37BD"/>
    <w:rsid w:val="00CF46F1"/>
    <w:rsid w:val="00CF5EDD"/>
    <w:rsid w:val="00D05E56"/>
    <w:rsid w:val="00D1018F"/>
    <w:rsid w:val="00D10DEC"/>
    <w:rsid w:val="00D123EE"/>
    <w:rsid w:val="00D2008D"/>
    <w:rsid w:val="00D20E9E"/>
    <w:rsid w:val="00D324DE"/>
    <w:rsid w:val="00D339FF"/>
    <w:rsid w:val="00D3505D"/>
    <w:rsid w:val="00D56076"/>
    <w:rsid w:val="00D64F91"/>
    <w:rsid w:val="00D760CC"/>
    <w:rsid w:val="00D779B8"/>
    <w:rsid w:val="00D814CC"/>
    <w:rsid w:val="00D92146"/>
    <w:rsid w:val="00D95173"/>
    <w:rsid w:val="00D96FA8"/>
    <w:rsid w:val="00DA46D2"/>
    <w:rsid w:val="00DA5EC2"/>
    <w:rsid w:val="00DB70FB"/>
    <w:rsid w:val="00DC4FC5"/>
    <w:rsid w:val="00DD3F01"/>
    <w:rsid w:val="00DE5043"/>
    <w:rsid w:val="00DE5A74"/>
    <w:rsid w:val="00DF4E9D"/>
    <w:rsid w:val="00DF6F38"/>
    <w:rsid w:val="00E019C7"/>
    <w:rsid w:val="00E03823"/>
    <w:rsid w:val="00E24314"/>
    <w:rsid w:val="00E338E9"/>
    <w:rsid w:val="00E429A8"/>
    <w:rsid w:val="00E7227A"/>
    <w:rsid w:val="00E859B8"/>
    <w:rsid w:val="00E95C38"/>
    <w:rsid w:val="00EA0413"/>
    <w:rsid w:val="00EA398E"/>
    <w:rsid w:val="00EA6841"/>
    <w:rsid w:val="00EB4A13"/>
    <w:rsid w:val="00EB707B"/>
    <w:rsid w:val="00EC229B"/>
    <w:rsid w:val="00EC3C0B"/>
    <w:rsid w:val="00EC7CB2"/>
    <w:rsid w:val="00ED2E45"/>
    <w:rsid w:val="00EE02CF"/>
    <w:rsid w:val="00F02F0B"/>
    <w:rsid w:val="00F07F3E"/>
    <w:rsid w:val="00F12DED"/>
    <w:rsid w:val="00F33E96"/>
    <w:rsid w:val="00F54F61"/>
    <w:rsid w:val="00F606E4"/>
    <w:rsid w:val="00F6184E"/>
    <w:rsid w:val="00F62366"/>
    <w:rsid w:val="00F627BE"/>
    <w:rsid w:val="00F65874"/>
    <w:rsid w:val="00F85837"/>
    <w:rsid w:val="00F86438"/>
    <w:rsid w:val="00FA352E"/>
    <w:rsid w:val="00FA6FD2"/>
    <w:rsid w:val="00FB46E1"/>
    <w:rsid w:val="00FC1048"/>
    <w:rsid w:val="00FC735C"/>
    <w:rsid w:val="00FD2B60"/>
    <w:rsid w:val="00FD3845"/>
    <w:rsid w:val="00FE0E29"/>
    <w:rsid w:val="00FE248C"/>
    <w:rsid w:val="00FE2C77"/>
    <w:rsid w:val="00FE4AB9"/>
    <w:rsid w:val="00FE6EA6"/>
    <w:rsid w:val="00FF0E10"/>
    <w:rsid w:val="00FF5D50"/>
    <w:rsid w:val="00FF7C75"/>
    <w:rsid w:val="010A0103"/>
    <w:rsid w:val="038A408B"/>
    <w:rsid w:val="03E9547A"/>
    <w:rsid w:val="03F203A5"/>
    <w:rsid w:val="051121AB"/>
    <w:rsid w:val="062359DF"/>
    <w:rsid w:val="07647CAF"/>
    <w:rsid w:val="082A0972"/>
    <w:rsid w:val="0BB74A0E"/>
    <w:rsid w:val="0CD72B89"/>
    <w:rsid w:val="0D2F1974"/>
    <w:rsid w:val="0D386FA0"/>
    <w:rsid w:val="118B67B2"/>
    <w:rsid w:val="125725F8"/>
    <w:rsid w:val="14BA5543"/>
    <w:rsid w:val="16740862"/>
    <w:rsid w:val="197D021D"/>
    <w:rsid w:val="19F2336F"/>
    <w:rsid w:val="1E7A4110"/>
    <w:rsid w:val="1F4C08D8"/>
    <w:rsid w:val="1FC51EFC"/>
    <w:rsid w:val="200D10C2"/>
    <w:rsid w:val="20311927"/>
    <w:rsid w:val="240872AD"/>
    <w:rsid w:val="24FA4D60"/>
    <w:rsid w:val="27593FE2"/>
    <w:rsid w:val="28920BE0"/>
    <w:rsid w:val="29863171"/>
    <w:rsid w:val="2AA9450A"/>
    <w:rsid w:val="2AD20F52"/>
    <w:rsid w:val="2D4D019F"/>
    <w:rsid w:val="2D8D22BD"/>
    <w:rsid w:val="30357A24"/>
    <w:rsid w:val="341244E8"/>
    <w:rsid w:val="353436DA"/>
    <w:rsid w:val="36972F00"/>
    <w:rsid w:val="39A17EA9"/>
    <w:rsid w:val="402164C8"/>
    <w:rsid w:val="41280DA0"/>
    <w:rsid w:val="41B370D6"/>
    <w:rsid w:val="42160471"/>
    <w:rsid w:val="43AD30C8"/>
    <w:rsid w:val="43BE0B74"/>
    <w:rsid w:val="442521BA"/>
    <w:rsid w:val="45CE2C02"/>
    <w:rsid w:val="45DC07AB"/>
    <w:rsid w:val="484C09D3"/>
    <w:rsid w:val="486812E4"/>
    <w:rsid w:val="49302DA0"/>
    <w:rsid w:val="4AE42527"/>
    <w:rsid w:val="4BBE6C52"/>
    <w:rsid w:val="4DA56AF2"/>
    <w:rsid w:val="4E6D60F5"/>
    <w:rsid w:val="4E7D6B13"/>
    <w:rsid w:val="510029B7"/>
    <w:rsid w:val="52CA5AE0"/>
    <w:rsid w:val="533448D5"/>
    <w:rsid w:val="56237DE0"/>
    <w:rsid w:val="563A7A06"/>
    <w:rsid w:val="5641747C"/>
    <w:rsid w:val="583A582B"/>
    <w:rsid w:val="59DD4862"/>
    <w:rsid w:val="5B5F5438"/>
    <w:rsid w:val="5C094C8E"/>
    <w:rsid w:val="5E5638EB"/>
    <w:rsid w:val="5E7B340D"/>
    <w:rsid w:val="60B53C08"/>
    <w:rsid w:val="618048FA"/>
    <w:rsid w:val="620E0D6B"/>
    <w:rsid w:val="6242311C"/>
    <w:rsid w:val="63152B80"/>
    <w:rsid w:val="654A624A"/>
    <w:rsid w:val="663955E1"/>
    <w:rsid w:val="69671859"/>
    <w:rsid w:val="6A623431"/>
    <w:rsid w:val="6AC822C6"/>
    <w:rsid w:val="6C09326D"/>
    <w:rsid w:val="6D172264"/>
    <w:rsid w:val="6EBF1ABE"/>
    <w:rsid w:val="6F5267F5"/>
    <w:rsid w:val="70CA5F0F"/>
    <w:rsid w:val="713F6856"/>
    <w:rsid w:val="71706F01"/>
    <w:rsid w:val="72AE08C9"/>
    <w:rsid w:val="72C72C5E"/>
    <w:rsid w:val="746B0F7E"/>
    <w:rsid w:val="7634617E"/>
    <w:rsid w:val="76C37DD0"/>
    <w:rsid w:val="771F6F0D"/>
    <w:rsid w:val="78C87868"/>
    <w:rsid w:val="7A484FEC"/>
    <w:rsid w:val="7CBD02B6"/>
    <w:rsid w:val="7FD9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13CF"/>
  <w15:docId w15:val="{54BC16A3-8204-42C8-970F-9808433C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312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line="312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rFonts w:ascii="Cambria" w:eastAsia="MS Mincho" w:hAnsi="Cambria" w:cs="Times New Roma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hAnsiTheme="minorHAnsi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Theme="minorHAnsi" w:hAnsiTheme="minorHAnsi"/>
      <w:sz w:val="24"/>
      <w:szCs w:val="24"/>
    </w:rPr>
  </w:style>
  <w:style w:type="table" w:customStyle="1" w:styleId="TableGrid1">
    <w:name w:val="Table Grid1"/>
    <w:basedOn w:val="TableNormal"/>
    <w:uiPriority w:val="39"/>
    <w:qFormat/>
    <w:rPr>
      <w:rFonts w:eastAsia="Calibr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Theme="minorHAnsi" w:hAnsiTheme="minorHAns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Theme="minorHAnsi" w:hAnsiTheme="minorHAns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eastAsia="Times New Roman"/>
      <w:sz w:val="26"/>
      <w:szCs w:val="26"/>
      <w:lang w:val="vi-VN"/>
    </w:rPr>
  </w:style>
  <w:style w:type="character" w:customStyle="1" w:styleId="hps">
    <w:name w:val="hps"/>
    <w:basedOn w:val="DefaultParagraphFont"/>
    <w:qFormat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mbria" w:eastAsia="MS Mincho" w:hAnsi="Cambria" w:cs="Times New Roman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NewRoman" w:hAnsi="TimesNewRoman" w:hint="default"/>
      <w:color w:val="000000"/>
      <w:sz w:val="24"/>
      <w:szCs w:val="24"/>
    </w:rPr>
  </w:style>
  <w:style w:type="character" w:customStyle="1" w:styleId="tr">
    <w:name w:val="tr"/>
    <w:basedOn w:val="DefaultParagraphFont"/>
    <w:qFormat/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qFormat/>
    <w:pPr>
      <w:numPr>
        <w:numId w:val="1"/>
      </w:numPr>
      <w:tabs>
        <w:tab w:val="center" w:pos="5120"/>
        <w:tab w:val="right" w:pos="9500"/>
      </w:tabs>
      <w:spacing w:after="120" w:line="324" w:lineRule="auto"/>
      <w:jc w:val="both"/>
    </w:pPr>
    <w:rPr>
      <w:rFonts w:cs="Times New Roman"/>
      <w:sz w:val="28"/>
      <w:szCs w:val="28"/>
    </w:rPr>
  </w:style>
  <w:style w:type="character" w:customStyle="1" w:styleId="MTDisplayEquationChar">
    <w:name w:val="MTDisplayEquation Char"/>
    <w:basedOn w:val="ListParagraphChar"/>
    <w:link w:val="MTDisplayEquation"/>
    <w:qFormat/>
    <w:rPr>
      <w:rFonts w:asciiTheme="minorHAnsi" w:hAnsiTheme="minorHAnsi" w:cs="Times New Roman"/>
      <w:sz w:val="28"/>
      <w:szCs w:val="28"/>
    </w:rPr>
  </w:style>
  <w:style w:type="table" w:customStyle="1" w:styleId="TableGrid2">
    <w:name w:val="Table Grid2"/>
    <w:basedOn w:val="TableNormal"/>
    <w:uiPriority w:val="5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549EC"/>
    <w:pPr>
      <w:widowControl w:val="0"/>
      <w:autoSpaceDE w:val="0"/>
      <w:autoSpaceDN w:val="0"/>
    </w:pPr>
    <w:rPr>
      <w:rFonts w:ascii="Times New Roman" w:eastAsia="Times New Roman" w:hAnsi="Times New Roman" w:cs="Times New Roman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912</Words>
  <Characters>5201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2024-09-25T09:26:00Z</cp:lastPrinted>
  <dcterms:created xsi:type="dcterms:W3CDTF">2024-09-23T15:48:00Z</dcterms:created>
  <dcterms:modified xsi:type="dcterms:W3CDTF">2024-09-25T09:34:00Z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1033-11.2.0.11516</vt:lpwstr>
  </property>
  <property fmtid="{D5CDD505-2E9C-101B-9397-08002B2CF9AE}" pid="4" name="ICV">
    <vt:lpwstr>09B7261D0ECF4D31871DCCE49378D1D5</vt:lpwstr>
  </property>
</Properties>
</file>