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1307" w14:textId="77777777" w:rsidR="00B768F6" w:rsidRPr="003D1D01" w:rsidRDefault="00B768F6" w:rsidP="00B768F6">
      <w:pPr>
        <w:spacing w:before="360" w:after="300" w:line="240" w:lineRule="auto"/>
        <w:jc w:val="center"/>
        <w:outlineLvl w:val="1"/>
        <w:rPr>
          <w:rFonts w:eastAsia="Times New Roman" w:cs="Times New Roman"/>
          <w:b/>
          <w:bCs/>
          <w:color w:val="000000"/>
          <w:sz w:val="28"/>
          <w:szCs w:val="28"/>
        </w:rPr>
      </w:pPr>
      <w:r w:rsidRPr="00B768F6">
        <w:rPr>
          <w:rFonts w:eastAsia="Times New Roman" w:cs="Times New Roman"/>
          <w:b/>
          <w:bCs/>
          <w:color w:val="000000"/>
          <w:sz w:val="28"/>
          <w:szCs w:val="28"/>
        </w:rPr>
        <w:t>HO</w:t>
      </w:r>
      <w:r w:rsidRPr="003D1D01">
        <w:rPr>
          <w:rFonts w:eastAsia="Times New Roman" w:cs="Times New Roman"/>
          <w:b/>
          <w:bCs/>
          <w:color w:val="000000"/>
          <w:sz w:val="28"/>
          <w:szCs w:val="28"/>
        </w:rPr>
        <w:t>Ạ</w:t>
      </w:r>
      <w:r w:rsidRPr="00B768F6">
        <w:rPr>
          <w:rFonts w:eastAsia="Times New Roman" w:cs="Times New Roman"/>
          <w:b/>
          <w:bCs/>
          <w:color w:val="000000"/>
          <w:sz w:val="28"/>
          <w:szCs w:val="28"/>
        </w:rPr>
        <w:t>T ĐỘNG THỰC HÀNH VÀ TRẢI NGHIỆM</w:t>
      </w:r>
    </w:p>
    <w:p w14:paraId="6B0DE1B1" w14:textId="4CAAFD9B" w:rsidR="00B768F6" w:rsidRPr="00B768F6" w:rsidRDefault="00B768F6" w:rsidP="00B768F6">
      <w:pPr>
        <w:spacing w:before="360" w:after="300" w:line="240" w:lineRule="auto"/>
        <w:jc w:val="center"/>
        <w:outlineLvl w:val="1"/>
        <w:rPr>
          <w:rFonts w:eastAsia="Times New Roman" w:cs="Times New Roman"/>
          <w:b/>
          <w:bCs/>
          <w:color w:val="000000"/>
          <w:szCs w:val="24"/>
        </w:rPr>
      </w:pPr>
      <w:r w:rsidRPr="00B768F6">
        <w:rPr>
          <w:rFonts w:eastAsia="Times New Roman" w:cs="Times New Roman"/>
          <w:b/>
          <w:bCs/>
          <w:color w:val="000000"/>
          <w:szCs w:val="24"/>
        </w:rPr>
        <w:t> CHỦ ĐỂ 1. ĐO GÓC</w:t>
      </w:r>
    </w:p>
    <w:p w14:paraId="0E982AA1" w14:textId="44CB1F33"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t xml:space="preserve">Các góc có </w:t>
      </w:r>
      <w:r>
        <w:rPr>
          <w:rFonts w:eastAsia="Times New Roman" w:cs="Times New Roman"/>
          <w:color w:val="000000"/>
          <w:szCs w:val="24"/>
        </w:rPr>
        <w:t>ý</w:t>
      </w:r>
      <w:r w:rsidRPr="00B768F6">
        <w:rPr>
          <w:rFonts w:eastAsia="Times New Roman" w:cs="Times New Roman"/>
          <w:color w:val="000000"/>
          <w:szCs w:val="24"/>
        </w:rPr>
        <w:t xml:space="preserve"> nghĩa gì trong th</w:t>
      </w:r>
      <w:r>
        <w:rPr>
          <w:rFonts w:eastAsia="Times New Roman" w:cs="Times New Roman"/>
          <w:color w:val="000000"/>
          <w:szCs w:val="24"/>
        </w:rPr>
        <w:t>ực</w:t>
      </w:r>
      <w:r w:rsidRPr="00B768F6">
        <w:rPr>
          <w:rFonts w:eastAsia="Times New Roman" w:cs="Times New Roman"/>
          <w:color w:val="000000"/>
          <w:szCs w:val="24"/>
        </w:rPr>
        <w:t xml:space="preserve"> ti</w:t>
      </w:r>
      <w:r>
        <w:rPr>
          <w:rFonts w:eastAsia="Times New Roman" w:cs="Times New Roman"/>
          <w:color w:val="000000"/>
          <w:szCs w:val="24"/>
        </w:rPr>
        <w:t>ễ</w:t>
      </w:r>
      <w:r w:rsidRPr="00B768F6">
        <w:rPr>
          <w:rFonts w:eastAsia="Times New Roman" w:cs="Times New Roman"/>
          <w:color w:val="000000"/>
          <w:szCs w:val="24"/>
        </w:rPr>
        <w:t>n?</w:t>
      </w:r>
    </w:p>
    <w:p w14:paraId="7EA8288B" w14:textId="46D784A9" w:rsidR="00B768F6" w:rsidRPr="00B768F6" w:rsidRDefault="00B768F6" w:rsidP="00B768F6">
      <w:pPr>
        <w:spacing w:before="360" w:after="300" w:line="240" w:lineRule="auto"/>
        <w:outlineLvl w:val="1"/>
        <w:rPr>
          <w:rFonts w:eastAsia="Times New Roman" w:cs="Times New Roman"/>
          <w:b/>
          <w:bCs/>
          <w:color w:val="000000"/>
          <w:szCs w:val="24"/>
        </w:rPr>
      </w:pPr>
      <w:r>
        <w:rPr>
          <w:rFonts w:eastAsia="Times New Roman" w:cs="Times New Roman"/>
          <w:b/>
          <w:bCs/>
          <w:color w:val="000000"/>
          <w:szCs w:val="24"/>
        </w:rPr>
        <w:t>I. NỘ</w:t>
      </w:r>
      <w:r w:rsidRPr="00B768F6">
        <w:rPr>
          <w:rFonts w:eastAsia="Times New Roman" w:cs="Times New Roman"/>
          <w:b/>
          <w:bCs/>
          <w:color w:val="000000"/>
          <w:szCs w:val="24"/>
        </w:rPr>
        <w:t>I DUNG CHÍNH CỦA CHỦ Đ</w:t>
      </w:r>
      <w:r>
        <w:rPr>
          <w:rFonts w:eastAsia="Times New Roman" w:cs="Times New Roman"/>
          <w:b/>
          <w:bCs/>
          <w:color w:val="000000"/>
          <w:szCs w:val="24"/>
        </w:rPr>
        <w:t>Ề</w:t>
      </w:r>
    </w:p>
    <w:p w14:paraId="14285655" w14:textId="63C79BCB" w:rsidR="00B768F6" w:rsidRPr="00B768F6" w:rsidRDefault="00B768F6" w:rsidP="00B768F6">
      <w:pPr>
        <w:spacing w:before="100" w:beforeAutospacing="1" w:after="100" w:afterAutospacing="1" w:line="420" w:lineRule="atLeast"/>
        <w:rPr>
          <w:rFonts w:eastAsia="Times New Roman" w:cs="Times New Roman"/>
          <w:b/>
          <w:bCs/>
          <w:color w:val="000000"/>
          <w:szCs w:val="24"/>
        </w:rPr>
      </w:pPr>
      <w:r w:rsidRPr="003D1D01">
        <w:rPr>
          <w:rFonts w:eastAsia="Times New Roman" w:cs="Times New Roman"/>
          <w:b/>
          <w:bCs/>
          <w:color w:val="000000"/>
          <w:szCs w:val="24"/>
        </w:rPr>
        <w:t xml:space="preserve">1.  </w:t>
      </w:r>
      <w:r w:rsidRPr="00B768F6">
        <w:rPr>
          <w:rFonts w:eastAsia="Times New Roman" w:cs="Times New Roman"/>
          <w:b/>
          <w:bCs/>
          <w:color w:val="000000"/>
          <w:szCs w:val="24"/>
        </w:rPr>
        <w:t>Nh</w:t>
      </w:r>
      <w:r w:rsidRPr="003D1D01">
        <w:rPr>
          <w:rFonts w:eastAsia="Times New Roman" w:cs="Times New Roman"/>
          <w:b/>
          <w:bCs/>
          <w:color w:val="000000"/>
          <w:szCs w:val="24"/>
        </w:rPr>
        <w:t>ữn</w:t>
      </w:r>
      <w:r w:rsidRPr="00B768F6">
        <w:rPr>
          <w:rFonts w:eastAsia="Times New Roman" w:cs="Times New Roman"/>
          <w:b/>
          <w:bCs/>
          <w:color w:val="000000"/>
          <w:szCs w:val="24"/>
        </w:rPr>
        <w:t>g hình ảnh v</w:t>
      </w:r>
      <w:r w:rsidRPr="003D1D01">
        <w:rPr>
          <w:rFonts w:eastAsia="Times New Roman" w:cs="Times New Roman"/>
          <w:b/>
          <w:bCs/>
          <w:color w:val="000000"/>
          <w:szCs w:val="24"/>
        </w:rPr>
        <w:t>ề</w:t>
      </w:r>
      <w:r w:rsidRPr="00B768F6">
        <w:rPr>
          <w:rFonts w:eastAsia="Times New Roman" w:cs="Times New Roman"/>
          <w:b/>
          <w:bCs/>
          <w:color w:val="000000"/>
          <w:szCs w:val="24"/>
        </w:rPr>
        <w:t xml:space="preserve"> g</w:t>
      </w:r>
      <w:r w:rsidRPr="003D1D01">
        <w:rPr>
          <w:rFonts w:eastAsia="Times New Roman" w:cs="Times New Roman"/>
          <w:b/>
          <w:bCs/>
          <w:color w:val="000000"/>
          <w:szCs w:val="24"/>
        </w:rPr>
        <w:t>ó</w:t>
      </w:r>
      <w:r w:rsidRPr="00B768F6">
        <w:rPr>
          <w:rFonts w:eastAsia="Times New Roman" w:cs="Times New Roman"/>
          <w:b/>
          <w:bCs/>
          <w:color w:val="000000"/>
          <w:szCs w:val="24"/>
        </w:rPr>
        <w:t>c trong cu</w:t>
      </w:r>
      <w:r w:rsidRPr="003D1D01">
        <w:rPr>
          <w:rFonts w:eastAsia="Times New Roman" w:cs="Times New Roman"/>
          <w:b/>
          <w:bCs/>
          <w:color w:val="000000"/>
          <w:szCs w:val="24"/>
        </w:rPr>
        <w:t>ộ</w:t>
      </w:r>
      <w:r w:rsidRPr="00B768F6">
        <w:rPr>
          <w:rFonts w:eastAsia="Times New Roman" w:cs="Times New Roman"/>
          <w:b/>
          <w:bCs/>
          <w:color w:val="000000"/>
          <w:szCs w:val="24"/>
        </w:rPr>
        <w:t>c s</w:t>
      </w:r>
      <w:r w:rsidRPr="003D1D01">
        <w:rPr>
          <w:rFonts w:eastAsia="Times New Roman" w:cs="Times New Roman"/>
          <w:b/>
          <w:bCs/>
          <w:color w:val="000000"/>
          <w:szCs w:val="24"/>
        </w:rPr>
        <w:t>ố</w:t>
      </w:r>
      <w:r w:rsidRPr="00B768F6">
        <w:rPr>
          <w:rFonts w:eastAsia="Times New Roman" w:cs="Times New Roman"/>
          <w:b/>
          <w:bCs/>
          <w:color w:val="000000"/>
          <w:szCs w:val="24"/>
        </w:rPr>
        <w:t>ng</w:t>
      </w:r>
    </w:p>
    <w:p w14:paraId="6A84BBD7" w14:textId="5117EA65"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drawing>
          <wp:inline distT="0" distB="0" distL="0" distR="0" wp14:anchorId="20CAA0FE" wp14:editId="188EE82C">
            <wp:extent cx="463574" cy="2730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574" cy="273064"/>
                    </a:xfrm>
                    <a:prstGeom prst="rect">
                      <a:avLst/>
                    </a:prstGeom>
                  </pic:spPr>
                </pic:pic>
              </a:graphicData>
            </a:graphic>
          </wp:inline>
        </w:drawing>
      </w:r>
      <w:r w:rsidRPr="00B768F6">
        <w:rPr>
          <w:rFonts w:eastAsia="Times New Roman" w:cs="Times New Roman"/>
          <w:color w:val="000000"/>
          <w:szCs w:val="24"/>
        </w:rPr>
        <w:t xml:space="preserve"> Quan s</w:t>
      </w:r>
      <w:r>
        <w:rPr>
          <w:rFonts w:eastAsia="Times New Roman" w:cs="Times New Roman"/>
          <w:color w:val="000000"/>
          <w:szCs w:val="24"/>
        </w:rPr>
        <w:t>á</w:t>
      </w:r>
      <w:r w:rsidRPr="00B768F6">
        <w:rPr>
          <w:rFonts w:eastAsia="Times New Roman" w:cs="Times New Roman"/>
          <w:color w:val="000000"/>
          <w:szCs w:val="24"/>
        </w:rPr>
        <w:t>t nh</w:t>
      </w:r>
      <w:r>
        <w:rPr>
          <w:rFonts w:eastAsia="Times New Roman" w:cs="Times New Roman"/>
          <w:color w:val="000000"/>
          <w:szCs w:val="24"/>
        </w:rPr>
        <w:t>ữ</w:t>
      </w:r>
      <w:r w:rsidRPr="00B768F6">
        <w:rPr>
          <w:rFonts w:eastAsia="Times New Roman" w:cs="Times New Roman"/>
          <w:color w:val="000000"/>
          <w:szCs w:val="24"/>
        </w:rPr>
        <w:t xml:space="preserve">ng hình </w:t>
      </w:r>
      <w:r>
        <w:rPr>
          <w:rFonts w:eastAsia="Times New Roman" w:cs="Times New Roman"/>
          <w:color w:val="000000"/>
          <w:szCs w:val="24"/>
        </w:rPr>
        <w:t>ả</w:t>
      </w:r>
      <w:r w:rsidRPr="00B768F6">
        <w:rPr>
          <w:rFonts w:eastAsia="Times New Roman" w:cs="Times New Roman"/>
          <w:color w:val="000000"/>
          <w:szCs w:val="24"/>
        </w:rPr>
        <w:t>nh v</w:t>
      </w:r>
      <w:r>
        <w:rPr>
          <w:rFonts w:eastAsia="Times New Roman" w:cs="Times New Roman"/>
          <w:color w:val="000000"/>
          <w:szCs w:val="24"/>
        </w:rPr>
        <w:t>ề</w:t>
      </w:r>
      <w:r w:rsidRPr="00B768F6">
        <w:rPr>
          <w:rFonts w:eastAsia="Times New Roman" w:cs="Times New Roman"/>
          <w:color w:val="000000"/>
          <w:szCs w:val="24"/>
        </w:rPr>
        <w:t xml:space="preserve"> g</w:t>
      </w:r>
      <w:r>
        <w:rPr>
          <w:rFonts w:eastAsia="Times New Roman" w:cs="Times New Roman"/>
          <w:color w:val="000000"/>
          <w:szCs w:val="24"/>
        </w:rPr>
        <w:t>ó</w:t>
      </w:r>
      <w:r w:rsidRPr="00B768F6">
        <w:rPr>
          <w:rFonts w:eastAsia="Times New Roman" w:cs="Times New Roman"/>
          <w:color w:val="000000"/>
          <w:szCs w:val="24"/>
        </w:rPr>
        <w:t>c trong môt số tình huống sau đây và nêu c</w:t>
      </w:r>
      <w:r>
        <w:rPr>
          <w:rFonts w:eastAsia="Times New Roman" w:cs="Times New Roman"/>
          <w:color w:val="000000"/>
          <w:szCs w:val="24"/>
        </w:rPr>
        <w:t>á</w:t>
      </w:r>
      <w:r w:rsidRPr="00B768F6">
        <w:rPr>
          <w:rFonts w:eastAsia="Times New Roman" w:cs="Times New Roman"/>
          <w:color w:val="000000"/>
          <w:szCs w:val="24"/>
        </w:rPr>
        <w:t xml:space="preserve">ch </w:t>
      </w:r>
      <w:r>
        <w:rPr>
          <w:rFonts w:eastAsia="Times New Roman" w:cs="Times New Roman"/>
          <w:color w:val="000000"/>
          <w:szCs w:val="24"/>
        </w:rPr>
        <w:t>xá</w:t>
      </w:r>
      <w:r w:rsidRPr="00B768F6">
        <w:rPr>
          <w:rFonts w:eastAsia="Times New Roman" w:cs="Times New Roman"/>
          <w:color w:val="000000"/>
          <w:szCs w:val="24"/>
        </w:rPr>
        <w:t>c định nh</w:t>
      </w:r>
      <w:r>
        <w:rPr>
          <w:rFonts w:eastAsia="Times New Roman" w:cs="Times New Roman"/>
          <w:color w:val="000000"/>
          <w:szCs w:val="24"/>
        </w:rPr>
        <w:t>ữ</w:t>
      </w:r>
      <w:r w:rsidRPr="00B768F6">
        <w:rPr>
          <w:rFonts w:eastAsia="Times New Roman" w:cs="Times New Roman"/>
          <w:color w:val="000000"/>
          <w:szCs w:val="24"/>
        </w:rPr>
        <w:t xml:space="preserve">ng góc </w:t>
      </w:r>
      <w:r>
        <w:rPr>
          <w:rFonts w:ascii="Cambria" w:eastAsia="Times New Roman" w:hAnsi="Cambria" w:cs="Angsana New"/>
          <w:color w:val="000000"/>
          <w:szCs w:val="24"/>
        </w:rPr>
        <w:t>đó</w:t>
      </w:r>
      <w:r w:rsidRPr="00B768F6">
        <w:rPr>
          <w:rFonts w:eastAsia="Times New Roman" w:cs="Times New Roman"/>
          <w:color w:val="000000"/>
          <w:szCs w:val="24"/>
        </w:rPr>
        <w:t>.</w:t>
      </w:r>
    </w:p>
    <w:p w14:paraId="0C11E6AA" w14:textId="7E4FC70F" w:rsidR="00B768F6" w:rsidRPr="003D1D01" w:rsidRDefault="00B768F6" w:rsidP="00B768F6">
      <w:pPr>
        <w:spacing w:line="420" w:lineRule="atLeast"/>
        <w:jc w:val="both"/>
        <w:rPr>
          <w:rFonts w:eastAsia="Times New Roman" w:cs="Times New Roman"/>
          <w:i/>
          <w:iCs/>
          <w:color w:val="000000"/>
          <w:szCs w:val="24"/>
        </w:rPr>
      </w:pPr>
      <w:r w:rsidRPr="003D1D01">
        <w:rPr>
          <w:rFonts w:eastAsia="Times New Roman" w:cs="Times New Roman"/>
          <w:b/>
          <w:bCs/>
          <w:i/>
          <w:iCs/>
          <w:color w:val="000000"/>
          <w:szCs w:val="24"/>
        </w:rPr>
        <w:t>a) Tình huống 1:</w:t>
      </w:r>
      <w:r w:rsidRPr="003D1D01">
        <w:rPr>
          <w:rFonts w:eastAsia="Times New Roman" w:cs="Times New Roman"/>
          <w:i/>
          <w:iCs/>
          <w:color w:val="000000"/>
          <w:szCs w:val="24"/>
        </w:rPr>
        <w:t xml:space="preserve"> Góc sút</w:t>
      </w:r>
    </w:p>
    <w:p w14:paraId="5DA51FE0" w14:textId="3DC4923E" w:rsidR="00B768F6" w:rsidRPr="003D1D01" w:rsidRDefault="00B768F6" w:rsidP="003D1D01">
      <w:pPr>
        <w:spacing w:line="420" w:lineRule="atLeast"/>
        <w:jc w:val="both"/>
        <w:rPr>
          <w:rFonts w:eastAsia="Times New Roman" w:cs="Times New Roman"/>
          <w:color w:val="000000"/>
          <w:szCs w:val="24"/>
        </w:rPr>
      </w:pPr>
      <w:r w:rsidRPr="003D1D01">
        <w:rPr>
          <w:rFonts w:eastAsia="Times New Roman" w:cs="Times New Roman"/>
          <w:color w:val="000000"/>
          <w:szCs w:val="24"/>
        </w:rPr>
        <w:t>Trong b</w:t>
      </w:r>
      <w:r w:rsidRPr="003D1D01">
        <w:rPr>
          <w:rFonts w:eastAsia="Times New Roman" w:cs="Times New Roman"/>
          <w:color w:val="000000"/>
          <w:szCs w:val="24"/>
        </w:rPr>
        <w:t>ó</w:t>
      </w:r>
      <w:r w:rsidRPr="003D1D01">
        <w:rPr>
          <w:rFonts w:eastAsia="Times New Roman" w:cs="Times New Roman"/>
          <w:color w:val="000000"/>
          <w:szCs w:val="24"/>
        </w:rPr>
        <w:t>ng đá, khi c</w:t>
      </w:r>
      <w:r w:rsidRPr="003D1D01">
        <w:rPr>
          <w:rFonts w:eastAsia="Times New Roman" w:cs="Times New Roman"/>
          <w:color w:val="000000"/>
          <w:szCs w:val="24"/>
        </w:rPr>
        <w:t>ầu</w:t>
      </w:r>
      <w:r w:rsidRPr="003D1D01">
        <w:rPr>
          <w:rFonts w:eastAsia="Times New Roman" w:cs="Times New Roman"/>
          <w:color w:val="000000"/>
          <w:szCs w:val="24"/>
        </w:rPr>
        <w:t xml:space="preserve"> thủ đ</w:t>
      </w:r>
      <w:r w:rsidRPr="003D1D01">
        <w:rPr>
          <w:rFonts w:eastAsia="Times New Roman" w:cs="Times New Roman"/>
          <w:color w:val="000000"/>
          <w:szCs w:val="24"/>
        </w:rPr>
        <w:t>á</w:t>
      </w:r>
      <w:r w:rsidRPr="003D1D01">
        <w:rPr>
          <w:rFonts w:eastAsia="Times New Roman" w:cs="Times New Roman"/>
          <w:color w:val="000000"/>
          <w:szCs w:val="24"/>
        </w:rPr>
        <w:t xml:space="preserve"> phạt. "góc sút" đư</w:t>
      </w:r>
      <w:r w:rsidRPr="003D1D01">
        <w:rPr>
          <w:rFonts w:eastAsia="Times New Roman" w:cs="Times New Roman"/>
          <w:color w:val="000000"/>
          <w:szCs w:val="24"/>
        </w:rPr>
        <w:t>ợ</w:t>
      </w:r>
      <w:r w:rsidRPr="003D1D01">
        <w:rPr>
          <w:rFonts w:eastAsia="Times New Roman" w:cs="Times New Roman"/>
          <w:color w:val="000000"/>
          <w:szCs w:val="24"/>
        </w:rPr>
        <w:t>c hiếu là g</w:t>
      </w:r>
      <w:r w:rsidRPr="003D1D01">
        <w:rPr>
          <w:rFonts w:eastAsia="Times New Roman" w:cs="Times New Roman"/>
          <w:color w:val="000000"/>
          <w:szCs w:val="24"/>
        </w:rPr>
        <w:t>ó</w:t>
      </w:r>
      <w:r w:rsidRPr="003D1D01">
        <w:rPr>
          <w:rFonts w:eastAsia="Times New Roman" w:cs="Times New Roman"/>
          <w:color w:val="000000"/>
          <w:szCs w:val="24"/>
        </w:rPr>
        <w:t>c tạo b</w:t>
      </w:r>
      <w:r w:rsidRPr="003D1D01">
        <w:rPr>
          <w:rFonts w:eastAsia="Times New Roman" w:cs="Times New Roman"/>
          <w:color w:val="000000"/>
          <w:szCs w:val="24"/>
        </w:rPr>
        <w:t>ởi</w:t>
      </w:r>
      <w:r w:rsidRPr="003D1D01">
        <w:rPr>
          <w:rFonts w:eastAsia="Times New Roman" w:cs="Times New Roman"/>
          <w:color w:val="000000"/>
          <w:szCs w:val="24"/>
        </w:rPr>
        <w:t xml:space="preserve"> hai tia có gốc là</w:t>
      </w:r>
      <w:r w:rsidRPr="003D1D01">
        <w:rPr>
          <w:rFonts w:eastAsia="Times New Roman" w:cs="Times New Roman"/>
          <w:color w:val="000000"/>
          <w:szCs w:val="24"/>
        </w:rPr>
        <w:t xml:space="preserve"> điểm đặt bóng, lần lượt nối gốc với hai chân của khung thành (Hình 1)</w:t>
      </w:r>
      <w:r w:rsidRPr="003D1D01">
        <w:rPr>
          <w:rFonts w:eastAsia="Times New Roman" w:cs="Times New Roman"/>
          <w:color w:val="000000"/>
          <w:szCs w:val="24"/>
        </w:rPr>
        <w:br/>
      </w:r>
      <w:r w:rsidRPr="00B768F6">
        <w:drawing>
          <wp:inline distT="0" distB="0" distL="0" distR="0" wp14:anchorId="08993E5E" wp14:editId="7708AD4E">
            <wp:extent cx="5882867" cy="1184744"/>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57345" cy="1219882"/>
                    </a:xfrm>
                    <a:prstGeom prst="rect">
                      <a:avLst/>
                    </a:prstGeom>
                  </pic:spPr>
                </pic:pic>
              </a:graphicData>
            </a:graphic>
          </wp:inline>
        </w:drawing>
      </w:r>
    </w:p>
    <w:p w14:paraId="2DCCFFDA" w14:textId="77777777" w:rsidR="00B768F6" w:rsidRPr="003D1D01" w:rsidRDefault="00B768F6" w:rsidP="00B768F6">
      <w:pPr>
        <w:spacing w:line="420" w:lineRule="atLeast"/>
        <w:jc w:val="center"/>
        <w:rPr>
          <w:rFonts w:eastAsia="Times New Roman" w:cs="Times New Roman"/>
          <w:i/>
          <w:iCs/>
          <w:color w:val="000000"/>
          <w:szCs w:val="24"/>
        </w:rPr>
      </w:pPr>
      <w:r w:rsidRPr="003D1D01">
        <w:rPr>
          <w:rFonts w:eastAsia="Times New Roman" w:cs="Times New Roman"/>
          <w:i/>
          <w:iCs/>
          <w:color w:val="000000"/>
          <w:szCs w:val="24"/>
        </w:rPr>
        <w:t>Hình 1. Đá phạt trong bóng đá</w:t>
      </w:r>
    </w:p>
    <w:p w14:paraId="70B50A9F" w14:textId="635DB76C" w:rsidR="00B768F6" w:rsidRPr="00B768F6" w:rsidRDefault="00B768F6" w:rsidP="00B768F6">
      <w:pPr>
        <w:spacing w:line="420" w:lineRule="atLeast"/>
        <w:rPr>
          <w:rFonts w:eastAsia="Times New Roman" w:cs="Times New Roman"/>
          <w:color w:val="000000"/>
          <w:szCs w:val="24"/>
        </w:rPr>
      </w:pPr>
      <w:r w:rsidRPr="00B768F6">
        <w:rPr>
          <w:rFonts w:eastAsia="Times New Roman" w:cs="Times New Roman"/>
          <w:b/>
          <w:bCs/>
          <w:i/>
          <w:iCs/>
          <w:color w:val="000000"/>
          <w:szCs w:val="24"/>
        </w:rPr>
        <w:t>b) T</w:t>
      </w:r>
      <w:r w:rsidRPr="003D1D01">
        <w:rPr>
          <w:rFonts w:eastAsia="Times New Roman" w:cs="Times New Roman"/>
          <w:b/>
          <w:bCs/>
          <w:i/>
          <w:iCs/>
          <w:color w:val="000000"/>
          <w:szCs w:val="24"/>
        </w:rPr>
        <w:t>ì</w:t>
      </w:r>
      <w:r w:rsidRPr="00B768F6">
        <w:rPr>
          <w:rFonts w:eastAsia="Times New Roman" w:cs="Times New Roman"/>
          <w:b/>
          <w:bCs/>
          <w:i/>
          <w:iCs/>
          <w:color w:val="000000"/>
          <w:szCs w:val="24"/>
        </w:rPr>
        <w:t>nh huống 2:</w:t>
      </w:r>
      <w:r w:rsidRPr="00B768F6">
        <w:rPr>
          <w:rFonts w:eastAsia="Times New Roman" w:cs="Times New Roman"/>
          <w:b/>
          <w:bCs/>
          <w:color w:val="000000"/>
          <w:szCs w:val="24"/>
        </w:rPr>
        <w:t xml:space="preserve"> </w:t>
      </w:r>
      <w:r w:rsidRPr="00B768F6">
        <w:rPr>
          <w:rFonts w:eastAsia="Times New Roman" w:cs="Times New Roman"/>
          <w:i/>
          <w:iCs/>
          <w:color w:val="000000"/>
          <w:szCs w:val="24"/>
        </w:rPr>
        <w:t>Góc nhìn</w:t>
      </w:r>
    </w:p>
    <w:p w14:paraId="6C656434" w14:textId="05FACF25"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t>Khi lái xe, góc nhìn của tài x</w:t>
      </w:r>
      <w:r>
        <w:rPr>
          <w:rFonts w:eastAsia="Times New Roman" w:cs="Times New Roman"/>
          <w:color w:val="000000"/>
          <w:szCs w:val="24"/>
        </w:rPr>
        <w:t>ế</w:t>
      </w:r>
      <w:r w:rsidRPr="00B768F6">
        <w:rPr>
          <w:rFonts w:eastAsia="Times New Roman" w:cs="Times New Roman"/>
          <w:color w:val="000000"/>
          <w:szCs w:val="24"/>
        </w:rPr>
        <w:t xml:space="preserve"> gi</w:t>
      </w:r>
      <w:r>
        <w:rPr>
          <w:rFonts w:eastAsia="Times New Roman" w:cs="Times New Roman"/>
          <w:color w:val="000000"/>
          <w:szCs w:val="24"/>
        </w:rPr>
        <w:t>ớ</w:t>
      </w:r>
      <w:r w:rsidRPr="00B768F6">
        <w:rPr>
          <w:rFonts w:eastAsia="Times New Roman" w:cs="Times New Roman"/>
          <w:color w:val="000000"/>
          <w:szCs w:val="24"/>
        </w:rPr>
        <w:t>i hạ</w:t>
      </w:r>
      <w:r>
        <w:rPr>
          <w:rFonts w:eastAsia="Times New Roman" w:cs="Times New Roman"/>
          <w:color w:val="000000"/>
          <w:szCs w:val="24"/>
        </w:rPr>
        <w:t>ạn</w:t>
      </w:r>
      <w:r w:rsidRPr="00B768F6">
        <w:rPr>
          <w:rFonts w:eastAsia="Times New Roman" w:cs="Times New Roman"/>
          <w:color w:val="000000"/>
          <w:szCs w:val="24"/>
        </w:rPr>
        <w:t xml:space="preserve"> b</w:t>
      </w:r>
      <w:r>
        <w:rPr>
          <w:rFonts w:eastAsia="Times New Roman" w:cs="Times New Roman"/>
          <w:color w:val="000000"/>
          <w:szCs w:val="24"/>
        </w:rPr>
        <w:t>ở</w:t>
      </w:r>
      <w:r w:rsidRPr="00B768F6">
        <w:rPr>
          <w:rFonts w:eastAsia="Times New Roman" w:cs="Times New Roman"/>
          <w:color w:val="000000"/>
          <w:szCs w:val="24"/>
        </w:rPr>
        <w:t>i hai tia (</w:t>
      </w:r>
      <w:r w:rsidRPr="00B768F6">
        <w:rPr>
          <w:rFonts w:eastAsia="Times New Roman" w:cs="Times New Roman"/>
          <w:i/>
          <w:iCs/>
          <w:color w:val="000000"/>
          <w:szCs w:val="24"/>
        </w:rPr>
        <w:t>H</w:t>
      </w:r>
      <w:r w:rsidRPr="003D1D01">
        <w:rPr>
          <w:rFonts w:eastAsia="Times New Roman" w:cs="Times New Roman"/>
          <w:i/>
          <w:iCs/>
          <w:color w:val="000000"/>
          <w:szCs w:val="24"/>
        </w:rPr>
        <w:t>ình 2)</w:t>
      </w:r>
    </w:p>
    <w:p w14:paraId="08C21535" w14:textId="77777777"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noProof/>
          <w:color w:val="000000"/>
          <w:szCs w:val="24"/>
        </w:rPr>
        <w:drawing>
          <wp:inline distT="0" distB="0" distL="0" distR="0" wp14:anchorId="72233032" wp14:editId="2BA32651">
            <wp:extent cx="6058894" cy="125568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2298" cy="1297835"/>
                    </a:xfrm>
                    <a:prstGeom prst="rect">
                      <a:avLst/>
                    </a:prstGeom>
                    <a:noFill/>
                    <a:ln>
                      <a:noFill/>
                    </a:ln>
                  </pic:spPr>
                </pic:pic>
              </a:graphicData>
            </a:graphic>
          </wp:inline>
        </w:drawing>
      </w:r>
    </w:p>
    <w:p w14:paraId="18B43E8A" w14:textId="29847A0E" w:rsidR="00B768F6" w:rsidRPr="00B768F6" w:rsidRDefault="00B768F6" w:rsidP="00B768F6">
      <w:pPr>
        <w:spacing w:line="420" w:lineRule="atLeast"/>
        <w:jc w:val="center"/>
        <w:rPr>
          <w:rFonts w:eastAsia="Times New Roman" w:cs="Times New Roman"/>
          <w:color w:val="000000"/>
          <w:szCs w:val="24"/>
        </w:rPr>
      </w:pPr>
      <w:r w:rsidRPr="00B768F6">
        <w:rPr>
          <w:rFonts w:eastAsia="Times New Roman" w:cs="Times New Roman"/>
          <w:color w:val="000000"/>
          <w:szCs w:val="24"/>
        </w:rPr>
        <w:t>H</w:t>
      </w:r>
      <w:r>
        <w:rPr>
          <w:rFonts w:eastAsia="Times New Roman" w:cs="Times New Roman"/>
          <w:color w:val="000000"/>
          <w:szCs w:val="24"/>
        </w:rPr>
        <w:t>ình 2. Góc nhìn khi lái xe</w:t>
      </w:r>
    </w:p>
    <w:p w14:paraId="55CFF505" w14:textId="59B0CF53"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lastRenderedPageBreak/>
        <w:t>Góc nh</w:t>
      </w:r>
      <w:r>
        <w:rPr>
          <w:rFonts w:eastAsia="Times New Roman" w:cs="Times New Roman"/>
          <w:color w:val="000000"/>
          <w:szCs w:val="24"/>
        </w:rPr>
        <w:t>ì</w:t>
      </w:r>
      <w:r w:rsidRPr="00B768F6">
        <w:rPr>
          <w:rFonts w:eastAsia="Times New Roman" w:cs="Times New Roman"/>
          <w:color w:val="000000"/>
          <w:szCs w:val="24"/>
        </w:rPr>
        <w:t>n (vùng đư</w:t>
      </w:r>
      <w:r>
        <w:rPr>
          <w:rFonts w:eastAsia="Times New Roman" w:cs="Times New Roman"/>
          <w:color w:val="000000"/>
          <w:szCs w:val="24"/>
        </w:rPr>
        <w:t>ợ</w:t>
      </w:r>
      <w:r w:rsidRPr="00B768F6">
        <w:rPr>
          <w:rFonts w:eastAsia="Times New Roman" w:cs="Times New Roman"/>
          <w:color w:val="000000"/>
          <w:szCs w:val="24"/>
        </w:rPr>
        <w:t>c t</w:t>
      </w:r>
      <w:r>
        <w:rPr>
          <w:rFonts w:eastAsia="Times New Roman" w:cs="Times New Roman"/>
          <w:color w:val="000000"/>
          <w:szCs w:val="24"/>
        </w:rPr>
        <w:t>ô</w:t>
      </w:r>
      <w:r w:rsidRPr="00B768F6">
        <w:rPr>
          <w:rFonts w:eastAsia="Times New Roman" w:cs="Times New Roman"/>
          <w:color w:val="000000"/>
          <w:szCs w:val="24"/>
        </w:rPr>
        <w:t xml:space="preserve"> màu) di</w:t>
      </w:r>
      <w:r>
        <w:rPr>
          <w:rFonts w:eastAsia="Times New Roman" w:cs="Times New Roman"/>
          <w:color w:val="000000"/>
          <w:szCs w:val="24"/>
        </w:rPr>
        <w:t>ễ</w:t>
      </w:r>
      <w:r w:rsidRPr="00B768F6">
        <w:rPr>
          <w:rFonts w:eastAsia="Times New Roman" w:cs="Times New Roman"/>
          <w:color w:val="000000"/>
          <w:szCs w:val="24"/>
        </w:rPr>
        <w:t>n t</w:t>
      </w:r>
      <w:r>
        <w:rPr>
          <w:rFonts w:eastAsia="Times New Roman" w:cs="Times New Roman"/>
          <w:color w:val="000000"/>
          <w:szCs w:val="24"/>
        </w:rPr>
        <w:t>ả</w:t>
      </w:r>
      <w:r w:rsidRPr="00B768F6">
        <w:rPr>
          <w:rFonts w:eastAsia="Times New Roman" w:cs="Times New Roman"/>
          <w:color w:val="000000"/>
          <w:szCs w:val="24"/>
        </w:rPr>
        <w:t xml:space="preserve"> vùng ta quan s</w:t>
      </w:r>
      <w:r>
        <w:rPr>
          <w:rFonts w:eastAsia="Times New Roman" w:cs="Times New Roman"/>
          <w:color w:val="000000"/>
          <w:szCs w:val="24"/>
        </w:rPr>
        <w:t>á</w:t>
      </w:r>
      <w:r w:rsidRPr="00B768F6">
        <w:rPr>
          <w:rFonts w:eastAsia="Times New Roman" w:cs="Times New Roman"/>
          <w:color w:val="000000"/>
          <w:szCs w:val="24"/>
        </w:rPr>
        <w:t>t đư</w:t>
      </w:r>
      <w:r>
        <w:rPr>
          <w:rFonts w:eastAsia="Times New Roman" w:cs="Times New Roman"/>
          <w:color w:val="000000"/>
          <w:szCs w:val="24"/>
        </w:rPr>
        <w:t>ợ</w:t>
      </w:r>
      <w:r w:rsidRPr="00B768F6">
        <w:rPr>
          <w:rFonts w:eastAsia="Times New Roman" w:cs="Times New Roman"/>
          <w:color w:val="000000"/>
          <w:szCs w:val="24"/>
        </w:rPr>
        <w:t>c</w:t>
      </w:r>
      <w:r>
        <w:rPr>
          <w:rFonts w:eastAsia="Times New Roman" w:cs="Times New Roman"/>
          <w:color w:val="000000"/>
          <w:szCs w:val="24"/>
        </w:rPr>
        <w:t>. Vì</w:t>
      </w:r>
      <w:r w:rsidRPr="00B768F6">
        <w:rPr>
          <w:rFonts w:eastAsia="Times New Roman" w:cs="Times New Roman"/>
          <w:color w:val="000000"/>
          <w:szCs w:val="24"/>
        </w:rPr>
        <w:t xml:space="preserve"> ta không thể tr</w:t>
      </w:r>
      <w:r w:rsidR="003477DC">
        <w:rPr>
          <w:rFonts w:eastAsia="Times New Roman" w:cs="Times New Roman"/>
          <w:color w:val="000000"/>
          <w:szCs w:val="24"/>
        </w:rPr>
        <w:t>ô</w:t>
      </w:r>
      <w:r w:rsidRPr="00B768F6">
        <w:rPr>
          <w:rFonts w:eastAsia="Times New Roman" w:cs="Times New Roman"/>
          <w:color w:val="000000"/>
          <w:szCs w:val="24"/>
        </w:rPr>
        <w:t>ng thấy c</w:t>
      </w:r>
      <w:r w:rsidR="003477DC">
        <w:rPr>
          <w:rFonts w:eastAsia="Times New Roman" w:cs="Times New Roman"/>
          <w:color w:val="000000"/>
          <w:szCs w:val="24"/>
        </w:rPr>
        <w:t>á</w:t>
      </w:r>
      <w:r w:rsidRPr="00B768F6">
        <w:rPr>
          <w:rFonts w:eastAsia="Times New Roman" w:cs="Times New Roman"/>
          <w:color w:val="000000"/>
          <w:szCs w:val="24"/>
        </w:rPr>
        <w:t>c v</w:t>
      </w:r>
      <w:r w:rsidR="003477DC">
        <w:rPr>
          <w:rFonts w:eastAsia="Times New Roman" w:cs="Times New Roman"/>
          <w:color w:val="000000"/>
          <w:szCs w:val="24"/>
        </w:rPr>
        <w:t>ậ</w:t>
      </w:r>
      <w:r w:rsidRPr="00B768F6">
        <w:rPr>
          <w:rFonts w:eastAsia="Times New Roman" w:cs="Times New Roman"/>
          <w:color w:val="000000"/>
          <w:szCs w:val="24"/>
        </w:rPr>
        <w:t>t ở ngo</w:t>
      </w:r>
      <w:r w:rsidR="003477DC">
        <w:rPr>
          <w:rFonts w:eastAsia="Times New Roman" w:cs="Times New Roman"/>
          <w:color w:val="000000"/>
          <w:szCs w:val="24"/>
        </w:rPr>
        <w:t>à</w:t>
      </w:r>
      <w:r w:rsidRPr="00B768F6">
        <w:rPr>
          <w:rFonts w:eastAsia="Times New Roman" w:cs="Times New Roman"/>
          <w:color w:val="000000"/>
          <w:szCs w:val="24"/>
        </w:rPr>
        <w:t>i g</w:t>
      </w:r>
      <w:r w:rsidR="003477DC">
        <w:rPr>
          <w:rFonts w:eastAsia="Times New Roman" w:cs="Times New Roman"/>
          <w:color w:val="000000"/>
          <w:szCs w:val="24"/>
        </w:rPr>
        <w:t>ó</w:t>
      </w:r>
      <w:r w:rsidRPr="00B768F6">
        <w:rPr>
          <w:rFonts w:eastAsia="Times New Roman" w:cs="Times New Roman"/>
          <w:color w:val="000000"/>
          <w:szCs w:val="24"/>
        </w:rPr>
        <w:t>c nhìn nên vùng không t</w:t>
      </w:r>
      <w:r w:rsidR="003477DC">
        <w:rPr>
          <w:rFonts w:eastAsia="Times New Roman" w:cs="Times New Roman"/>
          <w:color w:val="000000"/>
          <w:szCs w:val="24"/>
        </w:rPr>
        <w:t>ô</w:t>
      </w:r>
      <w:r w:rsidRPr="00B768F6">
        <w:rPr>
          <w:rFonts w:eastAsia="Times New Roman" w:cs="Times New Roman"/>
          <w:color w:val="000000"/>
          <w:szCs w:val="24"/>
        </w:rPr>
        <w:t xml:space="preserve"> màu đ</w:t>
      </w:r>
      <w:r w:rsidR="003477DC">
        <w:rPr>
          <w:rFonts w:eastAsia="Times New Roman" w:cs="Times New Roman"/>
          <w:color w:val="000000"/>
          <w:szCs w:val="24"/>
        </w:rPr>
        <w:t>ược</w:t>
      </w:r>
      <w:r w:rsidRPr="00B768F6">
        <w:rPr>
          <w:rFonts w:eastAsia="Times New Roman" w:cs="Times New Roman"/>
          <w:color w:val="000000"/>
          <w:szCs w:val="24"/>
        </w:rPr>
        <w:t xml:space="preserve"> gọi là v</w:t>
      </w:r>
      <w:r w:rsidR="003477DC">
        <w:rPr>
          <w:rFonts w:eastAsia="Times New Roman" w:cs="Times New Roman"/>
          <w:color w:val="000000"/>
          <w:szCs w:val="24"/>
        </w:rPr>
        <w:t>ù</w:t>
      </w:r>
      <w:r w:rsidRPr="00B768F6">
        <w:rPr>
          <w:rFonts w:eastAsia="Times New Roman" w:cs="Times New Roman"/>
          <w:color w:val="000000"/>
          <w:szCs w:val="24"/>
        </w:rPr>
        <w:t>ng mù (hay vùng c</w:t>
      </w:r>
      <w:r w:rsidR="003477DC">
        <w:rPr>
          <w:rFonts w:eastAsia="Times New Roman" w:cs="Times New Roman"/>
          <w:color w:val="000000"/>
          <w:szCs w:val="24"/>
        </w:rPr>
        <w:t>á</w:t>
      </w:r>
      <w:r w:rsidRPr="00B768F6">
        <w:rPr>
          <w:rFonts w:eastAsia="Times New Roman" w:cs="Times New Roman"/>
          <w:color w:val="000000"/>
          <w:szCs w:val="24"/>
        </w:rPr>
        <w:t>c đ̉̉</w:t>
      </w:r>
      <w:r w:rsidR="003477DC">
        <w:rPr>
          <w:rFonts w:eastAsia="Times New Roman" w:cs="Times New Roman"/>
          <w:color w:val="000000"/>
          <w:szCs w:val="24"/>
        </w:rPr>
        <w:t>iểm mù)</w:t>
      </w:r>
      <w:r w:rsidR="003D1D01">
        <w:rPr>
          <w:rFonts w:eastAsia="Times New Roman" w:cs="Times New Roman"/>
          <w:color w:val="000000"/>
          <w:szCs w:val="24"/>
        </w:rPr>
        <w:t>. Góc nhìn càng lớn ta càng thấy nhiều suwk vật hơn và lái xe càng an toàn hơn.</w:t>
      </w:r>
    </w:p>
    <w:p w14:paraId="25F7A632" w14:textId="6C899CC4" w:rsidR="00B768F6" w:rsidRPr="00B768F6" w:rsidRDefault="003477DC" w:rsidP="00B768F6">
      <w:pPr>
        <w:spacing w:before="360" w:after="300" w:line="240" w:lineRule="auto"/>
        <w:outlineLvl w:val="1"/>
        <w:rPr>
          <w:rFonts w:eastAsia="Times New Roman" w:cs="Times New Roman"/>
          <w:b/>
          <w:bCs/>
          <w:color w:val="000000"/>
          <w:szCs w:val="24"/>
        </w:rPr>
      </w:pPr>
      <w:r>
        <w:rPr>
          <w:rFonts w:eastAsia="Times New Roman" w:cs="Times New Roman"/>
          <w:b/>
          <w:bCs/>
          <w:color w:val="000000"/>
          <w:szCs w:val="24"/>
        </w:rPr>
        <w:t>2</w:t>
      </w:r>
      <w:r w:rsidR="00B768F6" w:rsidRPr="00B768F6">
        <w:rPr>
          <w:rFonts w:eastAsia="Times New Roman" w:cs="Times New Roman"/>
          <w:b/>
          <w:bCs/>
          <w:color w:val="000000"/>
          <w:szCs w:val="24"/>
        </w:rPr>
        <w:t>. Tìm kiếm nh</w:t>
      </w:r>
      <w:r>
        <w:rPr>
          <w:rFonts w:eastAsia="Times New Roman" w:cs="Times New Roman"/>
          <w:b/>
          <w:bCs/>
          <w:color w:val="000000"/>
          <w:szCs w:val="24"/>
        </w:rPr>
        <w:t>ữ</w:t>
      </w:r>
      <w:r w:rsidR="00B768F6" w:rsidRPr="00B768F6">
        <w:rPr>
          <w:rFonts w:eastAsia="Times New Roman" w:cs="Times New Roman"/>
          <w:b/>
          <w:bCs/>
          <w:color w:val="000000"/>
          <w:szCs w:val="24"/>
        </w:rPr>
        <w:t xml:space="preserve">mg hình </w:t>
      </w:r>
      <w:r>
        <w:rPr>
          <w:rFonts w:eastAsia="Times New Roman" w:cs="Times New Roman"/>
          <w:b/>
          <w:bCs/>
          <w:color w:val="000000"/>
          <w:szCs w:val="24"/>
        </w:rPr>
        <w:t>ả</w:t>
      </w:r>
      <w:r w:rsidR="00B768F6" w:rsidRPr="00B768F6">
        <w:rPr>
          <w:rFonts w:eastAsia="Times New Roman" w:cs="Times New Roman"/>
          <w:b/>
          <w:bCs/>
          <w:color w:val="000000"/>
          <w:szCs w:val="24"/>
        </w:rPr>
        <w:t>nh v</w:t>
      </w:r>
      <w:r>
        <w:rPr>
          <w:rFonts w:eastAsia="Times New Roman" w:cs="Times New Roman"/>
          <w:b/>
          <w:bCs/>
          <w:color w:val="000000"/>
          <w:szCs w:val="24"/>
        </w:rPr>
        <w:t>ề</w:t>
      </w:r>
      <w:r w:rsidR="00B768F6" w:rsidRPr="00B768F6">
        <w:rPr>
          <w:rFonts w:eastAsia="Times New Roman" w:cs="Times New Roman"/>
          <w:b/>
          <w:bCs/>
          <w:color w:val="000000"/>
          <w:szCs w:val="24"/>
        </w:rPr>
        <w:t xml:space="preserve"> góc trong th</w:t>
      </w:r>
      <w:r>
        <w:rPr>
          <w:rFonts w:eastAsia="Times New Roman" w:cs="Times New Roman"/>
          <w:b/>
          <w:bCs/>
          <w:color w:val="000000"/>
          <w:szCs w:val="24"/>
        </w:rPr>
        <w:t>ực</w:t>
      </w:r>
      <w:r w:rsidR="00B768F6" w:rsidRPr="00B768F6">
        <w:rPr>
          <w:rFonts w:eastAsia="Times New Roman" w:cs="Times New Roman"/>
          <w:b/>
          <w:bCs/>
          <w:color w:val="000000"/>
          <w:szCs w:val="24"/>
        </w:rPr>
        <w:t xml:space="preserve"> ti</w:t>
      </w:r>
      <w:r>
        <w:rPr>
          <w:rFonts w:eastAsia="Times New Roman" w:cs="Times New Roman"/>
          <w:b/>
          <w:bCs/>
          <w:color w:val="000000"/>
          <w:szCs w:val="24"/>
        </w:rPr>
        <w:t>ễ</w:t>
      </w:r>
      <w:r w:rsidR="00B768F6" w:rsidRPr="00B768F6">
        <w:rPr>
          <w:rFonts w:eastAsia="Times New Roman" w:cs="Times New Roman"/>
          <w:b/>
          <w:bCs/>
          <w:color w:val="000000"/>
          <w:szCs w:val="24"/>
        </w:rPr>
        <w:t>n</w:t>
      </w:r>
    </w:p>
    <w:p w14:paraId="28AF9CCA" w14:textId="6F7EB3A6"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t>Em hãy t</w:t>
      </w:r>
      <w:r w:rsidR="003477DC">
        <w:rPr>
          <w:rFonts w:eastAsia="Times New Roman" w:cs="Times New Roman"/>
          <w:color w:val="000000"/>
          <w:szCs w:val="24"/>
        </w:rPr>
        <w:t>ì</w:t>
      </w:r>
      <w:r w:rsidRPr="00B768F6">
        <w:rPr>
          <w:rFonts w:eastAsia="Times New Roman" w:cs="Times New Roman"/>
          <w:color w:val="000000"/>
          <w:szCs w:val="24"/>
        </w:rPr>
        <w:t>m thêm nh</w:t>
      </w:r>
      <w:r w:rsidR="003477DC">
        <w:rPr>
          <w:rFonts w:eastAsia="Times New Roman" w:cs="Times New Roman"/>
          <w:color w:val="000000"/>
          <w:szCs w:val="24"/>
        </w:rPr>
        <w:t>ữ</w:t>
      </w:r>
      <w:r w:rsidRPr="00B768F6">
        <w:rPr>
          <w:rFonts w:eastAsia="Times New Roman" w:cs="Times New Roman"/>
          <w:color w:val="000000"/>
          <w:szCs w:val="24"/>
        </w:rPr>
        <w:t>ng hình ành v</w:t>
      </w:r>
      <w:r w:rsidR="003477DC">
        <w:rPr>
          <w:rFonts w:eastAsia="Times New Roman" w:cs="Times New Roman"/>
          <w:color w:val="000000"/>
          <w:szCs w:val="24"/>
        </w:rPr>
        <w:t xml:space="preserve">ề </w:t>
      </w:r>
      <w:r w:rsidRPr="00B768F6">
        <w:rPr>
          <w:rFonts w:eastAsia="Times New Roman" w:cs="Times New Roman"/>
          <w:color w:val="000000"/>
          <w:szCs w:val="24"/>
        </w:rPr>
        <w:t>g</w:t>
      </w:r>
      <w:r w:rsidR="003477DC">
        <w:rPr>
          <w:rFonts w:eastAsia="Times New Roman" w:cs="Times New Roman"/>
          <w:color w:val="000000"/>
          <w:szCs w:val="24"/>
        </w:rPr>
        <w:t>ó</w:t>
      </w:r>
      <w:r w:rsidRPr="00B768F6">
        <w:rPr>
          <w:rFonts w:eastAsia="Times New Roman" w:cs="Times New Roman"/>
          <w:color w:val="000000"/>
          <w:szCs w:val="24"/>
        </w:rPr>
        <w:t>c trong th</w:t>
      </w:r>
      <w:r w:rsidR="003477DC">
        <w:rPr>
          <w:rFonts w:eastAsia="Times New Roman" w:cs="Times New Roman"/>
          <w:color w:val="000000"/>
          <w:szCs w:val="24"/>
        </w:rPr>
        <w:t>ự</w:t>
      </w:r>
      <w:r w:rsidRPr="00B768F6">
        <w:rPr>
          <w:rFonts w:eastAsia="Times New Roman" w:cs="Times New Roman"/>
          <w:color w:val="000000"/>
          <w:szCs w:val="24"/>
        </w:rPr>
        <w:t>c ti</w:t>
      </w:r>
      <w:r w:rsidR="003477DC">
        <w:rPr>
          <w:rFonts w:eastAsia="Times New Roman" w:cs="Times New Roman"/>
          <w:color w:val="000000"/>
          <w:szCs w:val="24"/>
        </w:rPr>
        <w:t>ễ</w:t>
      </w:r>
      <w:r w:rsidRPr="00B768F6">
        <w:rPr>
          <w:rFonts w:eastAsia="Times New Roman" w:cs="Times New Roman"/>
          <w:color w:val="000000"/>
          <w:szCs w:val="24"/>
        </w:rPr>
        <w:t>n.</w:t>
      </w:r>
    </w:p>
    <w:p w14:paraId="741EB5F0" w14:textId="00D622E9" w:rsidR="00B768F6" w:rsidRPr="00B768F6" w:rsidRDefault="003477DC" w:rsidP="00B768F6">
      <w:pPr>
        <w:spacing w:before="360" w:after="300" w:line="240" w:lineRule="auto"/>
        <w:outlineLvl w:val="1"/>
        <w:rPr>
          <w:rFonts w:eastAsia="Times New Roman" w:cs="Times New Roman"/>
          <w:b/>
          <w:bCs/>
          <w:color w:val="000000"/>
          <w:szCs w:val="24"/>
        </w:rPr>
      </w:pPr>
      <w:r>
        <w:rPr>
          <w:rFonts w:eastAsia="Times New Roman" w:cs="Times New Roman"/>
          <w:b/>
          <w:bCs/>
          <w:color w:val="000000"/>
          <w:szCs w:val="24"/>
        </w:rPr>
        <w:t>3</w:t>
      </w:r>
      <w:r w:rsidR="00B768F6" w:rsidRPr="00B768F6">
        <w:rPr>
          <w:rFonts w:eastAsia="Times New Roman" w:cs="Times New Roman"/>
          <w:b/>
          <w:bCs/>
          <w:color w:val="000000"/>
          <w:szCs w:val="24"/>
        </w:rPr>
        <w:t>. </w:t>
      </w:r>
      <w:r>
        <w:rPr>
          <w:rFonts w:eastAsia="Times New Roman" w:cs="Times New Roman"/>
          <w:b/>
          <w:bCs/>
          <w:color w:val="000000"/>
          <w:szCs w:val="24"/>
        </w:rPr>
        <w:t>Ý</w:t>
      </w:r>
      <w:r w:rsidR="00B768F6" w:rsidRPr="00B768F6">
        <w:rPr>
          <w:rFonts w:eastAsia="Times New Roman" w:cs="Times New Roman"/>
          <w:b/>
          <w:bCs/>
          <w:color w:val="000000"/>
          <w:szCs w:val="24"/>
        </w:rPr>
        <w:t xml:space="preserve"> ngh</w:t>
      </w:r>
      <w:r>
        <w:rPr>
          <w:rFonts w:eastAsia="Times New Roman" w:cs="Times New Roman"/>
          <w:b/>
          <w:bCs/>
          <w:color w:val="000000"/>
          <w:szCs w:val="24"/>
        </w:rPr>
        <w:t>ĩa</w:t>
      </w:r>
      <w:r w:rsidR="00B768F6" w:rsidRPr="00B768F6">
        <w:rPr>
          <w:rFonts w:eastAsia="Times New Roman" w:cs="Times New Roman"/>
          <w:b/>
          <w:bCs/>
          <w:color w:val="000000"/>
          <w:szCs w:val="24"/>
        </w:rPr>
        <w:t xml:space="preserve"> và </w:t>
      </w:r>
      <w:r>
        <w:rPr>
          <w:rFonts w:eastAsia="Times New Roman" w:cs="Times New Roman"/>
          <w:b/>
          <w:bCs/>
          <w:color w:val="000000"/>
          <w:szCs w:val="24"/>
        </w:rPr>
        <w:t>ứ</w:t>
      </w:r>
      <w:r w:rsidR="00B768F6" w:rsidRPr="00B768F6">
        <w:rPr>
          <w:rFonts w:eastAsia="Times New Roman" w:cs="Times New Roman"/>
          <w:b/>
          <w:bCs/>
          <w:color w:val="000000"/>
          <w:szCs w:val="24"/>
        </w:rPr>
        <w:t>ng d</w:t>
      </w:r>
      <w:r>
        <w:rPr>
          <w:rFonts w:eastAsia="Times New Roman" w:cs="Times New Roman"/>
          <w:b/>
          <w:bCs/>
          <w:color w:val="000000"/>
          <w:szCs w:val="24"/>
        </w:rPr>
        <w:t>ụ</w:t>
      </w:r>
      <w:r w:rsidR="00B768F6" w:rsidRPr="00B768F6">
        <w:rPr>
          <w:rFonts w:eastAsia="Times New Roman" w:cs="Times New Roman"/>
          <w:b/>
          <w:bCs/>
          <w:color w:val="000000"/>
          <w:szCs w:val="24"/>
        </w:rPr>
        <w:t>ng của góc trong th</w:t>
      </w:r>
      <w:r>
        <w:rPr>
          <w:rFonts w:eastAsia="Times New Roman" w:cs="Times New Roman"/>
          <w:b/>
          <w:bCs/>
          <w:color w:val="000000"/>
          <w:szCs w:val="24"/>
        </w:rPr>
        <w:t>ự</w:t>
      </w:r>
      <w:r w:rsidR="00B768F6" w:rsidRPr="00B768F6">
        <w:rPr>
          <w:rFonts w:eastAsia="Times New Roman" w:cs="Times New Roman"/>
          <w:b/>
          <w:bCs/>
          <w:color w:val="000000"/>
          <w:szCs w:val="24"/>
        </w:rPr>
        <w:t>c ti</w:t>
      </w:r>
      <w:r>
        <w:rPr>
          <w:rFonts w:eastAsia="Times New Roman" w:cs="Times New Roman"/>
          <w:b/>
          <w:bCs/>
          <w:color w:val="000000"/>
          <w:szCs w:val="24"/>
        </w:rPr>
        <w:t>ễ</w:t>
      </w:r>
      <w:r w:rsidR="00B768F6" w:rsidRPr="00B768F6">
        <w:rPr>
          <w:rFonts w:eastAsia="Times New Roman" w:cs="Times New Roman"/>
          <w:b/>
          <w:bCs/>
          <w:color w:val="000000"/>
          <w:szCs w:val="24"/>
        </w:rPr>
        <w:t>n</w:t>
      </w:r>
    </w:p>
    <w:p w14:paraId="2474B8D5" w14:textId="15D58BC9" w:rsidR="00B768F6" w:rsidRDefault="00B768F6" w:rsidP="003477DC">
      <w:pPr>
        <w:spacing w:line="420" w:lineRule="atLeast"/>
        <w:jc w:val="both"/>
        <w:rPr>
          <w:rFonts w:eastAsia="Times New Roman" w:cs="Times New Roman"/>
          <w:color w:val="000000"/>
          <w:szCs w:val="24"/>
        </w:rPr>
      </w:pPr>
      <w:r w:rsidRPr="00B768F6">
        <w:rPr>
          <w:rFonts w:eastAsia="Times New Roman" w:cs="Times New Roman"/>
          <w:color w:val="000000"/>
          <w:szCs w:val="24"/>
        </w:rPr>
        <w:t>G</w:t>
      </w:r>
      <w:r w:rsidR="003477DC">
        <w:rPr>
          <w:rFonts w:eastAsia="Times New Roman" w:cs="Times New Roman"/>
          <w:color w:val="000000"/>
          <w:szCs w:val="24"/>
        </w:rPr>
        <w:t>ó</w:t>
      </w:r>
      <w:r w:rsidRPr="00B768F6">
        <w:rPr>
          <w:rFonts w:eastAsia="Times New Roman" w:cs="Times New Roman"/>
          <w:color w:val="000000"/>
          <w:szCs w:val="24"/>
        </w:rPr>
        <w:t>c c</w:t>
      </w:r>
      <w:r w:rsidR="003477DC">
        <w:rPr>
          <w:rFonts w:eastAsia="Times New Roman" w:cs="Times New Roman"/>
          <w:color w:val="000000"/>
          <w:szCs w:val="24"/>
        </w:rPr>
        <w:t>ó</w:t>
      </w:r>
      <w:r w:rsidRPr="00B768F6">
        <w:rPr>
          <w:rFonts w:eastAsia="Times New Roman" w:cs="Times New Roman"/>
          <w:color w:val="000000"/>
          <w:szCs w:val="24"/>
        </w:rPr>
        <w:t xml:space="preserve"> nhi</w:t>
      </w:r>
      <w:r w:rsidR="003477DC">
        <w:rPr>
          <w:rFonts w:eastAsia="Times New Roman" w:cs="Times New Roman"/>
          <w:color w:val="000000"/>
          <w:szCs w:val="24"/>
        </w:rPr>
        <w:t>ề</w:t>
      </w:r>
      <w:r w:rsidRPr="00B768F6">
        <w:rPr>
          <w:rFonts w:eastAsia="Times New Roman" w:cs="Times New Roman"/>
          <w:color w:val="000000"/>
          <w:szCs w:val="24"/>
        </w:rPr>
        <w:t xml:space="preserve">u </w:t>
      </w:r>
      <w:r w:rsidR="003477DC">
        <w:rPr>
          <w:rFonts w:eastAsia="Times New Roman" w:cs="Times New Roman"/>
          <w:color w:val="000000"/>
          <w:szCs w:val="24"/>
        </w:rPr>
        <w:t>ứ</w:t>
      </w:r>
      <w:r w:rsidRPr="00B768F6">
        <w:rPr>
          <w:rFonts w:eastAsia="Times New Roman" w:cs="Times New Roman"/>
          <w:color w:val="000000"/>
          <w:szCs w:val="24"/>
        </w:rPr>
        <w:t>ng dụng trong thự</w:t>
      </w:r>
      <w:r w:rsidR="003477DC">
        <w:rPr>
          <w:rFonts w:eastAsia="Times New Roman" w:cs="Times New Roman"/>
          <w:color w:val="000000"/>
          <w:szCs w:val="24"/>
        </w:rPr>
        <w:t>c</w:t>
      </w:r>
      <w:r w:rsidRPr="00B768F6">
        <w:rPr>
          <w:rFonts w:eastAsia="Times New Roman" w:cs="Times New Roman"/>
          <w:color w:val="000000"/>
          <w:szCs w:val="24"/>
        </w:rPr>
        <w:t xml:space="preserve"> ti</w:t>
      </w:r>
      <w:r w:rsidR="003477DC">
        <w:rPr>
          <w:rFonts w:eastAsia="Times New Roman" w:cs="Times New Roman"/>
          <w:color w:val="000000"/>
          <w:szCs w:val="24"/>
        </w:rPr>
        <w:t>ễ</w:t>
      </w:r>
      <w:r w:rsidRPr="00B768F6">
        <w:rPr>
          <w:rFonts w:eastAsia="Times New Roman" w:cs="Times New Roman"/>
          <w:color w:val="000000"/>
          <w:szCs w:val="24"/>
        </w:rPr>
        <w:t>n, đ</w:t>
      </w:r>
      <w:r w:rsidR="003477DC">
        <w:rPr>
          <w:rFonts w:eastAsia="Times New Roman" w:cs="Times New Roman"/>
          <w:color w:val="000000"/>
          <w:szCs w:val="24"/>
        </w:rPr>
        <w:t>ặc biệt</w:t>
      </w:r>
      <w:r w:rsidRPr="00B768F6">
        <w:rPr>
          <w:rFonts w:eastAsia="Times New Roman" w:cs="Times New Roman"/>
          <w:color w:val="000000"/>
          <w:szCs w:val="24"/>
        </w:rPr>
        <w:t xml:space="preserve"> trong an toàn giao thông.</w:t>
      </w:r>
    </w:p>
    <w:p w14:paraId="3C605F48" w14:textId="60CD2AEF" w:rsidR="003477DC" w:rsidRDefault="003477DC" w:rsidP="003477DC">
      <w:pPr>
        <w:spacing w:line="420" w:lineRule="atLeast"/>
        <w:jc w:val="both"/>
        <w:rPr>
          <w:rFonts w:eastAsia="Times New Roman" w:cs="Times New Roman"/>
          <w:i/>
          <w:iCs/>
          <w:color w:val="000000"/>
          <w:szCs w:val="24"/>
        </w:rPr>
      </w:pPr>
      <w:r w:rsidRPr="003477DC">
        <w:rPr>
          <w:rFonts w:eastAsia="Times New Roman" w:cs="Times New Roman"/>
          <w:b/>
          <w:bCs/>
          <w:i/>
          <w:iCs/>
          <w:color w:val="000000"/>
          <w:szCs w:val="24"/>
        </w:rPr>
        <w:t>a) Tình huống 1:</w:t>
      </w:r>
      <w:r w:rsidRPr="003477DC">
        <w:rPr>
          <w:rFonts w:eastAsia="Times New Roman" w:cs="Times New Roman"/>
          <w:i/>
          <w:iCs/>
          <w:color w:val="000000"/>
          <w:szCs w:val="24"/>
        </w:rPr>
        <w:t xml:space="preserve"> Góc nhìn của người lái xe hạng nhỏ</w:t>
      </w:r>
    </w:p>
    <w:p w14:paraId="7C2C1F92" w14:textId="77777777" w:rsidR="003D1D01" w:rsidRDefault="003477DC" w:rsidP="00B768F6">
      <w:pPr>
        <w:spacing w:line="420" w:lineRule="atLeast"/>
        <w:jc w:val="both"/>
        <w:rPr>
          <w:rFonts w:eastAsia="Times New Roman" w:cs="Times New Roman"/>
          <w:color w:val="000000"/>
          <w:szCs w:val="24"/>
        </w:rPr>
      </w:pPr>
      <w:r>
        <w:rPr>
          <w:rFonts w:eastAsia="Times New Roman" w:cs="Times New Roman"/>
          <w:i/>
          <w:iCs/>
          <w:color w:val="000000"/>
          <w:szCs w:val="24"/>
        </w:rPr>
        <w:t xml:space="preserve">Hình 3 </w:t>
      </w:r>
      <w:r>
        <w:rPr>
          <w:rFonts w:eastAsia="Times New Roman" w:cs="Times New Roman"/>
          <w:color w:val="000000"/>
          <w:szCs w:val="24"/>
        </w:rPr>
        <w:t xml:space="preserve">và </w:t>
      </w:r>
      <w:r>
        <w:rPr>
          <w:rFonts w:eastAsia="Times New Roman" w:cs="Times New Roman"/>
          <w:i/>
          <w:iCs/>
          <w:color w:val="000000"/>
          <w:szCs w:val="24"/>
        </w:rPr>
        <w:t xml:space="preserve">Hình 4 </w:t>
      </w:r>
      <w:r>
        <w:rPr>
          <w:rFonts w:eastAsia="Times New Roman" w:cs="Times New Roman"/>
          <w:color w:val="000000"/>
          <w:szCs w:val="24"/>
        </w:rPr>
        <w:t xml:space="preserve"> minh họa góc nhìn của người lái xe ngồi trên ô tô. Rõ ràng, nếu góc nhìn của xe 2 lớn hơn góc nhìn của xe 1 </w:t>
      </w:r>
      <w:r w:rsidR="00B768F6" w:rsidRPr="00B768F6">
        <w:rPr>
          <w:rFonts w:eastAsia="Times New Roman" w:cs="Times New Roman"/>
          <w:color w:val="000000"/>
          <w:szCs w:val="24"/>
        </w:rPr>
        <w:t>thì đi xe 2 sē an toàn hơn.</w:t>
      </w:r>
    </w:p>
    <w:p w14:paraId="2EFA0E39" w14:textId="7C4B9F53"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br/>
      </w:r>
      <w:r w:rsidR="003477DC" w:rsidRPr="003477DC">
        <w:rPr>
          <w:rFonts w:eastAsia="Times New Roman" w:cs="Times New Roman"/>
          <w:color w:val="000000"/>
          <w:szCs w:val="24"/>
        </w:rPr>
        <w:drawing>
          <wp:inline distT="0" distB="0" distL="0" distR="0" wp14:anchorId="4F855DB0" wp14:editId="198DA96D">
            <wp:extent cx="5955527" cy="879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5597" cy="894003"/>
                    </a:xfrm>
                    <a:prstGeom prst="rect">
                      <a:avLst/>
                    </a:prstGeom>
                  </pic:spPr>
                </pic:pic>
              </a:graphicData>
            </a:graphic>
          </wp:inline>
        </w:drawing>
      </w:r>
    </w:p>
    <w:p w14:paraId="4A005BC0" w14:textId="40CA7E11" w:rsidR="00B768F6" w:rsidRDefault="003D1D01" w:rsidP="00B768F6">
      <w:pPr>
        <w:spacing w:line="420" w:lineRule="atLeast"/>
        <w:jc w:val="both"/>
        <w:rPr>
          <w:rFonts w:eastAsia="Times New Roman" w:cs="Times New Roman"/>
          <w:color w:val="000000"/>
          <w:szCs w:val="24"/>
        </w:rPr>
      </w:pPr>
      <w:r w:rsidRPr="003477DC">
        <w:rPr>
          <w:rFonts w:eastAsia="Times New Roman" w:cs="Times New Roman"/>
          <w:color w:val="000000"/>
          <w:szCs w:val="24"/>
        </w:rPr>
        <w:drawing>
          <wp:anchor distT="0" distB="0" distL="114300" distR="114300" simplePos="0" relativeHeight="251658240" behindDoc="0" locked="0" layoutInCell="1" allowOverlap="1" wp14:anchorId="5FF460E4" wp14:editId="110EF843">
            <wp:simplePos x="0" y="0"/>
            <wp:positionH relativeFrom="column">
              <wp:posOffset>3681454</wp:posOffset>
            </wp:positionH>
            <wp:positionV relativeFrom="paragraph">
              <wp:posOffset>103533</wp:posOffset>
            </wp:positionV>
            <wp:extent cx="2006703" cy="1949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6703" cy="1949550"/>
                    </a:xfrm>
                    <a:prstGeom prst="rect">
                      <a:avLst/>
                    </a:prstGeom>
                  </pic:spPr>
                </pic:pic>
              </a:graphicData>
            </a:graphic>
            <wp14:sizeRelH relativeFrom="page">
              <wp14:pctWidth>0</wp14:pctWidth>
            </wp14:sizeRelH>
            <wp14:sizeRelV relativeFrom="page">
              <wp14:pctHeight>0</wp14:pctHeight>
            </wp14:sizeRelV>
          </wp:anchor>
        </w:drawing>
      </w:r>
      <w:r w:rsidR="003477DC">
        <w:rPr>
          <w:rFonts w:eastAsia="Times New Roman" w:cs="Times New Roman"/>
          <w:i/>
          <w:iCs/>
          <w:color w:val="000000"/>
          <w:szCs w:val="24"/>
        </w:rPr>
        <w:t xml:space="preserve">Hình </w:t>
      </w:r>
      <w:r w:rsidR="00B768F6" w:rsidRPr="00B768F6">
        <w:rPr>
          <w:rFonts w:eastAsia="Times New Roman" w:cs="Times New Roman"/>
          <w:color w:val="000000"/>
          <w:szCs w:val="24"/>
        </w:rPr>
        <w:t xml:space="preserve"> 5 cho t</w:t>
      </w:r>
      <w:r w:rsidR="003477DC">
        <w:rPr>
          <w:rFonts w:eastAsia="Times New Roman" w:cs="Times New Roman"/>
          <w:color w:val="000000"/>
          <w:szCs w:val="24"/>
        </w:rPr>
        <w:t>a</w:t>
      </w:r>
      <w:r w:rsidR="00B768F6" w:rsidRPr="00B768F6">
        <w:rPr>
          <w:rFonts w:eastAsia="Times New Roman" w:cs="Times New Roman"/>
          <w:color w:val="000000"/>
          <w:szCs w:val="24"/>
        </w:rPr>
        <w:t xml:space="preserve"> hình ành v</w:t>
      </w:r>
      <w:r w:rsidR="003477DC">
        <w:rPr>
          <w:rFonts w:eastAsia="Times New Roman" w:cs="Times New Roman"/>
          <w:color w:val="000000"/>
          <w:szCs w:val="24"/>
        </w:rPr>
        <w:t>ề</w:t>
      </w:r>
      <w:r w:rsidR="00B768F6" w:rsidRPr="00B768F6">
        <w:rPr>
          <w:rFonts w:eastAsia="Times New Roman" w:cs="Times New Roman"/>
          <w:color w:val="000000"/>
          <w:szCs w:val="24"/>
        </w:rPr>
        <w:t xml:space="preserve"> góc nhìn c</w:t>
      </w:r>
      <w:r w:rsidR="003477DC">
        <w:rPr>
          <w:rFonts w:eastAsia="Times New Roman" w:cs="Times New Roman"/>
          <w:color w:val="000000"/>
          <w:szCs w:val="24"/>
        </w:rPr>
        <w:t>ủ</w:t>
      </w:r>
      <w:r w:rsidR="00B768F6" w:rsidRPr="00B768F6">
        <w:rPr>
          <w:rFonts w:eastAsia="Times New Roman" w:cs="Times New Roman"/>
          <w:color w:val="000000"/>
          <w:szCs w:val="24"/>
        </w:rPr>
        <w:t>a ngườ</w:t>
      </w:r>
      <w:r w:rsidR="003477DC">
        <w:rPr>
          <w:rFonts w:eastAsia="Times New Roman" w:cs="Times New Roman"/>
          <w:color w:val="000000"/>
          <w:szCs w:val="24"/>
        </w:rPr>
        <w:t>i</w:t>
      </w:r>
      <w:r w:rsidR="00B768F6" w:rsidRPr="00B768F6">
        <w:rPr>
          <w:rFonts w:eastAsia="Times New Roman" w:cs="Times New Roman"/>
          <w:color w:val="000000"/>
          <w:szCs w:val="24"/>
        </w:rPr>
        <w:t xml:space="preserve"> l</w:t>
      </w:r>
      <w:r w:rsidR="003477DC">
        <w:rPr>
          <w:rFonts w:eastAsia="Times New Roman" w:cs="Times New Roman"/>
          <w:color w:val="000000"/>
          <w:szCs w:val="24"/>
        </w:rPr>
        <w:t>á</w:t>
      </w:r>
      <w:r w:rsidR="00B768F6" w:rsidRPr="00B768F6">
        <w:rPr>
          <w:rFonts w:eastAsia="Times New Roman" w:cs="Times New Roman"/>
          <w:color w:val="000000"/>
          <w:szCs w:val="24"/>
        </w:rPr>
        <w:t>i xe (b</w:t>
      </w:r>
      <w:r w:rsidR="003477DC">
        <w:rPr>
          <w:rFonts w:eastAsia="Times New Roman" w:cs="Times New Roman"/>
          <w:color w:val="000000"/>
          <w:szCs w:val="24"/>
        </w:rPr>
        <w:t>ằ</w:t>
      </w:r>
      <w:r w:rsidR="00B768F6" w:rsidRPr="00B768F6">
        <w:rPr>
          <w:rFonts w:eastAsia="Times New Roman" w:cs="Times New Roman"/>
          <w:color w:val="000000"/>
          <w:szCs w:val="24"/>
        </w:rPr>
        <w:t>ng m</w:t>
      </w:r>
      <w:r w:rsidR="003477DC">
        <w:rPr>
          <w:rFonts w:eastAsia="Times New Roman" w:cs="Times New Roman"/>
          <w:color w:val="000000"/>
          <w:szCs w:val="24"/>
        </w:rPr>
        <w:t>ắ</w:t>
      </w:r>
      <w:r w:rsidR="00B768F6" w:rsidRPr="00B768F6">
        <w:rPr>
          <w:rFonts w:eastAsia="Times New Roman" w:cs="Times New Roman"/>
          <w:color w:val="000000"/>
          <w:szCs w:val="24"/>
        </w:rPr>
        <w:t>t thường và th</w:t>
      </w:r>
      <w:r w:rsidR="003477DC">
        <w:rPr>
          <w:rFonts w:eastAsia="Times New Roman" w:cs="Times New Roman"/>
          <w:color w:val="000000"/>
          <w:szCs w:val="24"/>
        </w:rPr>
        <w:t>ô</w:t>
      </w:r>
      <w:r w:rsidR="00B768F6" w:rsidRPr="00B768F6">
        <w:rPr>
          <w:rFonts w:eastAsia="Times New Roman" w:cs="Times New Roman"/>
          <w:color w:val="000000"/>
          <w:szCs w:val="24"/>
        </w:rPr>
        <w:t>ng qua g</w:t>
      </w:r>
      <w:r w:rsidR="003477DC">
        <w:rPr>
          <w:rFonts w:eastAsia="Times New Roman" w:cs="Times New Roman"/>
          <w:color w:val="000000"/>
          <w:szCs w:val="24"/>
        </w:rPr>
        <w:t>ư</w:t>
      </w:r>
      <w:r w:rsidR="00B768F6" w:rsidRPr="00B768F6">
        <w:rPr>
          <w:rFonts w:eastAsia="Times New Roman" w:cs="Times New Roman"/>
          <w:color w:val="000000"/>
          <w:szCs w:val="24"/>
        </w:rPr>
        <w:t>ơng chi</w:t>
      </w:r>
      <w:r w:rsidR="003477DC">
        <w:rPr>
          <w:rFonts w:eastAsia="Times New Roman" w:cs="Times New Roman"/>
          <w:color w:val="000000"/>
          <w:szCs w:val="24"/>
        </w:rPr>
        <w:t>ế</w:t>
      </w:r>
      <w:r w:rsidR="00B768F6" w:rsidRPr="00B768F6">
        <w:rPr>
          <w:rFonts w:eastAsia="Times New Roman" w:cs="Times New Roman"/>
          <w:color w:val="000000"/>
          <w:szCs w:val="24"/>
        </w:rPr>
        <w:t>u hậu) và vùng mù (màu xám) của ngườ lái xe h</w:t>
      </w:r>
      <w:r w:rsidR="003477DC">
        <w:rPr>
          <w:rFonts w:eastAsia="Times New Roman" w:cs="Times New Roman"/>
          <w:color w:val="000000"/>
          <w:szCs w:val="24"/>
        </w:rPr>
        <w:t>ạ</w:t>
      </w:r>
      <w:r w:rsidR="00B768F6" w:rsidRPr="00B768F6">
        <w:rPr>
          <w:rFonts w:eastAsia="Times New Roman" w:cs="Times New Roman"/>
          <w:color w:val="000000"/>
          <w:szCs w:val="24"/>
        </w:rPr>
        <w:t>ng nh</w:t>
      </w:r>
      <w:r w:rsidR="003477DC">
        <w:rPr>
          <w:rFonts w:eastAsia="Times New Roman" w:cs="Times New Roman"/>
          <w:color w:val="000000"/>
          <w:szCs w:val="24"/>
        </w:rPr>
        <w:t>ỏ</w:t>
      </w:r>
      <w:r w:rsidR="00B768F6" w:rsidRPr="00B768F6">
        <w:rPr>
          <w:rFonts w:eastAsia="Times New Roman" w:cs="Times New Roman"/>
          <w:color w:val="000000"/>
          <w:szCs w:val="24"/>
        </w:rPr>
        <w:t>.</w:t>
      </w:r>
    </w:p>
    <w:p w14:paraId="33531995" w14:textId="01E1E558" w:rsidR="003D1D01" w:rsidRDefault="003D1D01" w:rsidP="00B768F6">
      <w:pPr>
        <w:spacing w:line="420" w:lineRule="atLeast"/>
        <w:jc w:val="both"/>
        <w:rPr>
          <w:rFonts w:eastAsia="Times New Roman" w:cs="Times New Roman"/>
          <w:color w:val="000000"/>
          <w:szCs w:val="24"/>
        </w:rPr>
      </w:pPr>
    </w:p>
    <w:p w14:paraId="52281977" w14:textId="77777777" w:rsidR="003D1D01" w:rsidRDefault="003D1D01" w:rsidP="00B768F6">
      <w:pPr>
        <w:spacing w:line="420" w:lineRule="atLeast"/>
        <w:jc w:val="both"/>
        <w:rPr>
          <w:rFonts w:eastAsia="Times New Roman" w:cs="Times New Roman"/>
          <w:color w:val="000000"/>
          <w:szCs w:val="24"/>
        </w:rPr>
      </w:pPr>
    </w:p>
    <w:p w14:paraId="6A161FBB" w14:textId="6765C26C" w:rsidR="00B768F6" w:rsidRPr="00B768F6" w:rsidRDefault="003477DC" w:rsidP="00B768F6">
      <w:pPr>
        <w:spacing w:line="420" w:lineRule="atLeast"/>
        <w:jc w:val="both"/>
        <w:rPr>
          <w:rFonts w:eastAsia="Times New Roman" w:cs="Times New Roman"/>
          <w:color w:val="000000"/>
          <w:szCs w:val="24"/>
        </w:rPr>
      </w:pPr>
      <w:r>
        <w:rPr>
          <w:rFonts w:eastAsia="Times New Roman" w:cs="Times New Roman"/>
          <w:color w:val="000000"/>
          <w:szCs w:val="24"/>
        </w:rPr>
        <w:t>Hình 5. Vùng quan sát của người lái xe hạng nhỏ</w:t>
      </w:r>
    </w:p>
    <w:p w14:paraId="76DD1013" w14:textId="77777777" w:rsidR="003D1D01" w:rsidRDefault="003D1D01" w:rsidP="00B768F6">
      <w:pPr>
        <w:spacing w:line="420" w:lineRule="atLeast"/>
        <w:jc w:val="both"/>
        <w:rPr>
          <w:rFonts w:eastAsia="Times New Roman" w:cs="Times New Roman"/>
          <w:b/>
          <w:bCs/>
          <w:i/>
          <w:iCs/>
          <w:noProof/>
          <w:color w:val="000000"/>
          <w:szCs w:val="24"/>
        </w:rPr>
      </w:pPr>
    </w:p>
    <w:p w14:paraId="436CF6EB" w14:textId="77777777" w:rsidR="003D1D01" w:rsidRDefault="003D1D01" w:rsidP="00B768F6">
      <w:pPr>
        <w:spacing w:line="420" w:lineRule="atLeast"/>
        <w:jc w:val="both"/>
        <w:rPr>
          <w:rFonts w:eastAsia="Times New Roman" w:cs="Times New Roman"/>
          <w:b/>
          <w:bCs/>
          <w:i/>
          <w:iCs/>
          <w:noProof/>
          <w:color w:val="000000"/>
          <w:szCs w:val="24"/>
        </w:rPr>
      </w:pPr>
    </w:p>
    <w:p w14:paraId="075F3D45" w14:textId="77777777" w:rsidR="003D1D01" w:rsidRDefault="003D1D01" w:rsidP="00B768F6">
      <w:pPr>
        <w:spacing w:line="420" w:lineRule="atLeast"/>
        <w:jc w:val="both"/>
        <w:rPr>
          <w:rFonts w:eastAsia="Times New Roman" w:cs="Times New Roman"/>
          <w:b/>
          <w:bCs/>
          <w:i/>
          <w:iCs/>
          <w:noProof/>
          <w:color w:val="000000"/>
          <w:szCs w:val="24"/>
        </w:rPr>
      </w:pPr>
    </w:p>
    <w:p w14:paraId="6DCC3CFF" w14:textId="46495C1A" w:rsidR="00B768F6" w:rsidRPr="00B768F6" w:rsidRDefault="003D1D01" w:rsidP="00B768F6">
      <w:pPr>
        <w:spacing w:line="420" w:lineRule="atLeast"/>
        <w:jc w:val="both"/>
        <w:rPr>
          <w:rFonts w:eastAsia="Times New Roman" w:cs="Times New Roman"/>
          <w:i/>
          <w:iCs/>
          <w:color w:val="000000"/>
          <w:szCs w:val="24"/>
        </w:rPr>
      </w:pPr>
      <w:r>
        <w:rPr>
          <w:rFonts w:eastAsia="Times New Roman" w:cs="Times New Roman"/>
          <w:b/>
          <w:bCs/>
          <w:i/>
          <w:iCs/>
          <w:noProof/>
          <w:color w:val="000000"/>
          <w:szCs w:val="24"/>
        </w:rPr>
        <w:lastRenderedPageBreak/>
        <w:t xml:space="preserve">b) Tính huống 2: </w:t>
      </w:r>
      <w:r>
        <w:rPr>
          <w:rFonts w:eastAsia="Times New Roman" w:cs="Times New Roman"/>
          <w:i/>
          <w:iCs/>
          <w:noProof/>
          <w:color w:val="000000"/>
          <w:szCs w:val="24"/>
        </w:rPr>
        <w:t>Góc nhìn của người lái xe tải</w:t>
      </w:r>
    </w:p>
    <w:p w14:paraId="4F4CEA56" w14:textId="268D3677" w:rsidR="00B768F6" w:rsidRPr="00B768F6" w:rsidRDefault="003D1D01" w:rsidP="00B768F6">
      <w:pPr>
        <w:spacing w:line="420" w:lineRule="atLeast"/>
        <w:jc w:val="both"/>
        <w:rPr>
          <w:rFonts w:eastAsia="Times New Roman" w:cs="Times New Roman"/>
          <w:color w:val="000000"/>
          <w:szCs w:val="24"/>
        </w:rPr>
      </w:pPr>
      <w:r w:rsidRPr="003D1D01">
        <w:rPr>
          <w:rFonts w:eastAsia="Times New Roman" w:cs="Times New Roman"/>
          <w:color w:val="000000"/>
          <w:szCs w:val="24"/>
        </w:rPr>
        <w:drawing>
          <wp:anchor distT="0" distB="0" distL="114300" distR="114300" simplePos="0" relativeHeight="251659264" behindDoc="0" locked="0" layoutInCell="1" allowOverlap="1" wp14:anchorId="7D1A8F9B" wp14:editId="36236C97">
            <wp:simplePos x="0" y="0"/>
            <wp:positionH relativeFrom="margin">
              <wp:posOffset>2514600</wp:posOffset>
            </wp:positionH>
            <wp:positionV relativeFrom="paragraph">
              <wp:posOffset>90005</wp:posOffset>
            </wp:positionV>
            <wp:extent cx="3427012" cy="2018217"/>
            <wp:effectExtent l="0" t="0" r="254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27012" cy="2018217"/>
                    </a:xfrm>
                    <a:prstGeom prst="rect">
                      <a:avLst/>
                    </a:prstGeom>
                  </pic:spPr>
                </pic:pic>
              </a:graphicData>
            </a:graphic>
            <wp14:sizeRelH relativeFrom="page">
              <wp14:pctWidth>0</wp14:pctWidth>
            </wp14:sizeRelH>
            <wp14:sizeRelV relativeFrom="page">
              <wp14:pctHeight>0</wp14:pctHeight>
            </wp14:sizeRelV>
          </wp:anchor>
        </w:drawing>
      </w:r>
      <w:r w:rsidR="00B768F6" w:rsidRPr="00B768F6">
        <w:rPr>
          <w:rFonts w:eastAsia="Times New Roman" w:cs="Times New Roman"/>
          <w:color w:val="000000"/>
          <w:szCs w:val="24"/>
        </w:rPr>
        <w:t>Xe tải khi lưu th</w:t>
      </w:r>
      <w:r>
        <w:rPr>
          <w:rFonts w:eastAsia="Times New Roman" w:cs="Times New Roman"/>
          <w:color w:val="000000"/>
          <w:szCs w:val="24"/>
        </w:rPr>
        <w:t>ô</w:t>
      </w:r>
      <w:r w:rsidR="00B768F6" w:rsidRPr="00B768F6">
        <w:rPr>
          <w:rFonts w:eastAsia="Times New Roman" w:cs="Times New Roman"/>
          <w:color w:val="000000"/>
          <w:szCs w:val="24"/>
        </w:rPr>
        <w:t>ng trên đư</w:t>
      </w:r>
      <w:r>
        <w:rPr>
          <w:rFonts w:eastAsia="Times New Roman" w:cs="Times New Roman"/>
          <w:color w:val="000000"/>
          <w:szCs w:val="24"/>
        </w:rPr>
        <w:t>ờ</w:t>
      </w:r>
      <w:r w:rsidR="00B768F6" w:rsidRPr="00B768F6">
        <w:rPr>
          <w:rFonts w:eastAsia="Times New Roman" w:cs="Times New Roman"/>
          <w:color w:val="000000"/>
          <w:szCs w:val="24"/>
        </w:rPr>
        <w:t>ng sē kh</w:t>
      </w:r>
      <w:r>
        <w:rPr>
          <w:rFonts w:eastAsia="Times New Roman" w:cs="Times New Roman"/>
          <w:color w:val="000000"/>
          <w:szCs w:val="24"/>
        </w:rPr>
        <w:t>ô</w:t>
      </w:r>
      <w:r w:rsidR="00B768F6" w:rsidRPr="00B768F6">
        <w:rPr>
          <w:rFonts w:eastAsia="Times New Roman" w:cs="Times New Roman"/>
          <w:color w:val="000000"/>
          <w:szCs w:val="24"/>
        </w:rPr>
        <w:t>ng quan s</w:t>
      </w:r>
      <w:r>
        <w:rPr>
          <w:rFonts w:eastAsia="Times New Roman" w:cs="Times New Roman"/>
          <w:color w:val="000000"/>
          <w:szCs w:val="24"/>
        </w:rPr>
        <w:t>á</w:t>
      </w:r>
      <w:r w:rsidR="00B768F6" w:rsidRPr="00B768F6">
        <w:rPr>
          <w:rFonts w:eastAsia="Times New Roman" w:cs="Times New Roman"/>
          <w:color w:val="000000"/>
          <w:szCs w:val="24"/>
        </w:rPr>
        <w:t>t đư</w:t>
      </w:r>
      <w:r>
        <w:rPr>
          <w:rFonts w:eastAsia="Times New Roman" w:cs="Times New Roman"/>
          <w:color w:val="000000"/>
          <w:szCs w:val="24"/>
        </w:rPr>
        <w:t>ợ</w:t>
      </w:r>
      <w:r w:rsidR="00B768F6" w:rsidRPr="00B768F6">
        <w:rPr>
          <w:rFonts w:eastAsia="Times New Roman" w:cs="Times New Roman"/>
          <w:color w:val="000000"/>
          <w:szCs w:val="24"/>
        </w:rPr>
        <w:t>c c</w:t>
      </w:r>
      <w:r>
        <w:rPr>
          <w:rFonts w:eastAsia="Times New Roman" w:cs="Times New Roman"/>
          <w:color w:val="000000"/>
          <w:szCs w:val="24"/>
        </w:rPr>
        <w:t>á</w:t>
      </w:r>
      <w:r w:rsidR="00B768F6" w:rsidRPr="00B768F6">
        <w:rPr>
          <w:rFonts w:eastAsia="Times New Roman" w:cs="Times New Roman"/>
          <w:color w:val="000000"/>
          <w:szCs w:val="24"/>
        </w:rPr>
        <w:t>c vùng</w:t>
      </w:r>
      <w:r>
        <w:rPr>
          <w:rFonts w:eastAsia="Times New Roman" w:cs="Times New Roman"/>
          <w:color w:val="000000"/>
          <w:szCs w:val="24"/>
        </w:rPr>
        <w:t xml:space="preserve"> có màu đỏ (</w:t>
      </w:r>
      <w:r>
        <w:rPr>
          <w:rFonts w:eastAsia="Times New Roman" w:cs="Times New Roman"/>
          <w:i/>
          <w:iCs/>
          <w:color w:val="000000"/>
          <w:szCs w:val="24"/>
        </w:rPr>
        <w:t>Hình 6</w:t>
      </w:r>
      <w:r>
        <w:rPr>
          <w:rFonts w:eastAsia="Times New Roman" w:cs="Times New Roman"/>
          <w:color w:val="000000"/>
          <w:szCs w:val="24"/>
        </w:rPr>
        <w:t>)</w:t>
      </w:r>
    </w:p>
    <w:p w14:paraId="39655DEB" w14:textId="126F3372" w:rsidR="003D1D01" w:rsidRDefault="003D1D01" w:rsidP="00B768F6">
      <w:pPr>
        <w:spacing w:line="420" w:lineRule="atLeast"/>
        <w:jc w:val="both"/>
        <w:rPr>
          <w:rFonts w:eastAsia="Times New Roman" w:cs="Times New Roman"/>
          <w:color w:val="000000"/>
          <w:szCs w:val="24"/>
        </w:rPr>
      </w:pPr>
    </w:p>
    <w:p w14:paraId="4F156971" w14:textId="77777777" w:rsidR="003D1D01" w:rsidRDefault="003D1D01" w:rsidP="00B768F6">
      <w:pPr>
        <w:spacing w:line="420" w:lineRule="atLeast"/>
        <w:jc w:val="both"/>
        <w:rPr>
          <w:rFonts w:eastAsia="Times New Roman" w:cs="Times New Roman"/>
          <w:color w:val="000000"/>
          <w:szCs w:val="24"/>
        </w:rPr>
      </w:pPr>
    </w:p>
    <w:p w14:paraId="68D6E661" w14:textId="77777777" w:rsidR="003D1D01" w:rsidRDefault="003D1D01" w:rsidP="00B768F6">
      <w:pPr>
        <w:spacing w:line="420" w:lineRule="atLeast"/>
        <w:jc w:val="both"/>
        <w:rPr>
          <w:rFonts w:eastAsia="Times New Roman" w:cs="Times New Roman"/>
          <w:i/>
          <w:iCs/>
          <w:color w:val="000000"/>
          <w:szCs w:val="24"/>
        </w:rPr>
      </w:pPr>
      <w:r>
        <w:rPr>
          <w:rFonts w:eastAsia="Times New Roman" w:cs="Times New Roman"/>
          <w:i/>
          <w:iCs/>
          <w:color w:val="000000"/>
          <w:szCs w:val="24"/>
        </w:rPr>
        <w:t>Hình 6. Vùng quan sát của người lái xe tải</w:t>
      </w:r>
    </w:p>
    <w:p w14:paraId="1A3785B2" w14:textId="77777777" w:rsidR="003D1D01" w:rsidRDefault="003D1D01" w:rsidP="00B768F6">
      <w:pPr>
        <w:spacing w:line="420" w:lineRule="atLeast"/>
        <w:jc w:val="both"/>
        <w:rPr>
          <w:rFonts w:eastAsia="Times New Roman" w:cs="Times New Roman"/>
          <w:color w:val="000000"/>
          <w:szCs w:val="24"/>
        </w:rPr>
      </w:pPr>
      <w:r>
        <w:rPr>
          <w:rFonts w:eastAsia="Times New Roman" w:cs="Times New Roman"/>
          <w:color w:val="000000"/>
          <w:szCs w:val="24"/>
        </w:rPr>
        <w:t>Xe càng lớn thì vùng mù của người lái xe càng lớn. Do đó khi tham gia giao thông phải tuyệt đối tránh di chuyển vào vùng mù của người lái xe.</w:t>
      </w:r>
    </w:p>
    <w:p w14:paraId="51450790" w14:textId="2188456A" w:rsidR="00B768F6" w:rsidRPr="00B768F6" w:rsidRDefault="00B768F6" w:rsidP="00B768F6">
      <w:pPr>
        <w:spacing w:line="420" w:lineRule="atLeast"/>
        <w:jc w:val="both"/>
        <w:rPr>
          <w:rFonts w:eastAsia="Times New Roman" w:cs="Times New Roman"/>
          <w:color w:val="000000"/>
          <w:szCs w:val="24"/>
        </w:rPr>
      </w:pPr>
      <w:r w:rsidRPr="00B768F6">
        <w:rPr>
          <w:rFonts w:eastAsia="Times New Roman" w:cs="Times New Roman"/>
          <w:color w:val="000000"/>
          <w:szCs w:val="24"/>
        </w:rPr>
        <w:t>Em h</w:t>
      </w:r>
      <w:r w:rsidR="003D1D01">
        <w:rPr>
          <w:rFonts w:eastAsia="Times New Roman" w:cs="Times New Roman"/>
          <w:color w:val="000000"/>
          <w:szCs w:val="24"/>
        </w:rPr>
        <w:t>ã</w:t>
      </w:r>
      <w:r w:rsidRPr="00B768F6">
        <w:rPr>
          <w:rFonts w:eastAsia="Times New Roman" w:cs="Times New Roman"/>
          <w:color w:val="000000"/>
          <w:szCs w:val="24"/>
        </w:rPr>
        <w:t>y t</w:t>
      </w:r>
      <w:r w:rsidR="003D1D01">
        <w:rPr>
          <w:rFonts w:eastAsia="Times New Roman" w:cs="Times New Roman"/>
          <w:color w:val="000000"/>
          <w:szCs w:val="24"/>
        </w:rPr>
        <w:t>ì</w:t>
      </w:r>
      <w:r w:rsidRPr="00B768F6">
        <w:rPr>
          <w:rFonts w:eastAsia="Times New Roman" w:cs="Times New Roman"/>
          <w:color w:val="000000"/>
          <w:szCs w:val="24"/>
        </w:rPr>
        <w:t>m th</w:t>
      </w:r>
      <w:r w:rsidR="003D1D01">
        <w:rPr>
          <w:rFonts w:eastAsia="Times New Roman" w:cs="Times New Roman"/>
          <w:color w:val="000000"/>
          <w:szCs w:val="24"/>
        </w:rPr>
        <w:t>ê</w:t>
      </w:r>
      <w:r w:rsidRPr="00B768F6">
        <w:rPr>
          <w:rFonts w:eastAsia="Times New Roman" w:cs="Times New Roman"/>
          <w:color w:val="000000"/>
          <w:szCs w:val="24"/>
        </w:rPr>
        <w:t>m nh</w:t>
      </w:r>
      <w:r w:rsidR="003D1D01">
        <w:rPr>
          <w:rFonts w:eastAsia="Times New Roman" w:cs="Times New Roman"/>
          <w:color w:val="000000"/>
          <w:szCs w:val="24"/>
        </w:rPr>
        <w:t>ữ</w:t>
      </w:r>
      <w:r w:rsidRPr="00B768F6">
        <w:rPr>
          <w:rFonts w:eastAsia="Times New Roman" w:cs="Times New Roman"/>
          <w:color w:val="000000"/>
          <w:szCs w:val="24"/>
        </w:rPr>
        <w:t xml:space="preserve">ng </w:t>
      </w:r>
      <w:r w:rsidR="003D1D01">
        <w:rPr>
          <w:rFonts w:eastAsia="Times New Roman" w:cs="Times New Roman"/>
          <w:color w:val="000000"/>
          <w:szCs w:val="24"/>
        </w:rPr>
        <w:t>ứ</w:t>
      </w:r>
      <w:r w:rsidRPr="00B768F6">
        <w:rPr>
          <w:rFonts w:eastAsia="Times New Roman" w:cs="Times New Roman"/>
          <w:color w:val="000000"/>
          <w:szCs w:val="24"/>
        </w:rPr>
        <w:t>ng d</w:t>
      </w:r>
      <w:r w:rsidR="003D1D01">
        <w:rPr>
          <w:rFonts w:eastAsia="Times New Roman" w:cs="Times New Roman"/>
          <w:color w:val="000000"/>
          <w:szCs w:val="24"/>
        </w:rPr>
        <w:t>ụ</w:t>
      </w:r>
      <w:r w:rsidRPr="00B768F6">
        <w:rPr>
          <w:rFonts w:eastAsia="Times New Roman" w:cs="Times New Roman"/>
          <w:color w:val="000000"/>
          <w:szCs w:val="24"/>
        </w:rPr>
        <w:t>ng của g</w:t>
      </w:r>
      <w:r w:rsidR="003D1D01">
        <w:rPr>
          <w:rFonts w:eastAsia="Times New Roman" w:cs="Times New Roman"/>
          <w:color w:val="000000"/>
          <w:szCs w:val="24"/>
        </w:rPr>
        <w:t>ó</w:t>
      </w:r>
      <w:r w:rsidRPr="00B768F6">
        <w:rPr>
          <w:rFonts w:eastAsia="Times New Roman" w:cs="Times New Roman"/>
          <w:color w:val="000000"/>
          <w:szCs w:val="24"/>
        </w:rPr>
        <w:t>c trong th</w:t>
      </w:r>
      <w:r w:rsidR="003D1D01">
        <w:rPr>
          <w:rFonts w:eastAsia="Times New Roman" w:cs="Times New Roman"/>
          <w:color w:val="000000"/>
          <w:szCs w:val="24"/>
        </w:rPr>
        <w:t>ự</w:t>
      </w:r>
      <w:r w:rsidRPr="00B768F6">
        <w:rPr>
          <w:rFonts w:eastAsia="Times New Roman" w:cs="Times New Roman"/>
          <w:color w:val="000000"/>
          <w:szCs w:val="24"/>
        </w:rPr>
        <w:t>c ti</w:t>
      </w:r>
      <w:r w:rsidR="003D1D01">
        <w:rPr>
          <w:rFonts w:eastAsia="Times New Roman" w:cs="Times New Roman"/>
          <w:color w:val="000000"/>
          <w:szCs w:val="24"/>
        </w:rPr>
        <w:t>ễ</w:t>
      </w:r>
      <w:r w:rsidRPr="00B768F6">
        <w:rPr>
          <w:rFonts w:eastAsia="Times New Roman" w:cs="Times New Roman"/>
          <w:color w:val="000000"/>
          <w:szCs w:val="24"/>
        </w:rPr>
        <w:t>n.</w:t>
      </w:r>
    </w:p>
    <w:p w14:paraId="60701165" w14:textId="77777777" w:rsidR="00D27C26" w:rsidRPr="00B768F6" w:rsidRDefault="00D27C26">
      <w:pPr>
        <w:rPr>
          <w:rFonts w:cs="Times New Roman"/>
          <w:szCs w:val="24"/>
        </w:rPr>
      </w:pPr>
    </w:p>
    <w:sectPr w:rsidR="00D27C26" w:rsidRPr="00B7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21576"/>
    <w:multiLevelType w:val="multilevel"/>
    <w:tmpl w:val="03AA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552C3"/>
    <w:multiLevelType w:val="hybridMultilevel"/>
    <w:tmpl w:val="10586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F6"/>
    <w:rsid w:val="003477DC"/>
    <w:rsid w:val="003D1D01"/>
    <w:rsid w:val="00B768F6"/>
    <w:rsid w:val="00D2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BBF1"/>
  <w15:chartTrackingRefBased/>
  <w15:docId w15:val="{D4B04204-8E17-4D07-B677-0067D38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027211">
      <w:bodyDiv w:val="1"/>
      <w:marLeft w:val="0"/>
      <w:marRight w:val="0"/>
      <w:marTop w:val="0"/>
      <w:marBottom w:val="0"/>
      <w:divBdr>
        <w:top w:val="none" w:sz="0" w:space="0" w:color="auto"/>
        <w:left w:val="none" w:sz="0" w:space="0" w:color="auto"/>
        <w:bottom w:val="none" w:sz="0" w:space="0" w:color="auto"/>
        <w:right w:val="none" w:sz="0" w:space="0" w:color="auto"/>
      </w:divBdr>
      <w:divsChild>
        <w:div w:id="464390256">
          <w:marLeft w:val="0"/>
          <w:marRight w:val="0"/>
          <w:marTop w:val="0"/>
          <w:marBottom w:val="0"/>
          <w:divBdr>
            <w:top w:val="none" w:sz="0" w:space="0" w:color="auto"/>
            <w:left w:val="none" w:sz="0" w:space="0" w:color="auto"/>
            <w:bottom w:val="none" w:sz="0" w:space="0" w:color="auto"/>
            <w:right w:val="none" w:sz="0" w:space="0" w:color="auto"/>
          </w:divBdr>
          <w:divsChild>
            <w:div w:id="921262687">
              <w:marLeft w:val="0"/>
              <w:marRight w:val="0"/>
              <w:marTop w:val="0"/>
              <w:marBottom w:val="0"/>
              <w:divBdr>
                <w:top w:val="none" w:sz="0" w:space="0" w:color="auto"/>
                <w:left w:val="none" w:sz="0" w:space="0" w:color="auto"/>
                <w:bottom w:val="none" w:sz="0" w:space="0" w:color="auto"/>
                <w:right w:val="none" w:sz="0" w:space="0" w:color="auto"/>
              </w:divBdr>
              <w:divsChild>
                <w:div w:id="835268226">
                  <w:marLeft w:val="0"/>
                  <w:marRight w:val="0"/>
                  <w:marTop w:val="0"/>
                  <w:marBottom w:val="0"/>
                  <w:divBdr>
                    <w:top w:val="none" w:sz="0" w:space="0" w:color="auto"/>
                    <w:left w:val="none" w:sz="0" w:space="0" w:color="auto"/>
                    <w:bottom w:val="none" w:sz="0" w:space="0" w:color="auto"/>
                    <w:right w:val="none" w:sz="0" w:space="0" w:color="auto"/>
                  </w:divBdr>
                  <w:divsChild>
                    <w:div w:id="814102390">
                      <w:marLeft w:val="0"/>
                      <w:marRight w:val="0"/>
                      <w:marTop w:val="0"/>
                      <w:marBottom w:val="240"/>
                      <w:divBdr>
                        <w:top w:val="none" w:sz="0" w:space="0" w:color="auto"/>
                        <w:left w:val="none" w:sz="0" w:space="0" w:color="auto"/>
                        <w:bottom w:val="none" w:sz="0" w:space="0" w:color="auto"/>
                        <w:right w:val="none" w:sz="0" w:space="0" w:color="auto"/>
                      </w:divBdr>
                    </w:div>
                    <w:div w:id="652371798">
                      <w:marLeft w:val="0"/>
                      <w:marRight w:val="0"/>
                      <w:marTop w:val="0"/>
                      <w:marBottom w:val="240"/>
                      <w:divBdr>
                        <w:top w:val="none" w:sz="0" w:space="0" w:color="auto"/>
                        <w:left w:val="none" w:sz="0" w:space="0" w:color="auto"/>
                        <w:bottom w:val="none" w:sz="0" w:space="0" w:color="auto"/>
                        <w:right w:val="none" w:sz="0" w:space="0" w:color="auto"/>
                      </w:divBdr>
                    </w:div>
                    <w:div w:id="51973376">
                      <w:marLeft w:val="0"/>
                      <w:marRight w:val="0"/>
                      <w:marTop w:val="0"/>
                      <w:marBottom w:val="240"/>
                      <w:divBdr>
                        <w:top w:val="none" w:sz="0" w:space="0" w:color="auto"/>
                        <w:left w:val="none" w:sz="0" w:space="0" w:color="auto"/>
                        <w:bottom w:val="none" w:sz="0" w:space="0" w:color="auto"/>
                        <w:right w:val="none" w:sz="0" w:space="0" w:color="auto"/>
                      </w:divBdr>
                    </w:div>
                    <w:div w:id="1287200251">
                      <w:marLeft w:val="0"/>
                      <w:marRight w:val="0"/>
                      <w:marTop w:val="0"/>
                      <w:marBottom w:val="240"/>
                      <w:divBdr>
                        <w:top w:val="none" w:sz="0" w:space="0" w:color="auto"/>
                        <w:left w:val="none" w:sz="0" w:space="0" w:color="auto"/>
                        <w:bottom w:val="none" w:sz="0" w:space="0" w:color="auto"/>
                        <w:right w:val="none" w:sz="0" w:space="0" w:color="auto"/>
                      </w:divBdr>
                    </w:div>
                    <w:div w:id="925725518">
                      <w:marLeft w:val="0"/>
                      <w:marRight w:val="0"/>
                      <w:marTop w:val="0"/>
                      <w:marBottom w:val="240"/>
                      <w:divBdr>
                        <w:top w:val="none" w:sz="0" w:space="0" w:color="auto"/>
                        <w:left w:val="none" w:sz="0" w:space="0" w:color="auto"/>
                        <w:bottom w:val="none" w:sz="0" w:space="0" w:color="auto"/>
                        <w:right w:val="none" w:sz="0" w:space="0" w:color="auto"/>
                      </w:divBdr>
                    </w:div>
                    <w:div w:id="411658659">
                      <w:marLeft w:val="0"/>
                      <w:marRight w:val="0"/>
                      <w:marTop w:val="0"/>
                      <w:marBottom w:val="240"/>
                      <w:divBdr>
                        <w:top w:val="none" w:sz="0" w:space="0" w:color="auto"/>
                        <w:left w:val="none" w:sz="0" w:space="0" w:color="auto"/>
                        <w:bottom w:val="none" w:sz="0" w:space="0" w:color="auto"/>
                        <w:right w:val="none" w:sz="0" w:space="0" w:color="auto"/>
                      </w:divBdr>
                    </w:div>
                    <w:div w:id="1068262539">
                      <w:marLeft w:val="0"/>
                      <w:marRight w:val="0"/>
                      <w:marTop w:val="0"/>
                      <w:marBottom w:val="240"/>
                      <w:divBdr>
                        <w:top w:val="none" w:sz="0" w:space="0" w:color="auto"/>
                        <w:left w:val="none" w:sz="0" w:space="0" w:color="auto"/>
                        <w:bottom w:val="none" w:sz="0" w:space="0" w:color="auto"/>
                        <w:right w:val="none" w:sz="0" w:space="0" w:color="auto"/>
                      </w:divBdr>
                    </w:div>
                    <w:div w:id="1556547150">
                      <w:marLeft w:val="0"/>
                      <w:marRight w:val="0"/>
                      <w:marTop w:val="0"/>
                      <w:marBottom w:val="240"/>
                      <w:divBdr>
                        <w:top w:val="none" w:sz="0" w:space="0" w:color="auto"/>
                        <w:left w:val="none" w:sz="0" w:space="0" w:color="auto"/>
                        <w:bottom w:val="none" w:sz="0" w:space="0" w:color="auto"/>
                        <w:right w:val="none" w:sz="0" w:space="0" w:color="auto"/>
                      </w:divBdr>
                    </w:div>
                    <w:div w:id="1721978833">
                      <w:marLeft w:val="0"/>
                      <w:marRight w:val="0"/>
                      <w:marTop w:val="0"/>
                      <w:marBottom w:val="240"/>
                      <w:divBdr>
                        <w:top w:val="none" w:sz="0" w:space="0" w:color="auto"/>
                        <w:left w:val="none" w:sz="0" w:space="0" w:color="auto"/>
                        <w:bottom w:val="none" w:sz="0" w:space="0" w:color="auto"/>
                        <w:right w:val="none" w:sz="0" w:space="0" w:color="auto"/>
                      </w:divBdr>
                    </w:div>
                    <w:div w:id="328027344">
                      <w:marLeft w:val="0"/>
                      <w:marRight w:val="0"/>
                      <w:marTop w:val="0"/>
                      <w:marBottom w:val="240"/>
                      <w:divBdr>
                        <w:top w:val="none" w:sz="0" w:space="0" w:color="auto"/>
                        <w:left w:val="none" w:sz="0" w:space="0" w:color="auto"/>
                        <w:bottom w:val="none" w:sz="0" w:space="0" w:color="auto"/>
                        <w:right w:val="none" w:sz="0" w:space="0" w:color="auto"/>
                      </w:divBdr>
                    </w:div>
                    <w:div w:id="1500004611">
                      <w:marLeft w:val="0"/>
                      <w:marRight w:val="0"/>
                      <w:marTop w:val="0"/>
                      <w:marBottom w:val="240"/>
                      <w:divBdr>
                        <w:top w:val="none" w:sz="0" w:space="0" w:color="auto"/>
                        <w:left w:val="none" w:sz="0" w:space="0" w:color="auto"/>
                        <w:bottom w:val="none" w:sz="0" w:space="0" w:color="auto"/>
                        <w:right w:val="none" w:sz="0" w:space="0" w:color="auto"/>
                      </w:divBdr>
                    </w:div>
                    <w:div w:id="1043099595">
                      <w:marLeft w:val="0"/>
                      <w:marRight w:val="0"/>
                      <w:marTop w:val="0"/>
                      <w:marBottom w:val="240"/>
                      <w:divBdr>
                        <w:top w:val="none" w:sz="0" w:space="0" w:color="auto"/>
                        <w:left w:val="none" w:sz="0" w:space="0" w:color="auto"/>
                        <w:bottom w:val="none" w:sz="0" w:space="0" w:color="auto"/>
                        <w:right w:val="none" w:sz="0" w:space="0" w:color="auto"/>
                      </w:divBdr>
                    </w:div>
                    <w:div w:id="1651327775">
                      <w:marLeft w:val="0"/>
                      <w:marRight w:val="0"/>
                      <w:marTop w:val="0"/>
                      <w:marBottom w:val="240"/>
                      <w:divBdr>
                        <w:top w:val="none" w:sz="0" w:space="0" w:color="auto"/>
                        <w:left w:val="none" w:sz="0" w:space="0" w:color="auto"/>
                        <w:bottom w:val="none" w:sz="0" w:space="0" w:color="auto"/>
                        <w:right w:val="none" w:sz="0" w:space="0" w:color="auto"/>
                      </w:divBdr>
                    </w:div>
                    <w:div w:id="534925268">
                      <w:marLeft w:val="0"/>
                      <w:marRight w:val="0"/>
                      <w:marTop w:val="0"/>
                      <w:marBottom w:val="240"/>
                      <w:divBdr>
                        <w:top w:val="none" w:sz="0" w:space="0" w:color="auto"/>
                        <w:left w:val="none" w:sz="0" w:space="0" w:color="auto"/>
                        <w:bottom w:val="none" w:sz="0" w:space="0" w:color="auto"/>
                        <w:right w:val="none" w:sz="0" w:space="0" w:color="auto"/>
                      </w:divBdr>
                    </w:div>
                    <w:div w:id="653798214">
                      <w:marLeft w:val="0"/>
                      <w:marRight w:val="0"/>
                      <w:marTop w:val="0"/>
                      <w:marBottom w:val="240"/>
                      <w:divBdr>
                        <w:top w:val="none" w:sz="0" w:space="0" w:color="auto"/>
                        <w:left w:val="none" w:sz="0" w:space="0" w:color="auto"/>
                        <w:bottom w:val="none" w:sz="0" w:space="0" w:color="auto"/>
                        <w:right w:val="none" w:sz="0" w:space="0" w:color="auto"/>
                      </w:divBdr>
                    </w:div>
                    <w:div w:id="902564252">
                      <w:marLeft w:val="0"/>
                      <w:marRight w:val="0"/>
                      <w:marTop w:val="0"/>
                      <w:marBottom w:val="240"/>
                      <w:divBdr>
                        <w:top w:val="none" w:sz="0" w:space="0" w:color="auto"/>
                        <w:left w:val="none" w:sz="0" w:space="0" w:color="auto"/>
                        <w:bottom w:val="none" w:sz="0" w:space="0" w:color="auto"/>
                        <w:right w:val="none" w:sz="0" w:space="0" w:color="auto"/>
                      </w:divBdr>
                    </w:div>
                    <w:div w:id="704142510">
                      <w:marLeft w:val="0"/>
                      <w:marRight w:val="0"/>
                      <w:marTop w:val="0"/>
                      <w:marBottom w:val="240"/>
                      <w:divBdr>
                        <w:top w:val="none" w:sz="0" w:space="0" w:color="auto"/>
                        <w:left w:val="none" w:sz="0" w:space="0" w:color="auto"/>
                        <w:bottom w:val="none" w:sz="0" w:space="0" w:color="auto"/>
                        <w:right w:val="none" w:sz="0" w:space="0" w:color="auto"/>
                      </w:divBdr>
                    </w:div>
                    <w:div w:id="528690361">
                      <w:marLeft w:val="0"/>
                      <w:marRight w:val="0"/>
                      <w:marTop w:val="0"/>
                      <w:marBottom w:val="240"/>
                      <w:divBdr>
                        <w:top w:val="none" w:sz="0" w:space="0" w:color="auto"/>
                        <w:left w:val="none" w:sz="0" w:space="0" w:color="auto"/>
                        <w:bottom w:val="none" w:sz="0" w:space="0" w:color="auto"/>
                        <w:right w:val="none" w:sz="0" w:space="0" w:color="auto"/>
                      </w:divBdr>
                    </w:div>
                    <w:div w:id="1006664863">
                      <w:marLeft w:val="0"/>
                      <w:marRight w:val="0"/>
                      <w:marTop w:val="0"/>
                      <w:marBottom w:val="240"/>
                      <w:divBdr>
                        <w:top w:val="none" w:sz="0" w:space="0" w:color="auto"/>
                        <w:left w:val="none" w:sz="0" w:space="0" w:color="auto"/>
                        <w:bottom w:val="none" w:sz="0" w:space="0" w:color="auto"/>
                        <w:right w:val="none" w:sz="0" w:space="0" w:color="auto"/>
                      </w:divBdr>
                    </w:div>
                    <w:div w:id="2079160570">
                      <w:marLeft w:val="0"/>
                      <w:marRight w:val="0"/>
                      <w:marTop w:val="0"/>
                      <w:marBottom w:val="240"/>
                      <w:divBdr>
                        <w:top w:val="none" w:sz="0" w:space="0" w:color="auto"/>
                        <w:left w:val="none" w:sz="0" w:space="0" w:color="auto"/>
                        <w:bottom w:val="none" w:sz="0" w:space="0" w:color="auto"/>
                        <w:right w:val="none" w:sz="0" w:space="0" w:color="auto"/>
                      </w:divBdr>
                    </w:div>
                    <w:div w:id="1283462454">
                      <w:marLeft w:val="0"/>
                      <w:marRight w:val="0"/>
                      <w:marTop w:val="0"/>
                      <w:marBottom w:val="240"/>
                      <w:divBdr>
                        <w:top w:val="none" w:sz="0" w:space="0" w:color="auto"/>
                        <w:left w:val="none" w:sz="0" w:space="0" w:color="auto"/>
                        <w:bottom w:val="none" w:sz="0" w:space="0" w:color="auto"/>
                        <w:right w:val="none" w:sz="0" w:space="0" w:color="auto"/>
                      </w:divBdr>
                    </w:div>
                    <w:div w:id="1416852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VINH</dc:creator>
  <cp:keywords/>
  <dc:description/>
  <cp:lastModifiedBy>THUY VINH</cp:lastModifiedBy>
  <cp:revision>1</cp:revision>
  <dcterms:created xsi:type="dcterms:W3CDTF">2022-03-17T14:13:00Z</dcterms:created>
  <dcterms:modified xsi:type="dcterms:W3CDTF">2022-03-17T14:43:00Z</dcterms:modified>
</cp:coreProperties>
</file>