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1306"/>
        <w:tblW w:w="9747" w:type="dxa"/>
        <w:tblLook w:val="01E0" w:firstRow="1" w:lastRow="1" w:firstColumn="1" w:lastColumn="1" w:noHBand="0" w:noVBand="0"/>
      </w:tblPr>
      <w:tblGrid>
        <w:gridCol w:w="4026"/>
        <w:gridCol w:w="5721"/>
      </w:tblGrid>
      <w:tr w:rsidR="0060102D" w:rsidRPr="0060102D" w:rsidTr="0060102D">
        <w:trPr>
          <w:trHeight w:val="2564"/>
        </w:trPr>
        <w:tc>
          <w:tcPr>
            <w:tcW w:w="4026" w:type="dxa"/>
            <w:hideMark/>
          </w:tcPr>
          <w:p w:rsidR="0060102D" w:rsidRPr="0060102D" w:rsidRDefault="0060102D" w:rsidP="0060102D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rFonts w:eastAsia="SimSun"/>
                <w:b/>
                <w:lang w:eastAsia="zh-CN"/>
              </w:rPr>
            </w:pPr>
            <w:r w:rsidRPr="0060102D">
              <w:rPr>
                <w:rFonts w:eastAsia="SimSun"/>
                <w:b/>
                <w:lang w:eastAsia="zh-CN"/>
              </w:rPr>
              <w:t>PHÒNG GIÁO DỤC VÀ ĐÀO TẠO</w:t>
            </w:r>
          </w:p>
          <w:p w:rsidR="0060102D" w:rsidRPr="0060102D" w:rsidRDefault="0060102D" w:rsidP="0060102D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rFonts w:eastAsia="SimSun"/>
                <w:b/>
                <w:lang w:eastAsia="zh-CN"/>
              </w:rPr>
            </w:pPr>
            <w:r w:rsidRPr="0060102D">
              <w:rPr>
                <w:rFonts w:eastAsia="SimSun"/>
                <w:b/>
                <w:lang w:eastAsia="zh-CN"/>
              </w:rPr>
              <w:t>THỊ XÃ CAI LẬY</w:t>
            </w:r>
          </w:p>
          <w:p w:rsidR="0060102D" w:rsidRPr="0060102D" w:rsidRDefault="0060102D" w:rsidP="0060102D">
            <w:pPr>
              <w:tabs>
                <w:tab w:val="center" w:pos="600"/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60102D">
              <w:rPr>
                <w:rFonts w:ascii="Calibri" w:eastAsia="SimSun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85F7E" wp14:editId="3123E5F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823595</wp:posOffset>
                      </wp:positionV>
                      <wp:extent cx="2895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64.85pt" to="358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zyyQEAAHQDAAAOAAAAZHJzL2Uyb0RvYy54bWysU8tu2zAQvBfIPxC8x1JU2HAEywFiI70U&#10;rYG0H7CmSIkAX1iylv33XdKKm7a3oj7Qu+RyljM72jydrWEniVF71/GHRc2ZdML32g0d//7t5X7N&#10;WUzgejDeyY5fZORP27sPmym0svGjN71ERiAutlPo+JhSaKsqilFaiAsfpKND5dFCohSHqkeYCN2a&#10;qqnrVTV57AN6IWOk3f31kG8LvlJSpK9KRZmY6Ti9LZUVy3rMa7XdQDsghFGL+RnwD6+woB01vUHt&#10;IQH7gfovKKsF+uhVWghvK6+UFrJwIDYP9R9sXkcIsnAhcWK4yRT/H6z4cjog033HG84cWBrRa0LQ&#10;w5jYzjtHAnpkTdZpCrGl8p074JzFcMBM+qzQ5n+iw85F28tNW3lOTNBms35crmoagXg7q35dDBjT&#10;J+kty0HHjXaZNrRw+hwTNaPSt5K87fyLNqaMzjg2dXz1cZmRgQykDCQKbSBK0Q2cgRnImSJhQYze&#10;6D7fzjgRh+POIDsBuWP5/Pi8X2ai1O23stx6D3G81pWjq2+sTmReo23H13X+zbeNy+iy2G8mkMW7&#10;ypWjo+8vRcUqZzTa0nS2YfbO+5zi9x/L9icAAAD//wMAUEsDBBQABgAIAAAAIQDAAaMA3gAAAAsB&#10;AAAPAAAAZHJzL2Rvd25yZXYueG1sTI9RS8NAEITfBf/DsYJv9pKAjY25lCIIFaTQKti+XXJrEszt&#10;hbtrG/+9Kwj1cWc+ZmfK5WQHcUIfekcK0lkCAqlxpqdWwfvb890DiBA1GT04QgXfGGBZXV+VujDu&#10;TFs87WIrOIRCoRV0MY6FlKHp0OowcyMSe5/OWx359K00Xp853A4yS5K5tLon/tDpEZ86bL52R6ug&#10;3ni/vz98jMPqdZtsprB2/mWt1O3NtHoEEXGKFxh+63N1qLhT7Y5kghgUZPN0wSgb2SIHwUSe5qzU&#10;f4qsSvl/Q/UDAAD//wMAUEsBAi0AFAAGAAgAAAAhALaDOJL+AAAA4QEAABMAAAAAAAAAAAAAAAAA&#10;AAAAAFtDb250ZW50X1R5cGVzXS54bWxQSwECLQAUAAYACAAAACEAOP0h/9YAAACUAQAACwAAAAAA&#10;AAAAAAAAAAAvAQAAX3JlbHMvLnJlbHNQSwECLQAUAAYACAAAACEASXAM8skBAAB0AwAADgAAAAAA&#10;AAAAAAAAAAAuAgAAZHJzL2Uyb0RvYy54bWxQSwECLQAUAAYACAAAACEAwAGjAN4AAAAL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60102D">
              <w:rPr>
                <w:rFonts w:ascii="Calibri" w:eastAsia="SimSun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44B7F" wp14:editId="0D1B8C3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66675</wp:posOffset>
                      </wp:positionV>
                      <wp:extent cx="2100580" cy="342900"/>
                      <wp:effectExtent l="0" t="0" r="1397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02D" w:rsidRDefault="0060102D" w:rsidP="0060102D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pt;margin-top:5.25pt;width:165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ZLAIAAFAEAAAOAAAAZHJzL2Uyb0RvYy54bWysVNuO0zAQfUfiHyy/06ShhTZqulq6FCEt&#10;F2mXD3Acp7GwPcZ2m5Sv37HTLRHwhMiD5fGMj8+cmcnmZtCKnITzEkxF57OcEmE4NNIcKvrtcf9q&#10;RYkPzDRMgREVPQtPb7YvX2x6W4oCOlCNcARBjC97W9EuBFtmmeed0MzPwAqDzhacZgFNd8gax3pE&#10;1yor8vxN1oNrrAMuvMfTu9FJtwm/bQUPX9rWi0BURZFbSKtLax3XbLth5cEx20l+ocH+gYVm0uCj&#10;V6g7Fhg5OvkHlJbcgYc2zDjoDNpWcpFywGzm+W/ZPHTMipQLiuPtVSb//2D559NXR2SDtaPEMI0l&#10;ehRDIO9gIPOoTm99iUEPFsPCgMcxMmbq7T3w754Y2HXMHMStc9B3gjXILt3MJldHHB9B6v4TNPgM&#10;OwZIQEPrdAREMQiiY5XO18pEKhwPi3meL1fo4uh7vSjWeSpdxsrn29b58EGAJnFTUYeVT+jsdO8D&#10;5oGhzyGJPSjZ7KVSyXCHeqccOTHskn36Yup4xU/DlCF9RdfLYjkKMPX5KUSevr9BaBmw3ZXUFV1d&#10;g1gZZXtvmtSMgUk17vF9ZZBG1DFKN4oYhnq41KWG5oyKOhjbGscQNx24n5T02NIV9T+OzAlK1EeD&#10;VVnPF4s4A8lYLN8WaLipp556mOEIVdFAybjdhXFujtbJQ4cvjX1g4BYr2cokcqQ6srrwxrZNQl5G&#10;LM7F1E5Rv34E2ycAAAD//wMAUEsDBBQABgAIAAAAIQBnpsQc3gAAAAgBAAAPAAAAZHJzL2Rvd25y&#10;ZXYueG1sTI/BTsMwEETvSPyDtUhcUOuQpqGEOBVCAtEbtAiubrxNIuJ1sN00/D3LCU6r0Yxm55Xr&#10;yfZiRB86Rwqu5wkIpNqZjhoFb7vH2QpEiJqM7h2hgm8MsK7Oz0pdGHeiVxy3sRFcQqHQCtoYh0LK&#10;ULdodZi7AYm9g/NWR5a+kcbrE5fbXqZJkkurO+IPrR7wocX6c3u0ClbZ8/gRNouX9zo/9Lfx6mZ8&#10;+vJKXV5M93cgIk7xLwy/83k6VLxp745kguhZp4wS+SZLEOwvspRR9grybAmyKuV/gOoHAAD//wMA&#10;UEsBAi0AFAAGAAgAAAAhALaDOJL+AAAA4QEAABMAAAAAAAAAAAAAAAAAAAAAAFtDb250ZW50X1R5&#10;cGVzXS54bWxQSwECLQAUAAYACAAAACEAOP0h/9YAAACUAQAACwAAAAAAAAAAAAAAAAAvAQAAX3Jl&#10;bHMvLnJlbHNQSwECLQAUAAYACAAAACEA0z502SwCAABQBAAADgAAAAAAAAAAAAAAAAAuAgAAZHJz&#10;L2Uyb0RvYy54bWxQSwECLQAUAAYACAAAACEAZ6bEHN4AAAAIAQAADwAAAAAAAAAAAAAAAACGBAAA&#10;ZHJzL2Rvd25yZXYueG1sUEsFBgAAAAAEAAQA8wAAAJEFAAAAAA==&#10;">
                      <v:textbox>
                        <w:txbxContent>
                          <w:p w:rsidR="0060102D" w:rsidRDefault="0060102D" w:rsidP="0060102D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1" w:type="dxa"/>
            <w:hideMark/>
          </w:tcPr>
          <w:p w:rsidR="0060102D" w:rsidRPr="0060102D" w:rsidRDefault="0060102D" w:rsidP="0060102D">
            <w:pPr>
              <w:tabs>
                <w:tab w:val="center" w:pos="600"/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60102D">
              <w:rPr>
                <w:rFonts w:eastAsia="SimSun"/>
                <w:b/>
                <w:sz w:val="26"/>
                <w:szCs w:val="26"/>
                <w:lang w:eastAsia="zh-CN"/>
              </w:rPr>
              <w:t xml:space="preserve">KỲ THI CHỌN HỌC SINH GIỎI CẤP THỊ XÃ </w:t>
            </w:r>
          </w:p>
          <w:p w:rsidR="0060102D" w:rsidRPr="0060102D" w:rsidRDefault="0060102D" w:rsidP="0060102D">
            <w:pPr>
              <w:tabs>
                <w:tab w:val="center" w:pos="600"/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60102D">
              <w:rPr>
                <w:rFonts w:eastAsia="SimSun"/>
                <w:b/>
                <w:sz w:val="26"/>
                <w:szCs w:val="26"/>
                <w:lang w:eastAsia="zh-CN"/>
              </w:rPr>
              <w:t>TRUNG HỌC CƠ SỞ, NĂM HỌC 2022-2023</w:t>
            </w:r>
          </w:p>
          <w:p w:rsidR="0060102D" w:rsidRPr="0060102D" w:rsidRDefault="0060102D" w:rsidP="0060102D">
            <w:pPr>
              <w:tabs>
                <w:tab w:val="left" w:pos="819"/>
                <w:tab w:val="left" w:pos="3057"/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lang w:eastAsia="zh-CN"/>
              </w:rPr>
            </w:pPr>
            <w:proofErr w:type="spellStart"/>
            <w:r w:rsidRPr="0060102D">
              <w:rPr>
                <w:rFonts w:eastAsia="SimSun"/>
                <w:lang w:eastAsia="zh-CN"/>
              </w:rPr>
              <w:t>Môn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: </w:t>
            </w:r>
            <w:r w:rsidRPr="0060102D">
              <w:rPr>
                <w:rFonts w:eastAsia="SimSun"/>
                <w:b/>
                <w:lang w:eastAsia="zh-CN"/>
              </w:rPr>
              <w:t xml:space="preserve"> LỊCH SỬ      </w:t>
            </w:r>
            <w:r w:rsidRPr="0060102D">
              <w:rPr>
                <w:rFonts w:eastAsia="SimSun"/>
                <w:b/>
                <w:lang w:eastAsia="zh-CN"/>
              </w:rPr>
              <w:tab/>
            </w:r>
            <w:r w:rsidRPr="0060102D">
              <w:rPr>
                <w:rFonts w:eastAsia="SimSun"/>
                <w:b/>
                <w:lang w:eastAsia="zh-CN"/>
              </w:rPr>
              <w:tab/>
            </w:r>
          </w:p>
          <w:p w:rsidR="0060102D" w:rsidRPr="0060102D" w:rsidRDefault="0060102D" w:rsidP="0060102D">
            <w:pPr>
              <w:tabs>
                <w:tab w:val="center" w:pos="6480"/>
              </w:tabs>
              <w:spacing w:line="256" w:lineRule="auto"/>
              <w:jc w:val="both"/>
              <w:rPr>
                <w:rFonts w:eastAsia="SimSun"/>
                <w:i/>
                <w:lang w:eastAsia="zh-CN"/>
              </w:rPr>
            </w:pPr>
            <w:proofErr w:type="spellStart"/>
            <w:r w:rsidRPr="0060102D">
              <w:rPr>
                <w:rFonts w:eastAsia="SimSun"/>
                <w:lang w:eastAsia="zh-CN"/>
              </w:rPr>
              <w:t>Thời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lang w:eastAsia="zh-CN"/>
              </w:rPr>
              <w:t>gian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: </w:t>
            </w:r>
            <w:r w:rsidRPr="0060102D">
              <w:rPr>
                <w:rFonts w:eastAsia="SimSun"/>
                <w:b/>
                <w:lang w:eastAsia="zh-CN"/>
              </w:rPr>
              <w:t xml:space="preserve">150 </w:t>
            </w:r>
            <w:proofErr w:type="spellStart"/>
            <w:r w:rsidRPr="0060102D">
              <w:rPr>
                <w:rFonts w:eastAsia="SimSun"/>
                <w:b/>
                <w:lang w:eastAsia="zh-CN"/>
              </w:rPr>
              <w:t>phút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 </w:t>
            </w:r>
            <w:r w:rsidRPr="0060102D">
              <w:rPr>
                <w:rFonts w:eastAsia="SimSun"/>
                <w:i/>
                <w:lang w:eastAsia="zh-CN"/>
              </w:rPr>
              <w:t>(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không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kể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thời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gian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giao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đề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>)</w:t>
            </w:r>
          </w:p>
          <w:p w:rsidR="0060102D" w:rsidRPr="0060102D" w:rsidRDefault="0060102D" w:rsidP="0060102D">
            <w:pPr>
              <w:tabs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lang w:eastAsia="zh-CN"/>
              </w:rPr>
            </w:pPr>
            <w:proofErr w:type="spellStart"/>
            <w:r w:rsidRPr="0060102D">
              <w:rPr>
                <w:rFonts w:eastAsia="SimSun"/>
                <w:lang w:eastAsia="zh-CN"/>
              </w:rPr>
              <w:t>Ngày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lang w:eastAsia="zh-CN"/>
              </w:rPr>
              <w:t>thi</w:t>
            </w:r>
            <w:proofErr w:type="spellEnd"/>
            <w:r w:rsidRPr="0060102D">
              <w:rPr>
                <w:rFonts w:eastAsia="SimSun"/>
                <w:lang w:eastAsia="zh-CN"/>
              </w:rPr>
              <w:t xml:space="preserve">: </w:t>
            </w:r>
          </w:p>
          <w:p w:rsidR="0060102D" w:rsidRPr="0060102D" w:rsidRDefault="0060102D" w:rsidP="0060102D">
            <w:pPr>
              <w:tabs>
                <w:tab w:val="center" w:pos="6480"/>
              </w:tabs>
              <w:spacing w:line="256" w:lineRule="auto"/>
              <w:jc w:val="both"/>
              <w:rPr>
                <w:rFonts w:eastAsia="SimSun"/>
                <w:i/>
                <w:lang w:eastAsia="zh-CN"/>
              </w:rPr>
            </w:pPr>
            <w:r w:rsidRPr="0060102D">
              <w:rPr>
                <w:rFonts w:eastAsia="SimSun"/>
                <w:i/>
                <w:lang w:eastAsia="zh-CN"/>
              </w:rPr>
              <w:t>(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Đề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thi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có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01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trang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,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gồm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 xml:space="preserve"> 6 </w:t>
            </w:r>
            <w:proofErr w:type="spellStart"/>
            <w:r w:rsidRPr="0060102D">
              <w:rPr>
                <w:rFonts w:eastAsia="SimSun"/>
                <w:i/>
                <w:lang w:eastAsia="zh-CN"/>
              </w:rPr>
              <w:t>câu</w:t>
            </w:r>
            <w:proofErr w:type="spellEnd"/>
            <w:r w:rsidRPr="0060102D">
              <w:rPr>
                <w:rFonts w:eastAsia="SimSun"/>
                <w:i/>
                <w:lang w:eastAsia="zh-CN"/>
              </w:rPr>
              <w:t>)</w:t>
            </w:r>
          </w:p>
          <w:p w:rsidR="0060102D" w:rsidRPr="0060102D" w:rsidRDefault="0060102D" w:rsidP="0060102D">
            <w:pPr>
              <w:tabs>
                <w:tab w:val="center" w:pos="6480"/>
              </w:tabs>
              <w:spacing w:line="256" w:lineRule="auto"/>
              <w:jc w:val="both"/>
              <w:rPr>
                <w:rFonts w:eastAsia="SimSun"/>
                <w:b/>
                <w:i/>
                <w:sz w:val="26"/>
                <w:szCs w:val="26"/>
                <w:lang w:eastAsia="zh-CN"/>
              </w:rPr>
            </w:pPr>
            <w:r w:rsidRPr="0060102D">
              <w:rPr>
                <w:rFonts w:eastAsia="SimSun"/>
                <w:b/>
                <w:i/>
                <w:sz w:val="26"/>
                <w:szCs w:val="26"/>
                <w:lang w:eastAsia="zh-CN"/>
              </w:rPr>
              <w:t xml:space="preserve">  </w:t>
            </w:r>
          </w:p>
        </w:tc>
      </w:tr>
    </w:tbl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1:</w:t>
      </w:r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Công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cuộc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cải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tổ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Liên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Xô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từ</w:t>
      </w:r>
      <w:proofErr w:type="spellEnd"/>
      <w:r w:rsidRPr="0040307D">
        <w:rPr>
          <w:color w:val="000000"/>
          <w:sz w:val="28"/>
          <w:szCs w:val="28"/>
        </w:rPr>
        <w:t xml:space="preserve"> 1985 </w:t>
      </w:r>
      <w:proofErr w:type="spellStart"/>
      <w:r w:rsidRPr="0040307D">
        <w:rPr>
          <w:color w:val="000000"/>
          <w:sz w:val="28"/>
          <w:szCs w:val="28"/>
        </w:rPr>
        <w:t>đến</w:t>
      </w:r>
      <w:proofErr w:type="spellEnd"/>
      <w:r w:rsidRPr="0040307D">
        <w:rPr>
          <w:color w:val="000000"/>
          <w:sz w:val="28"/>
          <w:szCs w:val="28"/>
        </w:rPr>
        <w:t xml:space="preserve"> 1991 </w:t>
      </w:r>
      <w:proofErr w:type="spellStart"/>
      <w:r w:rsidRPr="0040307D">
        <w:rPr>
          <w:color w:val="000000"/>
          <w:sz w:val="28"/>
          <w:szCs w:val="28"/>
        </w:rPr>
        <w:t>diễn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ra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như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thế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nào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và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hậu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quả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nó</w:t>
      </w:r>
      <w:proofErr w:type="spellEnd"/>
      <w:r w:rsidRPr="0040307D">
        <w:rPr>
          <w:color w:val="000000"/>
          <w:sz w:val="28"/>
          <w:szCs w:val="28"/>
        </w:rPr>
        <w:t>?</w:t>
      </w:r>
      <w:r w:rsidR="00852943" w:rsidRPr="0040307D">
        <w:rPr>
          <w:color w:val="000000"/>
          <w:sz w:val="28"/>
          <w:szCs w:val="28"/>
        </w:rPr>
        <w:t xml:space="preserve">( 3.0 </w:t>
      </w:r>
      <w:proofErr w:type="spellStart"/>
      <w:r w:rsidR="00852943" w:rsidRPr="0040307D">
        <w:rPr>
          <w:color w:val="000000"/>
          <w:sz w:val="28"/>
          <w:szCs w:val="28"/>
        </w:rPr>
        <w:t>điểm</w:t>
      </w:r>
      <w:proofErr w:type="spellEnd"/>
      <w:r w:rsidR="00852943" w:rsidRPr="0040307D">
        <w:rPr>
          <w:color w:val="000000"/>
          <w:sz w:val="28"/>
          <w:szCs w:val="28"/>
        </w:rPr>
        <w:t>)</w:t>
      </w:r>
    </w:p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2:</w:t>
      </w:r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Kể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tên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các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nước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Đông</w:t>
      </w:r>
      <w:proofErr w:type="spellEnd"/>
      <w:r w:rsidRPr="0040307D">
        <w:rPr>
          <w:color w:val="000000"/>
          <w:sz w:val="28"/>
          <w:szCs w:val="28"/>
        </w:rPr>
        <w:t xml:space="preserve"> Nam Á </w:t>
      </w:r>
      <w:proofErr w:type="spellStart"/>
      <w:r w:rsidRPr="0040307D">
        <w:rPr>
          <w:color w:val="000000"/>
          <w:sz w:val="28"/>
          <w:szCs w:val="28"/>
        </w:rPr>
        <w:t>mà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em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biết</w:t>
      </w:r>
      <w:proofErr w:type="spellEnd"/>
      <w:r w:rsidRPr="0040307D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Pr="0040307D">
        <w:rPr>
          <w:color w:val="000000"/>
          <w:sz w:val="28"/>
          <w:szCs w:val="28"/>
        </w:rPr>
        <w:t>Sau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chiến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tranh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thế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giới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thứ</w:t>
      </w:r>
      <w:proofErr w:type="spellEnd"/>
      <w:r w:rsidRPr="0040307D">
        <w:rPr>
          <w:color w:val="000000"/>
          <w:sz w:val="28"/>
          <w:szCs w:val="28"/>
        </w:rPr>
        <w:t xml:space="preserve"> II </w:t>
      </w:r>
      <w:proofErr w:type="spellStart"/>
      <w:r w:rsidRPr="0040307D">
        <w:rPr>
          <w:color w:val="000000"/>
          <w:sz w:val="28"/>
          <w:szCs w:val="28"/>
        </w:rPr>
        <w:t>Đông</w:t>
      </w:r>
      <w:proofErr w:type="spellEnd"/>
      <w:r w:rsidRPr="0040307D">
        <w:rPr>
          <w:color w:val="000000"/>
          <w:sz w:val="28"/>
          <w:szCs w:val="28"/>
        </w:rPr>
        <w:t xml:space="preserve"> Nam Á </w:t>
      </w:r>
      <w:proofErr w:type="spellStart"/>
      <w:r w:rsidRPr="0040307D">
        <w:rPr>
          <w:color w:val="000000"/>
          <w:sz w:val="28"/>
          <w:szCs w:val="28"/>
        </w:rPr>
        <w:t>có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những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biến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đổi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như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thế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nào</w:t>
      </w:r>
      <w:proofErr w:type="spellEnd"/>
      <w:r w:rsidRPr="0040307D">
        <w:rPr>
          <w:color w:val="000000"/>
          <w:sz w:val="28"/>
          <w:szCs w:val="28"/>
        </w:rPr>
        <w:t>?</w:t>
      </w:r>
      <w:proofErr w:type="gram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Biến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đổi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nào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là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lớn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nhất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vì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sao</w:t>
      </w:r>
      <w:proofErr w:type="spellEnd"/>
      <w:proofErr w:type="gramStart"/>
      <w:r w:rsidRPr="0040307D">
        <w:rPr>
          <w:color w:val="000000"/>
          <w:sz w:val="28"/>
          <w:szCs w:val="28"/>
        </w:rPr>
        <w:t>?</w:t>
      </w:r>
      <w:r w:rsidR="00653026" w:rsidRPr="0040307D">
        <w:rPr>
          <w:color w:val="000000"/>
          <w:sz w:val="28"/>
          <w:szCs w:val="28"/>
        </w:rPr>
        <w:t>(</w:t>
      </w:r>
      <w:proofErr w:type="gramEnd"/>
      <w:r w:rsidR="00653026" w:rsidRPr="0040307D">
        <w:rPr>
          <w:color w:val="000000"/>
          <w:sz w:val="28"/>
          <w:szCs w:val="28"/>
        </w:rPr>
        <w:t xml:space="preserve">4.0 </w:t>
      </w:r>
      <w:proofErr w:type="spellStart"/>
      <w:r w:rsidR="00653026" w:rsidRPr="0040307D">
        <w:rPr>
          <w:color w:val="000000"/>
          <w:sz w:val="28"/>
          <w:szCs w:val="28"/>
        </w:rPr>
        <w:t>điểm</w:t>
      </w:r>
      <w:proofErr w:type="spellEnd"/>
      <w:r w:rsidR="00653026" w:rsidRPr="0040307D">
        <w:rPr>
          <w:color w:val="000000"/>
          <w:sz w:val="28"/>
          <w:szCs w:val="28"/>
        </w:rPr>
        <w:t>)</w:t>
      </w:r>
    </w:p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3:</w:t>
      </w:r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Nêu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hoàn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cảnh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ra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đời</w:t>
      </w:r>
      <w:proofErr w:type="spellEnd"/>
      <w:r w:rsidRPr="0040307D">
        <w:rPr>
          <w:color w:val="000000"/>
          <w:sz w:val="28"/>
          <w:szCs w:val="28"/>
        </w:rPr>
        <w:t xml:space="preserve">, </w:t>
      </w:r>
      <w:proofErr w:type="spellStart"/>
      <w:r w:rsidRPr="0040307D">
        <w:rPr>
          <w:color w:val="000000"/>
          <w:sz w:val="28"/>
          <w:szCs w:val="28"/>
        </w:rPr>
        <w:t>mục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tiêu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hoạt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động</w:t>
      </w:r>
      <w:proofErr w:type="spellEnd"/>
      <w:r w:rsidRPr="0040307D">
        <w:rPr>
          <w:color w:val="000000"/>
          <w:sz w:val="28"/>
          <w:szCs w:val="28"/>
        </w:rPr>
        <w:t xml:space="preserve">, </w:t>
      </w:r>
      <w:proofErr w:type="spellStart"/>
      <w:r w:rsidRPr="0040307D">
        <w:rPr>
          <w:color w:val="000000"/>
          <w:sz w:val="28"/>
          <w:szCs w:val="28"/>
        </w:rPr>
        <w:t>nguyên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tắc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cơ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bản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tổ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chức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Asean</w:t>
      </w:r>
      <w:proofErr w:type="spellEnd"/>
      <w:proofErr w:type="gramStart"/>
      <w:r w:rsidRPr="0040307D">
        <w:rPr>
          <w:color w:val="000000"/>
          <w:sz w:val="28"/>
          <w:szCs w:val="28"/>
        </w:rPr>
        <w:t>?</w:t>
      </w:r>
      <w:r w:rsidR="00653026" w:rsidRPr="0040307D">
        <w:rPr>
          <w:color w:val="000000"/>
          <w:sz w:val="28"/>
          <w:szCs w:val="28"/>
        </w:rPr>
        <w:t>(</w:t>
      </w:r>
      <w:proofErr w:type="gramEnd"/>
      <w:r w:rsidR="00653026" w:rsidRPr="0040307D">
        <w:rPr>
          <w:color w:val="000000"/>
          <w:sz w:val="28"/>
          <w:szCs w:val="28"/>
        </w:rPr>
        <w:t xml:space="preserve">3.0 </w:t>
      </w:r>
      <w:proofErr w:type="spellStart"/>
      <w:r w:rsidR="00653026" w:rsidRPr="0040307D">
        <w:rPr>
          <w:color w:val="000000"/>
          <w:sz w:val="28"/>
          <w:szCs w:val="28"/>
        </w:rPr>
        <w:t>điểm</w:t>
      </w:r>
      <w:proofErr w:type="spellEnd"/>
      <w:r w:rsidR="00653026" w:rsidRPr="0040307D">
        <w:rPr>
          <w:color w:val="000000"/>
          <w:sz w:val="28"/>
          <w:szCs w:val="28"/>
        </w:rPr>
        <w:t>)</w:t>
      </w:r>
    </w:p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4</w:t>
      </w:r>
      <w:r w:rsidRPr="0040307D">
        <w:rPr>
          <w:color w:val="000000"/>
          <w:sz w:val="28"/>
          <w:szCs w:val="28"/>
        </w:rPr>
        <w:t xml:space="preserve">: </w:t>
      </w:r>
      <w:proofErr w:type="spellStart"/>
      <w:r w:rsidRPr="0040307D">
        <w:rPr>
          <w:color w:val="000000"/>
          <w:sz w:val="28"/>
          <w:szCs w:val="28"/>
        </w:rPr>
        <w:t>Vì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sao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nói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từ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đầu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những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năm</w:t>
      </w:r>
      <w:proofErr w:type="spellEnd"/>
      <w:r w:rsidRPr="0040307D">
        <w:rPr>
          <w:color w:val="000000"/>
          <w:sz w:val="28"/>
          <w:szCs w:val="28"/>
        </w:rPr>
        <w:t xml:space="preserve"> 90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thế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kỉ</w:t>
      </w:r>
      <w:proofErr w:type="spellEnd"/>
      <w:r w:rsidRPr="0040307D">
        <w:rPr>
          <w:color w:val="000000"/>
          <w:sz w:val="28"/>
          <w:szCs w:val="28"/>
        </w:rPr>
        <w:t xml:space="preserve"> XX </w:t>
      </w:r>
      <w:proofErr w:type="spellStart"/>
      <w:r w:rsidRPr="0040307D">
        <w:rPr>
          <w:color w:val="000000"/>
          <w:sz w:val="28"/>
          <w:szCs w:val="28"/>
        </w:rPr>
        <w:t>một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chương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mới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đã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mở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ra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trong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lịch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sử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khu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vực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Đông</w:t>
      </w:r>
      <w:proofErr w:type="spellEnd"/>
      <w:r w:rsidRPr="0040307D">
        <w:rPr>
          <w:color w:val="000000"/>
          <w:sz w:val="28"/>
          <w:szCs w:val="28"/>
        </w:rPr>
        <w:t xml:space="preserve"> Nam Á?</w:t>
      </w:r>
      <w:r w:rsidR="00DA122D" w:rsidRPr="0040307D">
        <w:rPr>
          <w:color w:val="000000"/>
          <w:sz w:val="28"/>
          <w:szCs w:val="28"/>
        </w:rPr>
        <w:t xml:space="preserve"> </w:t>
      </w:r>
      <w:proofErr w:type="gramStart"/>
      <w:r w:rsidR="00DA122D" w:rsidRPr="0040307D">
        <w:rPr>
          <w:color w:val="000000"/>
          <w:sz w:val="28"/>
          <w:szCs w:val="28"/>
        </w:rPr>
        <w:t>( 3.0</w:t>
      </w:r>
      <w:proofErr w:type="gramEnd"/>
      <w:r w:rsidR="00DA122D" w:rsidRPr="0040307D">
        <w:rPr>
          <w:color w:val="000000"/>
          <w:sz w:val="28"/>
          <w:szCs w:val="28"/>
        </w:rPr>
        <w:t xml:space="preserve"> </w:t>
      </w:r>
      <w:proofErr w:type="spellStart"/>
      <w:r w:rsidR="00DA122D" w:rsidRPr="0040307D">
        <w:rPr>
          <w:color w:val="000000"/>
          <w:sz w:val="28"/>
          <w:szCs w:val="28"/>
        </w:rPr>
        <w:t>điểm</w:t>
      </w:r>
      <w:proofErr w:type="spellEnd"/>
      <w:r w:rsidR="00DA122D" w:rsidRPr="0040307D">
        <w:rPr>
          <w:color w:val="000000"/>
          <w:sz w:val="28"/>
          <w:szCs w:val="28"/>
        </w:rPr>
        <w:t>)</w:t>
      </w:r>
    </w:p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5:</w:t>
      </w:r>
      <w:r w:rsidRPr="0040307D">
        <w:rPr>
          <w:color w:val="000000"/>
          <w:sz w:val="28"/>
          <w:szCs w:val="28"/>
        </w:rPr>
        <w:t xml:space="preserve"> So </w:t>
      </w:r>
      <w:proofErr w:type="spellStart"/>
      <w:r w:rsidRPr="0040307D">
        <w:rPr>
          <w:color w:val="000000"/>
          <w:sz w:val="28"/>
          <w:szCs w:val="28"/>
        </w:rPr>
        <w:t>sánh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đặc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điểm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phong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trào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giải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phóng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dân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tộc</w:t>
      </w:r>
      <w:proofErr w:type="spellEnd"/>
      <w:r w:rsidRPr="0040307D">
        <w:rPr>
          <w:color w:val="000000"/>
          <w:sz w:val="28"/>
          <w:szCs w:val="28"/>
        </w:rPr>
        <w:t xml:space="preserve"> ở </w:t>
      </w:r>
      <w:proofErr w:type="spellStart"/>
      <w:r w:rsidRPr="0040307D">
        <w:rPr>
          <w:color w:val="000000"/>
          <w:sz w:val="28"/>
          <w:szCs w:val="28"/>
        </w:rPr>
        <w:t>châu</w:t>
      </w:r>
      <w:proofErr w:type="spellEnd"/>
      <w:r w:rsidRPr="0040307D">
        <w:rPr>
          <w:color w:val="000000"/>
          <w:sz w:val="28"/>
          <w:szCs w:val="28"/>
        </w:rPr>
        <w:t xml:space="preserve"> Phi </w:t>
      </w:r>
      <w:proofErr w:type="spellStart"/>
      <w:r w:rsidRPr="0040307D">
        <w:rPr>
          <w:color w:val="000000"/>
          <w:sz w:val="28"/>
          <w:szCs w:val="28"/>
        </w:rPr>
        <w:t>với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châu</w:t>
      </w:r>
      <w:proofErr w:type="spellEnd"/>
      <w:r w:rsidRPr="0040307D">
        <w:rPr>
          <w:color w:val="000000"/>
          <w:sz w:val="28"/>
          <w:szCs w:val="28"/>
        </w:rPr>
        <w:t xml:space="preserve"> Á?</w:t>
      </w:r>
      <w:r w:rsidR="00DA122D" w:rsidRPr="0040307D">
        <w:rPr>
          <w:color w:val="000000"/>
          <w:sz w:val="28"/>
          <w:szCs w:val="28"/>
        </w:rPr>
        <w:t xml:space="preserve"> </w:t>
      </w:r>
      <w:proofErr w:type="gramStart"/>
      <w:r w:rsidR="00DA122D" w:rsidRPr="0040307D">
        <w:rPr>
          <w:color w:val="000000"/>
          <w:sz w:val="28"/>
          <w:szCs w:val="28"/>
        </w:rPr>
        <w:t>( 3.0</w:t>
      </w:r>
      <w:proofErr w:type="gramEnd"/>
      <w:r w:rsidR="00DA122D" w:rsidRPr="0040307D">
        <w:rPr>
          <w:color w:val="000000"/>
          <w:sz w:val="28"/>
          <w:szCs w:val="28"/>
        </w:rPr>
        <w:t xml:space="preserve"> </w:t>
      </w:r>
      <w:proofErr w:type="spellStart"/>
      <w:r w:rsidR="00DA122D" w:rsidRPr="0040307D">
        <w:rPr>
          <w:color w:val="000000"/>
          <w:sz w:val="28"/>
          <w:szCs w:val="28"/>
        </w:rPr>
        <w:t>điểm</w:t>
      </w:r>
      <w:proofErr w:type="spellEnd"/>
      <w:r w:rsidR="00DA122D" w:rsidRPr="0040307D">
        <w:rPr>
          <w:color w:val="000000"/>
          <w:sz w:val="28"/>
          <w:szCs w:val="28"/>
        </w:rPr>
        <w:t>)</w:t>
      </w:r>
    </w:p>
    <w:p w:rsidR="00D61854" w:rsidRPr="0040307D" w:rsidRDefault="00D61854" w:rsidP="00D6185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40307D">
        <w:rPr>
          <w:b/>
          <w:color w:val="000000"/>
          <w:sz w:val="28"/>
          <w:szCs w:val="28"/>
        </w:rPr>
        <w:t>Câu</w:t>
      </w:r>
      <w:proofErr w:type="spellEnd"/>
      <w:r w:rsidRPr="0040307D">
        <w:rPr>
          <w:b/>
          <w:color w:val="000000"/>
          <w:sz w:val="28"/>
          <w:szCs w:val="28"/>
        </w:rPr>
        <w:t xml:space="preserve"> 6:</w:t>
      </w:r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Động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cơ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nào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thôi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thúc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Bác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Hồ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ra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tìm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đường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cứu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nước</w:t>
      </w:r>
      <w:proofErr w:type="spellEnd"/>
      <w:r w:rsidRPr="0040307D">
        <w:rPr>
          <w:color w:val="000000"/>
          <w:sz w:val="28"/>
          <w:szCs w:val="28"/>
        </w:rPr>
        <w:t xml:space="preserve">? Con </w:t>
      </w:r>
      <w:proofErr w:type="spellStart"/>
      <w:r w:rsidRPr="0040307D">
        <w:rPr>
          <w:color w:val="000000"/>
          <w:sz w:val="28"/>
          <w:szCs w:val="28"/>
        </w:rPr>
        <w:t>đường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tìm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đường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cứu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nước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Bác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khác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với</w:t>
      </w:r>
      <w:proofErr w:type="spellEnd"/>
      <w:r w:rsidRPr="0040307D">
        <w:rPr>
          <w:color w:val="000000"/>
          <w:sz w:val="28"/>
          <w:szCs w:val="28"/>
        </w:rPr>
        <w:t xml:space="preserve"> con </w:t>
      </w:r>
      <w:proofErr w:type="spellStart"/>
      <w:r w:rsidRPr="0040307D">
        <w:rPr>
          <w:color w:val="000000"/>
          <w:sz w:val="28"/>
          <w:szCs w:val="28"/>
        </w:rPr>
        <w:t>đường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của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lớp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người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đi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trước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như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thế</w:t>
      </w:r>
      <w:proofErr w:type="spellEnd"/>
      <w:r w:rsidRPr="0040307D">
        <w:rPr>
          <w:color w:val="000000"/>
          <w:sz w:val="28"/>
          <w:szCs w:val="28"/>
        </w:rPr>
        <w:t xml:space="preserve"> </w:t>
      </w:r>
      <w:proofErr w:type="spellStart"/>
      <w:r w:rsidRPr="0040307D">
        <w:rPr>
          <w:color w:val="000000"/>
          <w:sz w:val="28"/>
          <w:szCs w:val="28"/>
        </w:rPr>
        <w:t>nào</w:t>
      </w:r>
      <w:proofErr w:type="spellEnd"/>
      <w:r w:rsidRPr="0040307D">
        <w:rPr>
          <w:color w:val="000000"/>
          <w:sz w:val="28"/>
          <w:szCs w:val="28"/>
        </w:rPr>
        <w:t>?</w:t>
      </w:r>
      <w:r w:rsidR="00DA122D" w:rsidRPr="0040307D">
        <w:rPr>
          <w:color w:val="000000"/>
          <w:sz w:val="28"/>
          <w:szCs w:val="28"/>
        </w:rPr>
        <w:t xml:space="preserve"> </w:t>
      </w:r>
      <w:proofErr w:type="gramStart"/>
      <w:r w:rsidR="00DA122D" w:rsidRPr="0040307D">
        <w:rPr>
          <w:color w:val="000000"/>
          <w:sz w:val="28"/>
          <w:szCs w:val="28"/>
        </w:rPr>
        <w:t>( 4.0</w:t>
      </w:r>
      <w:proofErr w:type="gramEnd"/>
      <w:r w:rsidR="00DA122D" w:rsidRPr="0040307D">
        <w:rPr>
          <w:color w:val="000000"/>
          <w:sz w:val="28"/>
          <w:szCs w:val="28"/>
        </w:rPr>
        <w:t xml:space="preserve"> </w:t>
      </w:r>
      <w:proofErr w:type="spellStart"/>
      <w:r w:rsidR="00DA122D" w:rsidRPr="0040307D">
        <w:rPr>
          <w:color w:val="000000"/>
          <w:sz w:val="28"/>
          <w:szCs w:val="28"/>
        </w:rPr>
        <w:t>điểm</w:t>
      </w:r>
      <w:proofErr w:type="spellEnd"/>
      <w:r w:rsidR="00DA122D" w:rsidRPr="0040307D">
        <w:rPr>
          <w:color w:val="000000"/>
          <w:sz w:val="28"/>
          <w:szCs w:val="28"/>
        </w:rPr>
        <w:t>)</w:t>
      </w:r>
    </w:p>
    <w:p w:rsidR="00F802A7" w:rsidRPr="0040307D" w:rsidRDefault="003430D0" w:rsidP="00D61854">
      <w:pPr>
        <w:jc w:val="center"/>
        <w:rPr>
          <w:sz w:val="28"/>
          <w:szCs w:val="28"/>
        </w:rPr>
      </w:pPr>
      <w:r w:rsidRPr="0040307D">
        <w:rPr>
          <w:sz w:val="28"/>
          <w:szCs w:val="28"/>
        </w:rPr>
        <w:t>---------------</w:t>
      </w:r>
      <w:proofErr w:type="spellStart"/>
      <w:r w:rsidRPr="0040307D">
        <w:rPr>
          <w:sz w:val="28"/>
          <w:szCs w:val="28"/>
        </w:rPr>
        <w:t>Hết</w:t>
      </w:r>
      <w:proofErr w:type="spellEnd"/>
      <w:r w:rsidRPr="0040307D">
        <w:rPr>
          <w:sz w:val="28"/>
          <w:szCs w:val="28"/>
        </w:rPr>
        <w:t>---------------</w:t>
      </w:r>
    </w:p>
    <w:sectPr w:rsidR="00F802A7" w:rsidRPr="0040307D" w:rsidSect="00F802A7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B0"/>
    <w:rsid w:val="003430D0"/>
    <w:rsid w:val="0040307D"/>
    <w:rsid w:val="0060102D"/>
    <w:rsid w:val="00653026"/>
    <w:rsid w:val="00852943"/>
    <w:rsid w:val="00D61854"/>
    <w:rsid w:val="00DA122D"/>
    <w:rsid w:val="00F40DB0"/>
    <w:rsid w:val="00F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DocSecurity>0</DocSecurity>
  <Lines>7</Lines>
  <Paragraphs>2</Paragraphs>
  <ScaleCrop>false</ScaleCrop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2022-01-12T11:21:00Z</dcterms:created>
  <dcterms:modified xsi:type="dcterms:W3CDTF">2023-01-10T12:19:00Z</dcterms:modified>
</cp:coreProperties>
</file>