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AF" w:rsidRPr="00A379C6" w:rsidRDefault="003E12A5" w:rsidP="00A379C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C6">
        <w:rPr>
          <w:rFonts w:ascii="Times New Roman" w:hAnsi="Times New Roman" w:cs="Times New Roman"/>
          <w:b/>
          <w:bCs/>
          <w:sz w:val="28"/>
          <w:szCs w:val="28"/>
        </w:rPr>
        <w:t>BẢNG</w:t>
      </w:r>
      <w:r w:rsidR="00E30275" w:rsidRPr="00A379C6">
        <w:rPr>
          <w:rFonts w:ascii="Times New Roman" w:hAnsi="Times New Roman" w:cs="Times New Roman"/>
          <w:b/>
          <w:bCs/>
          <w:sz w:val="28"/>
          <w:szCs w:val="28"/>
        </w:rPr>
        <w:t xml:space="preserve"> ĐẶC TẢ </w:t>
      </w:r>
      <w:r w:rsidRPr="00A379C6"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 w:rsidR="00A379C6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A379C6">
        <w:rPr>
          <w:rFonts w:ascii="Times New Roman" w:hAnsi="Times New Roman" w:cs="Times New Roman"/>
          <w:b/>
          <w:bCs/>
          <w:sz w:val="28"/>
          <w:szCs w:val="28"/>
        </w:rPr>
        <w:t xml:space="preserve"> KỲ</w:t>
      </w:r>
      <w:r w:rsidR="00A379C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B830AF" w:rsidRPr="00A3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391" w:rsidRPr="00A379C6">
        <w:rPr>
          <w:rFonts w:ascii="Times New Roman" w:hAnsi="Times New Roman" w:cs="Times New Roman"/>
          <w:b/>
          <w:sz w:val="28"/>
          <w:szCs w:val="28"/>
        </w:rPr>
        <w:t xml:space="preserve">MÔN TOÁN </w:t>
      </w:r>
      <w:r w:rsidR="00A379C6">
        <w:rPr>
          <w:rFonts w:ascii="Times New Roman" w:hAnsi="Times New Roman" w:cs="Times New Roman"/>
          <w:b/>
          <w:sz w:val="28"/>
          <w:szCs w:val="28"/>
        </w:rPr>
        <w:t>8</w:t>
      </w:r>
      <w:r w:rsidR="00D13391" w:rsidRPr="00A379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2A5" w:rsidRPr="00A379C6" w:rsidRDefault="00D13391" w:rsidP="00A379C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9C6">
        <w:rPr>
          <w:rFonts w:ascii="Times New Roman" w:hAnsi="Times New Roman" w:cs="Times New Roman"/>
          <w:b/>
          <w:sz w:val="24"/>
          <w:szCs w:val="24"/>
        </w:rPr>
        <w:t>NĂM HỌC: 202</w:t>
      </w:r>
      <w:r w:rsidR="008A2565" w:rsidRPr="00A379C6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A37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0AF" w:rsidRPr="00A379C6">
        <w:rPr>
          <w:rFonts w:ascii="Times New Roman" w:hAnsi="Times New Roman" w:cs="Times New Roman"/>
          <w:b/>
          <w:sz w:val="24"/>
          <w:szCs w:val="24"/>
        </w:rPr>
        <w:t>–</w:t>
      </w:r>
      <w:r w:rsidRPr="00A379C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2565" w:rsidRPr="00A379C6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tbl>
      <w:tblPr>
        <w:tblStyle w:val="TableGrid"/>
        <w:tblW w:w="11047" w:type="dxa"/>
        <w:tblInd w:w="108" w:type="dxa"/>
        <w:tblLook w:val="04A0" w:firstRow="1" w:lastRow="0" w:firstColumn="1" w:lastColumn="0" w:noHBand="0" w:noVBand="1"/>
      </w:tblPr>
      <w:tblGrid>
        <w:gridCol w:w="727"/>
        <w:gridCol w:w="1662"/>
        <w:gridCol w:w="7"/>
        <w:gridCol w:w="2353"/>
        <w:gridCol w:w="7"/>
        <w:gridCol w:w="2780"/>
        <w:gridCol w:w="10"/>
        <w:gridCol w:w="1142"/>
        <w:gridCol w:w="10"/>
        <w:gridCol w:w="1139"/>
        <w:gridCol w:w="10"/>
        <w:gridCol w:w="1200"/>
      </w:tblGrid>
      <w:tr w:rsidR="003133B2" w:rsidTr="00E761DE">
        <w:tc>
          <w:tcPr>
            <w:tcW w:w="727" w:type="dxa"/>
            <w:vMerge w:val="restart"/>
            <w:shd w:val="clear" w:color="auto" w:fill="FFFF00"/>
            <w:vAlign w:val="center"/>
          </w:tcPr>
          <w:p w:rsidR="003133B2" w:rsidRPr="00877D9E" w:rsidRDefault="003133B2" w:rsidP="00E73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662" w:type="dxa"/>
            <w:vMerge w:val="restart"/>
            <w:shd w:val="clear" w:color="auto" w:fill="FFFF00"/>
            <w:vAlign w:val="center"/>
          </w:tcPr>
          <w:p w:rsidR="003133B2" w:rsidRPr="00877D9E" w:rsidRDefault="003133B2" w:rsidP="00E732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360" w:type="dxa"/>
            <w:gridSpan w:val="2"/>
            <w:vMerge w:val="restart"/>
            <w:shd w:val="clear" w:color="auto" w:fill="FFFF00"/>
            <w:vAlign w:val="center"/>
          </w:tcPr>
          <w:p w:rsidR="003133B2" w:rsidRPr="00877D9E" w:rsidRDefault="003133B2" w:rsidP="00E73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787" w:type="dxa"/>
            <w:gridSpan w:val="2"/>
            <w:vMerge w:val="restart"/>
            <w:shd w:val="clear" w:color="auto" w:fill="FFFF00"/>
            <w:vAlign w:val="center"/>
          </w:tcPr>
          <w:p w:rsidR="003133B2" w:rsidRPr="00877D9E" w:rsidRDefault="003133B2" w:rsidP="00E73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3511" w:type="dxa"/>
            <w:gridSpan w:val="6"/>
            <w:shd w:val="clear" w:color="auto" w:fill="FFFF00"/>
            <w:vAlign w:val="center"/>
          </w:tcPr>
          <w:p w:rsidR="003133B2" w:rsidRPr="00877D9E" w:rsidRDefault="003133B2" w:rsidP="009D2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</w:t>
            </w:r>
            <w:r w:rsidRPr="00877D9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</w:tc>
      </w:tr>
      <w:tr w:rsidR="003133B2" w:rsidTr="00E761DE">
        <w:tc>
          <w:tcPr>
            <w:tcW w:w="727" w:type="dxa"/>
            <w:vMerge/>
            <w:shd w:val="clear" w:color="auto" w:fill="FFFF00"/>
            <w:vAlign w:val="center"/>
          </w:tcPr>
          <w:p w:rsidR="003133B2" w:rsidRPr="00877D9E" w:rsidRDefault="003133B2" w:rsidP="00E7321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2" w:type="dxa"/>
            <w:vMerge/>
            <w:shd w:val="clear" w:color="auto" w:fill="FFFF00"/>
            <w:vAlign w:val="center"/>
          </w:tcPr>
          <w:p w:rsidR="003133B2" w:rsidRPr="00877D9E" w:rsidRDefault="003133B2" w:rsidP="00E7321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vMerge/>
            <w:shd w:val="clear" w:color="auto" w:fill="FFFF00"/>
            <w:vAlign w:val="center"/>
          </w:tcPr>
          <w:p w:rsidR="003133B2" w:rsidRPr="00877D9E" w:rsidRDefault="003133B2" w:rsidP="00E7321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7" w:type="dxa"/>
            <w:gridSpan w:val="2"/>
            <w:vMerge/>
            <w:shd w:val="clear" w:color="auto" w:fill="FFFF00"/>
            <w:vAlign w:val="center"/>
          </w:tcPr>
          <w:p w:rsidR="003133B2" w:rsidRPr="00877D9E" w:rsidRDefault="003133B2" w:rsidP="00E7321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2" w:type="dxa"/>
            <w:gridSpan w:val="2"/>
            <w:shd w:val="clear" w:color="auto" w:fill="FFFF00"/>
            <w:vAlign w:val="center"/>
          </w:tcPr>
          <w:p w:rsidR="003133B2" w:rsidRPr="00877D9E" w:rsidRDefault="003133B2" w:rsidP="00E732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</w:p>
          <w:p w:rsidR="003133B2" w:rsidRPr="00877D9E" w:rsidRDefault="003133B2" w:rsidP="00E7321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149" w:type="dxa"/>
            <w:gridSpan w:val="2"/>
            <w:shd w:val="clear" w:color="auto" w:fill="FFFF00"/>
            <w:vAlign w:val="center"/>
          </w:tcPr>
          <w:p w:rsidR="003133B2" w:rsidRPr="00877D9E" w:rsidRDefault="003133B2" w:rsidP="00D876B9">
            <w:pPr>
              <w:tabs>
                <w:tab w:val="left" w:pos="5490"/>
              </w:tabs>
              <w:ind w:left="-108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10" w:type="dxa"/>
            <w:gridSpan w:val="2"/>
            <w:shd w:val="clear" w:color="auto" w:fill="FFFF00"/>
          </w:tcPr>
          <w:p w:rsidR="003133B2" w:rsidRPr="00877D9E" w:rsidRDefault="00E761DE" w:rsidP="00D876B9">
            <w:pPr>
              <w:tabs>
                <w:tab w:val="left" w:pos="5490"/>
              </w:tabs>
              <w:ind w:left="-108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E761DE" w:rsidRPr="00877D9E" w:rsidRDefault="00E761DE" w:rsidP="00D876B9">
            <w:pPr>
              <w:tabs>
                <w:tab w:val="left" w:pos="5490"/>
              </w:tabs>
              <w:ind w:left="-108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D9E">
              <w:rPr>
                <w:rFonts w:ascii="Times New Roman" w:hAnsi="Times New Roman" w:cs="Times New Roman"/>
                <w:b/>
                <w:sz w:val="26"/>
                <w:szCs w:val="26"/>
              </w:rPr>
              <w:t>Thấp</w:t>
            </w:r>
          </w:p>
        </w:tc>
      </w:tr>
      <w:tr w:rsidR="003133B2" w:rsidRPr="00B470E5" w:rsidTr="00877D9E">
        <w:tc>
          <w:tcPr>
            <w:tcW w:w="727" w:type="dxa"/>
          </w:tcPr>
          <w:p w:rsidR="003133B2" w:rsidRPr="00E60BF6" w:rsidRDefault="003133B2" w:rsidP="00E73212">
            <w:pPr>
              <w:jc w:val="center"/>
              <w:rPr>
                <w:rFonts w:ascii="Times New Roman" w:hAnsi="Times New Roman" w:cs="Times New Roman"/>
              </w:rPr>
            </w:pPr>
            <w:r w:rsidRPr="00E6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2" w:type="dxa"/>
          </w:tcPr>
          <w:p w:rsidR="003133B2" w:rsidRPr="00E60BF6" w:rsidRDefault="00E60BF6" w:rsidP="00E60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60BF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Các phép tính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trên</w:t>
            </w:r>
            <w:r w:rsidRPr="00E6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đa thức, hằng đẳng thức và phân thức.</w:t>
            </w:r>
          </w:p>
        </w:tc>
        <w:tc>
          <w:tcPr>
            <w:tcW w:w="2360" w:type="dxa"/>
            <w:gridSpan w:val="2"/>
          </w:tcPr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Nhân đơn thức và đa thức với đa thức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Chia đa thức cho đơn thức và đa thức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Những h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</w:rPr>
              <w:t>ằng đẳng thức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 đáng nhớ.</w:t>
            </w:r>
          </w:p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Cộng, trừ, nhân, chia phân thức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3B2" w:rsidRPr="00A379C6" w:rsidRDefault="003133B2" w:rsidP="009D22D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2787" w:type="dxa"/>
            <w:gridSpan w:val="2"/>
          </w:tcPr>
          <w:p w:rsidR="003133B2" w:rsidRPr="00877D9E" w:rsidRDefault="001B496C" w:rsidP="00E60B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Nhận biết: b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iết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 dùng quy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tắc 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nhân chia đa thức, biết dùng các hằng đẳng thức đ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ể thực hiện 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phép tính.</w:t>
            </w:r>
          </w:p>
          <w:p w:rsidR="00E60BF6" w:rsidRDefault="001B496C" w:rsidP="00E60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Thông h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iểu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biết 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các bước quy đồng </w:t>
            </w: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các phân thức khác mẫu 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để thực hiện các phép tính trên phân thức.</w:t>
            </w:r>
          </w:p>
          <w:p w:rsidR="00877D9E" w:rsidRPr="00A379C6" w:rsidRDefault="00877D9E" w:rsidP="00E60BF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52" w:type="dxa"/>
            <w:gridSpan w:val="2"/>
          </w:tcPr>
          <w:p w:rsidR="003133B2" w:rsidRPr="00AA226D" w:rsidRDefault="00E60BF6" w:rsidP="00E60BF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49" w:type="dxa"/>
            <w:gridSpan w:val="2"/>
          </w:tcPr>
          <w:p w:rsidR="003133B2" w:rsidRPr="00AA226D" w:rsidRDefault="00E60BF6" w:rsidP="00E60BF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10" w:type="dxa"/>
            <w:gridSpan w:val="2"/>
          </w:tcPr>
          <w:p w:rsidR="003133B2" w:rsidRPr="00416B5A" w:rsidRDefault="00416B5A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133B2" w:rsidRPr="00B470E5" w:rsidTr="00877D9E">
        <w:tc>
          <w:tcPr>
            <w:tcW w:w="727" w:type="dxa"/>
          </w:tcPr>
          <w:p w:rsidR="003133B2" w:rsidRPr="00B470E5" w:rsidRDefault="003133B2" w:rsidP="00E732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0E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62" w:type="dxa"/>
          </w:tcPr>
          <w:p w:rsidR="003133B2" w:rsidRPr="00E60BF6" w:rsidRDefault="00E60BF6" w:rsidP="00AC3D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60BF6">
              <w:rPr>
                <w:rFonts w:ascii="Times New Roman" w:hAnsi="Times New Roman" w:cs="Times New Roman"/>
                <w:b/>
                <w:sz w:val="24"/>
                <w:szCs w:val="24"/>
              </w:rPr>
              <w:t>Phân tích đa thức thành nhân tử.</w:t>
            </w:r>
          </w:p>
        </w:tc>
        <w:tc>
          <w:tcPr>
            <w:tcW w:w="2360" w:type="dxa"/>
            <w:gridSpan w:val="2"/>
          </w:tcPr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Phương pháp đặt nhân tử chung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Phương pháp dùng hằng đẳng thức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Phương pháp nhóm hạng tử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877D9E" w:rsidRDefault="001B496C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E60BF6" w:rsidRPr="00877D9E">
              <w:rPr>
                <w:rFonts w:ascii="Times New Roman" w:hAnsi="Times New Roman" w:cs="Times New Roman"/>
                <w:sz w:val="24"/>
                <w:szCs w:val="24"/>
              </w:rPr>
              <w:t>Phối hợp các phương pháp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A379C6" w:rsidRDefault="003133B2" w:rsidP="00E60BF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87" w:type="dxa"/>
            <w:gridSpan w:val="2"/>
          </w:tcPr>
          <w:p w:rsidR="003133B2" w:rsidRPr="00877D9E" w:rsidRDefault="00E60BF6" w:rsidP="007C3A72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</w:pP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1B496C"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Nhận biết: </w:t>
            </w:r>
            <w:r w:rsidR="001B496C" w:rsidRPr="00877D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 xml:space="preserve">iết 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sử dụng phương pháp đặt nhân tử chung để phân tích đa thức thành nhân tử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E60BF6" w:rsidRPr="00877D9E" w:rsidRDefault="00E60BF6" w:rsidP="001B4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1B496C" w:rsidRPr="00877D9E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  <w:r w:rsidR="001B496C"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biết phối hợp được các phương pháp để phân tích </w:t>
            </w:r>
            <w:r w:rsidR="001B496C"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một 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đa thức thành nhân tử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1152" w:type="dxa"/>
            <w:gridSpan w:val="2"/>
          </w:tcPr>
          <w:p w:rsidR="003133B2" w:rsidRPr="00AA226D" w:rsidRDefault="001B496C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1149" w:type="dxa"/>
            <w:gridSpan w:val="2"/>
          </w:tcPr>
          <w:p w:rsidR="003133B2" w:rsidRPr="00AA226D" w:rsidRDefault="001B496C" w:rsidP="001B496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10" w:type="dxa"/>
            <w:gridSpan w:val="2"/>
          </w:tcPr>
          <w:p w:rsidR="003133B2" w:rsidRPr="00416B5A" w:rsidRDefault="00416B5A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133B2" w:rsidRPr="00B470E5" w:rsidTr="00877D9E">
        <w:tc>
          <w:tcPr>
            <w:tcW w:w="727" w:type="dxa"/>
          </w:tcPr>
          <w:p w:rsidR="003133B2" w:rsidRPr="00B470E5" w:rsidRDefault="003133B2" w:rsidP="00E732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0E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62" w:type="dxa"/>
          </w:tcPr>
          <w:p w:rsidR="003133B2" w:rsidRPr="001B496C" w:rsidRDefault="001B496C" w:rsidP="00AC3D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496C">
              <w:rPr>
                <w:rFonts w:ascii="Times New Roman" w:hAnsi="Times New Roman" w:cs="Times New Roman"/>
                <w:b/>
                <w:sz w:val="24"/>
                <w:szCs w:val="24"/>
              </w:rPr>
              <w:t>Bài toán thực tế về đa thức.</w:t>
            </w:r>
          </w:p>
        </w:tc>
        <w:tc>
          <w:tcPr>
            <w:tcW w:w="2360" w:type="dxa"/>
            <w:gridSpan w:val="2"/>
          </w:tcPr>
          <w:p w:rsidR="001B496C" w:rsidRPr="00877D9E" w:rsidRDefault="001B496C" w:rsidP="001B4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Nhân đơn thức và đa thức với đa thức</w:t>
            </w: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877D9E" w:rsidRDefault="001B496C" w:rsidP="00D9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-Tính giá trị của đa thức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cao</w:t>
            </w: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7D9E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một biểu thức</w:t>
            </w:r>
            <w:r w:rsidR="00877D9E">
              <w:rPr>
                <w:rFonts w:ascii="Times New Roman" w:hAnsi="Times New Roman" w:cs="Times New Roman"/>
                <w:sz w:val="24"/>
                <w:szCs w:val="24"/>
              </w:rPr>
              <w:t xml:space="preserve"> đại số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3B2" w:rsidRPr="00877D9E" w:rsidRDefault="003133B2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3133B2" w:rsidRPr="00877D9E" w:rsidRDefault="001B496C" w:rsidP="001B496C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</w:pP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Nhận biết: b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 xml:space="preserve">iết 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dùng quy tắc nhân đa thức để tính diện tích của một hình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1B496C" w:rsidRPr="00877D9E" w:rsidRDefault="001B496C" w:rsidP="001B496C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</w:pP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Thông hiểu: biết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cách tính giá trị của một đa thức để giải bài toán thực tế</w:t>
            </w:r>
            <w:r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1B496C" w:rsidRPr="00A379C6" w:rsidRDefault="001B496C" w:rsidP="001B496C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52" w:type="dxa"/>
            <w:gridSpan w:val="2"/>
          </w:tcPr>
          <w:p w:rsidR="003133B2" w:rsidRPr="00AA226D" w:rsidRDefault="003133B2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AA226D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1149" w:type="dxa"/>
            <w:gridSpan w:val="2"/>
          </w:tcPr>
          <w:p w:rsidR="003133B2" w:rsidRPr="00AA226D" w:rsidRDefault="003133B2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AA226D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1210" w:type="dxa"/>
            <w:gridSpan w:val="2"/>
          </w:tcPr>
          <w:p w:rsidR="003133B2" w:rsidRPr="00416B5A" w:rsidRDefault="00416B5A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133B2" w:rsidRPr="00B470E5" w:rsidTr="00877D9E">
        <w:tc>
          <w:tcPr>
            <w:tcW w:w="727" w:type="dxa"/>
          </w:tcPr>
          <w:p w:rsidR="003133B2" w:rsidRPr="00B470E5" w:rsidRDefault="003133B2" w:rsidP="00E732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0E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62" w:type="dxa"/>
          </w:tcPr>
          <w:p w:rsidR="003133B2" w:rsidRPr="001B496C" w:rsidRDefault="001B496C" w:rsidP="00AC3D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B496C">
              <w:rPr>
                <w:rFonts w:ascii="Times New Roman" w:hAnsi="Times New Roman" w:cs="Times New Roman"/>
                <w:b/>
                <w:sz w:val="24"/>
                <w:szCs w:val="24"/>
              </w:rPr>
              <w:t>Bài toán thực tế về hình học.</w:t>
            </w:r>
          </w:p>
        </w:tc>
        <w:tc>
          <w:tcPr>
            <w:tcW w:w="2360" w:type="dxa"/>
            <w:gridSpan w:val="2"/>
          </w:tcPr>
          <w:p w:rsidR="003133B2" w:rsidRPr="00877D9E" w:rsidRDefault="00416B5A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96C" w:rsidRPr="00877D9E">
              <w:rPr>
                <w:rFonts w:ascii="Times New Roman" w:hAnsi="Times New Roman" w:cs="Times New Roman"/>
                <w:sz w:val="24"/>
                <w:szCs w:val="24"/>
              </w:rPr>
              <w:t>Đường trung bình của tam giác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3B2" w:rsidRPr="00877D9E" w:rsidRDefault="00416B5A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96C" w:rsidRPr="00877D9E">
              <w:rPr>
                <w:rFonts w:ascii="Times New Roman" w:hAnsi="Times New Roman" w:cs="Times New Roman"/>
                <w:sz w:val="24"/>
                <w:szCs w:val="24"/>
              </w:rPr>
              <w:t>Đường trung bình của hình thang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133B2" w:rsidRPr="00A379C6" w:rsidRDefault="003133B2" w:rsidP="00D876B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87" w:type="dxa"/>
            <w:gridSpan w:val="2"/>
          </w:tcPr>
          <w:p w:rsidR="001B496C" w:rsidRPr="00877D9E" w:rsidRDefault="003133B2" w:rsidP="001B496C">
            <w:pPr>
              <w:ind w:left="-75" w:righ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1B496C"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Thông hiểu</w:t>
            </w:r>
            <w:r w:rsidR="001B496C" w:rsidRPr="00877D9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1B496C" w:rsidRP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>biết dùng tính chất đường trung bình của tam giác, hình thang để tính khoảng cách.</w:t>
            </w:r>
          </w:p>
          <w:p w:rsidR="003133B2" w:rsidRPr="00A379C6" w:rsidRDefault="003133B2" w:rsidP="001B496C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52" w:type="dxa"/>
            <w:gridSpan w:val="2"/>
          </w:tcPr>
          <w:p w:rsidR="003133B2" w:rsidRPr="00416B5A" w:rsidRDefault="00416B5A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49" w:type="dxa"/>
            <w:gridSpan w:val="2"/>
          </w:tcPr>
          <w:p w:rsidR="003133B2" w:rsidRPr="00AA226D" w:rsidRDefault="001B496C" w:rsidP="001B496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10" w:type="dxa"/>
            <w:gridSpan w:val="2"/>
          </w:tcPr>
          <w:p w:rsidR="003133B2" w:rsidRPr="00416B5A" w:rsidRDefault="00416B5A" w:rsidP="00084D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133B2" w:rsidRPr="00B470E5" w:rsidTr="00877D9E">
        <w:tc>
          <w:tcPr>
            <w:tcW w:w="727" w:type="dxa"/>
          </w:tcPr>
          <w:p w:rsidR="003133B2" w:rsidRPr="00B470E5" w:rsidRDefault="003133B2" w:rsidP="00FA5C99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0E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669" w:type="dxa"/>
            <w:gridSpan w:val="2"/>
          </w:tcPr>
          <w:p w:rsidR="003133B2" w:rsidRPr="001B496C" w:rsidRDefault="001B496C" w:rsidP="00AC3DAF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496C">
              <w:rPr>
                <w:rFonts w:ascii="Times New Roman" w:hAnsi="Times New Roman" w:cs="Times New Roman"/>
                <w:b/>
                <w:sz w:val="24"/>
                <w:szCs w:val="24"/>
              </w:rPr>
              <w:t>Chứng minh  hình học.</w:t>
            </w:r>
          </w:p>
        </w:tc>
        <w:tc>
          <w:tcPr>
            <w:tcW w:w="2360" w:type="dxa"/>
            <w:gridSpan w:val="2"/>
          </w:tcPr>
          <w:p w:rsidR="003133B2" w:rsidRPr="00877D9E" w:rsidRDefault="00416B5A" w:rsidP="00D8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-Định nghĩa, tính chất, dấu hiệu nhận biết của các tam giác, tứ giác</w:t>
            </w:r>
            <w:r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đặt biệt.</w:t>
            </w:r>
          </w:p>
          <w:p w:rsidR="003133B2" w:rsidRPr="00877D9E" w:rsidRDefault="00416B5A" w:rsidP="00416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-Đường trung bình của tam giác, của hình thang</w:t>
            </w:r>
            <w:r w:rsidR="003133B2" w:rsidRPr="00877D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416B5A" w:rsidRPr="00877D9E" w:rsidRDefault="00416B5A" w:rsidP="0041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sz w:val="24"/>
                <w:szCs w:val="24"/>
              </w:rPr>
              <w:t>-Đối xứng trục, đối xứng tâm.</w:t>
            </w:r>
          </w:p>
          <w:p w:rsidR="00416B5A" w:rsidRPr="00877D9E" w:rsidRDefault="00416B5A" w:rsidP="0041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3133B2" w:rsidRPr="00877D9E" w:rsidRDefault="003133B2" w:rsidP="00416B5A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  <w:r w:rsidRPr="00877D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416B5A" w:rsidRPr="00877D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Nhận biết</w:t>
            </w:r>
            <w:r w:rsidRPr="00877D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877D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="00416B5A" w:rsidRPr="00877D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16B5A" w:rsidRPr="00877D9E">
              <w:rPr>
                <w:rFonts w:ascii="Times New Roman" w:hAnsi="Times New Roman" w:cs="Times New Roman"/>
                <w:sz w:val="24"/>
                <w:szCs w:val="24"/>
              </w:rPr>
              <w:t>iết dùng các dấu hiệu nhận biết để chứ</w:t>
            </w:r>
            <w:r w:rsidR="00416B5A" w:rsidRPr="00877D9E">
              <w:rPr>
                <w:rFonts w:ascii="Times New Roman" w:hAnsi="Times New Roman" w:cs="Times New Roman"/>
                <w:sz w:val="24"/>
                <w:szCs w:val="24"/>
              </w:rPr>
              <w:t>ng minh</w:t>
            </w:r>
            <w:r w:rsidR="00416B5A" w:rsidRPr="00877D9E">
              <w:rPr>
                <w:rFonts w:ascii="Times New Roman" w:hAnsi="Times New Roman" w:cs="Times New Roman"/>
                <w:sz w:val="24"/>
                <w:szCs w:val="24"/>
              </w:rPr>
              <w:t xml:space="preserve"> tứ giác là hình đặc biệt</w:t>
            </w:r>
            <w:r w:rsidR="00416B5A" w:rsidRPr="00877D9E">
              <w:rPr>
                <w:sz w:val="24"/>
                <w:szCs w:val="24"/>
              </w:rPr>
              <w:t>.</w:t>
            </w:r>
          </w:p>
          <w:p w:rsidR="00416B5A" w:rsidRPr="00416B5A" w:rsidRDefault="00416B5A" w:rsidP="00416B5A">
            <w:pPr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>-Thông h</w:t>
            </w:r>
            <w:r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>iểu</w:t>
            </w:r>
            <w:r w:rsidRP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biết dùng</w:t>
            </w:r>
            <w:r w:rsid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tính chất, định lý và kết quả câu trước </w:t>
            </w:r>
            <w:r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>để chứng minh</w:t>
            </w:r>
            <w:r w:rsidR="00877D9E" w:rsidRP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tứ giác là hình đặc biệt, hai cạnh</w:t>
            </w:r>
            <w:r w:rsidR="00A379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>hai góc bằng nhau; hai đt song song.</w:t>
            </w:r>
          </w:p>
          <w:p w:rsidR="00A379C6" w:rsidRPr="00416B5A" w:rsidRDefault="00877D9E" w:rsidP="00A379C6">
            <w:pPr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6B5A"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</w:t>
            </w:r>
            <w:r w:rsidR="00416B5A" w:rsidRP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thấp: </w:t>
            </w:r>
            <w:r w:rsidR="00A379C6"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biết </w:t>
            </w:r>
            <w:r w:rsidR="00A379C6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</w:t>
            </w:r>
            <w:r w:rsidR="00A3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tính chất, định lý và kết quả câu trước </w:t>
            </w:r>
            <w:r w:rsidR="00A379C6"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>để chứng minh</w:t>
            </w:r>
            <w:r w:rsidR="00A379C6" w:rsidRPr="00877D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379C6"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tứ giác là hình đặc biệt, hai cạnh</w:t>
            </w:r>
            <w:r w:rsidR="00A379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379C6" w:rsidRPr="00416B5A">
              <w:rPr>
                <w:rFonts w:ascii="Times New Roman" w:eastAsia="Times New Roman" w:hAnsi="Times New Roman" w:cs="Times New Roman"/>
                <w:sz w:val="24"/>
                <w:szCs w:val="24"/>
              </w:rPr>
              <w:t>hai góc bằng nhau; hai đt song song.</w:t>
            </w:r>
          </w:p>
          <w:p w:rsidR="00416B5A" w:rsidRPr="00A379C6" w:rsidRDefault="00416B5A" w:rsidP="00416B5A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b/>
                <w:sz w:val="8"/>
                <w:szCs w:val="8"/>
                <w:lang w:val="vi-VN"/>
              </w:rPr>
            </w:pPr>
          </w:p>
        </w:tc>
        <w:tc>
          <w:tcPr>
            <w:tcW w:w="1152" w:type="dxa"/>
            <w:gridSpan w:val="2"/>
          </w:tcPr>
          <w:p w:rsidR="003133B2" w:rsidRPr="00AA226D" w:rsidRDefault="00416B5A" w:rsidP="00416B5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49" w:type="dxa"/>
            <w:gridSpan w:val="2"/>
          </w:tcPr>
          <w:p w:rsidR="003133B2" w:rsidRPr="00AA226D" w:rsidRDefault="003133B2" w:rsidP="00084D2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AA226D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1200" w:type="dxa"/>
          </w:tcPr>
          <w:p w:rsidR="003133B2" w:rsidRPr="00416B5A" w:rsidRDefault="00416B5A" w:rsidP="00084D2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133B2" w:rsidRPr="00B470E5" w:rsidTr="00E761DE">
        <w:tc>
          <w:tcPr>
            <w:tcW w:w="7546" w:type="dxa"/>
            <w:gridSpan w:val="7"/>
            <w:shd w:val="clear" w:color="auto" w:fill="FFFF00"/>
            <w:vAlign w:val="center"/>
          </w:tcPr>
          <w:p w:rsidR="003133B2" w:rsidRPr="000142C3" w:rsidRDefault="003133B2" w:rsidP="006A3834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0142C3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TỔNG:</w:t>
            </w:r>
          </w:p>
        </w:tc>
        <w:tc>
          <w:tcPr>
            <w:tcW w:w="1152" w:type="dxa"/>
            <w:gridSpan w:val="2"/>
            <w:shd w:val="clear" w:color="auto" w:fill="FFFF00"/>
          </w:tcPr>
          <w:p w:rsidR="003133B2" w:rsidRPr="000142C3" w:rsidRDefault="00416B5A" w:rsidP="00416B5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149" w:type="dxa"/>
            <w:gridSpan w:val="2"/>
            <w:shd w:val="clear" w:color="auto" w:fill="FFFF00"/>
          </w:tcPr>
          <w:p w:rsidR="003133B2" w:rsidRPr="000142C3" w:rsidRDefault="00416B5A" w:rsidP="00416B5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200" w:type="dxa"/>
            <w:shd w:val="clear" w:color="auto" w:fill="FFFF00"/>
          </w:tcPr>
          <w:p w:rsidR="003133B2" w:rsidRPr="00416B5A" w:rsidRDefault="00416B5A" w:rsidP="00084D2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</w:tr>
    </w:tbl>
    <w:p w:rsidR="00EC7C4C" w:rsidRPr="006A3834" w:rsidRDefault="00EC7C4C" w:rsidP="000142C3">
      <w:pPr>
        <w:rPr>
          <w:rFonts w:ascii="Times New Roman" w:hAnsi="Times New Roman" w:cs="Times New Roman"/>
          <w:sz w:val="40"/>
          <w:szCs w:val="40"/>
          <w:lang w:val="vi-VN"/>
        </w:rPr>
      </w:pPr>
    </w:p>
    <w:sectPr w:rsidR="00EC7C4C" w:rsidRPr="006A3834" w:rsidSect="00A379C6">
      <w:pgSz w:w="12240" w:h="15840"/>
      <w:pgMar w:top="720" w:right="810" w:bottom="45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84" w:rsidRDefault="00593484" w:rsidP="000E4F9F">
      <w:pPr>
        <w:spacing w:after="0" w:line="240" w:lineRule="auto"/>
      </w:pPr>
      <w:r>
        <w:separator/>
      </w:r>
    </w:p>
  </w:endnote>
  <w:endnote w:type="continuationSeparator" w:id="0">
    <w:p w:rsidR="00593484" w:rsidRDefault="00593484" w:rsidP="000E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84" w:rsidRDefault="00593484" w:rsidP="000E4F9F">
      <w:pPr>
        <w:spacing w:after="0" w:line="240" w:lineRule="auto"/>
      </w:pPr>
      <w:r>
        <w:separator/>
      </w:r>
    </w:p>
  </w:footnote>
  <w:footnote w:type="continuationSeparator" w:id="0">
    <w:p w:rsidR="00593484" w:rsidRDefault="00593484" w:rsidP="000E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7D3F"/>
    <w:multiLevelType w:val="hybridMultilevel"/>
    <w:tmpl w:val="4A2CF1E4"/>
    <w:lvl w:ilvl="0" w:tplc="4F4A2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38B4"/>
    <w:multiLevelType w:val="hybridMultilevel"/>
    <w:tmpl w:val="00F63570"/>
    <w:lvl w:ilvl="0" w:tplc="8988C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75"/>
    <w:rsid w:val="000142C3"/>
    <w:rsid w:val="000300AF"/>
    <w:rsid w:val="00084D2A"/>
    <w:rsid w:val="000E0EBC"/>
    <w:rsid w:val="000E4F9F"/>
    <w:rsid w:val="00100AF0"/>
    <w:rsid w:val="00125C9C"/>
    <w:rsid w:val="001416DB"/>
    <w:rsid w:val="001B496C"/>
    <w:rsid w:val="002B56A2"/>
    <w:rsid w:val="002E2736"/>
    <w:rsid w:val="002E77B9"/>
    <w:rsid w:val="003133B2"/>
    <w:rsid w:val="00323AA9"/>
    <w:rsid w:val="003E12A5"/>
    <w:rsid w:val="00416B5A"/>
    <w:rsid w:val="0048507D"/>
    <w:rsid w:val="0054512C"/>
    <w:rsid w:val="00593484"/>
    <w:rsid w:val="00647A36"/>
    <w:rsid w:val="006A3834"/>
    <w:rsid w:val="006B6CBC"/>
    <w:rsid w:val="007C3A72"/>
    <w:rsid w:val="00837A4A"/>
    <w:rsid w:val="008622DC"/>
    <w:rsid w:val="00877D9E"/>
    <w:rsid w:val="00880D57"/>
    <w:rsid w:val="008A2565"/>
    <w:rsid w:val="008B5E6F"/>
    <w:rsid w:val="008E3A52"/>
    <w:rsid w:val="009811E8"/>
    <w:rsid w:val="009D22D6"/>
    <w:rsid w:val="00A17CA5"/>
    <w:rsid w:val="00A379C6"/>
    <w:rsid w:val="00AA226D"/>
    <w:rsid w:val="00AC3DAF"/>
    <w:rsid w:val="00B238CE"/>
    <w:rsid w:val="00B470E5"/>
    <w:rsid w:val="00B64A28"/>
    <w:rsid w:val="00B830AF"/>
    <w:rsid w:val="00C929EF"/>
    <w:rsid w:val="00CC6316"/>
    <w:rsid w:val="00D06A15"/>
    <w:rsid w:val="00D13391"/>
    <w:rsid w:val="00D876B9"/>
    <w:rsid w:val="00D9388B"/>
    <w:rsid w:val="00DF2332"/>
    <w:rsid w:val="00E30275"/>
    <w:rsid w:val="00E60BF6"/>
    <w:rsid w:val="00E73212"/>
    <w:rsid w:val="00E761DE"/>
    <w:rsid w:val="00EC7C4C"/>
    <w:rsid w:val="00FA5C99"/>
    <w:rsid w:val="00FB4567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C977"/>
  <w15:docId w15:val="{A3540EE8-6D1A-4483-AFEC-8E9BD21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51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451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E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9F"/>
  </w:style>
  <w:style w:type="paragraph" w:styleId="Footer">
    <w:name w:val="footer"/>
    <w:basedOn w:val="Normal"/>
    <w:link w:val="FooterChar"/>
    <w:uiPriority w:val="99"/>
    <w:unhideWhenUsed/>
    <w:rsid w:val="000E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9F"/>
  </w:style>
  <w:style w:type="paragraph" w:styleId="ListParagraph">
    <w:name w:val="List Paragraph"/>
    <w:basedOn w:val="Normal"/>
    <w:uiPriority w:val="34"/>
    <w:qFormat/>
    <w:rsid w:val="00B470E5"/>
    <w:pPr>
      <w:ind w:left="720"/>
      <w:contextualSpacing/>
    </w:pPr>
  </w:style>
  <w:style w:type="paragraph" w:customStyle="1" w:styleId="Char">
    <w:name w:val="Char"/>
    <w:basedOn w:val="Normal"/>
    <w:rsid w:val="00E60BF6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36EC-593E-4667-870D-E0B2B9D5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2022-01-05T11:33:00Z</dcterms:created>
  <dcterms:modified xsi:type="dcterms:W3CDTF">2022-01-05T13:57:00Z</dcterms:modified>
</cp:coreProperties>
</file>