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D77F63" w:rsidTr="00F82EC1">
        <w:tc>
          <w:tcPr>
            <w:tcW w:w="2808" w:type="dxa"/>
          </w:tcPr>
          <w:p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MSE-EDUCATION</w:t>
            </w:r>
          </w:p>
          <w:p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ĐỀ SỐ 0</w:t>
            </w:r>
            <w:r>
              <w:rPr>
                <w:rFonts w:ascii="Palatino Linotype" w:eastAsia="Palatino Linotype" w:hAnsi="Palatino Linotype" w:cs="Palatino Linotype"/>
                <w:b/>
                <w:sz w:val="24"/>
                <w:szCs w:val="24"/>
              </w:rPr>
              <w:t>1</w:t>
            </w:r>
          </w:p>
          <w:p w:rsidR="00F82EC1" w:rsidRPr="00D77F63" w:rsidRDefault="00F82EC1" w:rsidP="00F82EC1">
            <w:pPr>
              <w:tabs>
                <w:tab w:val="left" w:pos="992"/>
              </w:tabs>
              <w:jc w:val="center"/>
              <w:rPr>
                <w:rFonts w:ascii="Palatino Linotype" w:eastAsia="Palatino Linotype" w:hAnsi="Palatino Linotype" w:cs="Palatino Linotype"/>
                <w:b/>
                <w:sz w:val="24"/>
                <w:szCs w:val="24"/>
              </w:rPr>
            </w:pPr>
          </w:p>
        </w:tc>
        <w:tc>
          <w:tcPr>
            <w:tcW w:w="7875" w:type="dxa"/>
          </w:tcPr>
          <w:p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 xml:space="preserve">KIỂM TRA </w:t>
            </w:r>
            <w:r w:rsidR="009E2CAA">
              <w:rPr>
                <w:rFonts w:ascii="Palatino Linotype" w:eastAsia="Palatino Linotype" w:hAnsi="Palatino Linotype" w:cs="Palatino Linotype"/>
                <w:b/>
                <w:sz w:val="24"/>
                <w:szCs w:val="24"/>
              </w:rPr>
              <w:t>CUỐI</w:t>
            </w:r>
            <w:r w:rsidRPr="00D77F63">
              <w:rPr>
                <w:rFonts w:ascii="Palatino Linotype" w:eastAsia="Palatino Linotype" w:hAnsi="Palatino Linotype" w:cs="Palatino Linotype"/>
                <w:b/>
                <w:sz w:val="24"/>
                <w:szCs w:val="24"/>
              </w:rPr>
              <w:t xml:space="preserve"> HỌ</w:t>
            </w:r>
            <w:r>
              <w:rPr>
                <w:rFonts w:ascii="Palatino Linotype" w:eastAsia="Palatino Linotype" w:hAnsi="Palatino Linotype" w:cs="Palatino Linotype"/>
                <w:b/>
                <w:sz w:val="24"/>
                <w:szCs w:val="24"/>
              </w:rPr>
              <w:t>C KÌ 2</w:t>
            </w:r>
          </w:p>
          <w:p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NĂM HỌC 2020 – 2021</w:t>
            </w:r>
          </w:p>
          <w:p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 xml:space="preserve">MÔN </w:t>
            </w:r>
            <w:r>
              <w:rPr>
                <w:rFonts w:ascii="Palatino Linotype" w:eastAsia="Palatino Linotype" w:hAnsi="Palatino Linotype" w:cs="Palatino Linotype"/>
                <w:b/>
                <w:sz w:val="24"/>
                <w:szCs w:val="24"/>
              </w:rPr>
              <w:t>HÓA</w:t>
            </w:r>
            <w:r w:rsidRPr="00D77F63">
              <w:rPr>
                <w:rFonts w:ascii="Palatino Linotype" w:eastAsia="Palatino Linotype" w:hAnsi="Palatino Linotype" w:cs="Palatino Linotype"/>
                <w:b/>
                <w:sz w:val="24"/>
                <w:szCs w:val="24"/>
              </w:rPr>
              <w:t xml:space="preserve"> HỌC 9</w:t>
            </w:r>
          </w:p>
          <w:p w:rsidR="00F82EC1" w:rsidRPr="00D77F63" w:rsidRDefault="00F82EC1" w:rsidP="00F82EC1">
            <w:pPr>
              <w:jc w:val="center"/>
              <w:rPr>
                <w:rFonts w:ascii="Palatino Linotype" w:eastAsia="Palatino Linotype" w:hAnsi="Palatino Linotype" w:cs="Palatino Linotype"/>
                <w:i/>
                <w:sz w:val="24"/>
                <w:szCs w:val="24"/>
              </w:rPr>
            </w:pPr>
            <w:r w:rsidRPr="00D77F63">
              <w:rPr>
                <w:rFonts w:ascii="Palatino Linotype" w:eastAsia="Palatino Linotype" w:hAnsi="Palatino Linotype" w:cs="Palatino Linotype"/>
                <w:i/>
                <w:sz w:val="24"/>
                <w:szCs w:val="24"/>
              </w:rPr>
              <w:t xml:space="preserve">Thời gian: </w:t>
            </w:r>
            <w:r>
              <w:rPr>
                <w:rFonts w:ascii="Palatino Linotype" w:eastAsia="Palatino Linotype" w:hAnsi="Palatino Linotype" w:cs="Palatino Linotype"/>
                <w:i/>
                <w:sz w:val="24"/>
                <w:szCs w:val="24"/>
              </w:rPr>
              <w:t>45</w:t>
            </w:r>
            <w:r w:rsidRPr="00D77F63">
              <w:rPr>
                <w:rFonts w:ascii="Palatino Linotype" w:eastAsia="Palatino Linotype" w:hAnsi="Palatino Linotype" w:cs="Palatino Linotype"/>
                <w:i/>
                <w:sz w:val="24"/>
                <w:szCs w:val="24"/>
              </w:rPr>
              <w:t xml:space="preserve"> phút</w:t>
            </w:r>
          </w:p>
        </w:tc>
      </w:tr>
    </w:tbl>
    <w:p w:rsidR="005C1108" w:rsidRDefault="005C1108" w:rsidP="005C1108">
      <w:pPr>
        <w:spacing w:after="0" w:line="240" w:lineRule="auto"/>
        <w:jc w:val="both"/>
        <w:rPr>
          <w:rFonts w:ascii="Palatino Linotype" w:eastAsia="Times New Roman" w:hAnsi="Palatino Linotype" w:cs="Times New Roman"/>
          <w:bCs/>
          <w:i/>
        </w:rPr>
      </w:pPr>
    </w:p>
    <w:p w:rsidR="005C1108" w:rsidRPr="005C1108" w:rsidRDefault="005C1108" w:rsidP="005C1108">
      <w:pPr>
        <w:pBdr>
          <w:bottom w:val="single" w:sz="6" w:space="1" w:color="auto"/>
        </w:pBdr>
        <w:spacing w:after="0" w:line="240" w:lineRule="auto"/>
        <w:jc w:val="both"/>
        <w:rPr>
          <w:rFonts w:ascii="Palatino Linotype" w:eastAsia="Times New Roman" w:hAnsi="Palatino Linotype" w:cs="Times New Roman"/>
          <w:bCs/>
        </w:rPr>
      </w:pPr>
      <w:r w:rsidRPr="005C1108">
        <w:rPr>
          <w:rFonts w:ascii="Palatino Linotype" w:eastAsia="Times New Roman" w:hAnsi="Palatino Linotype" w:cs="Times New Roman"/>
          <w:bCs/>
          <w:i/>
        </w:rPr>
        <w:t>Cho biết nguyên tử khối của các nguyên tố: H = 1; Li = 7; C = 12; N = 14; O = 16; Na = 23; Mg = 24;</w:t>
      </w:r>
      <w:r>
        <w:rPr>
          <w:rFonts w:ascii="Palatino Linotype" w:eastAsia="Times New Roman" w:hAnsi="Palatino Linotype" w:cs="Times New Roman"/>
          <w:bCs/>
          <w:i/>
        </w:rPr>
        <w:t xml:space="preserve"> </w:t>
      </w:r>
      <w:r w:rsidRPr="005C1108">
        <w:rPr>
          <w:rFonts w:ascii="Palatino Linotype" w:eastAsia="Times New Roman" w:hAnsi="Palatino Linotype" w:cs="Times New Roman"/>
          <w:bCs/>
          <w:i/>
        </w:rPr>
        <w:t>Al = 27; S = 32; Cl = 35,5; K = 39; Ca = 40; Fe = 56; Cu = 64; Ag = 108; Ba = 137.</w:t>
      </w:r>
    </w:p>
    <w:p w:rsidR="005C1108" w:rsidRPr="00E44ADD" w:rsidRDefault="005C1108" w:rsidP="00511957">
      <w:pPr>
        <w:spacing w:before="60" w:after="60" w:line="240" w:lineRule="auto"/>
        <w:jc w:val="both"/>
        <w:rPr>
          <w:rFonts w:ascii="Times New Roman" w:eastAsia="Times New Roman" w:hAnsi="Times New Roman" w:cs="Times New Roman"/>
          <w:sz w:val="24"/>
          <w:szCs w:val="24"/>
        </w:rPr>
      </w:pPr>
      <w:r w:rsidRPr="00E44ADD">
        <w:rPr>
          <w:rFonts w:ascii="Times New Roman" w:eastAsia="Times New Roman" w:hAnsi="Times New Roman" w:cs="Times New Roman"/>
          <w:b/>
          <w:bCs/>
          <w:sz w:val="24"/>
          <w:szCs w:val="24"/>
        </w:rPr>
        <w:t xml:space="preserve">I. TRẮC NGHIỆM </w:t>
      </w:r>
      <w:r w:rsidRPr="00E44ADD">
        <w:rPr>
          <w:rFonts w:ascii="Times New Roman" w:eastAsia="Times New Roman" w:hAnsi="Times New Roman" w:cs="Times New Roman"/>
          <w:bCs/>
          <w:sz w:val="24"/>
          <w:szCs w:val="24"/>
        </w:rPr>
        <w:t>(5 điểm)</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Các nguyên tố phi kim có các tính chất sau:</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(1) Tác dụng với kim loại cho muối.</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(2) Tác dụng với hidro tạo thành hợp chất khí.</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(3) Không tác dụng với phi kim khác.</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Tính chất nào sai?</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(1)</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(2)</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 và (2)</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(3)</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2:</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Cho các nguyên tố: cacbon, lưu huỳnh, nito, clo, brom, chì, mangan, thiếc.</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Dãy nào sau đây chỉ gồm các nguyên tố phi kim?</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Lưu huỳnh, nito, clo, brom, mangan</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Cacbon, nito, clo, brom, chì, thiếc</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Cacbon, lưu huỳnh, clo, brom, chì</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Cacbon, lưu huỳnh, nito, clo, brom</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3:</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Trong phản ứng: 4P + 5O</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2P</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O</w:t>
      </w:r>
      <w:r w:rsidR="00F51190" w:rsidRPr="00511957">
        <w:rPr>
          <w:rFonts w:ascii="Times New Roman" w:eastAsia="Times New Roman" w:hAnsi="Times New Roman" w:cs="Times New Roman"/>
          <w:color w:val="000000"/>
          <w:sz w:val="24"/>
          <w:szCs w:val="24"/>
          <w:vertAlign w:val="subscript"/>
        </w:rPr>
        <w:t>5</w:t>
      </w:r>
      <w:r w:rsidR="00F51190" w:rsidRPr="00511957">
        <w:rPr>
          <w:rFonts w:ascii="Times New Roman" w:eastAsia="Times New Roman" w:hAnsi="Times New Roman" w:cs="Times New Roman"/>
          <w:color w:val="000000"/>
          <w:sz w:val="24"/>
          <w:szCs w:val="24"/>
        </w:rPr>
        <w:t>. P là</w:t>
      </w:r>
    </w:p>
    <w:p w:rsidR="00F51190"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F51190" w:rsidRPr="00511957">
        <w:rPr>
          <w:rFonts w:ascii="Times New Roman" w:eastAsia="Times New Roman" w:hAnsi="Times New Roman" w:cs="Times New Roman"/>
          <w:b/>
          <w:color w:val="0000FF"/>
          <w:sz w:val="24"/>
          <w:szCs w:val="24"/>
        </w:rPr>
        <w:t xml:space="preserve">. </w:t>
      </w:r>
      <w:r w:rsidR="00F51190" w:rsidRPr="00511957">
        <w:rPr>
          <w:rFonts w:ascii="Times New Roman" w:eastAsia="Times New Roman" w:hAnsi="Times New Roman" w:cs="Times New Roman"/>
          <w:color w:val="000000"/>
          <w:sz w:val="24"/>
          <w:szCs w:val="24"/>
        </w:rPr>
        <w:t>chất khử</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B. </w:t>
      </w:r>
      <w:r w:rsidR="00F51190" w:rsidRPr="00511957">
        <w:rPr>
          <w:rFonts w:ascii="Times New Roman" w:eastAsia="Times New Roman" w:hAnsi="Times New Roman" w:cs="Times New Roman"/>
          <w:color w:val="000000"/>
          <w:sz w:val="24"/>
          <w:szCs w:val="24"/>
        </w:rPr>
        <w:t>chất oxi hóa</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C. </w:t>
      </w:r>
      <w:r w:rsidR="00F51190" w:rsidRPr="00511957">
        <w:rPr>
          <w:rFonts w:ascii="Times New Roman" w:eastAsia="Times New Roman" w:hAnsi="Times New Roman" w:cs="Times New Roman"/>
          <w:color w:val="000000"/>
          <w:sz w:val="24"/>
          <w:szCs w:val="24"/>
        </w:rPr>
        <w:t>một axit</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D. </w:t>
      </w:r>
      <w:r w:rsidR="00F51190" w:rsidRPr="00511957">
        <w:rPr>
          <w:rFonts w:ascii="Times New Roman" w:eastAsia="Times New Roman" w:hAnsi="Times New Roman" w:cs="Times New Roman"/>
          <w:color w:val="000000"/>
          <w:sz w:val="24"/>
          <w:szCs w:val="24"/>
        </w:rPr>
        <w:t>một kim loại</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4:</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w:t>
      </w:r>
      <w:r w:rsidR="00F51190" w:rsidRPr="00511957">
        <w:rPr>
          <w:rFonts w:ascii="Times New Roman" w:eastAsia="Times New Roman" w:hAnsi="Times New Roman" w:cs="Times New Roman"/>
          <w:i/>
          <w:iCs/>
          <w:color w:val="000000"/>
          <w:sz w:val="24"/>
          <w:szCs w:val="24"/>
        </w:rPr>
        <w:t>2 điểm</w:t>
      </w:r>
      <w:r w:rsidR="00F51190" w:rsidRPr="00511957">
        <w:rPr>
          <w:rFonts w:ascii="Times New Roman" w:eastAsia="Times New Roman" w:hAnsi="Times New Roman" w:cs="Times New Roman"/>
          <w:color w:val="000000"/>
          <w:sz w:val="24"/>
          <w:szCs w:val="24"/>
        </w:rPr>
        <w:t>) Cho sơ đồ chuyển đổi:</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Phi kim (X</w:t>
      </w:r>
      <w:r w:rsidRPr="00511957">
        <w:rPr>
          <w:rFonts w:ascii="Times New Roman" w:eastAsia="Times New Roman" w:hAnsi="Times New Roman" w:cs="Times New Roman"/>
          <w:color w:val="000000"/>
          <w:sz w:val="24"/>
          <w:szCs w:val="24"/>
          <w:vertAlign w:val="subscript"/>
        </w:rPr>
        <w:t>1</w:t>
      </w:r>
      <w:r w:rsidRPr="00511957">
        <w:rPr>
          <w:rFonts w:ascii="Times New Roman" w:eastAsia="Times New Roman" w:hAnsi="Times New Roman" w:cs="Times New Roman"/>
          <w:color w:val="000000"/>
          <w:sz w:val="24"/>
          <w:szCs w:val="24"/>
        </w:rPr>
        <w:t>) → oxit axit (X</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 oxit axit (X</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 axit (X</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 muối sunfat tan (X</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 muối sunfat không tan (X</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w:t>
      </w:r>
    </w:p>
    <w:p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Công thức các chất: X</w:t>
      </w:r>
      <w:r w:rsidRPr="00511957">
        <w:rPr>
          <w:rFonts w:ascii="Times New Roman" w:eastAsia="Times New Roman" w:hAnsi="Times New Roman" w:cs="Times New Roman"/>
          <w:color w:val="000000"/>
          <w:sz w:val="24"/>
          <w:szCs w:val="24"/>
          <w:vertAlign w:val="subscript"/>
        </w:rPr>
        <w:t>1</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 thích hợp lần lượt là</w:t>
      </w:r>
      <w:bookmarkStart w:id="0" w:name="_GoBack"/>
      <w:bookmarkEnd w:id="0"/>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vertAlign w:val="subscript"/>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P, P</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P</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O</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H3PO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PO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vertAlign w:val="subscript"/>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CaSO</w:t>
      </w:r>
      <w:r w:rsidRPr="00511957">
        <w:rPr>
          <w:rFonts w:ascii="Times New Roman" w:eastAsia="Times New Roman" w:hAnsi="Times New Roman" w:cs="Times New Roman"/>
          <w:color w:val="000000"/>
          <w:sz w:val="24"/>
          <w:szCs w:val="24"/>
          <w:vertAlign w:val="subscript"/>
        </w:rPr>
        <w:t>4</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5:</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Để chứng minh phản ứng giữa khí hidro và khí clo đã xảy ra người ta có thể kiểm chứng bằng</w:t>
      </w:r>
    </w:p>
    <w:p w:rsidR="00F51190"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F51190" w:rsidRPr="00511957">
        <w:rPr>
          <w:rFonts w:ascii="Times New Roman" w:eastAsia="Times New Roman" w:hAnsi="Times New Roman" w:cs="Times New Roman"/>
          <w:b/>
          <w:color w:val="0000FF"/>
          <w:sz w:val="24"/>
          <w:szCs w:val="24"/>
        </w:rPr>
        <w:t xml:space="preserve">. </w:t>
      </w:r>
      <w:r w:rsidR="00F51190" w:rsidRPr="00511957">
        <w:rPr>
          <w:rFonts w:ascii="Times New Roman" w:eastAsia="Times New Roman" w:hAnsi="Times New Roman" w:cs="Times New Roman"/>
          <w:color w:val="000000"/>
          <w:sz w:val="24"/>
          <w:szCs w:val="24"/>
        </w:rPr>
        <w:t>cách dùng giấy quỳ tím ẩm</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B. </w:t>
      </w:r>
      <w:r w:rsidR="00F51190" w:rsidRPr="00511957">
        <w:rPr>
          <w:rFonts w:ascii="Times New Roman" w:eastAsia="Times New Roman" w:hAnsi="Times New Roman" w:cs="Times New Roman"/>
          <w:color w:val="000000"/>
          <w:sz w:val="24"/>
          <w:szCs w:val="24"/>
        </w:rPr>
        <w:t>sự giảm thể tích của hỗn hợp khí</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sự tạo chất khí màu xanh</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sự giảm khối lượng của hỗn hợp khí</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6:</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Cho phản ứng: H</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 Br</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w:t>
      </w:r>
      <w:r w:rsidR="00F51190" w:rsidRPr="00511957">
        <w:rPr>
          <w:rFonts w:ascii="Times New Roman" w:eastAsia="Times New Roman" w:hAnsi="Times New Roman" w:cs="Times New Roman"/>
          <w:color w:val="000000"/>
          <w:sz w:val="24"/>
          <w:szCs w:val="24"/>
          <w:vertAlign w:val="superscript"/>
        </w:rPr>
        <w:t>to</w:t>
      </w:r>
      <w:r w:rsidR="00F51190" w:rsidRPr="00511957">
        <w:rPr>
          <w:rFonts w:ascii="Times New Roman" w:eastAsia="Times New Roman" w:hAnsi="Times New Roman" w:cs="Times New Roman"/>
          <w:color w:val="000000"/>
          <w:sz w:val="24"/>
          <w:szCs w:val="24"/>
        </w:rPr>
        <w:t>→ 2HBr. HBr thu được là chất</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lỏng, màu nâu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khí, tanh mạnh trong nước</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lỏng, không màu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khí, không tan trong nước</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7:</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Đốt cháy lư huỳnh trong một bình đựng khí oxi, đáy bình có chứa một ít nước có một mẩu giấy quỳ tím. Lắc nhẹ bình ta thấy giấy quỳ tím</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không đổi màu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hóa đỏ</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hóa xanh</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không đổi màu, bình có nhiều khói trắng</w:t>
      </w:r>
    </w:p>
    <w:p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8:</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Đốt cháy 1,2g cacbon, cho khí CO</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thu được sục vào dung dịch Ca(OH)</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dư thì khối lượng dung dịch Ca(OH)</w:t>
      </w:r>
      <w:r w:rsidR="00F51190" w:rsidRPr="00511957">
        <w:rPr>
          <w:rFonts w:ascii="Times New Roman" w:eastAsia="Times New Roman" w:hAnsi="Times New Roman" w:cs="Times New Roman"/>
          <w:color w:val="000000"/>
          <w:sz w:val="24"/>
          <w:szCs w:val="24"/>
          <w:vertAlign w:val="subscript"/>
        </w:rPr>
        <w:t>2</w:t>
      </w:r>
    </w:p>
    <w:p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không đổi</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tăng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giảm</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giảm 5,6 g</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9:</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Phân tử chất hữu cơ X có 2 nguyên tố C, H. Tỉ khối hơi của X so với hidro là 22. Công thức phân tử của X là</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8</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8</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10:</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Cho công thức cấu tạo của các chất (I), (II), (III)</w:t>
      </w:r>
    </w:p>
    <w:p w:rsidR="008155DC" w:rsidRPr="00511957" w:rsidRDefault="008155DC" w:rsidP="00511957">
      <w:pPr>
        <w:spacing w:before="60" w:after="60" w:line="240" w:lineRule="auto"/>
        <w:ind w:left="992"/>
        <w:rPr>
          <w:rFonts w:ascii="Times New Roman" w:eastAsia="Times New Roman" w:hAnsi="Times New Roman" w:cs="Times New Roman"/>
          <w:sz w:val="24"/>
          <w:szCs w:val="24"/>
        </w:rPr>
      </w:pPr>
      <w:r w:rsidRPr="00511957">
        <w:rPr>
          <w:rFonts w:ascii="Times New Roman" w:eastAsia="Times New Roman" w:hAnsi="Times New Roman" w:cs="Times New Roman"/>
          <w:noProof/>
          <w:sz w:val="24"/>
          <w:szCs w:val="24"/>
        </w:rPr>
        <w:lastRenderedPageBreak/>
        <w:drawing>
          <wp:inline distT="0" distB="0" distL="0" distR="0" wp14:anchorId="3C52D59A" wp14:editId="50D94F62">
            <wp:extent cx="3725487" cy="962025"/>
            <wp:effectExtent l="0" t="0" r="8890" b="0"/>
            <wp:docPr id="1" name="Picture 1" descr="Đề kiểm tra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Hóa học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4920" cy="964461"/>
                    </a:xfrm>
                    <a:prstGeom prst="rect">
                      <a:avLst/>
                    </a:prstGeom>
                    <a:noFill/>
                    <a:ln>
                      <a:noFill/>
                    </a:ln>
                  </pic:spPr>
                </pic:pic>
              </a:graphicData>
            </a:graphic>
          </wp:inline>
        </w:drawing>
      </w:r>
    </w:p>
    <w:p w:rsidR="008155DC" w:rsidRPr="00511957" w:rsidRDefault="008155DC"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Các chất có cùng công thức phân tử là</w:t>
      </w:r>
    </w:p>
    <w:p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(II), (III)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B. </w:t>
      </w:r>
      <w:r w:rsidR="008155DC" w:rsidRPr="00511957">
        <w:rPr>
          <w:rFonts w:ascii="Times New Roman" w:eastAsia="Times New Roman" w:hAnsi="Times New Roman" w:cs="Times New Roman"/>
          <w:color w:val="000000"/>
          <w:sz w:val="24"/>
          <w:szCs w:val="24"/>
        </w:rPr>
        <w:t>(I), (III)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C. </w:t>
      </w:r>
      <w:r w:rsidR="008155DC" w:rsidRPr="00511957">
        <w:rPr>
          <w:rFonts w:ascii="Times New Roman" w:eastAsia="Times New Roman" w:hAnsi="Times New Roman" w:cs="Times New Roman"/>
          <w:color w:val="000000"/>
          <w:sz w:val="24"/>
          <w:szCs w:val="24"/>
        </w:rPr>
        <w:t>(I), (II)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(I), (II), (III)</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11:</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Đốt cháy hoàn toàn m gam một hỗn hợp chất hữu cơ X (có chứa 2 nguyên tố C, H) thu được 3,36 lít CO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(đktc) và 4,5 gam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O. Giá trị của m là (cho H=1, C=12, O=16)</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4,6 g</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2,3 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11,1 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không thể xác định</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12:</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Để biết phản ứng: CH</w:t>
      </w:r>
      <w:r w:rsidR="008155DC" w:rsidRPr="00511957">
        <w:rPr>
          <w:rFonts w:ascii="Times New Roman" w:eastAsia="Times New Roman" w:hAnsi="Times New Roman" w:cs="Times New Roman"/>
          <w:color w:val="000000"/>
          <w:sz w:val="24"/>
          <w:szCs w:val="24"/>
          <w:vertAlign w:val="subscript"/>
        </w:rPr>
        <w:t>4</w:t>
      </w:r>
      <w:r w:rsidR="008155DC" w:rsidRPr="00511957">
        <w:rPr>
          <w:rFonts w:ascii="Times New Roman" w:eastAsia="Times New Roman" w:hAnsi="Times New Roman" w:cs="Times New Roman"/>
          <w:color w:val="000000"/>
          <w:sz w:val="24"/>
          <w:szCs w:val="24"/>
        </w:rPr>
        <w:t> + Cl2 </w:t>
      </w:r>
      <w:r w:rsidR="008155DC" w:rsidRPr="00511957">
        <w:rPr>
          <w:rFonts w:ascii="Times New Roman" w:eastAsia="Times New Roman" w:hAnsi="Times New Roman" w:cs="Times New Roman"/>
          <w:color w:val="000000"/>
          <w:sz w:val="24"/>
          <w:szCs w:val="24"/>
          <w:vertAlign w:val="superscript"/>
        </w:rPr>
        <w:t>a/s</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Cl + HCl đã xảy ra chưa, người ta</w:t>
      </w:r>
    </w:p>
    <w:p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kiểm tra sản phẩm phản ứng bằng quỳ tím ẩm, quỳ tím hóa đỏ tức phản ứng đã xảy ra.</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chỉ cần cho thể tích CH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bằng thể tích Cl2</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kiểm tra thể tích hỗn hợp khí, nếu có phản ứng xảy ra thì thể tích hỗn hợp khí tăng.</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có thể kiểm tra clo, nếu clo còn tức phản ứng chưa xảy ra.</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13:</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Phản ứng nCH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w:t>
      </w:r>
      <w:r w:rsidR="008155DC" w:rsidRPr="00511957">
        <w:rPr>
          <w:rFonts w:ascii="Times New Roman" w:eastAsia="Times New Roman" w:hAnsi="Times New Roman" w:cs="Times New Roman"/>
          <w:color w:val="000000"/>
          <w:sz w:val="24"/>
          <w:szCs w:val="24"/>
          <w:vertAlign w:val="superscript"/>
        </w:rPr>
        <w:t>xt</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w:t>
      </w:r>
      <w:r w:rsidR="008155DC" w:rsidRPr="00511957">
        <w:rPr>
          <w:rFonts w:ascii="Times New Roman" w:eastAsia="Times New Roman" w:hAnsi="Times New Roman" w:cs="Times New Roman"/>
          <w:color w:val="000000"/>
          <w:sz w:val="24"/>
          <w:szCs w:val="24"/>
          <w:vertAlign w:val="subscript"/>
        </w:rPr>
        <w:t>n</w:t>
      </w:r>
      <w:r w:rsidR="008155DC" w:rsidRPr="00511957">
        <w:rPr>
          <w:rFonts w:ascii="Times New Roman" w:eastAsia="Times New Roman" w:hAnsi="Times New Roman" w:cs="Times New Roman"/>
          <w:color w:val="000000"/>
          <w:sz w:val="24"/>
          <w:szCs w:val="24"/>
        </w:rPr>
        <w:t> được gọi là phản ứng</w:t>
      </w:r>
    </w:p>
    <w:p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trùng hợp</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B. </w:t>
      </w:r>
      <w:r w:rsidR="008155DC" w:rsidRPr="00511957">
        <w:rPr>
          <w:rFonts w:ascii="Times New Roman" w:eastAsia="Times New Roman" w:hAnsi="Times New Roman" w:cs="Times New Roman"/>
          <w:color w:val="000000"/>
          <w:sz w:val="24"/>
          <w:szCs w:val="24"/>
        </w:rPr>
        <w:t>cộng</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C. </w:t>
      </w:r>
      <w:r w:rsidR="008155DC" w:rsidRPr="00511957">
        <w:rPr>
          <w:rFonts w:ascii="Times New Roman" w:eastAsia="Times New Roman" w:hAnsi="Times New Roman" w:cs="Times New Roman"/>
          <w:color w:val="000000"/>
          <w:sz w:val="24"/>
          <w:szCs w:val="24"/>
        </w:rPr>
        <w:t>hóa hợp</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trùng ngưng</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14:</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Đốt cháy 2,6 g một chất hữu cơ X, người ta thu được 8,8 g CO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và 1,8 g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O. Tỉ khối hơi chất X đối với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là 13. Công thức phân tử chất X là (H=1, C=12, O=16)</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15:</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Thể tích không khí (O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chiếm 20% theo thể tích, đktc) cần để đốt cháy 2,6 g C</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là (cho H=1, C=12)</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3,36 lít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4,48 lít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13,44 lít</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28 lít</w:t>
      </w:r>
    </w:p>
    <w:p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16:</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Trong những hidrocacbon sau, những chất nào có phản ứng thế với brom?</w:t>
      </w:r>
    </w:p>
    <w:p w:rsidR="008155DC" w:rsidRPr="00511957" w:rsidRDefault="008155DC"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-CH=CH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-C≡CH, 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-CH=CH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-C≡CH, 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C</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 C</w:t>
      </w:r>
      <w:r w:rsidR="008155DC" w:rsidRPr="00511957">
        <w:rPr>
          <w:rFonts w:ascii="Times New Roman" w:eastAsia="Times New Roman" w:hAnsi="Times New Roman" w:cs="Times New Roman"/>
          <w:color w:val="000000"/>
          <w:sz w:val="24"/>
          <w:szCs w:val="24"/>
          <w:vertAlign w:val="subscript"/>
        </w:rPr>
        <w:t>6</w:t>
      </w:r>
      <w:r w:rsidR="008155DC" w:rsidRPr="00511957">
        <w:rPr>
          <w:rFonts w:ascii="Times New Roman" w:eastAsia="Times New Roman" w:hAnsi="Times New Roman" w:cs="Times New Roman"/>
          <w:color w:val="000000"/>
          <w:sz w:val="24"/>
          <w:szCs w:val="24"/>
        </w:rPr>
        <w:t>H</w:t>
      </w:r>
      <w:r w:rsidR="008155DC" w:rsidRPr="00511957">
        <w:rPr>
          <w:rFonts w:ascii="Times New Roman" w:eastAsia="Times New Roman" w:hAnsi="Times New Roman" w:cs="Times New Roman"/>
          <w:color w:val="000000"/>
          <w:sz w:val="24"/>
          <w:szCs w:val="24"/>
          <w:vertAlign w:val="subscript"/>
        </w:rPr>
        <w:t>6</w:t>
      </w:r>
      <w:r w:rsidR="008155DC" w:rsidRPr="00511957">
        <w:rPr>
          <w:rFonts w:ascii="Times New Roman" w:eastAsia="Times New Roman" w:hAnsi="Times New Roman" w:cs="Times New Roman"/>
          <w:color w:val="000000"/>
          <w:sz w:val="24"/>
          <w:szCs w:val="24"/>
          <w:vertAlign w:val="subscript"/>
        </w:rPr>
        <w:tab/>
      </w:r>
      <w:r w:rsidR="008155DC" w:rsidRPr="00511957">
        <w:rPr>
          <w:rFonts w:ascii="Times New Roman" w:eastAsia="Times New Roman" w:hAnsi="Times New Roman" w:cs="Times New Roman"/>
          <w:color w:val="000000"/>
          <w:sz w:val="24"/>
          <w:szCs w:val="24"/>
          <w:vertAlign w:val="subscript"/>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-CH=CH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-C≡CH</w:t>
      </w:r>
    </w:p>
    <w:p w:rsidR="005C1108" w:rsidRPr="00E44ADD" w:rsidRDefault="005C1108"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sz w:val="24"/>
          <w:szCs w:val="24"/>
        </w:rPr>
      </w:pPr>
    </w:p>
    <w:p w:rsidR="00F82EC1" w:rsidRPr="00E44ADD" w:rsidRDefault="005C1108" w:rsidP="00511957">
      <w:pPr>
        <w:tabs>
          <w:tab w:val="left" w:pos="3402"/>
          <w:tab w:val="left" w:pos="5669"/>
          <w:tab w:val="left" w:pos="7937"/>
        </w:tabs>
        <w:spacing w:before="60" w:after="60" w:line="240" w:lineRule="auto"/>
        <w:jc w:val="both"/>
        <w:rPr>
          <w:rFonts w:ascii="Times New Roman" w:eastAsia="Times New Roman" w:hAnsi="Times New Roman" w:cs="Times New Roman"/>
          <w:sz w:val="24"/>
          <w:szCs w:val="24"/>
        </w:rPr>
      </w:pPr>
      <w:r w:rsidRPr="00E44ADD">
        <w:rPr>
          <w:rFonts w:ascii="Times New Roman" w:eastAsia="Times New Roman" w:hAnsi="Times New Roman" w:cs="Times New Roman"/>
          <w:b/>
          <w:bCs/>
          <w:sz w:val="24"/>
          <w:szCs w:val="24"/>
        </w:rPr>
        <w:t>II</w:t>
      </w:r>
      <w:r w:rsidR="00F82EC1" w:rsidRPr="00E44ADD">
        <w:rPr>
          <w:rFonts w:ascii="Times New Roman" w:eastAsia="Times New Roman" w:hAnsi="Times New Roman" w:cs="Times New Roman"/>
          <w:b/>
          <w:bCs/>
          <w:sz w:val="24"/>
          <w:szCs w:val="24"/>
        </w:rPr>
        <w:t xml:space="preserve">. TỰ LUẬN: </w:t>
      </w:r>
      <w:r w:rsidR="00F82EC1" w:rsidRPr="00E44ADD">
        <w:rPr>
          <w:rFonts w:ascii="Times New Roman" w:eastAsia="Times New Roman" w:hAnsi="Times New Roman" w:cs="Times New Roman"/>
          <w:bCs/>
          <w:sz w:val="24"/>
          <w:szCs w:val="24"/>
        </w:rPr>
        <w:t>(5</w:t>
      </w:r>
      <w:r w:rsidR="00F82EC1" w:rsidRPr="00E44ADD">
        <w:rPr>
          <w:rFonts w:ascii="Times New Roman" w:eastAsia="Times New Roman" w:hAnsi="Times New Roman" w:cs="Times New Roman"/>
          <w:bCs/>
          <w:i/>
          <w:sz w:val="24"/>
          <w:szCs w:val="24"/>
        </w:rPr>
        <w:t>,0 điểm</w:t>
      </w:r>
      <w:r w:rsidR="00F82EC1" w:rsidRPr="00E44ADD">
        <w:rPr>
          <w:rFonts w:ascii="Times New Roman" w:eastAsia="Times New Roman" w:hAnsi="Times New Roman" w:cs="Times New Roman"/>
          <w:bCs/>
          <w:sz w:val="24"/>
          <w:szCs w:val="24"/>
        </w:rPr>
        <w:t>)</w:t>
      </w:r>
    </w:p>
    <w:p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1:</w:t>
      </w:r>
      <w:r w:rsidR="00886B18" w:rsidRPr="00E44ADD">
        <w:rPr>
          <w:rFonts w:ascii="Times New Roman" w:eastAsia="Times New Roman" w:hAnsi="Times New Roman" w:cs="Times New Roman"/>
          <w:color w:val="000000"/>
          <w:sz w:val="24"/>
          <w:szCs w:val="24"/>
        </w:rPr>
        <w:t> Viết 3 phương trình phản ứng điều chế glucozo.</w:t>
      </w:r>
    </w:p>
    <w:p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2:</w:t>
      </w:r>
      <w:r w:rsidR="00886B18" w:rsidRPr="00E44ADD">
        <w:rPr>
          <w:rFonts w:ascii="Times New Roman" w:eastAsia="Times New Roman" w:hAnsi="Times New Roman" w:cs="Times New Roman"/>
          <w:color w:val="000000"/>
          <w:sz w:val="24"/>
          <w:szCs w:val="24"/>
        </w:rPr>
        <w:t> Để xác minh đường gluocozo (thường có trong nước tiểu của người bệnh đái đường) người ta chọn thuốc thử nào? Viết phương trình hóa học để minh họa.</w:t>
      </w:r>
    </w:p>
    <w:p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3:</w:t>
      </w:r>
      <w:r w:rsidR="00886B18" w:rsidRPr="00E44ADD">
        <w:rPr>
          <w:rFonts w:ascii="Times New Roman" w:eastAsia="Times New Roman" w:hAnsi="Times New Roman" w:cs="Times New Roman"/>
          <w:color w:val="000000"/>
          <w:sz w:val="24"/>
          <w:szCs w:val="24"/>
        </w:rPr>
        <w:t> Khi đốt cháy cùng số mol các khí: CH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2</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Tính tỉ lệ theo thể tích của khí oxi cần dùng để đốt cháy mỗi chất (đo cùng điều kiện).</w:t>
      </w:r>
    </w:p>
    <w:p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4:</w:t>
      </w:r>
      <w:r w:rsidR="00886B18" w:rsidRPr="00E44ADD">
        <w:rPr>
          <w:rFonts w:ascii="Times New Roman" w:eastAsia="Times New Roman" w:hAnsi="Times New Roman" w:cs="Times New Roman"/>
          <w:color w:val="000000"/>
          <w:sz w:val="24"/>
          <w:szCs w:val="24"/>
        </w:rPr>
        <w:t> Xà phòng hóa hoàn toàn 964,2g một loại chất béo thuộc dạng (RCOO)</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C</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5</w:t>
      </w:r>
      <w:r w:rsidR="00886B18" w:rsidRPr="00E44ADD">
        <w:rPr>
          <w:rFonts w:ascii="Times New Roman" w:eastAsia="Times New Roman" w:hAnsi="Times New Roman" w:cs="Times New Roman"/>
          <w:color w:val="000000"/>
          <w:sz w:val="24"/>
          <w:szCs w:val="24"/>
        </w:rPr>
        <w:t>, cần vừa đủa 130g NaOH. Tính khối lượng muối của axit hữu cơ thu được (cho H=1, C=12, O=16, Na=23).</w:t>
      </w:r>
    </w:p>
    <w:p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5:</w:t>
      </w:r>
      <w:r w:rsidR="008155DC" w:rsidRPr="00E44ADD">
        <w:rPr>
          <w:rFonts w:ascii="Times New Roman" w:eastAsia="Times New Roman" w:hAnsi="Times New Roman" w:cs="Times New Roman"/>
          <w:color w:val="000000"/>
          <w:sz w:val="24"/>
          <w:szCs w:val="24"/>
        </w:rPr>
        <w:t> Từ CaC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nước, các chất vô cơ khác cần cho phản ứng xem như có đủ. Hãy viết các phương trình phản ứng điều chế etyl axetat.</w:t>
      </w:r>
    </w:p>
    <w:p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6:</w:t>
      </w:r>
      <w:r w:rsidR="008155DC" w:rsidRPr="00E44ADD">
        <w:rPr>
          <w:rFonts w:ascii="Times New Roman" w:eastAsia="Times New Roman" w:hAnsi="Times New Roman" w:cs="Times New Roman"/>
          <w:color w:val="000000"/>
          <w:sz w:val="24"/>
          <w:szCs w:val="24"/>
        </w:rPr>
        <w:t> Khi phân tích 9,2 g một chất hữu cơ, người ta thu được 8,96 lít khí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(đktc) và 10,8 g H</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O.</w:t>
      </w:r>
    </w:p>
    <w:p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a) Lập công thức đơn giản nhất.</w:t>
      </w:r>
    </w:p>
    <w:p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b) Lập công thức phân tử, biết rằng ở đktc 1 lít hơi chất này cân nặng 2,054g.</w:t>
      </w:r>
    </w:p>
    <w:p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c) Viết 2 công thức cấu tạo, trong đó công thức cấu tạo nào là của rượu etilic?</w:t>
      </w:r>
    </w:p>
    <w:p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7:</w:t>
      </w:r>
      <w:r w:rsidR="008155DC" w:rsidRPr="00E44ADD">
        <w:rPr>
          <w:rFonts w:ascii="Times New Roman" w:eastAsia="Times New Roman" w:hAnsi="Times New Roman" w:cs="Times New Roman"/>
          <w:color w:val="000000"/>
          <w:sz w:val="24"/>
          <w:szCs w:val="24"/>
        </w:rPr>
        <w:t> Đốt a gam 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H</w:t>
      </w:r>
      <w:r w:rsidR="008155DC" w:rsidRPr="00E44ADD">
        <w:rPr>
          <w:rFonts w:ascii="Times New Roman" w:eastAsia="Times New Roman" w:hAnsi="Times New Roman" w:cs="Times New Roman"/>
          <w:color w:val="000000"/>
          <w:sz w:val="24"/>
          <w:szCs w:val="24"/>
          <w:vertAlign w:val="subscript"/>
        </w:rPr>
        <w:t>5</w:t>
      </w:r>
      <w:r w:rsidR="008155DC" w:rsidRPr="00E44ADD">
        <w:rPr>
          <w:rFonts w:ascii="Times New Roman" w:eastAsia="Times New Roman" w:hAnsi="Times New Roman" w:cs="Times New Roman"/>
          <w:color w:val="000000"/>
          <w:sz w:val="24"/>
          <w:szCs w:val="24"/>
        </w:rPr>
        <w:t>OH thu được 0,1 mol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Đốt b gam CH</w:t>
      </w:r>
      <w:r w:rsidR="008155DC" w:rsidRPr="00E44ADD">
        <w:rPr>
          <w:rFonts w:ascii="Times New Roman" w:eastAsia="Times New Roman" w:hAnsi="Times New Roman" w:cs="Times New Roman"/>
          <w:color w:val="000000"/>
          <w:sz w:val="24"/>
          <w:szCs w:val="24"/>
          <w:vertAlign w:val="subscript"/>
        </w:rPr>
        <w:t>3</w:t>
      </w:r>
      <w:r w:rsidR="008155DC" w:rsidRPr="00E44ADD">
        <w:rPr>
          <w:rFonts w:ascii="Times New Roman" w:eastAsia="Times New Roman" w:hAnsi="Times New Roman" w:cs="Times New Roman"/>
          <w:color w:val="000000"/>
          <w:sz w:val="24"/>
          <w:szCs w:val="24"/>
        </w:rPr>
        <w:t>COOH thu được 0,1 mol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Cho a gam 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H</w:t>
      </w:r>
      <w:r w:rsidR="008155DC" w:rsidRPr="00E44ADD">
        <w:rPr>
          <w:rFonts w:ascii="Times New Roman" w:eastAsia="Times New Roman" w:hAnsi="Times New Roman" w:cs="Times New Roman"/>
          <w:color w:val="000000"/>
          <w:sz w:val="24"/>
          <w:szCs w:val="24"/>
          <w:vertAlign w:val="subscript"/>
        </w:rPr>
        <w:t>5</w:t>
      </w:r>
      <w:r w:rsidR="008155DC" w:rsidRPr="00E44ADD">
        <w:rPr>
          <w:rFonts w:ascii="Times New Roman" w:eastAsia="Times New Roman" w:hAnsi="Times New Roman" w:cs="Times New Roman"/>
          <w:color w:val="000000"/>
          <w:sz w:val="24"/>
          <w:szCs w:val="24"/>
        </w:rPr>
        <w:t>OH tác dụng với b gam CH</w:t>
      </w:r>
      <w:r w:rsidR="008155DC" w:rsidRPr="00E44ADD">
        <w:rPr>
          <w:rFonts w:ascii="Times New Roman" w:eastAsia="Times New Roman" w:hAnsi="Times New Roman" w:cs="Times New Roman"/>
          <w:color w:val="000000"/>
          <w:sz w:val="24"/>
          <w:szCs w:val="24"/>
          <w:vertAlign w:val="subscript"/>
        </w:rPr>
        <w:t>3</w:t>
      </w:r>
      <w:r w:rsidR="008155DC" w:rsidRPr="00E44ADD">
        <w:rPr>
          <w:rFonts w:ascii="Times New Roman" w:eastAsia="Times New Roman" w:hAnsi="Times New Roman" w:cs="Times New Roman"/>
          <w:color w:val="000000"/>
          <w:sz w:val="24"/>
          <w:szCs w:val="24"/>
        </w:rPr>
        <w:t>COOH (giả sử hiệu suất phản ứng là 100%) thu được c gam este. Tìm giá trị của c (cho H=1, C=12, O=16).</w:t>
      </w:r>
    </w:p>
    <w:p w:rsidR="00886B18" w:rsidRDefault="00886B18" w:rsidP="00511957">
      <w:pPr>
        <w:spacing w:before="60" w:after="6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rsidR="00F51190" w:rsidRDefault="00F51190" w:rsidP="00886B18">
      <w:pPr>
        <w:spacing w:after="240" w:line="360" w:lineRule="atLeast"/>
        <w:ind w:left="48" w:right="48"/>
        <w:jc w:val="both"/>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lastRenderedPageBreak/>
        <w:t>I. TRẮC NGHIỆM</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w:t>
      </w:r>
      <w:r w:rsidR="00F51190" w:rsidRPr="00F51190">
        <w:rPr>
          <w:rFonts w:ascii="Arial" w:eastAsia="Times New Roman" w:hAnsi="Arial" w:cs="Arial"/>
          <w:color w:val="000000"/>
          <w:sz w:val="24"/>
          <w:szCs w:val="24"/>
        </w:rPr>
        <w:t>D</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(3) sai. Ví dụ: 4P + 5O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2P</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r w:rsidRPr="00F51190">
        <w:rPr>
          <w:rFonts w:ascii="Arial" w:eastAsia="Times New Roman" w:hAnsi="Arial" w:cs="Arial"/>
          <w:color w:val="000000"/>
          <w:sz w:val="18"/>
          <w:szCs w:val="18"/>
          <w:vertAlign w:val="subscript"/>
        </w:rPr>
        <w:t>5</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2:</w:t>
      </w:r>
      <w:r w:rsidR="00F51190" w:rsidRPr="00F51190">
        <w:rPr>
          <w:rFonts w:ascii="Arial" w:eastAsia="Times New Roman" w:hAnsi="Arial" w:cs="Arial"/>
          <w:color w:val="000000"/>
          <w:sz w:val="24"/>
          <w:szCs w:val="24"/>
        </w:rPr>
        <w:t>D</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Chì, mangan, thiếc là các kim loại.</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3:</w:t>
      </w:r>
      <w:r w:rsidR="00F51190" w:rsidRPr="00F51190">
        <w:rPr>
          <w:rFonts w:ascii="Arial" w:eastAsia="Times New Roman" w:hAnsi="Arial" w:cs="Arial"/>
          <w:color w:val="000000"/>
          <w:sz w:val="24"/>
          <w:szCs w:val="24"/>
        </w:rPr>
        <w:t>A</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P là chất nhận oxi.</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4:</w:t>
      </w:r>
      <w:r w:rsidR="00F51190" w:rsidRPr="00F51190">
        <w:rPr>
          <w:rFonts w:ascii="Arial" w:eastAsia="Times New Roman" w:hAnsi="Arial" w:cs="Arial"/>
          <w:color w:val="000000"/>
          <w:sz w:val="24"/>
          <w:szCs w:val="24"/>
        </w:rPr>
        <w:t>B</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SO</w:t>
      </w:r>
      <w:r w:rsidRPr="00F51190">
        <w:rPr>
          <w:rFonts w:ascii="Arial" w:eastAsia="Times New Roman" w:hAnsi="Arial" w:cs="Arial"/>
          <w:color w:val="000000"/>
          <w:sz w:val="18"/>
          <w:szCs w:val="18"/>
          <w:vertAlign w:val="subscript"/>
        </w:rPr>
        <w:t>2</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2SO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2SO</w:t>
      </w:r>
      <w:r w:rsidRPr="00F51190">
        <w:rPr>
          <w:rFonts w:ascii="Arial" w:eastAsia="Times New Roman" w:hAnsi="Arial" w:cs="Arial"/>
          <w:color w:val="000000"/>
          <w:sz w:val="18"/>
          <w:szCs w:val="18"/>
          <w:vertAlign w:val="subscript"/>
        </w:rPr>
        <w:t>3</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3</w:t>
      </w:r>
      <w:r w:rsidRPr="00F51190">
        <w:rPr>
          <w:rFonts w:ascii="Arial" w:eastAsia="Times New Roman" w:hAnsi="Arial" w:cs="Arial"/>
          <w:color w:val="000000"/>
          <w:sz w:val="24"/>
          <w:szCs w:val="24"/>
        </w:rPr>
        <w:t>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+ 2NaOH → Na</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Na</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BaCl</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BaSO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+ 2NaCl</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5:</w:t>
      </w:r>
      <w:r w:rsidR="00F51190" w:rsidRPr="00F51190">
        <w:rPr>
          <w:rFonts w:ascii="Arial" w:eastAsia="Times New Roman" w:hAnsi="Arial" w:cs="Arial"/>
          <w:color w:val="000000"/>
          <w:sz w:val="24"/>
          <w:szCs w:val="24"/>
        </w:rPr>
        <w:t>A</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Khí HCl tan trong nước tạo ra dung dịch axit mạnh, làm quỳ tím ẩm hóa đỏ.</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6:</w:t>
      </w:r>
      <w:r w:rsidR="00F51190" w:rsidRPr="00F51190">
        <w:rPr>
          <w:rFonts w:ascii="Arial" w:eastAsia="Times New Roman" w:hAnsi="Arial" w:cs="Arial"/>
          <w:color w:val="000000"/>
          <w:sz w:val="24"/>
          <w:szCs w:val="24"/>
        </w:rPr>
        <w:t>B</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HBr là một chất khí, tan mạnh trong nước</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7:</w:t>
      </w:r>
      <w:r w:rsidR="00F51190" w:rsidRPr="00F51190">
        <w:rPr>
          <w:rFonts w:ascii="Arial" w:eastAsia="Times New Roman" w:hAnsi="Arial" w:cs="Arial"/>
          <w:color w:val="000000"/>
          <w:sz w:val="24"/>
          <w:szCs w:val="24"/>
        </w:rPr>
        <w:t>B</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SO</w:t>
      </w:r>
      <w:r w:rsidRPr="00F51190">
        <w:rPr>
          <w:rFonts w:ascii="Arial" w:eastAsia="Times New Roman" w:hAnsi="Arial" w:cs="Arial"/>
          <w:color w:val="000000"/>
          <w:sz w:val="18"/>
          <w:szCs w:val="18"/>
          <w:vertAlign w:val="subscript"/>
        </w:rPr>
        <w:t>2</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tan trong nước tạo dung dịch axit, làm quỳ tím hóa đỏ.</w:t>
      </w:r>
    </w:p>
    <w:p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8:</w:t>
      </w:r>
      <w:r w:rsidR="00F51190" w:rsidRPr="00F51190">
        <w:rPr>
          <w:rFonts w:ascii="Arial" w:eastAsia="Times New Roman" w:hAnsi="Arial" w:cs="Arial"/>
          <w:color w:val="000000"/>
          <w:sz w:val="24"/>
          <w:szCs w:val="24"/>
        </w:rPr>
        <w:t>D</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CO</w:t>
      </w:r>
      <w:r w:rsidRPr="00F51190">
        <w:rPr>
          <w:rFonts w:ascii="Arial" w:eastAsia="Times New Roman" w:hAnsi="Arial" w:cs="Arial"/>
          <w:color w:val="000000"/>
          <w:sz w:val="18"/>
          <w:szCs w:val="18"/>
          <w:vertAlign w:val="subscript"/>
        </w:rPr>
        <w:t>2</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Ca(OH)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CaCO</w:t>
      </w:r>
      <w:r w:rsidRPr="00F51190">
        <w:rPr>
          <w:rFonts w:ascii="Arial" w:eastAsia="Times New Roman" w:hAnsi="Arial" w:cs="Arial"/>
          <w:color w:val="000000"/>
          <w:sz w:val="18"/>
          <w:szCs w:val="18"/>
          <w:vertAlign w:val="subscript"/>
        </w:rPr>
        <w:t>3</w:t>
      </w:r>
      <w:r w:rsidRPr="00F51190">
        <w:rPr>
          <w:rFonts w:ascii="Arial" w:eastAsia="Times New Roman" w:hAnsi="Arial" w:cs="Arial"/>
          <w:color w:val="000000"/>
          <w:sz w:val="24"/>
          <w:szCs w:val="24"/>
        </w:rPr>
        <w:t>↓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n</w:t>
      </w:r>
      <w:r w:rsidRPr="00F51190">
        <w:rPr>
          <w:rFonts w:ascii="Arial" w:eastAsia="Times New Roman" w:hAnsi="Arial" w:cs="Arial"/>
          <w:color w:val="000000"/>
          <w:sz w:val="18"/>
          <w:szCs w:val="18"/>
          <w:vertAlign w:val="subscript"/>
        </w:rPr>
        <w:t>CO</w:t>
      </w:r>
      <w:r w:rsidRPr="00F51190">
        <w:rPr>
          <w:rFonts w:ascii="Arial" w:eastAsia="Times New Roman" w:hAnsi="Arial" w:cs="Arial"/>
          <w:color w:val="000000"/>
          <w:sz w:val="14"/>
          <w:szCs w:val="14"/>
          <w:vertAlign w:val="subscript"/>
        </w:rPr>
        <w:t>2</w:t>
      </w:r>
      <w:r w:rsidRPr="00F51190">
        <w:rPr>
          <w:rFonts w:ascii="Arial" w:eastAsia="Times New Roman" w:hAnsi="Arial" w:cs="Arial"/>
          <w:color w:val="000000"/>
          <w:sz w:val="24"/>
          <w:szCs w:val="24"/>
        </w:rPr>
        <w:t> = 1,2/12 = 0,1 mol =&gt; m</w:t>
      </w:r>
      <w:r w:rsidRPr="00F51190">
        <w:rPr>
          <w:rFonts w:ascii="Arial" w:eastAsia="Times New Roman" w:hAnsi="Arial" w:cs="Arial"/>
          <w:color w:val="000000"/>
          <w:sz w:val="18"/>
          <w:szCs w:val="18"/>
          <w:vertAlign w:val="subscript"/>
        </w:rPr>
        <w:t>CO</w:t>
      </w:r>
      <w:r w:rsidRPr="00F51190">
        <w:rPr>
          <w:rFonts w:ascii="Arial" w:eastAsia="Times New Roman" w:hAnsi="Arial" w:cs="Arial"/>
          <w:color w:val="000000"/>
          <w:sz w:val="14"/>
          <w:szCs w:val="14"/>
          <w:vertAlign w:val="subscript"/>
        </w:rPr>
        <w:t>2</w:t>
      </w:r>
      <w:r w:rsidRPr="00F51190">
        <w:rPr>
          <w:rFonts w:ascii="Arial" w:eastAsia="Times New Roman" w:hAnsi="Arial" w:cs="Arial"/>
          <w:color w:val="000000"/>
          <w:sz w:val="24"/>
          <w:szCs w:val="24"/>
        </w:rPr>
        <w:t> = 4,4 g</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m</w:t>
      </w:r>
      <w:r w:rsidRPr="00F51190">
        <w:rPr>
          <w:rFonts w:ascii="Arial" w:eastAsia="Times New Roman" w:hAnsi="Arial" w:cs="Arial"/>
          <w:color w:val="000000"/>
          <w:sz w:val="18"/>
          <w:szCs w:val="18"/>
          <w:vertAlign w:val="subscript"/>
        </w:rPr>
        <w:t>CaCO</w:t>
      </w:r>
      <w:r w:rsidRPr="00F51190">
        <w:rPr>
          <w:rFonts w:ascii="Arial" w:eastAsia="Times New Roman" w:hAnsi="Arial" w:cs="Arial"/>
          <w:color w:val="000000"/>
          <w:sz w:val="14"/>
          <w:szCs w:val="14"/>
          <w:vertAlign w:val="subscript"/>
        </w:rPr>
        <w:t>3</w:t>
      </w:r>
      <w:r w:rsidRPr="00F51190">
        <w:rPr>
          <w:rFonts w:ascii="Arial" w:eastAsia="Times New Roman" w:hAnsi="Arial" w:cs="Arial"/>
          <w:color w:val="000000"/>
          <w:sz w:val="24"/>
          <w:szCs w:val="24"/>
        </w:rPr>
        <w:t>= 0,1 x 100 = 10 g</w:t>
      </w:r>
    </w:p>
    <w:p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Khối lượng dung dịch giảm = 10 – 4,4 = 5,6 g.</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lastRenderedPageBreak/>
        <w:t>Câu 9:</w:t>
      </w:r>
      <w:r w:rsidR="008155DC" w:rsidRPr="008155DC">
        <w:rPr>
          <w:rFonts w:ascii="Arial" w:eastAsia="Times New Roman" w:hAnsi="Arial" w:cs="Arial"/>
          <w:color w:val="000000"/>
          <w:sz w:val="24"/>
          <w:szCs w:val="24"/>
        </w:rPr>
        <w:t>B</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d</w:t>
      </w:r>
      <w:r w:rsidRPr="008155DC">
        <w:rPr>
          <w:rFonts w:ascii="Arial" w:eastAsia="Times New Roman" w:hAnsi="Arial" w:cs="Arial"/>
          <w:color w:val="000000"/>
          <w:sz w:val="18"/>
          <w:szCs w:val="18"/>
          <w:vertAlign w:val="subscript"/>
        </w:rPr>
        <w:t>X/H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22 =&gt; M = 2 x 22 = 44.</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Gọi công thức phân tử chất hữu cơ X là: C</w:t>
      </w:r>
      <w:r w:rsidRPr="008155DC">
        <w:rPr>
          <w:rFonts w:ascii="Arial" w:eastAsia="Times New Roman" w:hAnsi="Arial" w:cs="Arial"/>
          <w:color w:val="000000"/>
          <w:sz w:val="18"/>
          <w:szCs w:val="18"/>
          <w:vertAlign w:val="subscript"/>
        </w:rPr>
        <w:t>x</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y</w:t>
      </w:r>
      <w:r w:rsidRPr="008155DC">
        <w:rPr>
          <w:rFonts w:ascii="Arial" w:eastAsia="Times New Roman" w:hAnsi="Arial" w:cs="Arial"/>
          <w:color w:val="000000"/>
          <w:sz w:val="24"/>
          <w:szCs w:val="24"/>
        </w:rPr>
        <w:t> =&gt; 12x + y = 44</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x, y nguyên, dương. Nghiệm thích hợp là C</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8</w:t>
      </w:r>
      <w:r w:rsidRPr="008155DC">
        <w:rPr>
          <w:rFonts w:ascii="Arial" w:eastAsia="Times New Roman" w:hAnsi="Arial" w:cs="Arial"/>
          <w:color w:val="000000"/>
          <w:sz w:val="24"/>
          <w:szCs w:val="24"/>
        </w:rPr>
        <w:t>.</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10:</w:t>
      </w:r>
      <w:r w:rsidR="008155DC" w:rsidRPr="008155DC">
        <w:rPr>
          <w:rFonts w:ascii="Arial" w:eastAsia="Times New Roman" w:hAnsi="Arial" w:cs="Arial"/>
          <w:color w:val="000000"/>
          <w:sz w:val="24"/>
          <w:szCs w:val="24"/>
        </w:rPr>
        <w:t>A</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(II), (III) đều có công thức phân tử C</w:t>
      </w:r>
      <w:r w:rsidRPr="008155DC">
        <w:rPr>
          <w:rFonts w:ascii="Arial" w:eastAsia="Times New Roman" w:hAnsi="Arial" w:cs="Arial"/>
          <w:color w:val="000000"/>
          <w:sz w:val="18"/>
          <w:szCs w:val="18"/>
          <w:vertAlign w:val="subscript"/>
        </w:rPr>
        <w:t>4</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8</w:t>
      </w:r>
      <w:r w:rsidRPr="008155DC">
        <w:rPr>
          <w:rFonts w:ascii="Arial" w:eastAsia="Times New Roman" w:hAnsi="Arial" w:cs="Arial"/>
          <w:color w:val="000000"/>
          <w:sz w:val="24"/>
          <w:szCs w:val="24"/>
        </w:rPr>
        <w:t>.</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11:</w:t>
      </w:r>
      <w:r w:rsidR="008155DC" w:rsidRPr="008155DC">
        <w:rPr>
          <w:rFonts w:ascii="Arial" w:eastAsia="Times New Roman" w:hAnsi="Arial" w:cs="Arial"/>
          <w:color w:val="000000"/>
          <w:sz w:val="24"/>
          <w:szCs w:val="24"/>
        </w:rPr>
        <w:t>B</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m = m</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m</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(3,36 x 12)/(22,4)+(4,5 x 2)/18 = 2,3 gam.</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12:</w:t>
      </w:r>
      <w:r w:rsidR="008155DC" w:rsidRPr="008155DC">
        <w:rPr>
          <w:rFonts w:ascii="Arial" w:eastAsia="Times New Roman" w:hAnsi="Arial" w:cs="Arial"/>
          <w:color w:val="000000"/>
          <w:sz w:val="24"/>
          <w:szCs w:val="24"/>
        </w:rPr>
        <w:t>A</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Khi tác dụng với nước (ẩm), khí HCl tạo ra dung dịch axit nên làm quỳ tím hóa đỏ.</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Khí clo khi ẩm có tính tẩy màu, nên bằng cách nào đó người ta loại khí clo còn, chỉ kiểm tra sản phẩm phản ứng (khí HCl).</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13:</w:t>
      </w:r>
      <w:r w:rsidR="008155DC" w:rsidRPr="008155DC">
        <w:rPr>
          <w:rFonts w:ascii="Arial" w:eastAsia="Times New Roman" w:hAnsi="Arial" w:cs="Arial"/>
          <w:color w:val="000000"/>
          <w:sz w:val="24"/>
          <w:szCs w:val="24"/>
        </w:rPr>
        <w:t>A</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14:</w:t>
      </w:r>
      <w:r w:rsidR="008155DC" w:rsidRPr="008155DC">
        <w:rPr>
          <w:rFonts w:ascii="Arial" w:eastAsia="Times New Roman" w:hAnsi="Arial" w:cs="Arial"/>
          <w:color w:val="000000"/>
          <w:sz w:val="24"/>
          <w:szCs w:val="24"/>
        </w:rPr>
        <w:t>B</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d</w:t>
      </w:r>
      <w:r w:rsidRPr="008155DC">
        <w:rPr>
          <w:rFonts w:ascii="Arial" w:eastAsia="Times New Roman" w:hAnsi="Arial" w:cs="Arial"/>
          <w:color w:val="000000"/>
          <w:sz w:val="18"/>
          <w:szCs w:val="18"/>
          <w:vertAlign w:val="subscript"/>
        </w:rPr>
        <w:t>X/H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13 =&gt; M = 2 x 13 = 26</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m</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(8,8 x 12)/44 = 2,4 gam; m</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(1,8 x 2)/( 18) = 0,2 gam</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=&gt; m</w:t>
      </w:r>
      <w:r w:rsidRPr="008155DC">
        <w:rPr>
          <w:rFonts w:ascii="Arial" w:eastAsia="Times New Roman" w:hAnsi="Arial" w:cs="Arial"/>
          <w:color w:val="000000"/>
          <w:sz w:val="18"/>
          <w:szCs w:val="18"/>
          <w:vertAlign w:val="subscript"/>
        </w:rPr>
        <w:t>O</w:t>
      </w:r>
      <w:r w:rsidRPr="008155DC">
        <w:rPr>
          <w:rFonts w:ascii="Arial" w:eastAsia="Times New Roman" w:hAnsi="Arial" w:cs="Arial"/>
          <w:color w:val="000000"/>
          <w:sz w:val="24"/>
          <w:szCs w:val="24"/>
        </w:rPr>
        <w:t> = 2,6 – (2,4 + 0,2) = 0</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n</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n</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2,4/12:0,2/1 = 1 : 1. Công thức đơn giản nhất: CH</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Công thức phân tử (CH)</w:t>
      </w:r>
      <w:r w:rsidRPr="008155DC">
        <w:rPr>
          <w:rFonts w:ascii="Arial" w:eastAsia="Times New Roman" w:hAnsi="Arial" w:cs="Arial"/>
          <w:color w:val="000000"/>
          <w:sz w:val="18"/>
          <w:szCs w:val="18"/>
          <w:vertAlign w:val="subscript"/>
        </w:rPr>
        <w:t>n</w:t>
      </w:r>
      <w:r w:rsidRPr="008155DC">
        <w:rPr>
          <w:rFonts w:ascii="Arial" w:eastAsia="Times New Roman" w:hAnsi="Arial" w:cs="Arial"/>
          <w:color w:val="000000"/>
          <w:sz w:val="24"/>
          <w:szCs w:val="24"/>
        </w:rPr>
        <w:t> =&gt; M = (12+1)n = 26 =&gt; n=2</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X là C</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2</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15:</w:t>
      </w:r>
      <w:r w:rsidR="008155DC" w:rsidRPr="008155DC">
        <w:rPr>
          <w:rFonts w:ascii="Arial" w:eastAsia="Times New Roman" w:hAnsi="Arial" w:cs="Arial"/>
          <w:color w:val="000000"/>
          <w:sz w:val="24"/>
          <w:szCs w:val="24"/>
        </w:rPr>
        <w:t>D</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2C</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+ 5O</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4CO</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+ 2H</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O</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n</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18"/>
          <w:szCs w:val="18"/>
        </w:rPr>
        <w:t>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2,6: 26 = 0,1 mol =&gt; n</w:t>
      </w:r>
      <w:r w:rsidRPr="008155DC">
        <w:rPr>
          <w:rFonts w:ascii="Arial" w:eastAsia="Times New Roman" w:hAnsi="Arial" w:cs="Arial"/>
          <w:color w:val="000000"/>
          <w:sz w:val="18"/>
          <w:szCs w:val="18"/>
          <w:vertAlign w:val="subscript"/>
        </w:rPr>
        <w:t>O</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0,25 mol</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Thể tích không khí: 0,25 x 22,4 x 100/20 = 28 lít (đktc)</w:t>
      </w:r>
    </w:p>
    <w:p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16:</w:t>
      </w:r>
      <w:r w:rsidR="008155DC" w:rsidRPr="008155DC">
        <w:rPr>
          <w:rFonts w:ascii="Arial" w:eastAsia="Times New Roman" w:hAnsi="Arial" w:cs="Arial"/>
          <w:color w:val="000000"/>
          <w:sz w:val="24"/>
          <w:szCs w:val="24"/>
        </w:rPr>
        <w:t>C</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lastRenderedPageBreak/>
        <w:t>CH</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 – CH</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 tương tự CH</w:t>
      </w:r>
      <w:r w:rsidRPr="008155DC">
        <w:rPr>
          <w:rFonts w:ascii="Arial" w:eastAsia="Times New Roman" w:hAnsi="Arial" w:cs="Arial"/>
          <w:color w:val="000000"/>
          <w:sz w:val="18"/>
          <w:szCs w:val="18"/>
          <w:vertAlign w:val="subscript"/>
        </w:rPr>
        <w:t>4</w:t>
      </w:r>
      <w:r w:rsidRPr="008155DC">
        <w:rPr>
          <w:rFonts w:ascii="Arial" w:eastAsia="Times New Roman" w:hAnsi="Arial" w:cs="Arial"/>
          <w:color w:val="000000"/>
          <w:sz w:val="24"/>
          <w:szCs w:val="24"/>
        </w:rPr>
        <w:t> có phản ứng thế với brom khi có ánh sáng và brom ở thể khí tương tự với khí clo.</w:t>
      </w:r>
    </w:p>
    <w:p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Benzen (C</w:t>
      </w:r>
      <w:r w:rsidRPr="008155DC">
        <w:rPr>
          <w:rFonts w:ascii="Arial" w:eastAsia="Times New Roman" w:hAnsi="Arial" w:cs="Arial"/>
          <w:color w:val="000000"/>
          <w:sz w:val="18"/>
          <w:szCs w:val="18"/>
          <w:vertAlign w:val="subscript"/>
        </w:rPr>
        <w:t>6</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6</w:t>
      </w:r>
      <w:r w:rsidRPr="008155DC">
        <w:rPr>
          <w:rFonts w:ascii="Arial" w:eastAsia="Times New Roman" w:hAnsi="Arial" w:cs="Arial"/>
          <w:color w:val="000000"/>
          <w:sz w:val="24"/>
          <w:szCs w:val="24"/>
        </w:rPr>
        <w:t>) khi có Fe làm xúc tác brom sẽ thế nguyên tử H của benzen tương tự như clo.</w:t>
      </w:r>
    </w:p>
    <w:p w:rsidR="00F51190" w:rsidRDefault="00F51190" w:rsidP="00886B18">
      <w:pPr>
        <w:spacing w:after="240" w:line="360" w:lineRule="atLeast"/>
        <w:ind w:left="48" w:right="48"/>
        <w:jc w:val="both"/>
        <w:rPr>
          <w:rFonts w:ascii="Palatino Linotype" w:eastAsia="Times New Roman" w:hAnsi="Palatino Linotype" w:cs="Times New Roman"/>
          <w:b/>
          <w:bCs/>
          <w:sz w:val="24"/>
          <w:szCs w:val="24"/>
        </w:rPr>
      </w:pPr>
    </w:p>
    <w:p w:rsidR="00886B18" w:rsidRDefault="00886B18" w:rsidP="00886B18">
      <w:pPr>
        <w:spacing w:after="240" w:line="360" w:lineRule="atLeast"/>
        <w:ind w:left="48" w:right="48"/>
        <w:jc w:val="both"/>
        <w:rPr>
          <w:rFonts w:ascii="Arial" w:eastAsia="Times New Roman" w:hAnsi="Arial" w:cs="Arial"/>
          <w:color w:val="000000"/>
          <w:sz w:val="24"/>
          <w:szCs w:val="24"/>
        </w:rPr>
      </w:pPr>
      <w:r w:rsidRPr="00044DC7">
        <w:rPr>
          <w:rFonts w:ascii="Palatino Linotype" w:eastAsia="Times New Roman" w:hAnsi="Palatino Linotype" w:cs="Times New Roman"/>
          <w:b/>
          <w:bCs/>
          <w:sz w:val="24"/>
          <w:szCs w:val="24"/>
        </w:rPr>
        <w:t>II. TỰ LUẬN</w:t>
      </w:r>
    </w:p>
    <w:p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saccarozo: C</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22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11</w:t>
      </w:r>
      <w:r w:rsidRPr="00F02AF7">
        <w:rPr>
          <w:rFonts w:ascii="Arial" w:eastAsia="Times New Roman" w:hAnsi="Arial" w:cs="Arial"/>
          <w:color w:val="000000"/>
          <w:sz w:val="24"/>
          <w:szCs w:val="24"/>
        </w:rPr>
        <w:t> + 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2C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tinh bột: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10</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w:t>
      </w:r>
      <w:r w:rsidRPr="00F02AF7">
        <w:rPr>
          <w:rFonts w:ascii="Arial" w:eastAsia="Times New Roman" w:hAnsi="Arial" w:cs="Arial"/>
          <w:color w:val="000000"/>
          <w:sz w:val="18"/>
          <w:szCs w:val="18"/>
          <w:vertAlign w:val="subscript"/>
        </w:rPr>
        <w:t>n</w:t>
      </w:r>
      <w:r w:rsidRPr="00F02AF7">
        <w:rPr>
          <w:rFonts w:ascii="Arial" w:eastAsia="Times New Roman" w:hAnsi="Arial" w:cs="Arial"/>
          <w:color w:val="000000"/>
          <w:sz w:val="24"/>
          <w:szCs w:val="24"/>
        </w:rPr>
        <w:t> + nH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nC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xenlulozo: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10</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w:t>
      </w:r>
      <w:r w:rsidRPr="00F02AF7">
        <w:rPr>
          <w:rFonts w:ascii="Arial" w:eastAsia="Times New Roman" w:hAnsi="Arial" w:cs="Arial"/>
          <w:color w:val="000000"/>
          <w:sz w:val="18"/>
          <w:szCs w:val="18"/>
          <w:vertAlign w:val="subscript"/>
        </w:rPr>
        <w:t>n</w:t>
      </w:r>
      <w:r w:rsidRPr="00F02AF7">
        <w:rPr>
          <w:rFonts w:ascii="Arial" w:eastAsia="Times New Roman" w:hAnsi="Arial" w:cs="Arial"/>
          <w:color w:val="000000"/>
          <w:sz w:val="24"/>
          <w:szCs w:val="24"/>
        </w:rPr>
        <w:t> + nH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nC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2:</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Dung dịch AgNO</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trong NH</w:t>
      </w:r>
      <w:r w:rsidRPr="00F02AF7">
        <w:rPr>
          <w:rFonts w:ascii="Arial" w:eastAsia="Times New Roman" w:hAnsi="Arial" w:cs="Arial"/>
          <w:color w:val="000000"/>
          <w:sz w:val="18"/>
          <w:szCs w:val="18"/>
          <w:vertAlign w:val="subscript"/>
        </w:rPr>
        <w:t>3</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Ag</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NH</w:t>
      </w:r>
      <w:r w:rsidRPr="00F02AF7">
        <w:rPr>
          <w:rFonts w:ascii="Arial" w:eastAsia="Times New Roman" w:hAnsi="Arial" w:cs="Arial"/>
          <w:color w:val="000000"/>
          <w:sz w:val="14"/>
          <w:szCs w:val="14"/>
          <w:vertAlign w:val="subscript"/>
        </w:rPr>
        <w:t>3</w:t>
      </w:r>
      <w:r w:rsidRPr="00F02AF7">
        <w:rPr>
          <w:rFonts w:ascii="Arial" w:eastAsia="Times New Roman" w:hAnsi="Arial" w:cs="Arial"/>
          <w:color w:val="000000"/>
          <w:sz w:val="24"/>
          <w:szCs w:val="24"/>
        </w:rPr>
        <w:t>→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7</w:t>
      </w:r>
      <w:r w:rsidRPr="00F02AF7">
        <w:rPr>
          <w:rFonts w:ascii="Arial" w:eastAsia="Times New Roman" w:hAnsi="Arial" w:cs="Arial"/>
          <w:color w:val="000000"/>
          <w:sz w:val="24"/>
          <w:szCs w:val="24"/>
        </w:rPr>
        <w:t> + 2Ag</w:t>
      </w:r>
    </w:p>
    <w:p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3:</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+ 2O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+ 3O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2CO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+ 4O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3CO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+ 5O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4CO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Tỉ lệ thể tích oxi cần dùng lần lượt: 2:3:4:5.</w:t>
      </w:r>
    </w:p>
    <w:p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4:</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(RCOO)</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 +3NaOH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(OH)</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+3RCOONa</w:t>
      </w:r>
      <w:r>
        <w:rPr>
          <w:rFonts w:ascii="Arial" w:eastAsia="Times New Roman" w:hAnsi="Arial" w:cs="Arial"/>
          <w:noProof/>
          <w:color w:val="000000"/>
          <w:sz w:val="24"/>
          <w:szCs w:val="24"/>
        </w:rPr>
        <w:drawing>
          <wp:inline distT="0" distB="0" distL="0" distR="0" wp14:anchorId="1CC77E33" wp14:editId="2C413575">
            <wp:extent cx="3409950" cy="1085679"/>
            <wp:effectExtent l="0" t="0" r="0" b="635"/>
            <wp:docPr id="14" name="Picture 14" descr="Đề kiểm tra Học kì 2 Hóa học 9 chọn lọc, có đáp án (Đề 1) | Đề kiểm tra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kiểm tra Học kì 2 Hóa học 9 chọn lọc, có đáp án (Đề 1) | Đề kiểm tra Hóa học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085679"/>
                    </a:xfrm>
                    <a:prstGeom prst="rect">
                      <a:avLst/>
                    </a:prstGeom>
                    <a:noFill/>
                    <a:ln>
                      <a:noFill/>
                    </a:ln>
                  </pic:spPr>
                </pic:pic>
              </a:graphicData>
            </a:graphic>
          </wp:inline>
        </w:drawing>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Dùng định luật bảo toàn khối lượng:</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Khối lượng chất béo + khối lượng NaOH = Khối lượng 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(OH)</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 khối lượng muối của axit hữu cơ.</w:t>
      </w:r>
    </w:p>
    <w:p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lastRenderedPageBreak/>
        <w:t>=&gt; Khối lượng muối = 964,2 + 130 – 99,67 = 994,5 gam.</w:t>
      </w:r>
    </w:p>
    <w:p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5:</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CaC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+ 2H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 →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Ca(OH)</w:t>
      </w:r>
      <w:r w:rsidRPr="003C7867">
        <w:rPr>
          <w:rFonts w:ascii="Arial" w:eastAsia="Times New Roman" w:hAnsi="Arial" w:cs="Arial"/>
          <w:color w:val="000000"/>
          <w:sz w:val="18"/>
          <w:szCs w:val="18"/>
          <w:vertAlign w:val="subscript"/>
        </w:rPr>
        <w:t>2</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xt</w:t>
      </w:r>
      <w:r w:rsidRPr="003C7867">
        <w:rPr>
          <w:rFonts w:ascii="Arial" w:eastAsia="Times New Roman" w:hAnsi="Arial" w:cs="Arial"/>
          <w:color w:val="000000"/>
          <w:sz w:val="24"/>
          <w:szCs w:val="24"/>
        </w:rPr>
        <w: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4</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4</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xt</w:t>
      </w:r>
      <w:r w:rsidRPr="003C7867">
        <w:rPr>
          <w:rFonts w:ascii="Arial" w:eastAsia="Times New Roman" w:hAnsi="Arial" w:cs="Arial"/>
          <w:color w:val="000000"/>
          <w:sz w:val="24"/>
          <w:szCs w:val="24"/>
        </w:rPr>
        <w: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 O</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w:t>
      </w:r>
      <w:r w:rsidRPr="003C7867">
        <w:rPr>
          <w:rFonts w:ascii="Arial" w:eastAsia="Times New Roman" w:hAnsi="Arial" w:cs="Arial"/>
          <w:color w:val="000000"/>
          <w:sz w:val="18"/>
          <w:szCs w:val="18"/>
          <w:vertAlign w:val="superscript"/>
        </w:rPr>
        <w:t>men giấm</w:t>
      </w:r>
      <w:r w:rsidRPr="003C7867">
        <w:rPr>
          <w:rFonts w:ascii="Arial" w:eastAsia="Times New Roman" w:hAnsi="Arial" w:cs="Arial"/>
          <w:color w:val="000000"/>
          <w:sz w:val="24"/>
          <w:szCs w:val="24"/>
        </w:rPr>
        <w:t>→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COOH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xml:space="preserve">COOH </w:t>
      </w:r>
      <w:r w:rsidRPr="003C7867">
        <w:rPr>
          <w:rFonts w:ascii="Cambria Math" w:eastAsia="Times New Roman" w:hAnsi="Cambria Math" w:cs="Cambria Math"/>
          <w:color w:val="000000"/>
          <w:sz w:val="24"/>
          <w:szCs w:val="24"/>
        </w:rPr>
        <w:t>⇋</w:t>
      </w:r>
      <w:r w:rsidRPr="003C7867">
        <w:rPr>
          <w:rFonts w:ascii="Arial" w:eastAsia="Times New Roman" w:hAnsi="Arial" w:cs="Arial"/>
          <w:color w:val="000000"/>
          <w:sz w:val="24"/>
          <w:szCs w:val="24"/>
        </w:rPr>
        <w:t xml:space="preserve">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Viết mỗi phương trình 1 điểm.</w:t>
      </w:r>
    </w:p>
    <w:p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6:</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m</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24"/>
          <w:szCs w:val="24"/>
        </w:rPr>
        <w:t> = (8,96 x 12)/22,4 = 4,8 gam; m</w:t>
      </w:r>
      <w:r w:rsidRPr="003C7867">
        <w:rPr>
          <w:rFonts w:ascii="Arial" w:eastAsia="Times New Roman" w:hAnsi="Arial" w:cs="Arial"/>
          <w:color w:val="000000"/>
          <w:sz w:val="18"/>
          <w:szCs w:val="18"/>
          <w:vertAlign w:val="subscript"/>
        </w:rPr>
        <w:t>H</w:t>
      </w:r>
      <w:r w:rsidRPr="003C7867">
        <w:rPr>
          <w:rFonts w:ascii="Arial" w:eastAsia="Times New Roman" w:hAnsi="Arial" w:cs="Arial"/>
          <w:color w:val="000000"/>
          <w:sz w:val="24"/>
          <w:szCs w:val="24"/>
        </w:rPr>
        <w:t> = (10,8 x 2 )/18 = 1,2 gam</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m</w:t>
      </w:r>
      <w:r w:rsidRPr="003C7867">
        <w:rPr>
          <w:rFonts w:ascii="Arial" w:eastAsia="Times New Roman" w:hAnsi="Arial" w:cs="Arial"/>
          <w:color w:val="000000"/>
          <w:sz w:val="18"/>
          <w:szCs w:val="18"/>
          <w:vertAlign w:val="subscript"/>
        </w:rPr>
        <w:t>O</w:t>
      </w:r>
      <w:r w:rsidRPr="003C7867">
        <w:rPr>
          <w:rFonts w:ascii="Arial" w:eastAsia="Times New Roman" w:hAnsi="Arial" w:cs="Arial"/>
          <w:color w:val="000000"/>
          <w:sz w:val="24"/>
          <w:szCs w:val="24"/>
        </w:rPr>
        <w:t> = 9,2 – 6 = 3,2 gam</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n</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24"/>
          <w:szCs w:val="24"/>
        </w:rPr>
        <w:t> : n</w:t>
      </w:r>
      <w:r w:rsidRPr="003C7867">
        <w:rPr>
          <w:rFonts w:ascii="Arial" w:eastAsia="Times New Roman" w:hAnsi="Arial" w:cs="Arial"/>
          <w:color w:val="000000"/>
          <w:sz w:val="18"/>
          <w:szCs w:val="18"/>
          <w:vertAlign w:val="subscript"/>
        </w:rPr>
        <w:t>H</w:t>
      </w:r>
      <w:r w:rsidRPr="003C7867">
        <w:rPr>
          <w:rFonts w:ascii="Arial" w:eastAsia="Times New Roman" w:hAnsi="Arial" w:cs="Arial"/>
          <w:color w:val="000000"/>
          <w:sz w:val="24"/>
          <w:szCs w:val="24"/>
        </w:rPr>
        <w:t> : n</w:t>
      </w:r>
      <w:r w:rsidRPr="003C7867">
        <w:rPr>
          <w:rFonts w:ascii="Arial" w:eastAsia="Times New Roman" w:hAnsi="Arial" w:cs="Arial"/>
          <w:color w:val="000000"/>
          <w:sz w:val="18"/>
          <w:szCs w:val="18"/>
          <w:vertAlign w:val="subscript"/>
        </w:rPr>
        <w:t>O</w:t>
      </w:r>
      <w:r w:rsidRPr="003C7867">
        <w:rPr>
          <w:rFonts w:ascii="Arial" w:eastAsia="Times New Roman" w:hAnsi="Arial" w:cs="Arial"/>
          <w:color w:val="000000"/>
          <w:sz w:val="24"/>
          <w:szCs w:val="24"/>
        </w:rPr>
        <w:t> = 0,4 : 1,2 : 0,2 = 2 : 6 : 1</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a) Công thức đơn giản nhất: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6</w:t>
      </w:r>
      <w:r w:rsidRPr="003C7867">
        <w:rPr>
          <w:rFonts w:ascii="Arial" w:eastAsia="Times New Roman" w:hAnsi="Arial" w:cs="Arial"/>
          <w:color w:val="000000"/>
          <w:sz w:val="24"/>
          <w:szCs w:val="24"/>
        </w:rPr>
        <w:t>O</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b) Công thức phân tử: M = 2,054 x 22,4 = 46.</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CTPT: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6</w:t>
      </w:r>
      <w:r w:rsidRPr="003C7867">
        <w:rPr>
          <w:rFonts w:ascii="Arial" w:eastAsia="Times New Roman" w:hAnsi="Arial" w:cs="Arial"/>
          <w:color w:val="000000"/>
          <w:sz w:val="24"/>
          <w:szCs w:val="24"/>
        </w:rPr>
        <w:t>O.</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 Công thức cấu tạo: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 CH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OH (rượu etylic) và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 O – CH</w:t>
      </w:r>
      <w:r w:rsidRPr="003C7867">
        <w:rPr>
          <w:rFonts w:ascii="Arial" w:eastAsia="Times New Roman" w:hAnsi="Arial" w:cs="Arial"/>
          <w:color w:val="000000"/>
          <w:sz w:val="18"/>
          <w:szCs w:val="18"/>
          <w:vertAlign w:val="subscript"/>
        </w:rPr>
        <w:t>3</w:t>
      </w:r>
    </w:p>
    <w:p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7:</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n</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14"/>
          <w:szCs w:val="14"/>
          <w:vertAlign w:val="subscript"/>
        </w:rPr>
        <w:t>2</w:t>
      </w:r>
      <w:r w:rsidRPr="003C7867">
        <w:rPr>
          <w:rFonts w:ascii="Arial" w:eastAsia="Times New Roman" w:hAnsi="Arial" w:cs="Arial"/>
          <w:color w:val="000000"/>
          <w:sz w:val="18"/>
          <w:szCs w:val="18"/>
        </w:rPr>
        <w:t>H</w:t>
      </w:r>
      <w:r w:rsidRPr="003C7867">
        <w:rPr>
          <w:rFonts w:ascii="Arial" w:eastAsia="Times New Roman" w:hAnsi="Arial" w:cs="Arial"/>
          <w:color w:val="000000"/>
          <w:sz w:val="14"/>
          <w:szCs w:val="14"/>
          <w:vertAlign w:val="subscript"/>
        </w:rPr>
        <w:t>5</w:t>
      </w:r>
      <w:r w:rsidRPr="003C7867">
        <w:rPr>
          <w:rFonts w:ascii="Arial" w:eastAsia="Times New Roman" w:hAnsi="Arial" w:cs="Arial"/>
          <w:color w:val="000000"/>
          <w:sz w:val="18"/>
          <w:szCs w:val="18"/>
        </w:rPr>
        <w:t>OH</w:t>
      </w:r>
      <w:r w:rsidRPr="003C7867">
        <w:rPr>
          <w:rFonts w:ascii="Arial" w:eastAsia="Times New Roman" w:hAnsi="Arial" w:cs="Arial"/>
          <w:color w:val="000000"/>
          <w:sz w:val="24"/>
          <w:szCs w:val="24"/>
        </w:rPr>
        <w:t> = 0,05 mol; n</w:t>
      </w:r>
      <w:r w:rsidRPr="003C7867">
        <w:rPr>
          <w:rFonts w:ascii="Arial" w:eastAsia="Times New Roman" w:hAnsi="Arial" w:cs="Arial"/>
          <w:color w:val="000000"/>
          <w:sz w:val="18"/>
          <w:szCs w:val="18"/>
          <w:vertAlign w:val="subscript"/>
        </w:rPr>
        <w:t>CH</w:t>
      </w:r>
      <w:r w:rsidRPr="003C7867">
        <w:rPr>
          <w:rFonts w:ascii="Arial" w:eastAsia="Times New Roman" w:hAnsi="Arial" w:cs="Arial"/>
          <w:color w:val="000000"/>
          <w:sz w:val="14"/>
          <w:szCs w:val="14"/>
          <w:vertAlign w:val="subscript"/>
        </w:rPr>
        <w:t>3</w:t>
      </w:r>
      <w:r w:rsidRPr="003C7867">
        <w:rPr>
          <w:rFonts w:ascii="Arial" w:eastAsia="Times New Roman" w:hAnsi="Arial" w:cs="Arial"/>
          <w:color w:val="000000"/>
          <w:sz w:val="18"/>
          <w:szCs w:val="18"/>
        </w:rPr>
        <w:t>COOH</w:t>
      </w:r>
      <w:r w:rsidRPr="003C7867">
        <w:rPr>
          <w:rFonts w:ascii="Arial" w:eastAsia="Times New Roman" w:hAnsi="Arial" w:cs="Arial"/>
          <w:color w:val="000000"/>
          <w:sz w:val="24"/>
          <w:szCs w:val="24"/>
        </w:rPr>
        <w:t> = 0,05 mol</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COOH +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H</w:t>
      </w:r>
      <w:r w:rsidRPr="003C7867">
        <w:rPr>
          <w:rFonts w:ascii="Arial" w:eastAsia="Times New Roman" w:hAnsi="Arial" w:cs="Arial"/>
          <w:color w:val="000000"/>
          <w:sz w:val="14"/>
          <w:szCs w:val="14"/>
          <w:vertAlign w:val="subscript"/>
        </w:rPr>
        <w:t>2</w:t>
      </w:r>
      <w:r w:rsidRPr="003C7867">
        <w:rPr>
          <w:rFonts w:ascii="Arial" w:eastAsia="Times New Roman" w:hAnsi="Arial" w:cs="Arial"/>
          <w:color w:val="000000"/>
          <w:sz w:val="24"/>
          <w:szCs w:val="24"/>
        </w:rPr>
        <w:t>→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Khối lượng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0,05 x 88 = 4,4 gam.</w:t>
      </w:r>
    </w:p>
    <w:p w:rsidR="00F82EC1" w:rsidRPr="003948FD" w:rsidRDefault="00F82EC1" w:rsidP="00F82EC1">
      <w:pPr>
        <w:spacing w:after="240"/>
        <w:ind w:left="992"/>
        <w:jc w:val="both"/>
        <w:rPr>
          <w:rFonts w:ascii="Times New Roman" w:eastAsia="Times New Roman" w:hAnsi="Times New Roman" w:cs="Times New Roman"/>
          <w:sz w:val="24"/>
          <w:szCs w:val="24"/>
        </w:rPr>
      </w:pPr>
    </w:p>
    <w:p w:rsidR="00F82EC1" w:rsidRDefault="00F82EC1">
      <w:pPr>
        <w:rPr>
          <w:rFonts w:ascii="Times New Roman" w:hAnsi="Times New Roman" w:cs="Times New Roman"/>
          <w:b/>
          <w:color w:val="FFC000"/>
          <w:sz w:val="24"/>
        </w:rPr>
      </w:pPr>
    </w:p>
    <w:p w:rsidR="005C1108" w:rsidRDefault="005C1108" w:rsidP="005C1108">
      <w:pPr>
        <w:spacing w:after="0"/>
        <w:ind w:left="992"/>
        <w:jc w:val="both"/>
        <w:rPr>
          <w:rFonts w:ascii="Times New Roman" w:eastAsia="Times New Roman" w:hAnsi="Times New Roman" w:cs="Times New Roman"/>
          <w:color w:val="000000"/>
          <w:sz w:val="24"/>
          <w:szCs w:val="20"/>
        </w:rPr>
      </w:pPr>
    </w:p>
    <w:p w:rsidR="00886B18" w:rsidRDefault="00886B18">
      <w:pPr>
        <w:rPr>
          <w:rFonts w:ascii="Times New Roman" w:eastAsia="Times New Roman" w:hAnsi="Times New Roman" w:cs="Times New Roman"/>
          <w:b/>
          <w:color w:val="FFC000"/>
          <w:sz w:val="24"/>
          <w:szCs w:val="20"/>
        </w:rPr>
      </w:pPr>
      <w:r>
        <w:rPr>
          <w:rFonts w:ascii="Times New Roman" w:eastAsia="Times New Roman" w:hAnsi="Times New Roman" w:cs="Times New Roman"/>
          <w:b/>
          <w:color w:val="FFC000"/>
          <w:sz w:val="24"/>
          <w:szCs w:val="20"/>
        </w:rPr>
        <w:br w:type="page"/>
      </w:r>
    </w:p>
    <w:p w:rsidR="00F5520D" w:rsidRDefault="00F5520D" w:rsidP="00F5520D">
      <w:pPr>
        <w:jc w:val="center"/>
        <w:rPr>
          <w:rFonts w:ascii="Times New Roman" w:eastAsia="Times New Roman" w:hAnsi="Times New Roman" w:cs="Times New Roman"/>
          <w:b/>
          <w:color w:val="FFC000"/>
          <w:sz w:val="24"/>
          <w:szCs w:val="20"/>
        </w:rPr>
      </w:pPr>
      <w:r>
        <w:rPr>
          <w:rFonts w:ascii="Times New Roman" w:eastAsia="Times New Roman" w:hAnsi="Times New Roman" w:cs="Times New Roman"/>
          <w:b/>
          <w:color w:val="FFC000"/>
          <w:sz w:val="24"/>
          <w:szCs w:val="20"/>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5520D" w:rsidRPr="00180495" w:rsidTr="007D1E6B">
        <w:trPr>
          <w:jc w:val="center"/>
        </w:trPr>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1.D</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2.D</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3.A</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4.B</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5.A</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6.B</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7.B</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8.D</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9.B</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10.A</w:t>
            </w:r>
          </w:p>
        </w:tc>
      </w:tr>
      <w:tr w:rsidR="00F5520D" w:rsidRPr="00180495" w:rsidTr="007D1E6B">
        <w:trPr>
          <w:jc w:val="center"/>
        </w:trPr>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11.B</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12.A</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13.A</w:t>
            </w:r>
          </w:p>
        </w:tc>
        <w:tc>
          <w:tcPr>
            <w:tcW w:w="957"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14.B</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15.D</w:t>
            </w:r>
          </w:p>
        </w:tc>
        <w:tc>
          <w:tcPr>
            <w:tcW w:w="958" w:type="dxa"/>
          </w:tcPr>
          <w:p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16.C</w:t>
            </w:r>
          </w:p>
        </w:tc>
        <w:tc>
          <w:tcPr>
            <w:tcW w:w="958" w:type="dxa"/>
          </w:tcPr>
          <w:p w:rsidR="00F5520D" w:rsidRPr="00180495" w:rsidRDefault="00F5520D" w:rsidP="007D1E6B">
            <w:pPr>
              <w:jc w:val="center"/>
              <w:rPr>
                <w:rFonts w:ascii="Times New Roman" w:hAnsi="Times New Roman" w:cs="Times New Roman"/>
                <w:sz w:val="24"/>
              </w:rPr>
            </w:pPr>
          </w:p>
        </w:tc>
        <w:tc>
          <w:tcPr>
            <w:tcW w:w="958" w:type="dxa"/>
          </w:tcPr>
          <w:p w:rsidR="00F5520D" w:rsidRPr="00180495" w:rsidRDefault="00F5520D" w:rsidP="007D1E6B">
            <w:pPr>
              <w:jc w:val="center"/>
              <w:rPr>
                <w:rFonts w:ascii="Times New Roman" w:hAnsi="Times New Roman" w:cs="Times New Roman"/>
                <w:sz w:val="24"/>
              </w:rPr>
            </w:pPr>
          </w:p>
        </w:tc>
        <w:tc>
          <w:tcPr>
            <w:tcW w:w="958" w:type="dxa"/>
          </w:tcPr>
          <w:p w:rsidR="00F5520D" w:rsidRPr="00180495" w:rsidRDefault="00F5520D" w:rsidP="007D1E6B">
            <w:pPr>
              <w:jc w:val="center"/>
              <w:rPr>
                <w:rFonts w:ascii="Times New Roman" w:hAnsi="Times New Roman" w:cs="Times New Roman"/>
                <w:sz w:val="24"/>
              </w:rPr>
            </w:pPr>
          </w:p>
        </w:tc>
        <w:tc>
          <w:tcPr>
            <w:tcW w:w="958" w:type="dxa"/>
          </w:tcPr>
          <w:p w:rsidR="00F5520D" w:rsidRPr="00180495" w:rsidRDefault="00F5520D" w:rsidP="007D1E6B">
            <w:pPr>
              <w:jc w:val="center"/>
              <w:rPr>
                <w:rFonts w:ascii="Times New Roman" w:hAnsi="Times New Roman" w:cs="Times New Roman"/>
                <w:sz w:val="24"/>
              </w:rPr>
            </w:pPr>
          </w:p>
        </w:tc>
      </w:tr>
    </w:tbl>
    <w:p w:rsidR="00F5520D" w:rsidRPr="00F5520D" w:rsidRDefault="00F5520D" w:rsidP="00F5520D">
      <w:pPr>
        <w:jc w:val="center"/>
        <w:rPr>
          <w:rFonts w:ascii="Times New Roman" w:eastAsia="Times New Roman" w:hAnsi="Times New Roman" w:cs="Times New Roman"/>
          <w:b/>
          <w:color w:val="FFC000"/>
          <w:sz w:val="24"/>
          <w:szCs w:val="20"/>
        </w:rPr>
      </w:pPr>
    </w:p>
    <w:sectPr w:rsidR="00F5520D" w:rsidRPr="00F5520D" w:rsidSect="00305447">
      <w:footerReference w:type="default" r:id="rId10"/>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82" w:rsidRDefault="00427B82" w:rsidP="00305447">
      <w:pPr>
        <w:spacing w:after="0" w:line="240" w:lineRule="auto"/>
      </w:pPr>
      <w:r>
        <w:separator/>
      </w:r>
    </w:p>
  </w:endnote>
  <w:endnote w:type="continuationSeparator" w:id="0">
    <w:p w:rsidR="00427B82" w:rsidRDefault="00427B82"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305447" w:rsidRPr="00305447">
      <w:tc>
        <w:tcPr>
          <w:tcW w:w="4500" w:type="pct"/>
          <w:tcBorders>
            <w:top w:val="single" w:sz="4" w:space="0" w:color="000000" w:themeColor="text1"/>
          </w:tcBorders>
        </w:tcPr>
        <w:p w:rsidR="00305447" w:rsidRPr="00305447" w:rsidRDefault="00427B82" w:rsidP="00305447">
          <w:pPr>
            <w:pStyle w:val="Footer"/>
            <w:jc w:val="right"/>
            <w:rPr>
              <w:rFonts w:ascii="Palatino Linotype" w:hAnsi="Palatino Linotype"/>
              <w:b/>
              <w:i/>
            </w:rPr>
          </w:pPr>
          <w:sdt>
            <w:sdtPr>
              <w:rPr>
                <w:rFonts w:ascii="Palatino Linotype" w:hAnsi="Palatino Linotype"/>
                <w:b/>
                <w:i/>
              </w:rPr>
              <w:alias w:val="Company"/>
              <w:id w:val="75971759"/>
              <w:placeholder>
                <w:docPart w:val="1CC7FDE7FEED4D28AD6A0148A9DEE457"/>
              </w:placeholder>
              <w:dataBinding w:prefixMappings="xmlns:ns0='http://schemas.openxmlformats.org/officeDocument/2006/extended-properties'" w:xpath="/ns0:Properties[1]/ns0:Company[1]" w:storeItemID="{6668398D-A668-4E3E-A5EB-62B293D839F1}"/>
              <w:text/>
            </w:sdtPr>
            <w:sdtEndPr/>
            <w:sdtContent>
              <w:r w:rsidR="00305447" w:rsidRPr="00305447">
                <w:rPr>
                  <w:rFonts w:ascii="Palatino Linotype" w:hAnsi="Palatino Linotype"/>
                  <w:b/>
                  <w:i/>
                </w:rPr>
                <w:t>Trung tâm MSE: 32 Lê Lợi, Bồng Sơn</w:t>
              </w:r>
            </w:sdtContent>
          </w:sdt>
          <w:r w:rsidR="00305447"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rsidR="00305447" w:rsidRPr="00305447" w:rsidRDefault="00305447" w:rsidP="00305447">
          <w:pPr>
            <w:pStyle w:val="Header"/>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511957" w:rsidRPr="00511957">
            <w:rPr>
              <w:rFonts w:ascii="Palatino Linotype" w:hAnsi="Palatino Linotype"/>
              <w:b/>
              <w:i/>
              <w:noProof/>
              <w:color w:val="FFFFFF" w:themeColor="background1"/>
            </w:rPr>
            <w:t>2</w:t>
          </w:r>
          <w:r w:rsidRPr="00305447">
            <w:rPr>
              <w:rFonts w:ascii="Palatino Linotype" w:hAnsi="Palatino Linotype"/>
              <w:b/>
              <w:i/>
              <w:noProof/>
              <w:color w:val="FFFFFF" w:themeColor="background1"/>
            </w:rPr>
            <w:fldChar w:fldCharType="end"/>
          </w:r>
        </w:p>
      </w:tc>
    </w:tr>
  </w:tbl>
  <w:p w:rsidR="00305447" w:rsidRPr="00305447" w:rsidRDefault="00305447">
    <w:pPr>
      <w:pStyle w:val="Footer"/>
      <w:rPr>
        <w:rFonts w:ascii="Palatino Linotype" w:hAnsi="Palatino Linotype"/>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82" w:rsidRDefault="00427B82" w:rsidP="00305447">
      <w:pPr>
        <w:spacing w:after="0" w:line="240" w:lineRule="auto"/>
      </w:pPr>
      <w:r>
        <w:separator/>
      </w:r>
    </w:p>
  </w:footnote>
  <w:footnote w:type="continuationSeparator" w:id="0">
    <w:p w:rsidR="00427B82" w:rsidRDefault="00427B82" w:rsidP="00305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FD0"/>
    <w:multiLevelType w:val="hybridMultilevel"/>
    <w:tmpl w:val="D1DC6DDC"/>
    <w:lvl w:ilvl="0" w:tplc="18862E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543E6"/>
    <w:multiLevelType w:val="hybridMultilevel"/>
    <w:tmpl w:val="D474DF14"/>
    <w:lvl w:ilvl="0" w:tplc="18862E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3A"/>
    <w:rsid w:val="00005583"/>
    <w:rsid w:val="00160959"/>
    <w:rsid w:val="00252A4C"/>
    <w:rsid w:val="002B34BD"/>
    <w:rsid w:val="00305447"/>
    <w:rsid w:val="00327905"/>
    <w:rsid w:val="003C7867"/>
    <w:rsid w:val="00427B82"/>
    <w:rsid w:val="00442169"/>
    <w:rsid w:val="00457329"/>
    <w:rsid w:val="004634A9"/>
    <w:rsid w:val="004909EE"/>
    <w:rsid w:val="004A3FAC"/>
    <w:rsid w:val="004B640F"/>
    <w:rsid w:val="00511957"/>
    <w:rsid w:val="005C1108"/>
    <w:rsid w:val="005C3CCB"/>
    <w:rsid w:val="0061303A"/>
    <w:rsid w:val="006549D9"/>
    <w:rsid w:val="00754C3D"/>
    <w:rsid w:val="008155DC"/>
    <w:rsid w:val="008230C4"/>
    <w:rsid w:val="00886B18"/>
    <w:rsid w:val="008B0EF7"/>
    <w:rsid w:val="008C067B"/>
    <w:rsid w:val="00937EF1"/>
    <w:rsid w:val="00955465"/>
    <w:rsid w:val="009E2CAA"/>
    <w:rsid w:val="00A15B63"/>
    <w:rsid w:val="00A220D8"/>
    <w:rsid w:val="00AA1664"/>
    <w:rsid w:val="00AE568A"/>
    <w:rsid w:val="00B927FB"/>
    <w:rsid w:val="00BD1B01"/>
    <w:rsid w:val="00E44ADD"/>
    <w:rsid w:val="00F51190"/>
    <w:rsid w:val="00F5520D"/>
    <w:rsid w:val="00F82EC1"/>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uiPriority w:val="34"/>
    <w:qFormat/>
    <w:rsid w:val="00F5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uiPriority w:val="34"/>
    <w:qFormat/>
    <w:rsid w:val="00F5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377">
      <w:bodyDiv w:val="1"/>
      <w:marLeft w:val="0"/>
      <w:marRight w:val="0"/>
      <w:marTop w:val="0"/>
      <w:marBottom w:val="0"/>
      <w:divBdr>
        <w:top w:val="none" w:sz="0" w:space="0" w:color="auto"/>
        <w:left w:val="none" w:sz="0" w:space="0" w:color="auto"/>
        <w:bottom w:val="none" w:sz="0" w:space="0" w:color="auto"/>
        <w:right w:val="none" w:sz="0" w:space="0" w:color="auto"/>
      </w:divBdr>
    </w:div>
    <w:div w:id="173956129">
      <w:bodyDiv w:val="1"/>
      <w:marLeft w:val="0"/>
      <w:marRight w:val="0"/>
      <w:marTop w:val="0"/>
      <w:marBottom w:val="0"/>
      <w:divBdr>
        <w:top w:val="none" w:sz="0" w:space="0" w:color="auto"/>
        <w:left w:val="none" w:sz="0" w:space="0" w:color="auto"/>
        <w:bottom w:val="none" w:sz="0" w:space="0" w:color="auto"/>
        <w:right w:val="none" w:sz="0" w:space="0" w:color="auto"/>
      </w:divBdr>
    </w:div>
    <w:div w:id="782113231">
      <w:bodyDiv w:val="1"/>
      <w:marLeft w:val="0"/>
      <w:marRight w:val="0"/>
      <w:marTop w:val="0"/>
      <w:marBottom w:val="0"/>
      <w:divBdr>
        <w:top w:val="none" w:sz="0" w:space="0" w:color="auto"/>
        <w:left w:val="none" w:sz="0" w:space="0" w:color="auto"/>
        <w:bottom w:val="none" w:sz="0" w:space="0" w:color="auto"/>
        <w:right w:val="none" w:sz="0" w:space="0" w:color="auto"/>
      </w:divBdr>
    </w:div>
    <w:div w:id="991640843">
      <w:bodyDiv w:val="1"/>
      <w:marLeft w:val="0"/>
      <w:marRight w:val="0"/>
      <w:marTop w:val="0"/>
      <w:marBottom w:val="0"/>
      <w:divBdr>
        <w:top w:val="none" w:sz="0" w:space="0" w:color="auto"/>
        <w:left w:val="none" w:sz="0" w:space="0" w:color="auto"/>
        <w:bottom w:val="none" w:sz="0" w:space="0" w:color="auto"/>
        <w:right w:val="none" w:sz="0" w:space="0" w:color="auto"/>
      </w:divBdr>
    </w:div>
    <w:div w:id="11360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C7FDE7FEED4D28AD6A0148A9DEE457"/>
        <w:category>
          <w:name w:val="General"/>
          <w:gallery w:val="placeholder"/>
        </w:category>
        <w:types>
          <w:type w:val="bbPlcHdr"/>
        </w:types>
        <w:behaviors>
          <w:behavior w:val="content"/>
        </w:behaviors>
        <w:guid w:val="{9A06E6F1-FF01-47F3-9118-6EE1609BBE3A}"/>
      </w:docPartPr>
      <w:docPartBody>
        <w:p w:rsidR="007A6D2E" w:rsidRDefault="00C33E5D" w:rsidP="00C33E5D">
          <w:pPr>
            <w:pStyle w:val="1CC7FDE7FEED4D28AD6A0148A9DEE45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5D"/>
    <w:rsid w:val="000174B3"/>
    <w:rsid w:val="00141DBA"/>
    <w:rsid w:val="00644DF6"/>
    <w:rsid w:val="007A6D2E"/>
    <w:rsid w:val="00A162CD"/>
    <w:rsid w:val="00C3274E"/>
    <w:rsid w:val="00C33E5D"/>
    <w:rsid w:val="00DE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7FDE7FEED4D28AD6A0148A9DEE457">
    <w:name w:val="1CC7FDE7FEED4D28AD6A0148A9DEE457"/>
    <w:rsid w:val="00C33E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7FDE7FEED4D28AD6A0148A9DEE457">
    <w:name w:val="1CC7FDE7FEED4D28AD6A0148A9DEE457"/>
    <w:rsid w:val="00C3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Trung tâm MSE: 32 Lê Lợi, Bồng Sơn</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CHIEN</cp:lastModifiedBy>
  <cp:revision>12</cp:revision>
  <cp:lastPrinted>2021-05-04T23:20:00Z</cp:lastPrinted>
  <dcterms:created xsi:type="dcterms:W3CDTF">2021-03-23T12:07:00Z</dcterms:created>
  <dcterms:modified xsi:type="dcterms:W3CDTF">2021-05-04T23:21:00Z</dcterms:modified>
</cp:coreProperties>
</file>