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0890" w:type="dxa"/>
        <w:tblInd w:w="0" w:type="dxa"/>
        <w:tblLayout w:type="autofit"/>
        <w:tblCellMar>
          <w:top w:w="0" w:type="dxa"/>
          <w:left w:w="0" w:type="dxa"/>
          <w:bottom w:w="0" w:type="dxa"/>
          <w:right w:w="0" w:type="dxa"/>
        </w:tblCellMar>
      </w:tblPr>
      <w:tblGrid>
        <w:gridCol w:w="5102"/>
        <w:gridCol w:w="5788"/>
      </w:tblGrid>
      <w:tr>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788"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10912" w:type="dxa"/>
        <w:tblInd w:w="0" w:type="dxa"/>
        <w:tblLayout w:type="autofit"/>
        <w:tblCellMar>
          <w:top w:w="0" w:type="dxa"/>
          <w:left w:w="0" w:type="dxa"/>
          <w:bottom w:w="0" w:type="dxa"/>
          <w:right w:w="0" w:type="dxa"/>
        </w:tblCellMar>
      </w:tblPr>
      <w:tblGrid>
        <w:gridCol w:w="6123"/>
        <w:gridCol w:w="2860"/>
        <w:gridCol w:w="1929"/>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860"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929"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103</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25" o:spt="75" type="#_x0000_t75" style="height:19.8pt;width:92.15pt;" o:ole="t" filled="f" coordsize="21600,21600">
            <v:path/>
            <v:fill on="f" focussize="0,0"/>
            <v:stroke/>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li độ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chu kỳ của dao động.</w:t>
      </w:r>
      <w:r>
        <w:rPr>
          <w:rStyle w:val="3112"/>
          <w:b/>
        </w:rPr>
        <w:tab/>
      </w:r>
      <w:r>
        <w:rPr>
          <w:rStyle w:val="3112"/>
          <w:b/>
        </w:rPr>
        <w:t xml:space="preserve">C. </w:t>
      </w:r>
      <w:r>
        <w:rPr>
          <w:rFonts w:ascii="Times New Roman" w:hAnsi="Times New Roman"/>
          <w:color w:val="000000"/>
          <w:sz w:val="24"/>
          <w:lang w:val="vi-VN"/>
        </w:rPr>
        <w:t>biên độ dao động.</w:t>
      </w:r>
      <w:r>
        <w:rPr>
          <w:rStyle w:val="3112"/>
          <w:b/>
        </w:rPr>
        <w:tab/>
      </w:r>
      <w:r>
        <w:rPr>
          <w:rStyle w:val="3112"/>
          <w:rFonts w:hint="default"/>
          <w:b/>
          <w:lang w:val="en-US"/>
        </w:rPr>
        <w:t xml:space="preserve">  </w:t>
      </w:r>
      <w:r>
        <w:rPr>
          <w:rStyle w:val="3112"/>
          <w:b/>
        </w:rPr>
        <w:t xml:space="preserve">D. </w:t>
      </w:r>
      <w:r>
        <w:rPr>
          <w:rFonts w:ascii="Times New Roman" w:hAnsi="Times New Roman"/>
          <w:color w:val="000000"/>
          <w:sz w:val="24"/>
          <w:lang w:val="vi-VN"/>
        </w:rPr>
        <w:t>tần số của dao động.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26"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10"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27"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10"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28" o:spt="75" type="#_x0000_t75" style="height:16.1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11"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29" o:spt="75" type="#_x0000_t75" style="height:12.9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11"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30" o:spt="75" type="#_x0000_t75" style="height:23.65pt;width:38.7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12"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B.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C.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31" o:spt="75" type="#_x0000_t75" style="height:23.65pt;width:34.4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13" chromakey="#FFFFFF" o:title=""/>
            <o:lock v:ext="edit" aspectratio="t"/>
            <w10:wrap type="none"/>
            <w10:anchorlock/>
          </v:shape>
        </w:pict>
      </w:r>
      <w:r>
        <w:rPr>
          <w:rStyle w:val="3112"/>
          <w:b/>
        </w:rPr>
        <w:tab/>
      </w:r>
      <w:r>
        <w:rPr>
          <w:rStyle w:val="3112"/>
          <w:b/>
        </w:rPr>
        <w:t xml:space="preserve">D.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32" o:spt="75" type="#_x0000_t75" style="height:23.65pt;width:32.2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14" chromakey="#FFFFFF" o:title=""/>
            <o:lock v:ext="edit" aspectratio="t"/>
            <w10:wrap type="none"/>
            <w10:anchorlock/>
          </v:shape>
        </w:pic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Bản chất của tia hồng ngoại là sóng điện từ.</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Tia hồng ngoại có bước sóng nhỏ hơn bước sóng của tia X.</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4.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33" o:spt="75" type="#_x0000_t75" style="height:16.05pt;width:12.95pt;" o:ole="t" filled="f" coordsize="21600,21600">
            <v:path/>
            <v:fill on="f" focussize="0,0"/>
            <v:stroke/>
            <v:imagedata r:id="rId16" o:title=""/>
            <o:lock v:ext="edit" aspectratio="t"/>
            <w10:wrap type="none"/>
            <w10:anchorlock/>
          </v:shape>
          <o:OLEObject Type="Embed" ProgID="Equation.DSMT4" ShapeID="_x0000_i1033" DrawAspect="Content" ObjectID="_1468075726" r:id="rId15">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34" o:spt="75" type="#_x0000_t75" style="height:10.9pt;width:15pt;" o:ole="t" filled="f" coordsize="21600,21600">
            <v:path/>
            <v:fill on="f" focussize="0,0"/>
            <v:stroke/>
            <v:imagedata r:id="rId18" o:title=""/>
            <o:lock v:ext="edit" aspectratio="t"/>
            <w10:wrap type="none"/>
            <w10:anchorlock/>
          </v:shape>
          <o:OLEObject Type="Embed" ProgID="Equation.DSMT4" ShapeID="_x0000_i1034" DrawAspect="Content" ObjectID="_1468075727" r:id="rId17">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35" o:spt="75" type="#_x0000_t75" style="height:35.15pt;width:59.05pt;" o:ole="t" filled="f" coordsize="21600,21600">
            <v:path/>
            <v:fill on="f" focussize="0,0"/>
            <v:stroke/>
            <v:imagedata r:id="rId20" o:title=""/>
            <o:lock v:ext="edit" aspectratio="t"/>
            <w10:wrap type="none"/>
            <w10:anchorlock/>
          </v:shape>
          <o:OLEObject Type="Embed" ProgID="Equation.DSMT4" ShapeID="_x0000_i1035" DrawAspect="Content" ObjectID="_1468075728" r:id="rId19">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36" o:spt="75" type="#_x0000_t75" style="height:35.15pt;width:62.1pt;" o:ole="t" filled="f" coordsize="21600,21600">
            <v:path/>
            <v:fill on="f" focussize="0,0"/>
            <v:stroke/>
            <v:imagedata r:id="rId22" o:title=""/>
            <o:lock v:ext="edit" aspectratio="t"/>
            <w10:wrap type="none"/>
            <w10:anchorlock/>
          </v:shape>
          <o:OLEObject Type="Embed" ProgID="Equation.DSMT4" ShapeID="_x0000_i1036" DrawAspect="Content" ObjectID="_1468075729" r:id="rId21">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37" o:spt="75" type="#_x0000_t75" style="height:35.15pt;width:62.1pt;" o:ole="t" filled="f" coordsize="21600,21600">
            <v:path/>
            <v:fill on="f" focussize="0,0"/>
            <v:stroke/>
            <v:imagedata r:id="rId24" o:title=""/>
            <o:lock v:ext="edit" aspectratio="t"/>
            <w10:wrap type="none"/>
            <w10:anchorlock/>
          </v:shape>
          <o:OLEObject Type="Embed" ProgID="Equation.DSMT4" ShapeID="_x0000_i1037" DrawAspect="Content" ObjectID="_1468075730" r:id="rId23">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38" o:spt="75" type="#_x0000_t75" style="height:35.15pt;width:59.05pt;" o:ole="t" filled="f" coordsize="21600,21600">
            <v:path/>
            <v:fill on="f" focussize="0,0"/>
            <v:stroke/>
            <v:imagedata r:id="rId26" o:title=""/>
            <o:lock v:ext="edit" aspectratio="t"/>
            <w10:wrap type="none"/>
            <w10:anchorlock/>
          </v:shape>
          <o:OLEObject Type="Embed" ProgID="Equation.DSMT4" ShapeID="_x0000_i1038" DrawAspect="Content" ObjectID="_1468075731" r:id="rId25">
            <o:LockedField>false</o:LockedField>
          </o:OLEObject>
        </w:objec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5.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rPr>
        <w:t>là phương thẳng đứng.</w:t>
      </w:r>
      <w:r>
        <w:rPr>
          <w:rStyle w:val="3112"/>
          <w:b/>
        </w:rPr>
        <w:tab/>
      </w:r>
      <w:r>
        <w:rPr>
          <w:rStyle w:val="3112"/>
          <w:b/>
        </w:rPr>
        <w:t xml:space="preserve">B. </w:t>
      </w:r>
      <w:r>
        <w:rPr>
          <w:rFonts w:ascii="Times New Roman" w:hAnsi="Times New Roman" w:eastAsia="Meiryo"/>
          <w:color w:val="000000"/>
          <w:sz w:val="24"/>
        </w:rPr>
        <w:t>trùng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szCs w:val="24"/>
        </w:rPr>
        <w:t>là phương ngang.</w:t>
      </w:r>
      <w:r>
        <w:rPr>
          <w:rStyle w:val="3112"/>
          <w:b/>
        </w:rPr>
        <w:tab/>
      </w:r>
      <w:r>
        <w:rPr>
          <w:rStyle w:val="3112"/>
          <w:b/>
        </w:rPr>
        <w:t xml:space="preserve">D. </w:t>
      </w:r>
      <w:r>
        <w:rPr>
          <w:rFonts w:ascii="Times New Roman" w:hAnsi="Times New Roman" w:eastAsia="Meiryo"/>
          <w:color w:val="000000"/>
          <w:sz w:val="24"/>
          <w:szCs w:val="24"/>
        </w:rPr>
        <w:t>vuông góc với phương truyền sóng.</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6.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39" o:spt="75" type="#_x0000_t75" style="height:16.05pt;width:12.3pt;" o:ole="t" filled="f" coordsize="21600,21600">
            <v:path/>
            <v:fill on="f" focussize="0,0"/>
            <v:stroke/>
            <v:imagedata r:id="rId28" o:title=""/>
            <o:lock v:ext="edit" aspectratio="t"/>
            <w10:wrap type="none"/>
            <w10:anchorlock/>
          </v:shape>
          <o:OLEObject Type="Embed" ProgID="Equation.DSMT4" ShapeID="_x0000_i1039" DrawAspect="Content" ObjectID="_1468075732" r:id="rId27">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40" o:spt="75" type="#_x0000_t75" style="height:11.25pt;width:11.25pt;" o:ole="t" filled="f" coordsize="21600,21600">
            <v:path/>
            <v:fill on="f" focussize="0,0"/>
            <v:stroke/>
            <v:imagedata r:id="rId30" o:title=""/>
            <o:lock v:ext="edit" aspectratio="t"/>
            <w10:wrap type="none"/>
            <w10:anchorlock/>
          </v:shape>
          <o:OLEObject Type="Embed" ProgID="Equation.DSMT4" ShapeID="_x0000_i1040" DrawAspect="Content" ObjectID="_1468075733" r:id="rId29">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41" o:spt="75" type="#_x0000_t75" style="height:30.7pt;width:45.75pt;" o:ole="t" filled="f" coordsize="21600,21600">
            <v:path/>
            <v:fill on="f" focussize="0,0"/>
            <v:stroke/>
            <v:imagedata r:id="rId32" o:title=""/>
            <o:lock v:ext="edit" aspectratio="t"/>
            <w10:wrap type="none"/>
            <w10:anchorlock/>
          </v:shape>
          <o:OLEObject Type="Embed" ProgID="Equation.DSMT4" ShapeID="_x0000_i1041" DrawAspect="Content" ObjectID="_1468075734" r:id="rId31">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42" o:spt="75" type="#_x0000_t75" style="height:30.7pt;width:33.1pt;" o:ole="t" filled="f" coordsize="21600,21600">
            <v:path/>
            <v:fill on="f" focussize="0,0"/>
            <v:stroke/>
            <v:imagedata r:id="rId34" o:title=""/>
            <o:lock v:ext="edit" aspectratio="t"/>
            <w10:wrap type="none"/>
            <w10:anchorlock/>
          </v:shape>
          <o:OLEObject Type="Embed" ProgID="Equation.DSMT4" ShapeID="_x0000_i1042" DrawAspect="Content" ObjectID="_1468075735" r:id="rId33">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43" o:spt="75" type="#_x0000_t75" style="height:30.7pt;width:33.1pt;" o:ole="t" filled="f" coordsize="21600,21600">
            <v:path/>
            <v:fill on="f" focussize="0,0"/>
            <v:stroke/>
            <v:imagedata r:id="rId36" o:title=""/>
            <o:lock v:ext="edit" aspectratio="t"/>
            <w10:wrap type="none"/>
            <w10:anchorlock/>
          </v:shape>
          <o:OLEObject Type="Embed" ProgID="Equation.DSMT4" ShapeID="_x0000_i1043" DrawAspect="Content" ObjectID="_1468075736" r:id="rId35">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44" o:spt="75" type="#_x0000_t75" style="height:30.7pt;width:45.75pt;" o:ole="t" filled="f" coordsize="21600,21600">
            <v:path/>
            <v:fill on="f" focussize="0,0"/>
            <v:stroke/>
            <v:imagedata r:id="rId38" o:title=""/>
            <o:lock v:ext="edit" aspectratio="t"/>
            <w10:wrap type="none"/>
            <w10:anchorlock/>
          </v:shape>
          <o:OLEObject Type="Embed" ProgID="Equation.DSMT4" ShapeID="_x0000_i1044" DrawAspect="Content" ObjectID="_1468075737" r:id="rId37">
            <o:LockedField>false</o:LockedField>
          </o:OLEObject>
        </w:objec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7.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biên độ, cùng tốc độ gặp nhau.</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8.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380pm đến 760pm.</w:t>
      </w:r>
      <w:r>
        <w:rPr>
          <w:rStyle w:val="3112"/>
          <w:b/>
        </w:rPr>
        <w:tab/>
      </w:r>
      <w:r>
        <w:rPr>
          <w:rStyle w:val="3112"/>
          <w:b/>
        </w:rPr>
        <w:t xml:space="preserve">B. </w:t>
      </w:r>
      <w:r>
        <w:rPr>
          <w:rFonts w:ascii="Times New Roman" w:hAnsi="Times New Roman"/>
          <w:bCs/>
          <w:color w:val="000000"/>
          <w:sz w:val="24"/>
        </w:rPr>
        <w:t>380mm đến 760mm.</w:t>
      </w:r>
      <w:r>
        <w:rPr>
          <w:rStyle w:val="3112"/>
          <w:b/>
        </w:rPr>
        <w:tab/>
      </w:r>
      <w:r>
        <w:rPr>
          <w:rStyle w:val="3112"/>
          <w:b/>
        </w:rPr>
        <w:t xml:space="preserve">C. </w:t>
      </w:r>
      <w:r>
        <w:rPr>
          <w:rFonts w:ascii="Times New Roman" w:hAnsi="Times New Roman"/>
          <w:bCs/>
          <w:color w:val="000000"/>
          <w:sz w:val="24"/>
        </w:rPr>
        <w:t>380nm đến 760nm.</w:t>
      </w:r>
      <w:r>
        <w:rPr>
          <w:rStyle w:val="3112"/>
          <w:b/>
        </w:rPr>
        <w:tab/>
      </w:r>
      <w:r>
        <w:rPr>
          <w:rStyle w:val="3112"/>
          <w:b/>
        </w:rPr>
        <w:t xml:space="preserve">D.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45" o:spt="75" type="#_x0000_t75" style="height:13.95pt;width:11.8pt;" o:ole="t" filled="f" coordsize="21600,21600">
            <v:path/>
            <v:fill on="f" focussize="0,0"/>
            <v:stroke/>
            <v:imagedata r:id="rId40" o:title=""/>
            <o:lock v:ext="edit" aspectratio="t"/>
            <w10:wrap type="none"/>
            <w10:anchorlock/>
          </v:shape>
          <o:OLEObject Type="Embed" ProgID="Equation.DSMT4" ShapeID="_x0000_i1045" DrawAspect="Content" ObjectID="_1468075738" r:id="rId39">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46" o:spt="75" type="#_x0000_t75" style="height:18.25pt;width:12.9pt;" o:ole="t" filled="f" coordsize="21600,21600">
            <v:path/>
            <v:fill on="f" focussize="0,0"/>
            <v:stroke/>
            <v:imagedata r:id="rId42" o:title=""/>
            <o:lock v:ext="edit" aspectratio="t"/>
            <w10:wrap type="none"/>
            <w10:anchorlock/>
          </v:shape>
          <o:OLEObject Type="Embed" ProgID="Equation.DSMT4" ShapeID="_x0000_i1046" DrawAspect="Content" ObjectID="_1468075739" r:id="rId41">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47" o:spt="75" type="#_x0000_t75" style="height:18.25pt;width:17.2pt;" o:ole="t" filled="f" coordsize="21600,21600">
            <v:path/>
            <v:fill on="f" focussize="0,0"/>
            <v:stroke/>
            <v:imagedata r:id="rId44" o:title=""/>
            <o:lock v:ext="edit" aspectratio="t"/>
            <w10:wrap type="none"/>
            <w10:anchorlock/>
          </v:shape>
          <o:OLEObject Type="Embed" ProgID="Equation.DSMT4" ShapeID="_x0000_i1047" DrawAspect="Content" ObjectID="_1468075740" r:id="rId43">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B. </w:t>
      </w:r>
      <w:r>
        <w:rPr>
          <w:rFonts w:ascii="Times New Roman" w:hAnsi="Times New Roman"/>
          <w:color w:val="000000"/>
          <w:position w:val="-12"/>
          <w:sz w:val="24"/>
        </w:rPr>
        <w:object>
          <v:shape id="_x0000_i1048" o:spt="75" type="#_x0000_t75" style="height:18.25pt;width:62.35pt;" o:ole="t" filled="f" coordsize="21600,21600">
            <v:path/>
            <v:fill on="f" focussize="0,0"/>
            <v:stroke/>
            <v:imagedata r:id="rId46" o:title=""/>
            <o:lock v:ext="edit" aspectratio="t"/>
            <w10:wrap type="none"/>
            <w10:anchorlock/>
          </v:shape>
          <o:OLEObject Type="Embed" ProgID="Equation.DSMT4" ShapeID="_x0000_i1048" DrawAspect="Content" ObjectID="_1468075741" r:id="rId45">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49" o:spt="75" type="#_x0000_t75" style="height:31.3pt;width:96.4pt;" o:ole="t" filled="f" coordsize="21600,21600">
            <v:path/>
            <v:fill on="f" focussize="0,0"/>
            <v:stroke/>
            <v:imagedata r:id="rId48" o:title=""/>
            <o:lock v:ext="edit" aspectratio="t"/>
            <w10:wrap type="none"/>
            <w10:anchorlock/>
          </v:shape>
          <o:OLEObject Type="Embed" ProgID="Equation.DSMT4" ShapeID="_x0000_i1049" DrawAspect="Content" ObjectID="_1468075742" r:id="rId47">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50" o:spt="75" type="#_x0000_t75" style="height:31.15pt;width:67.7pt;" o:ole="t" filled="f" coordsize="21600,21600">
            <v:path/>
            <v:fill on="f" focussize="0,0"/>
            <v:stroke/>
            <v:imagedata r:id="rId50" o:title=""/>
            <o:lock v:ext="edit" aspectratio="t"/>
            <w10:wrap type="none"/>
            <w10:anchorlock/>
          </v:shape>
          <o:OLEObject Type="Embed" ProgID="Equation.DSMT4" ShapeID="_x0000_i1050" DrawAspect="Content" ObjectID="_1468075743" r:id="rId49">
            <o:LockedField>false</o:LockedField>
          </o:OLEObject>
        </w:objec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10.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B. </w:t>
      </w:r>
      <w:r>
        <w:rPr>
          <w:rFonts w:ascii="Times New Roman" w:hAnsi="Times New Roman"/>
          <w:bCs/>
          <w:color w:val="000000"/>
          <w:sz w:val="24"/>
        </w:rPr>
        <w:t>Truyền được trong môi trường rắn và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rFonts w:hint="default"/>
          <w:b/>
          <w:lang w:val="en-US"/>
        </w:rPr>
        <w:t xml:space="preserve">     </w:t>
      </w:r>
      <w:r>
        <w:rPr>
          <w:b/>
        </w:rPr>
        <w:t xml:space="preserve">D. </w:t>
      </w:r>
      <w:r>
        <w:rPr>
          <w:rFonts w:ascii="Times New Roman" w:hAnsi="Times New Roman"/>
          <w:bCs/>
          <w:color w:val="000000"/>
          <w:sz w:val="24"/>
        </w:rPr>
        <w:t>Chỉ truyền được trong chất rắn.</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11.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cơ năng không đổi theo thời gian.</w:t>
      </w:r>
      <w:r>
        <w:rPr>
          <w:rStyle w:val="3112"/>
          <w:b/>
        </w:rPr>
        <w:tab/>
      </w:r>
      <w:r>
        <w:rPr>
          <w:rStyle w:val="3112"/>
          <w:b/>
        </w:rPr>
        <w:t xml:space="preserve">B. </w:t>
      </w:r>
      <w:r>
        <w:rPr>
          <w:rFonts w:ascii="Times New Roman" w:hAnsi="Times New Roman"/>
          <w:color w:val="000000"/>
          <w:sz w:val="24"/>
        </w:rPr>
        <w:t>tần số giảm dần theo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biên độ giảm dần theo thời gian</w:t>
      </w:r>
      <w:r>
        <w:rPr>
          <w:rStyle w:val="3112"/>
          <w:b/>
        </w:rPr>
        <w:tab/>
      </w:r>
      <w:r>
        <w:rPr>
          <w:rStyle w:val="3112"/>
          <w:b/>
        </w:rPr>
        <w:t xml:space="preserve">D. </w:t>
      </w:r>
      <w:r>
        <w:rPr>
          <w:rFonts w:ascii="Times New Roman" w:hAnsi="Times New Roman"/>
          <w:color w:val="000000"/>
          <w:sz w:val="24"/>
        </w:rPr>
        <w:t>chu kỳ tăng tỉ lệ với thời gian.</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b/>
          <w:color w:val="000000"/>
          <w:sz w:val="24"/>
        </w:rPr>
        <w:t xml:space="preserve">Câu 12.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r>
        <w:rPr>
          <w:rFonts w:ascii="Times New Roman" w:hAnsi="Times New Roman" w:eastAsia="SimSun"/>
          <w:b/>
          <w:bCs/>
          <w:color w:val="000000"/>
          <w:sz w:val="24"/>
          <w:lang w:val="vi-VN"/>
        </w:rPr>
        <w:pict>
          <v:group id="_x0000_s1077" o:spid="_x0000_s1077" o:spt="203" style="position:absolute;left:0pt;margin-left:14.15pt;margin-top:0.65pt;height:101.6pt;width:315.75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type="#_x0000_t75" style="position:absolute;left:2790;top:12251;height:164;width:296;" o:ole="t" fillcolor="#FFFFFF" filled="t" o:preferrelative="t" stroked="f" coordsize="21600,21600">
                <v:path/>
                <v:fill on="t" color2="#FFFFFF" focussize="0,0"/>
                <v:stroke on="f"/>
                <v:imagedata r:id="rId52"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type="#_x0000_t75" style="position:absolute;left:2863;top:10768;height:199;width:223;" o:ole="t" fillcolor="#FFFFFF" filled="t" o:preferrelative="t" stroked="f" coordsize="21600,21600">
                <v:path/>
                <v:fill on="t" color2="#FFFFFF" focussize="0,0"/>
                <v:stroke on="f"/>
                <v:imagedata r:id="rId54" o:title=""/>
                <o:lock v:ext="edit" aspectratio="t"/>
              </v:shape>
              <v:shape id="_x0000_s1110" o:spid="_x0000_s1110" o:spt="75" type="#_x0000_t75" style="position:absolute;left:4878;top:11375;height:173;width:254;" o:ole="t" fillcolor="#FFFFFF" filled="t" o:preferrelative="t" stroked="f" coordsize="21600,21600">
                <v:path/>
                <v:fill on="t" color2="#FFFFFF" focussize="0,0"/>
                <v:stroke on="f"/>
                <v:imagedata r:id="rId56" o:title=""/>
                <o:lock v:ext="edit" aspectratio="t"/>
              </v:shape>
              <v:shape id="_x0000_s1111" o:spid="_x0000_s1111" o:spt="75" type="#_x0000_t75" style="position:absolute;left:6765;top:11641;height:173;width:212;" o:ole="t" fillcolor="#FFFFFF" filled="t" o:preferrelative="t" stroked="f" coordsize="21600,21600">
                <v:path/>
                <v:fill on="t" color2="#FFFFFF" focussize="0,0"/>
                <v:stroke on="f"/>
                <v:imagedata r:id="rId58"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44" r:id="rId51">
            <o:LockedField>false</o:LockedField>
          </o:OLEObject>
          <o:OLEObject Type="Embed" ProgID="Equation.DSMT4" ShapeID="_x0000_s1109" DrawAspect="Content" ObjectID="_1468075745" r:id="rId53">
            <o:LockedField>false</o:LockedField>
          </o:OLEObject>
          <o:OLEObject Type="Embed" ProgID="Equation.DSMT4" ShapeID="_x0000_s1110" DrawAspect="Content" ObjectID="_1468075746" r:id="rId55">
            <o:LockedField>false</o:LockedField>
          </o:OLEObject>
          <o:OLEObject Type="Embed" ProgID="Equation.DSMT4" ShapeID="_x0000_s1111" DrawAspect="Content" ObjectID="_1468075747" r:id="rId57">
            <o:LockedField>false</o:LockedField>
          </o:OLEObject>
        </w:pi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Style w:val="3112"/>
          <w:b/>
        </w:rPr>
      </w:pPr>
      <w:r>
        <w:rPr>
          <w:rStyle w:val="3112"/>
          <w:b/>
        </w:rPr>
        <w:tab/>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 xml:space="preserve">A. </w:t>
      </w:r>
      <w:r>
        <w:rPr>
          <w:rFonts w:ascii="Times New Roman" w:hAnsi="Times New Roman"/>
          <w:color w:val="000000"/>
          <w:sz w:val="24"/>
        </w:rPr>
        <w:t>50 cm</w:t>
      </w:r>
      <w:r>
        <w:rPr>
          <w:rStyle w:val="3112"/>
          <w:b/>
        </w:rPr>
        <w:tab/>
      </w:r>
      <w:r>
        <w:rPr>
          <w:rStyle w:val="3112"/>
          <w:b/>
        </w:rPr>
        <w:t xml:space="preserve">B. </w:t>
      </w:r>
      <w:r>
        <w:rPr>
          <w:rFonts w:ascii="Times New Roman" w:hAnsi="Times New Roman"/>
          <w:color w:val="000000"/>
          <w:sz w:val="24"/>
        </w:rPr>
        <w:t>-6 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Style w:val="3112"/>
          <w:b/>
        </w:rPr>
      </w:pPr>
      <w:r>
        <w:rPr>
          <w:rStyle w:val="3112"/>
          <w:b/>
        </w:rPr>
        <w:tab/>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 xml:space="preserve">C. </w:t>
      </w:r>
      <w:r>
        <w:rPr>
          <w:rFonts w:ascii="Times New Roman" w:hAnsi="Times New Roman"/>
          <w:color w:val="000000"/>
          <w:sz w:val="24"/>
        </w:rPr>
        <w:t>25cm</w:t>
      </w:r>
      <w:r>
        <w:rPr>
          <w:rStyle w:val="3112"/>
          <w:b/>
        </w:rPr>
        <w:tab/>
      </w:r>
      <w:r>
        <w:rPr>
          <w:rStyle w:val="3112"/>
          <w:b/>
        </w:rPr>
        <w:t xml:space="preserve">D. </w:t>
      </w:r>
      <w:r>
        <w:rPr>
          <w:rFonts w:ascii="Times New Roman" w:hAnsi="Times New Roman"/>
          <w:color w:val="000000"/>
          <w:sz w:val="24"/>
        </w:rPr>
        <w:t>6cm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cm.</w:t>
      </w:r>
      <w:r>
        <w:rPr>
          <w:rStyle w:val="3112"/>
          <w:b/>
        </w:rPr>
        <w:tab/>
      </w:r>
      <w:r>
        <w:rPr>
          <w:rStyle w:val="3112"/>
          <w:b/>
        </w:rPr>
        <w:t xml:space="preserve">B. </w:t>
      </w:r>
      <w:r>
        <w:rPr>
          <w:rFonts w:ascii="Times New Roman" w:hAnsi="Times New Roman"/>
          <w:color w:val="000000"/>
          <w:sz w:val="24"/>
        </w:rPr>
        <w:t>2 cm.</w:t>
      </w:r>
      <w:r>
        <w:rPr>
          <w:rStyle w:val="3112"/>
          <w:b/>
        </w:rPr>
        <w:tab/>
      </w:r>
      <w:r>
        <w:rPr>
          <w:rStyle w:val="3112"/>
          <w:b/>
        </w:rPr>
        <w:t xml:space="preserve">C. </w:t>
      </w:r>
      <w:r>
        <w:rPr>
          <w:rFonts w:ascii="Times New Roman" w:hAnsi="Times New Roman"/>
          <w:color w:val="000000"/>
          <w:sz w:val="24"/>
        </w:rPr>
        <w:t>1,5 cm.</w:t>
      </w:r>
      <w:r>
        <w:rPr>
          <w:rStyle w:val="3112"/>
          <w:b/>
        </w:rPr>
        <w:tab/>
      </w:r>
      <w:r>
        <w:rPr>
          <w:rStyle w:val="3112"/>
          <w:b/>
        </w:rPr>
        <w:t xml:space="preserve">D. </w:t>
      </w:r>
      <w:r>
        <w:rPr>
          <w:rFonts w:ascii="Times New Roman" w:hAnsi="Times New Roman"/>
          <w:color w:val="000000"/>
          <w:sz w:val="24"/>
        </w:rPr>
        <w:t>0.</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2,8 s.</w:t>
      </w:r>
      <w:r>
        <w:rPr>
          <w:rStyle w:val="3112"/>
          <w:b/>
        </w:rPr>
        <w:tab/>
      </w:r>
      <w:r>
        <w:rPr>
          <w:rStyle w:val="3112"/>
          <w:b/>
        </w:rPr>
        <w:t xml:space="preserve">B. </w:t>
      </w:r>
      <w:r>
        <w:rPr>
          <w:rFonts w:ascii="Times New Roman" w:hAnsi="Times New Roman"/>
          <w:color w:val="000000"/>
          <w:sz w:val="24"/>
        </w:rPr>
        <w:t>2,7 s.</w:t>
      </w:r>
      <w:r>
        <w:rPr>
          <w:rStyle w:val="3112"/>
          <w:b/>
        </w:rPr>
        <w:tab/>
      </w:r>
      <w:r>
        <w:rPr>
          <w:rStyle w:val="3112"/>
          <w:b/>
        </w:rPr>
        <w:t xml:space="preserve">C. </w:t>
      </w:r>
      <w:r>
        <w:rPr>
          <w:rFonts w:ascii="Times New Roman" w:hAnsi="Times New Roman"/>
          <w:color w:val="000000"/>
          <w:sz w:val="24"/>
        </w:rPr>
        <w:t>4 s.</w:t>
      </w:r>
      <w:r>
        <w:rPr>
          <w:rStyle w:val="3112"/>
          <w:b/>
        </w:rPr>
        <w:tab/>
      </w:r>
      <w:r>
        <w:rPr>
          <w:rStyle w:val="3112"/>
          <w:b/>
        </w:rPr>
        <w:t xml:space="preserve">D. </w:t>
      </w:r>
      <w:r>
        <w:rPr>
          <w:rFonts w:ascii="Times New Roman" w:hAnsi="Times New Roman"/>
          <w:color w:val="000000"/>
          <w:sz w:val="24"/>
        </w:rPr>
        <w:t>3 s.</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15.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51" o:spt="75" type="#_x0000_t75" style="height:14.4pt;width:38.8pt;" o:ole="t" filled="f" coordsize="21600,21600">
            <v:path/>
            <v:fill on="f" focussize="0,0"/>
            <v:stroke/>
            <v:imagedata r:id="rId60" o:title=""/>
            <o:lock v:ext="edit" aspectratio="t"/>
            <w10:wrap type="none"/>
            <w10:anchorlock/>
          </v:shape>
          <o:OLEObject Type="Embed" ProgID="Equation.DSMT4" ShapeID="_x0000_i1051" DrawAspect="Content" ObjectID="_1468075748" r:id="rId59">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52" o:spt="75" type="#_x0000_t75" style="height:14.4pt;width:51.4pt;" o:ole="t" filled="f" coordsize="21600,21600">
            <v:path/>
            <v:fill on="f" focussize="0,0"/>
            <v:stroke/>
            <v:imagedata r:id="rId62" o:title=""/>
            <o:lock v:ext="edit" aspectratio="t"/>
            <w10:wrap type="none"/>
            <w10:anchorlock/>
          </v:shape>
          <o:OLEObject Type="Embed" ProgID="Equation.DSMT4" ShapeID="_x0000_i1052" DrawAspect="Content" ObjectID="_1468075749" r:id="rId61">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53" o:spt="75" type="#_x0000_t75" style="height:14.4pt;width:11.25pt;" o:ole="t" filled="f" coordsize="21600,21600">
            <v:path/>
            <v:fill on="f" focussize="0,0"/>
            <v:stroke/>
            <v:imagedata r:id="rId64" o:title=""/>
            <o:lock v:ext="edit" aspectratio="t"/>
            <w10:wrap type="none"/>
            <w10:anchorlock/>
          </v:shape>
          <o:OLEObject Type="Embed" ProgID="Equation.DSMT4" ShapeID="_x0000_i1053" DrawAspect="Content" ObjectID="_1468075750" r:id="rId63">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10"/>
          <w:sz w:val="24"/>
        </w:rPr>
        <w:object>
          <v:shape id="_x0000_i1054" o:spt="75" type="#_x0000_t75" style="height:15.65pt;width:31.95pt;" o:ole="t" filled="f" coordsize="21600,21600">
            <v:path/>
            <v:fill on="f" focussize="0,0"/>
            <v:stroke/>
            <v:imagedata r:id="rId66" o:title=""/>
            <o:lock v:ext="edit" aspectratio="t"/>
            <w10:wrap type="none"/>
            <w10:anchorlock/>
          </v:shape>
          <o:OLEObject Type="Embed" ProgID="Equation.DSMT4" ShapeID="_x0000_i1054" DrawAspect="Content" ObjectID="_1468075751" r:id="rId65">
            <o:LockedField>false</o:LockedField>
          </o:OLEObject>
        </w:object>
      </w:r>
      <w:r>
        <w:rPr>
          <w:rStyle w:val="3112"/>
          <w:b/>
        </w:rPr>
        <w:tab/>
      </w:r>
      <w:r>
        <w:rPr>
          <w:rStyle w:val="3112"/>
          <w:b/>
        </w:rPr>
        <w:t xml:space="preserve">B. </w:t>
      </w:r>
      <w:r>
        <w:rPr>
          <w:rFonts w:ascii="Times New Roman" w:hAnsi="Times New Roman"/>
          <w:color w:val="000000"/>
          <w:position w:val="-6"/>
          <w:sz w:val="24"/>
        </w:rPr>
        <w:object>
          <v:shape id="_x0000_i1055" o:spt="75" type="#_x0000_t75" style="height:14.4pt;width:21.9pt;" o:ole="t" filled="f" coordsize="21600,21600">
            <v:path/>
            <v:fill on="f" focussize="0,0"/>
            <v:stroke/>
            <v:imagedata r:id="rId68" o:title=""/>
            <o:lock v:ext="edit" aspectratio="t"/>
            <w10:wrap type="none"/>
            <w10:anchorlock/>
          </v:shape>
          <o:OLEObject Type="Embed" ProgID="Equation.DSMT4" ShapeID="_x0000_i1055" DrawAspect="Content" ObjectID="_1468075752" r:id="rId67">
            <o:LockedField>false</o:LockedField>
          </o:OLEObject>
        </w:object>
      </w:r>
      <w:r>
        <w:rPr>
          <w:rStyle w:val="3112"/>
          <w:b/>
        </w:rPr>
        <w:tab/>
      </w:r>
      <w:r>
        <w:rPr>
          <w:rStyle w:val="3112"/>
          <w:b/>
        </w:rPr>
        <w:t xml:space="preserve">C. </w:t>
      </w:r>
      <w:r>
        <w:rPr>
          <w:rFonts w:ascii="Times New Roman" w:hAnsi="Times New Roman"/>
          <w:color w:val="000000"/>
          <w:position w:val="-10"/>
          <w:sz w:val="24"/>
        </w:rPr>
        <w:object>
          <v:shape id="_x0000_i1056" o:spt="75" type="#_x0000_t75" style="height:15.65pt;width:38.2pt;" o:ole="t" filled="f" coordsize="21600,21600">
            <v:path/>
            <v:fill on="f" focussize="0,0"/>
            <v:stroke/>
            <v:imagedata r:id="rId70" o:title=""/>
            <o:lock v:ext="edit" aspectratio="t"/>
            <w10:wrap type="none"/>
            <w10:anchorlock/>
          </v:shape>
          <o:OLEObject Type="Embed" ProgID="Equation.DSMT4" ShapeID="_x0000_i1056" DrawAspect="Content" ObjectID="_1468075753" r:id="rId69">
            <o:LockedField>false</o:LockedField>
          </o:OLEObject>
        </w:object>
      </w:r>
      <w:r>
        <w:rPr>
          <w:rStyle w:val="3112"/>
          <w:b/>
        </w:rPr>
        <w:tab/>
      </w:r>
      <w:r>
        <w:rPr>
          <w:rStyle w:val="3112"/>
          <w:b/>
        </w:rPr>
        <w:t xml:space="preserve">D. </w:t>
      </w:r>
      <w:r>
        <w:rPr>
          <w:rFonts w:ascii="Times New Roman" w:hAnsi="Times New Roman"/>
          <w:color w:val="000000"/>
          <w:position w:val="-6"/>
          <w:sz w:val="24"/>
        </w:rPr>
        <w:object>
          <v:shape id="_x0000_i1057" o:spt="75" type="#_x0000_t75" style="height:14.4pt;width:27.55pt;" o:ole="t" filled="f" coordsize="21600,21600">
            <v:path/>
            <v:fill on="f" focussize="0,0"/>
            <v:stroke/>
            <v:imagedata r:id="rId72" o:title=""/>
            <o:lock v:ext="edit" aspectratio="t"/>
            <w10:wrap type="none"/>
            <w10:anchorlock/>
          </v:shape>
          <o:OLEObject Type="Embed" ProgID="Equation.DSMT4" ShapeID="_x0000_i1057" DrawAspect="Content" ObjectID="_1468075754" r:id="rId71">
            <o:LockedField>false</o:LockedField>
          </o:OLEObject>
        </w:object>
      </w:r>
      <w:r>
        <w:rPr>
          <w:rFonts w:ascii="Times New Roman" w:hAnsi="Times New Roman"/>
          <w:color w:val="000000"/>
          <w:sz w:val="24"/>
        </w:rPr>
        <w:t>.</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16.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58" o:spt="75" type="#_x0000_t75" style="height:13.95pt;width:11.8pt;" o:ole="t" filled="f" coordsize="21600,21600">
            <v:path/>
            <v:fill on="f" focussize="0,0"/>
            <v:stroke/>
            <v:imagedata r:id="rId74" o:title=""/>
            <o:lock v:ext="edit" aspectratio="t"/>
            <w10:wrap type="none"/>
            <w10:anchorlock/>
          </v:shape>
          <o:OLEObject Type="Embed" ProgID="Equation.DSMT4" ShapeID="_x0000_i1058" DrawAspect="Content" ObjectID="_1468075755" r:id="rId73">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X, tia </w:t>
      </w:r>
      <w:r>
        <w:rPr>
          <w:rFonts w:ascii="Times New Roman" w:hAnsi="Times New Roman"/>
          <w:color w:val="000000"/>
          <w:position w:val="-10"/>
          <w:sz w:val="24"/>
        </w:rPr>
        <w:object>
          <v:shape id="_x0000_i1059" o:spt="75" type="#_x0000_t75" style="height:12.9pt;width:11.8pt;" o:ole="t" filled="f" coordsize="21600,21600">
            <v:path/>
            <v:fill on="f" focussize="0,0"/>
            <v:stroke/>
            <v:imagedata r:id="rId76" o:title=""/>
            <o:lock v:ext="edit" aspectratio="t"/>
            <w10:wrap type="none"/>
            <w10:anchorlock/>
          </v:shape>
          <o:OLEObject Type="Embed" ProgID="Equation.DSMT4" ShapeID="_x0000_i1059" DrawAspect="Content" ObjectID="_1468075756" r:id="rId75">
            <o:LockedField>false</o:LockedField>
          </o:OLEObject>
        </w:object>
      </w:r>
      <w:r>
        <w:rPr>
          <w:rFonts w:ascii="Times New Roman" w:hAnsi="Times New Roman"/>
          <w:color w:val="000000"/>
          <w:sz w:val="24"/>
        </w:rPr>
        <w:t>tia tử ngoại, tia hồng ngoại.</w:t>
      </w:r>
      <w:r>
        <w:rPr>
          <w:b/>
        </w:rPr>
        <w:tab/>
      </w:r>
      <w:r>
        <w:rPr>
          <w:b/>
        </w:rPr>
        <w:t xml:space="preserve">B.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60" o:spt="75" type="#_x0000_t75" style="height:12.9pt;width:11.8pt;" o:ole="t" filled="f" coordsize="21600,21600">
            <v:path/>
            <v:fill on="f" focussize="0,0"/>
            <v:stroke/>
            <v:imagedata r:id="rId78" o:title=""/>
            <o:lock v:ext="edit" aspectratio="t"/>
            <w10:wrap type="none"/>
            <w10:anchorlock/>
          </v:shape>
          <o:OLEObject Type="Embed" ProgID="Equation.DSMT4" ShapeID="_x0000_i1060" DrawAspect="Content" ObjectID="_1468075757" r:id="rId77">
            <o:LockedField>false</o:LockedField>
          </o:OLEObject>
        </w:object>
      </w:r>
      <w:r>
        <w:rPr>
          <w:rFonts w:ascii="Times New Roman" w:hAnsi="Times New Roman"/>
          <w:color w:val="000000"/>
          <w:sz w:val="24"/>
        </w:rPr>
        <w:t xml:space="preserve"> tia X, tia hồng ngoại.</w:t>
      </w:r>
    </w:p>
    <w:p>
      <w:pPr>
        <w:keepNext w:val="0"/>
        <w:keepLines w:val="0"/>
        <w:pageBreakBefore w:val="0"/>
        <w:tabs>
          <w:tab w:val="left" w:pos="283"/>
        </w:tabs>
        <w:kinsoku/>
        <w:wordWrap/>
        <w:overflowPunct/>
        <w:topLinePunct w:val="0"/>
        <w:bidi w:val="0"/>
        <w:snapToGrid/>
        <w:spacing w:line="240" w:lineRule="exact"/>
        <w:ind w:firstLine="0"/>
        <w:textAlignment w:val="auto"/>
        <w:rPr>
          <w:rFonts w:hint="default"/>
          <w:lang w:val="en-US"/>
        </w:rPr>
      </w:pPr>
      <w:r>
        <w:rPr>
          <w:b/>
        </w:rPr>
        <w:tab/>
      </w:r>
      <w:r>
        <w:rPr>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61" o:spt="75" type="#_x0000_t75" style="height:12.9pt;width:11.8pt;" o:ole="t" filled="f" coordsize="21600,21600">
            <v:path/>
            <v:fill on="f" focussize="0,0"/>
            <v:stroke/>
            <v:imagedata r:id="rId80" o:title=""/>
            <o:lock v:ext="edit" aspectratio="t"/>
            <w10:wrap type="none"/>
            <w10:anchorlock/>
          </v:shape>
          <o:OLEObject Type="Embed" ProgID="Equation.DSMT4" ShapeID="_x0000_i1061" DrawAspect="Content" ObjectID="_1468075758" r:id="rId79">
            <o:LockedField>false</o:LockedField>
          </o:OLEObject>
        </w:object>
      </w:r>
      <w:r>
        <w:rPr>
          <w:rFonts w:ascii="Times New Roman" w:hAnsi="Times New Roman"/>
          <w:color w:val="000000"/>
          <w:sz w:val="24"/>
        </w:rPr>
        <w:t xml:space="preserve"> tia X, tia tử ngoại, tia hồng ngoại.</w:t>
      </w:r>
      <w:r>
        <w:rPr>
          <w:b/>
        </w:rPr>
        <w:tab/>
      </w:r>
      <w:r>
        <w:rPr>
          <w:b/>
        </w:rPr>
        <w:t xml:space="preserve">D. </w:t>
      </w:r>
      <w:r>
        <w:rPr>
          <w:rFonts w:ascii="Times New Roman" w:hAnsi="Times New Roman"/>
          <w:color w:val="000000"/>
          <w:sz w:val="24"/>
        </w:rPr>
        <w:t xml:space="preserve">tia </w:t>
      </w:r>
      <w:r>
        <w:rPr>
          <w:rFonts w:ascii="Times New Roman" w:hAnsi="Times New Roman"/>
          <w:color w:val="000000"/>
          <w:position w:val="-10"/>
          <w:sz w:val="24"/>
        </w:rPr>
        <w:object>
          <v:shape id="_x0000_i1062" o:spt="75" type="#_x0000_t75" style="height:12.9pt;width:11.8pt;" o:ole="t" filled="f" coordsize="21600,21600">
            <v:path/>
            <v:fill on="f" focussize="0,0"/>
            <v:stroke/>
            <v:imagedata r:id="rId82" o:title=""/>
            <o:lock v:ext="edit" aspectratio="t"/>
            <w10:wrap type="none"/>
            <w10:anchorlock/>
          </v:shape>
          <o:OLEObject Type="Embed" ProgID="Equation.DSMT4" ShapeID="_x0000_i1062" DrawAspect="Content" ObjectID="_1468075759" r:id="rId81">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17.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63" o:spt="75" type="#_x0000_t75" style="height:16.3pt;width:28.8pt;" o:ole="t" filled="f" coordsize="21600,21600">
            <v:path/>
            <v:fill on="f" focussize="0,0"/>
            <v:stroke/>
            <v:imagedata r:id="rId84" o:title=""/>
            <o:lock v:ext="edit" aspectratio="t"/>
            <w10:wrap type="none"/>
            <w10:anchorlock/>
          </v:shape>
          <o:OLEObject Type="Embed" ProgID="Equation.DSMT4" ShapeID="_x0000_i1063" DrawAspect="Content" ObjectID="_1468075760" r:id="rId83">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bookmarkStart w:id="0" w:name="_GoBack"/>
      <w:bookmarkEnd w:id="0"/>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18.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64" o:spt="75" type="#_x0000_t75" style="height:14pt;width:11.95pt;" o:ole="t" filled="f" coordsize="21600,21600">
            <v:path/>
            <v:fill on="f" focussize="0,0"/>
            <v:stroke/>
            <v:imagedata r:id="rId86" o:title=""/>
            <o:lock v:ext="edit" aspectratio="t"/>
            <w10:wrap type="none"/>
            <w10:anchorlock/>
          </v:shape>
          <o:OLEObject Type="Embed" ProgID="Equation.DSMT4" ShapeID="_x0000_i1064" DrawAspect="Content" ObjectID="_1468075761" r:id="rId85">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lực kéo về tác dụng lên vật bằng 0.</w:t>
      </w:r>
      <w:r>
        <w:rPr>
          <w:rStyle w:val="3112"/>
          <w:b/>
        </w:rPr>
        <w:tab/>
      </w:r>
      <w:r>
        <w:rPr>
          <w:rStyle w:val="3112"/>
          <w:b/>
        </w:rPr>
        <w:t xml:space="preserve">B. </w:t>
      </w:r>
      <w:r>
        <w:rPr>
          <w:rFonts w:ascii="Times New Roman" w:hAnsi="Times New Roman"/>
          <w:color w:val="000000"/>
          <w:sz w:val="24"/>
        </w:rPr>
        <w:t>li độ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vận tốc của vật bằng 0.</w:t>
      </w:r>
      <w:r>
        <w:rPr>
          <w:rStyle w:val="3112"/>
          <w:b/>
        </w:rPr>
        <w:tab/>
      </w:r>
      <w:r>
        <w:rPr>
          <w:rStyle w:val="3112"/>
          <w:b/>
        </w:rPr>
        <w:t xml:space="preserve">D. </w:t>
      </w:r>
      <w:r>
        <w:rPr>
          <w:rFonts w:ascii="Times New Roman" w:hAnsi="Times New Roman"/>
          <w:color w:val="000000"/>
          <w:sz w:val="24"/>
        </w:rPr>
        <w:t>gia tốc của vật bằng 0</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19.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vuông pha nhau.</w:t>
      </w:r>
      <w:r>
        <w:rPr>
          <w:rStyle w:val="3112"/>
          <w:b/>
        </w:rPr>
        <w:tab/>
      </w:r>
      <w:r>
        <w:rPr>
          <w:rStyle w:val="3112"/>
          <w:b/>
        </w:rPr>
        <w:t xml:space="preserve">B. </w:t>
      </w:r>
      <w:r>
        <w:rPr>
          <w:rFonts w:ascii="Times New Roman" w:hAnsi="Times New Roman"/>
          <w:color w:val="000000"/>
          <w:sz w:val="24"/>
        </w:rPr>
        <w:t>ngược pha nhau.</w:t>
      </w:r>
      <w:r>
        <w:rPr>
          <w:rStyle w:val="3112"/>
          <w:b/>
        </w:rPr>
        <w:tab/>
      </w:r>
      <w:r>
        <w:rPr>
          <w:rStyle w:val="3112"/>
          <w:b/>
        </w:rPr>
        <w:t xml:space="preserve">C. </w:t>
      </w:r>
      <w:r>
        <w:rPr>
          <w:rFonts w:ascii="Times New Roman" w:hAnsi="Times New Roman"/>
          <w:color w:val="000000"/>
          <w:sz w:val="24"/>
        </w:rPr>
        <w:t>cùng pha nhau.</w:t>
      </w:r>
      <w:r>
        <w:rPr>
          <w:rStyle w:val="3112"/>
          <w:b/>
        </w:rPr>
        <w:tab/>
      </w:r>
      <w:r>
        <w:rPr>
          <w:rStyle w:val="3112"/>
          <w:b/>
        </w:rPr>
        <w:t xml:space="preserve">D. </w:t>
      </w:r>
      <w:r>
        <w:rPr>
          <w:rFonts w:ascii="Times New Roman" w:hAnsi="Times New Roman"/>
          <w:color w:val="000000"/>
          <w:sz w:val="24"/>
        </w:rPr>
        <w:t>cùng biên độ.</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20.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3mm</w:t>
      </w:r>
      <w:r>
        <w:rPr>
          <w:rStyle w:val="3112"/>
          <w:b/>
        </w:rPr>
        <w:tab/>
      </w:r>
      <w:r>
        <w:rPr>
          <w:rStyle w:val="3112"/>
          <w:b/>
        </w:rPr>
        <w:t xml:space="preserve">B. </w:t>
      </w:r>
      <w:r>
        <w:rPr>
          <w:rFonts w:ascii="Times New Roman" w:hAnsi="Times New Roman"/>
          <w:color w:val="000000"/>
          <w:sz w:val="24"/>
        </w:rPr>
        <w:t>4,8mm</w:t>
      </w:r>
      <w:r>
        <w:rPr>
          <w:rStyle w:val="3112"/>
          <w:b/>
        </w:rPr>
        <w:tab/>
      </w:r>
      <w:r>
        <w:rPr>
          <w:rStyle w:val="3112"/>
          <w:b/>
        </w:rPr>
        <w:t xml:space="preserve">C. </w:t>
      </w:r>
      <w:r>
        <w:rPr>
          <w:rFonts w:ascii="Times New Roman" w:hAnsi="Times New Roman"/>
          <w:color w:val="000000"/>
          <w:sz w:val="24"/>
        </w:rPr>
        <w:t>3,6mm</w:t>
      </w:r>
      <w:r>
        <w:rPr>
          <w:rStyle w:val="3112"/>
          <w:b/>
        </w:rPr>
        <w:tab/>
      </w:r>
      <w:r>
        <w:rPr>
          <w:rStyle w:val="3112"/>
          <w:b/>
        </w:rPr>
        <w:t xml:space="preserve">D. </w:t>
      </w:r>
      <w:r>
        <w:rPr>
          <w:rFonts w:ascii="Times New Roman" w:hAnsi="Times New Roman"/>
          <w:color w:val="000000"/>
          <w:sz w:val="24"/>
        </w:rPr>
        <w:t>1,2mm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21.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1,6 mm.</w:t>
      </w:r>
      <w:r>
        <w:rPr>
          <w:rStyle w:val="3112"/>
          <w:b/>
        </w:rPr>
        <w:tab/>
      </w:r>
      <w:r>
        <w:rPr>
          <w:rStyle w:val="3112"/>
          <w:b/>
        </w:rPr>
        <w:t xml:space="preserve">B. </w:t>
      </w:r>
      <w:r>
        <w:rPr>
          <w:rFonts w:ascii="Times New Roman" w:hAnsi="Times New Roman"/>
          <w:color w:val="000000"/>
          <w:sz w:val="24"/>
        </w:rPr>
        <w:t>0,45 mm.</w:t>
      </w:r>
      <w:r>
        <w:rPr>
          <w:rStyle w:val="3112"/>
          <w:b/>
        </w:rPr>
        <w:tab/>
      </w:r>
      <w:r>
        <w:rPr>
          <w:rStyle w:val="3112"/>
          <w:b/>
        </w:rPr>
        <w:t xml:space="preserve">C. </w:t>
      </w:r>
      <w:r>
        <w:rPr>
          <w:rFonts w:ascii="Times New Roman" w:hAnsi="Times New Roman"/>
          <w:color w:val="000000"/>
          <w:sz w:val="24"/>
        </w:rPr>
        <w:t>0,8 mm.</w:t>
      </w:r>
      <w:r>
        <w:rPr>
          <w:rStyle w:val="3112"/>
          <w:b/>
        </w:rPr>
        <w:tab/>
      </w:r>
      <w:r>
        <w:rPr>
          <w:rStyle w:val="3112"/>
          <w:b/>
        </w:rPr>
        <w:t xml:space="preserve">D. </w:t>
      </w:r>
      <w:r>
        <w:rPr>
          <w:rFonts w:ascii="Times New Roman" w:hAnsi="Times New Roman"/>
          <w:color w:val="000000"/>
          <w:sz w:val="24"/>
        </w:rPr>
        <w:t>0,4 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22.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của lực cưỡng bức bằng tần số riêng của hệ.</w:t>
      </w:r>
      <w:r>
        <w:rPr>
          <w:b/>
        </w:rPr>
        <w:tab/>
      </w:r>
      <w:r>
        <w:rPr>
          <w:b/>
        </w:rPr>
        <w:t xml:space="preserve">B. </w:t>
      </w:r>
      <w:r>
        <w:rPr>
          <w:rFonts w:ascii="Times New Roman" w:hAnsi="Times New Roman"/>
          <w:color w:val="000000"/>
          <w:sz w:val="24"/>
        </w:rPr>
        <w:t>không có lực cản, lực ma sát.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lực cưỡng bức nhỏ hơn tần số riêng của hệ.</w:t>
      </w:r>
      <w:r>
        <w:rPr>
          <w:rFonts w:hint="default"/>
          <w:color w:val="000000"/>
          <w:sz w:val="24"/>
          <w:lang w:val="en-US"/>
        </w:rPr>
        <w:t xml:space="preserve">  </w:t>
      </w:r>
      <w:r>
        <w:rPr>
          <w:b/>
        </w:rPr>
        <w:tab/>
      </w:r>
      <w:r>
        <w:rPr>
          <w:b/>
        </w:rPr>
        <w:t xml:space="preserve">D. </w:t>
      </w:r>
      <w:r>
        <w:rPr>
          <w:rFonts w:ascii="Times New Roman" w:hAnsi="Times New Roman"/>
          <w:color w:val="000000"/>
          <w:sz w:val="24"/>
        </w:rPr>
        <w:t>tần số lực cưỡng bức lớn hơn tần số riêng của hệ.</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23.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quãng đường phần tử vật chất đi được trong một chu kỳ.</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24.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Quá trình truyền sóng cơ là quá trình truyền năng lượng.</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25.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tốc độ truyền sóng.</w:t>
      </w:r>
      <w:r>
        <w:rPr>
          <w:rFonts w:hint="default"/>
          <w:color w:val="000000"/>
          <w:sz w:val="24"/>
          <w:lang w:val="en-US"/>
        </w:rPr>
        <w:t xml:space="preserve">         </w:t>
      </w:r>
      <w:r>
        <w:rPr>
          <w:rStyle w:val="3112"/>
          <w:b/>
        </w:rPr>
        <w:t xml:space="preserve">B. </w:t>
      </w:r>
      <w:r>
        <w:rPr>
          <w:rFonts w:ascii="Times New Roman" w:hAnsi="Times New Roman"/>
          <w:color w:val="000000"/>
          <w:sz w:val="24"/>
        </w:rPr>
        <w:t>Tần số sóng.</w:t>
      </w:r>
      <w:r>
        <w:rPr>
          <w:rStyle w:val="3112"/>
          <w:b/>
        </w:rPr>
        <w:tab/>
      </w:r>
      <w:r>
        <w:rPr>
          <w:rStyle w:val="3112"/>
          <w:b/>
        </w:rPr>
        <w:t xml:space="preserve">C. </w:t>
      </w:r>
      <w:r>
        <w:rPr>
          <w:rFonts w:ascii="Times New Roman" w:hAnsi="Times New Roman"/>
          <w:color w:val="000000"/>
          <w:sz w:val="24"/>
        </w:rPr>
        <w:t>cường độ sóng.</w:t>
      </w:r>
      <w:r>
        <w:rPr>
          <w:rStyle w:val="3112"/>
          <w:b/>
        </w:rPr>
        <w:tab/>
      </w:r>
      <w:r>
        <w:rPr>
          <w:rStyle w:val="3112"/>
          <w:rFonts w:hint="default"/>
          <w:b/>
          <w:lang w:val="en-US"/>
        </w:rPr>
        <w:t xml:space="preserve">      </w:t>
      </w:r>
      <w:r>
        <w:rPr>
          <w:rStyle w:val="3112"/>
          <w:b/>
        </w:rPr>
        <w:t xml:space="preserve">D. </w:t>
      </w:r>
      <w:r>
        <w:rPr>
          <w:rFonts w:ascii="Times New Roman" w:hAnsi="Times New Roman"/>
          <w:color w:val="000000"/>
          <w:sz w:val="24"/>
        </w:rPr>
        <w:t>bước sóng.</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26.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65" o:spt="75" type="#_x0000_t75" style="height:20.15pt;width:93.15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2" r:id="rId87">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chu kì dao động .</w:t>
      </w:r>
      <w:r>
        <w:rPr>
          <w:rFonts w:hint="default"/>
          <w:color w:val="000000"/>
          <w:sz w:val="24"/>
          <w:lang w:val="en-US"/>
        </w:rPr>
        <w:t xml:space="preserve">            </w:t>
      </w:r>
      <w:r>
        <w:rPr>
          <w:rStyle w:val="3112"/>
          <w:b/>
        </w:rPr>
        <w:t xml:space="preserve">B. </w:t>
      </w:r>
      <w:r>
        <w:rPr>
          <w:rFonts w:ascii="Times New Roman" w:hAnsi="Times New Roman"/>
          <w:color w:val="000000"/>
          <w:sz w:val="24"/>
        </w:rPr>
        <w:t xml:space="preserve">tần số góc </w:t>
      </w:r>
      <w:r>
        <w:rPr>
          <w:rFonts w:ascii="Times New Roman" w:hAnsi="Times New Roman"/>
          <w:color w:val="000000"/>
          <w:position w:val="-6"/>
          <w:sz w:val="24"/>
        </w:rPr>
        <w:object>
          <v:shape id="_x0000_i1066" o:spt="75" type="#_x0000_t75" style="height:11.25pt;width:12.95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3" r:id="rId89">
            <o:LockedField>false</o:LockedField>
          </o:OLEObject>
        </w:object>
      </w:r>
      <w:r>
        <w:rPr>
          <w:rStyle w:val="3112"/>
          <w:b/>
        </w:rPr>
        <w:tab/>
      </w:r>
      <w:r>
        <w:rPr>
          <w:rStyle w:val="3112"/>
          <w:b/>
        </w:rPr>
        <w:t xml:space="preserve">C.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67" o:spt="75" type="#_x0000_t75" style="height:20.15pt;width:45.75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4" r:id="rId91">
            <o:LockedField>false</o:LockedField>
          </o:OLEObject>
        </w:object>
      </w:r>
      <w:r>
        <w:rPr>
          <w:rStyle w:val="3112"/>
          <w:b/>
        </w:rPr>
        <w:tab/>
      </w:r>
      <w:r>
        <w:rPr>
          <w:rStyle w:val="3112"/>
          <w:b/>
        </w:rPr>
        <w:t xml:space="preserve">D. </w:t>
      </w:r>
      <w:r>
        <w:rPr>
          <w:rFonts w:ascii="Times New Roman" w:hAnsi="Times New Roman"/>
          <w:color w:val="000000"/>
          <w:sz w:val="24"/>
        </w:rPr>
        <w:t>biên độ dao động.</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27.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szCs w:val="24"/>
        </w:rPr>
        <w:object>
          <v:shape id="_x0000_i1068" o:spt="75" type="#_x0000_t75" style="height:31.3pt;width:13.15pt;" o:ole="t" filled="f" o:preferrelative="t" stroked="f" coordsize="21600,21600">
            <v:path/>
            <v:fill on="f" focussize="0,0"/>
            <v:stroke on="f" joinstyle="miter"/>
            <v:imagedata r:id="rId94" o:title=""/>
            <o:lock v:ext="edit" aspectratio="t"/>
            <w10:wrap type="none"/>
            <w10:anchorlock/>
          </v:shape>
          <o:OLEObject Type="Embed" ProgID="Equation.3" ShapeID="_x0000_i1068" DrawAspect="Content" ObjectID="_1468075765" r:id="rId93">
            <o:LockedField>false</o:LockedField>
          </o:OLEObject>
        </w:object>
      </w:r>
      <w:r>
        <w:rPr>
          <w:rFonts w:ascii="Times New Roman" w:hAnsi="Times New Roman"/>
          <w:color w:val="000000"/>
          <w:sz w:val="24"/>
          <w:szCs w:val="24"/>
        </w:rPr>
        <w:t>.</w:t>
      </w:r>
      <w:r>
        <w:rPr>
          <w:rStyle w:val="3112"/>
          <w:b/>
        </w:rPr>
        <w:tab/>
      </w:r>
      <w:r>
        <w:rPr>
          <w:rStyle w:val="3112"/>
          <w:b/>
        </w:rPr>
        <w:t xml:space="preserve">B. </w:t>
      </w:r>
      <w:r>
        <w:rPr>
          <w:rFonts w:ascii="Times New Roman" w:hAnsi="Times New Roman" w:eastAsia="Arial"/>
          <w:b/>
          <w:color w:val="000000"/>
          <w:position w:val="-24"/>
          <w:sz w:val="24"/>
          <w:szCs w:val="24"/>
        </w:rPr>
        <w:object>
          <v:shape id="_x0000_i1069" o:spt="75" type="#_x0000_t75" style="height:31.3pt;width:16.3pt;" o:ole="t" filled="f" o:preferrelative="t" stroked="f" coordsize="21600,21600">
            <v:path/>
            <v:fill on="f" focussize="0,0"/>
            <v:stroke on="f" joinstyle="miter"/>
            <v:imagedata r:id="rId96" o:title=""/>
            <o:lock v:ext="edit" aspectratio="t"/>
            <w10:wrap type="none"/>
            <w10:anchorlock/>
          </v:shape>
          <o:OLEObject Type="Embed" ProgID="Equation.3" ShapeID="_x0000_i1069" DrawAspect="Content" ObjectID="_1468075766" r:id="rId95">
            <o:LockedField>false</o:LockedField>
          </o:OLEObject>
        </w:object>
      </w:r>
      <w:r>
        <w:rPr>
          <w:rStyle w:val="3112"/>
          <w:b/>
        </w:rPr>
        <w:tab/>
      </w:r>
      <w:r>
        <w:rPr>
          <w:rStyle w:val="3112"/>
          <w:b/>
        </w:rPr>
        <w:t xml:space="preserve">C. </w:t>
      </w:r>
      <w:r>
        <w:rPr>
          <w:rFonts w:ascii="Times New Roman" w:hAnsi="Times New Roman" w:eastAsia="Arial"/>
          <w:color w:val="000000"/>
          <w:position w:val="-6"/>
          <w:sz w:val="24"/>
          <w:szCs w:val="24"/>
        </w:rPr>
        <w:object>
          <v:shape id="_x0000_i1070" o:spt="75" type="#_x0000_t75" style="height:13.15pt;width:21.3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67" r:id="rId97">
            <o:LockedField>false</o:LockedField>
          </o:OLEObject>
        </w:object>
      </w:r>
      <w:r>
        <w:rPr>
          <w:rFonts w:ascii="Times New Roman" w:hAnsi="Times New Roman" w:eastAsia="Arial"/>
          <w:color w:val="000000"/>
          <w:sz w:val="24"/>
          <w:szCs w:val="24"/>
        </w:rPr>
        <w:t>.</w:t>
      </w:r>
      <w:r>
        <w:rPr>
          <w:rStyle w:val="3112"/>
          <w:b/>
        </w:rPr>
        <w:tab/>
      </w:r>
      <w:r>
        <w:rPr>
          <w:rStyle w:val="3112"/>
          <w:b/>
        </w:rPr>
        <w:t xml:space="preserve">D. </w:t>
      </w:r>
      <w:r>
        <w:rPr>
          <w:rFonts w:ascii="Times New Roman" w:hAnsi="Times New Roman" w:eastAsia="Arial"/>
          <w:color w:val="000000"/>
          <w:sz w:val="24"/>
          <w:szCs w:val="24"/>
        </w:rPr>
        <w:t>λ.</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28.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5 rad/s.</w:t>
      </w:r>
      <w:r>
        <w:rPr>
          <w:rStyle w:val="3112"/>
          <w:b/>
        </w:rPr>
        <w:tab/>
      </w:r>
      <w:r>
        <w:rPr>
          <w:rStyle w:val="3112"/>
          <w:b/>
        </w:rPr>
        <w:t xml:space="preserve">B. </w:t>
      </w:r>
      <w:r>
        <w:rPr>
          <w:rFonts w:ascii="Times New Roman" w:hAnsi="Times New Roman"/>
          <w:color w:val="000000"/>
          <w:sz w:val="24"/>
        </w:rPr>
        <w:t>20 rad/s.</w:t>
      </w:r>
      <w:r>
        <w:rPr>
          <w:rStyle w:val="3112"/>
          <w:b/>
        </w:rPr>
        <w:tab/>
      </w:r>
      <w:r>
        <w:rPr>
          <w:rStyle w:val="3112"/>
          <w:b/>
        </w:rPr>
        <w:t xml:space="preserve">C. </w:t>
      </w:r>
      <w:r>
        <w:rPr>
          <w:rFonts w:ascii="Times New Roman" w:hAnsi="Times New Roman"/>
          <w:color w:val="000000"/>
          <w:sz w:val="24"/>
        </w:rPr>
        <w:t>10 rad/s.</w:t>
      </w:r>
      <w:r>
        <w:rPr>
          <w:rStyle w:val="3112"/>
          <w:b/>
        </w:rPr>
        <w:tab/>
      </w:r>
      <w:r>
        <w:rPr>
          <w:rStyle w:val="3112"/>
          <w:b/>
        </w:rPr>
        <w:t xml:space="preserve">D. </w:t>
      </w:r>
      <w:r>
        <w:rPr>
          <w:rFonts w:ascii="Times New Roman" w:hAnsi="Times New Roman"/>
          <w:color w:val="000000"/>
          <w:sz w:val="24"/>
        </w:rPr>
        <w:t>15 rad/s.</w:t>
      </w: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1"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2"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2"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327" w:right="567" w:bottom="431" w:left="654" w:header="283" w:footer="8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103</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1F7ADB"/>
    <w:rsid w:val="18B605BF"/>
    <w:rsid w:val="26971A4C"/>
    <w:rsid w:val="276128BB"/>
    <w:rsid w:val="2D455907"/>
    <w:rsid w:val="35E82857"/>
    <w:rsid w:val="37844C9C"/>
    <w:rsid w:val="39D408AA"/>
    <w:rsid w:val="3AE3685C"/>
    <w:rsid w:val="412402C6"/>
    <w:rsid w:val="41FC381B"/>
    <w:rsid w:val="467F41BC"/>
    <w:rsid w:val="47232DB8"/>
    <w:rsid w:val="475D1BA0"/>
    <w:rsid w:val="47957CA8"/>
    <w:rsid w:val="49820E21"/>
    <w:rsid w:val="4C936D72"/>
    <w:rsid w:val="4DF30EDF"/>
    <w:rsid w:val="534113B8"/>
    <w:rsid w:val="61376FE1"/>
    <w:rsid w:val="67C47F0C"/>
    <w:rsid w:val="686726DF"/>
    <w:rsid w:val="69286015"/>
    <w:rsid w:val="6A172472"/>
    <w:rsid w:val="6A65319A"/>
    <w:rsid w:val="6D277A37"/>
    <w:rsid w:val="6D8001A0"/>
    <w:rsid w:val="70D2450F"/>
    <w:rsid w:val="70FC771F"/>
    <w:rsid w:val="735F1ABF"/>
    <w:rsid w:val="7A4C46D5"/>
    <w:rsid w:val="7AF9346F"/>
    <w:rsid w:val="7B275A84"/>
    <w:rsid w:val="7C646922"/>
    <w:rsid w:val="7D42306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theme" Target="theme/theme1.xml"/><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wmf"/><Relationship Id="rId5" Type="http://schemas.openxmlformats.org/officeDocument/2006/relationships/header" Target="header2.xml"/><Relationship Id="rId49" Type="http://schemas.openxmlformats.org/officeDocument/2006/relationships/oleObject" Target="embeddings/oleObject19.bin"/><Relationship Id="rId48" Type="http://schemas.openxmlformats.org/officeDocument/2006/relationships/image" Target="media/image24.wmf"/><Relationship Id="rId47" Type="http://schemas.openxmlformats.org/officeDocument/2006/relationships/oleObject" Target="embeddings/oleObject18.bin"/><Relationship Id="rId46" Type="http://schemas.openxmlformats.org/officeDocument/2006/relationships/image" Target="media/image23.wmf"/><Relationship Id="rId45" Type="http://schemas.openxmlformats.org/officeDocument/2006/relationships/oleObject" Target="embeddings/oleObject17.bin"/><Relationship Id="rId44" Type="http://schemas.openxmlformats.org/officeDocument/2006/relationships/image" Target="media/image22.wmf"/><Relationship Id="rId43" Type="http://schemas.openxmlformats.org/officeDocument/2006/relationships/oleObject" Target="embeddings/oleObject16.bin"/><Relationship Id="rId42" Type="http://schemas.openxmlformats.org/officeDocument/2006/relationships/image" Target="media/image21.wmf"/><Relationship Id="rId41" Type="http://schemas.openxmlformats.org/officeDocument/2006/relationships/oleObject" Target="embeddings/oleObject15.bin"/><Relationship Id="rId40" Type="http://schemas.openxmlformats.org/officeDocument/2006/relationships/image" Target="media/image20.wmf"/><Relationship Id="rId4" Type="http://schemas.openxmlformats.org/officeDocument/2006/relationships/header" Target="header1.xml"/><Relationship Id="rId39" Type="http://schemas.openxmlformats.org/officeDocument/2006/relationships/oleObject" Target="embeddings/oleObject14.bin"/><Relationship Id="rId38" Type="http://schemas.openxmlformats.org/officeDocument/2006/relationships/image" Target="media/image19.wmf"/><Relationship Id="rId37" Type="http://schemas.openxmlformats.org/officeDocument/2006/relationships/oleObject" Target="embeddings/oleObject13.bin"/><Relationship Id="rId36" Type="http://schemas.openxmlformats.org/officeDocument/2006/relationships/image" Target="media/image18.wmf"/><Relationship Id="rId35" Type="http://schemas.openxmlformats.org/officeDocument/2006/relationships/oleObject" Target="embeddings/oleObject12.bin"/><Relationship Id="rId34" Type="http://schemas.openxmlformats.org/officeDocument/2006/relationships/image" Target="media/image17.wmf"/><Relationship Id="rId33" Type="http://schemas.openxmlformats.org/officeDocument/2006/relationships/oleObject" Target="embeddings/oleObject11.bin"/><Relationship Id="rId32" Type="http://schemas.openxmlformats.org/officeDocument/2006/relationships/image" Target="media/image16.wmf"/><Relationship Id="rId31" Type="http://schemas.openxmlformats.org/officeDocument/2006/relationships/oleObject" Target="embeddings/oleObject10.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14.wmf"/><Relationship Id="rId27" Type="http://schemas.openxmlformats.org/officeDocument/2006/relationships/oleObject" Target="embeddings/oleObject8.bin"/><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2023-12-24T04:01:02Z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BD49662E45E340F1BF5134FED9C3568D_13</vt:lpwstr>
  </property>
</Properties>
</file>