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E13F2" w14:textId="59E00557" w:rsidR="009B079A" w:rsidRDefault="00F6679A" w:rsidP="00F6679A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F6679A">
        <w:rPr>
          <w:b/>
          <w:bCs/>
          <w:szCs w:val="28"/>
        </w:rPr>
        <w:t>B</w:t>
      </w:r>
      <w:r w:rsidRPr="00F6679A">
        <w:rPr>
          <w:b/>
          <w:bCs/>
          <w:szCs w:val="28"/>
          <w:lang w:val="vi-VN"/>
        </w:rPr>
        <w:t>ài</w:t>
      </w:r>
      <w:r w:rsidRPr="00F6679A">
        <w:rPr>
          <w:b/>
          <w:bCs/>
          <w:szCs w:val="28"/>
        </w:rPr>
        <w:t xml:space="preserve"> 8: </w:t>
      </w:r>
      <w:r w:rsidRPr="00F6679A">
        <w:rPr>
          <w:b/>
          <w:bCs/>
          <w:szCs w:val="28"/>
          <w:lang w:val="vi-VN"/>
        </w:rPr>
        <w:t>Sự đa dạng và các thể của chất. Tính chất của chất</w:t>
      </w:r>
    </w:p>
    <w:p w14:paraId="399EBFA5" w14:textId="3D1E4940" w:rsidR="00C05D24" w:rsidRPr="00C05D24" w:rsidRDefault="00C05D24" w:rsidP="00C210EA">
      <w:pPr>
        <w:pStyle w:val="Default"/>
      </w:pPr>
      <w:r w:rsidRPr="002A020A">
        <w:rPr>
          <w:b/>
          <w:color w:val="000000" w:themeColor="text1"/>
          <w:sz w:val="28"/>
          <w:szCs w:val="28"/>
        </w:rPr>
        <w:t>Câu 1</w:t>
      </w:r>
      <w:r w:rsidRPr="00677C03">
        <w:rPr>
          <w:b/>
          <w:bCs/>
        </w:rPr>
        <w:t>&lt;NB&gt;</w:t>
      </w:r>
      <w:r>
        <w:t xml:space="preserve"> </w:t>
      </w:r>
      <w:r w:rsidRPr="002A020A">
        <w:rPr>
          <w:b/>
          <w:color w:val="000000" w:themeColor="text1"/>
          <w:sz w:val="28"/>
          <w:szCs w:val="28"/>
        </w:rPr>
        <w:t xml:space="preserve"> </w:t>
      </w:r>
      <w:r w:rsidRPr="002A020A">
        <w:rPr>
          <w:color w:val="000000" w:themeColor="text1"/>
          <w:sz w:val="28"/>
          <w:szCs w:val="28"/>
        </w:rPr>
        <w:t xml:space="preserve"> Cho các vật thể sau: con dao; quả chanh; núi đồi; xe đạp; cây cỏ. Vật thể nào là vật thể tự nhiên:</w:t>
      </w:r>
    </w:p>
    <w:p w14:paraId="1A2AF85B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>A.</w:t>
      </w:r>
      <w:r w:rsidRPr="002A020A">
        <w:rPr>
          <w:rFonts w:cs="Times New Roman"/>
          <w:color w:val="000000" w:themeColor="text1"/>
          <w:szCs w:val="28"/>
        </w:rPr>
        <w:t xml:space="preserve"> Con dao; quả chanh; xe đạp</w:t>
      </w:r>
    </w:p>
    <w:p w14:paraId="7D86859C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>B.</w:t>
      </w:r>
      <w:r w:rsidRPr="002A020A">
        <w:rPr>
          <w:rFonts w:cs="Times New Roman"/>
          <w:color w:val="000000" w:themeColor="text1"/>
          <w:szCs w:val="28"/>
        </w:rPr>
        <w:t xml:space="preserve"> Cây cỏ; quả chanh; xe đạp</w:t>
      </w:r>
    </w:p>
    <w:p w14:paraId="2CC0A79C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>C.</w:t>
      </w:r>
      <w:r w:rsidRPr="002A020A">
        <w:rPr>
          <w:rFonts w:cs="Times New Roman"/>
          <w:color w:val="000000" w:themeColor="text1"/>
          <w:szCs w:val="28"/>
        </w:rPr>
        <w:t xml:space="preserve"> Núi đồi; xe đạp; cây cỏ</w:t>
      </w:r>
    </w:p>
    <w:p w14:paraId="75EAE1E9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677C03">
        <w:rPr>
          <w:rFonts w:cs="Times New Roman"/>
          <w:b/>
          <w:color w:val="FF0000"/>
          <w:szCs w:val="28"/>
        </w:rPr>
        <w:t>D.</w:t>
      </w:r>
      <w:r w:rsidRPr="00677C03">
        <w:rPr>
          <w:rFonts w:cs="Times New Roman"/>
          <w:color w:val="FF0000"/>
          <w:szCs w:val="28"/>
        </w:rPr>
        <w:t xml:space="preserve"> </w:t>
      </w:r>
      <w:r w:rsidRPr="002A020A">
        <w:rPr>
          <w:rFonts w:cs="Times New Roman"/>
          <w:color w:val="000000" w:themeColor="text1"/>
          <w:szCs w:val="28"/>
        </w:rPr>
        <w:t>Núi đồi; quả chanh; cây cỏ</w:t>
      </w:r>
    </w:p>
    <w:p w14:paraId="4EE9AA78" w14:textId="0CBCC155" w:rsidR="00C05D24" w:rsidRPr="00C05D24" w:rsidRDefault="00C05D24" w:rsidP="00C210EA">
      <w:pPr>
        <w:pStyle w:val="Default"/>
      </w:pPr>
      <w:r w:rsidRPr="002A020A">
        <w:rPr>
          <w:b/>
          <w:color w:val="000000" w:themeColor="text1"/>
          <w:sz w:val="28"/>
          <w:szCs w:val="28"/>
        </w:rPr>
        <w:t>Câu 2</w:t>
      </w:r>
      <w:r w:rsidRPr="00677C03">
        <w:rPr>
          <w:b/>
          <w:bCs/>
        </w:rPr>
        <w:t>&lt;NB&gt;</w:t>
      </w:r>
      <w:r>
        <w:t xml:space="preserve"> </w:t>
      </w:r>
      <w:r w:rsidRPr="002A020A">
        <w:rPr>
          <w:color w:val="000000" w:themeColor="text1"/>
          <w:sz w:val="28"/>
          <w:szCs w:val="28"/>
        </w:rPr>
        <w:t xml:space="preserve"> Trong quả chanh có nước và citric acid (có vị chua) cùng một số chất khác. Hãy chỉ ra đâu là vật thể, đâu là chất:</w:t>
      </w:r>
    </w:p>
    <w:p w14:paraId="753D9D20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>A.</w:t>
      </w:r>
      <w:r w:rsidRPr="002A020A">
        <w:rPr>
          <w:rFonts w:cs="Times New Roman"/>
          <w:color w:val="000000" w:themeColor="text1"/>
          <w:szCs w:val="28"/>
        </w:rPr>
        <w:t xml:space="preserve"> Vật thể: quả chanh; Chất: citric acid </w:t>
      </w:r>
    </w:p>
    <w:p w14:paraId="57C1C52B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B. </w:t>
      </w:r>
      <w:r w:rsidRPr="002A020A">
        <w:rPr>
          <w:rFonts w:cs="Times New Roman"/>
          <w:color w:val="000000" w:themeColor="text1"/>
          <w:szCs w:val="28"/>
        </w:rPr>
        <w:t xml:space="preserve">Vật thể: nước; Chất: quả chanh </w:t>
      </w:r>
    </w:p>
    <w:p w14:paraId="3FB5D5DE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677C03">
        <w:rPr>
          <w:rFonts w:cs="Times New Roman"/>
          <w:b/>
          <w:color w:val="FF0000"/>
          <w:szCs w:val="28"/>
        </w:rPr>
        <w:t>C.</w:t>
      </w:r>
      <w:r w:rsidRPr="00677C03">
        <w:rPr>
          <w:rFonts w:cs="Times New Roman"/>
          <w:color w:val="FF0000"/>
          <w:szCs w:val="28"/>
        </w:rPr>
        <w:t xml:space="preserve"> </w:t>
      </w:r>
      <w:r w:rsidRPr="002A020A">
        <w:rPr>
          <w:rFonts w:cs="Times New Roman"/>
          <w:color w:val="000000" w:themeColor="text1"/>
          <w:szCs w:val="28"/>
        </w:rPr>
        <w:t>Vật thể: quả chanh; Chất: nước, citric acid</w:t>
      </w:r>
    </w:p>
    <w:p w14:paraId="3DDA77EC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>D.</w:t>
      </w:r>
      <w:r w:rsidRPr="002A020A">
        <w:rPr>
          <w:rFonts w:cs="Times New Roman"/>
          <w:color w:val="000000" w:themeColor="text1"/>
          <w:szCs w:val="28"/>
        </w:rPr>
        <w:t xml:space="preserve"> Vật thể: nước, citric acid; Chất: quả chanh</w:t>
      </w:r>
    </w:p>
    <w:p w14:paraId="01375D26" w14:textId="141FA19F" w:rsidR="00C05D24" w:rsidRPr="00C05D24" w:rsidRDefault="00C05D24" w:rsidP="00C210EA">
      <w:pPr>
        <w:pStyle w:val="Default"/>
      </w:pPr>
      <w:r w:rsidRPr="002A020A">
        <w:rPr>
          <w:b/>
          <w:color w:val="000000" w:themeColor="text1"/>
          <w:sz w:val="28"/>
          <w:szCs w:val="28"/>
        </w:rPr>
        <w:t>Câu 3</w:t>
      </w:r>
      <w:r w:rsidRPr="00677C03">
        <w:rPr>
          <w:b/>
          <w:bCs/>
        </w:rPr>
        <w:t>&lt;NB&gt;</w:t>
      </w:r>
      <w:r>
        <w:t xml:space="preserve"> </w:t>
      </w:r>
      <w:r w:rsidRPr="002A020A">
        <w:rPr>
          <w:b/>
          <w:color w:val="000000" w:themeColor="text1"/>
          <w:sz w:val="28"/>
          <w:szCs w:val="28"/>
        </w:rPr>
        <w:t xml:space="preserve"> </w:t>
      </w:r>
      <w:r w:rsidRPr="002A020A">
        <w:rPr>
          <w:color w:val="000000" w:themeColor="text1"/>
          <w:sz w:val="28"/>
          <w:szCs w:val="28"/>
        </w:rPr>
        <w:t xml:space="preserve">Ở trong phòng có nhiệt độ 25 </w:t>
      </w:r>
      <w:r w:rsidRPr="002A020A">
        <w:rPr>
          <w:color w:val="000000" w:themeColor="text1"/>
          <w:sz w:val="28"/>
          <w:szCs w:val="28"/>
          <w:vertAlign w:val="superscript"/>
        </w:rPr>
        <w:t>o</w:t>
      </w:r>
      <w:r w:rsidRPr="002A020A">
        <w:rPr>
          <w:color w:val="000000" w:themeColor="text1"/>
          <w:sz w:val="28"/>
          <w:szCs w:val="28"/>
        </w:rPr>
        <w:t>C thì chất nào trong những chất sau đây theo thứ tự ở thể rắn, thể lỏng, thể khí:</w:t>
      </w:r>
    </w:p>
    <w:p w14:paraId="43FD2810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color w:val="000000" w:themeColor="text1"/>
          <w:szCs w:val="28"/>
        </w:rPr>
        <w:t>A. Thủy ngân (mercury), chì (lead), oxygen</w:t>
      </w:r>
    </w:p>
    <w:p w14:paraId="61F6BC90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color w:val="000000" w:themeColor="text1"/>
          <w:szCs w:val="28"/>
        </w:rPr>
        <w:t>B. Oxygen, chì (lead), thủy ngân (mercury)</w:t>
      </w:r>
    </w:p>
    <w:p w14:paraId="51ACC1F1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677C03">
        <w:rPr>
          <w:rFonts w:cs="Times New Roman"/>
          <w:color w:val="FF0000"/>
          <w:szCs w:val="28"/>
        </w:rPr>
        <w:t xml:space="preserve">C. </w:t>
      </w:r>
      <w:r w:rsidRPr="002A020A">
        <w:rPr>
          <w:rFonts w:cs="Times New Roman"/>
          <w:color w:val="000000" w:themeColor="text1"/>
          <w:szCs w:val="28"/>
        </w:rPr>
        <w:t>Chì (lead), thủy ngân (mercury), oxygen</w:t>
      </w:r>
    </w:p>
    <w:p w14:paraId="6B992E63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color w:val="000000" w:themeColor="text1"/>
          <w:szCs w:val="28"/>
        </w:rPr>
        <w:t xml:space="preserve">D. Nước, chì (lead), thủy ngân (mercury) </w:t>
      </w:r>
    </w:p>
    <w:p w14:paraId="6E95851F" w14:textId="001ECB7F" w:rsidR="00C05D24" w:rsidRPr="00C05D24" w:rsidRDefault="00C05D24" w:rsidP="00C210EA">
      <w:pPr>
        <w:pStyle w:val="Default"/>
      </w:pPr>
      <w:r w:rsidRPr="002A020A">
        <w:rPr>
          <w:b/>
          <w:color w:val="000000" w:themeColor="text1"/>
          <w:sz w:val="28"/>
          <w:szCs w:val="28"/>
        </w:rPr>
        <w:t>Câu 4</w:t>
      </w:r>
      <w:r w:rsidRPr="00677C03">
        <w:rPr>
          <w:b/>
          <w:bCs/>
        </w:rPr>
        <w:t>&lt;NB&gt;</w:t>
      </w:r>
      <w:r>
        <w:t xml:space="preserve"> </w:t>
      </w:r>
      <w:r w:rsidRPr="002A020A">
        <w:rPr>
          <w:color w:val="000000" w:themeColor="text1"/>
          <w:sz w:val="28"/>
          <w:szCs w:val="28"/>
        </w:rPr>
        <w:t xml:space="preserve"> Bảng dưới đây ghi nhiệt độ nóng chảy và nhiệt độ sôi của một số chất được xếp theo thứ tự vần chữ cái:</w:t>
      </w:r>
    </w:p>
    <w:tbl>
      <w:tblPr>
        <w:tblStyle w:val="GridTable4-Accent4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578"/>
      </w:tblGrid>
      <w:tr w:rsidR="00C05D24" w:rsidRPr="002A020A" w14:paraId="39379028" w14:textId="77777777" w:rsidTr="00124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920EB85" w14:textId="77777777" w:rsidR="00C05D24" w:rsidRPr="002A020A" w:rsidRDefault="00C05D24" w:rsidP="001249DB">
            <w:pPr>
              <w:spacing w:line="312" w:lineRule="auto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</w:p>
        </w:tc>
        <w:tc>
          <w:tcPr>
            <w:tcW w:w="2693" w:type="dxa"/>
          </w:tcPr>
          <w:p w14:paraId="7EF857DB" w14:textId="77777777" w:rsidR="00C05D24" w:rsidRPr="002A020A" w:rsidRDefault="00C05D24" w:rsidP="001249D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Nhiệt độ nóng chảy</w:t>
            </w:r>
          </w:p>
        </w:tc>
        <w:tc>
          <w:tcPr>
            <w:tcW w:w="2578" w:type="dxa"/>
          </w:tcPr>
          <w:p w14:paraId="184F6738" w14:textId="77777777" w:rsidR="00C05D24" w:rsidRPr="002A020A" w:rsidRDefault="00C05D24" w:rsidP="001249D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Nhiệt độ sôi</w:t>
            </w:r>
          </w:p>
        </w:tc>
      </w:tr>
      <w:tr w:rsidR="00C05D24" w:rsidRPr="002A020A" w14:paraId="3B5E59D3" w14:textId="77777777" w:rsidTr="0012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A22CF1" w14:textId="77777777" w:rsidR="00C05D24" w:rsidRPr="002A020A" w:rsidRDefault="00C05D24" w:rsidP="001249DB">
            <w:pPr>
              <w:spacing w:line="312" w:lineRule="auto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Chì (lead)</w:t>
            </w:r>
          </w:p>
        </w:tc>
        <w:tc>
          <w:tcPr>
            <w:tcW w:w="2693" w:type="dxa"/>
          </w:tcPr>
          <w:p w14:paraId="1FA2EE4C" w14:textId="77777777" w:rsidR="00C05D24" w:rsidRPr="002A020A" w:rsidRDefault="00C05D24" w:rsidP="001249DB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327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  <w:tc>
          <w:tcPr>
            <w:tcW w:w="2578" w:type="dxa"/>
          </w:tcPr>
          <w:p w14:paraId="489C9DCB" w14:textId="77777777" w:rsidR="00C05D24" w:rsidRPr="002A020A" w:rsidRDefault="00C05D24" w:rsidP="001249DB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1613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</w:tr>
      <w:tr w:rsidR="00C05D24" w:rsidRPr="002A020A" w14:paraId="19EF0283" w14:textId="77777777" w:rsidTr="001249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DA8CEC4" w14:textId="77777777" w:rsidR="00C05D24" w:rsidRPr="002A020A" w:rsidRDefault="00C05D24" w:rsidP="001249DB">
            <w:pPr>
              <w:spacing w:line="312" w:lineRule="auto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Nước</w:t>
            </w:r>
          </w:p>
        </w:tc>
        <w:tc>
          <w:tcPr>
            <w:tcW w:w="2693" w:type="dxa"/>
          </w:tcPr>
          <w:p w14:paraId="40110A3F" w14:textId="77777777" w:rsidR="00C05D24" w:rsidRPr="002A020A" w:rsidRDefault="00C05D24" w:rsidP="001249D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0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  <w:tc>
          <w:tcPr>
            <w:tcW w:w="2578" w:type="dxa"/>
          </w:tcPr>
          <w:p w14:paraId="68C2F2F1" w14:textId="77777777" w:rsidR="00C05D24" w:rsidRPr="002A020A" w:rsidRDefault="00C05D24" w:rsidP="001249D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100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</w:tr>
      <w:tr w:rsidR="00C05D24" w:rsidRPr="002A020A" w14:paraId="193D71F0" w14:textId="77777777" w:rsidTr="0012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14011D8" w14:textId="77777777" w:rsidR="00C05D24" w:rsidRPr="002A020A" w:rsidRDefault="00C05D24" w:rsidP="001249DB">
            <w:pPr>
              <w:spacing w:line="312" w:lineRule="auto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Oxygen</w:t>
            </w:r>
          </w:p>
        </w:tc>
        <w:tc>
          <w:tcPr>
            <w:tcW w:w="2693" w:type="dxa"/>
          </w:tcPr>
          <w:p w14:paraId="11F92C11" w14:textId="77777777" w:rsidR="00C05D24" w:rsidRPr="002A020A" w:rsidRDefault="00C05D24" w:rsidP="001249DB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–219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  <w:tc>
          <w:tcPr>
            <w:tcW w:w="2578" w:type="dxa"/>
          </w:tcPr>
          <w:p w14:paraId="1F1C3C2E" w14:textId="77777777" w:rsidR="00C05D24" w:rsidRPr="002A020A" w:rsidRDefault="00C05D24" w:rsidP="001249DB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–183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</w:tr>
      <w:tr w:rsidR="00C05D24" w:rsidRPr="002A020A" w14:paraId="4D0E3A08" w14:textId="77777777" w:rsidTr="001249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48CF60" w14:textId="77777777" w:rsidR="00C05D24" w:rsidRPr="002A020A" w:rsidRDefault="00C05D24" w:rsidP="001249DB">
            <w:pPr>
              <w:spacing w:line="312" w:lineRule="auto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Ethanol</w:t>
            </w:r>
          </w:p>
        </w:tc>
        <w:tc>
          <w:tcPr>
            <w:tcW w:w="2693" w:type="dxa"/>
          </w:tcPr>
          <w:p w14:paraId="35488D80" w14:textId="77777777" w:rsidR="00C05D24" w:rsidRPr="002A020A" w:rsidRDefault="00C05D24" w:rsidP="001249D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–117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  <w:tc>
          <w:tcPr>
            <w:tcW w:w="2578" w:type="dxa"/>
          </w:tcPr>
          <w:p w14:paraId="3B692DC9" w14:textId="77777777" w:rsidR="00C05D24" w:rsidRPr="002A020A" w:rsidRDefault="00C05D24" w:rsidP="001249DB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78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</w:tr>
      <w:tr w:rsidR="00C05D24" w:rsidRPr="002A020A" w14:paraId="59A91FF7" w14:textId="77777777" w:rsidTr="0012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5D51FB8" w14:textId="77777777" w:rsidR="00C05D24" w:rsidRPr="002A020A" w:rsidRDefault="00C05D24" w:rsidP="001249DB">
            <w:pPr>
              <w:spacing w:line="312" w:lineRule="auto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 xml:space="preserve">Thuỷ ngân </w:t>
            </w:r>
            <w:r w:rsidRPr="002A020A">
              <w:rPr>
                <w:rFonts w:cs="Times New Roman"/>
                <w:color w:val="000000" w:themeColor="text1"/>
                <w:szCs w:val="28"/>
              </w:rPr>
              <w:t>(mercury)</w:t>
            </w:r>
          </w:p>
        </w:tc>
        <w:tc>
          <w:tcPr>
            <w:tcW w:w="2693" w:type="dxa"/>
          </w:tcPr>
          <w:p w14:paraId="4C2EB560" w14:textId="77777777" w:rsidR="00C05D24" w:rsidRPr="002A020A" w:rsidRDefault="00C05D24" w:rsidP="001249DB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–39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  <w:tc>
          <w:tcPr>
            <w:tcW w:w="2578" w:type="dxa"/>
          </w:tcPr>
          <w:p w14:paraId="36F1146B" w14:textId="77777777" w:rsidR="00C05D24" w:rsidRPr="002A020A" w:rsidRDefault="00C05D24" w:rsidP="001249DB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</w:pP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357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vertAlign w:val="superscript"/>
                <w:lang w:eastAsia="ja-JP"/>
              </w:rPr>
              <w:t>o</w:t>
            </w:r>
            <w:r w:rsidRPr="002A020A">
              <w:rPr>
                <w:rFonts w:eastAsiaTheme="minorEastAsia" w:cs="Times New Roman"/>
                <w:color w:val="000000" w:themeColor="text1"/>
                <w:szCs w:val="28"/>
                <w:lang w:eastAsia="ja-JP"/>
              </w:rPr>
              <w:t>C</w:t>
            </w:r>
          </w:p>
        </w:tc>
      </w:tr>
    </w:tbl>
    <w:p w14:paraId="483C316E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color w:val="000000" w:themeColor="text1"/>
          <w:szCs w:val="28"/>
        </w:rPr>
        <w:t>Chất nào có nhiệt độ sôi cao nhất và nhiệt độ nóng chảy thấp nhất?</w:t>
      </w:r>
    </w:p>
    <w:p w14:paraId="4841159D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x-none"/>
        </w:rPr>
      </w:pPr>
      <w:r w:rsidRPr="002A020A">
        <w:rPr>
          <w:rFonts w:cs="Times New Roman"/>
          <w:color w:val="000000" w:themeColor="text1"/>
          <w:szCs w:val="28"/>
        </w:rPr>
        <w:t xml:space="preserve">A. </w:t>
      </w:r>
      <w:r w:rsidRPr="002A020A">
        <w:rPr>
          <w:rFonts w:cs="Times New Roman"/>
          <w:color w:val="000000" w:themeColor="text1"/>
          <w:szCs w:val="28"/>
          <w:lang w:val="x-none"/>
        </w:rPr>
        <w:t>Nước và chì</w:t>
      </w:r>
      <w:r w:rsidRPr="002A020A">
        <w:rPr>
          <w:rFonts w:cs="Times New Roman"/>
          <w:color w:val="000000" w:themeColor="text1"/>
          <w:szCs w:val="28"/>
        </w:rPr>
        <w:t xml:space="preserve"> (lead)</w:t>
      </w:r>
    </w:p>
    <w:p w14:paraId="03E6FAE9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x-none"/>
        </w:rPr>
      </w:pPr>
      <w:r w:rsidRPr="002A020A">
        <w:rPr>
          <w:rFonts w:cs="Times New Roman"/>
          <w:color w:val="000000" w:themeColor="text1"/>
          <w:szCs w:val="28"/>
        </w:rPr>
        <w:t xml:space="preserve">B. Chì (lead) và ethanol </w:t>
      </w:r>
    </w:p>
    <w:p w14:paraId="4F346C13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x-none"/>
        </w:rPr>
      </w:pPr>
      <w:r w:rsidRPr="002A020A">
        <w:rPr>
          <w:rFonts w:cs="Times New Roman"/>
          <w:color w:val="000000" w:themeColor="text1"/>
          <w:szCs w:val="28"/>
        </w:rPr>
        <w:t>C. Thủy ngân (mercury) và oxygen</w:t>
      </w:r>
    </w:p>
    <w:p w14:paraId="2922EDEB" w14:textId="77777777" w:rsidR="00C05D24" w:rsidRPr="002A020A" w:rsidRDefault="00C05D24" w:rsidP="00C210EA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x-none"/>
        </w:rPr>
      </w:pPr>
      <w:r w:rsidRPr="00677C03">
        <w:rPr>
          <w:rFonts w:cs="Times New Roman"/>
          <w:color w:val="FF0000"/>
          <w:szCs w:val="28"/>
        </w:rPr>
        <w:t xml:space="preserve">D. </w:t>
      </w:r>
      <w:r w:rsidRPr="002A020A">
        <w:rPr>
          <w:rFonts w:cs="Times New Roman"/>
          <w:color w:val="000000" w:themeColor="text1"/>
          <w:szCs w:val="28"/>
        </w:rPr>
        <w:t>Chì (lead) và oxygen</w:t>
      </w:r>
    </w:p>
    <w:p w14:paraId="1E11168C" w14:textId="391FFFB3" w:rsidR="00FB7ED9" w:rsidRPr="00FB7ED9" w:rsidRDefault="00FB7ED9" w:rsidP="00FB7ED9">
      <w:pPr>
        <w:spacing w:after="0" w:line="240" w:lineRule="auto"/>
        <w:jc w:val="both"/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5</w:t>
      </w:r>
      <w:r w:rsidRPr="00677C03">
        <w:rPr>
          <w:b/>
          <w:bCs/>
        </w:rPr>
        <w:t>&lt;</w:t>
      </w:r>
      <w:r>
        <w:rPr>
          <w:b/>
          <w:bCs/>
          <w:lang w:val="vi-VN"/>
        </w:rPr>
        <w:t>NB</w:t>
      </w:r>
      <w:r w:rsidRPr="00677C03">
        <w:rPr>
          <w:b/>
          <w:bCs/>
        </w:rPr>
        <w:t>&gt;</w:t>
      </w:r>
      <w:r w:rsidRPr="00FB7ED9">
        <w:t xml:space="preserve"> Đặc điểm cơ bản để phân biệt vật thể tự nhiên và vật thể nhân tạo là</w:t>
      </w:r>
    </w:p>
    <w:p w14:paraId="109AB1E2" w14:textId="138EB16E" w:rsidR="00FB7ED9" w:rsidRPr="00FB7ED9" w:rsidRDefault="00FB7ED9" w:rsidP="00FB7ED9">
      <w:pPr>
        <w:spacing w:after="0" w:line="240" w:lineRule="auto"/>
        <w:jc w:val="both"/>
      </w:pPr>
      <w:r w:rsidRPr="00FB7ED9">
        <w:t xml:space="preserve">A. </w:t>
      </w:r>
      <w:r w:rsidR="007C336F">
        <w:rPr>
          <w:lang w:val="vi-VN"/>
        </w:rPr>
        <w:t>V</w:t>
      </w:r>
      <w:r w:rsidRPr="00FB7ED9">
        <w:t>ật thể nhân tạo đẹp hơn vật thể tự nhiên.</w:t>
      </w:r>
    </w:p>
    <w:p w14:paraId="19A6E759" w14:textId="0D05BF40" w:rsidR="00FB7ED9" w:rsidRPr="00FB7ED9" w:rsidRDefault="00FB7ED9" w:rsidP="00FB7ED9">
      <w:pPr>
        <w:spacing w:after="0" w:line="240" w:lineRule="auto"/>
        <w:jc w:val="both"/>
      </w:pPr>
      <w:r w:rsidRPr="00BD42AD">
        <w:rPr>
          <w:color w:val="FF0000"/>
        </w:rPr>
        <w:t>B.</w:t>
      </w:r>
      <w:r w:rsidRPr="00FB7ED9">
        <w:t xml:space="preserve"> </w:t>
      </w:r>
      <w:r w:rsidR="007C336F">
        <w:rPr>
          <w:lang w:val="vi-VN"/>
        </w:rPr>
        <w:t>V</w:t>
      </w:r>
      <w:r w:rsidRPr="00FB7ED9">
        <w:t>ật thể nhân tạo do con người tạo ra.</w:t>
      </w:r>
    </w:p>
    <w:p w14:paraId="3305F64F" w14:textId="186C195E" w:rsidR="00FB7ED9" w:rsidRPr="007C336F" w:rsidRDefault="00FB7ED9" w:rsidP="00FB7ED9">
      <w:pPr>
        <w:spacing w:after="0" w:line="240" w:lineRule="auto"/>
        <w:jc w:val="both"/>
        <w:rPr>
          <w:lang w:val="vi-VN"/>
        </w:rPr>
      </w:pPr>
      <w:r w:rsidRPr="00FB7ED9">
        <w:t xml:space="preserve">C. </w:t>
      </w:r>
      <w:r w:rsidR="007C336F">
        <w:rPr>
          <w:lang w:val="vi-VN"/>
        </w:rPr>
        <w:t>V</w:t>
      </w:r>
      <w:r w:rsidRPr="00FB7ED9">
        <w:t>ật thể tự nhiên làm từ chất, còn vật thể nhân tạo làm từ vật liệu</w:t>
      </w:r>
      <w:r w:rsidR="007C336F">
        <w:rPr>
          <w:lang w:val="vi-VN"/>
        </w:rPr>
        <w:t>.</w:t>
      </w:r>
    </w:p>
    <w:p w14:paraId="782569C2" w14:textId="111B9C84" w:rsidR="00FB7ED9" w:rsidRPr="00FB7ED9" w:rsidRDefault="00FB7ED9" w:rsidP="00FB7ED9">
      <w:pPr>
        <w:spacing w:after="0" w:line="240" w:lineRule="auto"/>
        <w:jc w:val="both"/>
      </w:pPr>
      <w:r w:rsidRPr="00FB7ED9">
        <w:t xml:space="preserve">D. </w:t>
      </w:r>
      <w:r w:rsidR="007C336F">
        <w:rPr>
          <w:lang w:val="vi-VN"/>
        </w:rPr>
        <w:t>V</w:t>
      </w:r>
      <w:r w:rsidRPr="00FB7ED9">
        <w:t>ật thể tự nhiên làm từ các chất trong tự nhiên, vật thể nhân tạo làm từ các</w:t>
      </w:r>
      <w:r w:rsidR="007C336F">
        <w:rPr>
          <w:lang w:val="vi-VN"/>
        </w:rPr>
        <w:t xml:space="preserve"> </w:t>
      </w:r>
      <w:r w:rsidRPr="00FB7ED9">
        <w:t>chất nhân tạo.</w:t>
      </w:r>
    </w:p>
    <w:p w14:paraId="01909E42" w14:textId="2A30E895" w:rsidR="00FB7ED9" w:rsidRPr="00FB7ED9" w:rsidRDefault="00FB7ED9" w:rsidP="00FB7ED9">
      <w:pPr>
        <w:spacing w:after="0" w:line="240" w:lineRule="auto"/>
        <w:jc w:val="both"/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6</w:t>
      </w:r>
      <w:r w:rsidRPr="00677C03">
        <w:rPr>
          <w:b/>
          <w:bCs/>
        </w:rPr>
        <w:t>&lt;</w:t>
      </w:r>
      <w:r>
        <w:rPr>
          <w:b/>
          <w:bCs/>
          <w:lang w:val="vi-VN"/>
        </w:rPr>
        <w:t>NB</w:t>
      </w:r>
      <w:r w:rsidRPr="00677C03">
        <w:rPr>
          <w:b/>
          <w:bCs/>
        </w:rPr>
        <w:t>&gt;</w:t>
      </w:r>
      <w:r w:rsidRPr="00FB7ED9">
        <w:t xml:space="preserve"> Đặc điểm cơ bản để phân biệt vật thể vô sinh và vật thể hữu sinh là:</w:t>
      </w:r>
    </w:p>
    <w:p w14:paraId="2BD59500" w14:textId="091E1263" w:rsidR="00FB7ED9" w:rsidRPr="00FB7ED9" w:rsidRDefault="00FB7ED9" w:rsidP="00FB7ED9">
      <w:pPr>
        <w:spacing w:after="0" w:line="240" w:lineRule="auto"/>
        <w:jc w:val="both"/>
      </w:pPr>
      <w:r w:rsidRPr="00FB7ED9">
        <w:lastRenderedPageBreak/>
        <w:t xml:space="preserve">A. </w:t>
      </w:r>
      <w:r w:rsidR="007C336F">
        <w:rPr>
          <w:lang w:val="vi-VN"/>
        </w:rPr>
        <w:t>V</w:t>
      </w:r>
      <w:r w:rsidRPr="00FB7ED9">
        <w:t>ật thể vô sinh không xuất phát từ cơ thể sống, vật thể hữu sinh xuất phát</w:t>
      </w:r>
      <w:r w:rsidR="007C336F">
        <w:rPr>
          <w:lang w:val="vi-VN"/>
        </w:rPr>
        <w:t xml:space="preserve"> </w:t>
      </w:r>
      <w:r w:rsidRPr="00FB7ED9">
        <w:t>từ cơ thể sống.</w:t>
      </w:r>
    </w:p>
    <w:p w14:paraId="182A751A" w14:textId="56D30B45" w:rsidR="00FB7ED9" w:rsidRPr="00FB7ED9" w:rsidRDefault="00FB7ED9" w:rsidP="00FB7ED9">
      <w:pPr>
        <w:spacing w:after="0" w:line="240" w:lineRule="auto"/>
        <w:jc w:val="both"/>
      </w:pPr>
      <w:r w:rsidRPr="00BD42AD">
        <w:rPr>
          <w:color w:val="FF0000"/>
        </w:rPr>
        <w:t>B.</w:t>
      </w:r>
      <w:r w:rsidRPr="00FB7ED9">
        <w:t xml:space="preserve"> </w:t>
      </w:r>
      <w:r w:rsidR="007C336F">
        <w:rPr>
          <w:lang w:val="vi-VN"/>
        </w:rPr>
        <w:t>V</w:t>
      </w:r>
      <w:r w:rsidRPr="00FB7ED9">
        <w:t>ật thể vô sinh không có các đặc điểm như trao đổi chất và năng lượng, sinh</w:t>
      </w:r>
      <w:r w:rsidR="007C336F">
        <w:rPr>
          <w:lang w:val="vi-VN"/>
        </w:rPr>
        <w:t xml:space="preserve"> </w:t>
      </w:r>
      <w:r w:rsidRPr="00FB7ED9">
        <w:t>trưởng và phát triển, sinh sản, cảm ứng, còn vật thể hữu sinh có các đặc điểm trên.</w:t>
      </w:r>
    </w:p>
    <w:p w14:paraId="2FDB12A8" w14:textId="06E2F339" w:rsidR="00FB7ED9" w:rsidRPr="00FB7ED9" w:rsidRDefault="00FB7ED9" w:rsidP="00FB7ED9">
      <w:pPr>
        <w:spacing w:after="0" w:line="240" w:lineRule="auto"/>
        <w:jc w:val="both"/>
      </w:pPr>
      <w:r w:rsidRPr="00FB7ED9">
        <w:t xml:space="preserve">C. </w:t>
      </w:r>
      <w:r w:rsidR="007C336F">
        <w:rPr>
          <w:lang w:val="vi-VN"/>
        </w:rPr>
        <w:t>V</w:t>
      </w:r>
      <w:r w:rsidRPr="00FB7ED9">
        <w:t>ật thể vô sinh là vật thể đã chết, vật thể hữu sinh là vật thể còn sống.</w:t>
      </w:r>
    </w:p>
    <w:p w14:paraId="793BEB0E" w14:textId="1599D16B" w:rsidR="00FB7ED9" w:rsidRPr="00FB7ED9" w:rsidRDefault="00FB7ED9" w:rsidP="00FB7ED9">
      <w:pPr>
        <w:spacing w:after="0" w:line="240" w:lineRule="auto"/>
        <w:jc w:val="both"/>
      </w:pPr>
      <w:r w:rsidRPr="00FB7ED9">
        <w:t xml:space="preserve">D. </w:t>
      </w:r>
      <w:r w:rsidR="007C336F">
        <w:rPr>
          <w:lang w:val="vi-VN"/>
        </w:rPr>
        <w:t>V</w:t>
      </w:r>
      <w:r w:rsidRPr="00FB7ED9">
        <w:t>ật thể vô sinh là vật thể không có khả năng sinh sản, vật thể hữu sinh luôn</w:t>
      </w:r>
      <w:r w:rsidR="007C336F">
        <w:rPr>
          <w:lang w:val="vi-VN"/>
        </w:rPr>
        <w:t xml:space="preserve"> </w:t>
      </w:r>
      <w:r w:rsidRPr="00FB7ED9">
        <w:t>luôn sinh sản.</w:t>
      </w:r>
    </w:p>
    <w:p w14:paraId="30B806A0" w14:textId="3315A371" w:rsidR="00C51011" w:rsidRDefault="00677C03" w:rsidP="00F6679A">
      <w:pPr>
        <w:spacing w:after="0" w:line="240" w:lineRule="auto"/>
        <w:jc w:val="both"/>
        <w:rPr>
          <w:lang w:val="vi-VN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 w:rsidR="00BD42AD">
        <w:rPr>
          <w:rFonts w:cs="Times New Roman"/>
          <w:b/>
          <w:color w:val="000000" w:themeColor="text1"/>
          <w:szCs w:val="28"/>
          <w:lang w:val="vi-VN"/>
        </w:rPr>
        <w:t>7</w:t>
      </w:r>
      <w:r w:rsidRPr="00677C03">
        <w:rPr>
          <w:b/>
          <w:bCs/>
        </w:rPr>
        <w:t>&lt;</w:t>
      </w:r>
      <w:r w:rsidR="00C210EA">
        <w:rPr>
          <w:b/>
          <w:bCs/>
          <w:lang w:val="vi-VN"/>
        </w:rPr>
        <w:t>TH</w:t>
      </w:r>
      <w:r w:rsidRPr="00677C03">
        <w:rPr>
          <w:b/>
          <w:bCs/>
        </w:rPr>
        <w:t>&gt;</w:t>
      </w:r>
      <w:r>
        <w:t xml:space="preserve"> </w:t>
      </w:r>
      <w:r w:rsidR="00C51011">
        <w:rPr>
          <w:lang w:val="vi-VN"/>
        </w:rPr>
        <w:t>Trường hợp nào sau đây thể hiện tính chất hóa học?</w:t>
      </w:r>
    </w:p>
    <w:p w14:paraId="015E08ED" w14:textId="77777777" w:rsidR="00C51011" w:rsidRDefault="00C51011" w:rsidP="00F6679A">
      <w:pPr>
        <w:spacing w:after="0" w:line="240" w:lineRule="auto"/>
        <w:jc w:val="both"/>
        <w:rPr>
          <w:lang w:val="vi-VN"/>
        </w:rPr>
      </w:pPr>
      <w:r w:rsidRPr="00C210EA">
        <w:rPr>
          <w:color w:val="FF0000"/>
          <w:lang w:val="vi-VN"/>
        </w:rPr>
        <w:t xml:space="preserve">A. </w:t>
      </w:r>
      <w:r>
        <w:rPr>
          <w:lang w:val="vi-VN"/>
        </w:rPr>
        <w:t>Cho 1 viên vitamin C sủi vào cốc nước</w:t>
      </w:r>
    </w:p>
    <w:p w14:paraId="5A910647" w14:textId="77777777" w:rsidR="00C51011" w:rsidRDefault="00C51011" w:rsidP="00F6679A">
      <w:pPr>
        <w:spacing w:after="0" w:line="240" w:lineRule="auto"/>
        <w:jc w:val="both"/>
        <w:rPr>
          <w:lang w:val="vi-VN"/>
        </w:rPr>
      </w:pPr>
      <w:r>
        <w:rPr>
          <w:lang w:val="vi-VN"/>
        </w:rPr>
        <w:t>B. Cho 1 thìa đường vào cốc nước và khuấy đều</w:t>
      </w:r>
    </w:p>
    <w:p w14:paraId="2D4CA054" w14:textId="77777777" w:rsidR="00C210EA" w:rsidRDefault="00C51011" w:rsidP="00F6679A">
      <w:pPr>
        <w:spacing w:after="0" w:line="240" w:lineRule="auto"/>
        <w:jc w:val="both"/>
        <w:rPr>
          <w:lang w:val="vi-VN"/>
        </w:rPr>
      </w:pPr>
      <w:r>
        <w:rPr>
          <w:lang w:val="vi-VN"/>
        </w:rPr>
        <w:t xml:space="preserve">C. </w:t>
      </w:r>
      <w:r w:rsidR="00C210EA">
        <w:rPr>
          <w:lang w:val="vi-VN"/>
        </w:rPr>
        <w:t>Mặt trời mọc lên, dưới ánh nắng mặt trời làm cho các hạt sương tan dần</w:t>
      </w:r>
    </w:p>
    <w:p w14:paraId="0239CE86" w14:textId="2E34DCE6" w:rsidR="00F6679A" w:rsidRDefault="00C210EA" w:rsidP="00F6679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lang w:val="vi-VN"/>
        </w:rPr>
        <w:t>D. Mở nút chai rượu vang thì thấy hiện tượng sủi bọt</w:t>
      </w:r>
      <w:r w:rsidR="00677C03" w:rsidRPr="002A020A">
        <w:rPr>
          <w:rFonts w:cs="Times New Roman"/>
          <w:color w:val="000000" w:themeColor="text1"/>
          <w:szCs w:val="28"/>
        </w:rPr>
        <w:t xml:space="preserve"> </w:t>
      </w:r>
    </w:p>
    <w:p w14:paraId="5F60F854" w14:textId="13B6D77C" w:rsidR="00677C03" w:rsidRDefault="00677C03" w:rsidP="00F6679A">
      <w:pPr>
        <w:spacing w:after="0" w:line="240" w:lineRule="auto"/>
        <w:jc w:val="both"/>
        <w:rPr>
          <w:lang w:val="vi-VN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 w:rsidR="00BD42AD">
        <w:rPr>
          <w:rFonts w:cs="Times New Roman"/>
          <w:b/>
          <w:color w:val="000000" w:themeColor="text1"/>
          <w:szCs w:val="28"/>
          <w:lang w:val="vi-VN"/>
        </w:rPr>
        <w:t>8</w:t>
      </w:r>
      <w:r w:rsidRPr="00677C03">
        <w:rPr>
          <w:b/>
          <w:bCs/>
        </w:rPr>
        <w:t>&lt;</w:t>
      </w:r>
      <w:r w:rsidR="00363C06">
        <w:rPr>
          <w:b/>
          <w:bCs/>
          <w:lang w:val="vi-VN"/>
        </w:rPr>
        <w:t>TH</w:t>
      </w:r>
      <w:r w:rsidRPr="00677C03">
        <w:rPr>
          <w:b/>
          <w:bCs/>
        </w:rPr>
        <w:t>&gt;</w:t>
      </w:r>
      <w:r w:rsidR="00363C06">
        <w:rPr>
          <w:lang w:val="vi-VN"/>
        </w:rPr>
        <w:t xml:space="preserve">Mặt trời mọc lên, dưới ánh nắng mặt trời làm cho </w:t>
      </w:r>
      <w:r w:rsidR="00363C06" w:rsidRPr="00363C06">
        <w:rPr>
          <w:i/>
          <w:iCs/>
          <w:lang w:val="vi-VN"/>
        </w:rPr>
        <w:t>các hạt sương tan dần</w:t>
      </w:r>
      <w:r w:rsidR="00363C06">
        <w:rPr>
          <w:lang w:val="vi-VN"/>
        </w:rPr>
        <w:t>. Hiện tượng này thể hiện quá trình chuyển thể nào?</w:t>
      </w:r>
    </w:p>
    <w:p w14:paraId="73093FC7" w14:textId="2E630630" w:rsidR="00363C06" w:rsidRDefault="00363C06" w:rsidP="00F6679A">
      <w:pPr>
        <w:spacing w:after="0" w:line="240" w:lineRule="auto"/>
        <w:jc w:val="both"/>
        <w:rPr>
          <w:lang w:val="vi-VN"/>
        </w:rPr>
      </w:pPr>
      <w:r>
        <w:rPr>
          <w:lang w:val="vi-VN"/>
        </w:rPr>
        <w:t>A. Từ rắn sang lỏng</w:t>
      </w:r>
    </w:p>
    <w:p w14:paraId="27F11D1B" w14:textId="1FDFB9B5" w:rsidR="00363C06" w:rsidRDefault="00363C06" w:rsidP="00F6679A">
      <w:pPr>
        <w:spacing w:after="0" w:line="240" w:lineRule="auto"/>
        <w:jc w:val="both"/>
        <w:rPr>
          <w:lang w:val="vi-VN"/>
        </w:rPr>
      </w:pPr>
      <w:r w:rsidRPr="00363C06">
        <w:rPr>
          <w:color w:val="FF0000"/>
          <w:lang w:val="vi-VN"/>
        </w:rPr>
        <w:t>B.</w:t>
      </w:r>
      <w:r>
        <w:rPr>
          <w:lang w:val="vi-VN"/>
        </w:rPr>
        <w:t xml:space="preserve"> Từ lỏng sang hơi</w:t>
      </w:r>
    </w:p>
    <w:p w14:paraId="64E41112" w14:textId="582145E9" w:rsidR="00363C06" w:rsidRDefault="00363C06" w:rsidP="00F6679A">
      <w:pPr>
        <w:spacing w:after="0" w:line="240" w:lineRule="auto"/>
        <w:jc w:val="both"/>
        <w:rPr>
          <w:lang w:val="vi-VN"/>
        </w:rPr>
      </w:pPr>
      <w:r>
        <w:rPr>
          <w:lang w:val="vi-VN"/>
        </w:rPr>
        <w:t>C. Từ hơi sang lỏng</w:t>
      </w:r>
    </w:p>
    <w:p w14:paraId="0F83D3FD" w14:textId="232E9163" w:rsidR="00363C06" w:rsidRDefault="00363C06" w:rsidP="00F6679A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lang w:val="vi-VN"/>
        </w:rPr>
        <w:t>D. Từ lỏng sang rắn</w:t>
      </w:r>
    </w:p>
    <w:p w14:paraId="05CEA90E" w14:textId="7C5AC79F" w:rsidR="00BD3E29" w:rsidRPr="00BD3E29" w:rsidRDefault="00677C03" w:rsidP="00BD3E29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 w:rsidR="00BD42AD">
        <w:rPr>
          <w:rFonts w:cs="Times New Roman"/>
          <w:b/>
          <w:color w:val="000000" w:themeColor="text1"/>
          <w:szCs w:val="28"/>
          <w:lang w:val="vi-VN"/>
        </w:rPr>
        <w:t>9</w:t>
      </w:r>
      <w:r w:rsidRPr="00677C03">
        <w:rPr>
          <w:b/>
          <w:bCs/>
        </w:rPr>
        <w:t>&lt;</w:t>
      </w:r>
      <w:r w:rsidR="00363C06">
        <w:rPr>
          <w:b/>
          <w:bCs/>
          <w:lang w:val="vi-VN"/>
        </w:rPr>
        <w:t>TH</w:t>
      </w:r>
      <w:r w:rsidRPr="00677C03">
        <w:rPr>
          <w:b/>
          <w:bCs/>
        </w:rPr>
        <w:t>&gt;</w:t>
      </w:r>
      <w:r>
        <w:t xml:space="preserve"> </w:t>
      </w:r>
      <w:r w:rsidRPr="002A020A">
        <w:rPr>
          <w:rFonts w:cs="Times New Roman"/>
          <w:color w:val="000000" w:themeColor="text1"/>
          <w:szCs w:val="28"/>
        </w:rPr>
        <w:t xml:space="preserve"> </w:t>
      </w:r>
      <w:r w:rsidR="00BD3E29" w:rsidRPr="00BD3E29">
        <w:rPr>
          <w:rFonts w:cs="Times New Roman"/>
          <w:color w:val="000000" w:themeColor="text1"/>
          <w:szCs w:val="28"/>
        </w:rPr>
        <w:t>Hãy chọn cặp tính chất - ứng dụng phù hợp với các chất đã cho trong bảng</w:t>
      </w:r>
    </w:p>
    <w:p w14:paraId="40EDFFA1" w14:textId="5C36A2F2" w:rsidR="00677C03" w:rsidRDefault="00BD3E29" w:rsidP="00BD3E29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BD3E29">
        <w:rPr>
          <w:rFonts w:cs="Times New Roman"/>
          <w:color w:val="000000" w:themeColor="text1"/>
          <w:szCs w:val="28"/>
        </w:rPr>
        <w:t>dưới đây.</w:t>
      </w:r>
    </w:p>
    <w:p w14:paraId="37161161" w14:textId="64A58C8E" w:rsidR="00BD3E29" w:rsidRDefault="00BD3E29" w:rsidP="00BD3E29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960"/>
        <w:gridCol w:w="4117"/>
      </w:tblGrid>
      <w:tr w:rsidR="00BD3E29" w14:paraId="7B48854C" w14:textId="77777777" w:rsidTr="00BD3E29">
        <w:tc>
          <w:tcPr>
            <w:tcW w:w="1885" w:type="dxa"/>
          </w:tcPr>
          <w:p w14:paraId="3A866F99" w14:textId="1965A170" w:rsidR="00BD3E29" w:rsidRDefault="00BD3E29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D3E29">
              <w:rPr>
                <w:rFonts w:cs="Times New Roman"/>
                <w:color w:val="000000" w:themeColor="text1"/>
                <w:szCs w:val="28"/>
              </w:rPr>
              <w:t>Chất</w:t>
            </w:r>
          </w:p>
        </w:tc>
        <w:tc>
          <w:tcPr>
            <w:tcW w:w="3960" w:type="dxa"/>
          </w:tcPr>
          <w:p w14:paraId="52742702" w14:textId="6AEF139C" w:rsidR="00BD3E29" w:rsidRDefault="00BD3E29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D3E29">
              <w:rPr>
                <w:rFonts w:cs="Times New Roman"/>
                <w:color w:val="000000" w:themeColor="text1"/>
                <w:szCs w:val="28"/>
              </w:rPr>
              <w:t>Tính chất</w:t>
            </w:r>
          </w:p>
        </w:tc>
        <w:tc>
          <w:tcPr>
            <w:tcW w:w="4117" w:type="dxa"/>
          </w:tcPr>
          <w:p w14:paraId="4D095D2E" w14:textId="5CE53F86" w:rsidR="00BD3E29" w:rsidRDefault="00BD3E29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BD3E29">
              <w:rPr>
                <w:rFonts w:cs="Times New Roman"/>
                <w:color w:val="000000" w:themeColor="text1"/>
                <w:szCs w:val="28"/>
              </w:rPr>
              <w:t>Ứng dụng</w:t>
            </w:r>
          </w:p>
        </w:tc>
      </w:tr>
      <w:tr w:rsidR="00BD3E29" w14:paraId="1E5B76BE" w14:textId="77777777" w:rsidTr="00BD3E29">
        <w:tc>
          <w:tcPr>
            <w:tcW w:w="1885" w:type="dxa"/>
          </w:tcPr>
          <w:p w14:paraId="282EC1C7" w14:textId="015C60F2" w:rsidR="00BD3E29" w:rsidRDefault="0098398D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398D">
              <w:rPr>
                <w:rFonts w:cs="Times New Roman"/>
                <w:color w:val="000000" w:themeColor="text1"/>
                <w:szCs w:val="28"/>
              </w:rPr>
              <w:t>Dây đồng</w:t>
            </w:r>
          </w:p>
        </w:tc>
        <w:tc>
          <w:tcPr>
            <w:tcW w:w="3960" w:type="dxa"/>
          </w:tcPr>
          <w:p w14:paraId="24CCAADD" w14:textId="7113EC7E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1. Có thể hoà tan nhiều chất khác</w:t>
            </w:r>
          </w:p>
        </w:tc>
        <w:tc>
          <w:tcPr>
            <w:tcW w:w="4117" w:type="dxa"/>
          </w:tcPr>
          <w:p w14:paraId="5AC3A345" w14:textId="69BDEF3A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a) Dùng làm dung môi</w:t>
            </w:r>
          </w:p>
        </w:tc>
      </w:tr>
      <w:tr w:rsidR="00BD3E29" w14:paraId="01290E52" w14:textId="77777777" w:rsidTr="00BD3E29">
        <w:tc>
          <w:tcPr>
            <w:tcW w:w="1885" w:type="dxa"/>
          </w:tcPr>
          <w:p w14:paraId="35E72759" w14:textId="6D07342A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Cao su</w:t>
            </w:r>
          </w:p>
        </w:tc>
        <w:tc>
          <w:tcPr>
            <w:tcW w:w="3960" w:type="dxa"/>
          </w:tcPr>
          <w:p w14:paraId="7FDD5061" w14:textId="258880EE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2. Cháy được trong Oxygen</w:t>
            </w:r>
          </w:p>
        </w:tc>
        <w:tc>
          <w:tcPr>
            <w:tcW w:w="4117" w:type="dxa"/>
          </w:tcPr>
          <w:p w14:paraId="68618B47" w14:textId="778DD6AA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b) Dùng làm dây dẫn điện</w:t>
            </w:r>
          </w:p>
        </w:tc>
      </w:tr>
      <w:tr w:rsidR="00BD3E29" w14:paraId="43AF8426" w14:textId="77777777" w:rsidTr="00BD3E29">
        <w:tc>
          <w:tcPr>
            <w:tcW w:w="1885" w:type="dxa"/>
          </w:tcPr>
          <w:p w14:paraId="1F170601" w14:textId="42C4B248" w:rsidR="00BD3E29" w:rsidRPr="00AF18DA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  <w:lang w:val="vi-VN"/>
              </w:rPr>
              <w:t>Nước</w:t>
            </w:r>
          </w:p>
        </w:tc>
        <w:tc>
          <w:tcPr>
            <w:tcW w:w="3960" w:type="dxa"/>
          </w:tcPr>
          <w:p w14:paraId="514E2044" w14:textId="152ED8F0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3. Dẫn đi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>ện</w:t>
            </w:r>
            <w:r w:rsidRPr="00AF18DA">
              <w:rPr>
                <w:rFonts w:cs="Times New Roman"/>
                <w:color w:val="000000" w:themeColor="text1"/>
                <w:szCs w:val="28"/>
              </w:rPr>
              <w:t xml:space="preserve"> tốt</w:t>
            </w:r>
          </w:p>
        </w:tc>
        <w:tc>
          <w:tcPr>
            <w:tcW w:w="4117" w:type="dxa"/>
          </w:tcPr>
          <w:p w14:paraId="3D38B61E" w14:textId="22A3C59F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c) Dùng làm nguyên liệu sản xuất lốp xe</w:t>
            </w:r>
          </w:p>
        </w:tc>
      </w:tr>
      <w:tr w:rsidR="00BD3E29" w14:paraId="0BF0E10D" w14:textId="77777777" w:rsidTr="00BD3E29">
        <w:tc>
          <w:tcPr>
            <w:tcW w:w="1885" w:type="dxa"/>
          </w:tcPr>
          <w:p w14:paraId="3F6D8B2F" w14:textId="0EDEF050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C</w:t>
            </w:r>
            <w:r>
              <w:rPr>
                <w:rFonts w:cs="Times New Roman"/>
                <w:color w:val="000000" w:themeColor="text1"/>
                <w:szCs w:val="28"/>
                <w:lang w:val="vi-VN"/>
              </w:rPr>
              <w:t>ồ</w:t>
            </w:r>
            <w:r w:rsidRPr="00AF18DA">
              <w:rPr>
                <w:rFonts w:cs="Times New Roman"/>
                <w:color w:val="000000" w:themeColor="text1"/>
                <w:szCs w:val="28"/>
              </w:rPr>
              <w:t>n (ethanol)</w:t>
            </w:r>
          </w:p>
        </w:tc>
        <w:tc>
          <w:tcPr>
            <w:tcW w:w="3960" w:type="dxa"/>
          </w:tcPr>
          <w:p w14:paraId="68815AB2" w14:textId="6E0E9607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4. Có tính đàn hồi, độ bền cơ học cao</w:t>
            </w:r>
          </w:p>
        </w:tc>
        <w:tc>
          <w:tcPr>
            <w:tcW w:w="4117" w:type="dxa"/>
          </w:tcPr>
          <w:p w14:paraId="45814996" w14:textId="2D02829E" w:rsidR="00BD3E29" w:rsidRDefault="00AF18DA" w:rsidP="00BD3E29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F18DA">
              <w:rPr>
                <w:rFonts w:cs="Times New Roman"/>
                <w:color w:val="000000" w:themeColor="text1"/>
                <w:szCs w:val="28"/>
              </w:rPr>
              <w:t>d) Dùng làm nhiên liệu</w:t>
            </w:r>
          </w:p>
        </w:tc>
      </w:tr>
    </w:tbl>
    <w:p w14:paraId="3E0E0704" w14:textId="27C2EB31" w:rsidR="00BD3E29" w:rsidRDefault="00772C7A" w:rsidP="00BD3E29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color w:val="FF0000"/>
          <w:szCs w:val="28"/>
          <w:lang w:val="vi-VN"/>
        </w:rPr>
        <w:t>Dây  đồng: 3 + b</w:t>
      </w:r>
    </w:p>
    <w:p w14:paraId="2B182314" w14:textId="1148A852" w:rsidR="00772C7A" w:rsidRDefault="00772C7A" w:rsidP="00BD3E29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color w:val="FF0000"/>
          <w:szCs w:val="28"/>
          <w:lang w:val="vi-VN"/>
        </w:rPr>
        <w:t>Cao su: 4 + c</w:t>
      </w:r>
    </w:p>
    <w:p w14:paraId="64A926E2" w14:textId="663B028A" w:rsidR="00772C7A" w:rsidRDefault="00772C7A" w:rsidP="00BD3E29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color w:val="FF0000"/>
          <w:szCs w:val="28"/>
          <w:lang w:val="vi-VN"/>
        </w:rPr>
        <w:t>Nước: 1 + a</w:t>
      </w:r>
    </w:p>
    <w:p w14:paraId="186E58EF" w14:textId="3410A5E1" w:rsidR="00772C7A" w:rsidRPr="00772C7A" w:rsidRDefault="00772C7A" w:rsidP="00BD3E29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>
        <w:rPr>
          <w:color w:val="FF0000"/>
          <w:szCs w:val="28"/>
          <w:lang w:val="vi-VN"/>
        </w:rPr>
        <w:t>Cồn (ethanol): 2 + d</w:t>
      </w:r>
    </w:p>
    <w:p w14:paraId="6619258A" w14:textId="0568AB93" w:rsidR="00B84AF2" w:rsidRDefault="00677C03" w:rsidP="00B84AF2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10</w:t>
      </w:r>
      <w:r w:rsidRPr="00677C03">
        <w:rPr>
          <w:b/>
          <w:bCs/>
        </w:rPr>
        <w:t>&lt;</w:t>
      </w:r>
      <w:r w:rsidR="000A1D8C">
        <w:rPr>
          <w:b/>
          <w:bCs/>
          <w:lang w:val="vi-VN"/>
        </w:rPr>
        <w:t>VD</w:t>
      </w:r>
      <w:r w:rsidRPr="00677C03">
        <w:rPr>
          <w:b/>
          <w:bCs/>
        </w:rPr>
        <w:t>&gt;</w:t>
      </w:r>
      <w:r>
        <w:t xml:space="preserve"> </w:t>
      </w:r>
      <w:r w:rsidR="00BD42AD">
        <w:t>Các quá trình thực tế dưới đây tương ứng với khái niệm nào trong số các khái</w:t>
      </w:r>
      <w:r w:rsidR="00BD42AD">
        <w:rPr>
          <w:lang w:val="vi-VN"/>
        </w:rPr>
        <w:t xml:space="preserve"> </w:t>
      </w:r>
      <w:r w:rsidR="00BD42AD">
        <w:t>niệm sau: Sự ngưng tụ; Sự đông đặc, Sự bay hơi; Sự nóng chảy;</w:t>
      </w:r>
      <w:r w:rsidR="00BD42AD">
        <w:rPr>
          <w:lang w:val="vi-VN"/>
        </w:rPr>
        <w:t xml:space="preserve"> </w:t>
      </w:r>
      <w:r w:rsidR="00B84AF2">
        <w:t>Sự Sôi.</w:t>
      </w:r>
      <w:r w:rsidR="00B84AF2" w:rsidRPr="002A020A">
        <w:rPr>
          <w:rFonts w:cs="Times New Roman"/>
          <w:color w:val="000000" w:themeColor="text1"/>
          <w:szCs w:val="28"/>
        </w:rPr>
        <w:t xml:space="preserve"> </w:t>
      </w:r>
    </w:p>
    <w:p w14:paraId="5500C587" w14:textId="6DC20316" w:rsidR="00BD42AD" w:rsidRDefault="00BD42AD" w:rsidP="00BD42AD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2407"/>
      </w:tblGrid>
      <w:tr w:rsidR="00BD42AD" w14:paraId="04F21C5F" w14:textId="77777777" w:rsidTr="00B84AF2">
        <w:tc>
          <w:tcPr>
            <w:tcW w:w="7555" w:type="dxa"/>
          </w:tcPr>
          <w:p w14:paraId="66B72E9A" w14:textId="5259C04B" w:rsidR="00BD42AD" w:rsidRDefault="00B84AF2" w:rsidP="00BD42AD">
            <w:pPr>
              <w:jc w:val="both"/>
            </w:pPr>
            <w:r w:rsidRPr="00B84AF2">
              <w:t>Hiện tượng thực tế</w:t>
            </w:r>
          </w:p>
        </w:tc>
        <w:tc>
          <w:tcPr>
            <w:tcW w:w="2407" w:type="dxa"/>
          </w:tcPr>
          <w:p w14:paraId="1C83BCE3" w14:textId="609A9ADD" w:rsidR="00BD42AD" w:rsidRDefault="00B84AF2" w:rsidP="00BD42AD">
            <w:pPr>
              <w:jc w:val="both"/>
            </w:pPr>
            <w:r w:rsidRPr="00B84AF2">
              <w:t>Khái niệm</w:t>
            </w:r>
          </w:p>
        </w:tc>
      </w:tr>
      <w:tr w:rsidR="00BD42AD" w14:paraId="7AEE1AE3" w14:textId="77777777" w:rsidTr="00B84AF2">
        <w:tc>
          <w:tcPr>
            <w:tcW w:w="7555" w:type="dxa"/>
          </w:tcPr>
          <w:p w14:paraId="7375DB5C" w14:textId="77FC7F0B" w:rsidR="00BD42AD" w:rsidRPr="00B84AF2" w:rsidRDefault="00B84AF2" w:rsidP="00B84AF2">
            <w:pPr>
              <w:jc w:val="both"/>
              <w:rPr>
                <w:lang w:val="vi-VN"/>
              </w:rPr>
            </w:pPr>
            <w:r>
              <w:t>1. Tơ nhện được hình thành từ một loại protein dạng lỏng trong cơ thể nhện. Khi</w:t>
            </w:r>
            <w:r>
              <w:rPr>
                <w:lang w:val="vi-VN"/>
              </w:rPr>
              <w:t xml:space="preserve"> </w:t>
            </w:r>
            <w:r>
              <w:t>làm tơ, nhện nhả ra protein đó ra khỏi cơ thể, protein đó sẽ chuyển thành tơ nhện.</w:t>
            </w:r>
          </w:p>
        </w:tc>
        <w:tc>
          <w:tcPr>
            <w:tcW w:w="2407" w:type="dxa"/>
          </w:tcPr>
          <w:p w14:paraId="0B6D4B4A" w14:textId="77777777" w:rsidR="00BD42AD" w:rsidRDefault="00BD42AD" w:rsidP="00BD42AD">
            <w:pPr>
              <w:jc w:val="both"/>
            </w:pPr>
          </w:p>
        </w:tc>
      </w:tr>
      <w:tr w:rsidR="00BD42AD" w14:paraId="1D4983FF" w14:textId="77777777" w:rsidTr="00B84AF2">
        <w:tc>
          <w:tcPr>
            <w:tcW w:w="7555" w:type="dxa"/>
          </w:tcPr>
          <w:p w14:paraId="5EE9E7D2" w14:textId="7D3851D5" w:rsidR="00BD42AD" w:rsidRDefault="00B84AF2" w:rsidP="00B84AF2">
            <w:pPr>
              <w:jc w:val="both"/>
            </w:pPr>
            <w:r>
              <w:t>2. Người ta tạo ra nước cất bằng cách đun cho nước bốc hơi, sau đó dẫn hơi nước</w:t>
            </w:r>
            <w:r>
              <w:rPr>
                <w:lang w:val="vi-VN"/>
              </w:rPr>
              <w:t xml:space="preserve"> </w:t>
            </w:r>
            <w:r>
              <w:t>qua ống làm lạnh sẽ thu được nước cất.</w:t>
            </w:r>
          </w:p>
        </w:tc>
        <w:tc>
          <w:tcPr>
            <w:tcW w:w="2407" w:type="dxa"/>
          </w:tcPr>
          <w:p w14:paraId="4E6F4226" w14:textId="77777777" w:rsidR="00BD42AD" w:rsidRDefault="00BD42AD" w:rsidP="00BD42AD">
            <w:pPr>
              <w:jc w:val="both"/>
            </w:pPr>
          </w:p>
        </w:tc>
      </w:tr>
      <w:tr w:rsidR="00BD42AD" w14:paraId="3D5B8A5C" w14:textId="77777777" w:rsidTr="00B84AF2">
        <w:tc>
          <w:tcPr>
            <w:tcW w:w="7555" w:type="dxa"/>
          </w:tcPr>
          <w:p w14:paraId="40CCB969" w14:textId="79413F1D" w:rsidR="00BD42AD" w:rsidRDefault="00B84AF2" w:rsidP="00B84AF2">
            <w:pPr>
              <w:jc w:val="both"/>
            </w:pPr>
            <w:r>
              <w:lastRenderedPageBreak/>
              <w:t>3. Người ta nấu nhôm phế liệu cho nó chuyển thành thể lỏng rồi đổ vào khuôn,</w:t>
            </w:r>
            <w:r>
              <w:rPr>
                <w:lang w:val="vi-VN"/>
              </w:rPr>
              <w:t xml:space="preserve"> </w:t>
            </w:r>
            <w:r>
              <w:t>chờ nguội sẽ thu được các sản phẩm như nồi, châu thau</w:t>
            </w:r>
          </w:p>
        </w:tc>
        <w:tc>
          <w:tcPr>
            <w:tcW w:w="2407" w:type="dxa"/>
          </w:tcPr>
          <w:p w14:paraId="08F1BFE6" w14:textId="77777777" w:rsidR="00BD42AD" w:rsidRDefault="00BD42AD" w:rsidP="00BD42AD">
            <w:pPr>
              <w:jc w:val="both"/>
            </w:pPr>
          </w:p>
        </w:tc>
      </w:tr>
    </w:tbl>
    <w:p w14:paraId="089364C2" w14:textId="5F4A1119" w:rsidR="00BD42AD" w:rsidRDefault="00B84AF2" w:rsidP="00B84AF2">
      <w:pPr>
        <w:spacing w:after="0" w:line="240" w:lineRule="auto"/>
        <w:jc w:val="both"/>
        <w:rPr>
          <w:color w:val="FF0000"/>
          <w:lang w:val="vi-VN"/>
        </w:rPr>
      </w:pPr>
      <w:r>
        <w:rPr>
          <w:color w:val="FF0000"/>
          <w:lang w:val="vi-VN"/>
        </w:rPr>
        <w:t>1. Sự đông đặc</w:t>
      </w:r>
    </w:p>
    <w:p w14:paraId="377ED01D" w14:textId="573B5D79" w:rsidR="00B84AF2" w:rsidRDefault="00B84AF2" w:rsidP="00B84AF2">
      <w:pPr>
        <w:spacing w:after="0" w:line="240" w:lineRule="auto"/>
        <w:jc w:val="both"/>
        <w:rPr>
          <w:color w:val="FF0000"/>
          <w:lang w:val="vi-VN"/>
        </w:rPr>
      </w:pPr>
      <w:r>
        <w:rPr>
          <w:color w:val="FF0000"/>
          <w:lang w:val="vi-VN"/>
        </w:rPr>
        <w:t>2. Sự bay hơi và ngưng tụ</w:t>
      </w:r>
    </w:p>
    <w:p w14:paraId="1B7DD356" w14:textId="6CA6E4AF" w:rsidR="00B84AF2" w:rsidRPr="00B84AF2" w:rsidRDefault="00B84AF2" w:rsidP="00B84AF2">
      <w:pPr>
        <w:spacing w:after="0" w:line="240" w:lineRule="auto"/>
        <w:jc w:val="both"/>
        <w:rPr>
          <w:color w:val="FF0000"/>
          <w:lang w:val="vi-VN"/>
        </w:rPr>
      </w:pPr>
      <w:r>
        <w:rPr>
          <w:color w:val="FF0000"/>
          <w:lang w:val="vi-VN"/>
        </w:rPr>
        <w:t>3. Sự nóng chảy và sự động đặc</w:t>
      </w:r>
    </w:p>
    <w:p w14:paraId="605B4069" w14:textId="77777777" w:rsidR="00B84AF2" w:rsidRDefault="00B84AF2" w:rsidP="00604B7A">
      <w:pPr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</w:p>
    <w:p w14:paraId="4234D870" w14:textId="0EC2CBBE" w:rsidR="00604B7A" w:rsidRDefault="00604B7A" w:rsidP="00604B7A">
      <w:pPr>
        <w:spacing w:after="0" w:line="240" w:lineRule="auto"/>
        <w:jc w:val="both"/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1</w:t>
      </w:r>
      <w:r w:rsidR="007458C7">
        <w:rPr>
          <w:rFonts w:cs="Times New Roman"/>
          <w:b/>
          <w:color w:val="000000" w:themeColor="text1"/>
          <w:szCs w:val="28"/>
          <w:lang w:val="vi-VN"/>
        </w:rPr>
        <w:t>1</w:t>
      </w:r>
      <w:r w:rsidRPr="00677C03">
        <w:rPr>
          <w:b/>
          <w:bCs/>
        </w:rPr>
        <w:t>&lt;NB&gt;</w:t>
      </w:r>
      <w:r>
        <w:t xml:space="preserve"> Giấm ăn (chứa acetic acid) có những tính chất sau: là chất lỏng, không màu, vị</w:t>
      </w:r>
      <w:r w:rsidR="006D2352">
        <w:rPr>
          <w:lang w:val="vi-VN"/>
        </w:rPr>
        <w:t xml:space="preserve"> </w:t>
      </w:r>
      <w:r>
        <w:t>chua, hoà tan được một số chất khác, làm giấy quỳ màu tím chuyển sang màu đỏ;</w:t>
      </w:r>
      <w:r w:rsidR="006D2352">
        <w:rPr>
          <w:lang w:val="vi-VN"/>
        </w:rPr>
        <w:t xml:space="preserve"> </w:t>
      </w:r>
      <w:r>
        <w:t>khi cho giấm vào bột vỏ trứng thì có hiện tượng sủi bọt khí.</w:t>
      </w:r>
    </w:p>
    <w:p w14:paraId="26E845DF" w14:textId="4C826D66" w:rsidR="00604B7A" w:rsidRDefault="00604B7A" w:rsidP="00604B7A">
      <w:pPr>
        <w:spacing w:after="0" w:line="240" w:lineRule="auto"/>
        <w:jc w:val="both"/>
      </w:pPr>
      <w:r>
        <w:t>Theo em, trong các tính chất trên, đâu là tính chất vật lí, đâu là tính chất hoá học</w:t>
      </w:r>
      <w:r w:rsidR="006D2352">
        <w:rPr>
          <w:lang w:val="vi-VN"/>
        </w:rPr>
        <w:t xml:space="preserve"> </w:t>
      </w:r>
      <w:r>
        <w:t>của giấm ăn.</w:t>
      </w:r>
    </w:p>
    <w:p w14:paraId="1B6E8DAD" w14:textId="432E7174" w:rsidR="006D2352" w:rsidRPr="006D2352" w:rsidRDefault="006D2352" w:rsidP="006D2352">
      <w:pPr>
        <w:spacing w:after="0" w:line="240" w:lineRule="auto"/>
        <w:jc w:val="both"/>
        <w:rPr>
          <w:color w:val="FF0000"/>
          <w:szCs w:val="28"/>
        </w:rPr>
      </w:pPr>
      <w:r w:rsidRPr="006D2352">
        <w:rPr>
          <w:color w:val="FF0000"/>
          <w:szCs w:val="28"/>
        </w:rPr>
        <w:t>&lt;$&gt;</w:t>
      </w:r>
      <w:r w:rsidRPr="006D2352">
        <w:rPr>
          <w:color w:val="FF0000"/>
        </w:rPr>
        <w:t xml:space="preserve"> </w:t>
      </w:r>
      <w:r w:rsidRPr="006D2352">
        <w:rPr>
          <w:color w:val="FF0000"/>
          <w:szCs w:val="28"/>
        </w:rPr>
        <w:t>Tính chất vật lí: chất lỏng, không màu, vị chua, hoà tan được một số chất khác.</w:t>
      </w:r>
    </w:p>
    <w:p w14:paraId="42ABBEBE" w14:textId="11F34BD4" w:rsidR="006D2352" w:rsidRDefault="006D2352" w:rsidP="006D2352">
      <w:pPr>
        <w:spacing w:after="0" w:line="240" w:lineRule="auto"/>
        <w:jc w:val="both"/>
        <w:rPr>
          <w:color w:val="FF0000"/>
          <w:szCs w:val="28"/>
        </w:rPr>
      </w:pPr>
      <w:r w:rsidRPr="006D2352">
        <w:rPr>
          <w:color w:val="FF0000"/>
          <w:szCs w:val="28"/>
        </w:rPr>
        <w:t>Tính chất hoá học: làm giấy quỳ màu tím chuyển sang màu đỏ; khi cho giấm</w:t>
      </w:r>
      <w:r w:rsidRPr="006D2352">
        <w:rPr>
          <w:color w:val="FF0000"/>
          <w:szCs w:val="28"/>
          <w:lang w:val="vi-VN"/>
        </w:rPr>
        <w:t xml:space="preserve"> </w:t>
      </w:r>
      <w:r w:rsidRPr="006D2352">
        <w:rPr>
          <w:color w:val="FF0000"/>
          <w:szCs w:val="28"/>
        </w:rPr>
        <w:t>vào bột vỏ trứng thì có hiện tượng sủi bọt khí.</w:t>
      </w:r>
    </w:p>
    <w:p w14:paraId="3E0F1EDF" w14:textId="72F17B5E" w:rsidR="001A7EFC" w:rsidRPr="00541B82" w:rsidRDefault="001A7EFC" w:rsidP="001A7EFC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1</w:t>
      </w:r>
      <w:r w:rsidR="007458C7">
        <w:rPr>
          <w:rFonts w:cs="Times New Roman"/>
          <w:b/>
          <w:color w:val="000000" w:themeColor="text1"/>
          <w:szCs w:val="28"/>
          <w:lang w:val="vi-VN"/>
        </w:rPr>
        <w:t>2</w:t>
      </w:r>
      <w:r w:rsidRPr="00677C03">
        <w:rPr>
          <w:b/>
          <w:bCs/>
        </w:rPr>
        <w:t>&lt;</w:t>
      </w:r>
      <w:r>
        <w:rPr>
          <w:b/>
          <w:bCs/>
          <w:lang w:val="vi-VN"/>
        </w:rPr>
        <w:t>TH</w:t>
      </w:r>
      <w:r w:rsidRPr="00677C03">
        <w:rPr>
          <w:b/>
          <w:bCs/>
        </w:rPr>
        <w:t>&gt;</w:t>
      </w:r>
      <w:r>
        <w:t xml:space="preserve"> </w:t>
      </w:r>
      <w:r w:rsidRPr="002A020A">
        <w:rPr>
          <w:rFonts w:cs="Times New Roman"/>
          <w:color w:val="000000" w:themeColor="text1"/>
          <w:szCs w:val="28"/>
        </w:rPr>
        <w:t xml:space="preserve"> </w:t>
      </w:r>
      <w:r w:rsidRPr="0080260C">
        <w:rPr>
          <w:szCs w:val="28"/>
          <w:lang w:val="vi-VN"/>
        </w:rPr>
        <w:t>Bạn Đức tiến hành thí nghiệm: Lấy một vỏ hộp sữa (bằng bìa carton) rồi cho</w:t>
      </w:r>
      <w:r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80260C">
        <w:rPr>
          <w:szCs w:val="28"/>
          <w:lang w:val="vi-VN"/>
        </w:rPr>
        <w:t>nước vào tới gần đ</w:t>
      </w:r>
      <w:r>
        <w:rPr>
          <w:szCs w:val="28"/>
          <w:lang w:val="vi-VN"/>
        </w:rPr>
        <w:t>ầ</w:t>
      </w:r>
      <w:r w:rsidRPr="0080260C">
        <w:rPr>
          <w:szCs w:val="28"/>
          <w:lang w:val="vi-VN"/>
        </w:rPr>
        <w:t>y hộp. Sau đó, bạn đun hộp đó trên bếp lửa, hộp carton không</w:t>
      </w:r>
      <w:r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80260C">
        <w:rPr>
          <w:szCs w:val="28"/>
          <w:lang w:val="vi-VN"/>
        </w:rPr>
        <w:t>chảy mà nước lại sôi.</w:t>
      </w:r>
    </w:p>
    <w:p w14:paraId="65201CB0" w14:textId="77777777" w:rsidR="001A7EFC" w:rsidRPr="0080260C" w:rsidRDefault="001A7EFC" w:rsidP="001A7EFC">
      <w:pPr>
        <w:spacing w:after="0" w:line="240" w:lineRule="auto"/>
        <w:jc w:val="both"/>
        <w:rPr>
          <w:szCs w:val="28"/>
          <w:lang w:val="vi-VN"/>
        </w:rPr>
      </w:pPr>
      <w:r w:rsidRPr="0080260C">
        <w:rPr>
          <w:szCs w:val="28"/>
          <w:lang w:val="vi-VN"/>
        </w:rPr>
        <w:t>a) Ở nhiệt độ nào thì nước sẽ sôi?</w:t>
      </w:r>
    </w:p>
    <w:p w14:paraId="1BF97750" w14:textId="77777777" w:rsidR="001A7EFC" w:rsidRPr="0080260C" w:rsidRDefault="001A7EFC" w:rsidP="001A7EFC">
      <w:pPr>
        <w:spacing w:after="0" w:line="240" w:lineRule="auto"/>
        <w:jc w:val="both"/>
        <w:rPr>
          <w:szCs w:val="28"/>
          <w:lang w:val="vi-VN"/>
        </w:rPr>
      </w:pPr>
      <w:r w:rsidRPr="0080260C">
        <w:rPr>
          <w:szCs w:val="28"/>
          <w:lang w:val="vi-VN"/>
        </w:rPr>
        <w:t>b) Khi nước sôi em sẽ quan sát thấy hiện tượng gì ở trên hộp sữa chứa nước?</w:t>
      </w:r>
    </w:p>
    <w:p w14:paraId="4C62F6B4" w14:textId="77777777" w:rsidR="001A7EFC" w:rsidRPr="0080260C" w:rsidRDefault="001A7EFC" w:rsidP="001A7EFC">
      <w:pPr>
        <w:spacing w:after="0" w:line="240" w:lineRule="auto"/>
        <w:jc w:val="both"/>
        <w:rPr>
          <w:szCs w:val="28"/>
          <w:lang w:val="vi-VN"/>
        </w:rPr>
      </w:pPr>
      <w:r w:rsidRPr="0080260C">
        <w:rPr>
          <w:szCs w:val="28"/>
          <w:lang w:val="vi-VN"/>
        </w:rPr>
        <w:t>c) Vỏ carton cháy ở nhiệt độ trên hay dưới 100°C?</w:t>
      </w:r>
    </w:p>
    <w:p w14:paraId="0B9F2B8A" w14:textId="77777777" w:rsidR="001A7EFC" w:rsidRDefault="001A7EFC" w:rsidP="001A7EFC">
      <w:pPr>
        <w:spacing w:after="0" w:line="240" w:lineRule="auto"/>
        <w:jc w:val="both"/>
        <w:rPr>
          <w:szCs w:val="28"/>
          <w:lang w:val="vi-VN"/>
        </w:rPr>
      </w:pPr>
      <w:r w:rsidRPr="0080260C">
        <w:rPr>
          <w:szCs w:val="28"/>
          <w:lang w:val="vi-VN"/>
        </w:rPr>
        <w:t>d) Điều gì xảy ra nếu trong vỏ hộp sữa không chứa nước?</w:t>
      </w:r>
    </w:p>
    <w:p w14:paraId="7455FFEE" w14:textId="77777777" w:rsidR="001A7EFC" w:rsidRDefault="001A7EFC" w:rsidP="001A7EFC">
      <w:pPr>
        <w:spacing w:after="0" w:line="240" w:lineRule="auto"/>
        <w:jc w:val="both"/>
        <w:rPr>
          <w:color w:val="FF0000"/>
          <w:szCs w:val="28"/>
        </w:rPr>
      </w:pPr>
      <w:r w:rsidRPr="006D2352">
        <w:rPr>
          <w:color w:val="FF0000"/>
          <w:szCs w:val="28"/>
        </w:rPr>
        <w:t>&lt;$&gt;</w:t>
      </w:r>
    </w:p>
    <w:p w14:paraId="22485383" w14:textId="77777777" w:rsidR="001A7EFC" w:rsidRPr="00807532" w:rsidRDefault="001A7EFC" w:rsidP="001A7EFC">
      <w:pPr>
        <w:spacing w:after="0" w:line="240" w:lineRule="auto"/>
        <w:jc w:val="both"/>
        <w:rPr>
          <w:color w:val="FF0000"/>
          <w:szCs w:val="28"/>
        </w:rPr>
      </w:pPr>
      <w:r w:rsidRPr="00807532">
        <w:rPr>
          <w:color w:val="FF0000"/>
          <w:szCs w:val="28"/>
        </w:rPr>
        <w:t>a) Nước sôi ở 100 °C.</w:t>
      </w:r>
    </w:p>
    <w:p w14:paraId="4BB87A6B" w14:textId="77777777" w:rsidR="001A7EFC" w:rsidRPr="00807532" w:rsidRDefault="001A7EFC" w:rsidP="001A7EFC">
      <w:pPr>
        <w:spacing w:after="0" w:line="240" w:lineRule="auto"/>
        <w:jc w:val="both"/>
        <w:rPr>
          <w:color w:val="FF0000"/>
          <w:szCs w:val="28"/>
        </w:rPr>
      </w:pPr>
      <w:r w:rsidRPr="00807532">
        <w:rPr>
          <w:color w:val="FF0000"/>
          <w:szCs w:val="28"/>
        </w:rPr>
        <w:t>b) Có hơi nước bay lên.</w:t>
      </w:r>
    </w:p>
    <w:p w14:paraId="7F3D2CB0" w14:textId="4C01F129" w:rsidR="001A7EFC" w:rsidRPr="00807532" w:rsidRDefault="001A7EFC" w:rsidP="001A7EFC">
      <w:pPr>
        <w:spacing w:after="0" w:line="240" w:lineRule="auto"/>
        <w:jc w:val="both"/>
        <w:rPr>
          <w:color w:val="FF0000"/>
          <w:szCs w:val="28"/>
        </w:rPr>
      </w:pPr>
      <w:r w:rsidRPr="00807532">
        <w:rPr>
          <w:color w:val="FF0000"/>
          <w:szCs w:val="28"/>
        </w:rPr>
        <w:t>c) Vỏ carton cháy ở nhiệt độ</w:t>
      </w:r>
      <w:r w:rsidR="00AE3ACF">
        <w:rPr>
          <w:color w:val="FF0000"/>
          <w:szCs w:val="28"/>
        </w:rPr>
        <w:t xml:space="preserve"> trên 100 C v</w:t>
      </w:r>
      <w:bookmarkStart w:id="0" w:name="_GoBack"/>
      <w:bookmarkEnd w:id="0"/>
      <w:r w:rsidR="00AE3ACF">
        <w:rPr>
          <w:color w:val="FF0000"/>
          <w:szCs w:val="28"/>
        </w:rPr>
        <w:t>à</w:t>
      </w:r>
      <w:r w:rsidRPr="00807532">
        <w:rPr>
          <w:color w:val="FF0000"/>
          <w:szCs w:val="28"/>
        </w:rPr>
        <w:t xml:space="preserve"> Ở 100°C nó vẫn bình thường.</w:t>
      </w:r>
    </w:p>
    <w:p w14:paraId="68E869A0" w14:textId="77777777" w:rsidR="001A7EFC" w:rsidRPr="00807532" w:rsidRDefault="001A7EFC" w:rsidP="001A7EFC">
      <w:pPr>
        <w:spacing w:after="0" w:line="240" w:lineRule="auto"/>
        <w:jc w:val="both"/>
        <w:rPr>
          <w:color w:val="FF0000"/>
          <w:szCs w:val="28"/>
        </w:rPr>
      </w:pPr>
      <w:r w:rsidRPr="00807532">
        <w:rPr>
          <w:color w:val="FF0000"/>
          <w:szCs w:val="28"/>
        </w:rPr>
        <w:t>d) Nếu trong hộp carton không chứa nước thì nó sẽ bị cháy vì nhiệt độ sẽ lên</w:t>
      </w:r>
      <w:r>
        <w:rPr>
          <w:color w:val="FF0000"/>
          <w:szCs w:val="28"/>
          <w:lang w:val="vi-VN"/>
        </w:rPr>
        <w:t xml:space="preserve"> </w:t>
      </w:r>
      <w:r w:rsidRPr="00807532">
        <w:rPr>
          <w:color w:val="FF0000"/>
          <w:szCs w:val="28"/>
        </w:rPr>
        <w:t>cao, đủ nhiệt độ cháy.</w:t>
      </w:r>
    </w:p>
    <w:p w14:paraId="52D2D4E2" w14:textId="41D24B28" w:rsidR="00E235E4" w:rsidRPr="001A7EFC" w:rsidRDefault="00604B7A" w:rsidP="00E235E4">
      <w:pPr>
        <w:spacing w:after="0" w:line="240" w:lineRule="auto"/>
        <w:jc w:val="both"/>
        <w:rPr>
          <w:color w:val="FF0000"/>
          <w:szCs w:val="28"/>
        </w:rPr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1</w:t>
      </w:r>
      <w:r w:rsidR="007458C7">
        <w:rPr>
          <w:rFonts w:cs="Times New Roman"/>
          <w:b/>
          <w:color w:val="000000" w:themeColor="text1"/>
          <w:szCs w:val="28"/>
          <w:lang w:val="vi-VN"/>
        </w:rPr>
        <w:t>3</w:t>
      </w:r>
      <w:r w:rsidRPr="00677C03">
        <w:rPr>
          <w:b/>
          <w:bCs/>
        </w:rPr>
        <w:t>&lt;</w:t>
      </w:r>
      <w:r w:rsidR="001E6E4C">
        <w:rPr>
          <w:b/>
          <w:bCs/>
          <w:lang w:val="vi-VN"/>
        </w:rPr>
        <w:t>TH</w:t>
      </w:r>
      <w:r w:rsidRPr="00677C03">
        <w:rPr>
          <w:b/>
          <w:bCs/>
        </w:rPr>
        <w:t>&gt;</w:t>
      </w:r>
      <w:r>
        <w:t xml:space="preserve"> </w:t>
      </w:r>
      <w:r w:rsidRPr="002A020A">
        <w:rPr>
          <w:rFonts w:cs="Times New Roman"/>
          <w:color w:val="000000" w:themeColor="text1"/>
          <w:szCs w:val="28"/>
        </w:rPr>
        <w:t xml:space="preserve"> </w:t>
      </w:r>
      <w:r w:rsidR="00E235E4" w:rsidRPr="00E235E4">
        <w:rPr>
          <w:rFonts w:cs="Times New Roman"/>
          <w:color w:val="000000" w:themeColor="text1"/>
          <w:szCs w:val="28"/>
        </w:rPr>
        <w:t>Hãy giải thích tại sao khi nhiệt độ cơ thể càng cao thì cột thuỷ ngân trong</w:t>
      </w:r>
    </w:p>
    <w:p w14:paraId="637F725F" w14:textId="32C16E89" w:rsidR="00604B7A" w:rsidRDefault="00E235E4" w:rsidP="00E235E4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E235E4">
        <w:rPr>
          <w:rFonts w:cs="Times New Roman"/>
          <w:color w:val="000000" w:themeColor="text1"/>
          <w:szCs w:val="28"/>
        </w:rPr>
        <w:t>nhiệt kế càng tăng lên</w:t>
      </w:r>
      <w:r>
        <w:rPr>
          <w:rFonts w:cs="Times New Roman"/>
          <w:color w:val="000000" w:themeColor="text1"/>
          <w:szCs w:val="28"/>
          <w:lang w:val="vi-VN"/>
        </w:rPr>
        <w:t>?</w:t>
      </w:r>
    </w:p>
    <w:p w14:paraId="41BA4448" w14:textId="78921855" w:rsidR="00E235E4" w:rsidRPr="00E235E4" w:rsidRDefault="00E235E4" w:rsidP="00E235E4">
      <w:pPr>
        <w:spacing w:after="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6D2352">
        <w:rPr>
          <w:color w:val="FF0000"/>
          <w:szCs w:val="28"/>
        </w:rPr>
        <w:t>&lt;$&gt;</w:t>
      </w:r>
      <w:r w:rsidRPr="00E235E4">
        <w:rPr>
          <w:rFonts w:cs="Times New Roman"/>
          <w:color w:val="FF0000"/>
          <w:szCs w:val="28"/>
          <w:lang w:val="vi-VN"/>
        </w:rPr>
        <w:t>Khi nhiệt độ cơ thể tăng cao thì khoảng cách giữa các hạt của chất thuỷ</w:t>
      </w:r>
      <w:r>
        <w:rPr>
          <w:rFonts w:cs="Times New Roman"/>
          <w:color w:val="FF0000"/>
          <w:szCs w:val="28"/>
          <w:lang w:val="vi-VN"/>
        </w:rPr>
        <w:t xml:space="preserve"> </w:t>
      </w:r>
      <w:r w:rsidRPr="00E235E4">
        <w:rPr>
          <w:rFonts w:cs="Times New Roman"/>
          <w:color w:val="FF0000"/>
          <w:szCs w:val="28"/>
          <w:lang w:val="vi-VN"/>
        </w:rPr>
        <w:t>ngân tăng lên làm thể tích tăng lên. Chính vì vậy, chiều cao của cột thuỷ ngân trong</w:t>
      </w:r>
      <w:r>
        <w:rPr>
          <w:rFonts w:cs="Times New Roman"/>
          <w:color w:val="FF0000"/>
          <w:szCs w:val="28"/>
          <w:lang w:val="vi-VN"/>
        </w:rPr>
        <w:t xml:space="preserve"> </w:t>
      </w:r>
      <w:r w:rsidRPr="00E235E4">
        <w:rPr>
          <w:rFonts w:cs="Times New Roman"/>
          <w:color w:val="FF0000"/>
          <w:szCs w:val="28"/>
          <w:lang w:val="vi-VN"/>
        </w:rPr>
        <w:t>nhiệt kế cũng tăng lên.</w:t>
      </w:r>
    </w:p>
    <w:p w14:paraId="480A4F22" w14:textId="1E7FEBB7" w:rsidR="0080260C" w:rsidRDefault="0080260C" w:rsidP="0080260C">
      <w:pPr>
        <w:spacing w:after="0" w:line="240" w:lineRule="auto"/>
        <w:jc w:val="both"/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1</w:t>
      </w:r>
      <w:r w:rsidR="007458C7">
        <w:rPr>
          <w:rFonts w:cs="Times New Roman"/>
          <w:b/>
          <w:color w:val="000000" w:themeColor="text1"/>
          <w:szCs w:val="28"/>
          <w:lang w:val="vi-VN"/>
        </w:rPr>
        <w:t>4</w:t>
      </w:r>
      <w:r w:rsidRPr="00677C03">
        <w:rPr>
          <w:b/>
          <w:bCs/>
        </w:rPr>
        <w:t>&lt;</w:t>
      </w:r>
      <w:r>
        <w:rPr>
          <w:b/>
          <w:bCs/>
          <w:lang w:val="vi-VN"/>
        </w:rPr>
        <w:t>VD</w:t>
      </w:r>
      <w:r w:rsidRPr="00677C03">
        <w:rPr>
          <w:b/>
          <w:bCs/>
        </w:rPr>
        <w:t>&gt;</w:t>
      </w:r>
      <w:r>
        <w:t xml:space="preserve"> Khi ta đốt một tờ giấy (cellulose), tờ giấy cháy sinh ra khí carbon dioxide và hơi</w:t>
      </w:r>
      <w:r>
        <w:rPr>
          <w:lang w:val="vi-VN"/>
        </w:rPr>
        <w:t xml:space="preserve"> </w:t>
      </w:r>
      <w:r>
        <w:t>nước. Trường hợp này có được xem là chất chuyển từ thể rắn sang thể khí không?</w:t>
      </w:r>
    </w:p>
    <w:p w14:paraId="50E59D33" w14:textId="4E8A99A7" w:rsidR="00604B7A" w:rsidRDefault="0080260C" w:rsidP="0080260C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t>Giải thích.</w:t>
      </w:r>
      <w:r w:rsidRPr="002A020A">
        <w:rPr>
          <w:rFonts w:cs="Times New Roman"/>
          <w:color w:val="000000" w:themeColor="text1"/>
          <w:szCs w:val="28"/>
        </w:rPr>
        <w:t xml:space="preserve"> </w:t>
      </w:r>
    </w:p>
    <w:p w14:paraId="15FA9340" w14:textId="68CF12D1" w:rsidR="0080260C" w:rsidRPr="0080260C" w:rsidRDefault="0080260C" w:rsidP="0080260C">
      <w:pPr>
        <w:spacing w:after="0" w:line="240" w:lineRule="auto"/>
        <w:jc w:val="both"/>
        <w:rPr>
          <w:color w:val="FF0000"/>
          <w:szCs w:val="28"/>
        </w:rPr>
      </w:pPr>
      <w:r w:rsidRPr="006D2352">
        <w:rPr>
          <w:color w:val="FF0000"/>
          <w:szCs w:val="28"/>
        </w:rPr>
        <w:t>&lt;$&gt;</w:t>
      </w:r>
      <w:r w:rsidRPr="0080260C">
        <w:rPr>
          <w:color w:val="FF0000"/>
          <w:szCs w:val="28"/>
        </w:rPr>
        <w:t>Trường hợp này chất cellulose thể rắn bị đốt cháy chuyển thành chất</w:t>
      </w:r>
      <w:r>
        <w:rPr>
          <w:color w:val="FF0000"/>
          <w:szCs w:val="28"/>
          <w:lang w:val="vi-VN"/>
        </w:rPr>
        <w:t xml:space="preserve"> </w:t>
      </w:r>
      <w:r w:rsidRPr="0080260C">
        <w:rPr>
          <w:color w:val="FF0000"/>
          <w:szCs w:val="28"/>
        </w:rPr>
        <w:t>khác tồn tại ở thể khí. Đây là hai thể của hai chất khác nhau nên không phải là sự</w:t>
      </w:r>
      <w:r>
        <w:rPr>
          <w:color w:val="FF0000"/>
          <w:szCs w:val="28"/>
          <w:lang w:val="vi-VN"/>
        </w:rPr>
        <w:t xml:space="preserve"> </w:t>
      </w:r>
      <w:r w:rsidRPr="0080260C">
        <w:rPr>
          <w:color w:val="FF0000"/>
          <w:szCs w:val="28"/>
        </w:rPr>
        <w:t>chuyển thể của chất.</w:t>
      </w:r>
    </w:p>
    <w:p w14:paraId="76783B6B" w14:textId="29274252" w:rsidR="001A7EFC" w:rsidRDefault="001A7EFC" w:rsidP="001A7EFC">
      <w:pPr>
        <w:spacing w:after="0" w:line="240" w:lineRule="auto"/>
        <w:jc w:val="both"/>
      </w:pPr>
      <w:r w:rsidRPr="002A020A">
        <w:rPr>
          <w:rFonts w:cs="Times New Roman"/>
          <w:b/>
          <w:color w:val="000000" w:themeColor="text1"/>
          <w:szCs w:val="28"/>
        </w:rPr>
        <w:t xml:space="preserve">Câu </w:t>
      </w:r>
      <w:r>
        <w:rPr>
          <w:rFonts w:cs="Times New Roman"/>
          <w:b/>
          <w:color w:val="000000" w:themeColor="text1"/>
          <w:szCs w:val="28"/>
          <w:lang w:val="vi-VN"/>
        </w:rPr>
        <w:t>1</w:t>
      </w:r>
      <w:r w:rsidR="007458C7">
        <w:rPr>
          <w:rFonts w:cs="Times New Roman"/>
          <w:b/>
          <w:color w:val="000000" w:themeColor="text1"/>
          <w:szCs w:val="28"/>
          <w:lang w:val="vi-VN"/>
        </w:rPr>
        <w:t>5</w:t>
      </w:r>
      <w:r w:rsidRPr="00677C03">
        <w:rPr>
          <w:b/>
          <w:bCs/>
        </w:rPr>
        <w:t>&lt;</w:t>
      </w:r>
      <w:r>
        <w:rPr>
          <w:b/>
          <w:bCs/>
          <w:lang w:val="vi-VN"/>
        </w:rPr>
        <w:t>VDC</w:t>
      </w:r>
      <w:r w:rsidRPr="00677C03">
        <w:rPr>
          <w:b/>
          <w:bCs/>
        </w:rPr>
        <w:t>&gt;</w:t>
      </w:r>
      <w:r>
        <w:t xml:space="preserve"> Cho biết nhiệt độ nóng chảy của parafin (sáp nến) là 37 °C, của sulfur (lưu</w:t>
      </w:r>
    </w:p>
    <w:p w14:paraId="7D8C6AA8" w14:textId="77777777" w:rsidR="001A7EFC" w:rsidRPr="008A4E02" w:rsidRDefault="001A7EFC" w:rsidP="001A7EFC">
      <w:pPr>
        <w:spacing w:after="0" w:line="240" w:lineRule="auto"/>
        <w:jc w:val="both"/>
      </w:pPr>
      <w:r>
        <w:lastRenderedPageBreak/>
        <w:t>huynh) là 113</w:t>
      </w:r>
      <w:r>
        <w:rPr>
          <w:vertAlign w:val="superscript"/>
          <w:lang w:val="vi-VN"/>
        </w:rPr>
        <w:t>o</w:t>
      </w:r>
      <w:r>
        <w:t xml:space="preserve"> C. Nếu trong phòng thí nghiệm không có nhiệt kế, chỉ có đèn cồn,</w:t>
      </w:r>
      <w:r>
        <w:rPr>
          <w:lang w:val="vi-VN"/>
        </w:rPr>
        <w:t xml:space="preserve"> </w:t>
      </w:r>
      <w:r>
        <w:t xml:space="preserve">nước và </w:t>
      </w:r>
      <w:r>
        <w:rPr>
          <w:lang w:val="vi-VN"/>
        </w:rPr>
        <w:t>cố</w:t>
      </w:r>
      <w:r>
        <w:t>c thuỷ tinh, em hãy trình bày cách tiến hành thí nghiệm để chứng tỏ</w:t>
      </w:r>
      <w:r>
        <w:rPr>
          <w:lang w:val="vi-VN"/>
        </w:rPr>
        <w:t xml:space="preserve"> </w:t>
      </w:r>
      <w:r>
        <w:t xml:space="preserve">parafin </w:t>
      </w:r>
      <w:r>
        <w:rPr>
          <w:lang w:val="vi-VN"/>
        </w:rPr>
        <w:t>c</w:t>
      </w:r>
      <w:r>
        <w:t>ó nhiệt độ nóng chảy thấp hơn lưu huỳnh.</w:t>
      </w:r>
    </w:p>
    <w:p w14:paraId="0EE4B9BA" w14:textId="77777777" w:rsidR="001A7EFC" w:rsidRPr="008A4E02" w:rsidRDefault="001A7EFC" w:rsidP="001A7EFC">
      <w:pPr>
        <w:spacing w:after="0" w:line="240" w:lineRule="auto"/>
        <w:jc w:val="both"/>
        <w:rPr>
          <w:color w:val="FF0000"/>
          <w:szCs w:val="28"/>
        </w:rPr>
      </w:pPr>
      <w:r w:rsidRPr="002A020A">
        <w:rPr>
          <w:rFonts w:cs="Times New Roman"/>
          <w:color w:val="000000" w:themeColor="text1"/>
          <w:szCs w:val="28"/>
        </w:rPr>
        <w:t xml:space="preserve"> </w:t>
      </w:r>
      <w:r w:rsidRPr="006D2352">
        <w:rPr>
          <w:color w:val="FF0000"/>
          <w:szCs w:val="28"/>
        </w:rPr>
        <w:t>&lt;$&gt;</w:t>
      </w:r>
      <w:r w:rsidRPr="008A4E02">
        <w:rPr>
          <w:color w:val="FF0000"/>
          <w:szCs w:val="28"/>
        </w:rPr>
        <w:t xml:space="preserve">Đun cho nước chuẩn bị sôi rồi chia ra 2 </w:t>
      </w:r>
      <w:r>
        <w:rPr>
          <w:color w:val="FF0000"/>
          <w:szCs w:val="28"/>
          <w:lang w:val="vi-VN"/>
        </w:rPr>
        <w:t>cố</w:t>
      </w:r>
      <w:r w:rsidRPr="008A4E02">
        <w:rPr>
          <w:color w:val="FF0000"/>
          <w:szCs w:val="28"/>
        </w:rPr>
        <w:t xml:space="preserve">c thuỷ tinh.Cho parafin vào </w:t>
      </w:r>
      <w:r>
        <w:rPr>
          <w:color w:val="FF0000"/>
          <w:szCs w:val="28"/>
          <w:lang w:val="vi-VN"/>
        </w:rPr>
        <w:t>c</w:t>
      </w:r>
      <w:r w:rsidRPr="008A4E02">
        <w:rPr>
          <w:color w:val="FF0000"/>
          <w:szCs w:val="28"/>
        </w:rPr>
        <w:t>ốc</w:t>
      </w:r>
      <w:r>
        <w:rPr>
          <w:color w:val="FF0000"/>
          <w:szCs w:val="28"/>
          <w:lang w:val="vi-VN"/>
        </w:rPr>
        <w:t xml:space="preserve"> </w:t>
      </w:r>
      <w:r w:rsidRPr="008A4E02">
        <w:rPr>
          <w:color w:val="FF0000"/>
          <w:szCs w:val="28"/>
        </w:rPr>
        <w:t xml:space="preserve">1, lưu huỳnh vào </w:t>
      </w:r>
      <w:r>
        <w:rPr>
          <w:color w:val="FF0000"/>
          <w:szCs w:val="28"/>
          <w:lang w:val="vi-VN"/>
        </w:rPr>
        <w:t>c</w:t>
      </w:r>
      <w:r w:rsidRPr="008A4E02">
        <w:rPr>
          <w:color w:val="FF0000"/>
          <w:szCs w:val="28"/>
        </w:rPr>
        <w:t>ốc 2. Quan sát sẽ thấy parafin chảy ra dạng lỏng, còn lưu huỳnh</w:t>
      </w:r>
      <w:r>
        <w:rPr>
          <w:color w:val="FF0000"/>
          <w:szCs w:val="28"/>
          <w:lang w:val="vi-VN"/>
        </w:rPr>
        <w:t xml:space="preserve"> </w:t>
      </w:r>
      <w:r w:rsidRPr="008A4E02">
        <w:rPr>
          <w:color w:val="FF0000"/>
          <w:szCs w:val="28"/>
        </w:rPr>
        <w:t>vẫn nguyên thể rắn. Như vậy, parafin nóng chảy dưới 100 °C còn lưu huỳnh trên</w:t>
      </w:r>
      <w:r>
        <w:rPr>
          <w:color w:val="FF0000"/>
          <w:szCs w:val="28"/>
          <w:lang w:val="vi-VN"/>
        </w:rPr>
        <w:t xml:space="preserve"> </w:t>
      </w:r>
      <w:r w:rsidRPr="008A4E02">
        <w:rPr>
          <w:color w:val="FF0000"/>
          <w:szCs w:val="28"/>
        </w:rPr>
        <w:t>100°C. Điều đó chứng tỏ parafin có nhiệt độ nóng chảy thấp hơn lưu huỳnh.</w:t>
      </w:r>
    </w:p>
    <w:p w14:paraId="355803B9" w14:textId="77777777" w:rsidR="00541B82" w:rsidRPr="0080260C" w:rsidRDefault="00541B82" w:rsidP="0080260C">
      <w:pPr>
        <w:spacing w:after="0" w:line="240" w:lineRule="auto"/>
        <w:jc w:val="both"/>
        <w:rPr>
          <w:szCs w:val="28"/>
          <w:lang w:val="vi-VN"/>
        </w:rPr>
      </w:pPr>
    </w:p>
    <w:sectPr w:rsidR="00541B82" w:rsidRPr="0080260C" w:rsidSect="00F6679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4C1A"/>
    <w:multiLevelType w:val="hybridMultilevel"/>
    <w:tmpl w:val="D1B8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9A"/>
    <w:rsid w:val="000A1D8C"/>
    <w:rsid w:val="001A7EFC"/>
    <w:rsid w:val="001E6E4C"/>
    <w:rsid w:val="00363C06"/>
    <w:rsid w:val="00541B82"/>
    <w:rsid w:val="00604B7A"/>
    <w:rsid w:val="00677C03"/>
    <w:rsid w:val="006D2352"/>
    <w:rsid w:val="007458C7"/>
    <w:rsid w:val="00772C7A"/>
    <w:rsid w:val="007C336F"/>
    <w:rsid w:val="0080260C"/>
    <w:rsid w:val="00807532"/>
    <w:rsid w:val="008A4E02"/>
    <w:rsid w:val="0098398D"/>
    <w:rsid w:val="009B079A"/>
    <w:rsid w:val="009F135C"/>
    <w:rsid w:val="00AE3ACF"/>
    <w:rsid w:val="00AF18DA"/>
    <w:rsid w:val="00B84AF2"/>
    <w:rsid w:val="00BD3E29"/>
    <w:rsid w:val="00BD42AD"/>
    <w:rsid w:val="00C05D24"/>
    <w:rsid w:val="00C210EA"/>
    <w:rsid w:val="00C51011"/>
    <w:rsid w:val="00E235E4"/>
    <w:rsid w:val="00F6679A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1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41">
    <w:name w:val="Grid Table 4 - Accent 41"/>
    <w:basedOn w:val="TableNormal"/>
    <w:uiPriority w:val="49"/>
    <w:rsid w:val="00C05D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C05D2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C03"/>
    <w:pPr>
      <w:ind w:left="720"/>
      <w:contextualSpacing/>
    </w:pPr>
  </w:style>
  <w:style w:type="table" w:styleId="TableGrid">
    <w:name w:val="Table Grid"/>
    <w:basedOn w:val="TableNormal"/>
    <w:uiPriority w:val="39"/>
    <w:rsid w:val="00BD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41">
    <w:name w:val="Grid Table 4 - Accent 41"/>
    <w:basedOn w:val="TableNormal"/>
    <w:uiPriority w:val="49"/>
    <w:rsid w:val="00C05D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C05D2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C03"/>
    <w:pPr>
      <w:ind w:left="720"/>
      <w:contextualSpacing/>
    </w:pPr>
  </w:style>
  <w:style w:type="table" w:styleId="TableGrid">
    <w:name w:val="Table Grid"/>
    <w:basedOn w:val="TableNormal"/>
    <w:uiPriority w:val="39"/>
    <w:rsid w:val="00BD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924</Words>
  <Characters>5269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2021-08-19T07:33:00Z</dcterms:created>
  <dcterms:modified xsi:type="dcterms:W3CDTF">2021-08-19T12:47:00Z</dcterms:modified>
</cp:coreProperties>
</file>