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259" w:lineRule="auto"/>
        <w:jc w:val="center"/>
        <w:rPr>
          <w:b/>
          <w:szCs w:val="27"/>
          <w:lang w:val="nl-NL"/>
        </w:rPr>
      </w:pPr>
      <w:r>
        <w:rPr>
          <w:b/>
          <w:szCs w:val="27"/>
          <w:lang w:val="nl-NL"/>
        </w:rPr>
        <w:t xml:space="preserve">TRƯỜNG TIỂU HỌC </w:t>
      </w:r>
      <w:r>
        <w:rPr>
          <w:rFonts w:hint="default"/>
          <w:b/>
          <w:bCs/>
          <w:szCs w:val="27"/>
          <w:lang w:val="en-US"/>
        </w:rPr>
        <w:t>A AN HỮU</w:t>
      </w:r>
    </w:p>
    <w:p>
      <w:pPr>
        <w:tabs>
          <w:tab w:val="center" w:pos="1995"/>
          <w:tab w:val="center" w:pos="7638"/>
        </w:tabs>
        <w:jc w:val="center"/>
        <w:rPr>
          <w:rFonts w:hint="default"/>
          <w:b/>
          <w:szCs w:val="27"/>
          <w:lang w:val="en-US"/>
        </w:rPr>
      </w:pPr>
      <w:r>
        <w:rPr>
          <w:b/>
          <w:szCs w:val="27"/>
          <w:lang w:val="nl-NL"/>
        </w:rPr>
        <w:t xml:space="preserve">MA TRẬN ĐỀ KIỂM TRA </w:t>
      </w:r>
      <w:r>
        <w:rPr>
          <w:rFonts w:hint="default"/>
          <w:b/>
          <w:szCs w:val="27"/>
          <w:lang w:val="en-US"/>
        </w:rPr>
        <w:t xml:space="preserve">CUỐI </w:t>
      </w:r>
      <w:r>
        <w:rPr>
          <w:b/>
          <w:szCs w:val="27"/>
          <w:lang w:val="nl-NL"/>
        </w:rPr>
        <w:t xml:space="preserve">HỌC KÌ </w:t>
      </w:r>
      <w:r>
        <w:rPr>
          <w:rFonts w:hint="default"/>
          <w:b/>
          <w:szCs w:val="27"/>
          <w:lang w:val="en-US"/>
        </w:rPr>
        <w:t>I</w:t>
      </w:r>
    </w:p>
    <w:p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>
        <w:rPr>
          <w:rFonts w:hint="default"/>
          <w:b/>
          <w:szCs w:val="27"/>
          <w:lang w:val="en-US"/>
        </w:rPr>
        <w:t>NĂM HỌC:</w:t>
      </w:r>
      <w:r>
        <w:rPr>
          <w:b/>
          <w:szCs w:val="27"/>
          <w:lang w:val="nl-NL"/>
        </w:rPr>
        <w:t xml:space="preserve"> 2023</w:t>
      </w:r>
      <w:r>
        <w:rPr>
          <w:szCs w:val="27"/>
          <w:lang w:val="nl-NL"/>
        </w:rPr>
        <w:t xml:space="preserve"> -</w:t>
      </w:r>
      <w:r>
        <w:rPr>
          <w:b/>
          <w:szCs w:val="27"/>
          <w:lang w:val="nl-NL"/>
        </w:rPr>
        <w:t xml:space="preserve"> 2024</w:t>
      </w:r>
    </w:p>
    <w:p>
      <w:pPr>
        <w:spacing w:after="240"/>
        <w:jc w:val="center"/>
        <w:rPr>
          <w:b/>
          <w:szCs w:val="27"/>
          <w:lang w:val="vi-VN"/>
        </w:rPr>
      </w:pPr>
      <w:r>
        <w:rPr>
          <w:b/>
          <w:szCs w:val="27"/>
          <w:lang w:val="nl-NL"/>
        </w:rPr>
        <w:t xml:space="preserve">MÔN: </w:t>
      </w:r>
      <w:r>
        <w:rPr>
          <w:b/>
          <w:color w:val="0000FF"/>
          <w:szCs w:val="27"/>
          <w:lang w:val="nl-NL"/>
        </w:rPr>
        <w:t xml:space="preserve">CÔNG NGHỆ 4 </w:t>
      </w:r>
      <w:r>
        <w:rPr>
          <w:color w:val="0000FF"/>
          <w:szCs w:val="27"/>
          <w:lang w:val="nl-NL"/>
        </w:rPr>
        <w:t>–</w:t>
      </w:r>
      <w:r>
        <w:rPr>
          <w:b/>
          <w:color w:val="0000FF"/>
          <w:szCs w:val="27"/>
          <w:lang w:val="nl-NL"/>
        </w:rPr>
        <w:t xml:space="preserve"> CHÂN</w:t>
      </w:r>
      <w:r>
        <w:rPr>
          <w:b/>
          <w:color w:val="0000FF"/>
          <w:szCs w:val="27"/>
          <w:lang w:val="vi-VN"/>
        </w:rPr>
        <w:t xml:space="preserve"> TRỜI SÁNG TẠO</w:t>
      </w:r>
    </w:p>
    <w:tbl>
      <w:tblPr>
        <w:tblStyle w:val="11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650"/>
        <w:gridCol w:w="620"/>
        <w:gridCol w:w="710"/>
        <w:gridCol w:w="650"/>
        <w:gridCol w:w="760"/>
        <w:gridCol w:w="620"/>
        <w:gridCol w:w="700"/>
        <w:gridCol w:w="614"/>
        <w:gridCol w:w="697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8" w:type="dxa"/>
            <w:gridSpan w:val="11"/>
          </w:tcPr>
          <w:p>
            <w:pPr>
              <w:spacing w:before="1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 xml:space="preserve">PHẦN LÍ THUYẾT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Merge w:val="restart"/>
          </w:tcPr>
          <w:p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</w:p>
          <w:p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</w:p>
          <w:p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Chủ đề/ Bài học</w:t>
            </w:r>
          </w:p>
        </w:tc>
        <w:tc>
          <w:tcPr>
            <w:tcW w:w="4010" w:type="dxa"/>
            <w:gridSpan w:val="6"/>
          </w:tcPr>
          <w:p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1314" w:type="dxa"/>
            <w:gridSpan w:val="2"/>
            <w:vMerge w:val="restart"/>
          </w:tcPr>
          <w:p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</w:p>
          <w:p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Tổng số câu</w:t>
            </w:r>
          </w:p>
        </w:tc>
        <w:tc>
          <w:tcPr>
            <w:tcW w:w="697" w:type="dxa"/>
            <w:vMerge w:val="restart"/>
          </w:tcPr>
          <w:p>
            <w:pPr>
              <w:spacing w:before="120" w:after="20"/>
              <w:jc w:val="center"/>
              <w:rPr>
                <w:rFonts w:hint="default"/>
                <w:b/>
                <w:szCs w:val="27"/>
                <w:lang w:val="en-US"/>
              </w:rPr>
            </w:pPr>
          </w:p>
          <w:p>
            <w:pPr>
              <w:spacing w:before="1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Câu</w:t>
            </w:r>
          </w:p>
          <w:p>
            <w:pPr>
              <w:spacing w:before="1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số</w:t>
            </w:r>
          </w:p>
        </w:tc>
        <w:tc>
          <w:tcPr>
            <w:tcW w:w="882" w:type="dxa"/>
            <w:vMerge w:val="restart"/>
          </w:tcPr>
          <w:p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</w:p>
          <w:p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Điểm số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Merge w:val="continue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270" w:type="dxa"/>
            <w:gridSpan w:val="2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Mức 1                   Nhận biết</w:t>
            </w:r>
          </w:p>
        </w:tc>
        <w:tc>
          <w:tcPr>
            <w:tcW w:w="1360" w:type="dxa"/>
            <w:gridSpan w:val="2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Mức 2</w:t>
            </w:r>
          </w:p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Kết nối</w:t>
            </w:r>
          </w:p>
        </w:tc>
        <w:tc>
          <w:tcPr>
            <w:tcW w:w="1380" w:type="dxa"/>
            <w:gridSpan w:val="2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Mức 3</w:t>
            </w:r>
          </w:p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Vận dụng</w:t>
            </w:r>
          </w:p>
        </w:tc>
        <w:tc>
          <w:tcPr>
            <w:tcW w:w="1314" w:type="dxa"/>
            <w:gridSpan w:val="2"/>
            <w:vMerge w:val="continue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697" w:type="dxa"/>
            <w:vMerge w:val="continue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882" w:type="dxa"/>
            <w:vMerge w:val="continue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Merge w:val="continue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650" w:type="dxa"/>
          </w:tcPr>
          <w:p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20" w:type="dxa"/>
          </w:tcPr>
          <w:p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710" w:type="dxa"/>
          </w:tcPr>
          <w:p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50" w:type="dxa"/>
          </w:tcPr>
          <w:p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760" w:type="dxa"/>
          </w:tcPr>
          <w:p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20" w:type="dxa"/>
          </w:tcPr>
          <w:p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700" w:type="dxa"/>
          </w:tcPr>
          <w:p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14" w:type="dxa"/>
          </w:tcPr>
          <w:p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697" w:type="dxa"/>
            <w:vMerge w:val="continue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882" w:type="dxa"/>
            <w:vMerge w:val="continue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6" w:type="dxa"/>
            <w:gridSpan w:val="10"/>
          </w:tcPr>
          <w:p>
            <w:pPr>
              <w:spacing w:before="120" w:after="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</w:rPr>
              <w:t>CÔNG</w:t>
            </w:r>
            <w:r>
              <w:rPr>
                <w:b/>
                <w:szCs w:val="27"/>
                <w:lang w:val="vi-VN"/>
              </w:rPr>
              <w:t xml:space="preserve"> NGHỆ VÀ ĐỜI SỐNG</w:t>
            </w:r>
          </w:p>
        </w:tc>
        <w:tc>
          <w:tcPr>
            <w:tcW w:w="882" w:type="dxa"/>
          </w:tcPr>
          <w:p>
            <w:pPr>
              <w:spacing w:before="120" w:after="20"/>
              <w:jc w:val="center"/>
              <w:rPr>
                <w:b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</w:tcPr>
          <w:p>
            <w:pPr>
              <w:spacing w:before="20" w:after="20"/>
              <w:jc w:val="both"/>
              <w:rPr>
                <w:szCs w:val="27"/>
              </w:rPr>
            </w:pPr>
            <w:r>
              <w:rPr>
                <w:szCs w:val="27"/>
                <w:lang w:val="vi-VN"/>
              </w:rPr>
              <w:t>Bài 1. Hoa và cây cảnh quanh em</w:t>
            </w:r>
          </w:p>
        </w:tc>
        <w:tc>
          <w:tcPr>
            <w:tcW w:w="65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62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65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6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620" w:type="dxa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00" w:type="dxa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614" w:type="dxa"/>
          </w:tcPr>
          <w:p>
            <w:pPr>
              <w:spacing w:before="20" w:after="20"/>
              <w:jc w:val="center"/>
              <w:rPr>
                <w:rFonts w:hint="default"/>
                <w:bCs/>
                <w:szCs w:val="27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Cs/>
                <w:szCs w:val="27"/>
                <w:lang w:val="en-US"/>
              </w:rPr>
            </w:pPr>
            <w:r>
              <w:rPr>
                <w:rFonts w:hint="default"/>
                <w:bCs/>
                <w:szCs w:val="27"/>
                <w:lang w:val="en-US"/>
              </w:rPr>
              <w:t>0</w:t>
            </w:r>
          </w:p>
        </w:tc>
        <w:tc>
          <w:tcPr>
            <w:tcW w:w="697" w:type="dxa"/>
          </w:tcPr>
          <w:p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1</w:t>
            </w:r>
          </w:p>
        </w:tc>
        <w:tc>
          <w:tcPr>
            <w:tcW w:w="882" w:type="dxa"/>
            <w:vAlign w:val="top"/>
          </w:tcPr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1</w:t>
            </w:r>
            <w:r>
              <w:rPr>
                <w:b/>
                <w:szCs w:val="27"/>
                <w:lang w:val="vi-VN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</w:tcPr>
          <w:p>
            <w:pPr>
              <w:spacing w:before="20" w:after="20"/>
              <w:jc w:val="both"/>
              <w:rPr>
                <w:szCs w:val="27"/>
              </w:rPr>
            </w:pPr>
            <w:r>
              <w:rPr>
                <w:szCs w:val="27"/>
                <w:lang w:val="vi-VN"/>
              </w:rPr>
              <w:t>Bài 2. Vật liệu, dụng cụ trồng hoa và cây cảnh trong chậu</w:t>
            </w:r>
          </w:p>
        </w:tc>
        <w:tc>
          <w:tcPr>
            <w:tcW w:w="65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620" w:type="dxa"/>
            <w:shd w:val="clear" w:color="auto" w:fill="auto"/>
          </w:tcPr>
          <w:p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71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6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620" w:type="dxa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00" w:type="dxa"/>
          </w:tcPr>
          <w:p>
            <w:pPr>
              <w:spacing w:before="20" w:after="20"/>
              <w:jc w:val="center"/>
              <w:rPr>
                <w:rFonts w:hint="default"/>
                <w:bCs/>
                <w:szCs w:val="27"/>
                <w:lang w:val="en-US"/>
              </w:rPr>
            </w:pPr>
          </w:p>
          <w:p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rFonts w:hint="default"/>
                <w:bCs/>
                <w:szCs w:val="27"/>
                <w:lang w:val="en-US"/>
              </w:rPr>
              <w:t>1</w:t>
            </w:r>
          </w:p>
        </w:tc>
        <w:tc>
          <w:tcPr>
            <w:tcW w:w="614" w:type="dxa"/>
          </w:tcPr>
          <w:p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</w:p>
          <w:p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0</w:t>
            </w:r>
          </w:p>
        </w:tc>
        <w:tc>
          <w:tcPr>
            <w:tcW w:w="697" w:type="dxa"/>
          </w:tcPr>
          <w:p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2</w:t>
            </w:r>
          </w:p>
        </w:tc>
        <w:tc>
          <w:tcPr>
            <w:tcW w:w="882" w:type="dxa"/>
            <w:vAlign w:val="top"/>
          </w:tcPr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1</w:t>
            </w:r>
            <w:r>
              <w:rPr>
                <w:b/>
                <w:szCs w:val="27"/>
                <w:lang w:val="vi-VN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</w:tcPr>
          <w:p>
            <w:pPr>
              <w:spacing w:before="20" w:after="20"/>
              <w:jc w:val="both"/>
              <w:rPr>
                <w:szCs w:val="27"/>
              </w:rPr>
            </w:pPr>
            <w:r>
              <w:rPr>
                <w:szCs w:val="27"/>
                <w:lang w:val="vi-VN"/>
              </w:rPr>
              <w:t>Bài 3. Gieo hạt và trồng</w:t>
            </w:r>
            <w:r>
              <w:rPr>
                <w:rFonts w:hint="default"/>
                <w:szCs w:val="27"/>
                <w:lang w:val="en-US"/>
              </w:rPr>
              <w:t xml:space="preserve"> </w:t>
            </w:r>
            <w:r>
              <w:rPr>
                <w:szCs w:val="27"/>
                <w:lang w:val="vi-VN"/>
              </w:rPr>
              <w:t>cây</w:t>
            </w:r>
            <w:r>
              <w:rPr>
                <w:rFonts w:hint="default"/>
                <w:szCs w:val="27"/>
                <w:lang w:val="en-US"/>
              </w:rPr>
              <w:t xml:space="preserve"> </w:t>
            </w:r>
            <w:r>
              <w:rPr>
                <w:szCs w:val="27"/>
                <w:lang w:val="vi-VN"/>
              </w:rPr>
              <w:t>hoa trong chậu</w:t>
            </w:r>
          </w:p>
        </w:tc>
        <w:tc>
          <w:tcPr>
            <w:tcW w:w="65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62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65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60" w:type="dxa"/>
            <w:shd w:val="clear" w:color="auto" w:fill="auto"/>
          </w:tcPr>
          <w:p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620" w:type="dxa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00" w:type="dxa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614" w:type="dxa"/>
          </w:tcPr>
          <w:p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</w:p>
          <w:p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0</w:t>
            </w:r>
          </w:p>
        </w:tc>
        <w:tc>
          <w:tcPr>
            <w:tcW w:w="697" w:type="dxa"/>
          </w:tcPr>
          <w:p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3</w:t>
            </w:r>
          </w:p>
        </w:tc>
        <w:tc>
          <w:tcPr>
            <w:tcW w:w="882" w:type="dxa"/>
            <w:vAlign w:val="top"/>
          </w:tcPr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1</w:t>
            </w:r>
            <w:r>
              <w:rPr>
                <w:b/>
                <w:szCs w:val="27"/>
                <w:lang w:val="vi-VN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</w:tcPr>
          <w:p>
            <w:pPr>
              <w:spacing w:before="20" w:after="20"/>
              <w:jc w:val="both"/>
              <w:rPr>
                <w:szCs w:val="27"/>
              </w:rPr>
            </w:pPr>
            <w:r>
              <w:rPr>
                <w:szCs w:val="27"/>
                <w:lang w:val="vi-VN"/>
              </w:rPr>
              <w:t>Bài 4. Trồng cây cảnh trong chậu</w:t>
            </w:r>
          </w:p>
        </w:tc>
        <w:tc>
          <w:tcPr>
            <w:tcW w:w="65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62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65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6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620" w:type="dxa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00" w:type="dxa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614" w:type="dxa"/>
          </w:tcPr>
          <w:p>
            <w:pPr>
              <w:spacing w:before="20" w:after="20"/>
              <w:jc w:val="center"/>
              <w:rPr>
                <w:rFonts w:hint="default"/>
                <w:bCs/>
                <w:szCs w:val="27"/>
                <w:lang w:val="en-US"/>
              </w:rPr>
            </w:pPr>
          </w:p>
          <w:p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>
              <w:rPr>
                <w:rFonts w:hint="default"/>
                <w:bCs/>
                <w:szCs w:val="27"/>
                <w:lang w:val="en-US"/>
              </w:rPr>
              <w:t>0</w:t>
            </w:r>
          </w:p>
        </w:tc>
        <w:tc>
          <w:tcPr>
            <w:tcW w:w="697" w:type="dxa"/>
          </w:tcPr>
          <w:p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4</w:t>
            </w:r>
          </w:p>
        </w:tc>
        <w:tc>
          <w:tcPr>
            <w:tcW w:w="882" w:type="dxa"/>
            <w:vAlign w:val="top"/>
          </w:tcPr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1</w:t>
            </w:r>
            <w:r>
              <w:rPr>
                <w:b/>
                <w:szCs w:val="27"/>
                <w:lang w:val="vi-VN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</w:tcPr>
          <w:p>
            <w:pPr>
              <w:spacing w:before="20" w:after="20"/>
              <w:jc w:val="both"/>
              <w:rPr>
                <w:szCs w:val="27"/>
              </w:rPr>
            </w:pPr>
            <w:r>
              <w:rPr>
                <w:szCs w:val="27"/>
                <w:lang w:val="vi-VN"/>
              </w:rPr>
              <w:t>Bài 5. Chăm sóc hoa, cây cảnh trong chậu</w:t>
            </w:r>
          </w:p>
        </w:tc>
        <w:tc>
          <w:tcPr>
            <w:tcW w:w="65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62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65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60" w:type="dxa"/>
            <w:shd w:val="clear" w:color="auto" w:fill="auto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620" w:type="dxa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00" w:type="dxa"/>
          </w:tcPr>
          <w:p>
            <w:pPr>
              <w:spacing w:before="20" w:after="20"/>
              <w:jc w:val="center"/>
              <w:rPr>
                <w:rFonts w:hint="default"/>
                <w:bCs/>
                <w:szCs w:val="27"/>
                <w:lang w:val="en-US"/>
              </w:rPr>
            </w:pPr>
          </w:p>
          <w:p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>
              <w:rPr>
                <w:rFonts w:hint="default"/>
                <w:bCs/>
                <w:szCs w:val="27"/>
                <w:lang w:val="en-US"/>
              </w:rPr>
              <w:t>1</w:t>
            </w:r>
          </w:p>
        </w:tc>
        <w:tc>
          <w:tcPr>
            <w:tcW w:w="614" w:type="dxa"/>
          </w:tcPr>
          <w:p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</w:p>
          <w:p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0</w:t>
            </w:r>
          </w:p>
        </w:tc>
        <w:tc>
          <w:tcPr>
            <w:tcW w:w="697" w:type="dxa"/>
          </w:tcPr>
          <w:p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5</w:t>
            </w:r>
          </w:p>
        </w:tc>
        <w:tc>
          <w:tcPr>
            <w:tcW w:w="882" w:type="dxa"/>
            <w:vAlign w:val="top"/>
          </w:tcPr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1</w:t>
            </w:r>
            <w:r>
              <w:rPr>
                <w:b/>
                <w:szCs w:val="27"/>
                <w:lang w:val="vi-VN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</w:tcPr>
          <w:p>
            <w:pPr>
              <w:spacing w:before="20" w:after="20"/>
              <w:jc w:val="center"/>
              <w:rPr>
                <w:szCs w:val="27"/>
              </w:rPr>
            </w:pPr>
            <w:r>
              <w:rPr>
                <w:b/>
                <w:szCs w:val="27"/>
              </w:rPr>
              <w:t>Tổng số câu TN/TL</w:t>
            </w:r>
          </w:p>
        </w:tc>
        <w:tc>
          <w:tcPr>
            <w:tcW w:w="650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rFonts w:hint="default"/>
                <w:b/>
                <w:szCs w:val="27"/>
                <w:lang w:val="en-US"/>
              </w:rPr>
              <w:t>3</w:t>
            </w:r>
          </w:p>
        </w:tc>
        <w:tc>
          <w:tcPr>
            <w:tcW w:w="620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rFonts w:hint="default"/>
                <w:b/>
                <w:szCs w:val="27"/>
                <w:lang w:val="en-US"/>
              </w:rPr>
              <w:t>0</w:t>
            </w:r>
          </w:p>
        </w:tc>
        <w:tc>
          <w:tcPr>
            <w:tcW w:w="710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rFonts w:hint="default"/>
                <w:b/>
                <w:szCs w:val="27"/>
                <w:lang w:val="en-US"/>
              </w:rPr>
              <w:t>1</w:t>
            </w:r>
          </w:p>
        </w:tc>
        <w:tc>
          <w:tcPr>
            <w:tcW w:w="650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rFonts w:hint="default"/>
                <w:b/>
                <w:szCs w:val="27"/>
                <w:lang w:val="en-US"/>
              </w:rPr>
              <w:t>0</w:t>
            </w:r>
          </w:p>
        </w:tc>
        <w:tc>
          <w:tcPr>
            <w:tcW w:w="760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620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0</w:t>
            </w:r>
          </w:p>
        </w:tc>
        <w:tc>
          <w:tcPr>
            <w:tcW w:w="700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rFonts w:hint="default"/>
                <w:b/>
                <w:szCs w:val="27"/>
                <w:lang w:val="en-US"/>
              </w:rPr>
              <w:t>5</w:t>
            </w:r>
          </w:p>
        </w:tc>
        <w:tc>
          <w:tcPr>
            <w:tcW w:w="614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rFonts w:hint="default"/>
                <w:b/>
                <w:szCs w:val="27"/>
                <w:lang w:val="en-US"/>
              </w:rPr>
              <w:t>0</w:t>
            </w:r>
          </w:p>
        </w:tc>
        <w:tc>
          <w:tcPr>
            <w:tcW w:w="697" w:type="dxa"/>
          </w:tcPr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</w:p>
        </w:tc>
        <w:tc>
          <w:tcPr>
            <w:tcW w:w="882" w:type="dxa"/>
            <w:vAlign w:val="top"/>
          </w:tcPr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5</w:t>
            </w:r>
            <w:r>
              <w:rPr>
                <w:b/>
                <w:szCs w:val="27"/>
                <w:lang w:val="nl-NL"/>
              </w:rPr>
              <w:t>c</w:t>
            </w:r>
            <w:r>
              <w:rPr>
                <w:b/>
                <w:szCs w:val="27"/>
                <w:lang w:val="vi-VN"/>
              </w:rPr>
              <w:t>/</w:t>
            </w:r>
            <w:r>
              <w:rPr>
                <w:rFonts w:hint="default"/>
                <w:b/>
                <w:szCs w:val="27"/>
                <w:lang w:val="en-US"/>
              </w:rPr>
              <w:t>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</w:tcPr>
          <w:p>
            <w:pPr>
              <w:spacing w:before="20" w:after="20"/>
              <w:jc w:val="center"/>
              <w:rPr>
                <w:szCs w:val="27"/>
              </w:rPr>
            </w:pPr>
            <w:r>
              <w:rPr>
                <w:b/>
                <w:szCs w:val="27"/>
                <w:lang w:val="nl-NL"/>
              </w:rPr>
              <w:t>Điểm số</w:t>
            </w:r>
          </w:p>
        </w:tc>
        <w:tc>
          <w:tcPr>
            <w:tcW w:w="650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rFonts w:hint="default"/>
                <w:b/>
                <w:szCs w:val="27"/>
                <w:lang w:val="en-US"/>
              </w:rPr>
              <w:t>3</w:t>
            </w:r>
            <w:r>
              <w:rPr>
                <w:b/>
                <w:szCs w:val="27"/>
                <w:lang w:val="nl-NL"/>
              </w:rPr>
              <w:t>,0</w:t>
            </w:r>
          </w:p>
        </w:tc>
        <w:tc>
          <w:tcPr>
            <w:tcW w:w="620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0</w:t>
            </w:r>
          </w:p>
        </w:tc>
        <w:tc>
          <w:tcPr>
            <w:tcW w:w="710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rFonts w:hint="default"/>
                <w:b/>
                <w:szCs w:val="27"/>
                <w:lang w:val="en-US"/>
              </w:rPr>
              <w:t>1</w:t>
            </w:r>
            <w:r>
              <w:rPr>
                <w:b/>
                <w:szCs w:val="27"/>
                <w:lang w:val="nl-NL"/>
              </w:rPr>
              <w:t>,0</w:t>
            </w:r>
          </w:p>
        </w:tc>
        <w:tc>
          <w:tcPr>
            <w:tcW w:w="650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0</w:t>
            </w:r>
          </w:p>
        </w:tc>
        <w:tc>
          <w:tcPr>
            <w:tcW w:w="760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1,0</w:t>
            </w:r>
          </w:p>
        </w:tc>
        <w:tc>
          <w:tcPr>
            <w:tcW w:w="620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0</w:t>
            </w:r>
          </w:p>
        </w:tc>
        <w:tc>
          <w:tcPr>
            <w:tcW w:w="700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rFonts w:hint="default"/>
                <w:b/>
                <w:szCs w:val="27"/>
                <w:lang w:val="en-US"/>
              </w:rPr>
              <w:t>5</w:t>
            </w:r>
            <w:r>
              <w:rPr>
                <w:b/>
                <w:szCs w:val="27"/>
                <w:lang w:val="nl-NL"/>
              </w:rPr>
              <w:t>,0</w:t>
            </w:r>
          </w:p>
        </w:tc>
        <w:tc>
          <w:tcPr>
            <w:tcW w:w="614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0</w:t>
            </w:r>
          </w:p>
        </w:tc>
        <w:tc>
          <w:tcPr>
            <w:tcW w:w="697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882" w:type="dxa"/>
            <w:vAlign w:val="top"/>
          </w:tcPr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5</w:t>
            </w:r>
            <w:r>
              <w:rPr>
                <w:b/>
                <w:szCs w:val="27"/>
                <w:lang w:val="nl-NL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</w:tcPr>
          <w:p>
            <w:pPr>
              <w:spacing w:before="20" w:after="20"/>
              <w:jc w:val="center"/>
              <w:rPr>
                <w:szCs w:val="27"/>
              </w:rPr>
            </w:pPr>
            <w:r>
              <w:rPr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270" w:type="dxa"/>
            <w:gridSpan w:val="2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rFonts w:hint="default"/>
                <w:b/>
                <w:szCs w:val="27"/>
                <w:lang w:val="en-US"/>
              </w:rPr>
              <w:t>3</w:t>
            </w:r>
            <w:r>
              <w:rPr>
                <w:b/>
                <w:szCs w:val="27"/>
                <w:lang w:val="nl-NL"/>
              </w:rPr>
              <w:t xml:space="preserve">,0 </w:t>
            </w:r>
          </w:p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60%</w:t>
            </w:r>
          </w:p>
        </w:tc>
        <w:tc>
          <w:tcPr>
            <w:tcW w:w="1360" w:type="dxa"/>
            <w:gridSpan w:val="2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rFonts w:hint="default"/>
                <w:b/>
                <w:szCs w:val="27"/>
                <w:lang w:val="en-US"/>
              </w:rPr>
              <w:t>1</w:t>
            </w:r>
            <w:r>
              <w:rPr>
                <w:b/>
                <w:szCs w:val="27"/>
                <w:lang w:val="nl-NL"/>
              </w:rPr>
              <w:t>,0</w:t>
            </w:r>
          </w:p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rFonts w:hint="default"/>
                <w:b/>
                <w:szCs w:val="27"/>
                <w:lang w:val="en-US"/>
              </w:rPr>
              <w:t>2</w:t>
            </w:r>
            <w:r>
              <w:rPr>
                <w:b/>
                <w:szCs w:val="27"/>
                <w:lang w:val="nl-NL"/>
              </w:rPr>
              <w:t>0%</w:t>
            </w:r>
          </w:p>
        </w:tc>
        <w:tc>
          <w:tcPr>
            <w:tcW w:w="1380" w:type="dxa"/>
            <w:gridSpan w:val="2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1,0</w:t>
            </w:r>
          </w:p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rFonts w:hint="default"/>
                <w:b/>
                <w:szCs w:val="27"/>
                <w:lang w:val="en-US"/>
              </w:rPr>
              <w:t>2</w:t>
            </w:r>
            <w:r>
              <w:rPr>
                <w:b/>
                <w:szCs w:val="27"/>
                <w:lang w:val="nl-NL"/>
              </w:rPr>
              <w:t>0%</w:t>
            </w:r>
          </w:p>
        </w:tc>
        <w:tc>
          <w:tcPr>
            <w:tcW w:w="1314" w:type="dxa"/>
            <w:gridSpan w:val="2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rFonts w:hint="default"/>
                <w:b/>
                <w:szCs w:val="27"/>
                <w:lang w:val="en-US"/>
              </w:rPr>
              <w:t>5</w:t>
            </w:r>
            <w:r>
              <w:rPr>
                <w:b/>
                <w:szCs w:val="27"/>
                <w:lang w:val="nl-NL"/>
              </w:rPr>
              <w:t>,0</w:t>
            </w:r>
          </w:p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100%</w:t>
            </w:r>
          </w:p>
        </w:tc>
        <w:tc>
          <w:tcPr>
            <w:tcW w:w="697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882" w:type="dxa"/>
            <w:vAlign w:val="top"/>
          </w:tcPr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5</w:t>
            </w:r>
            <w:r>
              <w:rPr>
                <w:b/>
                <w:szCs w:val="27"/>
                <w:lang w:val="nl-NL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8" w:type="dxa"/>
            <w:gridSpan w:val="11"/>
          </w:tcPr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PHẦN THỰC 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</w:tcPr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Nội dung</w:t>
            </w:r>
          </w:p>
        </w:tc>
        <w:tc>
          <w:tcPr>
            <w:tcW w:w="6021" w:type="dxa"/>
            <w:gridSpan w:val="9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Trồng cây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hoa hoặc cây </w:t>
            </w:r>
            <w:r>
              <w:rPr>
                <w:sz w:val="28"/>
                <w:szCs w:val="28"/>
                <w:lang w:val="vi-VN"/>
              </w:rPr>
              <w:t>cảnh trong chậu</w:t>
            </w:r>
          </w:p>
        </w:tc>
        <w:tc>
          <w:tcPr>
            <w:tcW w:w="882" w:type="dxa"/>
            <w:vAlign w:val="top"/>
          </w:tcPr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5</w:t>
            </w:r>
            <w:r>
              <w:rPr>
                <w:b/>
                <w:szCs w:val="27"/>
                <w:lang w:val="nl-NL"/>
              </w:rPr>
              <w:t>,0</w:t>
            </w:r>
          </w:p>
        </w:tc>
      </w:tr>
    </w:tbl>
    <w:p>
      <w:pPr>
        <w:spacing w:after="160" w:line="259" w:lineRule="auto"/>
        <w:rPr>
          <w:b/>
          <w:szCs w:val="27"/>
          <w:lang w:val="nl-NL"/>
        </w:rPr>
      </w:pPr>
    </w:p>
    <w:p>
      <w:pPr>
        <w:spacing w:after="160" w:line="259" w:lineRule="auto"/>
        <w:rPr>
          <w:b/>
          <w:szCs w:val="27"/>
          <w:lang w:val="nl-NL"/>
        </w:rPr>
      </w:pPr>
      <w:r>
        <w:rPr>
          <w:b/>
          <w:szCs w:val="27"/>
          <w:lang w:val="nl-NL"/>
        </w:rPr>
        <w:br w:type="page"/>
      </w:r>
      <w:bookmarkStart w:id="12" w:name="_GoBack"/>
      <w:bookmarkEnd w:id="12"/>
    </w:p>
    <w:p>
      <w:pPr>
        <w:tabs>
          <w:tab w:val="center" w:pos="1995"/>
          <w:tab w:val="center" w:pos="7638"/>
        </w:tabs>
        <w:jc w:val="both"/>
        <w:rPr>
          <w:b/>
          <w:szCs w:val="27"/>
          <w:lang w:val="nl-NL"/>
        </w:rPr>
      </w:pPr>
    </w:p>
    <w:p>
      <w:pPr>
        <w:spacing w:after="240"/>
        <w:jc w:val="center"/>
        <w:rPr>
          <w:rFonts w:hint="default"/>
          <w:b/>
          <w:szCs w:val="27"/>
          <w:lang w:val="en-US"/>
        </w:rPr>
      </w:pPr>
      <w:r>
        <w:rPr>
          <w:b/>
          <w:szCs w:val="27"/>
          <w:lang w:val="en-US"/>
        </w:rPr>
        <w:t>ĐỀ</w:t>
      </w:r>
      <w:r>
        <w:rPr>
          <w:rFonts w:hint="default"/>
          <w:b/>
          <w:szCs w:val="27"/>
          <w:lang w:val="en-US"/>
        </w:rPr>
        <w:t xml:space="preserve"> CƯƠNG </w:t>
      </w:r>
      <w:r>
        <w:rPr>
          <w:b/>
          <w:szCs w:val="27"/>
          <w:lang w:val="nl-NL"/>
        </w:rPr>
        <w:t xml:space="preserve">MÔN: </w:t>
      </w:r>
      <w:r>
        <w:rPr>
          <w:b/>
          <w:color w:val="70AD47" w:themeColor="accent6"/>
          <w:szCs w:val="27"/>
          <w:lang w:val="nl-NL"/>
          <w14:textFill>
            <w14:solidFill>
              <w14:schemeClr w14:val="accent6"/>
            </w14:solidFill>
          </w14:textFill>
        </w:rPr>
        <w:t xml:space="preserve">CÔNG NGHỆ 4 </w:t>
      </w:r>
      <w:r>
        <w:rPr>
          <w:color w:val="70AD47" w:themeColor="accent6"/>
          <w:szCs w:val="27"/>
          <w:lang w:val="nl-NL"/>
          <w14:textFill>
            <w14:solidFill>
              <w14:schemeClr w14:val="accent6"/>
            </w14:solidFill>
          </w14:textFill>
        </w:rPr>
        <w:t>–</w:t>
      </w:r>
      <w:r>
        <w:rPr>
          <w:b/>
          <w:color w:val="70AD47" w:themeColor="accent6"/>
          <w:szCs w:val="27"/>
          <w:lang w:val="nl-NL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default"/>
          <w:b/>
          <w:szCs w:val="27"/>
          <w:lang w:val="en-US"/>
        </w:rPr>
        <w:t xml:space="preserve">CUỐI </w:t>
      </w:r>
      <w:r>
        <w:rPr>
          <w:b/>
          <w:szCs w:val="27"/>
          <w:lang w:val="nl-NL"/>
        </w:rPr>
        <w:t xml:space="preserve">HỌC KÌ </w:t>
      </w:r>
      <w:r>
        <w:rPr>
          <w:rFonts w:hint="default"/>
          <w:b/>
          <w:szCs w:val="27"/>
          <w:lang w:val="en-US"/>
        </w:rPr>
        <w:t>I</w:t>
      </w:r>
    </w:p>
    <w:p>
      <w:pPr>
        <w:spacing w:after="240"/>
        <w:jc w:val="center"/>
        <w:rPr>
          <w:b/>
          <w:color w:val="70AD47" w:themeColor="accent6"/>
          <w:szCs w:val="27"/>
          <w:lang w:val="vi-VN"/>
          <w14:textFill>
            <w14:solidFill>
              <w14:schemeClr w14:val="accent6"/>
            </w14:solidFill>
          </w14:textFill>
        </w:rPr>
      </w:pPr>
      <w:r>
        <w:rPr>
          <w:rFonts w:hint="default"/>
          <w:b/>
          <w:szCs w:val="27"/>
          <w:lang w:val="en-US"/>
        </w:rPr>
        <w:t>NĂM HỌC:</w:t>
      </w:r>
      <w:r>
        <w:rPr>
          <w:b/>
          <w:szCs w:val="27"/>
          <w:lang w:val="nl-NL"/>
        </w:rPr>
        <w:t xml:space="preserve"> 2023</w:t>
      </w:r>
      <w:r>
        <w:rPr>
          <w:szCs w:val="27"/>
          <w:lang w:val="nl-NL"/>
        </w:rPr>
        <w:t xml:space="preserve"> -</w:t>
      </w:r>
      <w:r>
        <w:rPr>
          <w:b/>
          <w:szCs w:val="27"/>
          <w:lang w:val="nl-NL"/>
        </w:rPr>
        <w:t xml:space="preserve"> 2024</w:t>
      </w:r>
    </w:p>
    <w:tbl>
      <w:tblPr>
        <w:tblStyle w:val="11"/>
        <w:tblW w:w="1052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90"/>
        <w:gridCol w:w="2390"/>
        <w:gridCol w:w="485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41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Nội dung</w:t>
            </w:r>
          </w:p>
        </w:tc>
        <w:tc>
          <w:tcPr>
            <w:tcW w:w="1290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2390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4850" w:type="dxa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Câu hỏi</w:t>
            </w:r>
          </w:p>
        </w:tc>
        <w:tc>
          <w:tcPr>
            <w:tcW w:w="750" w:type="dxa"/>
          </w:tcPr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Đáp 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1" w:type="dxa"/>
            <w:gridSpan w:val="5"/>
          </w:tcPr>
          <w:p>
            <w:pPr>
              <w:spacing w:before="120" w:after="20"/>
              <w:jc w:val="center"/>
              <w:rPr>
                <w:szCs w:val="27"/>
              </w:rPr>
            </w:pPr>
            <w:r>
              <w:rPr>
                <w:b/>
                <w:szCs w:val="27"/>
              </w:rPr>
              <w:t>CÔNG</w:t>
            </w:r>
            <w:r>
              <w:rPr>
                <w:b/>
                <w:szCs w:val="27"/>
                <w:lang w:val="vi-VN"/>
              </w:rPr>
              <w:t xml:space="preserve"> NGHỆ VÀ ĐỜI SỐNG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restart"/>
          </w:tcPr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1. Hoa và cây cảnh quanh em</w:t>
            </w:r>
          </w:p>
        </w:tc>
        <w:tc>
          <w:tcPr>
            <w:tcW w:w="1290" w:type="dxa"/>
            <w:vMerge w:val="restart"/>
          </w:tcPr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  <w:r>
              <w:rPr>
                <w:bCs/>
              </w:rPr>
              <w:t>Nhận biết</w:t>
            </w:r>
          </w:p>
        </w:tc>
        <w:tc>
          <w:tcPr>
            <w:tcW w:w="2390" w:type="dxa"/>
            <w:vMerge w:val="restart"/>
          </w:tcPr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  <w:lang w:val="vi-VN"/>
              </w:rPr>
            </w:pPr>
            <w:r>
              <w:rPr>
                <w:szCs w:val="27"/>
              </w:rPr>
              <w:t>Nhận</w:t>
            </w:r>
            <w:r>
              <w:rPr>
                <w:szCs w:val="27"/>
                <w:lang w:val="vi-VN"/>
              </w:rPr>
              <w:t xml:space="preserve"> biết được đặc điểm của </w:t>
            </w:r>
            <w:r>
              <w:rPr>
                <w:rFonts w:hint="default"/>
                <w:szCs w:val="27"/>
                <w:lang w:val="en-US"/>
              </w:rPr>
              <w:t xml:space="preserve">một số loài </w:t>
            </w:r>
            <w:r>
              <w:rPr>
                <w:szCs w:val="27"/>
                <w:lang w:val="vi-VN"/>
              </w:rPr>
              <w:t xml:space="preserve">hoa. 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</w:tc>
        <w:tc>
          <w:tcPr>
            <w:tcW w:w="4850" w:type="dxa"/>
            <w:vAlign w:val="center"/>
          </w:tcPr>
          <w:p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>
              <w:rPr>
                <w:b/>
                <w:color w:val="000000"/>
                <w:szCs w:val="27"/>
                <w:lang w:val="vi-VN"/>
              </w:rPr>
              <w:t>Câu 1 (1,0 điểm).</w:t>
            </w:r>
            <w:r>
              <w:rPr>
                <w:color w:val="000000"/>
                <w:szCs w:val="27"/>
                <w:lang w:val="vi-VN"/>
              </w:rPr>
              <w:t xml:space="preserve"> </w:t>
            </w:r>
          </w:p>
          <w:p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/>
                <w:color w:val="000000"/>
                <w:szCs w:val="27"/>
                <w:lang w:val="vi-VN"/>
              </w:rPr>
              <w:t xml:space="preserve">Hoa </w:t>
            </w:r>
            <w:r>
              <w:rPr>
                <w:rFonts w:hint="default"/>
                <w:i/>
                <w:color w:val="000000"/>
                <w:szCs w:val="27"/>
                <w:lang w:val="en-US"/>
              </w:rPr>
              <w:t>phượng</w:t>
            </w:r>
            <w:r>
              <w:rPr>
                <w:i/>
                <w:color w:val="000000"/>
                <w:szCs w:val="27"/>
                <w:lang w:val="vi-VN"/>
              </w:rPr>
              <w:t xml:space="preserve"> có đặc điểm gì?</w:t>
            </w:r>
          </w:p>
          <w:p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A. Hoa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xòe rộng lúc nở để lộ ra nhị màu vàng ở giữa; hoa có màu hồng đậm, hồng nhạt; hoa gồm nhiều cánh hoa mỏng, hoa thường nở vào mùa xuân.</w:t>
            </w: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B. Hoa thường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có màu trắng, xanh lam, hồng tím, … Cây hoa ưa ẩm, thích hợp với khí hậu mát mẻ, hoa thường nở vào mùa đông.</w:t>
            </w: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C. Hoa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thường mọc trên đỉnh thân; hoa có màu vàng, trắng… Dựa vào sự sắp xếp cánh hoa để phân biệt hoa kép và hoa đơn; hoa thường nở vào mùa thu.</w:t>
            </w: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</w:p>
          <w:p>
            <w:pPr>
              <w:spacing w:before="20" w:after="20"/>
              <w:jc w:val="left"/>
              <w:rPr>
                <w:bCs/>
                <w:szCs w:val="27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D. Hoa có năm cánh, màu đỏ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 xml:space="preserve"> tươi với mép hoa hơi nhăn</w:t>
            </w:r>
            <w:r>
              <w:rPr>
                <w:iCs/>
                <w:color w:val="000000"/>
                <w:szCs w:val="27"/>
                <w:lang w:val="vi-VN"/>
              </w:rPr>
              <w:t xml:space="preserve">.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Cánh hoa to nhất có họa tiết trắng, còn những cánh hoa khác có màu đỏ cam. Hoa thường nở thành chùm vào</w:t>
            </w:r>
            <w:r>
              <w:rPr>
                <w:iCs/>
                <w:color w:val="000000"/>
                <w:szCs w:val="27"/>
                <w:lang w:val="vi-VN"/>
              </w:rPr>
              <w:t xml:space="preserve"> mùa hè.</w:t>
            </w: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rFonts w:hint="default"/>
                <w:bCs/>
                <w:lang w:val="en-US"/>
              </w:rPr>
            </w:pPr>
            <w:r>
              <w:rPr>
                <w:rFonts w:hint="default"/>
                <w:b/>
                <w:bCs w:val="0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</w:tcPr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before="20" w:after="20"/>
              <w:ind w:right="-270"/>
              <w:rPr>
                <w:bCs/>
              </w:rPr>
            </w:pPr>
          </w:p>
        </w:tc>
        <w:tc>
          <w:tcPr>
            <w:tcW w:w="2390" w:type="dxa"/>
            <w:vMerge w:val="continue"/>
          </w:tcPr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</w:tc>
        <w:tc>
          <w:tcPr>
            <w:tcW w:w="4850" w:type="dxa"/>
            <w:vAlign w:val="center"/>
          </w:tcPr>
          <w:p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>
              <w:rPr>
                <w:b/>
                <w:color w:val="000000"/>
                <w:szCs w:val="27"/>
                <w:lang w:val="vi-VN"/>
              </w:rPr>
              <w:t>Câu 1 (1,0 điểm).</w:t>
            </w:r>
            <w:r>
              <w:rPr>
                <w:color w:val="000000"/>
                <w:szCs w:val="27"/>
                <w:lang w:val="vi-VN"/>
              </w:rPr>
              <w:t xml:space="preserve"> </w:t>
            </w:r>
          </w:p>
          <w:p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/>
                <w:color w:val="000000"/>
                <w:szCs w:val="27"/>
                <w:lang w:val="vi-VN"/>
              </w:rPr>
              <w:t xml:space="preserve">Hoa </w:t>
            </w:r>
            <w:r>
              <w:rPr>
                <w:rFonts w:hint="default"/>
                <w:i/>
                <w:color w:val="000000"/>
                <w:szCs w:val="27"/>
                <w:lang w:val="en-US"/>
              </w:rPr>
              <w:t>cẩm tú cầu</w:t>
            </w:r>
            <w:r>
              <w:rPr>
                <w:i/>
                <w:color w:val="000000"/>
                <w:szCs w:val="27"/>
                <w:lang w:val="vi-VN"/>
              </w:rPr>
              <w:t xml:space="preserve"> có đặc điểm gì?</w:t>
            </w:r>
          </w:p>
          <w:p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A. Hoa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xòe rộng lúc nở để lộ ra nhị màu vàng ở giữa; hoa có màu hồng đậm, hồng nhạt; hoa gồm nhiều cánh hoa mỏng, hoa thường nở vào mùa xuân.</w:t>
            </w: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B. Hoa thường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có màu trắng, xanh lam, hồng tím, … Cây hoa ưa ẩm, thích hợp với khí hậu mát mẻ, hoa thường nở vào mùa đông.</w:t>
            </w: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C. Hoa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thường mọc trên đỉnh thân; hoa có màu vàng, trắng… Dựa vào sự sắp xếp cánh hoa để phân biệt hoa kép và hoa đơn; hoa thường nở vào mùa thu.</w:t>
            </w: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</w:p>
          <w:p>
            <w:pPr>
              <w:spacing w:before="20" w:after="20"/>
              <w:jc w:val="left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D. Hoa có năm cánh, màu đỏ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 xml:space="preserve"> tươi với mép hoa hơi nhăn</w:t>
            </w:r>
            <w:r>
              <w:rPr>
                <w:iCs/>
                <w:color w:val="000000"/>
                <w:szCs w:val="27"/>
                <w:lang w:val="vi-VN"/>
              </w:rPr>
              <w:t xml:space="preserve">.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Cánh hoa to nhất có họa tiết trắng, còn những cánh hoa khác có màu đỏ cam. Hoa thường nở thành chùm vào</w:t>
            </w:r>
            <w:r>
              <w:rPr>
                <w:iCs/>
                <w:color w:val="000000"/>
                <w:szCs w:val="27"/>
                <w:lang w:val="vi-VN"/>
              </w:rPr>
              <w:t xml:space="preserve"> mùa hè.</w:t>
            </w: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rFonts w:hint="default"/>
                <w:b/>
                <w:bCs w:val="0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bCs w:val="0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bCs w:val="0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bCs w:val="0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bCs w:val="0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bCs w:val="0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bCs w:val="0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bCs w:val="0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bCs w:val="0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bCs w:val="0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bCs w:val="0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default"/>
                <w:b/>
                <w:bCs w:val="0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41" w:type="dxa"/>
            <w:vMerge w:val="continue"/>
          </w:tcPr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290" w:type="dxa"/>
          </w:tcPr>
          <w:p>
            <w:pPr>
              <w:spacing w:before="20" w:after="20"/>
              <w:ind w:right="-270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Kết nối</w:t>
            </w:r>
          </w:p>
        </w:tc>
        <w:tc>
          <w:tcPr>
            <w:tcW w:w="2390" w:type="dxa"/>
            <w:vAlign w:val="center"/>
          </w:tcPr>
          <w:p>
            <w:pPr>
              <w:jc w:val="both"/>
              <w:rPr>
                <w:szCs w:val="27"/>
                <w:lang w:val="nl-NL"/>
              </w:rPr>
            </w:pP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rPr>
                <w:bCs/>
                <w:szCs w:val="27"/>
                <w:lang w:val="nl-NL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szCs w:val="27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290" w:type="dxa"/>
          </w:tcPr>
          <w:p>
            <w:pPr>
              <w:spacing w:before="20" w:after="20"/>
              <w:rPr>
                <w:bCs/>
                <w:szCs w:val="27"/>
                <w:lang w:val="nl-NL"/>
              </w:rPr>
            </w:pPr>
            <w:r>
              <w:rPr>
                <w:bCs/>
              </w:rPr>
              <w:t>Vận dụng</w:t>
            </w:r>
          </w:p>
        </w:tc>
        <w:tc>
          <w:tcPr>
            <w:tcW w:w="2390" w:type="dxa"/>
            <w:vAlign w:val="center"/>
          </w:tcPr>
          <w:p>
            <w:pPr>
              <w:spacing w:before="20" w:after="20"/>
              <w:jc w:val="both"/>
              <w:rPr>
                <w:szCs w:val="27"/>
                <w:lang w:val="nl-NL"/>
              </w:rPr>
            </w:pP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rPr>
                <w:bCs/>
                <w:szCs w:val="27"/>
                <w:lang w:val="nl-NL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szCs w:val="27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restart"/>
          </w:tcPr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2. Vật liệu, dụng cụ trồng hoa và cây cảnh trong chậu</w:t>
            </w:r>
          </w:p>
        </w:tc>
        <w:tc>
          <w:tcPr>
            <w:tcW w:w="1290" w:type="dxa"/>
          </w:tcPr>
          <w:p>
            <w:pPr>
              <w:spacing w:before="20" w:after="20"/>
              <w:ind w:right="-270"/>
              <w:rPr>
                <w:bCs/>
              </w:rPr>
            </w:pPr>
            <w:r>
              <w:rPr>
                <w:bCs/>
              </w:rPr>
              <w:t>Nhận biết</w:t>
            </w:r>
          </w:p>
        </w:tc>
        <w:tc>
          <w:tcPr>
            <w:tcW w:w="2390" w:type="dxa"/>
            <w:vAlign w:val="center"/>
          </w:tcPr>
          <w:p>
            <w:pPr>
              <w:spacing w:before="20" w:after="20"/>
              <w:jc w:val="both"/>
              <w:rPr>
                <w:iCs/>
                <w:szCs w:val="27"/>
                <w:lang w:val="vi-VN"/>
              </w:rPr>
            </w:pP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</w:tcPr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290" w:type="dxa"/>
            <w:vMerge w:val="restart"/>
          </w:tcPr>
          <w:p>
            <w:pPr>
              <w:spacing w:before="20" w:after="20"/>
              <w:rPr>
                <w:bCs/>
                <w:spacing w:val="-8"/>
              </w:rPr>
            </w:pPr>
          </w:p>
          <w:p>
            <w:pPr>
              <w:spacing w:before="20" w:after="20"/>
              <w:rPr>
                <w:bCs/>
                <w:spacing w:val="-8"/>
              </w:rPr>
            </w:pPr>
          </w:p>
          <w:p>
            <w:pPr>
              <w:spacing w:before="20" w:after="20"/>
              <w:rPr>
                <w:bCs/>
                <w:spacing w:val="-8"/>
              </w:rPr>
            </w:pPr>
          </w:p>
          <w:p>
            <w:pPr>
              <w:spacing w:before="20" w:after="20"/>
              <w:rPr>
                <w:bCs/>
                <w:spacing w:val="-8"/>
              </w:rPr>
            </w:pPr>
          </w:p>
          <w:p>
            <w:pPr>
              <w:spacing w:before="20" w:after="20"/>
              <w:rPr>
                <w:bCs/>
                <w:spacing w:val="-8"/>
              </w:rPr>
            </w:pPr>
          </w:p>
          <w:p>
            <w:pPr>
              <w:spacing w:before="20" w:after="20"/>
              <w:rPr>
                <w:bCs/>
                <w:spacing w:val="-8"/>
              </w:rPr>
            </w:pPr>
          </w:p>
          <w:p>
            <w:pPr>
              <w:spacing w:before="20" w:after="20"/>
              <w:rPr>
                <w:bCs/>
                <w:spacing w:val="-8"/>
              </w:rPr>
            </w:pPr>
          </w:p>
          <w:p>
            <w:pPr>
              <w:spacing w:before="20" w:after="20"/>
              <w:rPr>
                <w:bCs/>
                <w:spacing w:val="-8"/>
              </w:rPr>
            </w:pPr>
          </w:p>
          <w:p>
            <w:pPr>
              <w:spacing w:before="20" w:after="20"/>
              <w:rPr>
                <w:b/>
              </w:rPr>
            </w:pPr>
            <w:r>
              <w:rPr>
                <w:bCs/>
                <w:spacing w:val="-8"/>
              </w:rPr>
              <w:t>Kết nối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Tìm được ý </w:t>
            </w:r>
            <w:r>
              <w:rPr>
                <w:b/>
                <w:bCs/>
                <w:iCs/>
                <w:color w:val="000000"/>
                <w:szCs w:val="27"/>
                <w:lang w:val="vi-VN"/>
              </w:rPr>
              <w:t>không</w:t>
            </w:r>
            <w:r>
              <w:rPr>
                <w:iCs/>
                <w:color w:val="000000"/>
                <w:szCs w:val="27"/>
                <w:lang w:val="vi-VN"/>
              </w:rPr>
              <w:t xml:space="preserve"> đúng khi nói về đặc điểm của chậu trồng hoa và cây cảnh bằng nhựa.</w:t>
            </w: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b/>
                <w:bCs/>
                <w:iCs/>
                <w:color w:val="000000"/>
                <w:szCs w:val="27"/>
                <w:lang w:val="vi-VN"/>
              </w:rPr>
              <w:t>Câu 2 (1,0 điểm).</w:t>
            </w:r>
            <w:r>
              <w:rPr>
                <w:iCs/>
                <w:color w:val="000000"/>
                <w:szCs w:val="27"/>
                <w:lang w:val="vi-VN"/>
              </w:rPr>
              <w:t xml:space="preserve"> Khoanh vào câu </w:t>
            </w:r>
            <w:r>
              <w:rPr>
                <w:b/>
                <w:bCs/>
                <w:iCs/>
                <w:color w:val="000000"/>
                <w:szCs w:val="27"/>
                <w:lang w:val="vi-VN"/>
              </w:rPr>
              <w:t>sai</w:t>
            </w: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</w:p>
          <w:p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  <w:r>
              <w:rPr>
                <w:i/>
                <w:color w:val="000000"/>
                <w:szCs w:val="27"/>
                <w:lang w:val="vi-VN"/>
              </w:rPr>
              <w:t>Đặc điểm của chậu trồng hoa và cây cảnh bằng nhựa là: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A. Nhẹ, khó thoát nước, khó vỡ. 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B. Thân thiện với môi trường. 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C. Phù hợp với nhiều loại cây trồng và không gian trồng khác nhau. </w:t>
            </w:r>
          </w:p>
          <w:p>
            <w:pPr>
              <w:spacing w:before="20" w:after="20"/>
              <w:jc w:val="left"/>
              <w:rPr>
                <w:bCs/>
                <w:szCs w:val="27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D. Có nhiều kiểu dáng, kích thước và màu sắc.</w:t>
            </w: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rFonts w:hint="default"/>
                <w:szCs w:val="27"/>
                <w:lang w:val="en-US"/>
              </w:rPr>
            </w:pPr>
            <w:r>
              <w:rPr>
                <w:rFonts w:hint="default"/>
                <w:b/>
                <w:bCs/>
                <w:szCs w:val="27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</w:tcPr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before="20" w:after="20"/>
              <w:rPr>
                <w:bCs/>
                <w:spacing w:val="-8"/>
              </w:rPr>
            </w:pPr>
          </w:p>
        </w:tc>
        <w:tc>
          <w:tcPr>
            <w:tcW w:w="2390" w:type="dxa"/>
            <w:vMerge w:val="continue"/>
            <w:vAlign w:val="center"/>
          </w:tcPr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b/>
                <w:bCs/>
                <w:iCs/>
                <w:color w:val="000000"/>
                <w:szCs w:val="27"/>
                <w:lang w:val="vi-VN"/>
              </w:rPr>
              <w:t>Câu 2 (1,0 điểm).</w:t>
            </w:r>
            <w:r>
              <w:rPr>
                <w:iCs/>
                <w:color w:val="000000"/>
                <w:szCs w:val="27"/>
                <w:lang w:val="vi-VN"/>
              </w:rPr>
              <w:t xml:space="preserve"> Khoanh vào câu </w:t>
            </w:r>
            <w:r>
              <w:rPr>
                <w:b/>
                <w:bCs/>
                <w:iCs/>
                <w:color w:val="000000"/>
                <w:szCs w:val="27"/>
                <w:lang w:val="vi-VN"/>
              </w:rPr>
              <w:t>sai</w:t>
            </w: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</w:p>
          <w:p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  <w:r>
              <w:rPr>
                <w:i/>
                <w:color w:val="000000"/>
                <w:szCs w:val="27"/>
                <w:lang w:val="vi-VN"/>
              </w:rPr>
              <w:t xml:space="preserve">Đặc điểm của chậu trồng hoa và cây cảnh bằng </w:t>
            </w:r>
            <w:r>
              <w:rPr>
                <w:rFonts w:hint="default"/>
                <w:i/>
                <w:color w:val="000000"/>
                <w:szCs w:val="27"/>
                <w:lang w:val="en-US"/>
              </w:rPr>
              <w:t>xi măng</w:t>
            </w:r>
            <w:r>
              <w:rPr>
                <w:i/>
                <w:color w:val="000000"/>
                <w:szCs w:val="27"/>
                <w:lang w:val="vi-VN"/>
              </w:rPr>
              <w:t xml:space="preserve"> là: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A. Nhẹ, khó thoát nước,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trong suốt</w:t>
            </w:r>
            <w:r>
              <w:rPr>
                <w:iCs/>
                <w:color w:val="000000"/>
                <w:szCs w:val="27"/>
                <w:lang w:val="vi-VN"/>
              </w:rPr>
              <w:t xml:space="preserve">. 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B.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Thích hợp trồng các loại cây ngoài trời</w:t>
            </w:r>
            <w:r>
              <w:rPr>
                <w:iCs/>
                <w:color w:val="000000"/>
                <w:szCs w:val="27"/>
                <w:lang w:val="vi-VN"/>
              </w:rPr>
              <w:t xml:space="preserve">. </w:t>
            </w:r>
          </w:p>
          <w:p>
            <w:pPr>
              <w:spacing w:before="20" w:after="20"/>
              <w:jc w:val="both"/>
              <w:rPr>
                <w:rFonts w:hint="default"/>
                <w:iCs/>
                <w:color w:val="000000"/>
                <w:szCs w:val="27"/>
                <w:lang w:val="en-US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C. 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Rất nặng, dễ thoát nước, khả năng cách nhiệt tốt, độ bền cao.</w:t>
            </w:r>
          </w:p>
          <w:p>
            <w:pPr>
              <w:spacing w:before="20" w:after="20"/>
              <w:jc w:val="left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D. Có nhiều kiểu dáng, kích thước và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 xml:space="preserve">thường có </w:t>
            </w:r>
            <w:r>
              <w:rPr>
                <w:iCs/>
                <w:color w:val="000000"/>
                <w:szCs w:val="27"/>
                <w:lang w:val="vi-VN"/>
              </w:rPr>
              <w:t xml:space="preserve">màu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xám; tính thẩm mĩ không cao</w:t>
            </w:r>
            <w:r>
              <w:rPr>
                <w:iCs/>
                <w:color w:val="000000"/>
                <w:szCs w:val="27"/>
                <w:lang w:val="vi-VN"/>
              </w:rPr>
              <w:t>.</w:t>
            </w: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rFonts w:hint="default"/>
                <w:b/>
                <w:bCs/>
                <w:szCs w:val="27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bCs/>
                <w:szCs w:val="27"/>
                <w:lang w:val="en-US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bCs/>
                <w:szCs w:val="27"/>
                <w:lang w:val="en-US"/>
              </w:rPr>
            </w:pPr>
            <w:r>
              <w:rPr>
                <w:rFonts w:hint="default"/>
                <w:b/>
                <w:bCs/>
                <w:szCs w:val="27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</w:tcPr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290" w:type="dxa"/>
          </w:tcPr>
          <w:p>
            <w:pPr>
              <w:spacing w:before="20" w:after="20"/>
              <w:rPr>
                <w:b/>
              </w:rPr>
            </w:pPr>
            <w:r>
              <w:rPr>
                <w:bCs/>
              </w:rPr>
              <w:t>Vận dụng</w:t>
            </w:r>
          </w:p>
        </w:tc>
        <w:tc>
          <w:tcPr>
            <w:tcW w:w="2390" w:type="dxa"/>
            <w:vAlign w:val="center"/>
          </w:tcPr>
          <w:p>
            <w:pPr>
              <w:spacing w:before="20" w:after="20"/>
              <w:jc w:val="both"/>
              <w:rPr>
                <w:szCs w:val="27"/>
                <w:lang w:val="nl-NL"/>
              </w:rPr>
            </w:pP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rPr>
                <w:bCs/>
                <w:szCs w:val="27"/>
                <w:lang w:val="nl-NL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szCs w:val="27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restart"/>
          </w:tcPr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  <w:r>
              <w:rPr>
                <w:b/>
                <w:bCs/>
                <w:szCs w:val="27"/>
              </w:rPr>
              <w:t>3. Gieo hạt và trồng hoa cây cảnh trong chậu</w:t>
            </w:r>
          </w:p>
        </w:tc>
        <w:tc>
          <w:tcPr>
            <w:tcW w:w="1290" w:type="dxa"/>
            <w:vMerge w:val="restart"/>
          </w:tcPr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  <w:r>
              <w:rPr>
                <w:bCs/>
              </w:rPr>
              <w:t>Nhận biết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spacing w:before="20" w:after="20"/>
              <w:jc w:val="both"/>
              <w:rPr>
                <w:rFonts w:hint="default"/>
                <w:iCs/>
                <w:color w:val="000000"/>
                <w:szCs w:val="27"/>
                <w:lang w:val="en-US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Nhận biết được thứ tự đúng của các bước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 xml:space="preserve">gieo hạt trong chậu; </w:t>
            </w:r>
            <w:r>
              <w:rPr>
                <w:iCs/>
                <w:color w:val="000000"/>
                <w:szCs w:val="27"/>
                <w:lang w:val="vi-VN"/>
              </w:rPr>
              <w:t>trồng cây hoa trong chậu.</w:t>
            </w: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  <w:r>
              <w:rPr>
                <w:b/>
                <w:bCs/>
                <w:iCs/>
                <w:color w:val="000000"/>
                <w:szCs w:val="27"/>
                <w:lang w:val="vi-VN"/>
              </w:rPr>
              <w:t>Câu 3 (1,0 điểm).</w:t>
            </w:r>
            <w:r>
              <w:rPr>
                <w:iCs/>
                <w:color w:val="000000"/>
                <w:szCs w:val="27"/>
                <w:lang w:val="vi-VN"/>
              </w:rPr>
              <w:t xml:space="preserve"> Khoanh vào câu đúng </w:t>
            </w:r>
          </w:p>
          <w:p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  <w:r>
              <w:rPr>
                <w:i/>
                <w:color w:val="000000"/>
                <w:szCs w:val="27"/>
                <w:lang w:val="vi-VN"/>
              </w:rPr>
              <w:t xml:space="preserve">Sắp xếp thứ tự các bước </w:t>
            </w:r>
            <w:r>
              <w:rPr>
                <w:rFonts w:hint="default"/>
                <w:i/>
                <w:color w:val="000000"/>
                <w:szCs w:val="27"/>
                <w:lang w:val="en-US"/>
              </w:rPr>
              <w:t>gieo hạt</w:t>
            </w:r>
            <w:r>
              <w:rPr>
                <w:i/>
                <w:color w:val="000000"/>
                <w:szCs w:val="27"/>
                <w:lang w:val="vi-VN"/>
              </w:rPr>
              <w:t xml:space="preserve"> trong chậu:</w:t>
            </w:r>
          </w:p>
          <w:p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  <w:r>
              <w:rPr>
                <w:i/>
                <w:color w:val="000000"/>
                <w:szCs w:val="27"/>
                <w:lang w:val="vi-VN"/>
              </w:rPr>
              <w:t>(1) Tưới nước</w:t>
            </w:r>
          </w:p>
          <w:p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/>
                <w:color w:val="000000"/>
                <w:szCs w:val="27"/>
                <w:lang w:val="vi-VN"/>
              </w:rPr>
              <w:t xml:space="preserve"> (2) Cho giá thể vào chậu</w:t>
            </w:r>
          </w:p>
          <w:p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/>
                <w:color w:val="000000"/>
                <w:szCs w:val="27"/>
                <w:lang w:val="vi-VN"/>
              </w:rPr>
              <w:t xml:space="preserve"> (3) Chuẩn bị vật liệu, vật dụng và dụng cụ. </w:t>
            </w:r>
          </w:p>
          <w:p>
            <w:pPr>
              <w:spacing w:before="20" w:after="20"/>
              <w:jc w:val="left"/>
              <w:rPr>
                <w:i/>
                <w:color w:val="000000"/>
                <w:szCs w:val="27"/>
                <w:lang w:val="vi-VN"/>
              </w:rPr>
            </w:pPr>
            <w:r>
              <w:rPr>
                <w:i/>
                <w:color w:val="000000"/>
                <w:szCs w:val="27"/>
                <w:lang w:val="vi-VN"/>
              </w:rPr>
              <w:t xml:space="preserve"> (4) </w:t>
            </w:r>
            <w:r>
              <w:rPr>
                <w:rFonts w:hint="default"/>
                <w:i/>
                <w:color w:val="000000"/>
                <w:szCs w:val="27"/>
                <w:lang w:val="en-US"/>
              </w:rPr>
              <w:t>Gieo hạt giống vào chậu</w:t>
            </w:r>
            <w:r>
              <w:rPr>
                <w:i/>
                <w:color w:val="000000"/>
                <w:szCs w:val="27"/>
                <w:lang w:val="vi-VN"/>
              </w:rPr>
              <w:t>.</w:t>
            </w:r>
          </w:p>
          <w:p>
            <w:pPr>
              <w:spacing w:before="20" w:after="20"/>
              <w:jc w:val="left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>A. (3) - (2) - (4) - (1)</w:t>
            </w:r>
          </w:p>
          <w:p>
            <w:pPr>
              <w:spacing w:before="20" w:after="20"/>
              <w:jc w:val="left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>B. (1) - (2) - (3) - (4)</w:t>
            </w:r>
          </w:p>
          <w:p>
            <w:pPr>
              <w:spacing w:before="20" w:after="20"/>
              <w:jc w:val="left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>C. (4) - (2) - (1) - (3)</w:t>
            </w:r>
          </w:p>
          <w:p>
            <w:pPr>
              <w:spacing w:before="20" w:after="20"/>
              <w:jc w:val="left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>D. (2) - (4) - (3) - (1)</w:t>
            </w: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</w:tcPr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before="20" w:after="20"/>
              <w:ind w:right="-270"/>
              <w:rPr>
                <w:bCs/>
              </w:rPr>
            </w:pPr>
          </w:p>
        </w:tc>
        <w:tc>
          <w:tcPr>
            <w:tcW w:w="2390" w:type="dxa"/>
            <w:vMerge w:val="continue"/>
            <w:vAlign w:val="center"/>
          </w:tcPr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  <w:r>
              <w:rPr>
                <w:b/>
                <w:bCs/>
                <w:iCs/>
                <w:color w:val="000000"/>
                <w:szCs w:val="27"/>
                <w:lang w:val="vi-VN"/>
              </w:rPr>
              <w:t>Câu 3 (1,0 điểm).</w:t>
            </w:r>
            <w:r>
              <w:rPr>
                <w:iCs/>
                <w:color w:val="000000"/>
                <w:szCs w:val="27"/>
                <w:lang w:val="vi-VN"/>
              </w:rPr>
              <w:t xml:space="preserve"> Khoanh vào câu đúng </w:t>
            </w:r>
          </w:p>
          <w:p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  <w:r>
              <w:rPr>
                <w:i/>
                <w:color w:val="000000"/>
                <w:szCs w:val="27"/>
                <w:lang w:val="vi-VN"/>
              </w:rPr>
              <w:t>Sắp xếp thứ tự các bước trồng cây hoa trong chậu:</w:t>
            </w:r>
          </w:p>
          <w:p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  <w:r>
              <w:rPr>
                <w:i/>
                <w:color w:val="000000"/>
                <w:szCs w:val="27"/>
                <w:lang w:val="vi-VN"/>
              </w:rPr>
              <w:t>(1) Tưới nước</w:t>
            </w:r>
          </w:p>
          <w:p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/>
                <w:color w:val="000000"/>
                <w:szCs w:val="27"/>
                <w:lang w:val="vi-VN"/>
              </w:rPr>
              <w:t xml:space="preserve"> (2) Cho giá thể vào chậu</w:t>
            </w:r>
          </w:p>
          <w:p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/>
                <w:color w:val="000000"/>
                <w:szCs w:val="27"/>
                <w:lang w:val="vi-VN"/>
              </w:rPr>
              <w:t xml:space="preserve"> (3) Chuẩn bị vật liệu, vật dụng và dụng cụ. </w:t>
            </w:r>
          </w:p>
          <w:p>
            <w:pPr>
              <w:spacing w:before="20" w:after="20"/>
              <w:jc w:val="left"/>
              <w:rPr>
                <w:i/>
                <w:color w:val="000000"/>
                <w:szCs w:val="27"/>
                <w:lang w:val="vi-VN"/>
              </w:rPr>
            </w:pPr>
            <w:r>
              <w:rPr>
                <w:i/>
                <w:color w:val="000000"/>
                <w:szCs w:val="27"/>
                <w:lang w:val="vi-VN"/>
              </w:rPr>
              <w:t xml:space="preserve"> (4) Trồng cây hoa vào chậu theo trình tự.</w:t>
            </w:r>
          </w:p>
          <w:p>
            <w:pPr>
              <w:spacing w:before="20" w:after="20"/>
              <w:jc w:val="left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>A. (3) - (2) - (4) - (1)</w:t>
            </w:r>
          </w:p>
          <w:p>
            <w:pPr>
              <w:spacing w:before="20" w:after="20"/>
              <w:jc w:val="left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>B. (1) - (2) - (3) - (4)</w:t>
            </w:r>
          </w:p>
          <w:p>
            <w:pPr>
              <w:spacing w:before="20" w:after="20"/>
              <w:jc w:val="left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>C. (4) - (2) - (1) - (3)</w:t>
            </w:r>
          </w:p>
          <w:p>
            <w:pPr>
              <w:spacing w:before="20" w:after="20"/>
              <w:jc w:val="left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>D. (2) - (4) - (3) - (1)</w:t>
            </w: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</w:tcPr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290" w:type="dxa"/>
          </w:tcPr>
          <w:p>
            <w:pPr>
              <w:spacing w:before="20" w:after="20"/>
              <w:rPr>
                <w:b/>
              </w:rPr>
            </w:pPr>
            <w:r>
              <w:rPr>
                <w:bCs/>
                <w:spacing w:val="-8"/>
              </w:rPr>
              <w:t>Kết nối</w:t>
            </w:r>
          </w:p>
        </w:tc>
        <w:tc>
          <w:tcPr>
            <w:tcW w:w="2390" w:type="dxa"/>
            <w:vAlign w:val="center"/>
          </w:tcPr>
          <w:p>
            <w:pPr>
              <w:spacing w:before="20" w:after="20"/>
              <w:jc w:val="both"/>
              <w:rPr>
                <w:szCs w:val="27"/>
                <w:lang w:val="nl-NL"/>
              </w:rPr>
            </w:pP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rPr>
                <w:b/>
                <w:szCs w:val="27"/>
                <w:lang w:val="nl-NL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</w:tcPr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290" w:type="dxa"/>
          </w:tcPr>
          <w:p>
            <w:pPr>
              <w:spacing w:before="20" w:after="20"/>
              <w:rPr>
                <w:b/>
              </w:rPr>
            </w:pPr>
            <w:r>
              <w:rPr>
                <w:bCs/>
              </w:rPr>
              <w:t>Vận dụng</w:t>
            </w:r>
          </w:p>
        </w:tc>
        <w:tc>
          <w:tcPr>
            <w:tcW w:w="2390" w:type="dxa"/>
            <w:vAlign w:val="center"/>
          </w:tcPr>
          <w:p>
            <w:pPr>
              <w:spacing w:before="20" w:after="20"/>
              <w:jc w:val="both"/>
              <w:rPr>
                <w:szCs w:val="27"/>
                <w:lang w:val="nl-NL"/>
              </w:rPr>
            </w:pP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rPr>
                <w:b/>
                <w:szCs w:val="27"/>
                <w:lang w:val="nl-NL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restart"/>
          </w:tcPr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  <w:r>
              <w:rPr>
                <w:b/>
                <w:bCs/>
                <w:szCs w:val="27"/>
              </w:rPr>
              <w:t>4. Trồng cây cảnh trong chậu</w:t>
            </w:r>
          </w:p>
        </w:tc>
        <w:tc>
          <w:tcPr>
            <w:tcW w:w="1290" w:type="dxa"/>
            <w:vMerge w:val="restart"/>
          </w:tcPr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</w:p>
          <w:p>
            <w:pPr>
              <w:spacing w:before="20" w:after="20"/>
              <w:ind w:right="-270"/>
              <w:rPr>
                <w:bCs/>
              </w:rPr>
            </w:pPr>
            <w:r>
              <w:rPr>
                <w:bCs/>
              </w:rPr>
              <w:t>Nhận biết</w:t>
            </w:r>
          </w:p>
          <w:p>
            <w:pPr>
              <w:spacing w:before="20" w:after="20"/>
              <w:rPr>
                <w:b/>
              </w:rPr>
            </w:pPr>
          </w:p>
        </w:tc>
        <w:tc>
          <w:tcPr>
            <w:tcW w:w="2390" w:type="dxa"/>
            <w:vMerge w:val="restart"/>
            <w:vAlign w:val="center"/>
          </w:tcPr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Xác định được nội dung của bước 3 trong quy trình trồng cây con vào trong chậu. </w:t>
            </w: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jc w:val="both"/>
              <w:rPr>
                <w:rFonts w:hint="default"/>
                <w:iCs/>
                <w:color w:val="000000"/>
                <w:szCs w:val="27"/>
                <w:lang w:val="en-US"/>
              </w:rPr>
            </w:pPr>
            <w:r>
              <w:rPr>
                <w:b/>
                <w:bCs/>
                <w:iCs/>
                <w:color w:val="000000"/>
                <w:szCs w:val="27"/>
                <w:lang w:val="vi-VN"/>
              </w:rPr>
              <w:t xml:space="preserve">Câu 4 (1,0 điểm). </w:t>
            </w:r>
            <w:r>
              <w:rPr>
                <w:iCs/>
                <w:color w:val="000000"/>
                <w:szCs w:val="27"/>
                <w:lang w:val="vi-VN"/>
              </w:rPr>
              <w:t>Khoanh vào câu đúng</w:t>
            </w:r>
          </w:p>
          <w:p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/>
                <w:color w:val="000000"/>
                <w:szCs w:val="27"/>
                <w:lang w:val="vi-VN"/>
              </w:rPr>
              <w:t xml:space="preserve"> </w:t>
            </w:r>
            <w:r>
              <w:rPr>
                <w:rFonts w:hint="default"/>
                <w:i/>
                <w:color w:val="000000"/>
                <w:szCs w:val="27"/>
                <w:lang w:val="en-US"/>
              </w:rPr>
              <w:t>Một việc</w:t>
            </w:r>
            <w:r>
              <w:rPr>
                <w:i/>
                <w:color w:val="000000"/>
                <w:szCs w:val="27"/>
                <w:lang w:val="vi-VN"/>
              </w:rPr>
              <w:t xml:space="preserve"> của </w:t>
            </w:r>
            <w:r>
              <w:rPr>
                <w:b/>
                <w:bCs/>
                <w:i/>
                <w:color w:val="000000"/>
                <w:szCs w:val="27"/>
                <w:lang w:val="vi-VN"/>
              </w:rPr>
              <w:t>bước 3</w:t>
            </w:r>
            <w:r>
              <w:rPr>
                <w:i/>
                <w:color w:val="000000"/>
                <w:szCs w:val="27"/>
                <w:lang w:val="vi-VN"/>
              </w:rPr>
              <w:t xml:space="preserve"> trong quy trình trồng cây con vào trong chậu là: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A. Cho giá thể vào chậu sao cho thấp hơn miệng chậu khoảng 2 cm – 5 cm. 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B.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Chọn g</w:t>
            </w:r>
            <w:r>
              <w:rPr>
                <w:iCs/>
                <w:color w:val="000000"/>
                <w:szCs w:val="27"/>
                <w:lang w:val="vi-VN"/>
              </w:rPr>
              <w:t>iá thể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 xml:space="preserve"> phù hợp cho cây con sống và phát triển</w:t>
            </w:r>
            <w:r>
              <w:rPr>
                <w:iCs/>
                <w:color w:val="000000"/>
                <w:szCs w:val="27"/>
                <w:lang w:val="vi-VN"/>
              </w:rPr>
              <w:t xml:space="preserve">. 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C. Vun giá thể để giữ cố định chắc chắn gốc cây, không nén quá chặt. </w:t>
            </w:r>
          </w:p>
          <w:p>
            <w:pPr>
              <w:spacing w:before="20" w:after="20"/>
              <w:jc w:val="left"/>
              <w:rPr>
                <w:bCs/>
                <w:szCs w:val="27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D. Dùng bình tưới cây tưới nước đủ ấm lên giá thể trong chậu.</w:t>
            </w: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szCs w:val="27"/>
              </w:rPr>
            </w:pPr>
          </w:p>
          <w:p>
            <w:pPr>
              <w:spacing w:before="20" w:after="20"/>
              <w:jc w:val="center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</w:tcPr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before="20" w:after="20"/>
              <w:rPr>
                <w:b/>
              </w:rPr>
            </w:pPr>
          </w:p>
        </w:tc>
        <w:tc>
          <w:tcPr>
            <w:tcW w:w="2390" w:type="dxa"/>
            <w:vMerge w:val="continue"/>
            <w:vAlign w:val="center"/>
          </w:tcPr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jc w:val="both"/>
              <w:rPr>
                <w:rFonts w:hint="default"/>
                <w:iCs/>
                <w:color w:val="000000"/>
                <w:szCs w:val="27"/>
                <w:lang w:val="en-US"/>
              </w:rPr>
            </w:pPr>
            <w:r>
              <w:rPr>
                <w:b/>
                <w:bCs/>
                <w:iCs/>
                <w:color w:val="000000"/>
                <w:szCs w:val="27"/>
                <w:lang w:val="vi-VN"/>
              </w:rPr>
              <w:t xml:space="preserve">Câu 4 (1,0 điểm). </w:t>
            </w:r>
            <w:r>
              <w:rPr>
                <w:iCs/>
                <w:color w:val="000000"/>
                <w:szCs w:val="27"/>
                <w:lang w:val="vi-VN"/>
              </w:rPr>
              <w:t>Khoanh vào câu đúng</w:t>
            </w:r>
          </w:p>
          <w:p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/>
                <w:color w:val="000000"/>
                <w:szCs w:val="27"/>
                <w:lang w:val="vi-VN"/>
              </w:rPr>
              <w:t xml:space="preserve"> </w:t>
            </w:r>
            <w:r>
              <w:rPr>
                <w:rFonts w:hint="default"/>
                <w:i/>
                <w:color w:val="000000"/>
                <w:szCs w:val="27"/>
                <w:lang w:val="en-US"/>
              </w:rPr>
              <w:t>Một việc của</w:t>
            </w:r>
            <w:r>
              <w:rPr>
                <w:i/>
                <w:color w:val="000000"/>
                <w:szCs w:val="27"/>
                <w:lang w:val="vi-VN"/>
              </w:rPr>
              <w:t xml:space="preserve"> </w:t>
            </w:r>
            <w:r>
              <w:rPr>
                <w:b/>
                <w:bCs/>
                <w:i/>
                <w:color w:val="000000"/>
                <w:szCs w:val="27"/>
                <w:lang w:val="vi-VN"/>
              </w:rPr>
              <w:t xml:space="preserve">bước </w:t>
            </w:r>
            <w:r>
              <w:rPr>
                <w:rFonts w:hint="default"/>
                <w:b/>
                <w:bCs/>
                <w:i/>
                <w:color w:val="000000"/>
                <w:szCs w:val="27"/>
                <w:lang w:val="en-US"/>
              </w:rPr>
              <w:t>1</w:t>
            </w:r>
            <w:r>
              <w:rPr>
                <w:i/>
                <w:color w:val="000000"/>
                <w:szCs w:val="27"/>
                <w:lang w:val="vi-VN"/>
              </w:rPr>
              <w:t xml:space="preserve"> trong quy trình trồng cây con vào trong chậu là: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A. Cho giá thể vào chậu sao cho thấp hơn miệng chậu khoảng 2 cm – 5 cm. 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B.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Chọn g</w:t>
            </w:r>
            <w:r>
              <w:rPr>
                <w:iCs/>
                <w:color w:val="000000"/>
                <w:szCs w:val="27"/>
                <w:lang w:val="vi-VN"/>
              </w:rPr>
              <w:t>iá thể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 xml:space="preserve"> phù hợp cho cây con sống và phát triển</w:t>
            </w:r>
            <w:r>
              <w:rPr>
                <w:iCs/>
                <w:color w:val="000000"/>
                <w:szCs w:val="27"/>
                <w:lang w:val="vi-VN"/>
              </w:rPr>
              <w:t xml:space="preserve">. 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C. Vun giá thể để giữ cố định chắc chắn gốc cây, không nén quá chặt. </w:t>
            </w:r>
          </w:p>
          <w:p>
            <w:pPr>
              <w:spacing w:before="20" w:after="20"/>
              <w:jc w:val="left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D. Dùng bình tưới cây tưới nước đủ ấm lên giá thể trong chậu.</w:t>
            </w: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ind w:firstLine="135" w:firstLineChars="50"/>
              <w:jc w:val="both"/>
              <w:rPr>
                <w:rFonts w:hint="default"/>
                <w:b/>
                <w:szCs w:val="27"/>
                <w:lang w:val="en-US"/>
              </w:rPr>
            </w:pPr>
            <w:r>
              <w:rPr>
                <w:rFonts w:hint="default"/>
                <w:b/>
                <w:szCs w:val="27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</w:tcPr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290" w:type="dxa"/>
          </w:tcPr>
          <w:p>
            <w:pPr>
              <w:spacing w:before="20" w:after="20"/>
              <w:rPr>
                <w:b/>
              </w:rPr>
            </w:pPr>
            <w:r>
              <w:rPr>
                <w:bCs/>
                <w:spacing w:val="-8"/>
              </w:rPr>
              <w:t>Kết nối</w:t>
            </w:r>
          </w:p>
        </w:tc>
        <w:tc>
          <w:tcPr>
            <w:tcW w:w="2390" w:type="dxa"/>
            <w:vAlign w:val="center"/>
          </w:tcPr>
          <w:p>
            <w:pPr>
              <w:spacing w:before="20" w:after="20"/>
              <w:jc w:val="both"/>
              <w:rPr>
                <w:szCs w:val="27"/>
              </w:rPr>
            </w:pP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</w:tcPr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290" w:type="dxa"/>
          </w:tcPr>
          <w:p>
            <w:pPr>
              <w:spacing w:before="20" w:after="20"/>
              <w:rPr>
                <w:b/>
              </w:rPr>
            </w:pPr>
            <w:r>
              <w:rPr>
                <w:bCs/>
              </w:rPr>
              <w:t>Vận dụng</w:t>
            </w:r>
          </w:p>
        </w:tc>
        <w:tc>
          <w:tcPr>
            <w:tcW w:w="2390" w:type="dxa"/>
            <w:vAlign w:val="center"/>
          </w:tcPr>
          <w:p>
            <w:pPr>
              <w:spacing w:before="20" w:after="20"/>
              <w:jc w:val="both"/>
              <w:rPr>
                <w:szCs w:val="27"/>
                <w:lang w:val="nl-NL"/>
              </w:rPr>
            </w:pP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rPr>
                <w:b/>
                <w:szCs w:val="27"/>
                <w:lang w:val="nl-NL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restart"/>
          </w:tcPr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  <w:r>
              <w:rPr>
                <w:b/>
                <w:bCs/>
                <w:szCs w:val="27"/>
              </w:rPr>
              <w:t>5. Chăm sóc hoa, cây cảnh trong chậu</w:t>
            </w:r>
          </w:p>
        </w:tc>
        <w:tc>
          <w:tcPr>
            <w:tcW w:w="1290" w:type="dxa"/>
          </w:tcPr>
          <w:p>
            <w:pPr>
              <w:spacing w:before="20" w:after="20"/>
              <w:ind w:right="-270"/>
              <w:rPr>
                <w:bCs/>
              </w:rPr>
            </w:pPr>
            <w:r>
              <w:rPr>
                <w:bCs/>
              </w:rPr>
              <w:t>Nhận biết</w:t>
            </w:r>
          </w:p>
        </w:tc>
        <w:tc>
          <w:tcPr>
            <w:tcW w:w="2390" w:type="dxa"/>
            <w:vAlign w:val="center"/>
          </w:tcPr>
          <w:p>
            <w:pPr>
              <w:spacing w:before="20" w:after="20"/>
              <w:jc w:val="both"/>
              <w:rPr>
                <w:szCs w:val="27"/>
                <w:lang w:val="nl-NL"/>
              </w:rPr>
            </w:pP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rPr>
                <w:bCs/>
                <w:szCs w:val="27"/>
                <w:lang w:val="nl-NL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szCs w:val="27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</w:tcPr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290" w:type="dxa"/>
          </w:tcPr>
          <w:p>
            <w:pPr>
              <w:spacing w:before="20" w:after="20"/>
              <w:rPr>
                <w:b/>
              </w:rPr>
            </w:pPr>
            <w:r>
              <w:rPr>
                <w:bCs/>
                <w:spacing w:val="-8"/>
              </w:rPr>
              <w:t>Kết nối</w:t>
            </w:r>
          </w:p>
        </w:tc>
        <w:tc>
          <w:tcPr>
            <w:tcW w:w="2390" w:type="dxa"/>
            <w:vAlign w:val="center"/>
          </w:tcPr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</w:tcPr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290" w:type="dxa"/>
            <w:vMerge w:val="restart"/>
          </w:tcPr>
          <w:p>
            <w:pPr>
              <w:spacing w:before="20" w:after="20"/>
              <w:rPr>
                <w:bCs/>
              </w:rPr>
            </w:pPr>
          </w:p>
          <w:p>
            <w:pPr>
              <w:spacing w:before="20" w:after="20"/>
              <w:rPr>
                <w:bCs/>
              </w:rPr>
            </w:pPr>
          </w:p>
          <w:p>
            <w:pPr>
              <w:spacing w:before="20" w:after="20"/>
              <w:rPr>
                <w:bCs/>
              </w:rPr>
            </w:pPr>
          </w:p>
          <w:p>
            <w:pPr>
              <w:spacing w:before="20" w:after="20"/>
              <w:rPr>
                <w:bCs/>
              </w:rPr>
            </w:pPr>
          </w:p>
          <w:p>
            <w:pPr>
              <w:spacing w:before="20" w:after="20"/>
              <w:rPr>
                <w:bCs/>
              </w:rPr>
            </w:pPr>
          </w:p>
          <w:p>
            <w:pPr>
              <w:spacing w:before="20" w:after="20"/>
              <w:rPr>
                <w:bCs/>
              </w:rPr>
            </w:pPr>
          </w:p>
          <w:p>
            <w:pPr>
              <w:spacing w:before="20" w:after="20"/>
              <w:rPr>
                <w:bCs/>
              </w:rPr>
            </w:pPr>
          </w:p>
          <w:p>
            <w:pPr>
              <w:spacing w:before="20" w:after="20"/>
              <w:rPr>
                <w:bCs/>
              </w:rPr>
            </w:pPr>
          </w:p>
          <w:p>
            <w:pPr>
              <w:spacing w:before="20" w:after="20"/>
              <w:rPr>
                <w:bCs/>
              </w:rPr>
            </w:pPr>
          </w:p>
          <w:p>
            <w:pPr>
              <w:spacing w:before="20" w:after="20"/>
              <w:rPr>
                <w:bCs/>
              </w:rPr>
            </w:pPr>
          </w:p>
          <w:p>
            <w:pPr>
              <w:spacing w:before="20" w:after="20"/>
              <w:rPr>
                <w:bCs/>
              </w:rPr>
            </w:pPr>
          </w:p>
          <w:p>
            <w:pPr>
              <w:spacing w:before="20" w:after="20"/>
              <w:rPr>
                <w:bCs/>
              </w:rPr>
            </w:pPr>
          </w:p>
          <w:p>
            <w:pPr>
              <w:spacing w:before="20" w:after="20"/>
              <w:rPr>
                <w:bCs/>
              </w:rPr>
            </w:pPr>
          </w:p>
          <w:p>
            <w:pPr>
              <w:spacing w:before="20" w:after="20"/>
              <w:rPr>
                <w:bCs/>
              </w:rPr>
            </w:pPr>
          </w:p>
          <w:p>
            <w:pPr>
              <w:spacing w:before="20" w:after="20"/>
              <w:rPr>
                <w:bCs/>
              </w:rPr>
            </w:pPr>
          </w:p>
          <w:p>
            <w:pPr>
              <w:spacing w:before="20" w:after="20"/>
              <w:rPr>
                <w:bCs/>
              </w:rPr>
            </w:pPr>
          </w:p>
          <w:p>
            <w:pPr>
              <w:spacing w:before="20" w:after="20"/>
              <w:rPr>
                <w:b/>
              </w:rPr>
            </w:pPr>
            <w:r>
              <w:rPr>
                <w:bCs/>
              </w:rPr>
              <w:t>Vận dụng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  <w:r>
              <w:rPr>
                <w:szCs w:val="27"/>
              </w:rPr>
              <w:t>Nêu được tên công việc chăm sóc hoa, cây cảnh trong chậu qua hình minh họa.</w:t>
            </w: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b/>
                <w:bCs/>
                <w:iCs/>
                <w:color w:val="000000"/>
                <w:szCs w:val="27"/>
                <w:lang w:val="vi-VN"/>
              </w:rPr>
              <w:t xml:space="preserve">Câu </w:t>
            </w:r>
            <w:r>
              <w:rPr>
                <w:rFonts w:hint="default"/>
                <w:b/>
                <w:bCs/>
                <w:iCs/>
                <w:color w:val="000000"/>
                <w:szCs w:val="27"/>
                <w:lang w:val="en-US"/>
              </w:rPr>
              <w:t>5</w:t>
            </w:r>
            <w:r>
              <w:rPr>
                <w:b/>
                <w:bCs/>
                <w:iCs/>
                <w:color w:val="000000"/>
                <w:szCs w:val="27"/>
                <w:lang w:val="vi-VN"/>
              </w:rPr>
              <w:t xml:space="preserve"> (1,0 điểm).</w:t>
            </w:r>
            <w:r>
              <w:rPr>
                <w:iCs/>
                <w:color w:val="000000"/>
                <w:szCs w:val="27"/>
                <w:lang w:val="vi-VN"/>
              </w:rPr>
              <w:t xml:space="preserve"> Khoanh vào câu đúng </w:t>
            </w:r>
          </w:p>
          <w:p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 </w:t>
            </w:r>
            <w:r>
              <w:rPr>
                <w:i/>
                <w:color w:val="000000"/>
                <w:szCs w:val="27"/>
                <w:lang w:val="vi-VN"/>
              </w:rPr>
              <w:t>Hình ảnh dưới đây nói về công việc chăm sóc nào với hoa, cây cảnh trong chậu?</w:t>
            </w:r>
          </w:p>
          <w:p>
            <w:pPr>
              <w:spacing w:before="20" w:after="20"/>
              <w:jc w:val="center"/>
              <w:rPr>
                <w:color w:val="000000"/>
                <w:szCs w:val="27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756410" cy="2018665"/>
                  <wp:effectExtent l="0" t="0" r="8890" b="635"/>
                  <wp:docPr id="1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410" cy="201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</w:rPr>
            </w:pPr>
            <w:r>
              <w:rPr>
                <w:iCs/>
                <w:color w:val="000000"/>
                <w:szCs w:val="27"/>
              </w:rPr>
              <w:t xml:space="preserve"> A. Cắt tỉa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 xml:space="preserve"> </w:t>
            </w:r>
            <w:r>
              <w:rPr>
                <w:iCs/>
                <w:color w:val="000000"/>
                <w:szCs w:val="27"/>
              </w:rPr>
              <w:t xml:space="preserve">cây. 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</w:rPr>
            </w:pPr>
            <w:r>
              <w:rPr>
                <w:iCs/>
                <w:color w:val="000000"/>
                <w:szCs w:val="27"/>
              </w:rPr>
              <w:t xml:space="preserve"> B. Vệ sinh lá cây. </w:t>
            </w:r>
          </w:p>
          <w:p>
            <w:pPr>
              <w:spacing w:before="20" w:after="20"/>
              <w:jc w:val="both"/>
              <w:rPr>
                <w:rFonts w:hint="default"/>
                <w:iCs/>
                <w:color w:val="000000"/>
                <w:szCs w:val="27"/>
                <w:lang w:val="en-US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C.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Làm cỏ, vun xới</w:t>
            </w:r>
          </w:p>
          <w:p>
            <w:pPr>
              <w:spacing w:before="20" w:after="20"/>
              <w:jc w:val="both"/>
              <w:rPr>
                <w:rFonts w:hint="default"/>
                <w:bCs/>
                <w:szCs w:val="27"/>
                <w:lang w:val="en-US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  <w:r>
              <w:rPr>
                <w:iCs/>
                <w:color w:val="000000"/>
                <w:szCs w:val="27"/>
              </w:rPr>
              <w:t xml:space="preserve">D.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Bón phân</w:t>
            </w: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ind w:firstLine="135" w:firstLineChars="50"/>
              <w:jc w:val="both"/>
              <w:rPr>
                <w:rFonts w:hint="default"/>
                <w:b/>
                <w:bCs/>
                <w:szCs w:val="27"/>
                <w:lang w:val="en-US"/>
              </w:rPr>
            </w:pPr>
            <w:r>
              <w:rPr>
                <w:rFonts w:hint="default"/>
                <w:b/>
                <w:bCs/>
                <w:szCs w:val="27"/>
                <w:lang w:val="en-US"/>
              </w:rPr>
              <w:t>A</w:t>
            </w:r>
          </w:p>
          <w:p>
            <w:pPr>
              <w:spacing w:before="20" w:after="20"/>
              <w:jc w:val="center"/>
              <w:rPr>
                <w:szCs w:val="27"/>
              </w:rPr>
            </w:pPr>
          </w:p>
          <w:p>
            <w:pPr>
              <w:spacing w:before="20" w:after="20"/>
              <w:jc w:val="both"/>
              <w:rPr>
                <w:szCs w:val="27"/>
              </w:rPr>
            </w:pPr>
          </w:p>
          <w:p>
            <w:pPr>
              <w:spacing w:before="20" w:after="20"/>
              <w:jc w:val="center"/>
              <w:rPr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</w:tcPr>
          <w:p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before="20" w:after="20"/>
              <w:rPr>
                <w:bCs/>
              </w:rPr>
            </w:pPr>
          </w:p>
        </w:tc>
        <w:tc>
          <w:tcPr>
            <w:tcW w:w="2390" w:type="dxa"/>
            <w:vMerge w:val="continue"/>
            <w:vAlign w:val="center"/>
          </w:tcPr>
          <w:p>
            <w:pPr>
              <w:spacing w:before="20" w:after="20"/>
              <w:jc w:val="both"/>
              <w:rPr>
                <w:szCs w:val="27"/>
              </w:rPr>
            </w:pPr>
          </w:p>
        </w:tc>
        <w:tc>
          <w:tcPr>
            <w:tcW w:w="4850" w:type="dxa"/>
            <w:vAlign w:val="center"/>
          </w:tcPr>
          <w:p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  <w:r>
              <w:rPr>
                <w:b/>
                <w:bCs/>
                <w:iCs/>
                <w:color w:val="000000"/>
                <w:szCs w:val="27"/>
                <w:lang w:val="vi-VN"/>
              </w:rPr>
              <w:t xml:space="preserve">Câu </w:t>
            </w:r>
            <w:r>
              <w:rPr>
                <w:rFonts w:hint="default"/>
                <w:b/>
                <w:bCs/>
                <w:iCs/>
                <w:color w:val="000000"/>
                <w:szCs w:val="27"/>
                <w:lang w:val="en-US"/>
              </w:rPr>
              <w:t>5</w:t>
            </w:r>
            <w:r>
              <w:rPr>
                <w:b/>
                <w:bCs/>
                <w:iCs/>
                <w:color w:val="000000"/>
                <w:szCs w:val="27"/>
                <w:lang w:val="vi-VN"/>
              </w:rPr>
              <w:t xml:space="preserve"> (1,0 điểm).</w:t>
            </w:r>
            <w:r>
              <w:rPr>
                <w:iCs/>
                <w:color w:val="000000"/>
                <w:szCs w:val="27"/>
                <w:lang w:val="vi-VN"/>
              </w:rPr>
              <w:t xml:space="preserve"> Khoanh vào câu đúng </w:t>
            </w:r>
          </w:p>
          <w:p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 </w:t>
            </w:r>
            <w:r>
              <w:rPr>
                <w:i/>
                <w:color w:val="000000"/>
                <w:szCs w:val="27"/>
                <w:lang w:val="vi-VN"/>
              </w:rPr>
              <w:t>Hình ảnh dưới đây nói về công việc chăm sóc nào với hoa, cây cảnh trong chậu?</w:t>
            </w:r>
          </w:p>
          <w:p>
            <w:pPr>
              <w:spacing w:before="20" w:after="20"/>
              <w:jc w:val="center"/>
              <w:rPr>
                <w:color w:val="000000"/>
                <w:szCs w:val="27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56485" cy="1570990"/>
                  <wp:effectExtent l="0" t="0" r="5715" b="3810"/>
                  <wp:docPr id="16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485" cy="157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</w:rPr>
            </w:pPr>
            <w:r>
              <w:rPr>
                <w:iCs/>
                <w:color w:val="000000"/>
                <w:szCs w:val="27"/>
              </w:rPr>
              <w:t xml:space="preserve"> A. Cắt tỉa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 xml:space="preserve"> </w:t>
            </w:r>
            <w:r>
              <w:rPr>
                <w:iCs/>
                <w:color w:val="000000"/>
                <w:szCs w:val="27"/>
              </w:rPr>
              <w:t xml:space="preserve">cây. 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</w:rPr>
            </w:pPr>
            <w:r>
              <w:rPr>
                <w:iCs/>
                <w:color w:val="000000"/>
                <w:szCs w:val="27"/>
              </w:rPr>
              <w:t xml:space="preserve"> B. Vệ sinh lá cây. </w:t>
            </w:r>
          </w:p>
          <w:p>
            <w:pPr>
              <w:spacing w:before="20" w:after="20"/>
              <w:jc w:val="both"/>
              <w:rPr>
                <w:rFonts w:hint="default"/>
                <w:iCs/>
                <w:color w:val="000000"/>
                <w:szCs w:val="27"/>
                <w:lang w:val="en-US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C.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Làm cỏ, vun xới</w:t>
            </w:r>
          </w:p>
          <w:p>
            <w:pPr>
              <w:spacing w:before="20" w:after="20"/>
              <w:jc w:val="both"/>
              <w:rPr>
                <w:iCs/>
                <w:color w:val="000000"/>
                <w:szCs w:val="27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 </w:t>
            </w:r>
            <w:r>
              <w:rPr>
                <w:iCs/>
                <w:color w:val="000000"/>
                <w:szCs w:val="27"/>
              </w:rPr>
              <w:t xml:space="preserve">D. </w:t>
            </w:r>
            <w:r>
              <w:rPr>
                <w:rFonts w:hint="default"/>
                <w:iCs/>
                <w:color w:val="000000"/>
                <w:szCs w:val="27"/>
                <w:lang w:val="en-US"/>
              </w:rPr>
              <w:t>Bón phân</w:t>
            </w:r>
            <w:r>
              <w:rPr>
                <w:iCs/>
                <w:color w:val="000000"/>
                <w:szCs w:val="27"/>
              </w:rPr>
              <w:t xml:space="preserve"> </w:t>
            </w:r>
          </w:p>
          <w:p>
            <w:pPr>
              <w:spacing w:before="20" w:after="20"/>
              <w:rPr>
                <w:iCs/>
                <w:color w:val="000000"/>
                <w:szCs w:val="27"/>
                <w:lang w:val="vi-V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20" w:after="20"/>
              <w:jc w:val="center"/>
              <w:rPr>
                <w:szCs w:val="27"/>
              </w:rPr>
            </w:pPr>
          </w:p>
          <w:p>
            <w:pPr>
              <w:spacing w:before="20" w:after="20"/>
              <w:jc w:val="center"/>
              <w:rPr>
                <w:szCs w:val="27"/>
              </w:rPr>
            </w:pPr>
          </w:p>
          <w:p>
            <w:pPr>
              <w:spacing w:before="20" w:after="20"/>
              <w:jc w:val="center"/>
              <w:rPr>
                <w:szCs w:val="27"/>
              </w:rPr>
            </w:pPr>
          </w:p>
          <w:p>
            <w:pPr>
              <w:spacing w:before="20" w:after="20"/>
              <w:jc w:val="center"/>
              <w:rPr>
                <w:rFonts w:hint="default"/>
                <w:szCs w:val="27"/>
                <w:lang w:val="en-US"/>
              </w:rPr>
            </w:pPr>
            <w:r>
              <w:rPr>
                <w:rFonts w:hint="default"/>
                <w:b/>
                <w:bCs/>
                <w:szCs w:val="27"/>
                <w:lang w:val="en-US"/>
              </w:rPr>
              <w:t>D</w:t>
            </w:r>
          </w:p>
        </w:tc>
      </w:tr>
    </w:tbl>
    <w:p/>
    <w:p/>
    <w:p/>
    <w:p/>
    <w:p/>
    <w:p/>
    <w:p/>
    <w:p/>
    <w:p>
      <w:pPr>
        <w:spacing w:before="240"/>
        <w:jc w:val="center"/>
        <w:rPr>
          <w:rFonts w:hint="default"/>
          <w:b/>
          <w:bCs/>
          <w:szCs w:val="27"/>
          <w:lang w:val="en-US"/>
        </w:rPr>
      </w:pPr>
      <w:bookmarkStart w:id="0" w:name="_Hlk128555977"/>
      <w:bookmarkEnd w:id="0"/>
      <w:bookmarkStart w:id="1" w:name="_Hlk128753611"/>
      <w:r>
        <w:rPr>
          <w:b/>
          <w:bCs/>
          <w:szCs w:val="27"/>
          <w:lang w:val="vi-VN"/>
        </w:rPr>
        <w:t xml:space="preserve">ĐỀ KIỂM </w:t>
      </w:r>
      <w:r>
        <w:rPr>
          <w:rFonts w:hint="default"/>
          <w:b/>
          <w:bCs/>
          <w:szCs w:val="27"/>
          <w:lang w:val="en-US"/>
        </w:rPr>
        <w:t>TRA MINH HỌA</w:t>
      </w:r>
      <w:r>
        <w:rPr>
          <w:b/>
          <w:bCs/>
          <w:szCs w:val="27"/>
          <w:lang w:val="vi-VN"/>
        </w:rPr>
        <w:t xml:space="preserve"> </w:t>
      </w:r>
      <w:r>
        <w:rPr>
          <w:rFonts w:hint="default"/>
          <w:b/>
          <w:bCs/>
          <w:szCs w:val="27"/>
          <w:lang w:val="en-US"/>
        </w:rPr>
        <w:t xml:space="preserve">CUỐI </w:t>
      </w:r>
      <w:r>
        <w:rPr>
          <w:b/>
          <w:bCs/>
          <w:szCs w:val="27"/>
        </w:rPr>
        <w:t xml:space="preserve">HỌC KÌ </w:t>
      </w:r>
      <w:r>
        <w:rPr>
          <w:rFonts w:hint="default"/>
          <w:b/>
          <w:bCs/>
          <w:szCs w:val="27"/>
          <w:lang w:val="en-US"/>
        </w:rPr>
        <w:t>I</w:t>
      </w:r>
    </w:p>
    <w:tbl>
      <w:tblPr>
        <w:tblStyle w:val="5"/>
        <w:tblpPr w:leftFromText="180" w:rightFromText="180" w:vertAnchor="page" w:horzAnchor="page" w:tblpX="1180" w:tblpY="938"/>
        <w:tblW w:w="10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387"/>
        <w:gridCol w:w="2399"/>
        <w:gridCol w:w="3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45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pt-BR"/>
              </w:rPr>
              <w:t>Trường Tiểu học A An Hữu</w:t>
            </w:r>
          </w:p>
          <w:p>
            <w:pPr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pt-BR"/>
              </w:rPr>
              <w:t>Lớp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 </w:t>
            </w:r>
            <w:r>
              <w:rPr>
                <w:color w:val="FF0000"/>
                <w:sz w:val="26"/>
                <w:szCs w:val="26"/>
                <w:lang w:val="pt-BR"/>
              </w:rPr>
              <w:t>Bốn/</w:t>
            </w:r>
            <w:r>
              <w:rPr>
                <w:color w:val="000000"/>
                <w:sz w:val="26"/>
                <w:szCs w:val="26"/>
                <w:lang w:val="pt-BR"/>
              </w:rPr>
              <w:t>.............</w:t>
            </w:r>
          </w:p>
          <w:p>
            <w:pPr>
              <w:rPr>
                <w:rFonts w:hint="default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pt-BR"/>
              </w:rPr>
              <w:t>Họ và tên: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 ……………………</w:t>
            </w:r>
            <w:r>
              <w:rPr>
                <w:rFonts w:hint="default"/>
                <w:color w:val="000000"/>
                <w:sz w:val="26"/>
                <w:szCs w:val="26"/>
                <w:lang w:val="en-US"/>
              </w:rPr>
              <w:t>…………</w:t>
            </w:r>
          </w:p>
          <w:p>
            <w:pPr>
              <w:rPr>
                <w:rFonts w:hint="default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/>
                <w:color w:val="000000"/>
                <w:sz w:val="26"/>
                <w:szCs w:val="26"/>
                <w:lang w:val="en-US"/>
              </w:rPr>
              <w:t>….……………………………………….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color w:val="FF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ĐỀ K</w:t>
            </w:r>
            <w:r>
              <w:rPr>
                <w:rFonts w:hint="default"/>
                <w:b/>
                <w:color w:val="000000"/>
                <w:sz w:val="26"/>
                <w:szCs w:val="26"/>
                <w:lang w:val="en-US"/>
              </w:rPr>
              <w:t>IỂM TRA</w:t>
            </w:r>
            <w:r>
              <w:rPr>
                <w:b/>
                <w:color w:val="000000"/>
                <w:sz w:val="26"/>
                <w:szCs w:val="26"/>
                <w:lang w:val="pt-BR"/>
              </w:rPr>
              <w:t xml:space="preserve"> </w:t>
            </w:r>
            <w:r>
              <w:rPr>
                <w:rFonts w:hint="default"/>
                <w:b/>
                <w:color w:val="FF0000"/>
                <w:sz w:val="26"/>
                <w:szCs w:val="26"/>
                <w:lang w:val="en-US"/>
              </w:rPr>
              <w:t>CUỐI</w:t>
            </w:r>
            <w:r>
              <w:rPr>
                <w:b/>
                <w:color w:val="FF0000"/>
                <w:sz w:val="26"/>
                <w:szCs w:val="26"/>
                <w:lang w:val="pt-BR"/>
              </w:rPr>
              <w:t xml:space="preserve"> HỌC KÌ I</w:t>
            </w:r>
          </w:p>
          <w:p>
            <w:pPr>
              <w:rPr>
                <w:rFonts w:hint="default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 xml:space="preserve">NĂM HỌC </w:t>
            </w:r>
            <w:r>
              <w:rPr>
                <w:b/>
                <w:color w:val="FF0000"/>
                <w:sz w:val="26"/>
                <w:szCs w:val="26"/>
                <w:lang w:val="pt-BR"/>
              </w:rPr>
              <w:t>202</w:t>
            </w:r>
            <w:r>
              <w:rPr>
                <w:rFonts w:hint="default"/>
                <w:b/>
                <w:color w:val="FF0000"/>
                <w:sz w:val="26"/>
                <w:szCs w:val="26"/>
                <w:lang w:val="en-US"/>
              </w:rPr>
              <w:t>3</w:t>
            </w:r>
            <w:r>
              <w:rPr>
                <w:b/>
                <w:color w:val="FF0000"/>
                <w:sz w:val="26"/>
                <w:szCs w:val="26"/>
                <w:lang w:val="pt-BR"/>
              </w:rPr>
              <w:t>-202</w:t>
            </w:r>
            <w:r>
              <w:rPr>
                <w:rFonts w:hint="default"/>
                <w:b/>
                <w:color w:val="FF0000"/>
                <w:sz w:val="26"/>
                <w:szCs w:val="26"/>
                <w:lang w:val="en-US"/>
              </w:rPr>
              <w:t>4</w:t>
            </w:r>
          </w:p>
          <w:p>
            <w:pPr>
              <w:jc w:val="both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 xml:space="preserve">MÔN: </w:t>
            </w:r>
            <w:r>
              <w:rPr>
                <w:rFonts w:hint="default"/>
                <w:b/>
                <w:color w:val="000000"/>
                <w:sz w:val="26"/>
                <w:szCs w:val="26"/>
                <w:lang w:val="en-US"/>
              </w:rPr>
              <w:t>CÔNG NGHỆ</w:t>
            </w:r>
            <w:r>
              <w:rPr>
                <w:b/>
                <w:color w:val="000000"/>
                <w:sz w:val="26"/>
                <w:szCs w:val="26"/>
                <w:lang w:val="pt-BR"/>
              </w:rPr>
              <w:t xml:space="preserve"> - </w:t>
            </w:r>
            <w:r>
              <w:rPr>
                <w:b/>
                <w:color w:val="FF0000"/>
                <w:sz w:val="26"/>
                <w:szCs w:val="26"/>
                <w:lang w:val="pt-BR"/>
              </w:rPr>
              <w:t>LỚP 4</w:t>
            </w:r>
          </w:p>
          <w:p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Thời gian: 40 phút (Không kể giao đề)</w:t>
            </w:r>
          </w:p>
          <w:p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Ngày kiểm tra: </w:t>
            </w:r>
            <w:r>
              <w:rPr>
                <w:color w:val="000000"/>
                <w:sz w:val="26"/>
                <w:szCs w:val="26"/>
                <w:lang w:val="en-US"/>
              </w:rPr>
              <w:t>……………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1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bCs/>
                <w:color w:val="000000"/>
                <w:sz w:val="26"/>
                <w:szCs w:val="26"/>
                <w:u w:val="single"/>
              </w:rPr>
              <w:t>Điểm ghi bằng số</w:t>
            </w:r>
          </w:p>
          <w:p>
            <w:pPr>
              <w:jc w:val="center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</w:p>
          <w:p>
            <w:pPr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bCs/>
                <w:color w:val="000000"/>
                <w:sz w:val="26"/>
                <w:szCs w:val="26"/>
                <w:u w:val="single"/>
              </w:rPr>
              <w:t>Điểm ghi bằng chữ</w:t>
            </w:r>
          </w:p>
          <w:p>
            <w:pPr>
              <w:jc w:val="center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bCs/>
                <w:color w:val="000000"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u w:val="single"/>
              </w:rPr>
              <w:t>Chữ ký giám thị</w:t>
            </w:r>
          </w:p>
          <w:p>
            <w:pPr>
              <w:numPr>
                <w:ilvl w:val="0"/>
                <w:numId w:val="1"/>
              </w:num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Giám thị …………….........</w:t>
            </w:r>
          </w:p>
          <w:p>
            <w:pPr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bCs/>
                <w:color w:val="000000"/>
                <w:sz w:val="26"/>
                <w:szCs w:val="26"/>
              </w:rPr>
              <w:t>2. Giám thị …………….........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both"/>
        <w:textAlignment w:val="auto"/>
        <w:rPr>
          <w:rFonts w:eastAsia="Calibri"/>
          <w:b/>
          <w:szCs w:val="27"/>
          <w:lang w:val="vi-VN"/>
        </w:rPr>
      </w:pPr>
      <w:bookmarkStart w:id="2" w:name="_Hlk128563682"/>
      <w:bookmarkStart w:id="3" w:name="_Hlk89538185"/>
      <w:bookmarkStart w:id="4" w:name="_Hlk93984637"/>
      <w:bookmarkStart w:id="5" w:name="_Hlk89097377"/>
      <w:r>
        <w:rPr>
          <w:rFonts w:eastAsia="Calibri"/>
          <w:b/>
          <w:szCs w:val="27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both"/>
        <w:textAlignment w:val="auto"/>
        <w:rPr>
          <w:rFonts w:eastAsia="Calibri"/>
          <w:b/>
          <w:bCs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  <w:lang w:val="vi-VN"/>
        </w:rPr>
        <w:t xml:space="preserve">A. PHẦN </w:t>
      </w:r>
      <w:r>
        <w:rPr>
          <w:rFonts w:hint="default" w:eastAsia="Calibri"/>
          <w:b/>
          <w:sz w:val="28"/>
          <w:szCs w:val="28"/>
          <w:lang w:val="en-US"/>
        </w:rPr>
        <w:t>LÍ THUYẾT</w:t>
      </w:r>
      <w:r>
        <w:rPr>
          <w:rFonts w:eastAsia="Calibri"/>
          <w:b/>
          <w:sz w:val="28"/>
          <w:szCs w:val="28"/>
          <w:lang w:val="vi-VN"/>
        </w:rPr>
        <w:t xml:space="preserve"> </w:t>
      </w:r>
      <w:r>
        <w:rPr>
          <w:rFonts w:eastAsia="Calibri"/>
          <w:b/>
          <w:bCs/>
          <w:sz w:val="28"/>
          <w:szCs w:val="28"/>
          <w:lang w:val="vi-VN"/>
        </w:rPr>
        <w:t>(</w:t>
      </w:r>
      <w:r>
        <w:rPr>
          <w:rFonts w:hint="default" w:eastAsia="Calibri"/>
          <w:b/>
          <w:bCs/>
          <w:sz w:val="28"/>
          <w:szCs w:val="28"/>
          <w:lang w:val="en-US"/>
        </w:rPr>
        <w:t>5</w:t>
      </w:r>
      <w:r>
        <w:rPr>
          <w:rFonts w:eastAsia="Calibri"/>
          <w:b/>
          <w:bCs/>
          <w:sz w:val="28"/>
          <w:szCs w:val="28"/>
          <w:lang w:val="vi-VN"/>
        </w:rPr>
        <w:t xml:space="preserve">,0 điểm) </w:t>
      </w:r>
    </w:p>
    <w:p>
      <w:pPr>
        <w:keepNext w:val="0"/>
        <w:keepLines w:val="0"/>
        <w:pageBreakBefore w:val="0"/>
        <w:widowControl/>
        <w:tabs>
          <w:tab w:val="left" w:pos="2268"/>
          <w:tab w:val="left" w:pos="4536"/>
          <w:tab w:val="left" w:pos="68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/>
          <w:color w:val="000000"/>
          <w:sz w:val="28"/>
          <w:szCs w:val="28"/>
          <w:lang w:val="vi-VN"/>
        </w:rPr>
      </w:pPr>
      <w:bookmarkStart w:id="6" w:name="_Hlk89093546"/>
      <w:bookmarkStart w:id="7" w:name="_Hlk89070538"/>
      <w:bookmarkStart w:id="8" w:name="_Hlk89054847"/>
      <w:bookmarkStart w:id="9" w:name="_Hlk128665510"/>
      <w:r>
        <w:rPr>
          <w:b/>
          <w:color w:val="000000"/>
          <w:sz w:val="28"/>
          <w:szCs w:val="28"/>
          <w:lang w:val="vi-VN"/>
        </w:rPr>
        <w:t xml:space="preserve"> </w:t>
      </w:r>
      <w:bookmarkEnd w:id="6"/>
      <w:bookmarkEnd w:id="7"/>
      <w:bookmarkStart w:id="10" w:name="_Hlk89037296"/>
      <w:bookmarkStart w:id="11" w:name="_Hlk89070546"/>
      <w:r>
        <w:rPr>
          <w:b/>
          <w:color w:val="000000"/>
          <w:sz w:val="28"/>
          <w:szCs w:val="28"/>
          <w:lang w:val="vi-VN"/>
        </w:rPr>
        <w:t>Câu 1 (1,0 điểm).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rFonts w:hint="default"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i/>
          <w:color w:val="000000"/>
          <w:sz w:val="28"/>
          <w:szCs w:val="28"/>
          <w:lang w:val="vi-VN"/>
        </w:rPr>
        <w:t xml:space="preserve">Hoa </w:t>
      </w:r>
      <w:r>
        <w:rPr>
          <w:rFonts w:hint="default"/>
          <w:b/>
          <w:bCs/>
          <w:i/>
          <w:color w:val="000000"/>
          <w:sz w:val="28"/>
          <w:szCs w:val="28"/>
          <w:lang w:val="en-US"/>
        </w:rPr>
        <w:t>phượng</w:t>
      </w:r>
      <w:r>
        <w:rPr>
          <w:b/>
          <w:bCs/>
          <w:i/>
          <w:color w:val="000000"/>
          <w:sz w:val="28"/>
          <w:szCs w:val="28"/>
          <w:lang w:val="vi-VN"/>
        </w:rPr>
        <w:t xml:space="preserve"> có đặc điểm gì?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 xml:space="preserve"> A. Hoa </w:t>
      </w:r>
      <w:r>
        <w:rPr>
          <w:rFonts w:hint="default"/>
          <w:iCs/>
          <w:color w:val="000000"/>
          <w:sz w:val="28"/>
          <w:szCs w:val="28"/>
          <w:lang w:val="en-US"/>
        </w:rPr>
        <w:t>xòe rộng lúc nở để lộ ra nhị màu vàng ở giữa; hoa có màu hồng đậm, hồng nhạt; hoa gồm nhiều cánh hoa mỏng, hoa thường nở vào mùa xuân.</w:t>
      </w:r>
      <w:r>
        <w:rPr>
          <w:iCs/>
          <w:color w:val="000000"/>
          <w:sz w:val="28"/>
          <w:szCs w:val="28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 xml:space="preserve"> B. Hoa thường </w:t>
      </w:r>
      <w:r>
        <w:rPr>
          <w:rFonts w:hint="default"/>
          <w:iCs/>
          <w:color w:val="000000"/>
          <w:sz w:val="28"/>
          <w:szCs w:val="28"/>
          <w:lang w:val="en-US"/>
        </w:rPr>
        <w:t>có màu trắng, xanh lam, hồng tím, … Cây hoa ưa ẩm, thích hợp với khí hậu mát mẻ, hoa thường nở vào mùa đông.</w:t>
      </w:r>
      <w:r>
        <w:rPr>
          <w:iCs/>
          <w:color w:val="000000"/>
          <w:sz w:val="28"/>
          <w:szCs w:val="28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 xml:space="preserve"> C. Hoa </w:t>
      </w:r>
      <w:r>
        <w:rPr>
          <w:rFonts w:hint="default"/>
          <w:iCs/>
          <w:color w:val="000000"/>
          <w:sz w:val="28"/>
          <w:szCs w:val="28"/>
          <w:lang w:val="en-US"/>
        </w:rPr>
        <w:t>thường mọc trên đỉnh thân; hoa có màu vàng, trắng… Dựa vào sự sắp xếp cánh hoa để phân biệt hoa kép và hoa đơn; hoa thường nở vào mùa thu.</w:t>
      </w:r>
      <w:r>
        <w:rPr>
          <w:iCs/>
          <w:color w:val="000000"/>
          <w:sz w:val="28"/>
          <w:szCs w:val="28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 xml:space="preserve"> D. Hoa có năm cánh, màu đỏ</w:t>
      </w:r>
      <w:r>
        <w:rPr>
          <w:rFonts w:hint="default"/>
          <w:iCs/>
          <w:color w:val="000000"/>
          <w:sz w:val="28"/>
          <w:szCs w:val="28"/>
          <w:lang w:val="en-US"/>
        </w:rPr>
        <w:t xml:space="preserve"> tươi với mép hoa hơi nhăn</w:t>
      </w:r>
      <w:r>
        <w:rPr>
          <w:iCs/>
          <w:color w:val="000000"/>
          <w:sz w:val="28"/>
          <w:szCs w:val="28"/>
          <w:lang w:val="vi-VN"/>
        </w:rPr>
        <w:t xml:space="preserve">. </w:t>
      </w:r>
      <w:r>
        <w:rPr>
          <w:rFonts w:hint="default"/>
          <w:iCs/>
          <w:color w:val="000000"/>
          <w:sz w:val="28"/>
          <w:szCs w:val="28"/>
          <w:lang w:val="en-US"/>
        </w:rPr>
        <w:t>Cánh hoa to nhất có họa tiết trắng, còn những cánh hoa khác có màu đỏ cam. Hoa thường nở thành chùm vào</w:t>
      </w:r>
      <w:r>
        <w:rPr>
          <w:iCs/>
          <w:color w:val="000000"/>
          <w:sz w:val="28"/>
          <w:szCs w:val="28"/>
          <w:lang w:val="vi-VN"/>
        </w:rPr>
        <w:t xml:space="preserve"> mùa hè.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  <w:iCs/>
          <w:color w:val="000000"/>
          <w:sz w:val="28"/>
          <w:szCs w:val="28"/>
          <w:lang w:val="en-US"/>
        </w:rPr>
      </w:pPr>
      <w:r>
        <w:rPr>
          <w:iCs/>
          <w:color w:val="000000"/>
          <w:sz w:val="28"/>
          <w:szCs w:val="28"/>
          <w:lang w:val="vi-VN"/>
        </w:rPr>
        <w:t xml:space="preserve"> </w:t>
      </w:r>
      <w:r>
        <w:rPr>
          <w:b/>
          <w:bCs/>
          <w:iCs/>
          <w:color w:val="000000"/>
          <w:sz w:val="28"/>
          <w:szCs w:val="28"/>
          <w:lang w:val="vi-VN"/>
        </w:rPr>
        <w:t>Câu 2 (1,0 điểm).</w:t>
      </w:r>
      <w:r>
        <w:rPr>
          <w:iCs/>
          <w:color w:val="000000"/>
          <w:sz w:val="28"/>
          <w:szCs w:val="28"/>
          <w:lang w:val="vi-VN"/>
        </w:rPr>
        <w:t xml:space="preserve"> Khoanh vào câu </w:t>
      </w:r>
      <w:r>
        <w:rPr>
          <w:b/>
          <w:bCs/>
          <w:iCs/>
          <w:color w:val="000000"/>
          <w:sz w:val="28"/>
          <w:szCs w:val="28"/>
          <w:lang w:val="vi-VN"/>
        </w:rPr>
        <w:t>sai</w:t>
      </w:r>
      <w:r>
        <w:rPr>
          <w:iCs/>
          <w:color w:val="000000"/>
          <w:sz w:val="28"/>
          <w:szCs w:val="28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rFonts w:ascii="SimSun" w:hAnsi="SimSun" w:eastAsia="SimSun" w:cs="SimSun"/>
          <w:sz w:val="28"/>
          <w:szCs w:val="28"/>
        </w:rPr>
        <w:drawing>
          <wp:inline distT="0" distB="0" distL="114300" distR="114300">
            <wp:extent cx="2148840" cy="1724660"/>
            <wp:effectExtent l="0" t="0" r="10160" b="2540"/>
            <wp:docPr id="25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>Đặc điểm của chậu trồng hoa và cây cảnh bằng nhựa là: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 xml:space="preserve"> A. Nhẹ, khó thoát nước, khó vỡ.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 xml:space="preserve"> B. Thân thiện với môi trường.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 xml:space="preserve"> C. Phù hợp với nhiều loại cây trồng và không gian trồng khác nhau.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 xml:space="preserve"> D. Có nhiều kiểu dáng, kích thước và màu sắc.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b/>
          <w:bCs/>
          <w:iCs/>
          <w:color w:val="000000"/>
          <w:sz w:val="28"/>
          <w:szCs w:val="28"/>
          <w:lang w:val="vi-VN"/>
        </w:rPr>
        <w:t>Câu 3 (1,0 điểm).</w:t>
      </w:r>
      <w:r>
        <w:rPr>
          <w:iCs/>
          <w:color w:val="000000"/>
          <w:sz w:val="28"/>
          <w:szCs w:val="28"/>
          <w:lang w:val="vi-VN"/>
        </w:rPr>
        <w:t xml:space="preserve"> Khoanh vào câu đúng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  <w:lang w:val="vi-VN"/>
        </w:rPr>
        <w:t xml:space="preserve">Sắp xếp thứ tự các bước </w:t>
      </w:r>
      <w:r>
        <w:rPr>
          <w:rFonts w:hint="default"/>
          <w:i/>
          <w:color w:val="000000"/>
          <w:sz w:val="28"/>
          <w:szCs w:val="28"/>
          <w:lang w:val="en-US"/>
        </w:rPr>
        <w:t>gieo hạt</w:t>
      </w:r>
      <w:r>
        <w:rPr>
          <w:i/>
          <w:color w:val="000000"/>
          <w:sz w:val="28"/>
          <w:szCs w:val="28"/>
          <w:lang w:val="vi-VN"/>
        </w:rPr>
        <w:t xml:space="preserve"> trong chậu: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  <w:lang w:val="vi-VN"/>
        </w:rPr>
        <w:t>(1) Tưới nước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 xml:space="preserve"> (2) Cho giá thể vào chậu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 xml:space="preserve"> (3) Chuẩn bị vật liệu, vật dụng và dụng cụ.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 xml:space="preserve"> (4) </w:t>
      </w:r>
      <w:r>
        <w:rPr>
          <w:rFonts w:hint="default"/>
          <w:i/>
          <w:color w:val="000000"/>
          <w:sz w:val="28"/>
          <w:szCs w:val="28"/>
          <w:lang w:val="en-US"/>
        </w:rPr>
        <w:t>Gieo hạt giống vào chậu</w:t>
      </w:r>
      <w:r>
        <w:rPr>
          <w:i/>
          <w:color w:val="000000"/>
          <w:sz w:val="28"/>
          <w:szCs w:val="28"/>
          <w:lang w:val="vi-V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>A. (3) - (2) - (4) - (1)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>B. (1) - (2) - (3) - (4)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>C. (4) - (2) - (1) - (3)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 xml:space="preserve">D. (2) - (4) - (3) - (1)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Cs/>
          <w:color w:val="000000"/>
          <w:sz w:val="28"/>
          <w:szCs w:val="28"/>
          <w:lang w:val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  <w:iCs/>
          <w:color w:val="000000"/>
          <w:sz w:val="28"/>
          <w:szCs w:val="28"/>
          <w:lang w:val="en-US"/>
        </w:rPr>
      </w:pPr>
      <w:r>
        <w:rPr>
          <w:b/>
          <w:bCs/>
          <w:iCs/>
          <w:color w:val="000000"/>
          <w:sz w:val="28"/>
          <w:szCs w:val="28"/>
          <w:lang w:val="vi-VN"/>
        </w:rPr>
        <w:t xml:space="preserve">Câu 4 (1,0 điểm). </w:t>
      </w:r>
      <w:r>
        <w:rPr>
          <w:iCs/>
          <w:color w:val="000000"/>
          <w:sz w:val="28"/>
          <w:szCs w:val="28"/>
          <w:lang w:val="vi-VN"/>
        </w:rPr>
        <w:t>Khoanh vào câu đúng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rFonts w:hint="default"/>
          <w:i/>
          <w:color w:val="000000"/>
          <w:sz w:val="28"/>
          <w:szCs w:val="28"/>
          <w:lang w:val="en-US"/>
        </w:rPr>
        <w:t xml:space="preserve">   Một việc</w:t>
      </w:r>
      <w:r>
        <w:rPr>
          <w:i/>
          <w:color w:val="000000"/>
          <w:sz w:val="28"/>
          <w:szCs w:val="28"/>
          <w:lang w:val="vi-VN"/>
        </w:rPr>
        <w:t xml:space="preserve"> của </w:t>
      </w:r>
      <w:r>
        <w:rPr>
          <w:b/>
          <w:bCs/>
          <w:i/>
          <w:color w:val="000000"/>
          <w:sz w:val="28"/>
          <w:szCs w:val="28"/>
          <w:lang w:val="vi-VN"/>
        </w:rPr>
        <w:t>bước 3</w:t>
      </w:r>
      <w:r>
        <w:rPr>
          <w:i/>
          <w:color w:val="000000"/>
          <w:sz w:val="28"/>
          <w:szCs w:val="28"/>
          <w:lang w:val="vi-VN"/>
        </w:rPr>
        <w:t xml:space="preserve"> trong quy trình trồng cây con vào trong chậu là: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 xml:space="preserve"> A. Cho giá thể vào chậu sao cho thấp hơn miệng chậu khoảng 2 cm – 5 cm.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 xml:space="preserve"> B. </w:t>
      </w:r>
      <w:r>
        <w:rPr>
          <w:rFonts w:hint="default"/>
          <w:iCs/>
          <w:color w:val="000000"/>
          <w:sz w:val="28"/>
          <w:szCs w:val="28"/>
          <w:lang w:val="en-US"/>
        </w:rPr>
        <w:t>Chọn g</w:t>
      </w:r>
      <w:r>
        <w:rPr>
          <w:iCs/>
          <w:color w:val="000000"/>
          <w:sz w:val="28"/>
          <w:szCs w:val="28"/>
          <w:lang w:val="vi-VN"/>
        </w:rPr>
        <w:t>iá thể</w:t>
      </w:r>
      <w:r>
        <w:rPr>
          <w:rFonts w:hint="default"/>
          <w:iCs/>
          <w:color w:val="000000"/>
          <w:sz w:val="28"/>
          <w:szCs w:val="28"/>
          <w:lang w:val="en-US"/>
        </w:rPr>
        <w:t xml:space="preserve"> phù hợp cho cây con sống và phát triển</w:t>
      </w:r>
      <w:r>
        <w:rPr>
          <w:iCs/>
          <w:color w:val="000000"/>
          <w:sz w:val="28"/>
          <w:szCs w:val="28"/>
          <w:lang w:val="vi-VN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 xml:space="preserve"> C. Vun giá thể để giữ cố định chắc chắn gốc cây, không nén quá chặt.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 xml:space="preserve"> D. Dùng bình tưới cây tưới nước đủ ấm lên giá thể trong chậu.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 xml:space="preserve"> </w:t>
      </w:r>
      <w:r>
        <w:rPr>
          <w:b/>
          <w:bCs/>
          <w:iCs/>
          <w:color w:val="000000"/>
          <w:sz w:val="28"/>
          <w:szCs w:val="28"/>
          <w:lang w:val="vi-VN"/>
        </w:rPr>
        <w:t xml:space="preserve">Câu </w:t>
      </w:r>
      <w:r>
        <w:rPr>
          <w:rFonts w:hint="default"/>
          <w:b/>
          <w:bCs/>
          <w:iCs/>
          <w:color w:val="000000"/>
          <w:sz w:val="28"/>
          <w:szCs w:val="28"/>
          <w:lang w:val="en-US"/>
        </w:rPr>
        <w:t>5</w:t>
      </w:r>
      <w:r>
        <w:rPr>
          <w:b/>
          <w:bCs/>
          <w:iCs/>
          <w:color w:val="000000"/>
          <w:sz w:val="28"/>
          <w:szCs w:val="28"/>
          <w:lang w:val="vi-VN"/>
        </w:rPr>
        <w:t xml:space="preserve"> (1,0 điểm).</w:t>
      </w:r>
      <w:r>
        <w:rPr>
          <w:iCs/>
          <w:color w:val="000000"/>
          <w:sz w:val="28"/>
          <w:szCs w:val="28"/>
          <w:lang w:val="vi-VN"/>
        </w:rPr>
        <w:t xml:space="preserve"> Khoanh vào câu đúng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  <w:lang w:val="vi-VN"/>
        </w:rPr>
        <w:t xml:space="preserve">  </w:t>
      </w:r>
      <w:r>
        <w:rPr>
          <w:i/>
          <w:color w:val="000000"/>
          <w:sz w:val="28"/>
          <w:szCs w:val="28"/>
          <w:lang w:val="vi-VN"/>
        </w:rPr>
        <w:t>Hình ảnh dưới đây nói về công việc chăm sóc nào với hoa, cây cảnh trong chậu?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color w:val="000000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drawing>
          <wp:inline distT="0" distB="0" distL="114300" distR="114300">
            <wp:extent cx="2356485" cy="1570990"/>
            <wp:effectExtent l="0" t="0" r="5715" b="3810"/>
            <wp:docPr id="26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1570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A. Cắt tỉa</w:t>
      </w:r>
      <w:r>
        <w:rPr>
          <w:rFonts w:hint="default"/>
          <w:iCs/>
          <w:color w:val="000000"/>
          <w:sz w:val="28"/>
          <w:szCs w:val="28"/>
          <w:lang w:val="en-US"/>
        </w:rPr>
        <w:t xml:space="preserve"> </w:t>
      </w:r>
      <w:r>
        <w:rPr>
          <w:iCs/>
          <w:color w:val="000000"/>
          <w:sz w:val="28"/>
          <w:szCs w:val="28"/>
        </w:rPr>
        <w:t xml:space="preserve">cây.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B. Vệ sinh lá cây.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  <w:iCs/>
          <w:color w:val="000000"/>
          <w:sz w:val="28"/>
          <w:szCs w:val="28"/>
          <w:lang w:val="en-US"/>
        </w:rPr>
      </w:pPr>
      <w:r>
        <w:rPr>
          <w:iCs/>
          <w:color w:val="000000"/>
          <w:sz w:val="28"/>
          <w:szCs w:val="28"/>
          <w:lang w:val="vi-VN"/>
        </w:rPr>
        <w:t xml:space="preserve"> C. </w:t>
      </w:r>
      <w:r>
        <w:rPr>
          <w:rFonts w:hint="default"/>
          <w:iCs/>
          <w:color w:val="000000"/>
          <w:sz w:val="28"/>
          <w:szCs w:val="28"/>
          <w:lang w:val="en-US"/>
        </w:rPr>
        <w:t>Làm cỏ, vun xới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  <w:iCs/>
          <w:color w:val="000000"/>
          <w:sz w:val="28"/>
          <w:szCs w:val="28"/>
          <w:lang w:val="en-US"/>
        </w:rPr>
      </w:pPr>
      <w:r>
        <w:rPr>
          <w:iCs/>
          <w:color w:val="000000"/>
          <w:sz w:val="28"/>
          <w:szCs w:val="28"/>
          <w:lang w:val="vi-VN"/>
        </w:rPr>
        <w:t xml:space="preserve"> </w:t>
      </w:r>
      <w:r>
        <w:rPr>
          <w:iCs/>
          <w:color w:val="000000"/>
          <w:sz w:val="28"/>
          <w:szCs w:val="28"/>
        </w:rPr>
        <w:t xml:space="preserve">D. </w:t>
      </w:r>
      <w:r>
        <w:rPr>
          <w:rFonts w:hint="default"/>
          <w:iCs/>
          <w:color w:val="000000"/>
          <w:sz w:val="28"/>
          <w:szCs w:val="28"/>
          <w:lang w:val="en-US"/>
        </w:rPr>
        <w:t>Bón phân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  <w:iCs/>
          <w:color w:val="000000"/>
          <w:sz w:val="28"/>
          <w:szCs w:val="28"/>
          <w:lang w:val="en-US"/>
        </w:rPr>
      </w:pPr>
    </w:p>
    <w:bookmarkEnd w:id="1"/>
    <w:bookmarkEnd w:id="2"/>
    <w:bookmarkEnd w:id="3"/>
    <w:bookmarkEnd w:id="4"/>
    <w:bookmarkEnd w:id="5"/>
    <w:bookmarkEnd w:id="8"/>
    <w:bookmarkEnd w:id="9"/>
    <w:bookmarkEnd w:id="10"/>
    <w:bookmarkEnd w:id="11"/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eastAsia="Calibri"/>
          <w:b/>
          <w:bCs/>
          <w:sz w:val="28"/>
          <w:szCs w:val="28"/>
          <w:lang w:val="vi-VN"/>
        </w:rPr>
      </w:pPr>
      <w:r>
        <w:rPr>
          <w:rFonts w:hint="default" w:eastAsia="Calibri"/>
          <w:b/>
          <w:sz w:val="28"/>
          <w:szCs w:val="28"/>
          <w:lang w:val="en-US"/>
        </w:rPr>
        <w:t>B</w:t>
      </w:r>
      <w:r>
        <w:rPr>
          <w:rFonts w:eastAsia="Calibri"/>
          <w:b/>
          <w:sz w:val="28"/>
          <w:szCs w:val="28"/>
          <w:lang w:val="vi-VN"/>
        </w:rPr>
        <w:t xml:space="preserve">. PHẦN </w:t>
      </w:r>
      <w:r>
        <w:rPr>
          <w:rFonts w:hint="default" w:eastAsia="Calibri"/>
          <w:b/>
          <w:sz w:val="28"/>
          <w:szCs w:val="28"/>
          <w:lang w:val="en-US"/>
        </w:rPr>
        <w:t>THỰC HÀNH</w:t>
      </w:r>
      <w:r>
        <w:rPr>
          <w:rFonts w:eastAsia="Calibri"/>
          <w:b/>
          <w:sz w:val="28"/>
          <w:szCs w:val="28"/>
          <w:lang w:val="vi-VN"/>
        </w:rPr>
        <w:t xml:space="preserve"> </w:t>
      </w:r>
      <w:r>
        <w:rPr>
          <w:rFonts w:eastAsia="Calibri"/>
          <w:b/>
          <w:bCs/>
          <w:sz w:val="28"/>
          <w:szCs w:val="28"/>
          <w:lang w:val="vi-VN"/>
        </w:rPr>
        <w:t>(</w:t>
      </w:r>
      <w:r>
        <w:rPr>
          <w:rFonts w:hint="default" w:eastAsia="Calibri"/>
          <w:b/>
          <w:bCs/>
          <w:sz w:val="28"/>
          <w:szCs w:val="28"/>
          <w:lang w:val="en-US"/>
        </w:rPr>
        <w:t>5</w:t>
      </w:r>
      <w:r>
        <w:rPr>
          <w:rFonts w:eastAsia="Calibri"/>
          <w:b/>
          <w:bCs/>
          <w:sz w:val="28"/>
          <w:szCs w:val="28"/>
          <w:lang w:val="vi-VN"/>
        </w:rPr>
        <w:t>,0 điểm)</w:t>
      </w: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sz w:val="28"/>
          <w:szCs w:val="28"/>
          <w:lang w:val="vi-VN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Em hãy t</w:t>
      </w:r>
      <w:r>
        <w:rPr>
          <w:sz w:val="28"/>
          <w:szCs w:val="28"/>
          <w:lang w:val="vi-VN"/>
        </w:rPr>
        <w:t xml:space="preserve">rồng </w:t>
      </w:r>
      <w:r>
        <w:rPr>
          <w:rFonts w:hint="default"/>
          <w:sz w:val="28"/>
          <w:szCs w:val="28"/>
          <w:lang w:val="en-US"/>
        </w:rPr>
        <w:t xml:space="preserve">một </w:t>
      </w:r>
      <w:r>
        <w:rPr>
          <w:sz w:val="28"/>
          <w:szCs w:val="28"/>
          <w:lang w:val="vi-VN"/>
        </w:rPr>
        <w:t xml:space="preserve">cây </w:t>
      </w:r>
      <w:r>
        <w:rPr>
          <w:rFonts w:hint="default"/>
          <w:sz w:val="28"/>
          <w:szCs w:val="28"/>
          <w:lang w:val="en-US"/>
        </w:rPr>
        <w:t xml:space="preserve">hoa hoặc một cây </w:t>
      </w:r>
      <w:r>
        <w:rPr>
          <w:sz w:val="28"/>
          <w:szCs w:val="28"/>
          <w:lang w:val="vi-VN"/>
        </w:rPr>
        <w:t>cảnh trong chậu</w:t>
      </w:r>
      <w:r>
        <w:rPr>
          <w:rFonts w:hint="default"/>
          <w:sz w:val="28"/>
          <w:szCs w:val="28"/>
          <w:lang w:val="en-US"/>
        </w:rPr>
        <w:t>.</w:t>
      </w: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Style w:val="10"/>
          <w:rFonts w:hint="default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Style w:val="10"/>
          <w:rFonts w:hint="default" w:cs="Times New Roman"/>
          <w:b w:val="0"/>
          <w:bCs w:val="0"/>
          <w:color w:val="auto"/>
          <w:sz w:val="28"/>
          <w:szCs w:val="28"/>
          <w:lang w:val="en-US"/>
        </w:rPr>
        <w:t>….………………………………………Hết………………….…………………</w:t>
      </w: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Style w:val="10"/>
          <w:rFonts w:hint="default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Style w:val="10"/>
          <w:rFonts w:hint="default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Style w:val="10"/>
          <w:rFonts w:hint="default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Style w:val="10"/>
          <w:rFonts w:hint="default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Style w:val="10"/>
          <w:rFonts w:hint="default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Style w:val="10"/>
          <w:rFonts w:hint="default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Style w:val="10"/>
          <w:rFonts w:hint="default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Style w:val="10"/>
          <w:rFonts w:hint="default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Style w:val="10"/>
          <w:rFonts w:hint="default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Style w:val="10"/>
          <w:rFonts w:hint="default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Style w:val="10"/>
          <w:rFonts w:hint="default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spacing w:line="360" w:lineRule="auto"/>
        <w:rPr>
          <w:b/>
        </w:rPr>
      </w:pPr>
      <w:r>
        <w:rPr>
          <w:b/>
        </w:rPr>
        <w:t>UBND HUYỆN CÁI BÈ                CỘNG HÒA XÃ HỘI CHỦ NGHĨA VIỆT NAM</w:t>
      </w:r>
    </w:p>
    <w:p>
      <w:pPr>
        <w:spacing w:line="360" w:lineRule="auto"/>
        <w:rPr>
          <w:b/>
        </w:rPr>
      </w:pPr>
      <w:r>
        <w:rPr>
          <w:b/>
        </w:rPr>
        <w:t>TRƯ</w:t>
      </w:r>
      <w:r>
        <w:rPr>
          <w:b/>
          <w:u w:val="single"/>
        </w:rPr>
        <w:t>ỜNG TH A AN</w:t>
      </w:r>
      <w:r>
        <w:rPr>
          <w:b/>
        </w:rPr>
        <w:t xml:space="preserve"> HỮU                                Độc </w:t>
      </w:r>
      <w:r>
        <w:rPr>
          <w:b/>
          <w:u w:val="single"/>
        </w:rPr>
        <w:t>lập- Tự do- Hạnh</w:t>
      </w:r>
      <w:r>
        <w:rPr>
          <w:b/>
        </w:rPr>
        <w:t xml:space="preserve"> phúc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i w:val="0"/>
          <w:iCs w:val="0"/>
          <w:color w:val="FF0000"/>
          <w:sz w:val="28"/>
          <w:szCs w:val="28"/>
          <w:lang w:val="en-US"/>
        </w:rPr>
      </w:pPr>
      <w:r>
        <w:rPr>
          <w:b/>
        </w:rPr>
        <w:t xml:space="preserve">             </w:t>
      </w:r>
      <w:r>
        <w:rPr>
          <w:rFonts w:hint="default"/>
          <w:b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z w:val="28"/>
          <w:szCs w:val="28"/>
        </w:rPr>
        <w:t xml:space="preserve">ĐÁP ÁN VÀ BIỂU ĐIỂM MÔN </w:t>
      </w:r>
      <w:r>
        <w:rPr>
          <w:rFonts w:hint="default" w:cs="Times New Roman"/>
          <w:b/>
          <w:i w:val="0"/>
          <w:iCs w:val="0"/>
          <w:sz w:val="28"/>
          <w:szCs w:val="28"/>
          <w:lang w:val="en-US"/>
        </w:rPr>
        <w:t>CÔNG NGHỆ</w:t>
      </w:r>
      <w:r>
        <w:rPr>
          <w:rFonts w:hint="default"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color w:val="FF0000"/>
          <w:sz w:val="28"/>
          <w:szCs w:val="28"/>
          <w:lang w:val="en-US"/>
        </w:rPr>
        <w:t>LỚP BỐN</w:t>
      </w:r>
    </w:p>
    <w:p>
      <w:pPr>
        <w:pStyle w:val="2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default" w:ascii="Times New Roman" w:hAnsi="Times New Roman" w:cs="Times New Roman"/>
          <w:b/>
          <w:i w:val="0"/>
          <w:iCs w:val="0"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i w:val="0"/>
          <w:iCs w:val="0"/>
          <w:sz w:val="28"/>
          <w:szCs w:val="28"/>
        </w:rPr>
        <w:t xml:space="preserve">              KỲ KIỂM TRA</w:t>
      </w:r>
      <w:r>
        <w:rPr>
          <w:rFonts w:hint="default"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 w:val="0"/>
          <w:sz w:val="28"/>
          <w:szCs w:val="28"/>
          <w:lang w:val="en-US"/>
        </w:rPr>
        <w:t>CUỐI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FF0000"/>
          <w:sz w:val="28"/>
          <w:szCs w:val="28"/>
        </w:rPr>
        <w:t xml:space="preserve"> HỌC KỲ I</w:t>
      </w:r>
      <w:r>
        <w:rPr>
          <w:rFonts w:hint="default"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 - NĂM HỌC 202</w:t>
      </w:r>
      <w:r>
        <w:rPr>
          <w:rFonts w:hint="default" w:ascii="Times New Roman" w:hAnsi="Times New Roman" w:cs="Times New Roman"/>
          <w:b/>
          <w:i w:val="0"/>
          <w:iCs w:val="0"/>
          <w:color w:val="FF0000"/>
          <w:sz w:val="28"/>
          <w:szCs w:val="28"/>
          <w:lang w:val="en-US"/>
        </w:rPr>
        <w:t>3</w:t>
      </w:r>
      <w:r>
        <w:rPr>
          <w:rFonts w:hint="default" w:ascii="Times New Roman" w:hAnsi="Times New Roman" w:cs="Times New Roman"/>
          <w:b/>
          <w:i w:val="0"/>
          <w:iCs w:val="0"/>
          <w:color w:val="FF0000"/>
          <w:sz w:val="28"/>
          <w:szCs w:val="28"/>
        </w:rPr>
        <w:t>- 202</w:t>
      </w:r>
      <w:r>
        <w:rPr>
          <w:rFonts w:hint="default" w:ascii="Times New Roman" w:hAnsi="Times New Roman" w:cs="Times New Roman"/>
          <w:b/>
          <w:i w:val="0"/>
          <w:iCs w:val="0"/>
          <w:color w:val="FF0000"/>
          <w:sz w:val="28"/>
          <w:szCs w:val="28"/>
          <w:lang w:val="en-US"/>
        </w:rPr>
        <w:t>4</w:t>
      </w:r>
    </w:p>
    <w:p>
      <w:pPr>
        <w:tabs>
          <w:tab w:val="left" w:pos="5400"/>
        </w:tabs>
        <w:jc w:val="both"/>
        <w:rPr>
          <w:rFonts w:eastAsia="Calibri"/>
          <w:b/>
          <w:szCs w:val="27"/>
          <w:lang w:val="vi-VN"/>
        </w:rPr>
      </w:pPr>
    </w:p>
    <w:p>
      <w:pPr>
        <w:tabs>
          <w:tab w:val="left" w:pos="5400"/>
        </w:tabs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  <w:lang w:val="en-US"/>
        </w:rPr>
      </w:pPr>
      <w:r>
        <w:rPr>
          <w:rFonts w:eastAsia="Calibri"/>
          <w:b/>
          <w:szCs w:val="27"/>
          <w:lang w:val="vi-VN"/>
        </w:rPr>
        <w:t xml:space="preserve">A. PHẦN </w:t>
      </w:r>
      <w:r>
        <w:rPr>
          <w:rFonts w:hint="default" w:eastAsia="Calibri"/>
          <w:b/>
          <w:szCs w:val="27"/>
          <w:lang w:val="en-US"/>
        </w:rPr>
        <w:t>LÍ THUYẾT</w:t>
      </w:r>
      <w:r>
        <w:rPr>
          <w:rFonts w:eastAsia="Calibri"/>
          <w:b/>
          <w:szCs w:val="27"/>
          <w:lang w:val="vi-VN"/>
        </w:rPr>
        <w:t xml:space="preserve"> </w:t>
      </w:r>
      <w:r>
        <w:rPr>
          <w:rFonts w:eastAsia="Calibri"/>
          <w:b/>
          <w:bCs/>
          <w:szCs w:val="27"/>
          <w:lang w:val="vi-VN"/>
        </w:rPr>
        <w:t>(</w:t>
      </w:r>
      <w:r>
        <w:rPr>
          <w:rFonts w:hint="default" w:eastAsia="Calibri"/>
          <w:b/>
          <w:bCs/>
          <w:szCs w:val="27"/>
          <w:lang w:val="en-US"/>
        </w:rPr>
        <w:t>5</w:t>
      </w:r>
      <w:r>
        <w:rPr>
          <w:rFonts w:eastAsia="Calibri"/>
          <w:b/>
          <w:bCs/>
          <w:szCs w:val="27"/>
          <w:lang w:val="vi-VN"/>
        </w:rPr>
        <w:t>,0 điểm)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58"/>
        <w:gridCol w:w="1070"/>
        <w:gridCol w:w="1060"/>
        <w:gridCol w:w="9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noWrap w:val="0"/>
            <w:vAlign w:val="top"/>
          </w:tcPr>
          <w:p>
            <w:pPr>
              <w:tabs>
                <w:tab w:val="left" w:pos="9690"/>
              </w:tabs>
              <w:spacing w:line="360" w:lineRule="auto"/>
              <w:rPr>
                <w:sz w:val="28"/>
                <w:szCs w:val="28"/>
                <w:lang w:val="sv-SE"/>
              </w:rPr>
            </w:pPr>
          </w:p>
          <w:p>
            <w:pPr>
              <w:tabs>
                <w:tab w:val="left" w:pos="9690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lang w:val="sv-SE"/>
              </w:rPr>
              <w:t>Câu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</w:p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1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</w:p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2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</w:p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</w:p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</w:p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noWrap w:val="0"/>
            <w:vAlign w:val="top"/>
          </w:tcPr>
          <w:p>
            <w:pPr>
              <w:tabs>
                <w:tab w:val="left" w:pos="9690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lang w:val="sv-SE"/>
              </w:rPr>
              <w:t>Đáp án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D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B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A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C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noWrap w:val="0"/>
            <w:vAlign w:val="top"/>
          </w:tcPr>
          <w:p>
            <w:pPr>
              <w:tabs>
                <w:tab w:val="left" w:pos="9690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lang w:val="sv-SE"/>
              </w:rPr>
              <w:t>Điểm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,</w:t>
            </w:r>
            <w:r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0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,</w:t>
            </w:r>
            <w:r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0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,</w:t>
            </w:r>
            <w:r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0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,</w:t>
            </w:r>
            <w:r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,</w:t>
            </w:r>
            <w:r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0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2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eastAsia="Calibri"/>
          <w:b/>
          <w:bCs/>
          <w:szCs w:val="27"/>
          <w:lang w:val="vi-VN"/>
        </w:rPr>
      </w:pPr>
      <w:r>
        <w:rPr>
          <w:rFonts w:hint="default" w:eastAsia="Calibri"/>
          <w:b/>
          <w:szCs w:val="27"/>
          <w:lang w:val="en-US"/>
        </w:rPr>
        <w:t>B</w:t>
      </w:r>
      <w:r>
        <w:rPr>
          <w:rFonts w:eastAsia="Calibri"/>
          <w:b/>
          <w:szCs w:val="27"/>
          <w:lang w:val="vi-VN"/>
        </w:rPr>
        <w:t xml:space="preserve">. PHẦN </w:t>
      </w:r>
      <w:r>
        <w:rPr>
          <w:rFonts w:hint="default" w:eastAsia="Calibri"/>
          <w:b/>
          <w:szCs w:val="27"/>
          <w:lang w:val="en-US"/>
        </w:rPr>
        <w:t>THỰC HÀNH</w:t>
      </w:r>
      <w:r>
        <w:rPr>
          <w:rFonts w:eastAsia="Calibri"/>
          <w:b/>
          <w:szCs w:val="27"/>
          <w:lang w:val="vi-VN"/>
        </w:rPr>
        <w:t xml:space="preserve"> </w:t>
      </w:r>
      <w:r>
        <w:rPr>
          <w:rFonts w:eastAsia="Calibri"/>
          <w:b/>
          <w:bCs/>
          <w:szCs w:val="27"/>
          <w:lang w:val="vi-VN"/>
        </w:rPr>
        <w:t>(</w:t>
      </w:r>
      <w:r>
        <w:rPr>
          <w:rFonts w:hint="default" w:eastAsia="Calibri"/>
          <w:b/>
          <w:bCs/>
          <w:szCs w:val="27"/>
          <w:lang w:val="en-US"/>
        </w:rPr>
        <w:t>5</w:t>
      </w:r>
      <w:r>
        <w:rPr>
          <w:rFonts w:eastAsia="Calibri"/>
          <w:b/>
          <w:bCs/>
          <w:szCs w:val="27"/>
          <w:lang w:val="vi-VN"/>
        </w:rPr>
        <w:t>,0 điểm)</w:t>
      </w: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szCs w:val="27"/>
          <w:lang w:val="vi-VN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0" w:firstLineChars="50"/>
        <w:jc w:val="both"/>
        <w:textAlignment w:val="auto"/>
        <w:rPr>
          <w:rFonts w:hint="default"/>
          <w:szCs w:val="27"/>
          <w:lang w:val="en-US"/>
        </w:rPr>
      </w:pPr>
      <w:r>
        <w:rPr>
          <w:rFonts w:hint="default"/>
          <w:sz w:val="28"/>
          <w:szCs w:val="28"/>
          <w:lang w:val="en-US"/>
        </w:rPr>
        <w:t>Em hãy t</w:t>
      </w:r>
      <w:r>
        <w:rPr>
          <w:sz w:val="28"/>
          <w:szCs w:val="28"/>
          <w:lang w:val="vi-VN"/>
        </w:rPr>
        <w:t xml:space="preserve">rồng </w:t>
      </w:r>
      <w:r>
        <w:rPr>
          <w:rFonts w:hint="default"/>
          <w:sz w:val="28"/>
          <w:szCs w:val="28"/>
          <w:lang w:val="en-US"/>
        </w:rPr>
        <w:t xml:space="preserve">một </w:t>
      </w:r>
      <w:r>
        <w:rPr>
          <w:sz w:val="28"/>
          <w:szCs w:val="28"/>
          <w:lang w:val="vi-VN"/>
        </w:rPr>
        <w:t xml:space="preserve">cây </w:t>
      </w:r>
      <w:r>
        <w:rPr>
          <w:rFonts w:hint="default"/>
          <w:sz w:val="28"/>
          <w:szCs w:val="28"/>
          <w:lang w:val="en-US"/>
        </w:rPr>
        <w:t xml:space="preserve">hoa hoặc một cây </w:t>
      </w:r>
      <w:r>
        <w:rPr>
          <w:sz w:val="28"/>
          <w:szCs w:val="28"/>
          <w:lang w:val="vi-VN"/>
        </w:rPr>
        <w:t>cảnh trong chậu</w:t>
      </w:r>
      <w:r>
        <w:rPr>
          <w:rFonts w:hint="default"/>
          <w:sz w:val="28"/>
          <w:szCs w:val="28"/>
          <w:lang w:val="en-US"/>
        </w:rPr>
        <w:t>.</w:t>
      </w: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1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1" w:type="dxa"/>
            <w:noWrap w:val="0"/>
            <w:vAlign w:val="top"/>
          </w:tcPr>
          <w:p>
            <w:pPr>
              <w:tabs>
                <w:tab w:val="left" w:pos="969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  <w:p>
            <w:pPr>
              <w:tabs>
                <w:tab w:val="left" w:pos="9690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>Tiêu chí</w:t>
            </w:r>
          </w:p>
        </w:tc>
        <w:tc>
          <w:tcPr>
            <w:tcW w:w="2049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</w:p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b/>
                <w:bCs/>
                <w:sz w:val="28"/>
                <w:szCs w:val="28"/>
                <w:lang w:val="sv-SE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1" w:type="dxa"/>
            <w:noWrap w:val="0"/>
            <w:vAlign w:val="top"/>
          </w:tcPr>
          <w:p>
            <w:pPr>
              <w:tabs>
                <w:tab w:val="left" w:pos="969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Cây trồng chắc chắn.</w:t>
            </w:r>
          </w:p>
        </w:tc>
        <w:tc>
          <w:tcPr>
            <w:tcW w:w="2049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,</w:t>
            </w:r>
            <w:r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1" w:type="dxa"/>
            <w:noWrap w:val="0"/>
            <w:vAlign w:val="top"/>
          </w:tcPr>
          <w:p>
            <w:pPr>
              <w:tabs>
                <w:tab w:val="left" w:pos="969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Giá thể được nén chặt vừa phải, cách miệng chậu khoảng 2cm - 5cm.</w:t>
            </w:r>
          </w:p>
        </w:tc>
        <w:tc>
          <w:tcPr>
            <w:tcW w:w="2049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</w:p>
          <w:p>
            <w:pPr>
              <w:tabs>
                <w:tab w:val="left" w:pos="5400"/>
              </w:tabs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,</w:t>
            </w:r>
            <w:r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1" w:type="dxa"/>
            <w:noWrap w:val="0"/>
            <w:vAlign w:val="top"/>
          </w:tcPr>
          <w:p>
            <w:pPr>
              <w:tabs>
                <w:tab w:val="left" w:pos="9690"/>
              </w:tabs>
              <w:spacing w:line="360" w:lineRule="auto"/>
              <w:jc w:val="both"/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Gốc và toàn bộ rễ cây được phủ kín bởi giá thể.</w:t>
            </w:r>
          </w:p>
        </w:tc>
        <w:tc>
          <w:tcPr>
            <w:tcW w:w="2049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</w:p>
          <w:p>
            <w:pPr>
              <w:tabs>
                <w:tab w:val="left" w:pos="5400"/>
              </w:tabs>
              <w:jc w:val="center"/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,</w:t>
            </w:r>
            <w:r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1" w:type="dxa"/>
            <w:noWrap w:val="0"/>
            <w:vAlign w:val="top"/>
          </w:tcPr>
          <w:p>
            <w:pPr>
              <w:tabs>
                <w:tab w:val="left" w:pos="9690"/>
              </w:tabs>
              <w:spacing w:line="360" w:lineRule="auto"/>
              <w:jc w:val="both"/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Giá thể được tưới nước đủ ẩm sau khi trồng cây.</w:t>
            </w:r>
          </w:p>
        </w:tc>
        <w:tc>
          <w:tcPr>
            <w:tcW w:w="2049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</w:p>
          <w:p>
            <w:pPr>
              <w:tabs>
                <w:tab w:val="left" w:pos="5400"/>
              </w:tabs>
              <w:jc w:val="center"/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,</w:t>
            </w:r>
            <w:r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1" w:type="dxa"/>
            <w:noWrap w:val="0"/>
            <w:vAlign w:val="top"/>
          </w:tcPr>
          <w:p>
            <w:pPr>
              <w:tabs>
                <w:tab w:val="left" w:pos="9690"/>
              </w:tabs>
              <w:spacing w:line="360" w:lineRule="auto"/>
              <w:jc w:val="both"/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Đảm bảo an toàn lao động khi trồng cây.</w:t>
            </w:r>
          </w:p>
        </w:tc>
        <w:tc>
          <w:tcPr>
            <w:tcW w:w="2049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</w:p>
          <w:p>
            <w:pPr>
              <w:tabs>
                <w:tab w:val="left" w:pos="5400"/>
              </w:tabs>
              <w:jc w:val="center"/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1" w:type="dxa"/>
            <w:noWrap w:val="0"/>
            <w:vAlign w:val="top"/>
          </w:tcPr>
          <w:p>
            <w:pPr>
              <w:tabs>
                <w:tab w:val="left" w:pos="9690"/>
              </w:tabs>
              <w:spacing w:line="360" w:lineRule="auto"/>
              <w:jc w:val="both"/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Đảm bảo vệ sinh sạch sẽ khu vực thực hành sau khi trồng cây.</w:t>
            </w:r>
          </w:p>
        </w:tc>
        <w:tc>
          <w:tcPr>
            <w:tcW w:w="2049" w:type="dxa"/>
            <w:noWrap w:val="0"/>
            <w:vAlign w:val="top"/>
          </w:tcPr>
          <w:p>
            <w:pPr>
              <w:tabs>
                <w:tab w:val="left" w:pos="5400"/>
              </w:tabs>
              <w:jc w:val="center"/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</w:p>
          <w:p>
            <w:pPr>
              <w:tabs>
                <w:tab w:val="left" w:pos="5400"/>
              </w:tabs>
              <w:jc w:val="center"/>
              <w:rPr>
                <w:rFonts w:hint="default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 w:val="0"/>
                <w:i w:val="0"/>
                <w:iCs w:val="0"/>
                <w:color w:val="auto"/>
                <w:sz w:val="28"/>
                <w:szCs w:val="28"/>
                <w:vertAlign w:val="baseline"/>
                <w:lang w:val="en-US"/>
              </w:rPr>
              <w:t>0,5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35" w:firstLineChars="50"/>
        <w:jc w:val="both"/>
        <w:textAlignment w:val="auto"/>
        <w:rPr>
          <w:rFonts w:hint="default"/>
          <w:szCs w:val="27"/>
          <w:lang w:val="en-US"/>
        </w:rPr>
      </w:pPr>
    </w:p>
    <w:p>
      <w:pPr>
        <w:keepNext w:val="0"/>
        <w:keepLines w:val="0"/>
        <w:pageBreakBefore w:val="0"/>
        <w:widowControl/>
        <w:tabs>
          <w:tab w:val="center" w:leader="dot" w:pos="10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hint="default"/>
          <w:szCs w:val="27"/>
          <w:lang w:val="en-US"/>
        </w:rPr>
      </w:pPr>
      <w:r>
        <w:rPr>
          <w:rStyle w:val="10"/>
          <w:rFonts w:hint="default" w:cs="Times New Roman"/>
          <w:b w:val="0"/>
          <w:bCs w:val="0"/>
          <w:color w:val="auto"/>
          <w:sz w:val="28"/>
          <w:szCs w:val="28"/>
          <w:lang w:val="en-US"/>
        </w:rPr>
        <w:t>….………………………………………Hết………………….…………………</w:t>
      </w:r>
    </w:p>
    <w:sectPr>
      <w:pgSz w:w="11909" w:h="16834"/>
      <w:pgMar w:top="357" w:right="1134" w:bottom="357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BD96F"/>
    <w:multiLevelType w:val="singleLevel"/>
    <w:tmpl w:val="069BD96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88"/>
    <w:rsid w:val="000854F8"/>
    <w:rsid w:val="000966A2"/>
    <w:rsid w:val="000E3B48"/>
    <w:rsid w:val="001E7E5B"/>
    <w:rsid w:val="00221E4B"/>
    <w:rsid w:val="00293E37"/>
    <w:rsid w:val="002A40AD"/>
    <w:rsid w:val="002D2FF1"/>
    <w:rsid w:val="00304FAB"/>
    <w:rsid w:val="003B5561"/>
    <w:rsid w:val="00402D72"/>
    <w:rsid w:val="0045040A"/>
    <w:rsid w:val="004638B0"/>
    <w:rsid w:val="004D0DF3"/>
    <w:rsid w:val="004E605D"/>
    <w:rsid w:val="0055606B"/>
    <w:rsid w:val="00563C94"/>
    <w:rsid w:val="00597000"/>
    <w:rsid w:val="006237B5"/>
    <w:rsid w:val="00624798"/>
    <w:rsid w:val="00632085"/>
    <w:rsid w:val="0067442B"/>
    <w:rsid w:val="006C183F"/>
    <w:rsid w:val="00711A4C"/>
    <w:rsid w:val="0078247C"/>
    <w:rsid w:val="007D65BB"/>
    <w:rsid w:val="008715CA"/>
    <w:rsid w:val="008D359E"/>
    <w:rsid w:val="008F22A6"/>
    <w:rsid w:val="00917413"/>
    <w:rsid w:val="0093541C"/>
    <w:rsid w:val="00935A4B"/>
    <w:rsid w:val="009823E2"/>
    <w:rsid w:val="009951F2"/>
    <w:rsid w:val="009B4C43"/>
    <w:rsid w:val="00A70DFE"/>
    <w:rsid w:val="00AC0DB7"/>
    <w:rsid w:val="00AC0FF0"/>
    <w:rsid w:val="00AE5E20"/>
    <w:rsid w:val="00B26C27"/>
    <w:rsid w:val="00B53419"/>
    <w:rsid w:val="00BA0D51"/>
    <w:rsid w:val="00BA29F2"/>
    <w:rsid w:val="00BA4169"/>
    <w:rsid w:val="00BD29CD"/>
    <w:rsid w:val="00BD30CA"/>
    <w:rsid w:val="00C2586A"/>
    <w:rsid w:val="00C30375"/>
    <w:rsid w:val="00C61E4B"/>
    <w:rsid w:val="00CD12D6"/>
    <w:rsid w:val="00CE028F"/>
    <w:rsid w:val="00CE74AF"/>
    <w:rsid w:val="00D50275"/>
    <w:rsid w:val="00D67B9E"/>
    <w:rsid w:val="00DC060E"/>
    <w:rsid w:val="00DE7788"/>
    <w:rsid w:val="00E02F58"/>
    <w:rsid w:val="00E12203"/>
    <w:rsid w:val="00E44E57"/>
    <w:rsid w:val="00E7529A"/>
    <w:rsid w:val="00E907AD"/>
    <w:rsid w:val="00EB059D"/>
    <w:rsid w:val="00EB54BD"/>
    <w:rsid w:val="00EE141F"/>
    <w:rsid w:val="00EF5D2F"/>
    <w:rsid w:val="00F00D01"/>
    <w:rsid w:val="00F5791F"/>
    <w:rsid w:val="00F83340"/>
    <w:rsid w:val="0A493A6B"/>
    <w:rsid w:val="1CCC6FAF"/>
    <w:rsid w:val="27674621"/>
    <w:rsid w:val="2C6138BE"/>
    <w:rsid w:val="38D267FA"/>
    <w:rsid w:val="3BA45478"/>
    <w:rsid w:val="3CA41BF3"/>
    <w:rsid w:val="3F7B67AA"/>
    <w:rsid w:val="405D23A8"/>
    <w:rsid w:val="486342D8"/>
    <w:rsid w:val="51AA32A2"/>
    <w:rsid w:val="52A51971"/>
    <w:rsid w:val="59F121DB"/>
    <w:rsid w:val="648B7CF3"/>
    <w:rsid w:val="650D0E8F"/>
    <w:rsid w:val="650F4BEB"/>
    <w:rsid w:val="6AE450C8"/>
    <w:rsid w:val="6C74195E"/>
    <w:rsid w:val="6D8048D6"/>
    <w:rsid w:val="71FD5309"/>
    <w:rsid w:val="7FDA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360" w:lineRule="auto"/>
    </w:pPr>
    <w:rPr>
      <w:rFonts w:ascii="Times New Roman" w:hAnsi="Times New Roman" w:eastAsia="Times New Roman" w:cs="Times New Roman"/>
      <w:sz w:val="27"/>
      <w:szCs w:val="26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20" w:line="276" w:lineRule="auto"/>
      <w:jc w:val="center"/>
      <w:outlineLvl w:val="0"/>
    </w:pPr>
    <w:rPr>
      <w:rFonts w:asciiTheme="majorHAnsi" w:hAnsiTheme="majorHAnsi" w:eastAsiaTheme="majorEastAsia" w:cstheme="majorBidi"/>
      <w:b/>
      <w:caps/>
      <w:color w:val="000000" w:themeColor="text1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40"/>
      <w:jc w:val="both"/>
      <w:outlineLvl w:val="1"/>
    </w:pPr>
    <w:rPr>
      <w:rFonts w:asciiTheme="majorHAnsi" w:hAnsiTheme="majorHAnsi" w:eastAsiaTheme="majorEastAsia" w:cstheme="majorBidi"/>
      <w:b/>
      <w:color w:val="000000" w:themeColor="text1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3"/>
    <w:qFormat/>
    <w:uiPriority w:val="1"/>
    <w:pPr>
      <w:widowControl w:val="0"/>
      <w:autoSpaceDE w:val="0"/>
      <w:autoSpaceDN w:val="0"/>
      <w:ind w:left="216"/>
    </w:pPr>
    <w:rPr>
      <w:szCs w:val="28"/>
      <w:lang w:val="vi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10">
    <w:name w:val="Strong"/>
    <w:basedOn w:val="4"/>
    <w:qFormat/>
    <w:uiPriority w:val="0"/>
    <w:rPr>
      <w:b/>
      <w:bCs/>
    </w:rPr>
  </w:style>
  <w:style w:type="table" w:styleId="11">
    <w:name w:val="Table Grid"/>
    <w:basedOn w:val="5"/>
    <w:qFormat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b/>
      <w:caps/>
      <w:color w:val="000000" w:themeColor="text1"/>
      <w:sz w:val="27"/>
      <w:szCs w:val="32"/>
      <w14:textFill>
        <w14:solidFill>
          <w14:schemeClr w14:val="tx1"/>
        </w14:solidFill>
      </w14:textFill>
    </w:rPr>
  </w:style>
  <w:style w:type="character" w:customStyle="1" w:styleId="13">
    <w:name w:val="Heading 2 Char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color w:val="000000" w:themeColor="text1"/>
      <w:sz w:val="27"/>
      <w:szCs w:val="26"/>
      <w14:textFill>
        <w14:solidFill>
          <w14:schemeClr w14:val="tx1"/>
        </w14:solidFill>
      </w14:textFill>
    </w:rPr>
  </w:style>
  <w:style w:type="character" w:customStyle="1" w:styleId="14">
    <w:name w:val="Footer Char"/>
    <w:basedOn w:val="4"/>
    <w:link w:val="7"/>
    <w:qFormat/>
    <w:uiPriority w:val="99"/>
    <w:rPr>
      <w:rFonts w:ascii="Times New Roman" w:hAnsi="Times New Roman" w:eastAsia="Times New Roman" w:cs="Times New Roman"/>
      <w:sz w:val="27"/>
      <w:szCs w:val="26"/>
    </w:rPr>
  </w:style>
  <w:style w:type="character" w:customStyle="1" w:styleId="15">
    <w:name w:val="Header Char"/>
    <w:basedOn w:val="4"/>
    <w:link w:val="8"/>
    <w:qFormat/>
    <w:uiPriority w:val="99"/>
    <w:rPr>
      <w:rFonts w:ascii="Times New Roman" w:hAnsi="Times New Roman" w:eastAsia="Times New Roman" w:cs="Times New Roman"/>
      <w:sz w:val="27"/>
      <w:szCs w:val="26"/>
    </w:rPr>
  </w:style>
  <w:style w:type="paragraph" w:styleId="16">
    <w:name w:val="List Paragraph"/>
    <w:basedOn w:val="1"/>
    <w:qFormat/>
    <w:uiPriority w:val="34"/>
    <w:pPr>
      <w:spacing w:after="160" w:line="25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7">
    <w:name w:val="MTConvertedEquation"/>
    <w:basedOn w:val="4"/>
    <w:qFormat/>
    <w:uiPriority w:val="0"/>
    <w:rPr>
      <w:b/>
      <w:color w:val="000000"/>
      <w:sz w:val="26"/>
    </w:rPr>
  </w:style>
  <w:style w:type="paragraph" w:customStyle="1" w:styleId="18">
    <w:name w:val="MTDisplayEquation"/>
    <w:basedOn w:val="1"/>
    <w:next w:val="1"/>
    <w:link w:val="19"/>
    <w:qFormat/>
    <w:uiPriority w:val="0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hAnsiTheme="minorHAnsi" w:eastAsiaTheme="minorHAnsi" w:cstheme="minorBidi"/>
      <w:sz w:val="26"/>
      <w:szCs w:val="22"/>
    </w:rPr>
  </w:style>
  <w:style w:type="character" w:customStyle="1" w:styleId="19">
    <w:name w:val="MTDisplayEquation Char"/>
    <w:basedOn w:val="4"/>
    <w:link w:val="18"/>
    <w:qFormat/>
    <w:uiPriority w:val="0"/>
    <w:rPr>
      <w:sz w:val="26"/>
    </w:rPr>
  </w:style>
  <w:style w:type="paragraph" w:styleId="20">
    <w:name w:val="No Spacing"/>
    <w:qFormat/>
    <w:uiPriority w:val="1"/>
    <w:pPr>
      <w:spacing w:after="0" w:line="240" w:lineRule="auto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table" w:customStyle="1" w:styleId="21">
    <w:name w:val="Table Grid1"/>
    <w:basedOn w:val="5"/>
    <w:qFormat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laceholder Text"/>
    <w:basedOn w:val="4"/>
    <w:semiHidden/>
    <w:qFormat/>
    <w:uiPriority w:val="99"/>
    <w:rPr>
      <w:color w:val="808080"/>
    </w:rPr>
  </w:style>
  <w:style w:type="character" w:customStyle="1" w:styleId="23">
    <w:name w:val="Body Text Char"/>
    <w:basedOn w:val="4"/>
    <w:link w:val="6"/>
    <w:uiPriority w:val="1"/>
    <w:rPr>
      <w:rFonts w:ascii="Times New Roman" w:hAnsi="Times New Roman" w:eastAsia="Times New Roman" w:cs="Times New Roman"/>
      <w:sz w:val="27"/>
      <w:szCs w:val="28"/>
      <w:lang w:val="v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1160</Words>
  <Characters>6616</Characters>
  <DocSecurity>0</DocSecurity>
  <Lines>55</Lines>
  <Paragraphs>15</Paragraphs>
  <ScaleCrop>false</ScaleCrop>
  <LinksUpToDate>false</LinksUpToDate>
  <CharactersWithSpaces>7761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2023-11-16T15:05:00Z</cp:lastPrinted>
  <dcterms:created xsi:type="dcterms:W3CDTF">2023-05-26T06:17:00Z</dcterms:created>
  <dcterms:modified xsi:type="dcterms:W3CDTF">2023-11-17T11:57:02Z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6C220E75C89045839C0E072593B8BA5A_12</vt:lpwstr>
  </property>
</Properties>
</file>