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80.0" w:type="dxa"/>
        <w:jc w:val="left"/>
        <w:tblInd w:w="-360.0" w:type="dxa"/>
        <w:tblLayout w:type="fixed"/>
        <w:tblLook w:val="0000"/>
      </w:tblPr>
      <w:tblGrid>
        <w:gridCol w:w="5688"/>
        <w:gridCol w:w="5292"/>
        <w:tblGridChange w:id="0">
          <w:tblGrid>
            <w:gridCol w:w="5688"/>
            <w:gridCol w:w="5292"/>
          </w:tblGrid>
        </w:tblGridChange>
      </w:tblGrid>
      <w:tr>
        <w:trPr>
          <w:cantSplit w:val="0"/>
          <w:trHeight w:val="1088" w:hRule="atLeast"/>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ĐOÀN TNCS HỒ CHÍ MINH TP. BÀ RỊA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BCH TRƯỜNG THPT BÀ RỊA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ĐOÀN TNCS HỒ CHÍ MINH</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723900</wp:posOffset>
                      </wp:positionH>
                      <wp:positionV relativeFrom="paragraph">
                        <wp:posOffset>177800</wp:posOffset>
                      </wp:positionV>
                      <wp:extent cx="0" cy="12700"/>
                      <wp:effectExtent b="0" l="0" r="0" t="0"/>
                      <wp:wrapNone/>
                      <wp:docPr id="1" name=""/>
                      <a:graphic>
                        <a:graphicData uri="http://schemas.microsoft.com/office/word/2010/wordprocessingShape">
                          <wps:wsp>
                            <wps:cNvCnPr/>
                            <wps:spPr>
                              <a:xfrm>
                                <a:off x="4431600" y="3780000"/>
                                <a:ext cx="1828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177800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Số 08 KH/ĐTN</w:t>
        <w:tab/>
        <w:tab/>
        <w:tab/>
        <w:tab/>
        <w:tab/>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Bà Rịa, ngày 3  tháng 03  năm 2023.</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KẾ HOẠCH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TỔ CHỨC BUỔI </w:t>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HOẠT ĐỘNG NGOẠI KHOÁ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TÂM LÝ SỨC KHỎE SINH SẢN VỊ THÀNH NIÊN</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Chủ đề: Câu chuyện những ngày đèn đỏ và sự rắc rối của cái “Bao cao su”.</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chương trình kế hoạch, nhiệm vụ năm học 2022-2023 của Trường THPT Bà Rịa;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sự chỉ đạo của nhà trường, Đoàn trường THPT Bà Rịa thực hiện các hoạt động phong trào công tác Đoàn năm học 2022-2023;</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Đoàn trường THPT Bà Rịa xây dựng kế hoạch tổ chức buổi sinh hoạt chuyên đề</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TÂM LÝ SỨC KHỎE SINH SẢN VỊ THÀNH NIÊN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ĐÍCH, YÊU CẦU</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hoạt động để học sinh tìm hiểu khám phá bản thân, giúp các em có những kiến thức cần thiết về vệ sinh thân thể, tinh thần và an toàn tình dục.</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Thể hiện nội dung sự đổi mới trong phương pháp giảng dạy, sự quan tâm đến đến sức khỏe tinh thần của học sinh</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Tạo sân chơi lành mạnh, thông qua hoạt động rèn luyện cho học sinh những kỹ năng: Giao tiếp, hòa nhận, sáng tạo.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THỜI GIAN, ĐỊA ĐIỂM VÀ HÌNH THỨC TỔ CHỨC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Thời gian:</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 3,4: Thứ 5 ngày 23 tháng 03  năm 2023.</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Địa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Tại hội trường Trường THPT Bà Rịa.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Hình thức tổ chức:</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8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hỏi dưới dạng tình huống, tiểu phẩm ( do học sinh đóng kịch), có sự tư vấn của ban tư vấn là các thầy cô giáo.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THÀNH LẬP BAN TỔ CHỨC VÀ BAN GIÁM KHẢO: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Ban tổ chức:</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Thầy Trần Hưng Khiêm - PHT- Trưởng ban- Chỉ đạo chung.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Phạm Thị Minh Huệ - BTĐT- Phó ban- Lên KH tổ chức.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chủ nhiệm 30 lớp.</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Ban Tư Vấn:</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Lê Thị Thanh Nga – Giáo viên bộ môn sinh học, tư vấn viên.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Đỗ Thị Thơm – Giáo viên bộ môn GDCD, tư vấn viên.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Lê Thị Na – Nhân viên y tế nhà trường.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PHÂN CÔNG NHIỆM VỤ VÀ CƠ CẤU GIẢI.</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Phân công nhiệm vụ:</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Đoàn trường lên kế hoạch tổ chức hoạt động ngoại khoá, kịch bản tình huống, câu hỏi giáo lưu học sinh.</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giáo viên tư vấn chuẩn bị đáp án cho tình huống, các nội dung tư vấn, các giáo viên chủ nhiệm triển khai kế hoạch tại lớp để các em tham gia.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bị bàn ghế, hội trường: BCH đoàn trường, cô Hằng thư viện và cô Na y tế.</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MC dẫn chương trình: Đoàn trường ( lớp 11a1).</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Thơm, cô Huệ phân công các lớp đóng tình huống và giúp các em những gợi ý trả lời về các tình huống.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Nội dung tình huống: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2.1.Tình huống 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“Câu chuyện về ngày đèn đỏ”.</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chuyện kể về nhóm học sinh gồm: An , Kim Anh, Trọng, Thiên là 4 người bạn chung lớp chơi thân với nhau, như mọi ngày thì Thiên rất hay chọc ghẹo Kim Anh để hai bạn cùng nhau có những tiếng cười vui vẻ, nhưng ngày hôm nay thì bỗng dưng Kim Anh lại có những động thái lạ</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Thiên * vỗ lưng Kim Anh 3 cái * : Úi ui nhìn bà tui cứ tưởng cây cột nên lỡ tay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ánh mấy cái , so ri so ri</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Kim Anh * lườm, khó chịu* : Mày có vấn đề gì hả ba, đui hay gì mà không thấy tao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Thiên : Ủa rồi mắc gì quạo với tao, bình thườ</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mày cũng chọc lại tao mà</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Kim Anh : Tao thích vậy đó, Né ra khỏi tầm mắt tao là tốt nhất nha, biết điều dùm cái đi * bỏ đi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Thiên : Cái con nhỏ này khùng hả trời</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Trọng : * đi ra * Sao vậy ông? Kim Anh bị gì hả</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Thiên : Con đó nay nó sao á ông ơi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đi ra : Trời ơi m</w:t>
      </w:r>
      <w:r w:rsidDel="00000000" w:rsidR="00000000" w:rsidRPr="00000000">
        <w:rPr>
          <w:sz w:val="28"/>
          <w:szCs w:val="28"/>
          <w:rtl w:val="0"/>
        </w:rPr>
        <w:t xml:space="preserve">ày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nay ngày gì của nó kh</w:t>
      </w:r>
      <w:r w:rsidDel="00000000" w:rsidR="00000000" w:rsidRPr="00000000">
        <w:rPr>
          <w:sz w:val="28"/>
          <w:szCs w:val="28"/>
          <w:rtl w:val="0"/>
        </w:rPr>
        <w:t xml:space="preserve">ông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mà chọc nó cha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Trọng : Rồi rồi tui hiểu rồi, chắc là Kanh tới ngày đó mà, nên nhường bạn là tốt nhất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 đúng rồi đó, mấy ông nên hiểu cho con gái tụi tui đi</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Trọng : Ừm, tụi mình là con trai mà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2.1.1. Là con trai bọn mình cần làm gì để giúp đỡ cho các bạn nữ trong những ngày đặc biệt nay của các bạn ấy?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2.1.2. Các bạn nữ nên làm gì để đỡ mệt mỏi trong những ngày này?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2.2. Tình huống 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chuyện về cái bao cao su”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Bạn A đang ngồi trong quán cafe thì có một tuyên truyền viên dân số đến hướng dẫn về việc sử dụng bao cao su, sau khi hướng dẫn xong tặng bạn một cái bao cao su. Tiện tay bạn bỏ cái Bao cao su vào ví đem về nhà. Ở nhà bạn mẹ bạn vô tình dọ</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dẹp và phát hiện ra cái Bao cao su này trong túi của con lên cho rằng con mình có lối sống không lành mạnh nên lập tức gọi điện bắt bạn về nhà để giải thích. Bạn đang rất lúng túng cần mọi người giúp đỡ?</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hỏi:</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2.2.1. Nếu bạn của bạn r</w:t>
      </w:r>
      <w:r w:rsidDel="00000000" w:rsidR="00000000" w:rsidRPr="00000000">
        <w:rPr>
          <w:sz w:val="28"/>
          <w:szCs w:val="28"/>
          <w:rtl w:val="0"/>
        </w:rPr>
        <w:t xml:space="preserve">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vào tình huống nay và nhờ bạn tư vấn bạn sẽ làm gì?</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mỗi phần trả lời từ các học sinh, ban tư vấn sẽ có những chia sẻ lại các nội dung của các câu hỏi để thông qua các chia sẻ định hướng các vấn đề liên quan đến sức khoẻ và an toàn tình dục cho h</w:t>
      </w:r>
      <w:r w:rsidDel="00000000" w:rsidR="00000000" w:rsidRPr="00000000">
        <w:rPr>
          <w:sz w:val="28"/>
          <w:szCs w:val="28"/>
          <w:rtl w:val="0"/>
        </w:rPr>
        <w:t xml:space="preserve">ọ</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sinh Chủ đề: Câu chuyện về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Ngày đèn đỏ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Bao cao su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Trên đây là toàn bộ kế hoạch tổ chức buổi hoạt động ngoại khoá về cho học sinh trường THPT Bà Rịa năm học 2022-2023. Các bộ phận liên quan thực hiện nghiêm túc và có hiệu quả.</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10031.0" w:type="dxa"/>
        <w:jc w:val="left"/>
        <w:tblInd w:w="-108.0" w:type="dxa"/>
        <w:tblLayout w:type="fixed"/>
        <w:tblLook w:val="0000"/>
      </w:tblPr>
      <w:tblGrid>
        <w:gridCol w:w="3510"/>
        <w:gridCol w:w="2977"/>
        <w:gridCol w:w="3544"/>
        <w:tblGridChange w:id="0">
          <w:tblGrid>
            <w:gridCol w:w="3510"/>
            <w:gridCol w:w="2977"/>
            <w:gridCol w:w="3544"/>
          </w:tblGrid>
        </w:tblGridChange>
      </w:tblGrid>
      <w:tr>
        <w:trPr>
          <w:cantSplit w:val="0"/>
          <w:tblHeader w:val="0"/>
        </w:trPr>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Nơi nhận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Ban Giàm hiệu (c/đ);</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BCH Đoàn trường (t/h);</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 Sử - Địa – CD(t/h)</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Giáo viên chủ nhiệm (p/h)</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Lưu./.</w:t>
            </w:r>
            <w:r w:rsidDel="00000000" w:rsidR="00000000" w:rsidRPr="00000000">
              <w:rPr>
                <w:rtl w:val="0"/>
              </w:rPr>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DUYỆT CỦA BGH</w:t>
            </w: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TM/BCH ĐOÀN TRƯỜNG</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BÍ THƯ</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Phạm Thị Minh Huệ</w:t>
            </w: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8" w:type="default"/>
      <w:pgSz w:h="15840" w:w="12240" w:orient="portrait"/>
      <w:pgMar w:bottom="993" w:top="540" w:left="1418"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ường">
    <w:name w:val="Bình thường"/>
    <w:next w:val="Bìnhthường"/>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paragraph" w:styleId="Đầuđề2">
    <w:name w:val="Đầu đề 2"/>
    <w:basedOn w:val="Bìnhthường"/>
    <w:next w:val="Bìnhthường"/>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en-US" w:val="en-US"/>
    </w:rPr>
  </w:style>
  <w:style w:type="paragraph" w:styleId="Đầuđề3">
    <w:name w:val="Đầu đề 3"/>
    <w:basedOn w:val="Bìnhthường"/>
    <w:next w:val="Đầuđề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b w:val="1"/>
      <w:bCs w:val="1"/>
      <w:w w:val="100"/>
      <w:position w:val="-1"/>
      <w:sz w:val="27"/>
      <w:szCs w:val="27"/>
      <w:effect w:val="none"/>
      <w:vertAlign w:val="baseline"/>
      <w:cs w:val="0"/>
      <w:em w:val="none"/>
      <w:lang w:bidi="ar-SA" w:eastAsia="en-US" w:val="en-US"/>
    </w:rPr>
  </w:style>
  <w:style w:type="character" w:styleId="Phôngmặcđịnhcủađoạnvăn">
    <w:name w:val="Phông mặc định của đoạn văn"/>
    <w:next w:val="Phôngmặcđịnhcủađoạnvăn"/>
    <w:autoRedefine w:val="0"/>
    <w:hidden w:val="0"/>
    <w:qFormat w:val="1"/>
    <w:rPr>
      <w:w w:val="100"/>
      <w:position w:val="-1"/>
      <w:effect w:val="none"/>
      <w:vertAlign w:val="baseline"/>
      <w:cs w:val="0"/>
      <w:em w:val="none"/>
      <w:lang/>
    </w:rPr>
  </w:style>
  <w:style w:type="table" w:styleId="BảngThôngthường">
    <w:name w:val="Bảng Thông thường"/>
    <w:next w:val="BảngThôngthường"/>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hôngcó">
    <w:name w:val="Không có"/>
    <w:next w:val="Khôngcó"/>
    <w:autoRedefine w:val="0"/>
    <w:hidden w:val="0"/>
    <w:qFormat w:val="1"/>
    <w:pPr>
      <w:suppressAutoHyphens w:val="1"/>
      <w:spacing w:line="1" w:lineRule="atLeast"/>
      <w:ind w:leftChars="-1" w:rightChars="0" w:firstLineChars="-1"/>
      <w:textDirection w:val="btLr"/>
      <w:textAlignment w:val="top"/>
      <w:outlineLvl w:val="0"/>
    </w:pPr>
  </w:style>
  <w:style w:type="paragraph" w:styleId="Thôngthường(Web)">
    <w:name w:val="Thông thường (Web)"/>
    <w:basedOn w:val="Bìnhthường"/>
    <w:next w:val="Thôngthường(Web)"/>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ĐoạncủaDanhsách">
    <w:name w:val="Đoạn của Danh sách"/>
    <w:basedOn w:val="Bìnhthường"/>
    <w:next w:val="ĐoạncủaDanhsác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8"/>
      <w:szCs w:val="22"/>
      <w:effect w:val="none"/>
      <w:vertAlign w:val="baseline"/>
      <w:cs w:val="0"/>
      <w:em w:val="none"/>
      <w:lang w:bidi="ar-SA" w:eastAsia="en-US" w:val="en-US"/>
    </w:rPr>
  </w:style>
  <w:style w:type="paragraph" w:styleId="Đầutrang">
    <w:name w:val="Đầu trang"/>
    <w:basedOn w:val="Bìnhthường"/>
    <w:next w:val="Đầutrang"/>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ĐầutrangChar">
    <w:name w:val="Đầu trang Char"/>
    <w:next w:val="ĐầutrangChar"/>
    <w:autoRedefine w:val="0"/>
    <w:hidden w:val="0"/>
    <w:qFormat w:val="0"/>
    <w:rPr>
      <w:w w:val="100"/>
      <w:position w:val="-1"/>
      <w:sz w:val="28"/>
      <w:szCs w:val="22"/>
      <w:effect w:val="none"/>
      <w:vertAlign w:val="baseline"/>
      <w:cs w:val="0"/>
      <w:em w:val="none"/>
      <w:lang w:eastAsia="en-US" w:val="en-US"/>
    </w:rPr>
  </w:style>
  <w:style w:type="paragraph" w:styleId="Chântrang">
    <w:name w:val="Chân trang"/>
    <w:basedOn w:val="Bìnhthường"/>
    <w:next w:val="Chântrang"/>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ChântrangChar">
    <w:name w:val="Chân trang Char"/>
    <w:next w:val="ChântrangChar"/>
    <w:autoRedefine w:val="0"/>
    <w:hidden w:val="0"/>
    <w:qFormat w:val="0"/>
    <w:rPr>
      <w:w w:val="100"/>
      <w:position w:val="-1"/>
      <w:sz w:val="28"/>
      <w:szCs w:val="22"/>
      <w:effect w:val="none"/>
      <w:vertAlign w:val="baseline"/>
      <w:cs w:val="0"/>
      <w:em w:val="none"/>
      <w:lang w:eastAsia="en-US" w:val="en-US"/>
    </w:rPr>
  </w:style>
  <w:style w:type="paragraph" w:styleId="trt0xe">
    <w:name w:val="trt0xe"/>
    <w:basedOn w:val="Bìnhthường"/>
    <w:next w:val="trt0xe"/>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iêukếtnối">
    <w:name w:val="Siêu kết nối"/>
    <w:next w:val="Siêukếtnối"/>
    <w:autoRedefine w:val="0"/>
    <w:hidden w:val="0"/>
    <w:qFormat w:val="1"/>
    <w:rPr>
      <w:color w:val="0000ff"/>
      <w:w w:val="100"/>
      <w:position w:val="-1"/>
      <w:u w:val="single"/>
      <w:effect w:val="none"/>
      <w:vertAlign w:val="baseline"/>
      <w:cs w:val="0"/>
      <w:em w:val="none"/>
      <w:lang/>
    </w:rPr>
  </w:style>
  <w:style w:type="character" w:styleId="Mạnh">
    <w:name w:val="Mạnh"/>
    <w:next w:val="Mạnh"/>
    <w:autoRedefine w:val="0"/>
    <w:hidden w:val="0"/>
    <w:qFormat w:val="0"/>
    <w:rPr>
      <w:b w:val="1"/>
      <w:bCs w:val="1"/>
      <w:w w:val="100"/>
      <w:position w:val="-1"/>
      <w:effect w:val="none"/>
      <w:vertAlign w:val="baseline"/>
      <w:cs w:val="0"/>
      <w:em w:val="none"/>
      <w:lang/>
    </w:rPr>
  </w:style>
  <w:style w:type="paragraph" w:styleId="Bóngchúthích">
    <w:name w:val="Bóng chú thích"/>
    <w:basedOn w:val="Bìnhthường"/>
    <w:next w:val="Bóngchúthích"/>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óngchúthíchChar">
    <w:name w:val="Bóng chú thích Char"/>
    <w:next w:val="BóngchúthíchChar"/>
    <w:autoRedefine w:val="0"/>
    <w:hidden w:val="0"/>
    <w:qFormat w:val="0"/>
    <w:rPr>
      <w:rFonts w:ascii="Segoe UI" w:cs="Segoe UI" w:hAnsi="Segoe UI"/>
      <w:w w:val="100"/>
      <w:position w:val="-1"/>
      <w:sz w:val="18"/>
      <w:szCs w:val="18"/>
      <w:effect w:val="none"/>
      <w:vertAlign w:val="baseline"/>
      <w:cs w:val="0"/>
      <w:em w:val="none"/>
      <w:lang/>
    </w:rPr>
  </w:style>
  <w:style w:type="table" w:styleId="LướiBảng">
    <w:name w:val="Lưới Bảng"/>
    <w:basedOn w:val="BảngThôngthường"/>
    <w:next w:val="LướiBả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ưới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hấnmạnh">
    <w:name w:val="Nhấn mạnh"/>
    <w:next w:val="Nhấnmạnh"/>
    <w:autoRedefine w:val="0"/>
    <w:hidden w:val="0"/>
    <w:qFormat w:val="0"/>
    <w:rPr>
      <w:i w:val="1"/>
      <w:iCs w:val="1"/>
      <w:w w:val="100"/>
      <w:position w:val="-1"/>
      <w:effect w:val="none"/>
      <w:vertAlign w:val="baseline"/>
      <w:cs w:val="0"/>
      <w:em w:val="none"/>
      <w:lang/>
    </w:rPr>
  </w:style>
  <w:style w:type="character" w:styleId="Đầuđề3Char">
    <w:name w:val="Đầu đề 3 Char"/>
    <w:next w:val="Đầuđề3Char"/>
    <w:autoRedefine w:val="0"/>
    <w:hidden w:val="0"/>
    <w:qFormat w:val="0"/>
    <w:rPr>
      <w:b w:val="1"/>
      <w:bCs w:val="1"/>
      <w:w w:val="100"/>
      <w:position w:val="-1"/>
      <w:sz w:val="27"/>
      <w:szCs w:val="27"/>
      <w:effect w:val="none"/>
      <w:vertAlign w:val="baseline"/>
      <w:cs w:val="0"/>
      <w:em w:val="none"/>
      <w:lang/>
    </w:rPr>
  </w:style>
  <w:style w:type="character" w:styleId="mw-headline">
    <w:name w:val="mw-headline"/>
    <w:next w:val="mw-headline"/>
    <w:autoRedefine w:val="0"/>
    <w:hidden w:val="0"/>
    <w:qFormat w:val="0"/>
    <w:rPr>
      <w:w w:val="100"/>
      <w:position w:val="-1"/>
      <w:effect w:val="none"/>
      <w:vertAlign w:val="baseline"/>
      <w:cs w:val="0"/>
      <w:em w:val="none"/>
      <w:lang/>
    </w:rPr>
  </w:style>
  <w:style w:type="character" w:styleId="Đầuđề2Char">
    <w:name w:val="Đầu đề 2 Char"/>
    <w:next w:val="Đầuđề2Char"/>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xyG90XivAFetEEyjGVXUgLRdww==">CgMxLjA4AHIhMWtBQnJvSi1faHU1MVlHdXBpUU5OYkRLX244dE54elhv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2023-02-11T01:41:00Z</dcterms:created>
</cp:coreProperties>
</file>