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1" w:type="dxa"/>
        <w:tblInd w:w="-112" w:type="dxa"/>
        <w:tblLook w:val="04A0" w:firstRow="1" w:lastRow="0" w:firstColumn="1" w:lastColumn="0" w:noHBand="0" w:noVBand="1"/>
      </w:tblPr>
      <w:tblGrid>
        <w:gridCol w:w="236"/>
        <w:gridCol w:w="9765"/>
      </w:tblGrid>
      <w:tr w:rsidR="0087617C" w:rsidRPr="001F5879" w14:paraId="5612542B" w14:textId="77777777" w:rsidTr="001F5879">
        <w:trPr>
          <w:trHeight w:val="1000"/>
        </w:trPr>
        <w:tc>
          <w:tcPr>
            <w:tcW w:w="236" w:type="dxa"/>
          </w:tcPr>
          <w:p w14:paraId="4593C776" w14:textId="77777777" w:rsidR="0087617C" w:rsidRPr="001F5879" w:rsidRDefault="0087617C" w:rsidP="00070BB2">
            <w:pPr>
              <w:spacing w:after="0" w:line="240" w:lineRule="auto"/>
              <w:contextualSpacing/>
              <w:jc w:val="center"/>
              <w:rPr>
                <w:rFonts w:ascii="Times New Roman" w:hAnsi="Times New Roman"/>
                <w:sz w:val="26"/>
                <w:szCs w:val="26"/>
              </w:rPr>
            </w:pPr>
          </w:p>
        </w:tc>
        <w:tc>
          <w:tcPr>
            <w:tcW w:w="9765" w:type="dxa"/>
          </w:tcPr>
          <w:p w14:paraId="5157C7DE" w14:textId="184285E0" w:rsidR="0087617C" w:rsidRPr="001F5879" w:rsidRDefault="00CE14D3" w:rsidP="00070BB2">
            <w:pPr>
              <w:spacing w:after="0" w:line="240" w:lineRule="auto"/>
              <w:contextualSpacing/>
              <w:rPr>
                <w:rFonts w:ascii="Times New Roman" w:hAnsi="Times New Roman"/>
                <w:b/>
                <w:sz w:val="26"/>
                <w:szCs w:val="26"/>
              </w:rPr>
            </w:pPr>
            <w:r w:rsidRPr="001F5879">
              <w:rPr>
                <w:rFonts w:ascii="Times New Roman" w:hAnsi="Times New Roman"/>
                <w:b/>
                <w:sz w:val="26"/>
                <w:szCs w:val="26"/>
              </w:rPr>
              <w:t xml:space="preserve">    PHÒNG GDĐT VỤ BẢN                 </w:t>
            </w:r>
            <w:r w:rsidR="001F5879">
              <w:rPr>
                <w:rFonts w:ascii="Times New Roman" w:hAnsi="Times New Roman"/>
                <w:b/>
                <w:sz w:val="26"/>
                <w:szCs w:val="26"/>
              </w:rPr>
              <w:t xml:space="preserve">             </w:t>
            </w:r>
            <w:r w:rsidRPr="001F5879">
              <w:rPr>
                <w:rFonts w:ascii="Times New Roman" w:hAnsi="Times New Roman"/>
                <w:b/>
                <w:sz w:val="26"/>
                <w:szCs w:val="26"/>
              </w:rPr>
              <w:t xml:space="preserve"> </w:t>
            </w:r>
            <w:r w:rsidR="0087617C" w:rsidRPr="001F5879">
              <w:rPr>
                <w:rFonts w:ascii="Times New Roman" w:hAnsi="Times New Roman"/>
                <w:b/>
                <w:sz w:val="26"/>
                <w:szCs w:val="26"/>
              </w:rPr>
              <w:t>HƯỚNG DẪN CHẤM</w:t>
            </w:r>
          </w:p>
          <w:p w14:paraId="2F9B6CDC" w14:textId="3C06E34D" w:rsidR="0087617C" w:rsidRPr="001F5879" w:rsidRDefault="00310CF6" w:rsidP="00070BB2">
            <w:pPr>
              <w:spacing w:after="0" w:line="240" w:lineRule="auto"/>
              <w:contextualSpacing/>
              <w:rPr>
                <w:rFonts w:ascii="Times New Roman" w:hAnsi="Times New Roman"/>
                <w:b/>
                <w:sz w:val="26"/>
                <w:szCs w:val="26"/>
              </w:rPr>
            </w:pPr>
            <w:r w:rsidRPr="001F5879">
              <w:rPr>
                <w:rFonts w:ascii="Times New Roman" w:hAnsi="Times New Roman"/>
                <w:b/>
                <w:sz w:val="26"/>
                <w:szCs w:val="26"/>
              </w:rPr>
              <w:t xml:space="preserve">                                                          </w:t>
            </w:r>
            <w:r w:rsidR="001F5879">
              <w:rPr>
                <w:rFonts w:ascii="Times New Roman" w:hAnsi="Times New Roman"/>
                <w:b/>
                <w:sz w:val="26"/>
                <w:szCs w:val="26"/>
              </w:rPr>
              <w:t xml:space="preserve">  </w:t>
            </w:r>
            <w:r w:rsidR="0087617C" w:rsidRPr="001F5879">
              <w:rPr>
                <w:rFonts w:ascii="Times New Roman" w:hAnsi="Times New Roman"/>
                <w:b/>
                <w:sz w:val="26"/>
                <w:szCs w:val="26"/>
              </w:rPr>
              <w:t>BÀI THI CHỌN HỌC SINH GIỎI CẤP HUYỆN</w:t>
            </w:r>
          </w:p>
          <w:p w14:paraId="78AC0C42" w14:textId="16AE7BF8" w:rsidR="0087617C" w:rsidRPr="001F5879" w:rsidRDefault="00CE14D3" w:rsidP="00070BB2">
            <w:pPr>
              <w:spacing w:after="0" w:line="240" w:lineRule="auto"/>
              <w:contextualSpacing/>
              <w:jc w:val="center"/>
              <w:rPr>
                <w:rFonts w:ascii="Times New Roman" w:hAnsi="Times New Roman"/>
                <w:b/>
                <w:sz w:val="26"/>
                <w:szCs w:val="26"/>
              </w:rPr>
            </w:pPr>
            <w:r w:rsidRPr="001F5879">
              <w:rPr>
                <w:rFonts w:ascii="Times New Roman" w:hAnsi="Times New Roman"/>
                <w:b/>
                <w:sz w:val="26"/>
                <w:szCs w:val="26"/>
              </w:rPr>
              <w:t xml:space="preserve">                                                       </w:t>
            </w:r>
            <w:r w:rsidR="0087617C" w:rsidRPr="001F5879">
              <w:rPr>
                <w:rFonts w:ascii="Times New Roman" w:hAnsi="Times New Roman"/>
                <w:b/>
                <w:sz w:val="26"/>
                <w:szCs w:val="26"/>
              </w:rPr>
              <w:t>NĂM HỌC 202</w:t>
            </w:r>
            <w:r w:rsidR="00310CF6" w:rsidRPr="001F5879">
              <w:rPr>
                <w:rFonts w:ascii="Times New Roman" w:hAnsi="Times New Roman"/>
                <w:b/>
                <w:sz w:val="26"/>
                <w:szCs w:val="26"/>
              </w:rPr>
              <w:t>3</w:t>
            </w:r>
            <w:r w:rsidR="0087617C" w:rsidRPr="001F5879">
              <w:rPr>
                <w:rFonts w:ascii="Times New Roman" w:hAnsi="Times New Roman"/>
                <w:b/>
                <w:sz w:val="26"/>
                <w:szCs w:val="26"/>
              </w:rPr>
              <w:t>-202</w:t>
            </w:r>
            <w:r w:rsidR="00310CF6" w:rsidRPr="001F5879">
              <w:rPr>
                <w:rFonts w:ascii="Times New Roman" w:hAnsi="Times New Roman"/>
                <w:b/>
                <w:sz w:val="26"/>
                <w:szCs w:val="26"/>
              </w:rPr>
              <w:t>4</w:t>
            </w:r>
          </w:p>
          <w:p w14:paraId="7B5F4618" w14:textId="77777777" w:rsidR="0087617C" w:rsidRPr="001F5879" w:rsidRDefault="00CE14D3" w:rsidP="00070BB2">
            <w:pPr>
              <w:spacing w:after="0" w:line="240" w:lineRule="auto"/>
              <w:contextualSpacing/>
              <w:jc w:val="center"/>
              <w:rPr>
                <w:rFonts w:ascii="Times New Roman" w:hAnsi="Times New Roman"/>
                <w:b/>
                <w:sz w:val="26"/>
                <w:szCs w:val="26"/>
              </w:rPr>
            </w:pPr>
            <w:r w:rsidRPr="001F5879">
              <w:rPr>
                <w:rFonts w:ascii="Times New Roman" w:hAnsi="Times New Roman"/>
                <w:b/>
                <w:sz w:val="26"/>
                <w:szCs w:val="26"/>
              </w:rPr>
              <w:t xml:space="preserve">                                                        </w:t>
            </w:r>
            <w:r w:rsidR="0087617C" w:rsidRPr="001F5879">
              <w:rPr>
                <w:rFonts w:ascii="Times New Roman" w:hAnsi="Times New Roman"/>
                <w:b/>
                <w:sz w:val="26"/>
                <w:szCs w:val="26"/>
              </w:rPr>
              <w:t>Môn: TIẾNG ANH 8</w:t>
            </w:r>
          </w:p>
          <w:p w14:paraId="11110C52" w14:textId="628A5275" w:rsidR="0087617C" w:rsidRPr="001F5879" w:rsidRDefault="0087617C" w:rsidP="00070BB2">
            <w:pPr>
              <w:spacing w:after="0" w:line="240" w:lineRule="auto"/>
              <w:contextualSpacing/>
              <w:jc w:val="center"/>
              <w:rPr>
                <w:rFonts w:ascii="Times New Roman" w:hAnsi="Times New Roman"/>
                <w:sz w:val="26"/>
                <w:szCs w:val="26"/>
              </w:rPr>
            </w:pPr>
            <w:r w:rsidRPr="001F5879">
              <w:rPr>
                <w:rFonts w:ascii="Times New Roman" w:eastAsia="Calibri" w:hAnsi="Times New Roman"/>
                <w:i/>
                <w:sz w:val="26"/>
                <w:szCs w:val="26"/>
              </w:rPr>
              <w:t xml:space="preserve"> </w:t>
            </w:r>
            <w:r w:rsidR="00310CF6" w:rsidRPr="001F5879">
              <w:rPr>
                <w:rFonts w:ascii="Times New Roman" w:eastAsia="Calibri" w:hAnsi="Times New Roman"/>
                <w:i/>
                <w:sz w:val="26"/>
                <w:szCs w:val="26"/>
              </w:rPr>
              <w:t xml:space="preserve">                                                </w:t>
            </w:r>
            <w:r w:rsidRPr="001F5879">
              <w:rPr>
                <w:rFonts w:ascii="Times New Roman" w:eastAsia="Calibri" w:hAnsi="Times New Roman"/>
                <w:i/>
                <w:sz w:val="26"/>
                <w:szCs w:val="26"/>
              </w:rPr>
              <w:t>(Đáp án gồm: 02 trang)</w:t>
            </w:r>
          </w:p>
        </w:tc>
      </w:tr>
    </w:tbl>
    <w:p w14:paraId="2F005620" w14:textId="77777777" w:rsidR="0087617C" w:rsidRPr="001F5879" w:rsidRDefault="0087617C" w:rsidP="00070BB2">
      <w:pPr>
        <w:tabs>
          <w:tab w:val="left" w:pos="2128"/>
        </w:tabs>
        <w:spacing w:after="0" w:line="240" w:lineRule="auto"/>
        <w:jc w:val="both"/>
        <w:rPr>
          <w:rFonts w:ascii="Times New Roman" w:hAnsi="Times New Roman"/>
          <w:b/>
          <w:sz w:val="26"/>
          <w:szCs w:val="26"/>
        </w:rPr>
      </w:pPr>
    </w:p>
    <w:p w14:paraId="231B451D" w14:textId="547926A9" w:rsidR="00070BB2" w:rsidRPr="001F5879" w:rsidRDefault="001F5879" w:rsidP="00070BB2">
      <w:pPr>
        <w:spacing w:after="0" w:line="360" w:lineRule="auto"/>
        <w:jc w:val="center"/>
        <w:rPr>
          <w:rFonts w:ascii="Times New Roman" w:eastAsia="Tahoma" w:hAnsi="Times New Roman"/>
          <w:b/>
          <w:i/>
          <w:sz w:val="26"/>
          <w:szCs w:val="26"/>
          <w:u w:val="single"/>
        </w:rPr>
      </w:pPr>
      <w:r>
        <w:rPr>
          <w:rFonts w:ascii="Times New Roman" w:hAnsi="Times New Roman"/>
          <w:b/>
          <w:sz w:val="26"/>
          <w:szCs w:val="26"/>
        </w:rPr>
        <w:t xml:space="preserve">    </w:t>
      </w:r>
      <w:r w:rsidR="00070BB2" w:rsidRPr="001F5879">
        <w:rPr>
          <w:rFonts w:ascii="Times New Roman" w:hAnsi="Times New Roman"/>
          <w:b/>
          <w:sz w:val="26"/>
          <w:szCs w:val="26"/>
        </w:rPr>
        <w:t xml:space="preserve">PART </w:t>
      </w:r>
      <w:r w:rsidR="00070BB2" w:rsidRPr="001F5879">
        <w:rPr>
          <w:rFonts w:ascii="Times New Roman" w:eastAsia="Tahoma" w:hAnsi="Times New Roman"/>
          <w:b/>
          <w:sz w:val="26"/>
          <w:szCs w:val="26"/>
          <w:u w:val="single"/>
        </w:rPr>
        <w:t>A. LISTENING</w:t>
      </w:r>
      <w:r w:rsidR="00070BB2" w:rsidRPr="001F5879">
        <w:rPr>
          <w:rFonts w:ascii="Times New Roman" w:eastAsia="Tahoma" w:hAnsi="Times New Roman"/>
          <w:b/>
          <w:i/>
          <w:sz w:val="26"/>
          <w:szCs w:val="26"/>
          <w:u w:val="single"/>
        </w:rPr>
        <w:t xml:space="preserve"> </w:t>
      </w:r>
      <w:r w:rsidR="00070BB2" w:rsidRPr="001F5879">
        <w:rPr>
          <w:rFonts w:ascii="Times New Roman" w:eastAsia="Tahoma" w:hAnsi="Times New Roman"/>
          <w:b/>
          <w:sz w:val="26"/>
          <w:szCs w:val="26"/>
          <w:u w:val="single"/>
        </w:rPr>
        <w:t xml:space="preserve">(4.0 points): </w:t>
      </w:r>
      <w:r w:rsidR="00070BB2" w:rsidRPr="001F5879">
        <w:rPr>
          <w:rFonts w:ascii="Times New Roman" w:eastAsia="Tahoma" w:hAnsi="Times New Roman"/>
          <w:b/>
          <w:i/>
          <w:sz w:val="26"/>
          <w:szCs w:val="26"/>
          <w:u w:val="single"/>
        </w:rPr>
        <w:t>0.2p/ correct answer</w:t>
      </w:r>
    </w:p>
    <w:p w14:paraId="68372254" w14:textId="086BDDC0" w:rsidR="00070BB2" w:rsidRPr="001F5879" w:rsidRDefault="001F5879" w:rsidP="00070BB2">
      <w:pPr>
        <w:spacing w:after="0" w:line="360" w:lineRule="auto"/>
        <w:rPr>
          <w:rFonts w:ascii="Times New Roman" w:eastAsia="Tahoma" w:hAnsi="Times New Roman"/>
          <w:b/>
          <w:sz w:val="26"/>
          <w:szCs w:val="26"/>
        </w:rPr>
      </w:pPr>
      <w:r>
        <w:rPr>
          <w:rFonts w:ascii="Times New Roman" w:eastAsia="Tahoma" w:hAnsi="Times New Roman"/>
          <w:b/>
          <w:sz w:val="26"/>
          <w:szCs w:val="26"/>
        </w:rPr>
        <w:t>I.</w:t>
      </w:r>
      <w:r w:rsidRPr="00E530F6">
        <w:rPr>
          <w:rFonts w:ascii="Times New Roman" w:hAnsi="Times New Roman"/>
          <w:b/>
          <w:bCs/>
          <w:sz w:val="26"/>
          <w:szCs w:val="26"/>
        </w:rPr>
        <w:t xml:space="preserve"> Listen to a passage about Hoi An and choose the correct answer. (1pt)</w:t>
      </w:r>
    </w:p>
    <w:p w14:paraId="660E9CCE" w14:textId="1F01B622" w:rsidR="00090E8C" w:rsidRPr="001F5879" w:rsidRDefault="00090E8C" w:rsidP="00090E8C">
      <w:pPr>
        <w:rPr>
          <w:rFonts w:ascii="Times New Roman" w:hAnsi="Times New Roman"/>
          <w:sz w:val="26"/>
          <w:szCs w:val="26"/>
        </w:rPr>
      </w:pPr>
      <w:r w:rsidRPr="001F5879">
        <w:rPr>
          <w:rFonts w:ascii="Times New Roman" w:hAnsi="Times New Roman"/>
          <w:sz w:val="26"/>
          <w:szCs w:val="26"/>
        </w:rPr>
        <w:t>1.D             2. D                         3. C                       4.A                     5D</w:t>
      </w:r>
    </w:p>
    <w:p w14:paraId="0B82A1A9"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Hoi An is a beautiful ancient town located in central Vietnam. It was once a major trading port and has a rich history that can be seen in its architecture and culture. The town is famous for its traditional lanterns, silk products, and woodcarvings. Visitors can explore the narrow streets of the old town, which are lined with historic buildings, temples, and pagodas. The Japanese Covered Bridge, built in the 16th century, is one of the most iconic landmarks in Hoi An. Another must-visit attraction is the Thanh Ha Pottery Village, where visitors can watch potters at work and even try their hand at making their own pottery. Hoi An is also known for its delicious food, including local specialties such as cao lau and mi quang. With its unique blend of history, culture, and natural beauty, Hoi An is a must-visit destination in Vietnam.</w:t>
      </w:r>
    </w:p>
    <w:p w14:paraId="3D44AAC3" w14:textId="77777777" w:rsidR="00090E8C" w:rsidRPr="001F5879" w:rsidRDefault="00090E8C" w:rsidP="00070BB2">
      <w:pPr>
        <w:spacing w:after="0" w:line="360" w:lineRule="auto"/>
        <w:rPr>
          <w:rFonts w:ascii="Times New Roman" w:eastAsia="Tahoma" w:hAnsi="Times New Roman"/>
          <w:b/>
          <w:sz w:val="26"/>
          <w:szCs w:val="26"/>
        </w:rPr>
      </w:pPr>
    </w:p>
    <w:p w14:paraId="7CD0C97F" w14:textId="152A41B3" w:rsidR="00795973" w:rsidRPr="001F5879" w:rsidRDefault="001F5879" w:rsidP="00795973">
      <w:pPr>
        <w:jc w:val="both"/>
        <w:rPr>
          <w:rFonts w:ascii="Times New Roman" w:hAnsi="Times New Roman"/>
          <w:sz w:val="26"/>
          <w:szCs w:val="26"/>
        </w:rPr>
      </w:pPr>
      <w:r>
        <w:rPr>
          <w:rFonts w:ascii="Times New Roman" w:eastAsia="Tahoma" w:hAnsi="Times New Roman"/>
          <w:b/>
          <w:sz w:val="26"/>
          <w:szCs w:val="26"/>
        </w:rPr>
        <w:t>II.</w:t>
      </w:r>
      <w:r w:rsidRPr="001F5879">
        <w:rPr>
          <w:rFonts w:ascii="Times New Roman" w:hAnsi="Times New Roman"/>
          <w:b/>
          <w:sz w:val="26"/>
          <w:szCs w:val="26"/>
        </w:rPr>
        <w:t xml:space="preserve"> </w:t>
      </w:r>
      <w:r w:rsidRPr="00E530F6">
        <w:rPr>
          <w:rFonts w:ascii="Times New Roman" w:hAnsi="Times New Roman"/>
          <w:b/>
          <w:sz w:val="26"/>
          <w:szCs w:val="26"/>
        </w:rPr>
        <w:t>Listen and fill in the missing information. (2.0 point)</w:t>
      </w:r>
    </w:p>
    <w:p w14:paraId="59DC7431" w14:textId="1EF0AB4C" w:rsidR="00795973" w:rsidRPr="001F5879" w:rsidRDefault="00795973" w:rsidP="00795973">
      <w:pPr>
        <w:pStyle w:val="ListParagraph"/>
        <w:numPr>
          <w:ilvl w:val="0"/>
          <w:numId w:val="1"/>
        </w:numPr>
        <w:spacing w:after="160" w:line="259" w:lineRule="auto"/>
        <w:jc w:val="both"/>
        <w:rPr>
          <w:rFonts w:ascii="Times New Roman" w:hAnsi="Times New Roman"/>
          <w:sz w:val="26"/>
          <w:szCs w:val="26"/>
        </w:rPr>
      </w:pPr>
      <w:r w:rsidRPr="001F5879">
        <w:rPr>
          <w:rFonts w:ascii="Times New Roman" w:hAnsi="Times New Roman"/>
          <w:sz w:val="26"/>
          <w:szCs w:val="26"/>
        </w:rPr>
        <w:t xml:space="preserve">Leisure             2. Creative                    3.Painting               4.   Subjects              5. outdoors           </w:t>
      </w:r>
    </w:p>
    <w:p w14:paraId="52D50DA0" w14:textId="66740C77" w:rsidR="00795973" w:rsidRPr="001F5879" w:rsidRDefault="00795973" w:rsidP="00795973">
      <w:pPr>
        <w:spacing w:after="160" w:line="259" w:lineRule="auto"/>
        <w:ind w:left="360"/>
        <w:jc w:val="both"/>
        <w:rPr>
          <w:rFonts w:ascii="Times New Roman" w:hAnsi="Times New Roman"/>
          <w:sz w:val="26"/>
          <w:szCs w:val="26"/>
        </w:rPr>
      </w:pPr>
      <w:r w:rsidRPr="001F5879">
        <w:rPr>
          <w:rFonts w:ascii="Times New Roman" w:hAnsi="Times New Roman"/>
          <w:sz w:val="26"/>
          <w:szCs w:val="26"/>
        </w:rPr>
        <w:t>6. Contests              7. Prize                         8. Plans                   9. Exhibition                     10. wish</w:t>
      </w:r>
    </w:p>
    <w:p w14:paraId="2DAA5BE8"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When do you typically have leisure time?</w:t>
      </w:r>
    </w:p>
    <w:p w14:paraId="7B94A241"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Usually, I have free time in the evenings after finishing my homework.</w:t>
      </w:r>
    </w:p>
    <w:p w14:paraId="102182B0"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How do you usually spend your free time?</w:t>
      </w:r>
    </w:p>
    <w:p w14:paraId="709F6324"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I enjoy pursuing creative activities during my leisure time. I'm passionate about painting, playing the guitar, and writing stories.</w:t>
      </w:r>
    </w:p>
    <w:p w14:paraId="2DAB47AD"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That's wonderful! Do you have a particular preference for any of these activities?</w:t>
      </w:r>
    </w:p>
    <w:p w14:paraId="1EE98B65"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Painting is my absolute favorite. I find it incredibly relaxing, and it allows me to express my emotions in a visual form.</w:t>
      </w:r>
    </w:p>
    <w:p w14:paraId="0095697A"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That's fantastic! Do you have any specific subjects or themes that you enjoy painting?</w:t>
      </w:r>
    </w:p>
    <w:p w14:paraId="7EFC213E"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I'm particularly drawn to nature and landscapes. I love capturing the beauty of the outdoors on canvas.</w:t>
      </w:r>
    </w:p>
    <w:p w14:paraId="29944302"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That sounds really inspiring. Have you ever participated in any art exhibitions or contests?</w:t>
      </w:r>
    </w:p>
    <w:p w14:paraId="37DB6FEE"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Yes, I have. Last year, I entered a local art competition, and my painting won the second prize. It was a great feeling to have my artwork recognized.</w:t>
      </w:r>
    </w:p>
    <w:p w14:paraId="7861CCE2"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That's impressive! Do you have any future plans or goals related to your art?</w:t>
      </w:r>
    </w:p>
    <w:p w14:paraId="5AFDE89F"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Sophia: I would love to explore different art techniques and experiment with various mediums. Additionally, I hope to have my own art exhibition someday to showcase my work to a wider audience.</w:t>
      </w:r>
    </w:p>
    <w:p w14:paraId="59D1F29A" w14:textId="77777777" w:rsidR="00090E8C" w:rsidRPr="001F5879" w:rsidRDefault="00090E8C" w:rsidP="00090E8C">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Interviewer: Thank you for sharing your passion for art with us, Sophia. We wish you all the best in your artistic endeavors!</w:t>
      </w:r>
    </w:p>
    <w:p w14:paraId="6654EBCA" w14:textId="77777777" w:rsidR="00090E8C" w:rsidRPr="001F5879" w:rsidRDefault="00090E8C" w:rsidP="00090E8C">
      <w:pPr>
        <w:jc w:val="both"/>
        <w:rPr>
          <w:rFonts w:ascii="Times New Roman" w:hAnsi="Times New Roman"/>
          <w:sz w:val="26"/>
          <w:szCs w:val="26"/>
        </w:rPr>
      </w:pPr>
    </w:p>
    <w:p w14:paraId="28144EEE" w14:textId="77777777" w:rsidR="00090E8C" w:rsidRPr="001F5879" w:rsidRDefault="00090E8C" w:rsidP="00070BB2">
      <w:pPr>
        <w:spacing w:after="0" w:line="360" w:lineRule="auto"/>
        <w:rPr>
          <w:rFonts w:ascii="Times New Roman" w:eastAsia="Tahoma" w:hAnsi="Times New Roman"/>
          <w:b/>
          <w:sz w:val="26"/>
          <w:szCs w:val="26"/>
        </w:rPr>
      </w:pPr>
    </w:p>
    <w:p w14:paraId="3F8B8583" w14:textId="35CAEF96" w:rsidR="001F5879" w:rsidRDefault="001F5879" w:rsidP="00795973">
      <w:pPr>
        <w:rPr>
          <w:rFonts w:ascii="Times New Roman" w:eastAsia="Tahoma" w:hAnsi="Times New Roman"/>
          <w:b/>
          <w:sz w:val="26"/>
          <w:szCs w:val="26"/>
        </w:rPr>
      </w:pPr>
      <w:r>
        <w:rPr>
          <w:rFonts w:ascii="Times New Roman" w:eastAsia="Tahoma" w:hAnsi="Times New Roman"/>
          <w:b/>
          <w:sz w:val="26"/>
          <w:szCs w:val="26"/>
        </w:rPr>
        <w:lastRenderedPageBreak/>
        <w:t xml:space="preserve">III. </w:t>
      </w:r>
      <w:r w:rsidRPr="00E530F6">
        <w:rPr>
          <w:rFonts w:ascii="Times New Roman" w:eastAsia="Quattrocento Sans" w:hAnsi="Times New Roman"/>
          <w:b/>
          <w:bCs/>
          <w:sz w:val="26"/>
          <w:szCs w:val="26"/>
        </w:rPr>
        <w:t xml:space="preserve">Listen to the passage about the </w:t>
      </w:r>
      <w:r w:rsidRPr="00E530F6">
        <w:rPr>
          <w:rFonts w:ascii="Times New Roman" w:hAnsi="Times New Roman"/>
          <w:b/>
          <w:bCs/>
          <w:color w:val="000000"/>
          <w:sz w:val="26"/>
          <w:szCs w:val="26"/>
        </w:rPr>
        <w:t>nomadic lifestyle in Mongolia. Then choose the best answer</w:t>
      </w:r>
      <w:r>
        <w:rPr>
          <w:rFonts w:ascii="Times New Roman" w:hAnsi="Times New Roman"/>
          <w:b/>
          <w:bCs/>
          <w:color w:val="000000"/>
          <w:sz w:val="26"/>
          <w:szCs w:val="26"/>
        </w:rPr>
        <w:t>( 1P)</w:t>
      </w:r>
    </w:p>
    <w:p w14:paraId="43E635A0" w14:textId="13BFC8EA" w:rsidR="0087617C" w:rsidRPr="001F5879" w:rsidRDefault="00070BB2" w:rsidP="00795973">
      <w:pPr>
        <w:rPr>
          <w:rFonts w:ascii="Times New Roman" w:hAnsi="Times New Roman"/>
          <w:sz w:val="26"/>
          <w:szCs w:val="26"/>
        </w:rPr>
      </w:pPr>
      <w:r w:rsidRPr="001F5879">
        <w:rPr>
          <w:rFonts w:ascii="Times New Roman" w:eastAsia="Tahoma" w:hAnsi="Times New Roman"/>
          <w:b/>
          <w:sz w:val="26"/>
          <w:szCs w:val="26"/>
        </w:rPr>
        <w:t xml:space="preserve"> </w:t>
      </w:r>
      <w:r w:rsidR="00795973" w:rsidRPr="001F5879">
        <w:rPr>
          <w:rFonts w:ascii="Times New Roman" w:hAnsi="Times New Roman"/>
          <w:sz w:val="26"/>
          <w:szCs w:val="26"/>
        </w:rPr>
        <w:t>1. B                      2. D                        3. A                  4. B                  5. C</w:t>
      </w:r>
      <w:r w:rsidR="0087617C" w:rsidRPr="001F5879">
        <w:rPr>
          <w:rFonts w:ascii="Times New Roman" w:hAnsi="Times New Roman"/>
          <w:vanish/>
          <w:sz w:val="26"/>
          <w:szCs w:val="26"/>
        </w:rPr>
        <w:t>Bottom of Form</w:t>
      </w:r>
    </w:p>
    <w:p w14:paraId="4E91D1D6" w14:textId="77777777" w:rsidR="00795973" w:rsidRPr="001F5879" w:rsidRDefault="00795973" w:rsidP="00795973">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Nomadic life has been an essential part of Mongolian culture for centuries. Many Mongolians still live a traditional nomadic lifestyle today, moving their herds of livestock from one grazing area to another in search of food and water. The nomads live in ‘gers’, which are portable felt tents that can be easily assembled and disassembled. These ‘gers’ are simple but functional, providing shelter from the harsh weather conditions that Mongolia is known for.</w:t>
      </w:r>
    </w:p>
    <w:p w14:paraId="4B2BDA3B" w14:textId="77777777" w:rsidR="00795973" w:rsidRPr="001F5879" w:rsidRDefault="00795973" w:rsidP="00795973">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Living a nomadic life means that the Mongolian people are deeply connected to nature and the land. They rely on their animals for food, transportation, and clothing, and have a deep respect for the environment. Despite the challenges of living a nomadic lifestyle, many Mongolians cherish the freedom and independence that it provides, as well as the strong sense of community and family.</w:t>
      </w:r>
    </w:p>
    <w:p w14:paraId="6C5FDAF4" w14:textId="77777777" w:rsidR="00795973" w:rsidRPr="001F5879" w:rsidRDefault="00795973" w:rsidP="00795973">
      <w:pPr>
        <w:spacing w:after="0" w:line="240" w:lineRule="auto"/>
        <w:ind w:left="25"/>
        <w:jc w:val="both"/>
        <w:rPr>
          <w:rFonts w:ascii="Times New Roman" w:hAnsi="Times New Roman"/>
          <w:color w:val="000000"/>
          <w:sz w:val="26"/>
          <w:szCs w:val="26"/>
        </w:rPr>
      </w:pPr>
      <w:r w:rsidRPr="001F5879">
        <w:rPr>
          <w:rFonts w:ascii="Times New Roman" w:hAnsi="Times New Roman"/>
          <w:color w:val="000000"/>
          <w:sz w:val="26"/>
          <w:szCs w:val="26"/>
        </w:rPr>
        <w:t>Visitors to Mongolia can experience the nomadic lifestyle by staying with a nomadic family, learning about their customs and traditions, and helping with daily tasks such as herding animals or making traditional foods. It's a unique and authentic way to experience the rich culture and history of Mongolia.</w:t>
      </w:r>
    </w:p>
    <w:p w14:paraId="544EDBD9" w14:textId="77777777" w:rsidR="00795973" w:rsidRPr="001F5879" w:rsidRDefault="00795973" w:rsidP="00795973">
      <w:pPr>
        <w:spacing w:after="0" w:line="360" w:lineRule="auto"/>
        <w:rPr>
          <w:rFonts w:ascii="Times New Roman" w:eastAsia="Tahoma" w:hAnsi="Times New Roman"/>
          <w:b/>
          <w:sz w:val="26"/>
          <w:szCs w:val="26"/>
        </w:rPr>
      </w:pPr>
    </w:p>
    <w:p w14:paraId="5DF38F79" w14:textId="77777777" w:rsidR="00795973" w:rsidRPr="001F5879" w:rsidRDefault="00795973" w:rsidP="00795973">
      <w:pPr>
        <w:spacing w:after="0" w:line="360" w:lineRule="auto"/>
        <w:rPr>
          <w:rFonts w:ascii="Times New Roman" w:hAnsi="Times New Roman"/>
          <w:vanish/>
          <w:sz w:val="26"/>
          <w:szCs w:val="26"/>
        </w:rPr>
      </w:pPr>
    </w:p>
    <w:p w14:paraId="71A4164F" w14:textId="77777777" w:rsidR="0087617C" w:rsidRPr="001F5879" w:rsidRDefault="0087617C" w:rsidP="00070BB2">
      <w:pPr>
        <w:tabs>
          <w:tab w:val="left" w:pos="2128"/>
        </w:tabs>
        <w:spacing w:after="0" w:line="240" w:lineRule="auto"/>
        <w:jc w:val="both"/>
        <w:rPr>
          <w:rFonts w:ascii="Times New Roman" w:hAnsi="Times New Roman"/>
          <w:b/>
          <w:sz w:val="26"/>
          <w:szCs w:val="26"/>
        </w:rPr>
      </w:pPr>
      <w:r w:rsidRPr="001F5879">
        <w:rPr>
          <w:rFonts w:ascii="Times New Roman" w:hAnsi="Times New Roman"/>
          <w:b/>
          <w:sz w:val="26"/>
          <w:szCs w:val="26"/>
        </w:rPr>
        <w:t xml:space="preserve">PART B: </w:t>
      </w:r>
      <w:r w:rsidR="00A313F3" w:rsidRPr="001F5879">
        <w:rPr>
          <w:rFonts w:ascii="Times New Roman" w:hAnsi="Times New Roman"/>
          <w:b/>
          <w:sz w:val="26"/>
          <w:szCs w:val="26"/>
        </w:rPr>
        <w:t>VOCABULARY AND GRAMMAR</w:t>
      </w:r>
    </w:p>
    <w:p w14:paraId="3EF8D713" w14:textId="77777777" w:rsidR="0087617C" w:rsidRPr="001F5879" w:rsidRDefault="0087617C" w:rsidP="00070BB2">
      <w:pPr>
        <w:spacing w:after="0" w:line="240" w:lineRule="auto"/>
        <w:jc w:val="both"/>
        <w:rPr>
          <w:rFonts w:ascii="Times New Roman" w:hAnsi="Times New Roman"/>
          <w:b/>
          <w:sz w:val="26"/>
          <w:szCs w:val="26"/>
        </w:rPr>
      </w:pPr>
      <w:r w:rsidRPr="001F5879">
        <w:rPr>
          <w:rFonts w:ascii="Times New Roman" w:hAnsi="Times New Roman"/>
          <w:b/>
          <w:sz w:val="26"/>
          <w:szCs w:val="26"/>
        </w:rPr>
        <w:t>I.Circle the best answer from the four options marked A, B, C, or D to complete each sentence below. ( 2 points)</w:t>
      </w:r>
      <w:r w:rsidRPr="001F5879">
        <w:rPr>
          <w:rFonts w:ascii="Times New Roman" w:hAnsi="Times New Roman"/>
          <w:sz w:val="26"/>
          <w:szCs w:val="26"/>
        </w:rPr>
        <w:t xml:space="preserve"> (10 x 0.2= 2 points)</w:t>
      </w:r>
    </w:p>
    <w:tbl>
      <w:tblPr>
        <w:tblW w:w="10808"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474"/>
        <w:gridCol w:w="1370"/>
        <w:gridCol w:w="964"/>
        <w:gridCol w:w="28"/>
        <w:gridCol w:w="709"/>
        <w:gridCol w:w="992"/>
        <w:gridCol w:w="850"/>
        <w:gridCol w:w="115"/>
        <w:gridCol w:w="2134"/>
        <w:gridCol w:w="2078"/>
        <w:gridCol w:w="1094"/>
      </w:tblGrid>
      <w:tr w:rsidR="0087617C" w:rsidRPr="001F5879" w14:paraId="2710E7B1" w14:textId="77777777" w:rsidTr="00310CF6">
        <w:trPr>
          <w:gridBefore w:val="1"/>
          <w:wBefore w:w="474" w:type="dxa"/>
          <w:trHeight w:val="557"/>
          <w:jc w:val="center"/>
        </w:trPr>
        <w:tc>
          <w:tcPr>
            <w:tcW w:w="2334" w:type="dxa"/>
            <w:gridSpan w:val="2"/>
            <w:tcBorders>
              <w:top w:val="single" w:sz="4" w:space="0" w:color="99CC00"/>
              <w:left w:val="single" w:sz="4" w:space="0" w:color="99CC00"/>
              <w:bottom w:val="single" w:sz="4" w:space="0" w:color="99CC00"/>
              <w:right w:val="single" w:sz="4" w:space="0" w:color="99CC00"/>
            </w:tcBorders>
            <w:vAlign w:val="bottom"/>
          </w:tcPr>
          <w:p w14:paraId="6B5FCFD6"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1 D</w:t>
            </w:r>
          </w:p>
        </w:tc>
        <w:tc>
          <w:tcPr>
            <w:tcW w:w="2694" w:type="dxa"/>
            <w:gridSpan w:val="5"/>
            <w:tcBorders>
              <w:top w:val="single" w:sz="4" w:space="0" w:color="99CC00"/>
              <w:left w:val="single" w:sz="4" w:space="0" w:color="99CC00"/>
              <w:bottom w:val="single" w:sz="4" w:space="0" w:color="99CC00"/>
              <w:right w:val="single" w:sz="4" w:space="0" w:color="99CC00"/>
            </w:tcBorders>
            <w:vAlign w:val="bottom"/>
          </w:tcPr>
          <w:p w14:paraId="55B54013"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2 A</w:t>
            </w:r>
          </w:p>
        </w:tc>
        <w:tc>
          <w:tcPr>
            <w:tcW w:w="2134" w:type="dxa"/>
            <w:tcBorders>
              <w:top w:val="single" w:sz="4" w:space="0" w:color="99CC00"/>
              <w:left w:val="single" w:sz="4" w:space="0" w:color="99CC00"/>
              <w:bottom w:val="single" w:sz="4" w:space="0" w:color="99CC00"/>
              <w:right w:val="single" w:sz="4" w:space="0" w:color="99CC00"/>
            </w:tcBorders>
            <w:vAlign w:val="bottom"/>
          </w:tcPr>
          <w:p w14:paraId="2567F225"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3 C</w:t>
            </w:r>
          </w:p>
        </w:tc>
        <w:tc>
          <w:tcPr>
            <w:tcW w:w="2078" w:type="dxa"/>
            <w:tcBorders>
              <w:top w:val="single" w:sz="4" w:space="0" w:color="99CC00"/>
              <w:left w:val="single" w:sz="4" w:space="0" w:color="99CC00"/>
              <w:bottom w:val="single" w:sz="4" w:space="0" w:color="99CC00"/>
              <w:right w:val="single" w:sz="4" w:space="0" w:color="99CC00"/>
            </w:tcBorders>
            <w:vAlign w:val="bottom"/>
          </w:tcPr>
          <w:p w14:paraId="1FC135BB"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4 C</w:t>
            </w:r>
          </w:p>
        </w:tc>
        <w:tc>
          <w:tcPr>
            <w:tcW w:w="1094" w:type="dxa"/>
            <w:tcBorders>
              <w:top w:val="single" w:sz="4" w:space="0" w:color="99CC00"/>
              <w:left w:val="single" w:sz="4" w:space="0" w:color="99CC00"/>
              <w:bottom w:val="single" w:sz="4" w:space="0" w:color="99CC00"/>
              <w:right w:val="single" w:sz="4" w:space="0" w:color="99CC00"/>
            </w:tcBorders>
            <w:vAlign w:val="bottom"/>
          </w:tcPr>
          <w:p w14:paraId="52371AED"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5 D</w:t>
            </w:r>
          </w:p>
        </w:tc>
      </w:tr>
      <w:tr w:rsidR="0087617C" w:rsidRPr="001F5879" w14:paraId="55CC47B8" w14:textId="77777777" w:rsidTr="00310CF6">
        <w:trPr>
          <w:gridBefore w:val="1"/>
          <w:wBefore w:w="474" w:type="dxa"/>
          <w:trHeight w:val="557"/>
          <w:jc w:val="center"/>
        </w:trPr>
        <w:tc>
          <w:tcPr>
            <w:tcW w:w="2334" w:type="dxa"/>
            <w:gridSpan w:val="2"/>
            <w:tcBorders>
              <w:top w:val="single" w:sz="4" w:space="0" w:color="99CC00"/>
              <w:left w:val="single" w:sz="4" w:space="0" w:color="99CC00"/>
              <w:bottom w:val="single" w:sz="4" w:space="0" w:color="99CC00"/>
              <w:right w:val="single" w:sz="4" w:space="0" w:color="99CC00"/>
            </w:tcBorders>
            <w:vAlign w:val="bottom"/>
          </w:tcPr>
          <w:p w14:paraId="4E9532DD"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6 A</w:t>
            </w:r>
          </w:p>
        </w:tc>
        <w:tc>
          <w:tcPr>
            <w:tcW w:w="2694" w:type="dxa"/>
            <w:gridSpan w:val="5"/>
            <w:tcBorders>
              <w:top w:val="single" w:sz="4" w:space="0" w:color="99CC00"/>
              <w:left w:val="single" w:sz="4" w:space="0" w:color="99CC00"/>
              <w:bottom w:val="single" w:sz="4" w:space="0" w:color="99CC00"/>
              <w:right w:val="single" w:sz="4" w:space="0" w:color="99CC00"/>
            </w:tcBorders>
            <w:vAlign w:val="bottom"/>
          </w:tcPr>
          <w:p w14:paraId="4CCD1FA7"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7 D</w:t>
            </w:r>
          </w:p>
        </w:tc>
        <w:tc>
          <w:tcPr>
            <w:tcW w:w="2134" w:type="dxa"/>
            <w:tcBorders>
              <w:top w:val="single" w:sz="4" w:space="0" w:color="99CC00"/>
              <w:left w:val="single" w:sz="4" w:space="0" w:color="99CC00"/>
              <w:bottom w:val="single" w:sz="4" w:space="0" w:color="99CC00"/>
              <w:right w:val="single" w:sz="4" w:space="0" w:color="99CC00"/>
            </w:tcBorders>
            <w:vAlign w:val="bottom"/>
          </w:tcPr>
          <w:p w14:paraId="74441B90"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8 B</w:t>
            </w:r>
          </w:p>
        </w:tc>
        <w:tc>
          <w:tcPr>
            <w:tcW w:w="2078" w:type="dxa"/>
            <w:tcBorders>
              <w:top w:val="single" w:sz="4" w:space="0" w:color="99CC00"/>
              <w:left w:val="single" w:sz="4" w:space="0" w:color="99CC00"/>
              <w:bottom w:val="single" w:sz="4" w:space="0" w:color="99CC00"/>
              <w:right w:val="single" w:sz="4" w:space="0" w:color="99CC00"/>
            </w:tcBorders>
            <w:vAlign w:val="bottom"/>
          </w:tcPr>
          <w:p w14:paraId="73E2519B"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9 B</w:t>
            </w:r>
          </w:p>
        </w:tc>
        <w:tc>
          <w:tcPr>
            <w:tcW w:w="1094" w:type="dxa"/>
            <w:tcBorders>
              <w:top w:val="single" w:sz="4" w:space="0" w:color="99CC00"/>
              <w:left w:val="single" w:sz="4" w:space="0" w:color="99CC00"/>
              <w:bottom w:val="single" w:sz="4" w:space="0" w:color="99CC00"/>
              <w:right w:val="single" w:sz="4" w:space="0" w:color="99CC00"/>
            </w:tcBorders>
            <w:vAlign w:val="bottom"/>
          </w:tcPr>
          <w:p w14:paraId="4C618F89" w14:textId="77777777" w:rsidR="0087617C" w:rsidRPr="001F5879" w:rsidRDefault="0087617C" w:rsidP="00070BB2">
            <w:pPr>
              <w:pStyle w:val="msonormalcxspmiddle"/>
              <w:tabs>
                <w:tab w:val="left" w:pos="2128"/>
                <w:tab w:val="center" w:pos="4320"/>
                <w:tab w:val="right" w:pos="8640"/>
              </w:tabs>
              <w:spacing w:before="0" w:beforeAutospacing="0" w:after="0" w:afterAutospacing="0"/>
              <w:jc w:val="center"/>
              <w:rPr>
                <w:sz w:val="26"/>
                <w:szCs w:val="26"/>
              </w:rPr>
            </w:pPr>
            <w:r w:rsidRPr="001F5879">
              <w:rPr>
                <w:sz w:val="26"/>
                <w:szCs w:val="26"/>
              </w:rPr>
              <w:t>10 C</w:t>
            </w:r>
          </w:p>
        </w:tc>
      </w:tr>
      <w:tr w:rsidR="00310CF6" w:rsidRPr="001F5879" w14:paraId="5D53FD0B" w14:textId="77777777" w:rsidTr="00310C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5421" w:type="dxa"/>
        </w:trPr>
        <w:tc>
          <w:tcPr>
            <w:tcW w:w="1844" w:type="dxa"/>
            <w:gridSpan w:val="2"/>
          </w:tcPr>
          <w:p w14:paraId="3895A11A" w14:textId="6462A5B4" w:rsidR="00310CF6" w:rsidRPr="001F5879" w:rsidRDefault="00310CF6" w:rsidP="00070BB2">
            <w:pPr>
              <w:spacing w:after="0" w:line="360" w:lineRule="auto"/>
              <w:rPr>
                <w:rFonts w:ascii="Times New Roman" w:hAnsi="Times New Roman"/>
                <w:color w:val="000000"/>
                <w:sz w:val="26"/>
                <w:szCs w:val="26"/>
              </w:rPr>
            </w:pPr>
            <w:r w:rsidRPr="001F5879">
              <w:rPr>
                <w:rFonts w:ascii="Times New Roman" w:hAnsi="Times New Roman"/>
                <w:color w:val="000000"/>
                <w:sz w:val="26"/>
                <w:szCs w:val="26"/>
              </w:rPr>
              <w:t xml:space="preserve">            11B</w:t>
            </w:r>
          </w:p>
        </w:tc>
        <w:tc>
          <w:tcPr>
            <w:tcW w:w="992" w:type="dxa"/>
            <w:gridSpan w:val="2"/>
          </w:tcPr>
          <w:p w14:paraId="5F5221AF" w14:textId="6BAAFC4D" w:rsidR="00310CF6" w:rsidRPr="001F5879" w:rsidRDefault="00310CF6" w:rsidP="00070BB2">
            <w:pPr>
              <w:spacing w:after="0" w:line="360" w:lineRule="auto"/>
              <w:rPr>
                <w:rFonts w:ascii="Times New Roman" w:hAnsi="Times New Roman"/>
                <w:color w:val="000000"/>
                <w:sz w:val="26"/>
                <w:szCs w:val="26"/>
              </w:rPr>
            </w:pPr>
            <w:r w:rsidRPr="001F5879">
              <w:rPr>
                <w:rFonts w:ascii="Times New Roman" w:hAnsi="Times New Roman"/>
                <w:color w:val="000000"/>
                <w:sz w:val="26"/>
                <w:szCs w:val="26"/>
              </w:rPr>
              <w:t>12D</w:t>
            </w:r>
          </w:p>
        </w:tc>
        <w:tc>
          <w:tcPr>
            <w:tcW w:w="709" w:type="dxa"/>
          </w:tcPr>
          <w:p w14:paraId="6CE31C1A" w14:textId="0ED52DEA" w:rsidR="00310CF6" w:rsidRPr="001F5879" w:rsidRDefault="00310CF6" w:rsidP="00070BB2">
            <w:pPr>
              <w:spacing w:after="0" w:line="360" w:lineRule="auto"/>
              <w:rPr>
                <w:rFonts w:ascii="Times New Roman" w:hAnsi="Times New Roman"/>
                <w:color w:val="000000"/>
                <w:sz w:val="26"/>
                <w:szCs w:val="26"/>
              </w:rPr>
            </w:pPr>
            <w:r w:rsidRPr="001F5879">
              <w:rPr>
                <w:rFonts w:ascii="Times New Roman" w:hAnsi="Times New Roman"/>
                <w:color w:val="000000"/>
                <w:sz w:val="26"/>
                <w:szCs w:val="26"/>
              </w:rPr>
              <w:t>13B</w:t>
            </w:r>
          </w:p>
        </w:tc>
        <w:tc>
          <w:tcPr>
            <w:tcW w:w="992" w:type="dxa"/>
          </w:tcPr>
          <w:p w14:paraId="5FB9F001" w14:textId="296AD2B6" w:rsidR="00310CF6" w:rsidRPr="001F5879" w:rsidRDefault="00310CF6" w:rsidP="00070BB2">
            <w:pPr>
              <w:spacing w:after="0" w:line="360" w:lineRule="auto"/>
              <w:rPr>
                <w:rFonts w:ascii="Times New Roman" w:hAnsi="Times New Roman"/>
                <w:color w:val="000000"/>
                <w:sz w:val="26"/>
                <w:szCs w:val="26"/>
              </w:rPr>
            </w:pPr>
            <w:r w:rsidRPr="001F5879">
              <w:rPr>
                <w:rFonts w:ascii="Times New Roman" w:hAnsi="Times New Roman"/>
                <w:color w:val="000000"/>
                <w:sz w:val="26"/>
                <w:szCs w:val="26"/>
              </w:rPr>
              <w:t xml:space="preserve"> 14C</w:t>
            </w:r>
          </w:p>
        </w:tc>
        <w:tc>
          <w:tcPr>
            <w:tcW w:w="850" w:type="dxa"/>
          </w:tcPr>
          <w:p w14:paraId="7B393931" w14:textId="2479FB7A" w:rsidR="00310CF6" w:rsidRPr="001F5879" w:rsidRDefault="00310CF6" w:rsidP="00070BB2">
            <w:pPr>
              <w:spacing w:after="0" w:line="360" w:lineRule="auto"/>
              <w:rPr>
                <w:rFonts w:ascii="Times New Roman" w:hAnsi="Times New Roman"/>
                <w:color w:val="000000"/>
                <w:sz w:val="26"/>
                <w:szCs w:val="26"/>
              </w:rPr>
            </w:pPr>
            <w:r w:rsidRPr="001F5879">
              <w:rPr>
                <w:rFonts w:ascii="Times New Roman" w:hAnsi="Times New Roman"/>
                <w:color w:val="000000"/>
                <w:sz w:val="26"/>
                <w:szCs w:val="26"/>
              </w:rPr>
              <w:t>15B</w:t>
            </w:r>
          </w:p>
        </w:tc>
      </w:tr>
    </w:tbl>
    <w:p w14:paraId="18E84C97" w14:textId="738FA384" w:rsidR="0087617C" w:rsidRPr="001F5879" w:rsidRDefault="0087617C" w:rsidP="00070BB2">
      <w:pPr>
        <w:spacing w:after="0" w:line="360" w:lineRule="auto"/>
        <w:jc w:val="both"/>
        <w:rPr>
          <w:rFonts w:ascii="Times New Roman" w:hAnsi="Times New Roman"/>
          <w:b/>
          <w:color w:val="000000"/>
          <w:sz w:val="26"/>
          <w:szCs w:val="26"/>
        </w:rPr>
      </w:pPr>
      <w:r w:rsidRPr="001F5879">
        <w:rPr>
          <w:rFonts w:ascii="Times New Roman" w:hAnsi="Times New Roman"/>
          <w:b/>
          <w:color w:val="000000"/>
          <w:sz w:val="26"/>
          <w:szCs w:val="26"/>
        </w:rPr>
        <w:t>II Complete each sentence with the correct form of the word given. (5 x 0.2 =1 point)</w:t>
      </w:r>
    </w:p>
    <w:p w14:paraId="22CF022B" w14:textId="13BD612B" w:rsidR="0087617C" w:rsidRPr="001F5879" w:rsidRDefault="0087617C" w:rsidP="00070BB2">
      <w:pPr>
        <w:spacing w:after="0" w:line="360" w:lineRule="auto"/>
        <w:jc w:val="both"/>
        <w:rPr>
          <w:rFonts w:ascii="Times New Roman" w:hAnsi="Times New Roman"/>
          <w:sz w:val="26"/>
          <w:szCs w:val="26"/>
        </w:rPr>
      </w:pPr>
      <w:r w:rsidRPr="001F5879">
        <w:rPr>
          <w:rFonts w:ascii="Times New Roman" w:hAnsi="Times New Roman"/>
          <w:color w:val="000000"/>
          <w:sz w:val="26"/>
          <w:szCs w:val="26"/>
        </w:rPr>
        <w:t xml:space="preserve">1. inexperienced 2. </w:t>
      </w:r>
      <w:r w:rsidR="00310CF6" w:rsidRPr="001F5879">
        <w:rPr>
          <w:rFonts w:ascii="Times New Roman" w:hAnsi="Times New Roman"/>
          <w:sz w:val="26"/>
          <w:szCs w:val="26"/>
        </w:rPr>
        <w:t>. entertainment       3. Useless          4. childhood</w:t>
      </w:r>
      <w:r w:rsidR="00310CF6" w:rsidRPr="001F5879">
        <w:rPr>
          <w:rFonts w:ascii="Times New Roman" w:hAnsi="Times New Roman"/>
          <w:sz w:val="26"/>
          <w:szCs w:val="26"/>
        </w:rPr>
        <w:tab/>
      </w:r>
      <w:r w:rsidRPr="001F5879">
        <w:rPr>
          <w:rFonts w:ascii="Times New Roman" w:hAnsi="Times New Roman"/>
          <w:color w:val="000000"/>
          <w:sz w:val="26"/>
          <w:szCs w:val="26"/>
        </w:rPr>
        <w:t>5. independent</w:t>
      </w:r>
    </w:p>
    <w:p w14:paraId="7A92DFC5" w14:textId="77777777" w:rsidR="0087617C" w:rsidRPr="001F5879" w:rsidRDefault="0087617C" w:rsidP="00070BB2">
      <w:pPr>
        <w:spacing w:after="0" w:line="360" w:lineRule="auto"/>
        <w:jc w:val="both"/>
        <w:rPr>
          <w:rFonts w:ascii="Times New Roman" w:hAnsi="Times New Roman"/>
          <w:b/>
          <w:color w:val="000000"/>
          <w:sz w:val="26"/>
          <w:szCs w:val="26"/>
        </w:rPr>
      </w:pPr>
      <w:r w:rsidRPr="001F5879">
        <w:rPr>
          <w:rFonts w:ascii="Times New Roman" w:hAnsi="Times New Roman"/>
          <w:b/>
          <w:color w:val="000000"/>
          <w:sz w:val="26"/>
          <w:szCs w:val="26"/>
        </w:rPr>
        <w:t>III. Give the correct forms of the verbs in brackets to complete the sentences. (5 x 0.2=1 pt)</w:t>
      </w:r>
    </w:p>
    <w:p w14:paraId="6F9F7296"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1. was wearing - met</w:t>
      </w:r>
    </w:p>
    <w:p w14:paraId="52FBE598"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2. rains - carries</w:t>
      </w:r>
    </w:p>
    <w:p w14:paraId="24A3D0DC"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3. was - had thought</w:t>
      </w:r>
    </w:p>
    <w:p w14:paraId="3B905D31"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4. mentioned - had never heard</w:t>
      </w:r>
    </w:p>
    <w:p w14:paraId="2C53EF67"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5. living – eating</w:t>
      </w:r>
    </w:p>
    <w:p w14:paraId="2B140AA7" w14:textId="77777777" w:rsidR="0087617C" w:rsidRPr="001F5879" w:rsidRDefault="0087617C" w:rsidP="00070BB2">
      <w:pPr>
        <w:spacing w:after="0" w:line="360" w:lineRule="auto"/>
        <w:jc w:val="both"/>
        <w:rPr>
          <w:rFonts w:ascii="Times New Roman" w:hAnsi="Times New Roman"/>
          <w:b/>
          <w:color w:val="000000"/>
          <w:sz w:val="26"/>
          <w:szCs w:val="26"/>
        </w:rPr>
      </w:pPr>
      <w:r w:rsidRPr="001F5879">
        <w:rPr>
          <w:rFonts w:ascii="Times New Roman" w:hAnsi="Times New Roman"/>
          <w:b/>
          <w:color w:val="000000"/>
          <w:sz w:val="26"/>
          <w:szCs w:val="26"/>
        </w:rPr>
        <w:t>IV. Fill each gap in the following sentences with a suitable preposition. (10 x 0.1 =1 pt)</w:t>
      </w:r>
    </w:p>
    <w:p w14:paraId="3AE9600A" w14:textId="77777777" w:rsidR="0087617C" w:rsidRPr="001F5879" w:rsidRDefault="0087617C" w:rsidP="00070BB2">
      <w:pPr>
        <w:spacing w:after="0" w:line="360" w:lineRule="auto"/>
        <w:jc w:val="both"/>
        <w:rPr>
          <w:rFonts w:ascii="Times New Roman" w:hAnsi="Times New Roman"/>
          <w:color w:val="000000"/>
          <w:sz w:val="26"/>
          <w:szCs w:val="26"/>
        </w:rPr>
      </w:pPr>
      <w:r w:rsidRPr="001F5879">
        <w:rPr>
          <w:rFonts w:ascii="Times New Roman" w:hAnsi="Times New Roman"/>
          <w:color w:val="000000"/>
          <w:sz w:val="26"/>
          <w:szCs w:val="26"/>
        </w:rPr>
        <w:t>1. to - on 2. o f - with 3. at - on 4. from - of 5. to - about</w:t>
      </w:r>
    </w:p>
    <w:p w14:paraId="26164264" w14:textId="77777777" w:rsidR="0087617C" w:rsidRPr="001F5879" w:rsidRDefault="0087617C" w:rsidP="00070BB2">
      <w:pPr>
        <w:tabs>
          <w:tab w:val="left" w:pos="2128"/>
        </w:tabs>
        <w:spacing w:after="0"/>
        <w:jc w:val="both"/>
        <w:rPr>
          <w:rFonts w:ascii="Times New Roman" w:hAnsi="Times New Roman"/>
          <w:b/>
          <w:sz w:val="26"/>
          <w:szCs w:val="26"/>
        </w:rPr>
      </w:pPr>
      <w:r w:rsidRPr="001F5879">
        <w:rPr>
          <w:rFonts w:ascii="Times New Roman" w:hAnsi="Times New Roman"/>
          <w:b/>
          <w:sz w:val="26"/>
          <w:szCs w:val="26"/>
        </w:rPr>
        <w:t>PART C: READING</w:t>
      </w:r>
    </w:p>
    <w:p w14:paraId="3EFDB93D" w14:textId="77777777" w:rsidR="0087617C" w:rsidRPr="001F5879" w:rsidRDefault="0087617C" w:rsidP="00070BB2">
      <w:pPr>
        <w:tabs>
          <w:tab w:val="left" w:pos="2128"/>
        </w:tabs>
        <w:spacing w:after="0"/>
        <w:jc w:val="both"/>
        <w:rPr>
          <w:rFonts w:ascii="Times New Roman" w:hAnsi="Times New Roman"/>
          <w:sz w:val="26"/>
          <w:szCs w:val="26"/>
        </w:rPr>
      </w:pPr>
      <w:r w:rsidRPr="001F5879">
        <w:rPr>
          <w:rFonts w:ascii="Times New Roman" w:hAnsi="Times New Roman"/>
          <w:b/>
          <w:sz w:val="26"/>
          <w:szCs w:val="26"/>
        </w:rPr>
        <w:t>I. Read the passage and choose A, B, C, or D to fill in the blank.</w:t>
      </w:r>
      <w:r w:rsidRPr="001F5879">
        <w:rPr>
          <w:rFonts w:ascii="Times New Roman" w:hAnsi="Times New Roman"/>
          <w:sz w:val="26"/>
          <w:szCs w:val="26"/>
        </w:rPr>
        <w:t xml:space="preserve"> (10 x 0.2=2 points)</w:t>
      </w:r>
    </w:p>
    <w:tbl>
      <w:tblPr>
        <w:tblW w:w="0" w:type="auto"/>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978"/>
        <w:gridCol w:w="2046"/>
        <w:gridCol w:w="2134"/>
        <w:gridCol w:w="2078"/>
        <w:gridCol w:w="1882"/>
      </w:tblGrid>
      <w:tr w:rsidR="0087617C" w:rsidRPr="001F5879" w14:paraId="5748B42F" w14:textId="77777777" w:rsidTr="00755EF2">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center"/>
          </w:tcPr>
          <w:p w14:paraId="26B83ADE"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1. D</w:t>
            </w:r>
          </w:p>
        </w:tc>
        <w:tc>
          <w:tcPr>
            <w:tcW w:w="2046" w:type="dxa"/>
            <w:tcBorders>
              <w:top w:val="single" w:sz="4" w:space="0" w:color="99CC00"/>
              <w:left w:val="single" w:sz="4" w:space="0" w:color="99CC00"/>
              <w:bottom w:val="single" w:sz="4" w:space="0" w:color="99CC00"/>
              <w:right w:val="single" w:sz="4" w:space="0" w:color="99CC00"/>
            </w:tcBorders>
            <w:vAlign w:val="center"/>
          </w:tcPr>
          <w:p w14:paraId="04B72B19"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2. A</w:t>
            </w:r>
          </w:p>
        </w:tc>
        <w:tc>
          <w:tcPr>
            <w:tcW w:w="2134" w:type="dxa"/>
            <w:tcBorders>
              <w:top w:val="single" w:sz="4" w:space="0" w:color="99CC00"/>
              <w:left w:val="single" w:sz="4" w:space="0" w:color="99CC00"/>
              <w:bottom w:val="single" w:sz="4" w:space="0" w:color="99CC00"/>
              <w:right w:val="single" w:sz="4" w:space="0" w:color="99CC00"/>
            </w:tcBorders>
            <w:vAlign w:val="center"/>
          </w:tcPr>
          <w:p w14:paraId="01FD0666"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3. C</w:t>
            </w:r>
          </w:p>
        </w:tc>
        <w:tc>
          <w:tcPr>
            <w:tcW w:w="2078" w:type="dxa"/>
            <w:tcBorders>
              <w:top w:val="single" w:sz="4" w:space="0" w:color="99CC00"/>
              <w:left w:val="single" w:sz="4" w:space="0" w:color="99CC00"/>
              <w:bottom w:val="single" w:sz="4" w:space="0" w:color="99CC00"/>
              <w:right w:val="single" w:sz="4" w:space="0" w:color="99CC00"/>
            </w:tcBorders>
            <w:vAlign w:val="center"/>
          </w:tcPr>
          <w:p w14:paraId="62EB1FE4"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4. A</w:t>
            </w:r>
          </w:p>
        </w:tc>
        <w:tc>
          <w:tcPr>
            <w:tcW w:w="1882" w:type="dxa"/>
            <w:tcBorders>
              <w:top w:val="single" w:sz="4" w:space="0" w:color="99CC00"/>
              <w:left w:val="single" w:sz="4" w:space="0" w:color="99CC00"/>
              <w:bottom w:val="single" w:sz="4" w:space="0" w:color="99CC00"/>
              <w:right w:val="single" w:sz="4" w:space="0" w:color="99CC00"/>
            </w:tcBorders>
            <w:vAlign w:val="center"/>
          </w:tcPr>
          <w:p w14:paraId="71334771"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5. B</w:t>
            </w:r>
          </w:p>
        </w:tc>
      </w:tr>
      <w:tr w:rsidR="0087617C" w:rsidRPr="001F5879" w14:paraId="7842C1E4" w14:textId="77777777" w:rsidTr="00755EF2">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center"/>
          </w:tcPr>
          <w:p w14:paraId="1B354BEA"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6. B</w:t>
            </w:r>
          </w:p>
        </w:tc>
        <w:tc>
          <w:tcPr>
            <w:tcW w:w="2046" w:type="dxa"/>
            <w:tcBorders>
              <w:top w:val="single" w:sz="4" w:space="0" w:color="99CC00"/>
              <w:left w:val="single" w:sz="4" w:space="0" w:color="99CC00"/>
              <w:bottom w:val="single" w:sz="4" w:space="0" w:color="99CC00"/>
              <w:right w:val="single" w:sz="4" w:space="0" w:color="99CC00"/>
            </w:tcBorders>
            <w:vAlign w:val="center"/>
          </w:tcPr>
          <w:p w14:paraId="66AE0581"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7. C</w:t>
            </w:r>
          </w:p>
        </w:tc>
        <w:tc>
          <w:tcPr>
            <w:tcW w:w="2134" w:type="dxa"/>
            <w:tcBorders>
              <w:top w:val="single" w:sz="4" w:space="0" w:color="99CC00"/>
              <w:left w:val="single" w:sz="4" w:space="0" w:color="99CC00"/>
              <w:bottom w:val="single" w:sz="4" w:space="0" w:color="99CC00"/>
              <w:right w:val="single" w:sz="4" w:space="0" w:color="99CC00"/>
            </w:tcBorders>
            <w:vAlign w:val="center"/>
          </w:tcPr>
          <w:p w14:paraId="3D161A3A"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8. D</w:t>
            </w:r>
          </w:p>
        </w:tc>
        <w:tc>
          <w:tcPr>
            <w:tcW w:w="2078" w:type="dxa"/>
            <w:tcBorders>
              <w:top w:val="single" w:sz="4" w:space="0" w:color="99CC00"/>
              <w:left w:val="single" w:sz="4" w:space="0" w:color="99CC00"/>
              <w:bottom w:val="single" w:sz="4" w:space="0" w:color="99CC00"/>
              <w:right w:val="single" w:sz="4" w:space="0" w:color="99CC00"/>
            </w:tcBorders>
            <w:vAlign w:val="center"/>
          </w:tcPr>
          <w:p w14:paraId="13F90049"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9. A</w:t>
            </w:r>
          </w:p>
        </w:tc>
        <w:tc>
          <w:tcPr>
            <w:tcW w:w="1882" w:type="dxa"/>
            <w:tcBorders>
              <w:top w:val="single" w:sz="4" w:space="0" w:color="99CC00"/>
              <w:left w:val="single" w:sz="4" w:space="0" w:color="99CC00"/>
              <w:bottom w:val="single" w:sz="4" w:space="0" w:color="99CC00"/>
              <w:right w:val="single" w:sz="4" w:space="0" w:color="99CC00"/>
            </w:tcBorders>
            <w:vAlign w:val="center"/>
          </w:tcPr>
          <w:p w14:paraId="528CA27F"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10. B</w:t>
            </w:r>
          </w:p>
        </w:tc>
      </w:tr>
    </w:tbl>
    <w:p w14:paraId="34154D47" w14:textId="77777777" w:rsidR="0087617C" w:rsidRPr="001F5879" w:rsidRDefault="0087617C" w:rsidP="00070BB2">
      <w:pPr>
        <w:spacing w:after="0" w:line="240" w:lineRule="auto"/>
        <w:jc w:val="both"/>
        <w:rPr>
          <w:rFonts w:ascii="Times New Roman" w:hAnsi="Times New Roman"/>
          <w:b/>
          <w:sz w:val="26"/>
          <w:szCs w:val="26"/>
        </w:rPr>
      </w:pPr>
    </w:p>
    <w:p w14:paraId="3042639A" w14:textId="77777777" w:rsidR="0087617C" w:rsidRPr="001F5879" w:rsidRDefault="0087617C" w:rsidP="00070BB2">
      <w:pPr>
        <w:spacing w:after="0" w:line="240" w:lineRule="auto"/>
        <w:jc w:val="both"/>
        <w:rPr>
          <w:rFonts w:ascii="Times New Roman" w:hAnsi="Times New Roman"/>
          <w:b/>
          <w:sz w:val="26"/>
          <w:szCs w:val="26"/>
        </w:rPr>
      </w:pPr>
    </w:p>
    <w:p w14:paraId="7DF3D75E" w14:textId="77777777" w:rsidR="0087617C" w:rsidRPr="001F5879" w:rsidRDefault="0087617C" w:rsidP="00070BB2">
      <w:pPr>
        <w:spacing w:after="0" w:line="240" w:lineRule="auto"/>
        <w:jc w:val="both"/>
        <w:rPr>
          <w:rFonts w:ascii="Times New Roman" w:hAnsi="Times New Roman"/>
          <w:b/>
          <w:spacing w:val="-6"/>
          <w:sz w:val="26"/>
          <w:szCs w:val="26"/>
          <w:lang w:val="nl-NL"/>
        </w:rPr>
      </w:pPr>
      <w:r w:rsidRPr="001F5879">
        <w:rPr>
          <w:rFonts w:ascii="Times New Roman" w:hAnsi="Times New Roman"/>
          <w:b/>
          <w:sz w:val="26"/>
          <w:szCs w:val="26"/>
        </w:rPr>
        <w:t xml:space="preserve">II. </w:t>
      </w:r>
      <w:r w:rsidRPr="001F5879">
        <w:rPr>
          <w:rFonts w:ascii="Times New Roman" w:hAnsi="Times New Roman"/>
          <w:b/>
          <w:spacing w:val="-6"/>
          <w:sz w:val="26"/>
          <w:szCs w:val="26"/>
          <w:lang w:val="nl-NL"/>
        </w:rPr>
        <w:t xml:space="preserve">Read the following passage and choose A,B,C or D to </w:t>
      </w:r>
      <w:r w:rsidRPr="001F5879">
        <w:rPr>
          <w:rFonts w:ascii="Times New Roman" w:hAnsi="Times New Roman"/>
          <w:b/>
          <w:color w:val="222222"/>
          <w:sz w:val="26"/>
          <w:szCs w:val="26"/>
          <w:shd w:val="clear" w:color="auto" w:fill="FFFFFF"/>
        </w:rPr>
        <w:t>answer the questions.</w:t>
      </w:r>
    </w:p>
    <w:p w14:paraId="0E9A3BD8" w14:textId="77777777" w:rsidR="0087617C" w:rsidRPr="001F5879" w:rsidRDefault="0087617C" w:rsidP="00070BB2">
      <w:pPr>
        <w:tabs>
          <w:tab w:val="left" w:pos="2128"/>
        </w:tabs>
        <w:spacing w:after="0" w:line="240" w:lineRule="auto"/>
        <w:jc w:val="both"/>
        <w:rPr>
          <w:rFonts w:ascii="Times New Roman" w:hAnsi="Times New Roman"/>
          <w:sz w:val="26"/>
          <w:szCs w:val="26"/>
        </w:rPr>
      </w:pPr>
      <w:r w:rsidRPr="001F5879">
        <w:rPr>
          <w:rFonts w:ascii="Times New Roman" w:hAnsi="Times New Roman"/>
          <w:sz w:val="26"/>
          <w:szCs w:val="26"/>
        </w:rPr>
        <w:lastRenderedPageBreak/>
        <w:t xml:space="preserve"> (10 x 0.2= 2 points)</w:t>
      </w:r>
    </w:p>
    <w:p w14:paraId="4DF68956" w14:textId="77777777" w:rsidR="0087617C" w:rsidRPr="001F5879" w:rsidRDefault="0087617C" w:rsidP="00070BB2">
      <w:pPr>
        <w:tabs>
          <w:tab w:val="left" w:pos="2128"/>
        </w:tabs>
        <w:spacing w:after="0" w:line="240" w:lineRule="auto"/>
        <w:jc w:val="both"/>
        <w:rPr>
          <w:rFonts w:ascii="Times New Roman" w:hAnsi="Times New Roman"/>
          <w:sz w:val="26"/>
          <w:szCs w:val="26"/>
        </w:rPr>
      </w:pPr>
    </w:p>
    <w:p w14:paraId="05FF871B" w14:textId="77777777" w:rsidR="0087617C" w:rsidRPr="001F5879" w:rsidRDefault="0087617C" w:rsidP="00070BB2">
      <w:pPr>
        <w:tabs>
          <w:tab w:val="left" w:pos="2128"/>
        </w:tabs>
        <w:spacing w:after="0" w:line="240" w:lineRule="auto"/>
        <w:jc w:val="both"/>
        <w:rPr>
          <w:rFonts w:ascii="Times New Roman" w:hAnsi="Times New Roman"/>
          <w:b/>
          <w:i/>
          <w:sz w:val="26"/>
          <w:szCs w:val="26"/>
        </w:rPr>
      </w:pPr>
      <w:r w:rsidRPr="001F5879">
        <w:rPr>
          <w:rFonts w:ascii="Times New Roman" w:hAnsi="Times New Roman"/>
          <w:b/>
          <w:i/>
          <w:sz w:val="26"/>
          <w:szCs w:val="26"/>
        </w:rPr>
        <w:t>Passage 1</w:t>
      </w:r>
    </w:p>
    <w:tbl>
      <w:tblPr>
        <w:tblW w:w="0" w:type="auto"/>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978"/>
        <w:gridCol w:w="2046"/>
        <w:gridCol w:w="2134"/>
        <w:gridCol w:w="2078"/>
        <w:gridCol w:w="1882"/>
      </w:tblGrid>
      <w:tr w:rsidR="0087617C" w:rsidRPr="001F5879" w14:paraId="648852D4" w14:textId="77777777" w:rsidTr="00755EF2">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center"/>
          </w:tcPr>
          <w:p w14:paraId="36EEC8A3"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1. C</w:t>
            </w:r>
          </w:p>
        </w:tc>
        <w:tc>
          <w:tcPr>
            <w:tcW w:w="2046" w:type="dxa"/>
            <w:tcBorders>
              <w:top w:val="single" w:sz="4" w:space="0" w:color="99CC00"/>
              <w:left w:val="single" w:sz="4" w:space="0" w:color="99CC00"/>
              <w:bottom w:val="single" w:sz="4" w:space="0" w:color="99CC00"/>
              <w:right w:val="single" w:sz="4" w:space="0" w:color="99CC00"/>
            </w:tcBorders>
            <w:vAlign w:val="center"/>
          </w:tcPr>
          <w:p w14:paraId="0193E70A"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2. B</w:t>
            </w:r>
          </w:p>
        </w:tc>
        <w:tc>
          <w:tcPr>
            <w:tcW w:w="2134" w:type="dxa"/>
            <w:tcBorders>
              <w:top w:val="single" w:sz="4" w:space="0" w:color="99CC00"/>
              <w:left w:val="single" w:sz="4" w:space="0" w:color="99CC00"/>
              <w:bottom w:val="single" w:sz="4" w:space="0" w:color="99CC00"/>
              <w:right w:val="single" w:sz="4" w:space="0" w:color="99CC00"/>
            </w:tcBorders>
            <w:vAlign w:val="center"/>
          </w:tcPr>
          <w:p w14:paraId="22132B99"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3. B</w:t>
            </w:r>
          </w:p>
        </w:tc>
        <w:tc>
          <w:tcPr>
            <w:tcW w:w="2078" w:type="dxa"/>
            <w:tcBorders>
              <w:top w:val="single" w:sz="4" w:space="0" w:color="99CC00"/>
              <w:left w:val="single" w:sz="4" w:space="0" w:color="99CC00"/>
              <w:bottom w:val="single" w:sz="4" w:space="0" w:color="99CC00"/>
              <w:right w:val="single" w:sz="4" w:space="0" w:color="99CC00"/>
            </w:tcBorders>
            <w:vAlign w:val="center"/>
          </w:tcPr>
          <w:p w14:paraId="547C5291"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4. D</w:t>
            </w:r>
          </w:p>
        </w:tc>
        <w:tc>
          <w:tcPr>
            <w:tcW w:w="1882" w:type="dxa"/>
            <w:tcBorders>
              <w:top w:val="single" w:sz="4" w:space="0" w:color="99CC00"/>
              <w:left w:val="single" w:sz="4" w:space="0" w:color="99CC00"/>
              <w:bottom w:val="single" w:sz="4" w:space="0" w:color="99CC00"/>
              <w:right w:val="single" w:sz="4" w:space="0" w:color="99CC00"/>
            </w:tcBorders>
            <w:vAlign w:val="center"/>
          </w:tcPr>
          <w:p w14:paraId="40785CAE"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5. C</w:t>
            </w:r>
          </w:p>
        </w:tc>
      </w:tr>
    </w:tbl>
    <w:p w14:paraId="5CDE8421" w14:textId="77777777" w:rsidR="0087617C" w:rsidRPr="001F5879" w:rsidRDefault="0087617C" w:rsidP="00070BB2">
      <w:pPr>
        <w:tabs>
          <w:tab w:val="left" w:pos="2128"/>
        </w:tabs>
        <w:spacing w:after="0"/>
        <w:jc w:val="both"/>
        <w:rPr>
          <w:rFonts w:ascii="Times New Roman" w:hAnsi="Times New Roman"/>
          <w:b/>
          <w:i/>
          <w:sz w:val="26"/>
          <w:szCs w:val="26"/>
        </w:rPr>
      </w:pPr>
      <w:r w:rsidRPr="001F5879">
        <w:rPr>
          <w:rFonts w:ascii="Times New Roman" w:hAnsi="Times New Roman"/>
          <w:b/>
          <w:i/>
          <w:sz w:val="26"/>
          <w:szCs w:val="26"/>
        </w:rPr>
        <w:t>Passage 2</w:t>
      </w:r>
    </w:p>
    <w:tbl>
      <w:tblPr>
        <w:tblW w:w="10118"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978"/>
        <w:gridCol w:w="2046"/>
        <w:gridCol w:w="2134"/>
        <w:gridCol w:w="2078"/>
        <w:gridCol w:w="1882"/>
      </w:tblGrid>
      <w:tr w:rsidR="0087617C" w:rsidRPr="001F5879" w14:paraId="72056E00" w14:textId="77777777" w:rsidTr="006253BE">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center"/>
          </w:tcPr>
          <w:p w14:paraId="5F7FBC27"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1. C</w:t>
            </w:r>
          </w:p>
        </w:tc>
        <w:tc>
          <w:tcPr>
            <w:tcW w:w="2046" w:type="dxa"/>
            <w:tcBorders>
              <w:top w:val="single" w:sz="4" w:space="0" w:color="99CC00"/>
              <w:left w:val="single" w:sz="4" w:space="0" w:color="99CC00"/>
              <w:bottom w:val="single" w:sz="4" w:space="0" w:color="99CC00"/>
              <w:right w:val="single" w:sz="4" w:space="0" w:color="99CC00"/>
            </w:tcBorders>
            <w:vAlign w:val="center"/>
          </w:tcPr>
          <w:p w14:paraId="42622006"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 xml:space="preserve">2. </w:t>
            </w:r>
            <w:r w:rsidR="006253BE" w:rsidRPr="001F5879">
              <w:rPr>
                <w:sz w:val="26"/>
                <w:szCs w:val="26"/>
              </w:rPr>
              <w:t>D</w:t>
            </w:r>
          </w:p>
        </w:tc>
        <w:tc>
          <w:tcPr>
            <w:tcW w:w="2134" w:type="dxa"/>
            <w:tcBorders>
              <w:top w:val="single" w:sz="4" w:space="0" w:color="99CC00"/>
              <w:left w:val="single" w:sz="4" w:space="0" w:color="99CC00"/>
              <w:bottom w:val="single" w:sz="4" w:space="0" w:color="99CC00"/>
              <w:right w:val="single" w:sz="4" w:space="0" w:color="99CC00"/>
            </w:tcBorders>
            <w:vAlign w:val="center"/>
          </w:tcPr>
          <w:p w14:paraId="497369AF"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 xml:space="preserve">3. </w:t>
            </w:r>
            <w:r w:rsidR="006253BE" w:rsidRPr="001F5879">
              <w:rPr>
                <w:sz w:val="26"/>
                <w:szCs w:val="26"/>
              </w:rPr>
              <w:t>A</w:t>
            </w:r>
          </w:p>
        </w:tc>
        <w:tc>
          <w:tcPr>
            <w:tcW w:w="2078" w:type="dxa"/>
            <w:tcBorders>
              <w:top w:val="single" w:sz="4" w:space="0" w:color="99CC00"/>
              <w:left w:val="single" w:sz="4" w:space="0" w:color="99CC00"/>
              <w:bottom w:val="single" w:sz="4" w:space="0" w:color="99CC00"/>
              <w:right w:val="single" w:sz="4" w:space="0" w:color="99CC00"/>
            </w:tcBorders>
            <w:vAlign w:val="center"/>
          </w:tcPr>
          <w:p w14:paraId="6BAA40CE"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 xml:space="preserve">4. </w:t>
            </w:r>
            <w:r w:rsidR="006253BE" w:rsidRPr="001F5879">
              <w:rPr>
                <w:sz w:val="26"/>
                <w:szCs w:val="26"/>
              </w:rPr>
              <w:t>D</w:t>
            </w:r>
          </w:p>
        </w:tc>
        <w:tc>
          <w:tcPr>
            <w:tcW w:w="1882" w:type="dxa"/>
            <w:tcBorders>
              <w:top w:val="single" w:sz="4" w:space="0" w:color="99CC00"/>
              <w:left w:val="single" w:sz="4" w:space="0" w:color="99CC00"/>
              <w:bottom w:val="single" w:sz="4" w:space="0" w:color="99CC00"/>
              <w:right w:val="single" w:sz="4" w:space="0" w:color="99CC00"/>
            </w:tcBorders>
            <w:vAlign w:val="center"/>
          </w:tcPr>
          <w:p w14:paraId="7D84FDB1" w14:textId="77777777" w:rsidR="0087617C" w:rsidRPr="001F5879" w:rsidRDefault="0087617C" w:rsidP="00070BB2">
            <w:pPr>
              <w:pStyle w:val="msonormalcxspmiddle"/>
              <w:tabs>
                <w:tab w:val="left" w:pos="2128"/>
                <w:tab w:val="center" w:pos="4320"/>
                <w:tab w:val="right" w:pos="8640"/>
              </w:tabs>
              <w:spacing w:before="0" w:beforeAutospacing="0" w:after="0" w:afterAutospacing="0"/>
              <w:rPr>
                <w:sz w:val="26"/>
                <w:szCs w:val="26"/>
              </w:rPr>
            </w:pPr>
            <w:r w:rsidRPr="001F5879">
              <w:rPr>
                <w:sz w:val="26"/>
                <w:szCs w:val="26"/>
              </w:rPr>
              <w:t xml:space="preserve">5. </w:t>
            </w:r>
            <w:r w:rsidR="006253BE" w:rsidRPr="001F5879">
              <w:rPr>
                <w:sz w:val="26"/>
                <w:szCs w:val="26"/>
              </w:rPr>
              <w:t>B</w:t>
            </w:r>
          </w:p>
        </w:tc>
      </w:tr>
    </w:tbl>
    <w:p w14:paraId="5559FC32" w14:textId="77777777" w:rsidR="0087617C" w:rsidRPr="001F5879" w:rsidRDefault="006253BE" w:rsidP="00070BB2">
      <w:pPr>
        <w:tabs>
          <w:tab w:val="left" w:pos="2128"/>
        </w:tabs>
        <w:spacing w:after="0"/>
        <w:jc w:val="both"/>
        <w:rPr>
          <w:rFonts w:ascii="Times New Roman" w:hAnsi="Times New Roman"/>
          <w:sz w:val="26"/>
          <w:szCs w:val="26"/>
        </w:rPr>
      </w:pPr>
      <w:r w:rsidRPr="001F5879">
        <w:rPr>
          <w:rFonts w:ascii="Times New Roman" w:hAnsi="Times New Roman"/>
          <w:b/>
          <w:sz w:val="26"/>
          <w:szCs w:val="26"/>
        </w:rPr>
        <w:t>III</w:t>
      </w:r>
      <w:r w:rsidR="0087617C" w:rsidRPr="001F5879">
        <w:rPr>
          <w:rFonts w:ascii="Times New Roman" w:hAnsi="Times New Roman"/>
          <w:b/>
          <w:sz w:val="26"/>
          <w:szCs w:val="26"/>
        </w:rPr>
        <w:t xml:space="preserve">. Fill in the blank with ONE suitable word. </w:t>
      </w:r>
      <w:r w:rsidR="0087617C" w:rsidRPr="001F5879">
        <w:rPr>
          <w:rFonts w:ascii="Times New Roman" w:hAnsi="Times New Roman"/>
          <w:sz w:val="26"/>
          <w:szCs w:val="26"/>
        </w:rPr>
        <w:t xml:space="preserve">(10 x </w:t>
      </w:r>
      <w:r w:rsidR="002A3DC8" w:rsidRPr="001F5879">
        <w:rPr>
          <w:rFonts w:ascii="Times New Roman" w:hAnsi="Times New Roman"/>
          <w:sz w:val="26"/>
          <w:szCs w:val="26"/>
        </w:rPr>
        <w:t>0.1 =1 point</w:t>
      </w:r>
      <w:r w:rsidR="0087617C" w:rsidRPr="001F5879">
        <w:rPr>
          <w:rFonts w:ascii="Times New Roman" w:hAnsi="Times New Roman"/>
          <w:sz w:val="26"/>
          <w:szCs w:val="26"/>
        </w:rPr>
        <w:t>)</w:t>
      </w:r>
    </w:p>
    <w:tbl>
      <w:tblPr>
        <w:tblW w:w="10118"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ayout w:type="fixed"/>
        <w:tblLook w:val="01E0" w:firstRow="1" w:lastRow="1" w:firstColumn="1" w:lastColumn="1" w:noHBand="0" w:noVBand="0"/>
      </w:tblPr>
      <w:tblGrid>
        <w:gridCol w:w="1978"/>
        <w:gridCol w:w="2046"/>
        <w:gridCol w:w="2134"/>
        <w:gridCol w:w="2078"/>
        <w:gridCol w:w="1882"/>
      </w:tblGrid>
      <w:tr w:rsidR="0087617C" w:rsidRPr="001F5879" w14:paraId="266BACE3" w14:textId="77777777" w:rsidTr="006253BE">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bottom"/>
          </w:tcPr>
          <w:p w14:paraId="782CF04A" w14:textId="77777777" w:rsidR="0087617C" w:rsidRPr="001F5879" w:rsidRDefault="0087617C" w:rsidP="00070BB2">
            <w:pPr>
              <w:pStyle w:val="msonormalcxspmiddle"/>
              <w:tabs>
                <w:tab w:val="left" w:pos="2128"/>
              </w:tabs>
              <w:spacing w:before="0" w:beforeAutospacing="0" w:after="0" w:afterAutospacing="0"/>
              <w:rPr>
                <w:sz w:val="26"/>
                <w:szCs w:val="26"/>
              </w:rPr>
            </w:pPr>
            <w:r w:rsidRPr="001F5879">
              <w:rPr>
                <w:sz w:val="26"/>
                <w:szCs w:val="26"/>
              </w:rPr>
              <w:t>1. times</w:t>
            </w:r>
          </w:p>
        </w:tc>
        <w:tc>
          <w:tcPr>
            <w:tcW w:w="2046" w:type="dxa"/>
            <w:tcBorders>
              <w:top w:val="single" w:sz="4" w:space="0" w:color="99CC00"/>
              <w:left w:val="single" w:sz="4" w:space="0" w:color="99CC00"/>
              <w:bottom w:val="single" w:sz="4" w:space="0" w:color="99CC00"/>
              <w:right w:val="single" w:sz="4" w:space="0" w:color="99CC00"/>
            </w:tcBorders>
            <w:vAlign w:val="bottom"/>
          </w:tcPr>
          <w:p w14:paraId="6F0B36D3"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2. being</w:t>
            </w:r>
          </w:p>
        </w:tc>
        <w:tc>
          <w:tcPr>
            <w:tcW w:w="2134" w:type="dxa"/>
            <w:tcBorders>
              <w:top w:val="single" w:sz="4" w:space="0" w:color="99CC00"/>
              <w:left w:val="single" w:sz="4" w:space="0" w:color="99CC00"/>
              <w:bottom w:val="single" w:sz="4" w:space="0" w:color="99CC00"/>
              <w:right w:val="single" w:sz="4" w:space="0" w:color="99CC00"/>
            </w:tcBorders>
            <w:vAlign w:val="bottom"/>
          </w:tcPr>
          <w:p w14:paraId="1C4324E1"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3. age</w:t>
            </w:r>
          </w:p>
        </w:tc>
        <w:tc>
          <w:tcPr>
            <w:tcW w:w="2078" w:type="dxa"/>
            <w:tcBorders>
              <w:top w:val="single" w:sz="4" w:space="0" w:color="99CC00"/>
              <w:left w:val="single" w:sz="4" w:space="0" w:color="99CC00"/>
              <w:bottom w:val="single" w:sz="4" w:space="0" w:color="99CC00"/>
              <w:right w:val="single" w:sz="4" w:space="0" w:color="99CC00"/>
            </w:tcBorders>
            <w:vAlign w:val="bottom"/>
          </w:tcPr>
          <w:p w14:paraId="56EA98B0"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4. understand</w:t>
            </w:r>
          </w:p>
        </w:tc>
        <w:tc>
          <w:tcPr>
            <w:tcW w:w="1882" w:type="dxa"/>
            <w:tcBorders>
              <w:top w:val="single" w:sz="4" w:space="0" w:color="99CC00"/>
              <w:left w:val="single" w:sz="4" w:space="0" w:color="99CC00"/>
              <w:bottom w:val="single" w:sz="4" w:space="0" w:color="99CC00"/>
              <w:right w:val="single" w:sz="4" w:space="0" w:color="99CC00"/>
            </w:tcBorders>
            <w:vAlign w:val="bottom"/>
          </w:tcPr>
          <w:p w14:paraId="00F086B0"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5. still</w:t>
            </w:r>
          </w:p>
        </w:tc>
      </w:tr>
      <w:tr w:rsidR="0087617C" w:rsidRPr="001F5879" w14:paraId="73A94F78" w14:textId="77777777" w:rsidTr="006253BE">
        <w:trPr>
          <w:trHeight w:val="557"/>
          <w:jc w:val="center"/>
        </w:trPr>
        <w:tc>
          <w:tcPr>
            <w:tcW w:w="1978" w:type="dxa"/>
            <w:tcBorders>
              <w:top w:val="single" w:sz="4" w:space="0" w:color="99CC00"/>
              <w:left w:val="single" w:sz="4" w:space="0" w:color="99CC00"/>
              <w:bottom w:val="single" w:sz="4" w:space="0" w:color="99CC00"/>
              <w:right w:val="single" w:sz="4" w:space="0" w:color="99CC00"/>
            </w:tcBorders>
            <w:vAlign w:val="bottom"/>
          </w:tcPr>
          <w:p w14:paraId="0BD4349F" w14:textId="77777777" w:rsidR="0087617C" w:rsidRPr="001F5879" w:rsidRDefault="0087617C" w:rsidP="00070BB2">
            <w:pPr>
              <w:pStyle w:val="msonormalcxspmiddle"/>
              <w:tabs>
                <w:tab w:val="left" w:pos="2128"/>
              </w:tabs>
              <w:spacing w:before="0" w:beforeAutospacing="0" w:after="0" w:afterAutospacing="0"/>
              <w:rPr>
                <w:sz w:val="26"/>
                <w:szCs w:val="26"/>
              </w:rPr>
            </w:pPr>
            <w:r w:rsidRPr="001F5879">
              <w:rPr>
                <w:sz w:val="26"/>
                <w:szCs w:val="26"/>
              </w:rPr>
              <w:t>6. best</w:t>
            </w:r>
          </w:p>
        </w:tc>
        <w:tc>
          <w:tcPr>
            <w:tcW w:w="2046" w:type="dxa"/>
            <w:tcBorders>
              <w:top w:val="single" w:sz="4" w:space="0" w:color="99CC00"/>
              <w:left w:val="single" w:sz="4" w:space="0" w:color="99CC00"/>
              <w:bottom w:val="single" w:sz="4" w:space="0" w:color="99CC00"/>
              <w:right w:val="single" w:sz="4" w:space="0" w:color="99CC00"/>
            </w:tcBorders>
            <w:vAlign w:val="bottom"/>
          </w:tcPr>
          <w:p w14:paraId="66F3608F"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7. about</w:t>
            </w:r>
          </w:p>
        </w:tc>
        <w:tc>
          <w:tcPr>
            <w:tcW w:w="2134" w:type="dxa"/>
            <w:tcBorders>
              <w:top w:val="single" w:sz="4" w:space="0" w:color="99CC00"/>
              <w:left w:val="single" w:sz="4" w:space="0" w:color="99CC00"/>
              <w:bottom w:val="single" w:sz="4" w:space="0" w:color="99CC00"/>
              <w:right w:val="single" w:sz="4" w:space="0" w:color="99CC00"/>
            </w:tcBorders>
            <w:vAlign w:val="bottom"/>
          </w:tcPr>
          <w:p w14:paraId="21CC3743"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8. want</w:t>
            </w:r>
          </w:p>
        </w:tc>
        <w:tc>
          <w:tcPr>
            <w:tcW w:w="2078" w:type="dxa"/>
            <w:tcBorders>
              <w:top w:val="single" w:sz="4" w:space="0" w:color="99CC00"/>
              <w:left w:val="single" w:sz="4" w:space="0" w:color="99CC00"/>
              <w:bottom w:val="single" w:sz="4" w:space="0" w:color="99CC00"/>
              <w:right w:val="single" w:sz="4" w:space="0" w:color="99CC00"/>
            </w:tcBorders>
            <w:vAlign w:val="bottom"/>
          </w:tcPr>
          <w:p w14:paraId="3270D750"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9. adult</w:t>
            </w:r>
          </w:p>
        </w:tc>
        <w:tc>
          <w:tcPr>
            <w:tcW w:w="1882" w:type="dxa"/>
            <w:tcBorders>
              <w:top w:val="single" w:sz="4" w:space="0" w:color="99CC00"/>
              <w:left w:val="single" w:sz="4" w:space="0" w:color="99CC00"/>
              <w:bottom w:val="single" w:sz="4" w:space="0" w:color="99CC00"/>
              <w:right w:val="single" w:sz="4" w:space="0" w:color="99CC00"/>
            </w:tcBorders>
            <w:vAlign w:val="bottom"/>
          </w:tcPr>
          <w:p w14:paraId="2E00E6F7" w14:textId="77777777" w:rsidR="0087617C" w:rsidRPr="001F5879" w:rsidRDefault="0087617C" w:rsidP="00070BB2">
            <w:pPr>
              <w:pStyle w:val="msonormalcxspmiddle"/>
              <w:tabs>
                <w:tab w:val="left" w:pos="2128"/>
              </w:tabs>
              <w:spacing w:before="0" w:beforeAutospacing="0" w:after="0" w:afterAutospacing="0"/>
              <w:jc w:val="center"/>
              <w:rPr>
                <w:sz w:val="26"/>
                <w:szCs w:val="26"/>
              </w:rPr>
            </w:pPr>
            <w:r w:rsidRPr="001F5879">
              <w:rPr>
                <w:sz w:val="26"/>
                <w:szCs w:val="26"/>
              </w:rPr>
              <w:t>10. with</w:t>
            </w:r>
          </w:p>
        </w:tc>
      </w:tr>
    </w:tbl>
    <w:p w14:paraId="4C2F424B" w14:textId="77777777" w:rsidR="0087617C" w:rsidRPr="001F5879" w:rsidRDefault="006253BE" w:rsidP="00070BB2">
      <w:pPr>
        <w:tabs>
          <w:tab w:val="left" w:pos="2128"/>
        </w:tabs>
        <w:spacing w:after="0"/>
        <w:jc w:val="both"/>
        <w:rPr>
          <w:rFonts w:ascii="Times New Roman" w:hAnsi="Times New Roman"/>
          <w:b/>
          <w:sz w:val="26"/>
          <w:szCs w:val="26"/>
        </w:rPr>
      </w:pPr>
      <w:r w:rsidRPr="001F5879">
        <w:rPr>
          <w:rFonts w:ascii="Times New Roman" w:hAnsi="Times New Roman"/>
          <w:b/>
          <w:sz w:val="26"/>
          <w:szCs w:val="26"/>
        </w:rPr>
        <w:t>PART D</w:t>
      </w:r>
      <w:r w:rsidR="0087617C" w:rsidRPr="001F5879">
        <w:rPr>
          <w:rFonts w:ascii="Times New Roman" w:hAnsi="Times New Roman"/>
          <w:b/>
          <w:sz w:val="26"/>
          <w:szCs w:val="26"/>
        </w:rPr>
        <w:t>: WRITING</w:t>
      </w:r>
    </w:p>
    <w:p w14:paraId="4C0F17E7" w14:textId="77777777" w:rsidR="002A3DC8" w:rsidRPr="001F5879" w:rsidRDefault="006253BE" w:rsidP="00070BB2">
      <w:pPr>
        <w:tabs>
          <w:tab w:val="left" w:pos="2128"/>
        </w:tabs>
        <w:spacing w:after="0"/>
        <w:jc w:val="both"/>
        <w:rPr>
          <w:rFonts w:ascii="Times New Roman" w:hAnsi="Times New Roman"/>
          <w:b/>
          <w:sz w:val="26"/>
          <w:szCs w:val="26"/>
        </w:rPr>
      </w:pPr>
      <w:r w:rsidRPr="001F5879">
        <w:rPr>
          <w:rFonts w:ascii="Times New Roman" w:hAnsi="Times New Roman"/>
          <w:b/>
          <w:sz w:val="26"/>
          <w:szCs w:val="26"/>
        </w:rPr>
        <w:t>I</w:t>
      </w:r>
      <w:r w:rsidR="0087617C" w:rsidRPr="001F5879">
        <w:rPr>
          <w:rFonts w:ascii="Times New Roman" w:hAnsi="Times New Roman"/>
          <w:b/>
          <w:sz w:val="26"/>
          <w:szCs w:val="26"/>
        </w:rPr>
        <w:t xml:space="preserve">. Rewrite the following sentences, beginning as shown so that the meaning will stay the same. </w:t>
      </w:r>
    </w:p>
    <w:p w14:paraId="7A14DEE4" w14:textId="77777777" w:rsidR="0087617C" w:rsidRPr="001F5879" w:rsidRDefault="006253BE" w:rsidP="00070BB2">
      <w:pPr>
        <w:tabs>
          <w:tab w:val="left" w:pos="2128"/>
        </w:tabs>
        <w:spacing w:after="0"/>
        <w:jc w:val="both"/>
        <w:rPr>
          <w:rFonts w:ascii="Times New Roman" w:hAnsi="Times New Roman"/>
          <w:b/>
          <w:sz w:val="26"/>
          <w:szCs w:val="26"/>
        </w:rPr>
      </w:pPr>
      <w:r w:rsidRPr="001F5879">
        <w:rPr>
          <w:rFonts w:ascii="Times New Roman" w:hAnsi="Times New Roman"/>
          <w:sz w:val="26"/>
          <w:szCs w:val="26"/>
        </w:rPr>
        <w:t>(5</w:t>
      </w:r>
      <w:r w:rsidR="0087617C" w:rsidRPr="001F5879">
        <w:rPr>
          <w:rFonts w:ascii="Times New Roman" w:hAnsi="Times New Roman"/>
          <w:sz w:val="26"/>
          <w:szCs w:val="26"/>
        </w:rPr>
        <w:t xml:space="preserve"> x </w:t>
      </w:r>
      <w:r w:rsidRPr="001F5879">
        <w:rPr>
          <w:rFonts w:ascii="Times New Roman" w:hAnsi="Times New Roman"/>
          <w:sz w:val="26"/>
          <w:szCs w:val="26"/>
        </w:rPr>
        <w:t>0.2 =1 point</w:t>
      </w:r>
      <w:r w:rsidR="0087617C" w:rsidRPr="001F5879">
        <w:rPr>
          <w:rFonts w:ascii="Times New Roman" w:hAnsi="Times New Roman"/>
          <w:sz w:val="26"/>
          <w:szCs w:val="26"/>
        </w:rPr>
        <w:t>)</w:t>
      </w:r>
    </w:p>
    <w:p w14:paraId="0DB7D933" w14:textId="77777777" w:rsidR="0087617C" w:rsidRPr="001F5879" w:rsidRDefault="0087617C" w:rsidP="00070BB2">
      <w:pPr>
        <w:tabs>
          <w:tab w:val="left" w:pos="2128"/>
        </w:tabs>
        <w:spacing w:after="0" w:line="240" w:lineRule="auto"/>
        <w:jc w:val="both"/>
        <w:rPr>
          <w:rFonts w:ascii="Times New Roman" w:hAnsi="Times New Roman"/>
          <w:sz w:val="26"/>
          <w:szCs w:val="26"/>
          <w:lang w:val="nl-NL"/>
        </w:rPr>
      </w:pPr>
      <w:r w:rsidRPr="001F5879">
        <w:rPr>
          <w:rFonts w:ascii="Times New Roman" w:hAnsi="Times New Roman"/>
          <w:sz w:val="26"/>
          <w:szCs w:val="26"/>
          <w:lang w:val="nl-NL"/>
        </w:rPr>
        <w:t>1. Sally finally succeeded in getting a job.</w:t>
      </w:r>
    </w:p>
    <w:p w14:paraId="6114437B" w14:textId="33085346" w:rsidR="0087617C" w:rsidRPr="001F5879" w:rsidRDefault="0087617C" w:rsidP="00070BB2">
      <w:pPr>
        <w:tabs>
          <w:tab w:val="left" w:pos="2128"/>
        </w:tabs>
        <w:spacing w:after="0" w:line="240" w:lineRule="auto"/>
        <w:jc w:val="both"/>
        <w:rPr>
          <w:rFonts w:ascii="Times New Roman" w:hAnsi="Times New Roman"/>
          <w:sz w:val="26"/>
          <w:szCs w:val="26"/>
          <w:lang w:val="nl-NL"/>
        </w:rPr>
      </w:pPr>
      <w:r w:rsidRPr="001F5879">
        <w:rPr>
          <w:rFonts w:ascii="Times New Roman" w:hAnsi="Times New Roman"/>
          <w:sz w:val="26"/>
          <w:szCs w:val="26"/>
          <w:lang w:val="nl-NL"/>
        </w:rPr>
        <w:t xml:space="preserve">2. I </w:t>
      </w:r>
      <w:r w:rsidR="00E914F9">
        <w:rPr>
          <w:rFonts w:ascii="Times New Roman" w:hAnsi="Times New Roman"/>
          <w:sz w:val="26"/>
          <w:szCs w:val="26"/>
          <w:lang w:val="nl-NL"/>
        </w:rPr>
        <w:t>will have my car repaired by the garage next week.</w:t>
      </w:r>
    </w:p>
    <w:p w14:paraId="616DAA3C" w14:textId="77777777" w:rsidR="0087617C" w:rsidRPr="001F5879" w:rsidRDefault="0087617C" w:rsidP="00070BB2">
      <w:pPr>
        <w:tabs>
          <w:tab w:val="left" w:pos="2128"/>
        </w:tabs>
        <w:spacing w:after="0" w:line="240" w:lineRule="auto"/>
        <w:jc w:val="both"/>
        <w:rPr>
          <w:rFonts w:ascii="Times New Roman" w:hAnsi="Times New Roman"/>
          <w:sz w:val="26"/>
          <w:szCs w:val="26"/>
          <w:lang w:val="nl-NL"/>
        </w:rPr>
      </w:pPr>
      <w:r w:rsidRPr="001F5879">
        <w:rPr>
          <w:rFonts w:ascii="Times New Roman" w:hAnsi="Times New Roman"/>
          <w:sz w:val="26"/>
          <w:szCs w:val="26"/>
          <w:lang w:val="nl-NL"/>
        </w:rPr>
        <w:t>3. We didn’t arrive early enough to see the first film.</w:t>
      </w:r>
    </w:p>
    <w:p w14:paraId="4728B6DC" w14:textId="77777777" w:rsidR="0087617C" w:rsidRPr="001F5879" w:rsidRDefault="0087617C" w:rsidP="00070BB2">
      <w:pPr>
        <w:tabs>
          <w:tab w:val="left" w:pos="2128"/>
        </w:tabs>
        <w:autoSpaceDE w:val="0"/>
        <w:autoSpaceDN w:val="0"/>
        <w:adjustRightInd w:val="0"/>
        <w:spacing w:after="0" w:line="240" w:lineRule="auto"/>
        <w:rPr>
          <w:rFonts w:ascii="Times New Roman" w:hAnsi="Times New Roman"/>
          <w:sz w:val="26"/>
          <w:szCs w:val="26"/>
        </w:rPr>
      </w:pPr>
      <w:r w:rsidRPr="001F5879">
        <w:rPr>
          <w:rFonts w:ascii="Times New Roman" w:hAnsi="Times New Roman"/>
          <w:sz w:val="26"/>
          <w:szCs w:val="26"/>
        </w:rPr>
        <w:t>4. Because he was seriously ill, he couldn’t come.</w:t>
      </w:r>
    </w:p>
    <w:p w14:paraId="7FFBE172" w14:textId="6335C91D" w:rsidR="0087617C" w:rsidRPr="001F5879" w:rsidRDefault="0087617C" w:rsidP="00070BB2">
      <w:pPr>
        <w:tabs>
          <w:tab w:val="left" w:pos="2128"/>
        </w:tabs>
        <w:spacing w:after="0" w:line="240" w:lineRule="auto"/>
        <w:rPr>
          <w:rFonts w:ascii="Times New Roman" w:hAnsi="Times New Roman"/>
          <w:sz w:val="26"/>
          <w:szCs w:val="26"/>
        </w:rPr>
      </w:pPr>
      <w:r w:rsidRPr="001F5879">
        <w:rPr>
          <w:rFonts w:ascii="Times New Roman" w:hAnsi="Times New Roman"/>
          <w:sz w:val="26"/>
          <w:szCs w:val="26"/>
        </w:rPr>
        <w:t xml:space="preserve">5. </w:t>
      </w:r>
      <w:r w:rsidR="001F5879" w:rsidRPr="001F5879">
        <w:rPr>
          <w:rFonts w:ascii="Times New Roman" w:hAnsi="Times New Roman"/>
          <w:sz w:val="26"/>
          <w:szCs w:val="26"/>
        </w:rPr>
        <w:t>We have no intention of traveling around the world.</w:t>
      </w:r>
    </w:p>
    <w:p w14:paraId="7D04D636" w14:textId="77777777" w:rsidR="006253BE" w:rsidRPr="001F5879" w:rsidRDefault="006253BE" w:rsidP="00070BB2">
      <w:pPr>
        <w:spacing w:after="0" w:line="360" w:lineRule="auto"/>
        <w:jc w:val="both"/>
        <w:rPr>
          <w:rFonts w:ascii="Times New Roman" w:hAnsi="Times New Roman"/>
          <w:b/>
          <w:color w:val="000000"/>
          <w:sz w:val="26"/>
          <w:szCs w:val="26"/>
        </w:rPr>
      </w:pPr>
      <w:r w:rsidRPr="001F5879">
        <w:rPr>
          <w:rFonts w:ascii="Times New Roman" w:hAnsi="Times New Roman"/>
          <w:b/>
          <w:color w:val="000000"/>
          <w:sz w:val="26"/>
          <w:szCs w:val="26"/>
        </w:rPr>
        <w:t>II. Rewrite each sentence so that it means the same as the original one. Use the word given but do not change this word in any way. (5 x 0.2 = 1 pt)</w:t>
      </w:r>
    </w:p>
    <w:p w14:paraId="2DEAB389" w14:textId="77777777" w:rsidR="00F03BB1" w:rsidRPr="001F5879" w:rsidRDefault="00F03BB1" w:rsidP="00F03BB1">
      <w:pPr>
        <w:rPr>
          <w:rFonts w:ascii="Times New Roman" w:hAnsi="Times New Roman"/>
          <w:sz w:val="26"/>
          <w:szCs w:val="26"/>
        </w:rPr>
      </w:pPr>
      <w:r w:rsidRPr="001F5879">
        <w:rPr>
          <w:rFonts w:ascii="Times New Roman" w:hAnsi="Times New Roman"/>
          <w:sz w:val="26"/>
          <w:szCs w:val="26"/>
        </w:rPr>
        <w:t xml:space="preserve">1. </w:t>
      </w:r>
      <w:r w:rsidRPr="001F5879">
        <w:rPr>
          <w:rFonts w:ascii="Times New Roman" w:hAnsi="Times New Roman"/>
          <w:sz w:val="26"/>
          <w:szCs w:val="26"/>
          <w:shd w:val="clear" w:color="auto" w:fill="FFFFFF"/>
        </w:rPr>
        <w:t>If I were/ was you, I would recycle these plastic carrier bags.</w:t>
      </w:r>
    </w:p>
    <w:p w14:paraId="1FF66923" w14:textId="77777777" w:rsidR="00F03BB1" w:rsidRPr="001F5879" w:rsidRDefault="00F03BB1" w:rsidP="00F03BB1">
      <w:pPr>
        <w:rPr>
          <w:rFonts w:ascii="Times New Roman" w:hAnsi="Times New Roman"/>
          <w:sz w:val="26"/>
          <w:szCs w:val="26"/>
        </w:rPr>
      </w:pPr>
      <w:r w:rsidRPr="001F5879">
        <w:rPr>
          <w:rFonts w:ascii="Times New Roman" w:hAnsi="Times New Roman"/>
          <w:sz w:val="26"/>
          <w:szCs w:val="26"/>
        </w:rPr>
        <w:t xml:space="preserve">2. </w:t>
      </w:r>
      <w:r w:rsidRPr="001F5879">
        <w:rPr>
          <w:rFonts w:ascii="Times New Roman" w:hAnsi="Times New Roman"/>
          <w:sz w:val="26"/>
          <w:szCs w:val="26"/>
          <w:shd w:val="clear" w:color="auto" w:fill="FFFFFF"/>
        </w:rPr>
        <w:t>Emma came first as a result of her hard work.</w:t>
      </w:r>
    </w:p>
    <w:p w14:paraId="4B2C1970" w14:textId="77777777" w:rsidR="00F03BB1" w:rsidRPr="001F5879" w:rsidRDefault="00F03BB1" w:rsidP="00F03BB1">
      <w:pPr>
        <w:rPr>
          <w:rFonts w:ascii="Times New Roman" w:hAnsi="Times New Roman"/>
          <w:sz w:val="26"/>
          <w:szCs w:val="26"/>
        </w:rPr>
      </w:pPr>
      <w:r w:rsidRPr="001F5879">
        <w:rPr>
          <w:rFonts w:ascii="Times New Roman" w:hAnsi="Times New Roman"/>
          <w:sz w:val="26"/>
          <w:szCs w:val="26"/>
        </w:rPr>
        <w:t xml:space="preserve">3. </w:t>
      </w:r>
      <w:r w:rsidRPr="001F5879">
        <w:rPr>
          <w:rFonts w:ascii="Times New Roman" w:hAnsi="Times New Roman"/>
          <w:sz w:val="26"/>
          <w:szCs w:val="26"/>
          <w:shd w:val="clear" w:color="auto" w:fill="FFFFFF"/>
        </w:rPr>
        <w:t>Eating too much sugar can lead to health problems.</w:t>
      </w:r>
    </w:p>
    <w:p w14:paraId="75D8C097" w14:textId="77777777" w:rsidR="00F03BB1" w:rsidRPr="001F5879" w:rsidRDefault="00F03BB1" w:rsidP="00F03BB1">
      <w:pPr>
        <w:rPr>
          <w:rFonts w:ascii="Times New Roman" w:hAnsi="Times New Roman"/>
          <w:sz w:val="26"/>
          <w:szCs w:val="26"/>
        </w:rPr>
      </w:pPr>
      <w:r w:rsidRPr="001F5879">
        <w:rPr>
          <w:rFonts w:ascii="Times New Roman" w:hAnsi="Times New Roman"/>
          <w:sz w:val="26"/>
          <w:szCs w:val="26"/>
        </w:rPr>
        <w:t>4.</w:t>
      </w:r>
      <w:r w:rsidRPr="001F5879">
        <w:rPr>
          <w:rFonts w:ascii="Times New Roman" w:hAnsi="Times New Roman"/>
          <w:sz w:val="26"/>
          <w:szCs w:val="26"/>
          <w:shd w:val="clear" w:color="auto" w:fill="FFFFFF"/>
        </w:rPr>
        <w:t xml:space="preserve"> The pilots suddenly went on strike, so all flights had to be cancelled.</w:t>
      </w:r>
    </w:p>
    <w:p w14:paraId="17615812" w14:textId="77777777" w:rsidR="00F03BB1" w:rsidRPr="001F5879" w:rsidRDefault="00F03BB1" w:rsidP="00F03BB1">
      <w:pPr>
        <w:rPr>
          <w:rFonts w:ascii="Times New Roman" w:hAnsi="Times New Roman"/>
          <w:sz w:val="26"/>
          <w:szCs w:val="26"/>
          <w:shd w:val="clear" w:color="auto" w:fill="FFFFFF"/>
        </w:rPr>
      </w:pPr>
      <w:r w:rsidRPr="001F5879">
        <w:rPr>
          <w:rFonts w:ascii="Times New Roman" w:hAnsi="Times New Roman"/>
          <w:sz w:val="26"/>
          <w:szCs w:val="26"/>
        </w:rPr>
        <w:t xml:space="preserve">5. </w:t>
      </w:r>
      <w:r w:rsidRPr="001F5879">
        <w:rPr>
          <w:rFonts w:ascii="Times New Roman" w:hAnsi="Times New Roman"/>
          <w:sz w:val="26"/>
          <w:szCs w:val="26"/>
          <w:shd w:val="clear" w:color="auto" w:fill="FFFFFF"/>
        </w:rPr>
        <w:t>Because I can’t swim, I’m not going/ I won’t go scuba diving with Terry.</w:t>
      </w:r>
    </w:p>
    <w:p w14:paraId="015F55A3" w14:textId="38FBD63F" w:rsidR="00310CF6" w:rsidRPr="001F5879" w:rsidRDefault="00310CF6" w:rsidP="00070BB2">
      <w:pPr>
        <w:tabs>
          <w:tab w:val="right" w:leader="dot" w:pos="9581"/>
        </w:tabs>
        <w:spacing w:after="0" w:line="360" w:lineRule="auto"/>
        <w:rPr>
          <w:rFonts w:ascii="Times New Roman" w:eastAsia="SimSun" w:hAnsi="Times New Roman"/>
          <w:b/>
          <w:color w:val="000000"/>
          <w:sz w:val="26"/>
          <w:szCs w:val="26"/>
          <w:lang w:val="nl-NL"/>
        </w:rPr>
      </w:pPr>
      <w:r w:rsidRPr="001F5879">
        <w:rPr>
          <w:rFonts w:ascii="Times New Roman" w:eastAsia="SimSun" w:hAnsi="Times New Roman"/>
          <w:b/>
          <w:color w:val="000000"/>
          <w:sz w:val="26"/>
          <w:szCs w:val="26"/>
          <w:lang w:val="nl-NL"/>
        </w:rPr>
        <w:t>III. Complete the second sentence so that it has a similar meaning to the first sentence, using the given word.</w:t>
      </w:r>
      <w:r w:rsidRPr="001F5879">
        <w:rPr>
          <w:rFonts w:ascii="Times New Roman" w:eastAsia="SimSun" w:hAnsi="Times New Roman"/>
          <w:b/>
          <w:color w:val="000000"/>
          <w:spacing w:val="-4"/>
          <w:sz w:val="26"/>
          <w:szCs w:val="26"/>
          <w:lang w:val="nl-NL"/>
        </w:rPr>
        <w:t xml:space="preserve"> Write your answer  on your answer sheet.          </w:t>
      </w:r>
    </w:p>
    <w:p w14:paraId="43676E3E" w14:textId="1A59C821" w:rsidR="00310CF6" w:rsidRPr="001F5879" w:rsidRDefault="00310CF6" w:rsidP="00070BB2">
      <w:pPr>
        <w:spacing w:after="0" w:line="360" w:lineRule="auto"/>
        <w:rPr>
          <w:rFonts w:ascii="Times New Roman" w:eastAsia="SimSun" w:hAnsi="Times New Roman"/>
          <w:color w:val="000000"/>
          <w:sz w:val="26"/>
          <w:szCs w:val="26"/>
          <w:lang w:val="nl-NL"/>
        </w:rPr>
      </w:pPr>
      <w:r w:rsidRPr="001F5879">
        <w:rPr>
          <w:rFonts w:ascii="Times New Roman" w:eastAsia="SimSun" w:hAnsi="Times New Roman"/>
          <w:color w:val="000000"/>
          <w:sz w:val="26"/>
          <w:szCs w:val="26"/>
          <w:lang w:val="nl-NL"/>
        </w:rPr>
        <w:t>1. I</w:t>
      </w:r>
      <w:r w:rsidRPr="001F5879">
        <w:rPr>
          <w:rFonts w:ascii="Times New Roman" w:eastAsia="SimSun" w:hAnsi="Times New Roman"/>
          <w:i/>
          <w:color w:val="000000"/>
          <w:sz w:val="26"/>
          <w:szCs w:val="26"/>
          <w:lang w:val="nl-NL"/>
        </w:rPr>
        <w:t xml:space="preserve">’d rather you didn’t </w:t>
      </w:r>
      <w:r w:rsidRPr="001F5879">
        <w:rPr>
          <w:rFonts w:ascii="Times New Roman" w:eastAsia="SimSun" w:hAnsi="Times New Roman"/>
          <w:color w:val="000000"/>
          <w:sz w:val="26"/>
          <w:szCs w:val="26"/>
          <w:lang w:val="nl-NL"/>
        </w:rPr>
        <w:t>go there now.</w:t>
      </w:r>
    </w:p>
    <w:p w14:paraId="71FD28AC" w14:textId="410A78C6" w:rsidR="00310CF6" w:rsidRPr="001F5879" w:rsidRDefault="00310CF6" w:rsidP="00070BB2">
      <w:pPr>
        <w:spacing w:after="0" w:line="360" w:lineRule="auto"/>
        <w:rPr>
          <w:rFonts w:ascii="Times New Roman" w:eastAsia="SimSun" w:hAnsi="Times New Roman"/>
          <w:color w:val="000000"/>
          <w:sz w:val="26"/>
          <w:szCs w:val="26"/>
          <w:lang w:val="nl-NL"/>
        </w:rPr>
      </w:pPr>
      <w:r w:rsidRPr="001F5879">
        <w:rPr>
          <w:rFonts w:ascii="Times New Roman" w:eastAsia="SimSun" w:hAnsi="Times New Roman"/>
          <w:color w:val="000000"/>
          <w:sz w:val="26"/>
          <w:szCs w:val="26"/>
          <w:lang w:val="nl-NL"/>
        </w:rPr>
        <w:t xml:space="preserve">2. </w:t>
      </w:r>
      <w:r w:rsidR="001F5879" w:rsidRPr="001F5879">
        <w:rPr>
          <w:rFonts w:ascii="Times New Roman" w:hAnsi="Times New Roman"/>
          <w:color w:val="000000" w:themeColor="text1"/>
          <w:sz w:val="26"/>
          <w:szCs w:val="26"/>
          <w:shd w:val="clear" w:color="auto" w:fill="FFFFFF"/>
        </w:rPr>
        <w:t xml:space="preserve">No sooner </w:t>
      </w:r>
      <w:r w:rsidR="001F5879" w:rsidRPr="001F5879">
        <w:rPr>
          <w:rFonts w:ascii="Times New Roman" w:hAnsi="Times New Roman"/>
          <w:i/>
          <w:iCs/>
          <w:color w:val="000000" w:themeColor="text1"/>
          <w:sz w:val="26"/>
          <w:szCs w:val="26"/>
          <w:shd w:val="clear" w:color="auto" w:fill="FFFFFF"/>
        </w:rPr>
        <w:t>had he left the office than the telephone</w:t>
      </w:r>
      <w:r w:rsidR="001F5879" w:rsidRPr="001F5879">
        <w:rPr>
          <w:rFonts w:ascii="Times New Roman" w:hAnsi="Times New Roman"/>
          <w:color w:val="000000" w:themeColor="text1"/>
          <w:sz w:val="26"/>
          <w:szCs w:val="26"/>
          <w:shd w:val="clear" w:color="auto" w:fill="FFFFFF"/>
        </w:rPr>
        <w:t xml:space="preserve"> rang</w:t>
      </w:r>
      <w:r w:rsidR="001F5879" w:rsidRPr="001F5879">
        <w:rPr>
          <w:rFonts w:ascii="Times New Roman" w:hAnsi="Times New Roman"/>
          <w:color w:val="4D5156"/>
          <w:sz w:val="26"/>
          <w:szCs w:val="26"/>
          <w:shd w:val="clear" w:color="auto" w:fill="FFFFFF"/>
        </w:rPr>
        <w:t> </w:t>
      </w:r>
    </w:p>
    <w:p w14:paraId="180E3AC2" w14:textId="77777777" w:rsidR="00310CF6" w:rsidRPr="001F5879" w:rsidRDefault="00310CF6" w:rsidP="00070BB2">
      <w:pPr>
        <w:spacing w:after="0" w:line="360" w:lineRule="auto"/>
        <w:rPr>
          <w:rFonts w:ascii="Times New Roman" w:eastAsia="SimSun" w:hAnsi="Times New Roman"/>
          <w:color w:val="000000"/>
          <w:sz w:val="26"/>
          <w:szCs w:val="26"/>
          <w:lang w:val="nl-NL"/>
        </w:rPr>
      </w:pPr>
      <w:r w:rsidRPr="001F5879">
        <w:rPr>
          <w:rFonts w:ascii="Times New Roman" w:eastAsia="SimSun" w:hAnsi="Times New Roman"/>
          <w:color w:val="000000"/>
          <w:sz w:val="26"/>
          <w:szCs w:val="26"/>
          <w:lang w:val="nl-NL"/>
        </w:rPr>
        <w:t xml:space="preserve">3. I  </w:t>
      </w:r>
      <w:r w:rsidRPr="001F5879">
        <w:rPr>
          <w:rFonts w:ascii="Times New Roman" w:eastAsia="SimSun" w:hAnsi="Times New Roman"/>
          <w:i/>
          <w:color w:val="000000"/>
          <w:sz w:val="26"/>
          <w:szCs w:val="26"/>
          <w:lang w:val="nl-NL"/>
        </w:rPr>
        <w:t xml:space="preserve">was prevented from going </w:t>
      </w:r>
      <w:r w:rsidRPr="001F5879">
        <w:rPr>
          <w:rFonts w:ascii="Times New Roman" w:eastAsia="SimSun" w:hAnsi="Times New Roman"/>
          <w:color w:val="000000"/>
          <w:sz w:val="26"/>
          <w:szCs w:val="26"/>
          <w:lang w:val="nl-NL"/>
        </w:rPr>
        <w:t>to work by the transport strike.</w:t>
      </w:r>
    </w:p>
    <w:p w14:paraId="74F0EA15" w14:textId="77777777" w:rsidR="00310CF6" w:rsidRPr="001F5879" w:rsidRDefault="00310CF6" w:rsidP="00070BB2">
      <w:pPr>
        <w:spacing w:after="0" w:line="360" w:lineRule="auto"/>
        <w:rPr>
          <w:rFonts w:ascii="Times New Roman" w:eastAsia="SimSun" w:hAnsi="Times New Roman"/>
          <w:color w:val="000000"/>
          <w:sz w:val="26"/>
          <w:szCs w:val="26"/>
          <w:lang w:val="nl-NL"/>
        </w:rPr>
      </w:pPr>
      <w:r w:rsidRPr="001F5879">
        <w:rPr>
          <w:rFonts w:ascii="Times New Roman" w:eastAsia="SimSun" w:hAnsi="Times New Roman"/>
          <w:color w:val="000000"/>
          <w:sz w:val="26"/>
          <w:szCs w:val="26"/>
          <w:lang w:val="nl-NL"/>
        </w:rPr>
        <w:t xml:space="preserve">4. This office  </w:t>
      </w:r>
      <w:r w:rsidRPr="001F5879">
        <w:rPr>
          <w:rFonts w:ascii="Times New Roman" w:eastAsia="SimSun" w:hAnsi="Times New Roman"/>
          <w:i/>
          <w:color w:val="000000"/>
          <w:sz w:val="26"/>
          <w:szCs w:val="26"/>
          <w:lang w:val="nl-NL"/>
        </w:rPr>
        <w:t xml:space="preserve">isn’t big/large enough </w:t>
      </w:r>
      <w:r w:rsidRPr="001F5879">
        <w:rPr>
          <w:rFonts w:ascii="Times New Roman" w:eastAsia="SimSun" w:hAnsi="Times New Roman"/>
          <w:color w:val="000000"/>
          <w:sz w:val="26"/>
          <w:szCs w:val="26"/>
          <w:lang w:val="nl-NL"/>
        </w:rPr>
        <w:t>for two people.</w:t>
      </w:r>
    </w:p>
    <w:p w14:paraId="59511E04" w14:textId="77777777" w:rsidR="00310CF6" w:rsidRPr="001F5879" w:rsidRDefault="00310CF6" w:rsidP="00070BB2">
      <w:pPr>
        <w:spacing w:after="0" w:line="360" w:lineRule="auto"/>
        <w:rPr>
          <w:rFonts w:ascii="Times New Roman" w:eastAsia="SimSun" w:hAnsi="Times New Roman"/>
          <w:color w:val="000000"/>
          <w:sz w:val="26"/>
          <w:szCs w:val="26"/>
          <w:lang w:val="nl-NL"/>
        </w:rPr>
      </w:pPr>
      <w:r w:rsidRPr="001F5879">
        <w:rPr>
          <w:rFonts w:ascii="Times New Roman" w:eastAsia="SimSun" w:hAnsi="Times New Roman"/>
          <w:color w:val="000000"/>
          <w:sz w:val="26"/>
          <w:szCs w:val="26"/>
          <w:lang w:val="nl-NL"/>
        </w:rPr>
        <w:t xml:space="preserve">5. John  </w:t>
      </w:r>
      <w:r w:rsidRPr="001F5879">
        <w:rPr>
          <w:rFonts w:ascii="Times New Roman" w:eastAsia="SimSun" w:hAnsi="Times New Roman"/>
          <w:i/>
          <w:color w:val="000000"/>
          <w:sz w:val="26"/>
          <w:szCs w:val="26"/>
          <w:lang w:val="nl-NL"/>
        </w:rPr>
        <w:t xml:space="preserve">still lives in England, doesn’t </w:t>
      </w:r>
      <w:r w:rsidRPr="001F5879">
        <w:rPr>
          <w:rFonts w:ascii="Times New Roman" w:eastAsia="SimSun" w:hAnsi="Times New Roman"/>
          <w:color w:val="000000"/>
          <w:sz w:val="26"/>
          <w:szCs w:val="26"/>
          <w:lang w:val="nl-NL"/>
        </w:rPr>
        <w:t>he?</w:t>
      </w:r>
    </w:p>
    <w:p w14:paraId="7D362938" w14:textId="77777777" w:rsidR="0087617C" w:rsidRPr="001F5879" w:rsidRDefault="006253BE" w:rsidP="00070BB2">
      <w:pPr>
        <w:tabs>
          <w:tab w:val="left" w:pos="2128"/>
        </w:tabs>
        <w:spacing w:after="0"/>
        <w:jc w:val="both"/>
        <w:outlineLvl w:val="0"/>
        <w:rPr>
          <w:rFonts w:ascii="Times New Roman" w:hAnsi="Times New Roman"/>
          <w:b/>
          <w:sz w:val="26"/>
          <w:szCs w:val="26"/>
        </w:rPr>
      </w:pPr>
      <w:r w:rsidRPr="001F5879">
        <w:rPr>
          <w:rFonts w:ascii="Times New Roman" w:hAnsi="Times New Roman"/>
          <w:b/>
          <w:sz w:val="26"/>
          <w:szCs w:val="26"/>
        </w:rPr>
        <w:t>IV</w:t>
      </w:r>
      <w:r w:rsidR="0087617C" w:rsidRPr="001F5879">
        <w:rPr>
          <w:rFonts w:ascii="Times New Roman" w:hAnsi="Times New Roman"/>
          <w:b/>
          <w:sz w:val="26"/>
          <w:szCs w:val="26"/>
        </w:rPr>
        <w:t xml:space="preserve">. </w:t>
      </w:r>
      <w:r w:rsidR="00A313F3" w:rsidRPr="001F5879">
        <w:rPr>
          <w:rFonts w:ascii="Times New Roman" w:hAnsi="Times New Roman"/>
          <w:b/>
          <w:sz w:val="26"/>
          <w:szCs w:val="26"/>
        </w:rPr>
        <w:t>Write a paragraph (</w:t>
      </w:r>
      <w:r w:rsidR="0087617C" w:rsidRPr="001F5879">
        <w:rPr>
          <w:rFonts w:ascii="Times New Roman" w:hAnsi="Times New Roman"/>
          <w:b/>
          <w:sz w:val="26"/>
          <w:szCs w:val="26"/>
        </w:rPr>
        <w:t>150 words</w:t>
      </w:r>
      <w:r w:rsidR="00A313F3" w:rsidRPr="001F5879">
        <w:rPr>
          <w:rFonts w:ascii="Times New Roman" w:hAnsi="Times New Roman"/>
          <w:b/>
          <w:sz w:val="26"/>
          <w:szCs w:val="26"/>
        </w:rPr>
        <w:t>)</w:t>
      </w:r>
      <w:r w:rsidR="0087617C" w:rsidRPr="001F5879">
        <w:rPr>
          <w:rFonts w:ascii="Times New Roman" w:hAnsi="Times New Roman"/>
          <w:b/>
          <w:sz w:val="26"/>
          <w:szCs w:val="26"/>
        </w:rPr>
        <w:t xml:space="preserve"> about the benefits of reading books.</w:t>
      </w:r>
      <w:r w:rsidR="00A313F3" w:rsidRPr="001F5879">
        <w:rPr>
          <w:rFonts w:ascii="Times New Roman" w:hAnsi="Times New Roman"/>
          <w:b/>
          <w:sz w:val="26"/>
          <w:szCs w:val="26"/>
        </w:rPr>
        <w:t xml:space="preserve"> (2</w:t>
      </w:r>
      <w:r w:rsidR="0087617C" w:rsidRPr="001F5879">
        <w:rPr>
          <w:rFonts w:ascii="Times New Roman" w:hAnsi="Times New Roman"/>
          <w:b/>
          <w:sz w:val="26"/>
          <w:szCs w:val="26"/>
        </w:rPr>
        <w:t xml:space="preserve"> points)</w:t>
      </w:r>
    </w:p>
    <w:p w14:paraId="21D84DBF" w14:textId="77777777" w:rsidR="0087617C" w:rsidRPr="001F5879" w:rsidRDefault="0087617C" w:rsidP="00070BB2">
      <w:pPr>
        <w:tabs>
          <w:tab w:val="left" w:pos="2128"/>
        </w:tabs>
        <w:spacing w:after="0"/>
        <w:jc w:val="both"/>
        <w:outlineLvl w:val="0"/>
        <w:rPr>
          <w:rFonts w:ascii="Times New Roman" w:hAnsi="Times New Roman"/>
          <w:sz w:val="26"/>
          <w:szCs w:val="26"/>
        </w:rPr>
      </w:pPr>
      <w:r w:rsidRPr="001F5879">
        <w:rPr>
          <w:rFonts w:ascii="Times New Roman" w:hAnsi="Times New Roman"/>
          <w:b/>
          <w:bCs/>
          <w:sz w:val="26"/>
          <w:szCs w:val="26"/>
        </w:rPr>
        <w:t xml:space="preserve">- </w:t>
      </w:r>
      <w:r w:rsidR="00A313F3" w:rsidRPr="001F5879">
        <w:rPr>
          <w:rFonts w:ascii="Times New Roman" w:hAnsi="Times New Roman"/>
          <w:b/>
          <w:bCs/>
          <w:sz w:val="26"/>
          <w:szCs w:val="26"/>
        </w:rPr>
        <w:t>0.</w:t>
      </w:r>
      <w:r w:rsidR="00A313F3" w:rsidRPr="001F5879">
        <w:rPr>
          <w:rFonts w:ascii="Times New Roman" w:hAnsi="Times New Roman"/>
          <w:sz w:val="26"/>
          <w:szCs w:val="26"/>
        </w:rPr>
        <w:t>2 pt</w:t>
      </w:r>
      <w:r w:rsidRPr="001F5879">
        <w:rPr>
          <w:rFonts w:ascii="Times New Roman" w:hAnsi="Times New Roman"/>
          <w:sz w:val="26"/>
          <w:szCs w:val="26"/>
        </w:rPr>
        <w:t>: structure (introduction, development, closing)</w:t>
      </w:r>
    </w:p>
    <w:p w14:paraId="022B4A5E" w14:textId="77777777" w:rsidR="0087617C" w:rsidRPr="001F5879" w:rsidRDefault="00A313F3" w:rsidP="00070BB2">
      <w:pPr>
        <w:tabs>
          <w:tab w:val="left" w:pos="2128"/>
        </w:tabs>
        <w:spacing w:after="0"/>
        <w:jc w:val="both"/>
        <w:rPr>
          <w:rFonts w:ascii="Times New Roman" w:hAnsi="Times New Roman"/>
          <w:sz w:val="26"/>
          <w:szCs w:val="26"/>
        </w:rPr>
      </w:pPr>
      <w:r w:rsidRPr="001F5879">
        <w:rPr>
          <w:rFonts w:ascii="Times New Roman" w:hAnsi="Times New Roman"/>
          <w:sz w:val="26"/>
          <w:szCs w:val="26"/>
        </w:rPr>
        <w:t>- 1 pt</w:t>
      </w:r>
      <w:r w:rsidR="0087617C" w:rsidRPr="001F5879">
        <w:rPr>
          <w:rFonts w:ascii="Times New Roman" w:hAnsi="Times New Roman"/>
          <w:sz w:val="26"/>
          <w:szCs w:val="26"/>
        </w:rPr>
        <w:t>: content (logical ideas, reasons and examples, sentence structures, number of words)</w:t>
      </w:r>
    </w:p>
    <w:p w14:paraId="51D0B18B" w14:textId="77777777" w:rsidR="0087617C" w:rsidRPr="001F5879" w:rsidRDefault="0087617C" w:rsidP="00070BB2">
      <w:pPr>
        <w:tabs>
          <w:tab w:val="left" w:pos="2128"/>
        </w:tabs>
        <w:spacing w:after="0"/>
        <w:jc w:val="both"/>
        <w:rPr>
          <w:rFonts w:ascii="Times New Roman" w:hAnsi="Times New Roman"/>
          <w:sz w:val="26"/>
          <w:szCs w:val="26"/>
        </w:rPr>
      </w:pPr>
      <w:r w:rsidRPr="001F5879">
        <w:rPr>
          <w:rFonts w:ascii="Times New Roman" w:hAnsi="Times New Roman"/>
          <w:sz w:val="26"/>
          <w:szCs w:val="26"/>
        </w:rPr>
        <w:t xml:space="preserve">- </w:t>
      </w:r>
      <w:r w:rsidR="00A313F3" w:rsidRPr="001F5879">
        <w:rPr>
          <w:rFonts w:ascii="Times New Roman" w:hAnsi="Times New Roman"/>
          <w:sz w:val="26"/>
          <w:szCs w:val="26"/>
        </w:rPr>
        <w:t>0.8 pt</w:t>
      </w:r>
      <w:r w:rsidRPr="001F5879">
        <w:rPr>
          <w:rFonts w:ascii="Times New Roman" w:hAnsi="Times New Roman"/>
          <w:sz w:val="26"/>
          <w:szCs w:val="26"/>
        </w:rPr>
        <w:t>: correct grammar, vocabulary and spelling.</w:t>
      </w:r>
    </w:p>
    <w:p w14:paraId="4E380095" w14:textId="77777777" w:rsidR="0087617C" w:rsidRPr="001F5879" w:rsidRDefault="0087617C" w:rsidP="00070BB2">
      <w:pPr>
        <w:tabs>
          <w:tab w:val="left" w:pos="2128"/>
        </w:tabs>
        <w:spacing w:after="0"/>
        <w:jc w:val="center"/>
        <w:rPr>
          <w:rFonts w:ascii="Times New Roman" w:hAnsi="Times New Roman"/>
          <w:b/>
          <w:sz w:val="26"/>
          <w:szCs w:val="26"/>
        </w:rPr>
      </w:pPr>
      <w:r w:rsidRPr="001F5879">
        <w:rPr>
          <w:rFonts w:ascii="Times New Roman" w:hAnsi="Times New Roman"/>
          <w:b/>
          <w:sz w:val="26"/>
          <w:szCs w:val="26"/>
        </w:rPr>
        <w:t>Lưu ý: Ngoài các đáp án trên, nếu học sinh có đáp án khác mà đúng thì vẫn cho điểm tối đa.</w:t>
      </w:r>
    </w:p>
    <w:p w14:paraId="557B31DD" w14:textId="77777777" w:rsidR="0087617C" w:rsidRPr="001F5879" w:rsidRDefault="0087617C" w:rsidP="00070BB2">
      <w:pPr>
        <w:tabs>
          <w:tab w:val="left" w:pos="2128"/>
        </w:tabs>
        <w:spacing w:after="0"/>
        <w:jc w:val="center"/>
        <w:rPr>
          <w:rFonts w:ascii="Times New Roman" w:hAnsi="Times New Roman"/>
          <w:b/>
          <w:sz w:val="26"/>
          <w:szCs w:val="26"/>
        </w:rPr>
      </w:pPr>
      <w:r w:rsidRPr="001F5879">
        <w:rPr>
          <w:rFonts w:ascii="Times New Roman" w:hAnsi="Times New Roman"/>
          <w:b/>
          <w:sz w:val="26"/>
          <w:szCs w:val="26"/>
        </w:rPr>
        <w:t>Tổng điểm toàn bài</w:t>
      </w:r>
      <w:r w:rsidR="00A313F3" w:rsidRPr="001F5879">
        <w:rPr>
          <w:rFonts w:ascii="Times New Roman" w:hAnsi="Times New Roman"/>
          <w:b/>
          <w:sz w:val="26"/>
          <w:szCs w:val="26"/>
        </w:rPr>
        <w:t>:</w:t>
      </w:r>
      <w:r w:rsidRPr="001F5879">
        <w:rPr>
          <w:rFonts w:ascii="Times New Roman" w:hAnsi="Times New Roman"/>
          <w:b/>
          <w:sz w:val="26"/>
          <w:szCs w:val="26"/>
        </w:rPr>
        <w:t xml:space="preserve"> 20 điểm</w:t>
      </w:r>
    </w:p>
    <w:p w14:paraId="7234CE0A" w14:textId="77777777" w:rsidR="0087617C" w:rsidRPr="001F5879" w:rsidRDefault="0087617C" w:rsidP="00070BB2">
      <w:pPr>
        <w:tabs>
          <w:tab w:val="left" w:pos="2128"/>
        </w:tabs>
        <w:spacing w:after="0"/>
        <w:jc w:val="center"/>
        <w:rPr>
          <w:rFonts w:ascii="Times New Roman" w:hAnsi="Times New Roman"/>
          <w:b/>
          <w:bCs/>
          <w:color w:val="000000"/>
          <w:sz w:val="26"/>
          <w:szCs w:val="26"/>
        </w:rPr>
      </w:pPr>
      <w:r w:rsidRPr="001F5879">
        <w:rPr>
          <w:rFonts w:ascii="Times New Roman" w:hAnsi="Times New Roman"/>
          <w:b/>
          <w:bCs/>
          <w:color w:val="000000"/>
          <w:sz w:val="26"/>
          <w:szCs w:val="26"/>
        </w:rPr>
        <w:lastRenderedPageBreak/>
        <w:t>............</w:t>
      </w:r>
      <w:r w:rsidRPr="001F5879">
        <w:rPr>
          <w:rFonts w:ascii="Times New Roman" w:hAnsi="Times New Roman"/>
          <w:b/>
          <w:bCs/>
          <w:i/>
          <w:color w:val="000000"/>
          <w:sz w:val="26"/>
          <w:szCs w:val="26"/>
        </w:rPr>
        <w:t>The end</w:t>
      </w:r>
      <w:r w:rsidR="00A313F3" w:rsidRPr="001F5879">
        <w:rPr>
          <w:rFonts w:ascii="Times New Roman" w:hAnsi="Times New Roman"/>
          <w:b/>
          <w:bCs/>
          <w:color w:val="000000"/>
          <w:sz w:val="26"/>
          <w:szCs w:val="26"/>
        </w:rPr>
        <w:t>.........</w:t>
      </w:r>
    </w:p>
    <w:sectPr w:rsidR="0087617C" w:rsidRPr="001F5879" w:rsidSect="001F5879">
      <w:footerReference w:type="default" r:id="rId7"/>
      <w:pgSz w:w="11906" w:h="16838"/>
      <w:pgMar w:top="680" w:right="737" w:bottom="284" w:left="567" w:header="561"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5B7C" w14:textId="77777777" w:rsidR="002A45C9" w:rsidRDefault="002A45C9" w:rsidP="00F222C7">
      <w:pPr>
        <w:spacing w:after="0" w:line="240" w:lineRule="auto"/>
      </w:pPr>
      <w:r>
        <w:separator/>
      </w:r>
    </w:p>
  </w:endnote>
  <w:endnote w:type="continuationSeparator" w:id="0">
    <w:p w14:paraId="3D034FBF" w14:textId="77777777" w:rsidR="002A45C9" w:rsidRDefault="002A45C9" w:rsidP="00F2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791" w14:textId="77777777" w:rsidR="003E0AA9" w:rsidRPr="00EE52BE" w:rsidRDefault="003E0AA9" w:rsidP="00EE52BE">
    <w:pPr>
      <w:pStyle w:val="Footer"/>
      <w:jc w:val="right"/>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03AD" w14:textId="77777777" w:rsidR="002A45C9" w:rsidRDefault="002A45C9" w:rsidP="00F222C7">
      <w:pPr>
        <w:spacing w:after="0" w:line="240" w:lineRule="auto"/>
      </w:pPr>
      <w:r>
        <w:separator/>
      </w:r>
    </w:p>
  </w:footnote>
  <w:footnote w:type="continuationSeparator" w:id="0">
    <w:p w14:paraId="558AE048" w14:textId="77777777" w:rsidR="002A45C9" w:rsidRDefault="002A45C9" w:rsidP="00F2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FA1"/>
    <w:multiLevelType w:val="hybridMultilevel"/>
    <w:tmpl w:val="CBA89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23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17C"/>
    <w:rsid w:val="00070BB2"/>
    <w:rsid w:val="00090E8C"/>
    <w:rsid w:val="001705B8"/>
    <w:rsid w:val="001F5879"/>
    <w:rsid w:val="002A3DC8"/>
    <w:rsid w:val="002A45C9"/>
    <w:rsid w:val="00307968"/>
    <w:rsid w:val="00310CF6"/>
    <w:rsid w:val="003E0AA9"/>
    <w:rsid w:val="00564FBA"/>
    <w:rsid w:val="006253BE"/>
    <w:rsid w:val="00795973"/>
    <w:rsid w:val="008276F9"/>
    <w:rsid w:val="0087617C"/>
    <w:rsid w:val="009933FF"/>
    <w:rsid w:val="00A313F3"/>
    <w:rsid w:val="00B02872"/>
    <w:rsid w:val="00BA3A3D"/>
    <w:rsid w:val="00C07A07"/>
    <w:rsid w:val="00CE14D3"/>
    <w:rsid w:val="00E914F9"/>
    <w:rsid w:val="00F03BB1"/>
    <w:rsid w:val="00F222C7"/>
    <w:rsid w:val="00FA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8DAE"/>
  <w15:docId w15:val="{C8085C78-E430-4AC0-B3F3-F86BA8E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7C"/>
    <w:rPr>
      <w:rFonts w:ascii="Calibri" w:eastAsia="Times New Roman" w:hAnsi="Calibri" w:cs="Times New Roman"/>
      <w:sz w:val="22"/>
    </w:rPr>
  </w:style>
  <w:style w:type="paragraph" w:styleId="Heading1">
    <w:name w:val="heading 1"/>
    <w:basedOn w:val="Normal"/>
    <w:next w:val="Normal"/>
    <w:link w:val="Heading1Char"/>
    <w:uiPriority w:val="9"/>
    <w:qFormat/>
    <w:rsid w:val="00625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7617C"/>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rsid w:val="0087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7C"/>
    <w:rPr>
      <w:rFonts w:ascii="Calibri" w:eastAsia="Times New Roman" w:hAnsi="Calibri" w:cs="Times New Roman"/>
      <w:sz w:val="22"/>
    </w:rPr>
  </w:style>
  <w:style w:type="paragraph" w:styleId="NormalWeb">
    <w:name w:val="Normal (Web)"/>
    <w:basedOn w:val="Normal"/>
    <w:uiPriority w:val="99"/>
    <w:unhideWhenUsed/>
    <w:rsid w:val="0087617C"/>
    <w:pPr>
      <w:spacing w:before="100" w:beforeAutospacing="1" w:after="100" w:afterAutospacing="1" w:line="240" w:lineRule="auto"/>
    </w:pPr>
    <w:rPr>
      <w:rFonts w:ascii="Times New Roman" w:hAnsi="Times New Roman"/>
      <w:sz w:val="24"/>
      <w:szCs w:val="24"/>
      <w:lang w:val="vi-VN" w:eastAsia="vi-VN"/>
    </w:rPr>
  </w:style>
  <w:style w:type="table" w:styleId="TableGrid">
    <w:name w:val="Table Grid"/>
    <w:basedOn w:val="TableNormal"/>
    <w:uiPriority w:val="39"/>
    <w:rsid w:val="006253BE"/>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53BE"/>
    <w:rPr>
      <w:b/>
      <w:bCs/>
    </w:rPr>
  </w:style>
  <w:style w:type="character" w:customStyle="1" w:styleId="Heading1Char">
    <w:name w:val="Heading 1 Char"/>
    <w:basedOn w:val="DefaultParagraphFont"/>
    <w:link w:val="Heading1"/>
    <w:uiPriority w:val="9"/>
    <w:rsid w:val="006253B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253BE"/>
    <w:pPr>
      <w:spacing w:after="0" w:line="240" w:lineRule="auto"/>
    </w:pPr>
    <w:rPr>
      <w:rFonts w:ascii="Calibri" w:eastAsia="Times New Roman" w:hAnsi="Calibri" w:cs="Times New Roman"/>
      <w:sz w:val="22"/>
    </w:rPr>
  </w:style>
  <w:style w:type="paragraph" w:styleId="ListParagraph">
    <w:name w:val="List Paragraph"/>
    <w:basedOn w:val="Normal"/>
    <w:uiPriority w:val="34"/>
    <w:qFormat/>
    <w:rsid w:val="002A3DC8"/>
    <w:pPr>
      <w:ind w:left="720"/>
      <w:contextualSpacing/>
    </w:pPr>
  </w:style>
  <w:style w:type="paragraph" w:customStyle="1" w:styleId="CharCharChar">
    <w:name w:val="Char Char Char"/>
    <w:basedOn w:val="Normal"/>
    <w:autoRedefine/>
    <w:rsid w:val="00F03BB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1292">
      <w:bodyDiv w:val="1"/>
      <w:marLeft w:val="0"/>
      <w:marRight w:val="0"/>
      <w:marTop w:val="0"/>
      <w:marBottom w:val="0"/>
      <w:divBdr>
        <w:top w:val="none" w:sz="0" w:space="0" w:color="auto"/>
        <w:left w:val="none" w:sz="0" w:space="0" w:color="auto"/>
        <w:bottom w:val="none" w:sz="0" w:space="0" w:color="auto"/>
        <w:right w:val="none" w:sz="0" w:space="0" w:color="auto"/>
      </w:divBdr>
    </w:div>
    <w:div w:id="1524629554">
      <w:bodyDiv w:val="1"/>
      <w:marLeft w:val="0"/>
      <w:marRight w:val="0"/>
      <w:marTop w:val="0"/>
      <w:marBottom w:val="0"/>
      <w:divBdr>
        <w:top w:val="none" w:sz="0" w:space="0" w:color="auto"/>
        <w:left w:val="none" w:sz="0" w:space="0" w:color="auto"/>
        <w:bottom w:val="none" w:sz="0" w:space="0" w:color="auto"/>
        <w:right w:val="none" w:sz="0" w:space="0" w:color="auto"/>
      </w:divBdr>
    </w:div>
    <w:div w:id="19256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cp:revision>
  <dcterms:created xsi:type="dcterms:W3CDTF">2022-01-25T17:42:00Z</dcterms:created>
  <dcterms:modified xsi:type="dcterms:W3CDTF">2023-11-29T11:32:00Z</dcterms:modified>
</cp:coreProperties>
</file>