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0" w:type="auto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7"/>
        <w:gridCol w:w="5614"/>
      </w:tblGrid>
      <w:tr w:rsidR="007040D7" w14:paraId="2AA37849" w14:textId="77777777" w:rsidTr="005532D3">
        <w:tc>
          <w:tcPr>
            <w:tcW w:w="4537" w:type="dxa"/>
          </w:tcPr>
          <w:p w14:paraId="63F6457F" w14:textId="77777777" w:rsidR="007040D7" w:rsidRPr="006E4836" w:rsidRDefault="007040D7" w:rsidP="00063541">
            <w:pPr>
              <w:spacing w:line="276" w:lineRule="auto"/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6E4836">
              <w:rPr>
                <w:rFonts w:asciiTheme="majorHAnsi" w:hAnsiTheme="majorHAnsi" w:cstheme="majorHAnsi"/>
                <w:sz w:val="24"/>
                <w:szCs w:val="24"/>
              </w:rPr>
              <w:t>SỞ GD &amp; ĐT THANH HÓA</w:t>
            </w:r>
          </w:p>
          <w:p w14:paraId="79D4F2E6" w14:textId="77777777" w:rsidR="007040D7" w:rsidRPr="006E4836" w:rsidRDefault="007040D7" w:rsidP="00063541">
            <w:pPr>
              <w:spacing w:line="276" w:lineRule="auto"/>
              <w:jc w:val="center"/>
              <w:rPr>
                <w:rFonts w:asciiTheme="majorHAnsi" w:hAnsiTheme="majorHAnsi" w:cstheme="majorHAnsi"/>
                <w:b/>
                <w:sz w:val="24"/>
                <w:szCs w:val="24"/>
                <w:u w:val="single"/>
              </w:rPr>
            </w:pPr>
            <w:r w:rsidRPr="006E4836">
              <w:rPr>
                <w:rFonts w:asciiTheme="majorHAnsi" w:hAnsiTheme="majorHAnsi" w:cstheme="majorHAnsi"/>
                <w:b/>
                <w:sz w:val="24"/>
                <w:szCs w:val="24"/>
                <w:u w:val="single"/>
              </w:rPr>
              <w:t>TRƯỜNG THPT CHUYÊN LAM SƠN</w:t>
            </w:r>
          </w:p>
          <w:p w14:paraId="7977529E" w14:textId="77777777" w:rsidR="007040D7" w:rsidRPr="006E4836" w:rsidRDefault="007040D7" w:rsidP="00063541">
            <w:pPr>
              <w:spacing w:line="276" w:lineRule="auto"/>
              <w:rPr>
                <w:rFonts w:asciiTheme="majorHAnsi" w:hAnsiTheme="majorHAnsi" w:cstheme="majorHAnsi"/>
                <w:b/>
                <w:sz w:val="24"/>
                <w:szCs w:val="24"/>
              </w:rPr>
            </w:pPr>
          </w:p>
          <w:p w14:paraId="71A97B58" w14:textId="77777777" w:rsidR="007040D7" w:rsidRDefault="007040D7" w:rsidP="00063541">
            <w:pPr>
              <w:spacing w:line="276" w:lineRule="auto"/>
              <w:jc w:val="center"/>
              <w:rPr>
                <w:rFonts w:asciiTheme="majorHAnsi" w:hAnsiTheme="majorHAnsi" w:cstheme="majorHAnsi"/>
              </w:rPr>
            </w:pPr>
            <w:r w:rsidRPr="006E4836">
              <w:rPr>
                <w:rFonts w:asciiTheme="majorHAnsi" w:hAnsiTheme="majorHAnsi" w:cstheme="majorHAnsi"/>
              </w:rPr>
              <w:t>ĐỀ THI CHÍNH THỨC</w:t>
            </w:r>
          </w:p>
        </w:tc>
        <w:tc>
          <w:tcPr>
            <w:tcW w:w="5614" w:type="dxa"/>
          </w:tcPr>
          <w:p w14:paraId="0DEDDA3B" w14:textId="77777777" w:rsidR="007040D7" w:rsidRPr="005532D3" w:rsidRDefault="007040D7" w:rsidP="00063541">
            <w:pPr>
              <w:spacing w:line="276" w:lineRule="auto"/>
              <w:jc w:val="center"/>
              <w:rPr>
                <w:rFonts w:asciiTheme="majorHAnsi" w:hAnsiTheme="majorHAnsi" w:cstheme="majorHAnsi"/>
                <w:b/>
              </w:rPr>
            </w:pPr>
            <w:r w:rsidRPr="005532D3">
              <w:rPr>
                <w:rFonts w:asciiTheme="majorHAnsi" w:hAnsiTheme="majorHAnsi" w:cstheme="majorHAnsi"/>
                <w:b/>
              </w:rPr>
              <w:t>KỲ THI KHẢO SÁT CÁC MÔN THI VÀO LỚP 10</w:t>
            </w:r>
          </w:p>
          <w:p w14:paraId="78D9B543" w14:textId="77777777" w:rsidR="007040D7" w:rsidRPr="005532D3" w:rsidRDefault="007040D7" w:rsidP="00063541">
            <w:pPr>
              <w:spacing w:line="276" w:lineRule="auto"/>
              <w:jc w:val="center"/>
              <w:rPr>
                <w:rFonts w:asciiTheme="majorHAnsi" w:hAnsiTheme="majorHAnsi" w:cstheme="majorHAnsi"/>
                <w:b/>
              </w:rPr>
            </w:pPr>
            <w:r w:rsidRPr="005532D3">
              <w:rPr>
                <w:rFonts w:asciiTheme="majorHAnsi" w:hAnsiTheme="majorHAnsi" w:cstheme="majorHAnsi"/>
                <w:b/>
              </w:rPr>
              <w:t>THPT CHUYÊN LAM SƠN</w:t>
            </w:r>
          </w:p>
          <w:p w14:paraId="530BD582" w14:textId="77777777" w:rsidR="007040D7" w:rsidRDefault="007040D7" w:rsidP="00063541">
            <w:pPr>
              <w:spacing w:line="276" w:lineRule="auto"/>
              <w:jc w:val="center"/>
              <w:rPr>
                <w:rFonts w:asciiTheme="majorHAnsi" w:hAnsiTheme="majorHAnsi" w:cstheme="majorHAnsi"/>
              </w:rPr>
            </w:pPr>
            <w:r w:rsidRPr="005532D3">
              <w:rPr>
                <w:rFonts w:asciiTheme="majorHAnsi" w:hAnsiTheme="majorHAnsi" w:cstheme="majorHAnsi"/>
                <w:b/>
              </w:rPr>
              <w:t>NĂM HỌC 2023</w:t>
            </w:r>
          </w:p>
          <w:p w14:paraId="080AB3F9" w14:textId="77777777" w:rsidR="007040D7" w:rsidRDefault="007040D7" w:rsidP="00063541">
            <w:pPr>
              <w:spacing w:line="276" w:lineRule="auto"/>
              <w:jc w:val="center"/>
              <w:rPr>
                <w:rFonts w:asciiTheme="majorHAnsi" w:hAnsiTheme="majorHAnsi" w:cstheme="majorHAnsi"/>
                <w:i/>
                <w:sz w:val="24"/>
                <w:szCs w:val="24"/>
              </w:rPr>
            </w:pPr>
            <w:r w:rsidRPr="006E4836">
              <w:rPr>
                <w:rFonts w:asciiTheme="majorHAnsi" w:hAnsiTheme="majorHAnsi" w:cstheme="majorHAnsi"/>
                <w:i/>
                <w:sz w:val="24"/>
                <w:szCs w:val="24"/>
              </w:rPr>
              <w:t>Môn thi: Toán (chuyên)</w:t>
            </w:r>
          </w:p>
          <w:p w14:paraId="1DA6FF79" w14:textId="77777777" w:rsidR="007040D7" w:rsidRPr="006E4836" w:rsidRDefault="007040D7" w:rsidP="00063541">
            <w:pPr>
              <w:spacing w:line="276" w:lineRule="auto"/>
              <w:jc w:val="center"/>
              <w:rPr>
                <w:rFonts w:asciiTheme="majorHAnsi" w:hAnsiTheme="majorHAnsi" w:cstheme="majorHAnsi"/>
                <w:i/>
                <w:sz w:val="24"/>
                <w:szCs w:val="24"/>
              </w:rPr>
            </w:pPr>
            <w:r w:rsidRPr="006E4836">
              <w:rPr>
                <w:rFonts w:asciiTheme="majorHAnsi" w:hAnsiTheme="majorHAnsi" w:cstheme="majorHAnsi"/>
                <w:i/>
                <w:sz w:val="24"/>
                <w:szCs w:val="24"/>
              </w:rPr>
              <w:t>Thời gian: 150 phút (không kể thời gian giao đề) Ngày thi: 16/04/2023 Đề thi có: 01 trang gồm 05 câ</w:t>
            </w:r>
            <w:r>
              <w:rPr>
                <w:rFonts w:asciiTheme="majorHAnsi" w:hAnsiTheme="majorHAnsi" w:cstheme="majorHAnsi"/>
                <w:i/>
                <w:sz w:val="24"/>
                <w:szCs w:val="24"/>
              </w:rPr>
              <w:t>u</w:t>
            </w:r>
          </w:p>
        </w:tc>
      </w:tr>
    </w:tbl>
    <w:p w14:paraId="5C4A4C41" w14:textId="77777777" w:rsidR="007040D7" w:rsidRPr="00063541" w:rsidRDefault="007040D7" w:rsidP="00063541">
      <w:pPr>
        <w:spacing w:line="240" w:lineRule="auto"/>
        <w:rPr>
          <w:rFonts w:asciiTheme="majorHAnsi" w:hAnsiTheme="majorHAnsi" w:cstheme="majorHAnsi"/>
          <w:b/>
          <w:szCs w:val="28"/>
          <w:u w:val="single"/>
        </w:rPr>
      </w:pPr>
      <w:r w:rsidRPr="00063541">
        <w:rPr>
          <w:rFonts w:asciiTheme="majorHAnsi" w:hAnsiTheme="majorHAnsi" w:cstheme="majorHAnsi"/>
          <w:b/>
          <w:szCs w:val="28"/>
          <w:u w:val="single"/>
        </w:rPr>
        <w:t xml:space="preserve">Câu 1: (2,0 điểm) </w:t>
      </w:r>
    </w:p>
    <w:p w14:paraId="295C3B3F" w14:textId="77777777" w:rsidR="007040D7" w:rsidRDefault="007040D7" w:rsidP="00063541">
      <w:pPr>
        <w:spacing w:line="240" w:lineRule="auto"/>
        <w:rPr>
          <w:rFonts w:asciiTheme="majorHAnsi" w:hAnsiTheme="majorHAnsi" w:cstheme="majorHAnsi"/>
          <w:szCs w:val="28"/>
        </w:rPr>
      </w:pPr>
      <w:r w:rsidRPr="005532D3">
        <w:rPr>
          <w:rFonts w:asciiTheme="majorHAnsi" w:hAnsiTheme="majorHAnsi" w:cstheme="majorHAnsi"/>
          <w:szCs w:val="28"/>
        </w:rPr>
        <w:t xml:space="preserve">a) Cho các số thực dương </w:t>
      </w:r>
      <w:r>
        <w:rPr>
          <w:rFonts w:asciiTheme="majorHAnsi" w:hAnsiTheme="majorHAnsi" w:cstheme="majorHAnsi"/>
          <w:szCs w:val="28"/>
        </w:rPr>
        <w:t>x, y</w:t>
      </w:r>
      <w:r w:rsidRPr="005532D3">
        <w:rPr>
          <w:rFonts w:asciiTheme="majorHAnsi" w:hAnsiTheme="majorHAnsi" w:cstheme="majorHAnsi"/>
          <w:szCs w:val="28"/>
        </w:rPr>
        <w:t xml:space="preserve"> thỏ</w:t>
      </w:r>
      <w:r>
        <w:rPr>
          <w:rFonts w:asciiTheme="majorHAnsi" w:hAnsiTheme="majorHAnsi" w:cstheme="majorHAnsi"/>
          <w:szCs w:val="28"/>
        </w:rPr>
        <w:t xml:space="preserve">a mãn </w:t>
      </w:r>
      <m:oMath>
        <m:sSup>
          <m:sSupPr>
            <m:ctrlPr>
              <w:rPr>
                <w:rFonts w:ascii="Cambria Math" w:hAnsi="Cambria Math" w:cstheme="majorHAnsi"/>
                <w:i/>
                <w:szCs w:val="28"/>
              </w:rPr>
            </m:ctrlPr>
          </m:sSupPr>
          <m:e>
            <m:r>
              <w:rPr>
                <w:rFonts w:ascii="Cambria Math" w:hAnsi="Cambria Math" w:cstheme="majorHAnsi"/>
                <w:szCs w:val="28"/>
              </w:rPr>
              <m:t>x</m:t>
            </m:r>
          </m:e>
          <m:sup>
            <m:r>
              <w:rPr>
                <w:rFonts w:ascii="Cambria Math" w:hAnsi="Cambria Math" w:cstheme="majorHAnsi"/>
                <w:szCs w:val="28"/>
              </w:rPr>
              <m:t>2</m:t>
            </m:r>
          </m:sup>
        </m:sSup>
        <m:r>
          <w:rPr>
            <w:rFonts w:ascii="Cambria Math" w:hAnsi="Cambria Math" w:cstheme="majorHAnsi"/>
            <w:szCs w:val="28"/>
          </w:rPr>
          <m:t xml:space="preserve">-3xy=10 và </m:t>
        </m:r>
        <m:sSup>
          <m:sSupPr>
            <m:ctrlPr>
              <w:rPr>
                <w:rFonts w:ascii="Cambria Math" w:hAnsi="Cambria Math" w:cstheme="majorHAnsi"/>
                <w:i/>
                <w:szCs w:val="28"/>
              </w:rPr>
            </m:ctrlPr>
          </m:sSupPr>
          <m:e>
            <m:r>
              <w:rPr>
                <w:rFonts w:ascii="Cambria Math" w:hAnsi="Cambria Math" w:cstheme="majorHAnsi"/>
                <w:szCs w:val="28"/>
              </w:rPr>
              <m:t>y</m:t>
            </m:r>
          </m:e>
          <m:sup>
            <m:r>
              <w:rPr>
                <w:rFonts w:ascii="Cambria Math" w:hAnsi="Cambria Math" w:cstheme="majorHAnsi"/>
                <w:szCs w:val="28"/>
              </w:rPr>
              <m:t>2</m:t>
            </m:r>
          </m:sup>
        </m:sSup>
        <m:r>
          <w:rPr>
            <w:rFonts w:ascii="Cambria Math" w:hAnsi="Cambria Math" w:cstheme="majorHAnsi"/>
            <w:szCs w:val="28"/>
          </w:rPr>
          <m:t>+xy=6</m:t>
        </m:r>
      </m:oMath>
      <w:r w:rsidRPr="005532D3">
        <w:rPr>
          <w:rFonts w:asciiTheme="majorHAnsi" w:hAnsiTheme="majorHAnsi" w:cstheme="majorHAnsi"/>
          <w:szCs w:val="28"/>
        </w:rPr>
        <w:t xml:space="preserve">. Tính </w:t>
      </w:r>
      <w:r>
        <w:rPr>
          <w:rFonts w:asciiTheme="majorHAnsi" w:hAnsiTheme="majorHAnsi" w:cstheme="majorHAnsi"/>
          <w:szCs w:val="28"/>
        </w:rPr>
        <w:t xml:space="preserve">A= x </w:t>
      </w:r>
      <w:r w:rsidRPr="005532D3">
        <w:rPr>
          <w:rFonts w:asciiTheme="majorHAnsi" w:hAnsiTheme="majorHAnsi" w:cstheme="majorHAnsi"/>
          <w:szCs w:val="28"/>
        </w:rPr>
        <w:t xml:space="preserve"> </w:t>
      </w:r>
      <w:r w:rsidRPr="005532D3">
        <w:rPr>
          <w:rFonts w:asciiTheme="majorHAnsi" w:hAnsiTheme="majorHAnsi" w:cstheme="majorHAnsi"/>
          <w:szCs w:val="28"/>
        </w:rPr>
        <w:sym w:font="Symbol" w:char="F02B"/>
      </w:r>
      <w:r w:rsidRPr="005532D3">
        <w:rPr>
          <w:rFonts w:asciiTheme="majorHAnsi" w:hAnsiTheme="majorHAnsi" w:cstheme="majorHAnsi"/>
          <w:szCs w:val="28"/>
        </w:rPr>
        <w:t xml:space="preserve"> </w:t>
      </w:r>
      <w:r>
        <w:rPr>
          <w:rFonts w:asciiTheme="majorHAnsi" w:hAnsiTheme="majorHAnsi" w:cstheme="majorHAnsi"/>
          <w:szCs w:val="28"/>
        </w:rPr>
        <w:t>3y</w:t>
      </w:r>
      <w:r w:rsidRPr="005532D3">
        <w:rPr>
          <w:rFonts w:asciiTheme="majorHAnsi" w:hAnsiTheme="majorHAnsi" w:cstheme="majorHAnsi"/>
          <w:szCs w:val="28"/>
        </w:rPr>
        <w:t>.</w:t>
      </w:r>
    </w:p>
    <w:p w14:paraId="5259AD5D" w14:textId="77777777" w:rsidR="007040D7" w:rsidRDefault="007040D7" w:rsidP="00063541">
      <w:pPr>
        <w:spacing w:line="240" w:lineRule="auto"/>
        <w:rPr>
          <w:rFonts w:asciiTheme="majorHAnsi" w:eastAsiaTheme="minorEastAsia" w:hAnsiTheme="majorHAnsi" w:cstheme="majorHAnsi"/>
          <w:szCs w:val="28"/>
        </w:rPr>
      </w:pPr>
      <w:r w:rsidRPr="005532D3">
        <w:rPr>
          <w:rFonts w:asciiTheme="majorHAnsi" w:hAnsiTheme="majorHAnsi" w:cstheme="majorHAnsi"/>
          <w:szCs w:val="28"/>
        </w:rPr>
        <w:t xml:space="preserve">b) Cho </w:t>
      </w:r>
      <w:r>
        <w:rPr>
          <w:rFonts w:asciiTheme="majorHAnsi" w:hAnsiTheme="majorHAnsi" w:cstheme="majorHAnsi"/>
          <w:szCs w:val="28"/>
        </w:rPr>
        <w:t>x,</w:t>
      </w:r>
      <w:r w:rsidRPr="005532D3">
        <w:rPr>
          <w:rFonts w:asciiTheme="majorHAnsi" w:hAnsiTheme="majorHAnsi" w:cstheme="majorHAnsi"/>
          <w:szCs w:val="28"/>
        </w:rPr>
        <w:t xml:space="preserve"> </w:t>
      </w:r>
      <w:r>
        <w:rPr>
          <w:rFonts w:asciiTheme="majorHAnsi" w:hAnsiTheme="majorHAnsi" w:cstheme="majorHAnsi"/>
          <w:szCs w:val="28"/>
        </w:rPr>
        <w:t>y,</w:t>
      </w:r>
      <w:r w:rsidRPr="005532D3">
        <w:rPr>
          <w:rFonts w:asciiTheme="majorHAnsi" w:hAnsiTheme="majorHAnsi" w:cstheme="majorHAnsi"/>
          <w:szCs w:val="28"/>
        </w:rPr>
        <w:t xml:space="preserve"> z là các số thực dương thỏ</w:t>
      </w:r>
      <w:r>
        <w:rPr>
          <w:rFonts w:asciiTheme="majorHAnsi" w:hAnsiTheme="majorHAnsi" w:cstheme="majorHAnsi"/>
          <w:szCs w:val="28"/>
        </w:rPr>
        <w:t>a mãn xyz</w:t>
      </w:r>
      <w:r w:rsidRPr="005532D3">
        <w:rPr>
          <w:rFonts w:asciiTheme="majorHAnsi" w:hAnsiTheme="majorHAnsi" w:cstheme="majorHAnsi"/>
          <w:szCs w:val="28"/>
        </w:rPr>
        <w:sym w:font="Symbol" w:char="F028"/>
      </w:r>
      <w:r w:rsidRPr="005532D3">
        <w:rPr>
          <w:rFonts w:asciiTheme="majorHAnsi" w:hAnsiTheme="majorHAnsi" w:cstheme="majorHAnsi"/>
          <w:szCs w:val="28"/>
        </w:rPr>
        <w:t xml:space="preserve"> </w:t>
      </w:r>
      <w:r>
        <w:rPr>
          <w:rFonts w:asciiTheme="majorHAnsi" w:hAnsiTheme="majorHAnsi" w:cstheme="majorHAnsi"/>
          <w:szCs w:val="28"/>
        </w:rPr>
        <w:t xml:space="preserve">x </w:t>
      </w:r>
      <w:r w:rsidRPr="005532D3">
        <w:rPr>
          <w:rFonts w:asciiTheme="majorHAnsi" w:hAnsiTheme="majorHAnsi" w:cstheme="majorHAnsi"/>
          <w:szCs w:val="28"/>
        </w:rPr>
        <w:sym w:font="Symbol" w:char="F02B"/>
      </w:r>
      <w:r>
        <w:rPr>
          <w:rFonts w:asciiTheme="majorHAnsi" w:hAnsiTheme="majorHAnsi" w:cstheme="majorHAnsi"/>
          <w:szCs w:val="28"/>
        </w:rPr>
        <w:t xml:space="preserve"> y</w:t>
      </w:r>
      <w:r w:rsidRPr="005532D3">
        <w:rPr>
          <w:rFonts w:asciiTheme="majorHAnsi" w:hAnsiTheme="majorHAnsi" w:cstheme="majorHAnsi"/>
          <w:szCs w:val="28"/>
        </w:rPr>
        <w:t xml:space="preserve"> </w:t>
      </w:r>
      <w:r w:rsidRPr="005532D3">
        <w:rPr>
          <w:rFonts w:asciiTheme="majorHAnsi" w:hAnsiTheme="majorHAnsi" w:cstheme="majorHAnsi"/>
          <w:szCs w:val="28"/>
        </w:rPr>
        <w:sym w:font="Symbol" w:char="F02B"/>
      </w:r>
      <w:r>
        <w:rPr>
          <w:rFonts w:asciiTheme="majorHAnsi" w:hAnsiTheme="majorHAnsi" w:cstheme="majorHAnsi"/>
          <w:szCs w:val="28"/>
        </w:rPr>
        <w:t xml:space="preserve"> z</w:t>
      </w:r>
      <w:r w:rsidRPr="005532D3">
        <w:rPr>
          <w:rFonts w:asciiTheme="majorHAnsi" w:hAnsiTheme="majorHAnsi" w:cstheme="majorHAnsi"/>
          <w:szCs w:val="28"/>
        </w:rPr>
        <w:t xml:space="preserve"> </w:t>
      </w:r>
      <w:r w:rsidRPr="005532D3">
        <w:rPr>
          <w:rFonts w:asciiTheme="majorHAnsi" w:hAnsiTheme="majorHAnsi" w:cstheme="majorHAnsi"/>
          <w:szCs w:val="28"/>
        </w:rPr>
        <w:sym w:font="Symbol" w:char="F029"/>
      </w:r>
      <w:r w:rsidRPr="005532D3">
        <w:rPr>
          <w:rFonts w:asciiTheme="majorHAnsi" w:hAnsiTheme="majorHAnsi" w:cstheme="majorHAnsi"/>
          <w:szCs w:val="28"/>
        </w:rPr>
        <w:t xml:space="preserve"> </w:t>
      </w:r>
      <w:r>
        <w:rPr>
          <w:rFonts w:asciiTheme="majorHAnsi" w:hAnsiTheme="majorHAnsi" w:cstheme="majorHAnsi"/>
          <w:szCs w:val="28"/>
        </w:rPr>
        <w:t xml:space="preserve">= </w:t>
      </w:r>
      <w:r w:rsidRPr="005532D3">
        <w:rPr>
          <w:rFonts w:asciiTheme="majorHAnsi" w:hAnsiTheme="majorHAnsi" w:cstheme="majorHAnsi"/>
          <w:szCs w:val="28"/>
        </w:rPr>
        <w:t>1.</w:t>
      </w:r>
      <w:r>
        <w:rPr>
          <w:rFonts w:asciiTheme="majorHAnsi" w:hAnsiTheme="majorHAnsi" w:cstheme="majorHAnsi"/>
          <w:szCs w:val="28"/>
        </w:rPr>
        <w:t xml:space="preserve"> Chứng minh </w:t>
      </w:r>
      <m:oMath>
        <m:r>
          <w:rPr>
            <w:rFonts w:ascii="Cambria Math" w:hAnsi="Cambria Math" w:cstheme="majorHAnsi"/>
            <w:szCs w:val="28"/>
          </w:rPr>
          <m:t xml:space="preserve">                            </m:t>
        </m:r>
        <m:rad>
          <m:radPr>
            <m:degHide m:val="1"/>
            <m:ctrlPr>
              <w:rPr>
                <w:rFonts w:ascii="Cambria Math" w:hAnsi="Cambria Math" w:cstheme="majorHAnsi"/>
                <w:i/>
                <w:szCs w:val="28"/>
              </w:rPr>
            </m:ctrlPr>
          </m:radPr>
          <m:deg/>
          <m:e>
            <m:d>
              <m:dPr>
                <m:ctrlPr>
                  <w:rPr>
                    <w:rFonts w:ascii="Cambria Math" w:hAnsi="Cambria Math" w:cstheme="majorHAnsi"/>
                    <w:i/>
                    <w:szCs w:val="28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 w:cstheme="majorHAnsi"/>
                        <w:i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theme="majorHAnsi"/>
                        <w:szCs w:val="28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 w:cstheme="majorHAnsi"/>
                        <w:szCs w:val="28"/>
                      </w:rPr>
                      <m:t>2</m:t>
                    </m:r>
                  </m:sup>
                </m:sSup>
                <m:r>
                  <w:rPr>
                    <w:rFonts w:ascii="Cambria Math" w:hAnsi="Cambria Math" w:cstheme="majorHAnsi"/>
                    <w:szCs w:val="28"/>
                  </w:rPr>
                  <m:t>+</m:t>
                </m:r>
                <m:f>
                  <m:fPr>
                    <m:ctrlPr>
                      <w:rPr>
                        <w:rFonts w:ascii="Cambria Math" w:hAnsi="Cambria Math" w:cstheme="majorHAnsi"/>
                        <w:i/>
                        <w:szCs w:val="28"/>
                      </w:rPr>
                    </m:ctrlPr>
                  </m:fPr>
                  <m:num>
                    <m:r>
                      <w:rPr>
                        <w:rFonts w:ascii="Cambria Math" w:hAnsi="Cambria Math" w:cstheme="majorHAnsi"/>
                        <w:szCs w:val="28"/>
                      </w:rPr>
                      <m:t>1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hAnsi="Cambria Math" w:cstheme="majorHAnsi"/>
                            <w:i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y</m:t>
                        </m:r>
                      </m:e>
                      <m:sup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2</m:t>
                        </m:r>
                      </m:sup>
                    </m:sSup>
                  </m:den>
                </m:f>
              </m:e>
            </m:d>
            <m:d>
              <m:dPr>
                <m:ctrlPr>
                  <w:rPr>
                    <w:rFonts w:ascii="Cambria Math" w:hAnsi="Cambria Math" w:cstheme="majorHAnsi"/>
                    <w:i/>
                    <w:szCs w:val="28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 w:cstheme="majorHAnsi"/>
                        <w:i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theme="majorHAnsi"/>
                        <w:szCs w:val="28"/>
                      </w:rPr>
                      <m:t>y</m:t>
                    </m:r>
                  </m:e>
                  <m:sup>
                    <m:r>
                      <w:rPr>
                        <w:rFonts w:ascii="Cambria Math" w:hAnsi="Cambria Math" w:cstheme="majorHAnsi"/>
                        <w:szCs w:val="28"/>
                      </w:rPr>
                      <m:t>2</m:t>
                    </m:r>
                  </m:sup>
                </m:sSup>
                <m:r>
                  <w:rPr>
                    <w:rFonts w:ascii="Cambria Math" w:hAnsi="Cambria Math" w:cstheme="majorHAnsi"/>
                    <w:szCs w:val="28"/>
                  </w:rPr>
                  <m:t>+</m:t>
                </m:r>
                <m:f>
                  <m:fPr>
                    <m:ctrlPr>
                      <w:rPr>
                        <w:rFonts w:ascii="Cambria Math" w:hAnsi="Cambria Math" w:cstheme="majorHAnsi"/>
                        <w:i/>
                        <w:szCs w:val="28"/>
                      </w:rPr>
                    </m:ctrlPr>
                  </m:fPr>
                  <m:num>
                    <m:r>
                      <w:rPr>
                        <w:rFonts w:ascii="Cambria Math" w:hAnsi="Cambria Math" w:cstheme="majorHAnsi"/>
                        <w:szCs w:val="28"/>
                      </w:rPr>
                      <m:t>1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hAnsi="Cambria Math" w:cstheme="majorHAnsi"/>
                            <w:i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z</m:t>
                        </m:r>
                      </m:e>
                      <m:sup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2</m:t>
                        </m:r>
                      </m:sup>
                    </m:sSup>
                  </m:den>
                </m:f>
              </m:e>
            </m:d>
            <m:d>
              <m:dPr>
                <m:ctrlPr>
                  <w:rPr>
                    <w:rFonts w:ascii="Cambria Math" w:hAnsi="Cambria Math" w:cstheme="majorHAnsi"/>
                    <w:i/>
                    <w:szCs w:val="28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 w:cstheme="majorHAnsi"/>
                        <w:i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theme="majorHAnsi"/>
                        <w:szCs w:val="28"/>
                      </w:rPr>
                      <m:t>z</m:t>
                    </m:r>
                  </m:e>
                  <m:sup>
                    <m:r>
                      <w:rPr>
                        <w:rFonts w:ascii="Cambria Math" w:hAnsi="Cambria Math" w:cstheme="majorHAnsi"/>
                        <w:szCs w:val="28"/>
                      </w:rPr>
                      <m:t>2</m:t>
                    </m:r>
                  </m:sup>
                </m:sSup>
                <m:r>
                  <w:rPr>
                    <w:rFonts w:ascii="Cambria Math" w:hAnsi="Cambria Math" w:cstheme="majorHAnsi"/>
                    <w:szCs w:val="28"/>
                  </w:rPr>
                  <m:t>+</m:t>
                </m:r>
                <m:f>
                  <m:fPr>
                    <m:ctrlPr>
                      <w:rPr>
                        <w:rFonts w:ascii="Cambria Math" w:hAnsi="Cambria Math" w:cstheme="majorHAnsi"/>
                        <w:i/>
                        <w:szCs w:val="28"/>
                      </w:rPr>
                    </m:ctrlPr>
                  </m:fPr>
                  <m:num>
                    <m:r>
                      <w:rPr>
                        <w:rFonts w:ascii="Cambria Math" w:hAnsi="Cambria Math" w:cstheme="majorHAnsi"/>
                        <w:szCs w:val="28"/>
                      </w:rPr>
                      <m:t>1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hAnsi="Cambria Math" w:cstheme="majorHAnsi"/>
                            <w:i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2</m:t>
                        </m:r>
                      </m:sup>
                    </m:sSup>
                  </m:den>
                </m:f>
              </m:e>
            </m:d>
          </m:e>
        </m:rad>
        <m:r>
          <w:rPr>
            <w:rFonts w:ascii="Cambria Math" w:hAnsi="Cambria Math" w:cstheme="majorHAnsi"/>
            <w:szCs w:val="28"/>
          </w:rPr>
          <m:t>=(x+y)(y+z)(z+x)</m:t>
        </m:r>
      </m:oMath>
    </w:p>
    <w:p w14:paraId="555C9B94" w14:textId="77777777" w:rsidR="007040D7" w:rsidRPr="00063541" w:rsidRDefault="007040D7" w:rsidP="00063541">
      <w:pPr>
        <w:spacing w:line="240" w:lineRule="auto"/>
        <w:rPr>
          <w:rFonts w:asciiTheme="majorHAnsi" w:hAnsiTheme="majorHAnsi" w:cstheme="majorHAnsi"/>
          <w:b/>
          <w:szCs w:val="28"/>
          <w:u w:val="single"/>
        </w:rPr>
      </w:pPr>
      <w:r w:rsidRPr="00063541">
        <w:rPr>
          <w:rFonts w:asciiTheme="majorHAnsi" w:hAnsiTheme="majorHAnsi" w:cstheme="majorHAnsi"/>
          <w:b/>
          <w:szCs w:val="28"/>
          <w:u w:val="single"/>
        </w:rPr>
        <w:t xml:space="preserve">Câu 2: (2,0 điểm) </w:t>
      </w:r>
    </w:p>
    <w:p w14:paraId="5CC971F4" w14:textId="77777777" w:rsidR="007040D7" w:rsidRPr="00540F65" w:rsidRDefault="007040D7">
      <w:pPr>
        <w:pStyle w:val="ListParagraph"/>
        <w:numPr>
          <w:ilvl w:val="0"/>
          <w:numId w:val="2"/>
        </w:numPr>
        <w:spacing w:after="200" w:line="240" w:lineRule="auto"/>
        <w:rPr>
          <w:rFonts w:asciiTheme="majorHAnsi" w:hAnsiTheme="majorHAnsi" w:cstheme="majorHAnsi"/>
          <w:szCs w:val="28"/>
        </w:rPr>
      </w:pPr>
      <w:r>
        <w:rPr>
          <w:rFonts w:asciiTheme="majorHAnsi" w:hAnsiTheme="majorHAnsi" w:cstheme="majorHAnsi"/>
          <w:szCs w:val="28"/>
        </w:rPr>
        <w:t xml:space="preserve">Giải phương trình </w:t>
      </w:r>
      <m:oMath>
        <m:r>
          <w:rPr>
            <w:rFonts w:ascii="Cambria Math" w:hAnsi="Cambria Math" w:cstheme="majorHAnsi"/>
            <w:szCs w:val="28"/>
          </w:rPr>
          <m:t>2</m:t>
        </m:r>
        <m:d>
          <m:dPr>
            <m:ctrlPr>
              <w:rPr>
                <w:rFonts w:ascii="Cambria Math" w:hAnsi="Cambria Math" w:cstheme="majorHAnsi"/>
                <w:i/>
                <w:szCs w:val="28"/>
              </w:rPr>
            </m:ctrlPr>
          </m:dPr>
          <m:e>
            <m:r>
              <w:rPr>
                <w:rFonts w:ascii="Cambria Math" w:hAnsi="Cambria Math" w:cstheme="majorHAnsi"/>
                <w:szCs w:val="28"/>
              </w:rPr>
              <m:t>3x+1</m:t>
            </m:r>
          </m:e>
        </m:d>
        <m:r>
          <w:rPr>
            <w:rFonts w:ascii="Cambria Math" w:hAnsi="Cambria Math" w:cstheme="majorHAnsi"/>
            <w:szCs w:val="28"/>
          </w:rPr>
          <m:t>+</m:t>
        </m:r>
        <m:f>
          <m:fPr>
            <m:ctrlPr>
              <w:rPr>
                <w:rFonts w:ascii="Cambria Math" w:hAnsi="Cambria Math" w:cstheme="majorHAnsi"/>
                <w:i/>
                <w:szCs w:val="28"/>
              </w:rPr>
            </m:ctrlPr>
          </m:fPr>
          <m:num>
            <m:r>
              <w:rPr>
                <w:rFonts w:ascii="Cambria Math" w:hAnsi="Cambria Math" w:cstheme="majorHAnsi"/>
                <w:szCs w:val="28"/>
              </w:rPr>
              <m:t>7</m:t>
            </m:r>
          </m:num>
          <m:den>
            <m:r>
              <w:rPr>
                <w:rFonts w:ascii="Cambria Math" w:hAnsi="Cambria Math" w:cstheme="majorHAnsi"/>
                <w:szCs w:val="28"/>
              </w:rPr>
              <m:t>x</m:t>
            </m:r>
          </m:den>
        </m:f>
        <m:r>
          <w:rPr>
            <w:rFonts w:ascii="Cambria Math" w:hAnsi="Cambria Math" w:cstheme="majorHAnsi"/>
            <w:szCs w:val="28"/>
          </w:rPr>
          <m:t>=5</m:t>
        </m:r>
        <m:rad>
          <m:radPr>
            <m:degHide m:val="1"/>
            <m:ctrlPr>
              <w:rPr>
                <w:rFonts w:ascii="Cambria Math" w:hAnsi="Cambria Math" w:cstheme="majorHAnsi"/>
                <w:i/>
                <w:szCs w:val="28"/>
              </w:rPr>
            </m:ctrlPr>
          </m:radPr>
          <m:deg/>
          <m:e>
            <m:r>
              <w:rPr>
                <w:rFonts w:ascii="Cambria Math" w:hAnsi="Cambria Math" w:cstheme="majorHAnsi"/>
                <w:szCs w:val="28"/>
              </w:rPr>
              <m:t>2x+7</m:t>
            </m:r>
          </m:e>
        </m:rad>
      </m:oMath>
    </w:p>
    <w:p w14:paraId="37257AC7" w14:textId="77777777" w:rsidR="007040D7" w:rsidRPr="00540F65" w:rsidRDefault="007040D7">
      <w:pPr>
        <w:pStyle w:val="ListParagraph"/>
        <w:numPr>
          <w:ilvl w:val="0"/>
          <w:numId w:val="2"/>
        </w:numPr>
        <w:spacing w:after="200" w:line="240" w:lineRule="auto"/>
        <w:rPr>
          <w:rFonts w:asciiTheme="majorHAnsi" w:eastAsiaTheme="minorEastAsia" w:hAnsiTheme="majorHAnsi" w:cstheme="majorHAnsi"/>
          <w:szCs w:val="28"/>
        </w:rPr>
      </w:pPr>
      <w:r>
        <w:rPr>
          <w:rFonts w:asciiTheme="majorHAnsi" w:eastAsiaTheme="minorEastAsia" w:hAnsiTheme="majorHAnsi" w:cstheme="majorHAnsi"/>
          <w:szCs w:val="28"/>
        </w:rPr>
        <w:t xml:space="preserve">Giả hệ phương trình </w:t>
      </w:r>
      <m:oMath>
        <m:d>
          <m:dPr>
            <m:begChr m:val="{"/>
            <m:endChr m:val=""/>
            <m:ctrlPr>
              <w:rPr>
                <w:rFonts w:ascii="Cambria Math" w:eastAsiaTheme="minorEastAsia" w:hAnsi="Cambria Math" w:cstheme="majorHAnsi"/>
                <w:i/>
                <w:szCs w:val="28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Theme="minorEastAsia" w:hAnsi="Cambria Math" w:cstheme="majorHAnsi"/>
                    <w:i/>
                    <w:szCs w:val="28"/>
                  </w:rPr>
                </m:ctrlPr>
              </m:mPr>
              <m:mr>
                <m:e>
                  <m:sSup>
                    <m:sSupPr>
                      <m:ctrlPr>
                        <w:rPr>
                          <w:rFonts w:ascii="Cambria Math" w:eastAsiaTheme="minorEastAsia" w:hAnsi="Cambria Math" w:cstheme="majorHAnsi"/>
                          <w:i/>
                          <w:szCs w:val="28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theme="majorHAnsi"/>
                          <w:szCs w:val="28"/>
                        </w:rPr>
                        <m:t>x</m:t>
                      </m:r>
                    </m:e>
                    <m:sup>
                      <m:r>
                        <w:rPr>
                          <w:rFonts w:ascii="Cambria Math" w:eastAsiaTheme="minorEastAsia" w:hAnsi="Cambria Math" w:cstheme="majorHAnsi"/>
                          <w:szCs w:val="28"/>
                        </w:rPr>
                        <m:t>3</m:t>
                      </m:r>
                    </m:sup>
                  </m:s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-</m:t>
                  </m:r>
                  <m:sSup>
                    <m:sSupPr>
                      <m:ctrlPr>
                        <w:rPr>
                          <w:rFonts w:ascii="Cambria Math" w:eastAsiaTheme="minorEastAsia" w:hAnsi="Cambria Math" w:cstheme="majorHAnsi"/>
                          <w:i/>
                          <w:szCs w:val="28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theme="majorHAnsi"/>
                          <w:szCs w:val="28"/>
                        </w:rPr>
                        <m:t>y</m:t>
                      </m:r>
                    </m:e>
                    <m:sup>
                      <m:r>
                        <w:rPr>
                          <w:rFonts w:ascii="Cambria Math" w:eastAsiaTheme="minorEastAsia" w:hAnsi="Cambria Math" w:cstheme="majorHAnsi"/>
                          <w:szCs w:val="28"/>
                        </w:rPr>
                        <m:t>3</m:t>
                      </m:r>
                    </m:sup>
                  </m:s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-</m:t>
                  </m:r>
                  <m:sSup>
                    <m:sSupPr>
                      <m:ctrlPr>
                        <w:rPr>
                          <w:rFonts w:ascii="Cambria Math" w:eastAsiaTheme="minorEastAsia" w:hAnsi="Cambria Math" w:cstheme="majorHAnsi"/>
                          <w:i/>
                          <w:szCs w:val="28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theme="majorHAnsi"/>
                          <w:szCs w:val="28"/>
                        </w:rPr>
                        <m:t>3y</m:t>
                      </m:r>
                    </m:e>
                    <m:sup>
                      <m:r>
                        <w:rPr>
                          <w:rFonts w:ascii="Cambria Math" w:eastAsiaTheme="minorEastAsia" w:hAnsi="Cambria Math" w:cstheme="majorHAnsi"/>
                          <w:szCs w:val="28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+3x-6y-4=0</m:t>
                  </m:r>
                </m:e>
              </m:mr>
              <m:mr>
                <m:e>
                  <m:sSup>
                    <m:sSupPr>
                      <m:ctrlPr>
                        <w:rPr>
                          <w:rFonts w:ascii="Cambria Math" w:eastAsiaTheme="minorEastAsia" w:hAnsi="Cambria Math" w:cstheme="majorHAnsi"/>
                          <w:i/>
                          <w:szCs w:val="28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theme="majorHAnsi"/>
                          <w:szCs w:val="28"/>
                        </w:rPr>
                        <m:t>x</m:t>
                      </m:r>
                    </m:e>
                    <m:sup>
                      <m:r>
                        <w:rPr>
                          <w:rFonts w:ascii="Cambria Math" w:eastAsiaTheme="minorEastAsia" w:hAnsi="Cambria Math" w:cstheme="majorHAnsi"/>
                          <w:szCs w:val="28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-3x-2y+</m:t>
                  </m:r>
                  <m:rad>
                    <m:radPr>
                      <m:degHide m:val="1"/>
                      <m:ctrlPr>
                        <w:rPr>
                          <w:rFonts w:ascii="Cambria Math" w:eastAsiaTheme="minorEastAsia" w:hAnsi="Cambria Math" w:cstheme="majorHAnsi"/>
                          <w:i/>
                          <w:szCs w:val="28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Theme="minorEastAsia" w:hAnsi="Cambria Math" w:cstheme="majorHAnsi"/>
                          <w:szCs w:val="28"/>
                        </w:rPr>
                        <m:t>3x+y+5</m:t>
                      </m:r>
                    </m:e>
                  </m:rad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=0</m:t>
                  </m:r>
                </m:e>
              </m:mr>
            </m:m>
          </m:e>
        </m:d>
      </m:oMath>
    </w:p>
    <w:p w14:paraId="33E3F5AB" w14:textId="77777777" w:rsidR="007040D7" w:rsidRPr="00063541" w:rsidRDefault="007040D7" w:rsidP="00063541">
      <w:pPr>
        <w:spacing w:line="240" w:lineRule="auto"/>
        <w:rPr>
          <w:rFonts w:asciiTheme="majorHAnsi" w:hAnsiTheme="majorHAnsi" w:cstheme="majorHAnsi"/>
          <w:b/>
          <w:szCs w:val="28"/>
          <w:u w:val="single"/>
        </w:rPr>
      </w:pPr>
      <w:r w:rsidRPr="00063541">
        <w:rPr>
          <w:rFonts w:asciiTheme="majorHAnsi" w:hAnsiTheme="majorHAnsi" w:cstheme="majorHAnsi"/>
          <w:b/>
          <w:szCs w:val="28"/>
          <w:u w:val="single"/>
        </w:rPr>
        <w:t xml:space="preserve">Câu 3: (2,0 điểm) </w:t>
      </w:r>
    </w:p>
    <w:p w14:paraId="4B545EA3" w14:textId="77777777" w:rsidR="007040D7" w:rsidRDefault="007040D7">
      <w:pPr>
        <w:pStyle w:val="ListParagraph"/>
        <w:numPr>
          <w:ilvl w:val="0"/>
          <w:numId w:val="3"/>
        </w:numPr>
        <w:spacing w:after="200" w:line="240" w:lineRule="auto"/>
        <w:rPr>
          <w:rFonts w:asciiTheme="majorHAnsi" w:eastAsiaTheme="minorEastAsia" w:hAnsiTheme="majorHAnsi" w:cstheme="majorHAnsi"/>
          <w:szCs w:val="28"/>
        </w:rPr>
      </w:pPr>
      <w:r w:rsidRPr="00540F65">
        <w:rPr>
          <w:rFonts w:asciiTheme="majorHAnsi" w:hAnsiTheme="majorHAnsi" w:cstheme="majorHAnsi"/>
          <w:szCs w:val="28"/>
        </w:rPr>
        <w:t>Giải phương trình</w:t>
      </w:r>
      <w:r>
        <w:rPr>
          <w:rFonts w:asciiTheme="majorHAnsi" w:hAnsiTheme="majorHAnsi" w:cstheme="majorHAnsi"/>
          <w:szCs w:val="28"/>
        </w:rPr>
        <w:t xml:space="preserve"> nghiệm nguyên </w:t>
      </w:r>
      <m:oMath>
        <m:sSup>
          <m:sSupPr>
            <m:ctrlPr>
              <w:rPr>
                <w:rFonts w:ascii="Cambria Math" w:hAnsi="Cambria Math" w:cstheme="majorHAnsi"/>
                <w:i/>
                <w:szCs w:val="28"/>
              </w:rPr>
            </m:ctrlPr>
          </m:sSupPr>
          <m:e>
            <m:r>
              <w:rPr>
                <w:rFonts w:ascii="Cambria Math" w:hAnsi="Cambria Math" w:cstheme="majorHAnsi"/>
                <w:szCs w:val="28"/>
              </w:rPr>
              <m:t>x</m:t>
            </m:r>
          </m:e>
          <m:sup>
            <m:r>
              <w:rPr>
                <w:rFonts w:ascii="Cambria Math" w:hAnsi="Cambria Math" w:cstheme="majorHAnsi"/>
                <w:szCs w:val="28"/>
              </w:rPr>
              <m:t>5</m:t>
            </m:r>
          </m:sup>
        </m:sSup>
        <m:r>
          <w:rPr>
            <w:rFonts w:ascii="Cambria Math" w:hAnsi="Cambria Math" w:cstheme="majorHAnsi"/>
            <w:szCs w:val="28"/>
          </w:rPr>
          <m:t>+2024x=</m:t>
        </m:r>
        <m:sSup>
          <m:sSupPr>
            <m:ctrlPr>
              <w:rPr>
                <w:rFonts w:ascii="Cambria Math" w:hAnsi="Cambria Math" w:cstheme="majorHAnsi"/>
                <w:i/>
                <w:szCs w:val="28"/>
              </w:rPr>
            </m:ctrlPr>
          </m:sSupPr>
          <m:e>
            <m:r>
              <w:rPr>
                <w:rFonts w:ascii="Cambria Math" w:hAnsi="Cambria Math" w:cstheme="majorHAnsi"/>
                <w:szCs w:val="28"/>
              </w:rPr>
              <m:t>y</m:t>
            </m:r>
          </m:e>
          <m:sup>
            <m:r>
              <w:rPr>
                <w:rFonts w:ascii="Cambria Math" w:hAnsi="Cambria Math" w:cstheme="majorHAnsi"/>
                <w:szCs w:val="28"/>
              </w:rPr>
              <m:t>5</m:t>
            </m:r>
          </m:sup>
        </m:sSup>
        <m:r>
          <w:rPr>
            <w:rFonts w:ascii="Cambria Math" w:hAnsi="Cambria Math" w:cstheme="majorHAnsi"/>
            <w:szCs w:val="28"/>
          </w:rPr>
          <m:t>+1</m:t>
        </m:r>
      </m:oMath>
    </w:p>
    <w:p w14:paraId="7EBF71EC" w14:textId="77777777" w:rsidR="007040D7" w:rsidRPr="00540F65" w:rsidRDefault="007040D7">
      <w:pPr>
        <w:pStyle w:val="ListParagraph"/>
        <w:numPr>
          <w:ilvl w:val="0"/>
          <w:numId w:val="3"/>
        </w:numPr>
        <w:spacing w:after="200" w:line="240" w:lineRule="auto"/>
        <w:rPr>
          <w:rFonts w:asciiTheme="majorHAnsi" w:eastAsiaTheme="minorEastAsia" w:hAnsiTheme="majorHAnsi" w:cstheme="majorHAnsi"/>
          <w:szCs w:val="28"/>
        </w:rPr>
      </w:pPr>
      <w:r>
        <w:rPr>
          <w:rFonts w:asciiTheme="majorHAnsi" w:eastAsiaTheme="minorEastAsia" w:hAnsiTheme="majorHAnsi" w:cstheme="majorHAnsi"/>
          <w:szCs w:val="28"/>
        </w:rPr>
        <w:t xml:space="preserve">Cho các số nguyên dương x, y thỏa mãn </w:t>
      </w:r>
      <m:oMath>
        <m:sSup>
          <m:sSupPr>
            <m:ctrlPr>
              <w:rPr>
                <w:rFonts w:ascii="Cambria Math" w:eastAsiaTheme="minorEastAsia" w:hAnsi="Cambria Math" w:cstheme="majorHAnsi"/>
                <w:i/>
                <w:szCs w:val="28"/>
              </w:rPr>
            </m:ctrlPr>
          </m:sSupPr>
          <m:e>
            <m:r>
              <w:rPr>
                <w:rFonts w:ascii="Cambria Math" w:eastAsiaTheme="minorEastAsia" w:hAnsi="Cambria Math" w:cstheme="majorHAnsi"/>
                <w:szCs w:val="28"/>
              </w:rPr>
              <m:t>44x</m:t>
            </m:r>
          </m:e>
          <m:sup>
            <m:r>
              <w:rPr>
                <w:rFonts w:ascii="Cambria Math" w:eastAsiaTheme="minorEastAsia" w:hAnsi="Cambria Math" w:cstheme="majorHAnsi"/>
                <w:szCs w:val="28"/>
              </w:rPr>
              <m:t>2</m:t>
            </m:r>
          </m:sup>
        </m:sSup>
        <m:r>
          <w:rPr>
            <w:rFonts w:ascii="Cambria Math" w:eastAsiaTheme="minorEastAsia" w:hAnsi="Cambria Math" w:cstheme="majorHAnsi"/>
            <w:szCs w:val="28"/>
          </w:rPr>
          <m:t>+1=</m:t>
        </m:r>
        <m:sSup>
          <m:sSupPr>
            <m:ctrlPr>
              <w:rPr>
                <w:rFonts w:ascii="Cambria Math" w:eastAsiaTheme="minorEastAsia" w:hAnsi="Cambria Math" w:cstheme="majorHAnsi"/>
                <w:i/>
                <w:szCs w:val="28"/>
              </w:rPr>
            </m:ctrlPr>
          </m:sSupPr>
          <m:e>
            <m:r>
              <w:rPr>
                <w:rFonts w:ascii="Cambria Math" w:eastAsiaTheme="minorEastAsia" w:hAnsi="Cambria Math" w:cstheme="majorHAnsi"/>
                <w:szCs w:val="28"/>
              </w:rPr>
              <m:t>y</m:t>
            </m:r>
          </m:e>
          <m:sup>
            <m:r>
              <w:rPr>
                <w:rFonts w:ascii="Cambria Math" w:eastAsiaTheme="minorEastAsia" w:hAnsi="Cambria Math" w:cstheme="majorHAnsi"/>
                <w:szCs w:val="28"/>
              </w:rPr>
              <m:t>2</m:t>
            </m:r>
          </m:sup>
        </m:sSup>
        <m:r>
          <w:rPr>
            <w:rFonts w:ascii="Cambria Math" w:eastAsiaTheme="minorEastAsia" w:hAnsi="Cambria Math" w:cstheme="majorHAnsi"/>
            <w:szCs w:val="28"/>
          </w:rPr>
          <m:t xml:space="preserve">. Chứng minh 2y+2 </m:t>
        </m:r>
      </m:oMath>
    </w:p>
    <w:p w14:paraId="11825B5B" w14:textId="77777777" w:rsidR="007040D7" w:rsidRPr="00540F65" w:rsidRDefault="007040D7" w:rsidP="00063541">
      <w:pPr>
        <w:pStyle w:val="ListParagraph"/>
        <w:spacing w:line="240" w:lineRule="auto"/>
        <w:rPr>
          <w:rFonts w:asciiTheme="majorHAnsi" w:eastAsiaTheme="minorEastAsia" w:hAnsiTheme="majorHAnsi" w:cstheme="majorHAnsi"/>
          <w:szCs w:val="28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theme="majorHAnsi"/>
              <w:szCs w:val="28"/>
            </w:rPr>
            <m:t>là số chính phương.</m:t>
          </m:r>
        </m:oMath>
      </m:oMathPara>
    </w:p>
    <w:p w14:paraId="50F765D5" w14:textId="77777777" w:rsidR="007040D7" w:rsidRDefault="007040D7" w:rsidP="00063541">
      <w:pPr>
        <w:spacing w:line="240" w:lineRule="auto"/>
        <w:rPr>
          <w:rFonts w:asciiTheme="majorHAnsi" w:hAnsiTheme="majorHAnsi" w:cstheme="majorHAnsi"/>
          <w:szCs w:val="28"/>
        </w:rPr>
      </w:pPr>
      <w:r w:rsidRPr="00063541">
        <w:rPr>
          <w:rFonts w:asciiTheme="majorHAnsi" w:hAnsiTheme="majorHAnsi" w:cstheme="majorHAnsi"/>
          <w:b/>
          <w:szCs w:val="28"/>
          <w:u w:val="single"/>
        </w:rPr>
        <w:t>Câu 4: (3,0 điểm)</w:t>
      </w:r>
      <w:r w:rsidRPr="00540F65">
        <w:rPr>
          <w:rFonts w:asciiTheme="majorHAnsi" w:hAnsiTheme="majorHAnsi" w:cstheme="majorHAnsi"/>
          <w:szCs w:val="28"/>
        </w:rPr>
        <w:t xml:space="preserve"> </w:t>
      </w:r>
      <w:r>
        <w:rPr>
          <w:rFonts w:asciiTheme="majorHAnsi" w:hAnsiTheme="majorHAnsi" w:cstheme="majorHAnsi"/>
          <w:szCs w:val="28"/>
        </w:rPr>
        <w:t>Cho tam giác ABC nhọn có AB &lt; AC nội tiếp đường tròn (O), phân giác trong của góc BAC cắt BC tại D và cắt (O) tại Q(Q khác A). Từ D dựng DE, DF lần lượt vuông góc với AC, AB ( E thuộc AC, F thuộc AB). Gọi M là trung điểm của BC, tia QM cắt (O) tại giao điểm thứ hai là P.</w:t>
      </w:r>
    </w:p>
    <w:p w14:paraId="3E0A89ED" w14:textId="77777777" w:rsidR="007040D7" w:rsidRDefault="007040D7">
      <w:pPr>
        <w:pStyle w:val="ListParagraph"/>
        <w:numPr>
          <w:ilvl w:val="0"/>
          <w:numId w:val="4"/>
        </w:numPr>
        <w:spacing w:after="200" w:line="240" w:lineRule="auto"/>
        <w:rPr>
          <w:rFonts w:asciiTheme="majorHAnsi" w:hAnsiTheme="majorHAnsi" w:cstheme="majorHAnsi"/>
          <w:szCs w:val="28"/>
        </w:rPr>
      </w:pPr>
      <w:r>
        <w:rPr>
          <w:rFonts w:asciiTheme="majorHAnsi" w:hAnsiTheme="majorHAnsi" w:cstheme="majorHAnsi"/>
          <w:szCs w:val="28"/>
        </w:rPr>
        <w:t>Chứng minh QM. QP = QD. QA</w:t>
      </w:r>
    </w:p>
    <w:p w14:paraId="355A1201" w14:textId="77777777" w:rsidR="007040D7" w:rsidRDefault="007040D7">
      <w:pPr>
        <w:pStyle w:val="ListParagraph"/>
        <w:numPr>
          <w:ilvl w:val="0"/>
          <w:numId w:val="4"/>
        </w:numPr>
        <w:spacing w:after="200" w:line="240" w:lineRule="auto"/>
        <w:rPr>
          <w:rFonts w:asciiTheme="majorHAnsi" w:hAnsiTheme="majorHAnsi" w:cstheme="majorHAnsi"/>
          <w:szCs w:val="28"/>
        </w:rPr>
      </w:pPr>
      <w:r>
        <w:rPr>
          <w:rFonts w:asciiTheme="majorHAnsi" w:hAnsiTheme="majorHAnsi" w:cstheme="majorHAnsi"/>
          <w:szCs w:val="28"/>
        </w:rPr>
        <w:t>Gọi N là giao điểm của PD và EF. Chứng minh MN // AD.</w:t>
      </w:r>
    </w:p>
    <w:p w14:paraId="5B718016" w14:textId="77777777" w:rsidR="007040D7" w:rsidRDefault="007040D7">
      <w:pPr>
        <w:pStyle w:val="ListParagraph"/>
        <w:numPr>
          <w:ilvl w:val="0"/>
          <w:numId w:val="4"/>
        </w:numPr>
        <w:spacing w:after="200" w:line="240" w:lineRule="auto"/>
        <w:rPr>
          <w:rFonts w:asciiTheme="majorHAnsi" w:hAnsiTheme="majorHAnsi" w:cstheme="majorHAnsi"/>
          <w:szCs w:val="28"/>
        </w:rPr>
      </w:pPr>
      <w:r>
        <w:rPr>
          <w:rFonts w:asciiTheme="majorHAnsi" w:hAnsiTheme="majorHAnsi" w:cstheme="majorHAnsi"/>
          <w:szCs w:val="28"/>
        </w:rPr>
        <w:t>Dựng đường kính AK của (O). Các đường tròn ngoại tiếp các tam giác BFN và CEN cắt nhau tại R(R khác N). Chứng minh các điểm P, D, R thẳng hàng.</w:t>
      </w:r>
    </w:p>
    <w:p w14:paraId="2C4BB006" w14:textId="77777777" w:rsidR="007040D7" w:rsidRPr="00063541" w:rsidRDefault="007040D7" w:rsidP="00063541">
      <w:pPr>
        <w:spacing w:line="240" w:lineRule="auto"/>
        <w:rPr>
          <w:rFonts w:asciiTheme="majorHAnsi" w:eastAsiaTheme="minorEastAsia" w:hAnsiTheme="majorHAnsi" w:cstheme="majorHAnsi"/>
          <w:szCs w:val="28"/>
        </w:rPr>
      </w:pPr>
      <w:r w:rsidRPr="00063541">
        <w:rPr>
          <w:rFonts w:asciiTheme="majorHAnsi" w:hAnsiTheme="majorHAnsi" w:cstheme="majorHAnsi"/>
          <w:b/>
          <w:szCs w:val="28"/>
          <w:u w:val="single"/>
        </w:rPr>
        <w:t>Câu 5(1, 0 điểm):</w:t>
      </w:r>
      <w:r>
        <w:rPr>
          <w:rFonts w:asciiTheme="majorHAnsi" w:hAnsiTheme="majorHAnsi" w:cstheme="majorHAnsi"/>
          <w:szCs w:val="28"/>
        </w:rPr>
        <w:t xml:space="preserve"> </w:t>
      </w:r>
      <w:r w:rsidRPr="00063541">
        <w:rPr>
          <w:rFonts w:asciiTheme="majorHAnsi" w:hAnsiTheme="majorHAnsi" w:cstheme="majorHAnsi"/>
          <w:szCs w:val="28"/>
        </w:rPr>
        <w:t>Xét một bảng ô vuông cỡ</w:t>
      </w:r>
      <w:r>
        <w:rPr>
          <w:rFonts w:asciiTheme="majorHAnsi" w:hAnsiTheme="majorHAnsi" w:cstheme="majorHAnsi"/>
          <w:szCs w:val="28"/>
        </w:rPr>
        <w:t xml:space="preserve"> </w:t>
      </w:r>
      <w:r w:rsidRPr="00063541">
        <w:rPr>
          <w:rFonts w:asciiTheme="majorHAnsi" w:hAnsiTheme="majorHAnsi" w:cstheme="majorHAnsi"/>
          <w:szCs w:val="28"/>
        </w:rPr>
        <w:t xml:space="preserve">8 </w:t>
      </w:r>
      <w:r w:rsidRPr="00063541">
        <w:rPr>
          <w:rFonts w:asciiTheme="majorHAnsi" w:hAnsiTheme="majorHAnsi" w:cstheme="majorHAnsi"/>
          <w:szCs w:val="28"/>
        </w:rPr>
        <w:sym w:font="Symbol" w:char="F0B4"/>
      </w:r>
      <w:r>
        <w:rPr>
          <w:rFonts w:asciiTheme="majorHAnsi" w:hAnsiTheme="majorHAnsi" w:cstheme="majorHAnsi"/>
          <w:szCs w:val="28"/>
        </w:rPr>
        <w:t xml:space="preserve"> 8</w:t>
      </w:r>
      <w:r w:rsidRPr="00063541">
        <w:rPr>
          <w:rFonts w:asciiTheme="majorHAnsi" w:hAnsiTheme="majorHAnsi" w:cstheme="majorHAnsi"/>
          <w:szCs w:val="28"/>
        </w:rPr>
        <w:t xml:space="preserve"> gồm 64 ô vuông. Chứng minh với mọi cách đánh dấu 7 ô vuông của bảng, ta luôn tìm được một hình chữ nhật gồm 8 ô vuông mà không có ô nào bị đánh dấu</w:t>
      </w:r>
    </w:p>
    <w:tbl>
      <w:tblPr>
        <w:tblStyle w:val="TableGrid"/>
        <w:tblW w:w="0" w:type="auto"/>
        <w:tblInd w:w="2646" w:type="dxa"/>
        <w:tblLook w:val="04A0" w:firstRow="1" w:lastRow="0" w:firstColumn="1" w:lastColumn="0" w:noHBand="0" w:noVBand="1"/>
      </w:tblPr>
      <w:tblGrid>
        <w:gridCol w:w="392"/>
        <w:gridCol w:w="425"/>
        <w:gridCol w:w="425"/>
        <w:gridCol w:w="426"/>
        <w:gridCol w:w="425"/>
        <w:gridCol w:w="425"/>
        <w:gridCol w:w="425"/>
        <w:gridCol w:w="426"/>
      </w:tblGrid>
      <w:tr w:rsidR="007040D7" w14:paraId="76AB6965" w14:textId="77777777" w:rsidTr="004A6617">
        <w:tc>
          <w:tcPr>
            <w:tcW w:w="392" w:type="dxa"/>
          </w:tcPr>
          <w:p w14:paraId="6EAC9C76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6EFB433D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384F7C6A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6" w:type="dxa"/>
          </w:tcPr>
          <w:p w14:paraId="5C64AEB8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1D8FBC3C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2E351926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461287FE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6" w:type="dxa"/>
          </w:tcPr>
          <w:p w14:paraId="4FF7F629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</w:tr>
      <w:tr w:rsidR="007040D7" w14:paraId="41B8BD1C" w14:textId="77777777" w:rsidTr="004A6617">
        <w:tc>
          <w:tcPr>
            <w:tcW w:w="392" w:type="dxa"/>
          </w:tcPr>
          <w:p w14:paraId="28F7341D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2E971015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7450BD68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6" w:type="dxa"/>
          </w:tcPr>
          <w:p w14:paraId="587F3F6F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24B15A85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42EA67F3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35A2A1A1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6" w:type="dxa"/>
          </w:tcPr>
          <w:p w14:paraId="3B1F7AD9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</w:tr>
      <w:tr w:rsidR="007040D7" w14:paraId="2A8275CC" w14:textId="77777777" w:rsidTr="004A6617">
        <w:tc>
          <w:tcPr>
            <w:tcW w:w="392" w:type="dxa"/>
          </w:tcPr>
          <w:p w14:paraId="673BB2B0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7842E9C5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3A0F109F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6" w:type="dxa"/>
          </w:tcPr>
          <w:p w14:paraId="6EFD6685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0A52F674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2BC5769D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516440E6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6" w:type="dxa"/>
          </w:tcPr>
          <w:p w14:paraId="0E1A858F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</w:tr>
      <w:tr w:rsidR="007040D7" w14:paraId="32D2DD4B" w14:textId="77777777" w:rsidTr="004A6617">
        <w:tc>
          <w:tcPr>
            <w:tcW w:w="392" w:type="dxa"/>
          </w:tcPr>
          <w:p w14:paraId="69EDEB73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676E7A89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145FB8DB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6" w:type="dxa"/>
          </w:tcPr>
          <w:p w14:paraId="3743704B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3137B2B5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40CF8BD7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753498E2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6" w:type="dxa"/>
          </w:tcPr>
          <w:p w14:paraId="7DDA17E0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</w:tr>
      <w:tr w:rsidR="007040D7" w14:paraId="1691B068" w14:textId="77777777" w:rsidTr="004A6617">
        <w:tc>
          <w:tcPr>
            <w:tcW w:w="392" w:type="dxa"/>
          </w:tcPr>
          <w:p w14:paraId="5E8055E5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7C6C0F40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5891FB04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6" w:type="dxa"/>
          </w:tcPr>
          <w:p w14:paraId="7357B087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061C105A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7DABEFFC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48228597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6" w:type="dxa"/>
          </w:tcPr>
          <w:p w14:paraId="6F6BD32F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</w:tr>
      <w:tr w:rsidR="007040D7" w14:paraId="08D5DD5E" w14:textId="77777777" w:rsidTr="004A6617">
        <w:tc>
          <w:tcPr>
            <w:tcW w:w="392" w:type="dxa"/>
          </w:tcPr>
          <w:p w14:paraId="6E2942D8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3FF65A18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68EB2DD9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6" w:type="dxa"/>
          </w:tcPr>
          <w:p w14:paraId="214AC396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4C3E1E98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0628838A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5B4B0233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6" w:type="dxa"/>
          </w:tcPr>
          <w:p w14:paraId="67A039CA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</w:tr>
      <w:tr w:rsidR="007040D7" w14:paraId="057B3E83" w14:textId="77777777" w:rsidTr="004A6617">
        <w:tc>
          <w:tcPr>
            <w:tcW w:w="392" w:type="dxa"/>
          </w:tcPr>
          <w:p w14:paraId="0F9A109B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247BB94A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39802174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6" w:type="dxa"/>
          </w:tcPr>
          <w:p w14:paraId="03902341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4BA52C5C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1AA3A4A9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12F095B4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6" w:type="dxa"/>
          </w:tcPr>
          <w:p w14:paraId="32ABD79C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</w:tr>
      <w:tr w:rsidR="007040D7" w14:paraId="2EA025E8" w14:textId="77777777" w:rsidTr="004A6617">
        <w:tc>
          <w:tcPr>
            <w:tcW w:w="392" w:type="dxa"/>
          </w:tcPr>
          <w:p w14:paraId="6419DBF6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4F186B4C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76D910E8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6" w:type="dxa"/>
          </w:tcPr>
          <w:p w14:paraId="006A8D5F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12BE1702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218562A0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5" w:type="dxa"/>
          </w:tcPr>
          <w:p w14:paraId="15254A43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  <w:tc>
          <w:tcPr>
            <w:tcW w:w="426" w:type="dxa"/>
          </w:tcPr>
          <w:p w14:paraId="529EBC06" w14:textId="77777777" w:rsidR="007040D7" w:rsidRPr="007040D7" w:rsidRDefault="007040D7" w:rsidP="00063541">
            <w:pPr>
              <w:rPr>
                <w:rFonts w:asciiTheme="majorHAnsi" w:hAnsiTheme="majorHAnsi" w:cstheme="majorHAnsi"/>
                <w:szCs w:val="28"/>
                <w:lang w:val="vi-VN"/>
              </w:rPr>
            </w:pPr>
          </w:p>
        </w:tc>
      </w:tr>
    </w:tbl>
    <w:p w14:paraId="50DB10D8" w14:textId="77777777" w:rsidR="007040D7" w:rsidRPr="0085326D" w:rsidRDefault="007040D7" w:rsidP="0085326D">
      <w:pPr>
        <w:spacing w:line="240" w:lineRule="auto"/>
        <w:jc w:val="center"/>
        <w:rPr>
          <w:rFonts w:asciiTheme="majorHAnsi" w:hAnsiTheme="majorHAnsi" w:cstheme="majorHAnsi"/>
          <w:b/>
          <w:szCs w:val="28"/>
        </w:rPr>
      </w:pPr>
      <w:r w:rsidRPr="0085326D">
        <w:rPr>
          <w:rFonts w:asciiTheme="majorHAnsi" w:hAnsiTheme="majorHAnsi" w:cstheme="majorHAnsi"/>
          <w:b/>
          <w:szCs w:val="28"/>
        </w:rPr>
        <w:t>ĐÁP ÁN KỲ THI KHẢO SÁT CÁC MÔN THI VÀO LỚP 10</w:t>
      </w:r>
    </w:p>
    <w:p w14:paraId="7F2206F5" w14:textId="77777777" w:rsidR="007040D7" w:rsidRPr="0085326D" w:rsidRDefault="007040D7" w:rsidP="0085326D">
      <w:pPr>
        <w:spacing w:line="240" w:lineRule="auto"/>
        <w:jc w:val="center"/>
        <w:rPr>
          <w:rFonts w:asciiTheme="majorHAnsi" w:hAnsiTheme="majorHAnsi" w:cstheme="majorHAnsi"/>
          <w:b/>
          <w:szCs w:val="28"/>
        </w:rPr>
      </w:pPr>
      <w:r w:rsidRPr="0085326D">
        <w:rPr>
          <w:rFonts w:asciiTheme="majorHAnsi" w:hAnsiTheme="majorHAnsi" w:cstheme="majorHAnsi"/>
          <w:b/>
          <w:szCs w:val="28"/>
        </w:rPr>
        <w:t>THPT CHUYÊN LAM SƠN</w:t>
      </w:r>
    </w:p>
    <w:p w14:paraId="5771D2B3" w14:textId="77777777" w:rsidR="007040D7" w:rsidRPr="0085326D" w:rsidRDefault="007040D7" w:rsidP="0085326D">
      <w:pPr>
        <w:spacing w:line="240" w:lineRule="auto"/>
        <w:jc w:val="center"/>
        <w:rPr>
          <w:rFonts w:asciiTheme="majorHAnsi" w:hAnsiTheme="majorHAnsi" w:cstheme="majorHAnsi"/>
          <w:b/>
          <w:szCs w:val="28"/>
        </w:rPr>
      </w:pPr>
      <w:r w:rsidRPr="0085326D">
        <w:rPr>
          <w:rFonts w:asciiTheme="majorHAnsi" w:hAnsiTheme="majorHAnsi" w:cstheme="majorHAnsi"/>
          <w:b/>
          <w:szCs w:val="28"/>
        </w:rPr>
        <w:lastRenderedPageBreak/>
        <w:t>NĂM HỌC 2023 - 2024</w:t>
      </w:r>
    </w:p>
    <w:p w14:paraId="44ACF3DF" w14:textId="77777777" w:rsidR="007040D7" w:rsidRPr="0085326D" w:rsidRDefault="007040D7" w:rsidP="0085326D">
      <w:pPr>
        <w:spacing w:line="240" w:lineRule="auto"/>
        <w:jc w:val="center"/>
        <w:rPr>
          <w:rFonts w:asciiTheme="majorHAnsi" w:hAnsiTheme="majorHAnsi" w:cstheme="majorHAnsi"/>
          <w:i/>
          <w:szCs w:val="28"/>
        </w:rPr>
      </w:pPr>
      <w:r w:rsidRPr="0085326D">
        <w:rPr>
          <w:rFonts w:asciiTheme="majorHAnsi" w:hAnsiTheme="majorHAnsi" w:cstheme="majorHAnsi"/>
          <w:i/>
          <w:szCs w:val="28"/>
        </w:rPr>
        <w:t>Môn thi: Toán (chuyên)</w:t>
      </w:r>
    </w:p>
    <w:p w14:paraId="3A14797E" w14:textId="77777777" w:rsidR="007040D7" w:rsidRPr="0085326D" w:rsidRDefault="007040D7" w:rsidP="0085326D">
      <w:pPr>
        <w:spacing w:line="240" w:lineRule="auto"/>
        <w:jc w:val="center"/>
        <w:rPr>
          <w:rFonts w:asciiTheme="majorHAnsi" w:hAnsiTheme="majorHAnsi" w:cstheme="majorHAnsi"/>
          <w:i/>
          <w:szCs w:val="28"/>
        </w:rPr>
      </w:pPr>
      <w:r w:rsidRPr="0085326D">
        <w:rPr>
          <w:rFonts w:asciiTheme="majorHAnsi" w:hAnsiTheme="majorHAnsi" w:cstheme="majorHAnsi"/>
          <w:i/>
          <w:szCs w:val="28"/>
        </w:rPr>
        <w:t>Thời gian: 150 phút (không kể thời gian giao đề)</w:t>
      </w:r>
    </w:p>
    <w:p w14:paraId="3E85BB8D" w14:textId="77777777" w:rsidR="007040D7" w:rsidRDefault="007040D7" w:rsidP="0085326D">
      <w:pPr>
        <w:spacing w:line="240" w:lineRule="auto"/>
        <w:jc w:val="center"/>
        <w:rPr>
          <w:rFonts w:asciiTheme="majorHAnsi" w:hAnsiTheme="majorHAnsi" w:cstheme="majorHAnsi"/>
          <w:i/>
          <w:szCs w:val="28"/>
        </w:rPr>
      </w:pPr>
      <w:r w:rsidRPr="0085326D">
        <w:rPr>
          <w:rFonts w:asciiTheme="majorHAnsi" w:hAnsiTheme="majorHAnsi" w:cstheme="majorHAnsi"/>
          <w:i/>
          <w:szCs w:val="28"/>
        </w:rPr>
        <w:t>Ngày thi: 16/04/2023 Đáp án có: 06 trang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384"/>
        <w:gridCol w:w="8080"/>
        <w:gridCol w:w="958"/>
      </w:tblGrid>
      <w:tr w:rsidR="007040D7" w14:paraId="57637DBF" w14:textId="77777777" w:rsidTr="00F5337F">
        <w:tc>
          <w:tcPr>
            <w:tcW w:w="1384" w:type="dxa"/>
          </w:tcPr>
          <w:p w14:paraId="2B78F5D4" w14:textId="77777777" w:rsidR="007040D7" w:rsidRPr="0085326D" w:rsidRDefault="007040D7" w:rsidP="0085326D">
            <w:pPr>
              <w:jc w:val="center"/>
              <w:rPr>
                <w:rFonts w:asciiTheme="majorHAnsi" w:hAnsiTheme="majorHAnsi" w:cstheme="majorHAnsi"/>
                <w:b/>
                <w:szCs w:val="28"/>
              </w:rPr>
            </w:pPr>
            <w:r w:rsidRPr="0085326D">
              <w:rPr>
                <w:rFonts w:asciiTheme="majorHAnsi" w:hAnsiTheme="majorHAnsi" w:cstheme="majorHAnsi"/>
                <w:b/>
                <w:szCs w:val="28"/>
              </w:rPr>
              <w:t>Câu</w:t>
            </w:r>
          </w:p>
        </w:tc>
        <w:tc>
          <w:tcPr>
            <w:tcW w:w="8080" w:type="dxa"/>
          </w:tcPr>
          <w:p w14:paraId="5A7B852E" w14:textId="77777777" w:rsidR="007040D7" w:rsidRPr="0085326D" w:rsidRDefault="007040D7" w:rsidP="0085326D">
            <w:pPr>
              <w:jc w:val="center"/>
              <w:rPr>
                <w:rFonts w:asciiTheme="majorHAnsi" w:hAnsiTheme="majorHAnsi" w:cstheme="majorHAnsi"/>
                <w:b/>
                <w:szCs w:val="28"/>
              </w:rPr>
            </w:pPr>
            <w:r w:rsidRPr="0085326D">
              <w:rPr>
                <w:rFonts w:asciiTheme="majorHAnsi" w:hAnsiTheme="majorHAnsi" w:cstheme="majorHAnsi"/>
                <w:b/>
                <w:szCs w:val="28"/>
              </w:rPr>
              <w:t>Nội dung</w:t>
            </w:r>
          </w:p>
        </w:tc>
        <w:tc>
          <w:tcPr>
            <w:tcW w:w="958" w:type="dxa"/>
          </w:tcPr>
          <w:p w14:paraId="4FB11445" w14:textId="77777777" w:rsidR="007040D7" w:rsidRPr="0085326D" w:rsidRDefault="007040D7" w:rsidP="0085326D">
            <w:pPr>
              <w:jc w:val="center"/>
              <w:rPr>
                <w:rFonts w:asciiTheme="majorHAnsi" w:hAnsiTheme="majorHAnsi" w:cstheme="majorHAnsi"/>
                <w:b/>
                <w:szCs w:val="28"/>
              </w:rPr>
            </w:pPr>
            <w:r w:rsidRPr="0085326D">
              <w:rPr>
                <w:rFonts w:asciiTheme="majorHAnsi" w:hAnsiTheme="majorHAnsi" w:cstheme="majorHAnsi"/>
                <w:b/>
                <w:szCs w:val="28"/>
              </w:rPr>
              <w:t>Điểm</w:t>
            </w:r>
          </w:p>
        </w:tc>
      </w:tr>
      <w:tr w:rsidR="007040D7" w14:paraId="382E38C8" w14:textId="77777777" w:rsidTr="00F5337F">
        <w:tc>
          <w:tcPr>
            <w:tcW w:w="1384" w:type="dxa"/>
          </w:tcPr>
          <w:p w14:paraId="1EDBEAB2" w14:textId="77777777" w:rsidR="007040D7" w:rsidRPr="0085326D" w:rsidRDefault="007040D7" w:rsidP="0085326D">
            <w:pPr>
              <w:jc w:val="center"/>
              <w:rPr>
                <w:rFonts w:asciiTheme="majorHAnsi" w:hAnsiTheme="majorHAnsi" w:cstheme="majorHAnsi"/>
                <w:b/>
                <w:szCs w:val="28"/>
              </w:rPr>
            </w:pPr>
            <w:r w:rsidRPr="0085326D">
              <w:rPr>
                <w:rFonts w:asciiTheme="majorHAnsi" w:hAnsiTheme="majorHAnsi" w:cstheme="majorHAnsi"/>
                <w:b/>
                <w:szCs w:val="28"/>
              </w:rPr>
              <w:t>1</w:t>
            </w:r>
          </w:p>
          <w:p w14:paraId="75C76E20" w14:textId="77777777" w:rsidR="007040D7" w:rsidRDefault="007040D7" w:rsidP="0085326D">
            <w:pPr>
              <w:jc w:val="center"/>
              <w:rPr>
                <w:rFonts w:asciiTheme="majorHAnsi" w:hAnsiTheme="majorHAnsi" w:cstheme="majorHAnsi"/>
                <w:szCs w:val="28"/>
              </w:rPr>
            </w:pPr>
            <w:r w:rsidRPr="0085326D">
              <w:rPr>
                <w:rFonts w:asciiTheme="majorHAnsi" w:hAnsiTheme="majorHAnsi" w:cstheme="majorHAnsi"/>
                <w:b/>
                <w:szCs w:val="28"/>
              </w:rPr>
              <w:t>(2,0điểm)</w:t>
            </w:r>
          </w:p>
        </w:tc>
        <w:tc>
          <w:tcPr>
            <w:tcW w:w="8080" w:type="dxa"/>
          </w:tcPr>
          <w:p w14:paraId="7ED8BC0E" w14:textId="77777777" w:rsidR="007040D7" w:rsidRPr="0085326D" w:rsidRDefault="007040D7" w:rsidP="0085326D">
            <w:pPr>
              <w:rPr>
                <w:rFonts w:asciiTheme="majorHAnsi" w:eastAsiaTheme="minorEastAsia" w:hAnsiTheme="majorHAnsi" w:cstheme="majorHAnsi"/>
                <w:szCs w:val="28"/>
              </w:rPr>
            </w:pPr>
            <w:r w:rsidRPr="005532D3">
              <w:rPr>
                <w:rFonts w:asciiTheme="majorHAnsi" w:hAnsiTheme="majorHAnsi" w:cstheme="majorHAnsi"/>
                <w:szCs w:val="28"/>
              </w:rPr>
              <w:t xml:space="preserve">a) Cho các số thực dương </w:t>
            </w:r>
            <w:r>
              <w:rPr>
                <w:rFonts w:asciiTheme="majorHAnsi" w:hAnsiTheme="majorHAnsi" w:cstheme="majorHAnsi"/>
                <w:szCs w:val="28"/>
              </w:rPr>
              <w:t>x, y</w:t>
            </w:r>
            <w:r w:rsidRPr="005532D3">
              <w:rPr>
                <w:rFonts w:asciiTheme="majorHAnsi" w:hAnsiTheme="majorHAnsi" w:cstheme="majorHAnsi"/>
                <w:szCs w:val="28"/>
              </w:rPr>
              <w:t xml:space="preserve"> thỏ</w:t>
            </w:r>
            <w:r>
              <w:rPr>
                <w:rFonts w:asciiTheme="majorHAnsi" w:hAnsiTheme="majorHAnsi" w:cstheme="majorHAnsi"/>
                <w:szCs w:val="28"/>
              </w:rPr>
              <w:t xml:space="preserve">a mãn </w:t>
            </w:r>
            <m:oMath>
              <m:sSup>
                <m:sSup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theme="majorHAnsi"/>
                      <w:szCs w:val="28"/>
                    </w:rPr>
                    <m:t>x</m:t>
                  </m:r>
                </m:e>
                <m:sup>
                  <m:r>
                    <w:rPr>
                      <w:rFonts w:ascii="Cambria Math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hAnsi="Cambria Math" w:cstheme="majorHAnsi"/>
                  <w:szCs w:val="28"/>
                </w:rPr>
                <m:t xml:space="preserve">-3xy=10 và </m:t>
              </m:r>
              <m:sSup>
                <m:sSup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theme="majorHAnsi"/>
                      <w:szCs w:val="28"/>
                    </w:rPr>
                    <m:t>y</m:t>
                  </m:r>
                </m:e>
                <m:sup>
                  <m:r>
                    <w:rPr>
                      <w:rFonts w:ascii="Cambria Math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hAnsi="Cambria Math" w:cstheme="majorHAnsi"/>
                  <w:szCs w:val="28"/>
                </w:rPr>
                <m:t>+xy</m:t>
              </m:r>
            </m:oMath>
          </w:p>
          <w:p w14:paraId="5BB35DCB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  <m:oMath>
              <m:r>
                <w:rPr>
                  <w:rFonts w:ascii="Cambria Math" w:hAnsi="Cambria Math" w:cstheme="majorHAnsi"/>
                  <w:szCs w:val="28"/>
                </w:rPr>
                <m:t>=6</m:t>
              </m:r>
            </m:oMath>
            <w:r w:rsidRPr="005532D3">
              <w:rPr>
                <w:rFonts w:asciiTheme="majorHAnsi" w:hAnsiTheme="majorHAnsi" w:cstheme="majorHAnsi"/>
                <w:szCs w:val="28"/>
              </w:rPr>
              <w:t xml:space="preserve">. Tính </w:t>
            </w:r>
            <w:r>
              <w:rPr>
                <w:rFonts w:asciiTheme="majorHAnsi" w:hAnsiTheme="majorHAnsi" w:cstheme="majorHAnsi"/>
                <w:szCs w:val="28"/>
              </w:rPr>
              <w:t xml:space="preserve">A= x </w:t>
            </w:r>
            <w:r w:rsidRPr="005532D3">
              <w:rPr>
                <w:rFonts w:asciiTheme="majorHAnsi" w:hAnsiTheme="majorHAnsi" w:cstheme="majorHAnsi"/>
                <w:szCs w:val="28"/>
              </w:rPr>
              <w:t xml:space="preserve"> </w:t>
            </w:r>
            <w:r w:rsidRPr="005532D3">
              <w:rPr>
                <w:rFonts w:asciiTheme="majorHAnsi" w:hAnsiTheme="majorHAnsi" w:cstheme="majorHAnsi"/>
                <w:szCs w:val="28"/>
              </w:rPr>
              <w:sym w:font="Symbol" w:char="F02B"/>
            </w:r>
            <w:r w:rsidRPr="005532D3">
              <w:rPr>
                <w:rFonts w:asciiTheme="majorHAnsi" w:hAnsiTheme="majorHAnsi" w:cstheme="majorHAnsi"/>
                <w:szCs w:val="28"/>
              </w:rPr>
              <w:t xml:space="preserve"> </w:t>
            </w:r>
            <w:r>
              <w:rPr>
                <w:rFonts w:asciiTheme="majorHAnsi" w:hAnsiTheme="majorHAnsi" w:cstheme="majorHAnsi"/>
                <w:szCs w:val="28"/>
              </w:rPr>
              <w:t>3y</w:t>
            </w:r>
            <w:r w:rsidRPr="005532D3">
              <w:rPr>
                <w:rFonts w:asciiTheme="majorHAnsi" w:hAnsiTheme="majorHAnsi" w:cstheme="majorHAnsi"/>
                <w:szCs w:val="28"/>
              </w:rPr>
              <w:t>.</w:t>
            </w:r>
          </w:p>
        </w:tc>
        <w:tc>
          <w:tcPr>
            <w:tcW w:w="958" w:type="dxa"/>
          </w:tcPr>
          <w:p w14:paraId="0B222691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b/>
                <w:szCs w:val="28"/>
              </w:rPr>
              <w:t>1</w:t>
            </w:r>
            <w:r w:rsidRPr="0085326D">
              <w:rPr>
                <w:rFonts w:asciiTheme="majorHAnsi" w:hAnsiTheme="majorHAnsi" w:cstheme="majorHAnsi"/>
                <w:b/>
                <w:szCs w:val="28"/>
              </w:rPr>
              <w:t>,0</w:t>
            </w:r>
          </w:p>
        </w:tc>
      </w:tr>
      <w:tr w:rsidR="007040D7" w14:paraId="24B5CA33" w14:textId="77777777" w:rsidTr="00F5337F">
        <w:tc>
          <w:tcPr>
            <w:tcW w:w="1384" w:type="dxa"/>
          </w:tcPr>
          <w:p w14:paraId="60451BA8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</w:tc>
        <w:tc>
          <w:tcPr>
            <w:tcW w:w="8080" w:type="dxa"/>
          </w:tcPr>
          <w:p w14:paraId="5642F56A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 xml:space="preserve">Từ giả thiết </w:t>
            </w:r>
            <m:oMath>
              <m:sSup>
                <m:sSup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theme="majorHAnsi"/>
                      <w:szCs w:val="28"/>
                    </w:rPr>
                    <m:t>x</m:t>
                  </m:r>
                </m:e>
                <m:sup>
                  <m:r>
                    <w:rPr>
                      <w:rFonts w:ascii="Cambria Math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hAnsi="Cambria Math" w:cstheme="majorHAnsi"/>
                  <w:szCs w:val="28"/>
                </w:rPr>
                <m:t xml:space="preserve">-3xy=10 và </m:t>
              </m:r>
              <m:sSup>
                <m:sSup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theme="majorHAnsi"/>
                      <w:szCs w:val="28"/>
                    </w:rPr>
                    <m:t>y</m:t>
                  </m:r>
                </m:e>
                <m:sup>
                  <m:r>
                    <w:rPr>
                      <w:rFonts w:ascii="Cambria Math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hAnsi="Cambria Math" w:cstheme="majorHAnsi"/>
                  <w:szCs w:val="28"/>
                </w:rPr>
                <m:t>+xy=6</m:t>
              </m:r>
            </m:oMath>
            <w:r w:rsidRPr="005532D3">
              <w:rPr>
                <w:rFonts w:asciiTheme="majorHAnsi" w:hAnsiTheme="majorHAnsi" w:cstheme="majorHAnsi"/>
                <w:szCs w:val="28"/>
              </w:rPr>
              <w:t>.</w:t>
            </w:r>
          </w:p>
          <w:p w14:paraId="61CDC73C" w14:textId="77777777" w:rsidR="007040D7" w:rsidRPr="007040D7" w:rsidRDefault="007040D7" w:rsidP="0085326D">
            <w:pPr>
              <w:rPr>
                <w:rFonts w:asciiTheme="majorHAnsi" w:eastAsiaTheme="minorEastAsia" w:hAnsiTheme="majorHAnsi" w:cstheme="majorHAnsi"/>
                <w:szCs w:val="28"/>
                <w:lang w:val="pt-BR"/>
              </w:rPr>
            </w:pPr>
            <w:r w:rsidRPr="007040D7">
              <w:rPr>
                <w:rFonts w:asciiTheme="majorHAnsi" w:hAnsiTheme="majorHAnsi" w:cstheme="majorHAnsi"/>
                <w:szCs w:val="28"/>
                <w:lang w:val="pt-BR"/>
              </w:rPr>
              <w:t xml:space="preserve">Cho ta </w:t>
            </w:r>
            <m:oMath>
              <m:sSup>
                <m:sSup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theme="majorHAnsi"/>
                      <w:szCs w:val="28"/>
                    </w:rPr>
                    <m:t>x</m:t>
                  </m:r>
                </m:e>
                <m:sup>
                  <m:r>
                    <w:rPr>
                      <w:rFonts w:ascii="Cambria Math" w:hAnsi="Cambria Math" w:cstheme="majorHAnsi"/>
                      <w:szCs w:val="28"/>
                      <w:lang w:val="pt-BR"/>
                    </w:rPr>
                    <m:t>2</m:t>
                  </m:r>
                </m:sup>
              </m:sSup>
              <m:r>
                <w:rPr>
                  <w:rFonts w:ascii="Cambria Math" w:hAnsi="Cambria Math" w:cstheme="majorHAnsi"/>
                  <w:szCs w:val="28"/>
                  <w:lang w:val="pt-BR"/>
                </w:rPr>
                <m:t>-3</m:t>
              </m:r>
              <m:r>
                <w:rPr>
                  <w:rFonts w:ascii="Cambria Math" w:hAnsi="Cambria Math" w:cstheme="majorHAnsi"/>
                  <w:szCs w:val="28"/>
                </w:rPr>
                <m:t>xy</m:t>
              </m:r>
              <m:r>
                <w:rPr>
                  <w:rFonts w:ascii="Cambria Math" w:hAnsi="Cambria Math" w:cstheme="majorHAnsi"/>
                  <w:szCs w:val="28"/>
                  <w:lang w:val="pt-BR"/>
                </w:rPr>
                <m:t>+9</m:t>
              </m:r>
              <m:d>
                <m:d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dPr>
                <m:e>
                  <m:r>
                    <w:rPr>
                      <w:rFonts w:ascii="Cambria Math" w:hAnsi="Cambria Math" w:cstheme="majorHAnsi"/>
                      <w:szCs w:val="28"/>
                      <w:lang w:val="pt-BR"/>
                    </w:rPr>
                    <m:t xml:space="preserve"> </m:t>
                  </m:r>
                  <m:sSup>
                    <m:sSupPr>
                      <m:ctrlPr>
                        <w:rPr>
                          <w:rFonts w:ascii="Cambria Math" w:hAnsi="Cambria Math" w:cstheme="majorHAnsi"/>
                          <w:i/>
                          <w:szCs w:val="28"/>
                        </w:rPr>
                      </m:ctrlPr>
                    </m:sSupPr>
                    <m:e>
                      <m:r>
                        <w:rPr>
                          <w:rFonts w:ascii="Cambria Math" w:hAnsi="Cambria Math" w:cstheme="majorHAnsi"/>
                          <w:szCs w:val="28"/>
                        </w:rPr>
                        <m:t>y</m:t>
                      </m:r>
                    </m:e>
                    <m:sup>
                      <m:r>
                        <w:rPr>
                          <w:rFonts w:ascii="Cambria Math" w:hAnsi="Cambria Math" w:cstheme="majorHAnsi"/>
                          <w:szCs w:val="28"/>
                          <w:lang w:val="pt-BR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theme="majorHAnsi"/>
                      <w:szCs w:val="28"/>
                      <w:lang w:val="pt-BR"/>
                    </w:rPr>
                    <m:t>+</m:t>
                  </m:r>
                  <m:r>
                    <w:rPr>
                      <w:rFonts w:ascii="Cambria Math" w:hAnsi="Cambria Math" w:cstheme="majorHAnsi"/>
                      <w:szCs w:val="28"/>
                    </w:rPr>
                    <m:t>xy</m:t>
                  </m:r>
                </m:e>
              </m:d>
              <m:r>
                <w:rPr>
                  <w:rFonts w:ascii="Cambria Math" w:hAnsi="Cambria Math" w:cstheme="majorHAnsi"/>
                  <w:szCs w:val="28"/>
                  <w:lang w:val="pt-BR"/>
                </w:rPr>
                <m:t>=64</m:t>
              </m:r>
            </m:oMath>
          </w:p>
          <w:p w14:paraId="2E613FEF" w14:textId="77777777" w:rsidR="007040D7" w:rsidRPr="007040D7" w:rsidRDefault="007040D7" w:rsidP="0085326D">
            <w:pPr>
              <w:rPr>
                <w:rFonts w:asciiTheme="majorHAnsi" w:eastAsiaTheme="minorEastAsia" w:hAnsiTheme="majorHAnsi" w:cstheme="majorHAnsi"/>
                <w:szCs w:val="28"/>
                <w:lang w:val="pt-BR"/>
              </w:rPr>
            </w:pPr>
            <w:r w:rsidRPr="007040D7">
              <w:rPr>
                <w:rFonts w:asciiTheme="majorHAnsi" w:eastAsiaTheme="minorEastAsia" w:hAnsiTheme="majorHAnsi" w:cstheme="majorHAnsi"/>
                <w:szCs w:val="28"/>
                <w:lang w:val="pt-BR"/>
              </w:rPr>
              <w:t xml:space="preserve">&lt;=&gt;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(</m:t>
                  </m:r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x</m:t>
                  </m:r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+3</m:t>
                  </m:r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y</m:t>
                  </m:r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)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=64</m:t>
              </m:r>
            </m:oMath>
          </w:p>
          <w:p w14:paraId="63DE8652" w14:textId="77777777" w:rsidR="007040D7" w:rsidRPr="007040D7" w:rsidRDefault="007040D7" w:rsidP="0085326D">
            <w:pPr>
              <w:rPr>
                <w:rFonts w:asciiTheme="majorHAnsi" w:eastAsiaTheme="minorEastAsia" w:hAnsiTheme="majorHAnsi" w:cstheme="majorHAnsi"/>
                <w:szCs w:val="28"/>
                <w:lang w:val="pt-BR"/>
              </w:rPr>
            </w:pPr>
            <w:r w:rsidRPr="007040D7">
              <w:rPr>
                <w:rFonts w:asciiTheme="majorHAnsi" w:eastAsiaTheme="minorEastAsia" w:hAnsiTheme="majorHAnsi" w:cstheme="majorHAnsi"/>
                <w:szCs w:val="28"/>
                <w:lang w:val="pt-BR"/>
              </w:rPr>
              <w:t>&lt;=&gt; x + 3y = 8 (vì x, y là số thực dương)</w:t>
            </w:r>
          </w:p>
          <w:p w14:paraId="6AD3D11A" w14:textId="77777777" w:rsidR="007040D7" w:rsidRPr="0085326D" w:rsidRDefault="007040D7" w:rsidP="0085326D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>Vậy A = x + 3y = 8</w:t>
            </w:r>
          </w:p>
        </w:tc>
        <w:tc>
          <w:tcPr>
            <w:tcW w:w="958" w:type="dxa"/>
          </w:tcPr>
          <w:p w14:paraId="5B09C010" w14:textId="77777777" w:rsidR="007040D7" w:rsidRDefault="007040D7" w:rsidP="0085326D">
            <w:pPr>
              <w:rPr>
                <w:rFonts w:asciiTheme="majorHAnsi" w:hAnsiTheme="majorHAnsi" w:cstheme="majorHAnsi"/>
                <w:b/>
                <w:szCs w:val="28"/>
              </w:rPr>
            </w:pPr>
          </w:p>
          <w:p w14:paraId="201A1C20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b/>
                <w:szCs w:val="28"/>
              </w:rPr>
              <w:t>1</w:t>
            </w:r>
            <w:r w:rsidRPr="0085326D">
              <w:rPr>
                <w:rFonts w:asciiTheme="majorHAnsi" w:hAnsiTheme="majorHAnsi" w:cstheme="majorHAnsi"/>
                <w:b/>
                <w:szCs w:val="28"/>
              </w:rPr>
              <w:t>,0</w:t>
            </w:r>
          </w:p>
        </w:tc>
      </w:tr>
      <w:tr w:rsidR="007040D7" w14:paraId="06A4EA40" w14:textId="77777777" w:rsidTr="00F5337F">
        <w:tc>
          <w:tcPr>
            <w:tcW w:w="1384" w:type="dxa"/>
          </w:tcPr>
          <w:p w14:paraId="6D1AC072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</w:tc>
        <w:tc>
          <w:tcPr>
            <w:tcW w:w="8080" w:type="dxa"/>
          </w:tcPr>
          <w:p w14:paraId="3655BEEA" w14:textId="77777777" w:rsidR="007040D7" w:rsidRDefault="007040D7" w:rsidP="00F5337F">
            <w:pPr>
              <w:rPr>
                <w:rFonts w:asciiTheme="majorHAnsi" w:eastAsiaTheme="minorEastAsia" w:hAnsiTheme="majorHAnsi" w:cstheme="majorHAnsi"/>
                <w:szCs w:val="28"/>
              </w:rPr>
            </w:pPr>
            <w:r w:rsidRPr="005532D3">
              <w:rPr>
                <w:rFonts w:asciiTheme="majorHAnsi" w:hAnsiTheme="majorHAnsi" w:cstheme="majorHAnsi"/>
                <w:szCs w:val="28"/>
              </w:rPr>
              <w:t xml:space="preserve">b) Cho </w:t>
            </w:r>
            <w:r>
              <w:rPr>
                <w:rFonts w:asciiTheme="majorHAnsi" w:hAnsiTheme="majorHAnsi" w:cstheme="majorHAnsi"/>
                <w:szCs w:val="28"/>
              </w:rPr>
              <w:t>x,</w:t>
            </w:r>
            <w:r w:rsidRPr="005532D3">
              <w:rPr>
                <w:rFonts w:asciiTheme="majorHAnsi" w:hAnsiTheme="majorHAnsi" w:cstheme="majorHAnsi"/>
                <w:szCs w:val="28"/>
              </w:rPr>
              <w:t xml:space="preserve"> </w:t>
            </w:r>
            <w:r>
              <w:rPr>
                <w:rFonts w:asciiTheme="majorHAnsi" w:hAnsiTheme="majorHAnsi" w:cstheme="majorHAnsi"/>
                <w:szCs w:val="28"/>
              </w:rPr>
              <w:t>y,</w:t>
            </w:r>
            <w:r w:rsidRPr="005532D3">
              <w:rPr>
                <w:rFonts w:asciiTheme="majorHAnsi" w:hAnsiTheme="majorHAnsi" w:cstheme="majorHAnsi"/>
                <w:szCs w:val="28"/>
              </w:rPr>
              <w:t xml:space="preserve"> z là các số thực dương thỏ</w:t>
            </w:r>
            <w:r>
              <w:rPr>
                <w:rFonts w:asciiTheme="majorHAnsi" w:hAnsiTheme="majorHAnsi" w:cstheme="majorHAnsi"/>
                <w:szCs w:val="28"/>
              </w:rPr>
              <w:t>a mãn xyz</w:t>
            </w:r>
            <w:r w:rsidRPr="005532D3">
              <w:rPr>
                <w:rFonts w:asciiTheme="majorHAnsi" w:hAnsiTheme="majorHAnsi" w:cstheme="majorHAnsi"/>
                <w:szCs w:val="28"/>
              </w:rPr>
              <w:sym w:font="Symbol" w:char="F028"/>
            </w:r>
            <w:r w:rsidRPr="005532D3">
              <w:rPr>
                <w:rFonts w:asciiTheme="majorHAnsi" w:hAnsiTheme="majorHAnsi" w:cstheme="majorHAnsi"/>
                <w:szCs w:val="28"/>
              </w:rPr>
              <w:t xml:space="preserve"> </w:t>
            </w:r>
            <w:r>
              <w:rPr>
                <w:rFonts w:asciiTheme="majorHAnsi" w:hAnsiTheme="majorHAnsi" w:cstheme="majorHAnsi"/>
                <w:szCs w:val="28"/>
              </w:rPr>
              <w:t xml:space="preserve">x </w:t>
            </w:r>
            <w:r w:rsidRPr="005532D3">
              <w:rPr>
                <w:rFonts w:asciiTheme="majorHAnsi" w:hAnsiTheme="majorHAnsi" w:cstheme="majorHAnsi"/>
                <w:szCs w:val="28"/>
              </w:rPr>
              <w:sym w:font="Symbol" w:char="F02B"/>
            </w:r>
            <w:r>
              <w:rPr>
                <w:rFonts w:asciiTheme="majorHAnsi" w:hAnsiTheme="majorHAnsi" w:cstheme="majorHAnsi"/>
                <w:szCs w:val="28"/>
              </w:rPr>
              <w:t xml:space="preserve"> y</w:t>
            </w:r>
            <w:r w:rsidRPr="005532D3">
              <w:rPr>
                <w:rFonts w:asciiTheme="majorHAnsi" w:hAnsiTheme="majorHAnsi" w:cstheme="majorHAnsi"/>
                <w:szCs w:val="28"/>
              </w:rPr>
              <w:t xml:space="preserve"> </w:t>
            </w:r>
            <w:r w:rsidRPr="005532D3">
              <w:rPr>
                <w:rFonts w:asciiTheme="majorHAnsi" w:hAnsiTheme="majorHAnsi" w:cstheme="majorHAnsi"/>
                <w:szCs w:val="28"/>
              </w:rPr>
              <w:sym w:font="Symbol" w:char="F02B"/>
            </w:r>
            <w:r>
              <w:rPr>
                <w:rFonts w:asciiTheme="majorHAnsi" w:hAnsiTheme="majorHAnsi" w:cstheme="majorHAnsi"/>
                <w:szCs w:val="28"/>
              </w:rPr>
              <w:t xml:space="preserve"> z</w:t>
            </w:r>
            <w:r w:rsidRPr="005532D3">
              <w:rPr>
                <w:rFonts w:asciiTheme="majorHAnsi" w:hAnsiTheme="majorHAnsi" w:cstheme="majorHAnsi"/>
                <w:szCs w:val="28"/>
              </w:rPr>
              <w:t xml:space="preserve"> </w:t>
            </w:r>
            <w:r w:rsidRPr="005532D3">
              <w:rPr>
                <w:rFonts w:asciiTheme="majorHAnsi" w:hAnsiTheme="majorHAnsi" w:cstheme="majorHAnsi"/>
                <w:szCs w:val="28"/>
              </w:rPr>
              <w:sym w:font="Symbol" w:char="F029"/>
            </w:r>
            <w:r w:rsidRPr="005532D3">
              <w:rPr>
                <w:rFonts w:asciiTheme="majorHAnsi" w:hAnsiTheme="majorHAnsi" w:cstheme="majorHAnsi"/>
                <w:szCs w:val="28"/>
              </w:rPr>
              <w:t xml:space="preserve"> </w:t>
            </w:r>
            <w:r>
              <w:rPr>
                <w:rFonts w:asciiTheme="majorHAnsi" w:hAnsiTheme="majorHAnsi" w:cstheme="majorHAnsi"/>
                <w:szCs w:val="28"/>
              </w:rPr>
              <w:t xml:space="preserve">= </w:t>
            </w:r>
            <w:r w:rsidRPr="005532D3">
              <w:rPr>
                <w:rFonts w:asciiTheme="majorHAnsi" w:hAnsiTheme="majorHAnsi" w:cstheme="majorHAnsi"/>
                <w:szCs w:val="28"/>
              </w:rPr>
              <w:t>1.</w:t>
            </w:r>
            <w:r>
              <w:rPr>
                <w:rFonts w:asciiTheme="majorHAnsi" w:hAnsiTheme="majorHAnsi" w:cstheme="majorHAnsi"/>
                <w:szCs w:val="28"/>
              </w:rPr>
              <w:t xml:space="preserve"> CM: </w:t>
            </w:r>
            <m:oMath>
              <m:rad>
                <m:radPr>
                  <m:degHide m:val="1"/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radPr>
                <m:deg/>
                <m:e>
                  <m:d>
                    <m:dPr>
                      <m:ctrlPr>
                        <w:rPr>
                          <w:rFonts w:ascii="Cambria Math" w:hAnsi="Cambria Math" w:cstheme="majorHAnsi"/>
                          <w:i/>
                          <w:szCs w:val="28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="Cambria Math" w:cstheme="majorHAnsi"/>
                              <w:i/>
                              <w:szCs w:val="28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theme="majorHAnsi"/>
                              <w:szCs w:val="28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hAnsi="Cambria Math" w:cstheme="majorHAnsi"/>
                              <w:szCs w:val="28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theme="majorHAnsi"/>
                          <w:szCs w:val="28"/>
                        </w:rPr>
                        <m:t>+</m:t>
                      </m:r>
                      <m:f>
                        <m:fPr>
                          <m:ctrlPr>
                            <w:rPr>
                              <w:rFonts w:ascii="Cambria Math" w:hAnsi="Cambria Math" w:cstheme="majorHAnsi"/>
                              <w:i/>
                              <w:szCs w:val="28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theme="majorHAnsi"/>
                              <w:szCs w:val="28"/>
                            </w:rPr>
                            <m:t>1</m:t>
                          </m:r>
                        </m:num>
                        <m:den>
                          <m:sSup>
                            <m:sSupPr>
                              <m:ctrlPr>
                                <w:rPr>
                                  <w:rFonts w:ascii="Cambria Math" w:hAnsi="Cambria Math" w:cstheme="majorHAnsi"/>
                                  <w:i/>
                                  <w:szCs w:val="28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 w:cstheme="majorHAnsi"/>
                                  <w:szCs w:val="28"/>
                                </w:rPr>
                                <m:t>y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 w:cstheme="majorHAnsi"/>
                                  <w:szCs w:val="28"/>
                                </w:rPr>
                                <m:t>2</m:t>
                              </m:r>
                            </m:sup>
                          </m:sSup>
                        </m:den>
                      </m:f>
                    </m:e>
                  </m:d>
                  <m:d>
                    <m:dPr>
                      <m:ctrlPr>
                        <w:rPr>
                          <w:rFonts w:ascii="Cambria Math" w:hAnsi="Cambria Math" w:cstheme="majorHAnsi"/>
                          <w:i/>
                          <w:szCs w:val="28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="Cambria Math" w:cstheme="majorHAnsi"/>
                              <w:i/>
                              <w:szCs w:val="28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theme="majorHAnsi"/>
                              <w:szCs w:val="28"/>
                            </w:rPr>
                            <m:t>y</m:t>
                          </m:r>
                        </m:e>
                        <m:sup>
                          <m:r>
                            <w:rPr>
                              <w:rFonts w:ascii="Cambria Math" w:hAnsi="Cambria Math" w:cstheme="majorHAnsi"/>
                              <w:szCs w:val="28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theme="majorHAnsi"/>
                          <w:szCs w:val="28"/>
                        </w:rPr>
                        <m:t>+</m:t>
                      </m:r>
                      <m:f>
                        <m:fPr>
                          <m:ctrlPr>
                            <w:rPr>
                              <w:rFonts w:ascii="Cambria Math" w:hAnsi="Cambria Math" w:cstheme="majorHAnsi"/>
                              <w:i/>
                              <w:szCs w:val="28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theme="majorHAnsi"/>
                              <w:szCs w:val="28"/>
                            </w:rPr>
                            <m:t>1</m:t>
                          </m:r>
                        </m:num>
                        <m:den>
                          <m:sSup>
                            <m:sSupPr>
                              <m:ctrlPr>
                                <w:rPr>
                                  <w:rFonts w:ascii="Cambria Math" w:hAnsi="Cambria Math" w:cstheme="majorHAnsi"/>
                                  <w:i/>
                                  <w:szCs w:val="28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 w:cstheme="majorHAnsi"/>
                                  <w:szCs w:val="28"/>
                                </w:rPr>
                                <m:t>z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 w:cstheme="majorHAnsi"/>
                                  <w:szCs w:val="28"/>
                                </w:rPr>
                                <m:t>2</m:t>
                              </m:r>
                            </m:sup>
                          </m:sSup>
                        </m:den>
                      </m:f>
                    </m:e>
                  </m:d>
                  <m:d>
                    <m:dPr>
                      <m:ctrlPr>
                        <w:rPr>
                          <w:rFonts w:ascii="Cambria Math" w:hAnsi="Cambria Math" w:cstheme="majorHAnsi"/>
                          <w:i/>
                          <w:szCs w:val="28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="Cambria Math" w:cstheme="majorHAnsi"/>
                              <w:i/>
                              <w:szCs w:val="28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theme="majorHAnsi"/>
                              <w:szCs w:val="28"/>
                            </w:rPr>
                            <m:t>z</m:t>
                          </m:r>
                        </m:e>
                        <m:sup>
                          <m:r>
                            <w:rPr>
                              <w:rFonts w:ascii="Cambria Math" w:hAnsi="Cambria Math" w:cstheme="majorHAnsi"/>
                              <w:szCs w:val="28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theme="majorHAnsi"/>
                          <w:szCs w:val="28"/>
                        </w:rPr>
                        <m:t>+</m:t>
                      </m:r>
                      <m:f>
                        <m:fPr>
                          <m:ctrlPr>
                            <w:rPr>
                              <w:rFonts w:ascii="Cambria Math" w:hAnsi="Cambria Math" w:cstheme="majorHAnsi"/>
                              <w:i/>
                              <w:szCs w:val="28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theme="majorHAnsi"/>
                              <w:szCs w:val="28"/>
                            </w:rPr>
                            <m:t>1</m:t>
                          </m:r>
                        </m:num>
                        <m:den>
                          <m:sSup>
                            <m:sSupPr>
                              <m:ctrlPr>
                                <w:rPr>
                                  <w:rFonts w:ascii="Cambria Math" w:hAnsi="Cambria Math" w:cstheme="majorHAnsi"/>
                                  <w:i/>
                                  <w:szCs w:val="28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 w:cstheme="majorHAnsi"/>
                                  <w:szCs w:val="28"/>
                                </w:rPr>
                                <m:t>x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 w:cstheme="majorHAnsi"/>
                                  <w:szCs w:val="28"/>
                                </w:rPr>
                                <m:t>2</m:t>
                              </m:r>
                            </m:sup>
                          </m:sSup>
                        </m:den>
                      </m:f>
                    </m:e>
                  </m:d>
                </m:e>
              </m:rad>
              <m:r>
                <w:rPr>
                  <w:rFonts w:ascii="Cambria Math" w:hAnsi="Cambria Math" w:cstheme="majorHAnsi"/>
                  <w:szCs w:val="28"/>
                </w:rPr>
                <m:t>=(x+y)(y+z)(z+x)</m:t>
              </m:r>
            </m:oMath>
          </w:p>
          <w:p w14:paraId="1289E742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</w:tc>
        <w:tc>
          <w:tcPr>
            <w:tcW w:w="958" w:type="dxa"/>
          </w:tcPr>
          <w:p w14:paraId="4F79970F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b/>
                <w:szCs w:val="28"/>
              </w:rPr>
              <w:t>1</w:t>
            </w:r>
            <w:r w:rsidRPr="0085326D">
              <w:rPr>
                <w:rFonts w:asciiTheme="majorHAnsi" w:hAnsiTheme="majorHAnsi" w:cstheme="majorHAnsi"/>
                <w:b/>
                <w:szCs w:val="28"/>
              </w:rPr>
              <w:t>,0</w:t>
            </w:r>
          </w:p>
        </w:tc>
      </w:tr>
      <w:tr w:rsidR="007040D7" w14:paraId="51ACF3FF" w14:textId="77777777" w:rsidTr="00F5337F">
        <w:tc>
          <w:tcPr>
            <w:tcW w:w="1384" w:type="dxa"/>
          </w:tcPr>
          <w:p w14:paraId="7FBB5DE1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</w:tc>
        <w:tc>
          <w:tcPr>
            <w:tcW w:w="8080" w:type="dxa"/>
          </w:tcPr>
          <w:p w14:paraId="520D8FA0" w14:textId="77777777" w:rsidR="007040D7" w:rsidRPr="007040D7" w:rsidRDefault="007040D7" w:rsidP="006342CF">
            <w:pPr>
              <w:rPr>
                <w:rFonts w:asciiTheme="majorHAnsi" w:eastAsiaTheme="minorEastAsia" w:hAnsiTheme="majorHAnsi" w:cstheme="majorHAnsi"/>
                <w:szCs w:val="28"/>
                <w:lang w:val="pt-BR"/>
              </w:rPr>
            </w:pPr>
            <w:r w:rsidRPr="007040D7">
              <w:rPr>
                <w:rFonts w:asciiTheme="majorHAnsi" w:hAnsiTheme="majorHAnsi" w:cstheme="majorHAnsi"/>
                <w:szCs w:val="28"/>
                <w:lang w:val="pt-BR"/>
              </w:rPr>
              <w:t>Ta có</w:t>
            </w:r>
            <w:r w:rsidRPr="007040D7">
              <w:rPr>
                <w:rFonts w:asciiTheme="majorHAnsi" w:hAnsiTheme="majorHAnsi" w:cstheme="majorHAnsi"/>
                <w:szCs w:val="28"/>
                <w:lang w:val="pt-BR"/>
              </w:rPr>
              <w:br/>
            </w:r>
            <m:oMathPara>
              <m:oMathParaPr>
                <m:jc m:val="left"/>
              </m:oMathParaPr>
              <m:oMath>
                <m:sSup>
                  <m:sSupPr>
                    <m:ctrlPr>
                      <w:rPr>
                        <w:rFonts w:ascii="Cambria Math" w:hAnsi="Cambria Math" w:cstheme="majorHAnsi"/>
                        <w:i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theme="majorHAnsi"/>
                        <w:szCs w:val="28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 w:cstheme="majorHAnsi"/>
                        <w:szCs w:val="28"/>
                        <w:lang w:val="pt-BR"/>
                      </w:rPr>
                      <m:t>2</m:t>
                    </m:r>
                  </m:sup>
                </m:sSup>
                <m:r>
                  <w:rPr>
                    <w:rFonts w:ascii="Cambria Math" w:hAnsi="Cambria Math" w:cstheme="majorHAnsi"/>
                    <w:szCs w:val="28"/>
                    <w:lang w:val="pt-BR"/>
                  </w:rPr>
                  <m:t>+</m:t>
                </m:r>
                <m:f>
                  <m:fPr>
                    <m:ctrlPr>
                      <w:rPr>
                        <w:rFonts w:ascii="Cambria Math" w:hAnsi="Cambria Math" w:cstheme="majorHAnsi"/>
                        <w:i/>
                        <w:szCs w:val="28"/>
                      </w:rPr>
                    </m:ctrlPr>
                  </m:fPr>
                  <m:num>
                    <m:r>
                      <w:rPr>
                        <w:rFonts w:ascii="Cambria Math" w:hAnsi="Cambria Math" w:cstheme="majorHAnsi"/>
                        <w:szCs w:val="28"/>
                        <w:lang w:val="pt-BR"/>
                      </w:rPr>
                      <m:t>1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hAnsi="Cambria Math" w:cstheme="majorHAnsi"/>
                            <w:i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y</m:t>
                        </m:r>
                      </m:e>
                      <m:sup>
                        <m:r>
                          <w:rPr>
                            <w:rFonts w:ascii="Cambria Math" w:hAnsi="Cambria Math" w:cstheme="majorHAnsi"/>
                            <w:szCs w:val="28"/>
                            <w:lang w:val="pt-BR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 w:cstheme="majorHAnsi"/>
                    <w:szCs w:val="28"/>
                    <w:lang w:val="pt-BR"/>
                  </w:rPr>
                  <m:t xml:space="preserve">= </m:t>
                </m:r>
                <m:f>
                  <m:fPr>
                    <m:ctrlPr>
                      <w:rPr>
                        <w:rFonts w:ascii="Cambria Math" w:hAnsi="Cambria Math" w:cstheme="majorHAnsi"/>
                        <w:i/>
                        <w:szCs w:val="28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Cambria Math" w:cstheme="majorHAnsi"/>
                            <w:i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 w:cstheme="majorHAnsi"/>
                            <w:szCs w:val="28"/>
                            <w:lang w:val="pt-BR"/>
                          </w:rPr>
                          <m:t>2</m:t>
                        </m:r>
                      </m:sup>
                    </m:sSup>
                    <m:sSup>
                      <m:sSupPr>
                        <m:ctrlPr>
                          <w:rPr>
                            <w:rFonts w:ascii="Cambria Math" w:hAnsi="Cambria Math" w:cstheme="majorHAnsi"/>
                            <w:i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y</m:t>
                        </m:r>
                      </m:e>
                      <m:sup>
                        <m:r>
                          <w:rPr>
                            <w:rFonts w:ascii="Cambria Math" w:hAnsi="Cambria Math" w:cstheme="majorHAnsi"/>
                            <w:szCs w:val="28"/>
                            <w:lang w:val="pt-BR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theme="majorHAnsi"/>
                        <w:szCs w:val="28"/>
                        <w:lang w:val="pt-BR"/>
                      </w:rPr>
                      <m:t>+1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hAnsi="Cambria Math" w:cstheme="majorHAnsi"/>
                            <w:i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y</m:t>
                        </m:r>
                      </m:e>
                      <m:sup>
                        <m:r>
                          <w:rPr>
                            <w:rFonts w:ascii="Cambria Math" w:hAnsi="Cambria Math" w:cstheme="majorHAnsi"/>
                            <w:szCs w:val="28"/>
                            <w:lang w:val="pt-BR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 w:cstheme="majorHAnsi"/>
                    <w:szCs w:val="28"/>
                    <w:lang w:val="pt-BR"/>
                  </w:rPr>
                  <m:t>=</m:t>
                </m:r>
                <m:f>
                  <m:fPr>
                    <m:ctrlPr>
                      <w:rPr>
                        <w:rFonts w:ascii="Cambria Math" w:hAnsi="Cambria Math" w:cstheme="majorHAnsi"/>
                        <w:i/>
                        <w:szCs w:val="28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Cambria Math" w:cstheme="majorHAnsi"/>
                            <w:i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 w:cstheme="majorHAnsi"/>
                            <w:szCs w:val="28"/>
                            <w:lang w:val="pt-BR"/>
                          </w:rPr>
                          <m:t>2</m:t>
                        </m:r>
                      </m:sup>
                    </m:sSup>
                    <m:sSup>
                      <m:sSupPr>
                        <m:ctrlPr>
                          <w:rPr>
                            <w:rFonts w:ascii="Cambria Math" w:hAnsi="Cambria Math" w:cstheme="majorHAnsi"/>
                            <w:i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y</m:t>
                        </m:r>
                      </m:e>
                      <m:sup>
                        <m:r>
                          <w:rPr>
                            <w:rFonts w:ascii="Cambria Math" w:hAnsi="Cambria Math" w:cstheme="majorHAnsi"/>
                            <w:szCs w:val="28"/>
                            <w:lang w:val="pt-BR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theme="majorHAnsi"/>
                        <w:szCs w:val="28"/>
                        <w:lang w:val="pt-BR"/>
                      </w:rPr>
                      <m:t>+</m:t>
                    </m:r>
                    <m:r>
                      <m:rPr>
                        <m:sty m:val="p"/>
                      </m:rPr>
                      <w:rPr>
                        <w:rFonts w:ascii="Cambria Math" w:hAnsi="Cambria Math" w:cstheme="majorHAnsi"/>
                        <w:szCs w:val="28"/>
                        <w:lang w:val="pt-BR"/>
                      </w:rPr>
                      <m:t>xyz</m:t>
                    </m:r>
                    <m:r>
                      <m:rPr>
                        <m:sty m:val="p"/>
                      </m:rPr>
                      <w:rPr>
                        <w:rFonts w:ascii="Cambria Math" w:hAnsi="Cambria Math" w:cstheme="majorHAnsi"/>
                        <w:szCs w:val="28"/>
                      </w:rPr>
                      <w:sym w:font="Symbol" w:char="F028"/>
                    </m:r>
                    <m:r>
                      <m:rPr>
                        <m:sty m:val="p"/>
                      </m:rPr>
                      <w:rPr>
                        <w:rFonts w:ascii="Cambria Math" w:hAnsi="Cambria Math" w:cstheme="majorHAnsi"/>
                        <w:szCs w:val="28"/>
                        <w:lang w:val="pt-BR"/>
                      </w:rPr>
                      <m:t xml:space="preserve"> x </m:t>
                    </m:r>
                    <m:r>
                      <m:rPr>
                        <m:sty m:val="p"/>
                      </m:rPr>
                      <w:rPr>
                        <w:rFonts w:ascii="Cambria Math" w:hAnsi="Cambria Math" w:cstheme="majorHAnsi"/>
                        <w:szCs w:val="28"/>
                      </w:rPr>
                      <w:sym w:font="Symbol" w:char="F02B"/>
                    </m:r>
                    <m:r>
                      <m:rPr>
                        <m:sty m:val="p"/>
                      </m:rPr>
                      <w:rPr>
                        <w:rFonts w:ascii="Cambria Math" w:hAnsi="Cambria Math" w:cstheme="majorHAnsi"/>
                        <w:szCs w:val="28"/>
                        <w:lang w:val="pt-BR"/>
                      </w:rPr>
                      <m:t xml:space="preserve"> y </m:t>
                    </m:r>
                    <m:r>
                      <m:rPr>
                        <m:sty m:val="p"/>
                      </m:rPr>
                      <w:rPr>
                        <w:rFonts w:ascii="Cambria Math" w:hAnsi="Cambria Math" w:cstheme="majorHAnsi"/>
                        <w:szCs w:val="28"/>
                      </w:rPr>
                      <w:sym w:font="Symbol" w:char="F02B"/>
                    </m:r>
                    <m:r>
                      <m:rPr>
                        <m:sty m:val="p"/>
                      </m:rPr>
                      <w:rPr>
                        <w:rFonts w:ascii="Cambria Math" w:hAnsi="Cambria Math" w:cstheme="majorHAnsi"/>
                        <w:szCs w:val="28"/>
                        <w:lang w:val="pt-BR"/>
                      </w:rPr>
                      <m:t xml:space="preserve"> z </m:t>
                    </m:r>
                    <m:r>
                      <m:rPr>
                        <m:sty m:val="p"/>
                      </m:rPr>
                      <w:rPr>
                        <w:rFonts w:ascii="Cambria Math" w:hAnsi="Cambria Math" w:cstheme="majorHAnsi"/>
                        <w:szCs w:val="28"/>
                      </w:rPr>
                      <w:sym w:font="Symbol" w:char="F029"/>
                    </m:r>
                    <m:r>
                      <m:rPr>
                        <m:sty m:val="p"/>
                      </m:rPr>
                      <w:rPr>
                        <w:rFonts w:ascii="Cambria Math" w:hAnsi="Cambria Math" w:cstheme="majorHAnsi"/>
                        <w:szCs w:val="28"/>
                        <w:lang w:val="pt-BR"/>
                      </w:rPr>
                      <m:t xml:space="preserve"> 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hAnsi="Cambria Math" w:cstheme="majorHAnsi"/>
                            <w:i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y</m:t>
                        </m:r>
                      </m:e>
                      <m:sup>
                        <m:r>
                          <w:rPr>
                            <w:rFonts w:ascii="Cambria Math" w:hAnsi="Cambria Math" w:cstheme="majorHAnsi"/>
                            <w:szCs w:val="28"/>
                            <w:lang w:val="pt-BR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 w:cstheme="majorHAnsi"/>
                    <w:szCs w:val="28"/>
                    <w:lang w:val="pt-BR"/>
                  </w:rPr>
                  <m:t>=</m:t>
                </m:r>
                <m:f>
                  <m:fPr>
                    <m:ctrlPr>
                      <w:rPr>
                        <w:rFonts w:ascii="Cambria Math" w:hAnsi="Cambria Math" w:cstheme="majorHAnsi"/>
                        <w:i/>
                        <w:szCs w:val="28"/>
                      </w:rPr>
                    </m:ctrlPr>
                  </m:fPr>
                  <m:num>
                    <m:r>
                      <w:rPr>
                        <w:rFonts w:ascii="Cambria Math" w:hAnsi="Cambria Math" w:cstheme="majorHAnsi"/>
                        <w:szCs w:val="28"/>
                      </w:rPr>
                      <m:t>xy</m:t>
                    </m:r>
                    <m:r>
                      <w:rPr>
                        <w:rFonts w:ascii="Cambria Math" w:hAnsi="Cambria Math" w:cstheme="majorHAnsi"/>
                        <w:szCs w:val="28"/>
                        <w:lang w:val="pt-BR"/>
                      </w:rPr>
                      <m:t>(</m:t>
                    </m:r>
                    <m:r>
                      <w:rPr>
                        <w:rFonts w:ascii="Cambria Math" w:hAnsi="Cambria Math" w:cstheme="majorHAnsi"/>
                        <w:szCs w:val="28"/>
                      </w:rPr>
                      <m:t>xy</m:t>
                    </m:r>
                    <m:r>
                      <w:rPr>
                        <w:rFonts w:ascii="Cambria Math" w:hAnsi="Cambria Math" w:cstheme="majorHAnsi"/>
                        <w:szCs w:val="28"/>
                        <w:lang w:val="pt-BR"/>
                      </w:rPr>
                      <m:t xml:space="preserve">+ </m:t>
                    </m:r>
                    <m:r>
                      <w:rPr>
                        <w:rFonts w:ascii="Cambria Math" w:hAnsi="Cambria Math" w:cstheme="majorHAnsi"/>
                        <w:szCs w:val="28"/>
                      </w:rPr>
                      <m:t>xz</m:t>
                    </m:r>
                    <m:r>
                      <w:rPr>
                        <w:rFonts w:ascii="Cambria Math" w:hAnsi="Cambria Math" w:cstheme="majorHAnsi"/>
                        <w:szCs w:val="28"/>
                        <w:lang w:val="pt-BR"/>
                      </w:rPr>
                      <m:t>+</m:t>
                    </m:r>
                    <m:r>
                      <w:rPr>
                        <w:rFonts w:ascii="Cambria Math" w:hAnsi="Cambria Math" w:cstheme="majorHAnsi"/>
                        <w:szCs w:val="28"/>
                      </w:rPr>
                      <m:t>yz</m:t>
                    </m:r>
                    <m:r>
                      <w:rPr>
                        <w:rFonts w:ascii="Cambria Math" w:hAnsi="Cambria Math" w:cstheme="majorHAnsi"/>
                        <w:szCs w:val="28"/>
                        <w:lang w:val="pt-BR"/>
                      </w:rPr>
                      <m:t>+</m:t>
                    </m:r>
                    <m:sSup>
                      <m:sSupPr>
                        <m:ctrlPr>
                          <w:rPr>
                            <w:rFonts w:ascii="Cambria Math" w:hAnsi="Cambria Math" w:cstheme="majorHAnsi"/>
                            <w:i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z</m:t>
                        </m:r>
                      </m:e>
                      <m:sup>
                        <m:r>
                          <w:rPr>
                            <w:rFonts w:ascii="Cambria Math" w:hAnsi="Cambria Math" w:cstheme="majorHAnsi"/>
                            <w:szCs w:val="28"/>
                            <w:lang w:val="pt-BR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theme="majorHAnsi"/>
                        <w:szCs w:val="28"/>
                        <w:lang w:val="pt-BR"/>
                      </w:rPr>
                      <m:t>)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hAnsi="Cambria Math" w:cstheme="majorHAnsi"/>
                            <w:i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y</m:t>
                        </m:r>
                      </m:e>
                      <m:sup>
                        <m:r>
                          <w:rPr>
                            <w:rFonts w:ascii="Cambria Math" w:hAnsi="Cambria Math" w:cstheme="majorHAnsi"/>
                            <w:szCs w:val="28"/>
                            <w:lang w:val="pt-BR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 w:cstheme="majorHAnsi"/>
                    <w:szCs w:val="28"/>
                    <w:lang w:val="pt-BR"/>
                  </w:rPr>
                  <m:t>=</m:t>
                </m:r>
                <m:f>
                  <m:fPr>
                    <m:ctrlPr>
                      <w:rPr>
                        <w:rFonts w:ascii="Cambria Math" w:hAnsi="Cambria Math" w:cstheme="majorHAnsi"/>
                        <w:i/>
                        <w:szCs w:val="28"/>
                      </w:rPr>
                    </m:ctrlPr>
                  </m:fPr>
                  <m:num>
                    <m:r>
                      <w:rPr>
                        <w:rFonts w:ascii="Cambria Math" w:hAnsi="Cambria Math" w:cstheme="majorHAnsi"/>
                        <w:szCs w:val="28"/>
                      </w:rPr>
                      <m:t>x</m:t>
                    </m:r>
                    <m:r>
                      <w:rPr>
                        <w:rFonts w:ascii="Cambria Math" w:hAnsi="Cambria Math" w:cstheme="majorHAnsi"/>
                        <w:szCs w:val="28"/>
                        <w:lang w:val="pt-BR"/>
                      </w:rPr>
                      <m:t>(</m:t>
                    </m:r>
                    <m:r>
                      <w:rPr>
                        <w:rFonts w:ascii="Cambria Math" w:hAnsi="Cambria Math" w:cstheme="majorHAnsi"/>
                        <w:szCs w:val="28"/>
                      </w:rPr>
                      <m:t>x</m:t>
                    </m:r>
                    <m:r>
                      <w:rPr>
                        <w:rFonts w:ascii="Cambria Math" w:hAnsi="Cambria Math" w:cstheme="majorHAnsi"/>
                        <w:szCs w:val="28"/>
                        <w:lang w:val="pt-BR"/>
                      </w:rPr>
                      <m:t>+</m:t>
                    </m:r>
                    <m:r>
                      <w:rPr>
                        <w:rFonts w:ascii="Cambria Math" w:hAnsi="Cambria Math" w:cstheme="majorHAnsi"/>
                        <w:szCs w:val="28"/>
                      </w:rPr>
                      <m:t>z</m:t>
                    </m:r>
                    <m:r>
                      <w:rPr>
                        <w:rFonts w:ascii="Cambria Math" w:hAnsi="Cambria Math" w:cstheme="majorHAnsi"/>
                        <w:szCs w:val="28"/>
                        <w:lang w:val="pt-BR"/>
                      </w:rPr>
                      <m:t>)(</m:t>
                    </m:r>
                    <m:r>
                      <w:rPr>
                        <w:rFonts w:ascii="Cambria Math" w:hAnsi="Cambria Math" w:cstheme="majorHAnsi"/>
                        <w:szCs w:val="28"/>
                      </w:rPr>
                      <m:t>y</m:t>
                    </m:r>
                    <m:r>
                      <w:rPr>
                        <w:rFonts w:ascii="Cambria Math" w:hAnsi="Cambria Math" w:cstheme="majorHAnsi"/>
                        <w:szCs w:val="28"/>
                        <w:lang w:val="pt-BR"/>
                      </w:rPr>
                      <m:t>+</m:t>
                    </m:r>
                    <m:r>
                      <w:rPr>
                        <w:rFonts w:ascii="Cambria Math" w:hAnsi="Cambria Math" w:cstheme="majorHAnsi"/>
                        <w:szCs w:val="28"/>
                      </w:rPr>
                      <m:t>z</m:t>
                    </m:r>
                    <m:r>
                      <w:rPr>
                        <w:rFonts w:ascii="Cambria Math" w:hAnsi="Cambria Math" w:cstheme="majorHAnsi"/>
                        <w:szCs w:val="28"/>
                        <w:lang w:val="pt-BR"/>
                      </w:rPr>
                      <m:t>)</m:t>
                    </m:r>
                  </m:num>
                  <m:den>
                    <m:r>
                      <w:rPr>
                        <w:rFonts w:ascii="Cambria Math" w:hAnsi="Cambria Math" w:cstheme="majorHAnsi"/>
                        <w:szCs w:val="28"/>
                      </w:rPr>
                      <m:t>y</m:t>
                    </m:r>
                  </m:den>
                </m:f>
              </m:oMath>
            </m:oMathPara>
          </w:p>
          <w:p w14:paraId="6D4BD5F2" w14:textId="77777777" w:rsidR="007040D7" w:rsidRPr="00CE4A10" w:rsidRDefault="007040D7" w:rsidP="006342CF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 xml:space="preserve">Tương tự </w:t>
            </w:r>
            <m:oMath>
              <m:r>
                <m:rPr>
                  <m:sty m:val="p"/>
                </m:rPr>
                <w:rPr>
                  <w:rFonts w:ascii="Cambria Math" w:hAnsi="Cambria Math" w:cstheme="majorHAnsi"/>
                  <w:szCs w:val="28"/>
                </w:rPr>
                <w:br/>
              </m:r>
            </m:oMath>
            <m:oMathPara>
              <m:oMathParaPr>
                <m:jc m:val="left"/>
              </m:oMathParaPr>
              <m:oMath>
                <m:sSup>
                  <m:sSupPr>
                    <m:ctrlPr>
                      <w:rPr>
                        <w:rFonts w:ascii="Cambria Math" w:hAnsi="Cambria Math" w:cstheme="majorHAnsi"/>
                        <w:i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theme="majorHAnsi"/>
                        <w:szCs w:val="28"/>
                      </w:rPr>
                      <m:t>y</m:t>
                    </m:r>
                  </m:e>
                  <m:sup>
                    <m:r>
                      <w:rPr>
                        <w:rFonts w:ascii="Cambria Math" w:hAnsi="Cambria Math" w:cstheme="majorHAnsi"/>
                        <w:szCs w:val="28"/>
                      </w:rPr>
                      <m:t>2</m:t>
                    </m:r>
                  </m:sup>
                </m:sSup>
                <m:r>
                  <w:rPr>
                    <w:rFonts w:ascii="Cambria Math" w:hAnsi="Cambria Math" w:cstheme="majorHAnsi"/>
                    <w:szCs w:val="28"/>
                  </w:rPr>
                  <m:t>+</m:t>
                </m:r>
                <m:f>
                  <m:fPr>
                    <m:ctrlPr>
                      <w:rPr>
                        <w:rFonts w:ascii="Cambria Math" w:hAnsi="Cambria Math" w:cstheme="majorHAnsi"/>
                        <w:i/>
                        <w:szCs w:val="28"/>
                      </w:rPr>
                    </m:ctrlPr>
                  </m:fPr>
                  <m:num>
                    <m:r>
                      <w:rPr>
                        <w:rFonts w:ascii="Cambria Math" w:hAnsi="Cambria Math" w:cstheme="majorHAnsi"/>
                        <w:szCs w:val="28"/>
                      </w:rPr>
                      <m:t>1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hAnsi="Cambria Math" w:cstheme="majorHAnsi"/>
                            <w:i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z</m:t>
                        </m:r>
                      </m:e>
                      <m:sup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 w:cstheme="majorHAnsi"/>
                    <w:szCs w:val="28"/>
                  </w:rPr>
                  <m:t>=</m:t>
                </m:r>
                <m:f>
                  <m:fPr>
                    <m:ctrlPr>
                      <w:rPr>
                        <w:rFonts w:ascii="Cambria Math" w:hAnsi="Cambria Math" w:cstheme="majorHAnsi"/>
                        <w:i/>
                        <w:szCs w:val="28"/>
                      </w:rPr>
                    </m:ctrlPr>
                  </m:fPr>
                  <m:num>
                    <m:r>
                      <w:rPr>
                        <w:rFonts w:ascii="Cambria Math" w:hAnsi="Cambria Math" w:cstheme="majorHAnsi"/>
                        <w:szCs w:val="28"/>
                      </w:rPr>
                      <m:t>y(x+z)(y+x)</m:t>
                    </m:r>
                  </m:num>
                  <m:den>
                    <m:r>
                      <w:rPr>
                        <w:rFonts w:ascii="Cambria Math" w:hAnsi="Cambria Math" w:cstheme="majorHAnsi"/>
                        <w:szCs w:val="28"/>
                      </w:rPr>
                      <m:t>z</m:t>
                    </m:r>
                  </m:den>
                </m:f>
              </m:oMath>
            </m:oMathPara>
          </w:p>
          <w:p w14:paraId="115BA98A" w14:textId="77777777" w:rsidR="007040D7" w:rsidRPr="00CE4A10" w:rsidRDefault="007040D7" w:rsidP="006342CF">
            <w:pPr>
              <w:rPr>
                <w:rFonts w:asciiTheme="majorHAnsi" w:eastAsiaTheme="minorEastAsia" w:hAnsiTheme="majorHAnsi" w:cstheme="majorHAnsi"/>
                <w:szCs w:val="28"/>
              </w:rPr>
            </w:pPr>
          </w:p>
          <w:p w14:paraId="0483DA18" w14:textId="77777777" w:rsidR="007040D7" w:rsidRPr="00C77011" w:rsidRDefault="00000000" w:rsidP="00CE4A10">
            <w:pPr>
              <w:rPr>
                <w:rFonts w:asciiTheme="majorHAnsi" w:eastAsiaTheme="minorEastAsia" w:hAnsiTheme="majorHAnsi" w:cstheme="majorHAnsi"/>
                <w:szCs w:val="28"/>
              </w:rPr>
            </w:pPr>
            <m:oMathPara>
              <m:oMathParaPr>
                <m:jc m:val="left"/>
              </m:oMathParaPr>
              <m:oMath>
                <m:sSup>
                  <m:sSupPr>
                    <m:ctrlPr>
                      <w:rPr>
                        <w:rFonts w:ascii="Cambria Math" w:hAnsi="Cambria Math" w:cstheme="majorHAnsi"/>
                        <w:i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theme="majorHAnsi"/>
                        <w:szCs w:val="28"/>
                      </w:rPr>
                      <m:t>z</m:t>
                    </m:r>
                  </m:e>
                  <m:sup>
                    <m:r>
                      <w:rPr>
                        <w:rFonts w:ascii="Cambria Math" w:hAnsi="Cambria Math" w:cstheme="majorHAnsi"/>
                        <w:szCs w:val="28"/>
                      </w:rPr>
                      <m:t>2</m:t>
                    </m:r>
                  </m:sup>
                </m:sSup>
                <m:r>
                  <w:rPr>
                    <w:rFonts w:ascii="Cambria Math" w:hAnsi="Cambria Math" w:cstheme="majorHAnsi"/>
                    <w:szCs w:val="28"/>
                  </w:rPr>
                  <m:t>+</m:t>
                </m:r>
                <m:f>
                  <m:fPr>
                    <m:ctrlPr>
                      <w:rPr>
                        <w:rFonts w:ascii="Cambria Math" w:hAnsi="Cambria Math" w:cstheme="majorHAnsi"/>
                        <w:i/>
                        <w:szCs w:val="28"/>
                      </w:rPr>
                    </m:ctrlPr>
                  </m:fPr>
                  <m:num>
                    <m:r>
                      <w:rPr>
                        <w:rFonts w:ascii="Cambria Math" w:hAnsi="Cambria Math" w:cstheme="majorHAnsi"/>
                        <w:szCs w:val="28"/>
                      </w:rPr>
                      <m:t>1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hAnsi="Cambria Math" w:cstheme="majorHAnsi"/>
                            <w:i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 w:cstheme="majorHAnsi"/>
                    <w:szCs w:val="28"/>
                  </w:rPr>
                  <m:t>=</m:t>
                </m:r>
                <m:f>
                  <m:fPr>
                    <m:ctrlPr>
                      <w:rPr>
                        <w:rFonts w:ascii="Cambria Math" w:hAnsi="Cambria Math" w:cstheme="majorHAnsi"/>
                        <w:i/>
                        <w:szCs w:val="28"/>
                      </w:rPr>
                    </m:ctrlPr>
                  </m:fPr>
                  <m:num>
                    <m:r>
                      <w:rPr>
                        <w:rFonts w:ascii="Cambria Math" w:hAnsi="Cambria Math" w:cstheme="majorHAnsi"/>
                        <w:szCs w:val="28"/>
                      </w:rPr>
                      <m:t>z(y+z)(y+x)</m:t>
                    </m:r>
                  </m:num>
                  <m:den>
                    <m:r>
                      <w:rPr>
                        <w:rFonts w:ascii="Cambria Math" w:hAnsi="Cambria Math" w:cstheme="majorHAnsi"/>
                        <w:szCs w:val="28"/>
                      </w:rPr>
                      <m:t>x</m:t>
                    </m:r>
                  </m:den>
                </m:f>
              </m:oMath>
            </m:oMathPara>
          </w:p>
          <w:p w14:paraId="51527EB8" w14:textId="77777777" w:rsidR="007040D7" w:rsidRPr="00C77011" w:rsidRDefault="007040D7" w:rsidP="00CE4A10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>Khi đó</w:t>
            </w:r>
            <w:r>
              <w:rPr>
                <w:rFonts w:asciiTheme="majorHAnsi" w:eastAsiaTheme="minorEastAsia" w:hAnsiTheme="majorHAnsi" w:cstheme="majorHAnsi"/>
                <w:szCs w:val="28"/>
              </w:rPr>
              <w:br/>
            </w:r>
            <m:oMathPara>
              <m:oMathParaPr>
                <m:jc m:val="left"/>
              </m:oMathParaPr>
              <m:oMath>
                <m:rad>
                  <m:radPr>
                    <m:degHide m:val="1"/>
                    <m:ctrlPr>
                      <w:rPr>
                        <w:rFonts w:ascii="Cambria Math" w:hAnsi="Cambria Math" w:cstheme="majorHAnsi"/>
                        <w:i/>
                        <w:szCs w:val="28"/>
                      </w:rPr>
                    </m:ctrlPr>
                  </m:radPr>
                  <m:deg/>
                  <m:e>
                    <m:d>
                      <m:dPr>
                        <m:ctrlPr>
                          <w:rPr>
                            <w:rFonts w:ascii="Cambria Math" w:hAnsi="Cambria Math" w:cstheme="majorHAnsi"/>
                            <w:i/>
                            <w:szCs w:val="28"/>
                          </w:rPr>
                        </m:ctrlPr>
                      </m:dPr>
                      <m:e>
                        <m:sSup>
                          <m:sSupPr>
                            <m:ctrlPr>
                              <w:rPr>
                                <w:rFonts w:ascii="Cambria Math" w:hAnsi="Cambria Math" w:cstheme="majorHAnsi"/>
                                <w:i/>
                                <w:szCs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theme="majorHAnsi"/>
                                <w:szCs w:val="28"/>
                              </w:rPr>
                              <m:t>x</m:t>
                            </m:r>
                          </m:e>
                          <m:sup>
                            <m:r>
                              <w:rPr>
                                <w:rFonts w:ascii="Cambria Math" w:hAnsi="Cambria Math" w:cstheme="majorHAnsi"/>
                                <w:szCs w:val="28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+</m:t>
                        </m:r>
                        <m:f>
                          <m:fPr>
                            <m:ctrlPr>
                              <w:rPr>
                                <w:rFonts w:ascii="Cambria Math" w:hAnsi="Cambria Math" w:cstheme="majorHAnsi"/>
                                <w:i/>
                                <w:szCs w:val="28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theme="majorHAnsi"/>
                                <w:szCs w:val="28"/>
                              </w:rPr>
                              <m:t>1</m:t>
                            </m:r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hAnsi="Cambria Math" w:cstheme="majorHAnsi"/>
                                    <w:i/>
                                    <w:szCs w:val="28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hAnsi="Cambria Math" w:cstheme="majorHAnsi"/>
                                    <w:szCs w:val="28"/>
                                  </w:rPr>
                                  <m:t>y</m:t>
                                </m:r>
                              </m:e>
                              <m:sup>
                                <m:r>
                                  <w:rPr>
                                    <w:rFonts w:ascii="Cambria Math" w:hAnsi="Cambria Math" w:cstheme="majorHAnsi"/>
                                    <w:szCs w:val="28"/>
                                  </w:rPr>
                                  <m:t>2</m:t>
                                </m:r>
                              </m:sup>
                            </m:sSup>
                          </m:den>
                        </m:f>
                      </m:e>
                    </m:d>
                    <m:d>
                      <m:dPr>
                        <m:ctrlPr>
                          <w:rPr>
                            <w:rFonts w:ascii="Cambria Math" w:hAnsi="Cambria Math" w:cstheme="majorHAnsi"/>
                            <w:i/>
                            <w:szCs w:val="28"/>
                          </w:rPr>
                        </m:ctrlPr>
                      </m:dPr>
                      <m:e>
                        <m:sSup>
                          <m:sSupPr>
                            <m:ctrlPr>
                              <w:rPr>
                                <w:rFonts w:ascii="Cambria Math" w:hAnsi="Cambria Math" w:cstheme="majorHAnsi"/>
                                <w:i/>
                                <w:szCs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theme="majorHAnsi"/>
                                <w:szCs w:val="28"/>
                              </w:rPr>
                              <m:t>y</m:t>
                            </m:r>
                          </m:e>
                          <m:sup>
                            <m:r>
                              <w:rPr>
                                <w:rFonts w:ascii="Cambria Math" w:hAnsi="Cambria Math" w:cstheme="majorHAnsi"/>
                                <w:szCs w:val="28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+</m:t>
                        </m:r>
                        <m:f>
                          <m:fPr>
                            <m:ctrlPr>
                              <w:rPr>
                                <w:rFonts w:ascii="Cambria Math" w:hAnsi="Cambria Math" w:cstheme="majorHAnsi"/>
                                <w:i/>
                                <w:szCs w:val="28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theme="majorHAnsi"/>
                                <w:szCs w:val="28"/>
                              </w:rPr>
                              <m:t>1</m:t>
                            </m:r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hAnsi="Cambria Math" w:cstheme="majorHAnsi"/>
                                    <w:i/>
                                    <w:szCs w:val="28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hAnsi="Cambria Math" w:cstheme="majorHAnsi"/>
                                    <w:szCs w:val="28"/>
                                  </w:rPr>
                                  <m:t>z</m:t>
                                </m:r>
                              </m:e>
                              <m:sup>
                                <m:r>
                                  <w:rPr>
                                    <w:rFonts w:ascii="Cambria Math" w:hAnsi="Cambria Math" w:cstheme="majorHAnsi"/>
                                    <w:szCs w:val="28"/>
                                  </w:rPr>
                                  <m:t>2</m:t>
                                </m:r>
                              </m:sup>
                            </m:sSup>
                          </m:den>
                        </m:f>
                      </m:e>
                    </m:d>
                    <m:d>
                      <m:dPr>
                        <m:ctrlPr>
                          <w:rPr>
                            <w:rFonts w:ascii="Cambria Math" w:hAnsi="Cambria Math" w:cstheme="majorHAnsi"/>
                            <w:i/>
                            <w:szCs w:val="28"/>
                          </w:rPr>
                        </m:ctrlPr>
                      </m:dPr>
                      <m:e>
                        <m:sSup>
                          <m:sSupPr>
                            <m:ctrlPr>
                              <w:rPr>
                                <w:rFonts w:ascii="Cambria Math" w:hAnsi="Cambria Math" w:cstheme="majorHAnsi"/>
                                <w:i/>
                                <w:szCs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theme="majorHAnsi"/>
                                <w:szCs w:val="28"/>
                              </w:rPr>
                              <m:t>z</m:t>
                            </m:r>
                          </m:e>
                          <m:sup>
                            <m:r>
                              <w:rPr>
                                <w:rFonts w:ascii="Cambria Math" w:hAnsi="Cambria Math" w:cstheme="majorHAnsi"/>
                                <w:szCs w:val="28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+</m:t>
                        </m:r>
                        <m:f>
                          <m:fPr>
                            <m:ctrlPr>
                              <w:rPr>
                                <w:rFonts w:ascii="Cambria Math" w:hAnsi="Cambria Math" w:cstheme="majorHAnsi"/>
                                <w:i/>
                                <w:szCs w:val="28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theme="majorHAnsi"/>
                                <w:szCs w:val="28"/>
                              </w:rPr>
                              <m:t>1</m:t>
                            </m:r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hAnsi="Cambria Math" w:cstheme="majorHAnsi"/>
                                    <w:i/>
                                    <w:szCs w:val="28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hAnsi="Cambria Math" w:cstheme="majorHAnsi"/>
                                    <w:szCs w:val="28"/>
                                  </w:rPr>
                                  <m:t>x</m:t>
                                </m:r>
                              </m:e>
                              <m:sup>
                                <m:r>
                                  <w:rPr>
                                    <w:rFonts w:ascii="Cambria Math" w:hAnsi="Cambria Math" w:cstheme="majorHAnsi"/>
                                    <w:szCs w:val="28"/>
                                  </w:rPr>
                                  <m:t>2</m:t>
                                </m:r>
                              </m:sup>
                            </m:sSup>
                          </m:den>
                        </m:f>
                      </m:e>
                    </m:d>
                  </m:e>
                </m:rad>
                <m:r>
                  <w:rPr>
                    <w:rFonts w:ascii="Cambria Math" w:hAnsi="Cambria Math" w:cstheme="majorHAnsi"/>
                    <w:szCs w:val="28"/>
                  </w:rPr>
                  <m:t>=</m:t>
                </m:r>
                <m:rad>
                  <m:radPr>
                    <m:degHide m:val="1"/>
                    <m:ctrlPr>
                      <w:rPr>
                        <w:rFonts w:ascii="Cambria Math" w:hAnsi="Cambria Math" w:cstheme="majorHAnsi"/>
                        <w:i/>
                        <w:szCs w:val="28"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hAnsi="Cambria Math" w:cstheme="majorHAnsi"/>
                            <w:i/>
                            <w:szCs w:val="28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x</m:t>
                        </m:r>
                        <m:d>
                          <m:dPr>
                            <m:ctrlPr>
                              <w:rPr>
                                <w:rFonts w:ascii="Cambria Math" w:hAnsi="Cambria Math" w:cstheme="majorHAnsi"/>
                                <w:i/>
                                <w:szCs w:val="28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 w:cstheme="majorHAnsi"/>
                                <w:szCs w:val="28"/>
                              </w:rPr>
                              <m:t>x+z</m:t>
                            </m:r>
                          </m:e>
                        </m:d>
                        <m:d>
                          <m:dPr>
                            <m:ctrlPr>
                              <w:rPr>
                                <w:rFonts w:ascii="Cambria Math" w:hAnsi="Cambria Math" w:cstheme="majorHAnsi"/>
                                <w:i/>
                                <w:szCs w:val="28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 w:cstheme="majorHAnsi"/>
                                <w:szCs w:val="28"/>
                              </w:rPr>
                              <m:t>y+z</m:t>
                            </m:r>
                          </m:e>
                        </m:d>
                      </m:num>
                      <m:den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y</m:t>
                        </m:r>
                      </m:den>
                    </m:f>
                    <m:r>
                      <w:rPr>
                        <w:rFonts w:ascii="Cambria Math" w:hAnsi="Cambria Math" w:cstheme="majorHAnsi"/>
                        <w:szCs w:val="28"/>
                      </w:rPr>
                      <m:t>.</m:t>
                    </m:r>
                    <m:f>
                      <m:fPr>
                        <m:ctrlPr>
                          <w:rPr>
                            <w:rFonts w:ascii="Cambria Math" w:hAnsi="Cambria Math" w:cstheme="majorHAnsi"/>
                            <w:i/>
                            <w:szCs w:val="28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y</m:t>
                        </m:r>
                        <m:d>
                          <m:dPr>
                            <m:ctrlPr>
                              <w:rPr>
                                <w:rFonts w:ascii="Cambria Math" w:hAnsi="Cambria Math" w:cstheme="majorHAnsi"/>
                                <w:i/>
                                <w:szCs w:val="28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 w:cstheme="majorHAnsi"/>
                                <w:szCs w:val="28"/>
                              </w:rPr>
                              <m:t>x+z</m:t>
                            </m:r>
                          </m:e>
                        </m:d>
                        <m:d>
                          <m:dPr>
                            <m:ctrlPr>
                              <w:rPr>
                                <w:rFonts w:ascii="Cambria Math" w:hAnsi="Cambria Math" w:cstheme="majorHAnsi"/>
                                <w:i/>
                                <w:szCs w:val="28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 w:cstheme="majorHAnsi"/>
                                <w:szCs w:val="28"/>
                              </w:rPr>
                              <m:t>y+x</m:t>
                            </m:r>
                          </m:e>
                        </m:d>
                      </m:num>
                      <m:den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z</m:t>
                        </m:r>
                      </m:den>
                    </m:f>
                    <m:r>
                      <w:rPr>
                        <w:rFonts w:ascii="Cambria Math" w:hAnsi="Cambria Math" w:cstheme="majorHAnsi"/>
                        <w:szCs w:val="28"/>
                      </w:rPr>
                      <m:t>.</m:t>
                    </m:r>
                    <m:f>
                      <m:fPr>
                        <m:ctrlPr>
                          <w:rPr>
                            <w:rFonts w:ascii="Cambria Math" w:hAnsi="Cambria Math" w:cstheme="majorHAnsi"/>
                            <w:i/>
                            <w:szCs w:val="28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z</m:t>
                        </m:r>
                        <m:d>
                          <m:dPr>
                            <m:ctrlPr>
                              <w:rPr>
                                <w:rFonts w:ascii="Cambria Math" w:hAnsi="Cambria Math" w:cstheme="majorHAnsi"/>
                                <w:i/>
                                <w:szCs w:val="28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 w:cstheme="majorHAnsi"/>
                                <w:szCs w:val="28"/>
                              </w:rPr>
                              <m:t>y+z</m:t>
                            </m:r>
                          </m:e>
                        </m:d>
                        <m:d>
                          <m:dPr>
                            <m:ctrlPr>
                              <w:rPr>
                                <w:rFonts w:ascii="Cambria Math" w:hAnsi="Cambria Math" w:cstheme="majorHAnsi"/>
                                <w:i/>
                                <w:szCs w:val="28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 w:cstheme="majorHAnsi"/>
                                <w:szCs w:val="28"/>
                              </w:rPr>
                              <m:t>y+x</m:t>
                            </m:r>
                          </m:e>
                        </m:d>
                      </m:num>
                      <m:den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x</m:t>
                        </m:r>
                      </m:den>
                    </m:f>
                  </m:e>
                </m:rad>
              </m:oMath>
            </m:oMathPara>
          </w:p>
          <w:p w14:paraId="64D434EE" w14:textId="77777777" w:rsidR="007040D7" w:rsidRPr="00C77011" w:rsidRDefault="007040D7" w:rsidP="00CE4A10">
            <w:pPr>
              <w:rPr>
                <w:rFonts w:asciiTheme="majorHAnsi" w:eastAsiaTheme="minorEastAsia" w:hAnsiTheme="majorHAnsi" w:cstheme="majorHAnsi"/>
                <w:szCs w:val="28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 w:cstheme="majorHAnsi"/>
                    <w:szCs w:val="28"/>
                  </w:rPr>
                  <m:t>=(x+y)(y+z)(z+x)</m:t>
                </m:r>
              </m:oMath>
            </m:oMathPara>
          </w:p>
        </w:tc>
        <w:tc>
          <w:tcPr>
            <w:tcW w:w="958" w:type="dxa"/>
          </w:tcPr>
          <w:p w14:paraId="3BFF715E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</w:tc>
      </w:tr>
      <w:tr w:rsidR="007040D7" w14:paraId="33990459" w14:textId="77777777" w:rsidTr="00F5337F">
        <w:tc>
          <w:tcPr>
            <w:tcW w:w="1384" w:type="dxa"/>
          </w:tcPr>
          <w:p w14:paraId="73195719" w14:textId="77777777" w:rsidR="007040D7" w:rsidRPr="00AB7C2E" w:rsidRDefault="007040D7" w:rsidP="00AB7C2E">
            <w:pPr>
              <w:jc w:val="center"/>
              <w:rPr>
                <w:rFonts w:asciiTheme="majorHAnsi" w:hAnsiTheme="majorHAnsi" w:cstheme="majorHAnsi"/>
                <w:b/>
                <w:szCs w:val="28"/>
              </w:rPr>
            </w:pPr>
            <w:r w:rsidRPr="00AB7C2E">
              <w:rPr>
                <w:rFonts w:asciiTheme="majorHAnsi" w:hAnsiTheme="majorHAnsi" w:cstheme="majorHAnsi"/>
                <w:b/>
                <w:szCs w:val="28"/>
              </w:rPr>
              <w:t>2</w:t>
            </w:r>
          </w:p>
          <w:p w14:paraId="2E2F55A4" w14:textId="77777777" w:rsidR="007040D7" w:rsidRDefault="007040D7" w:rsidP="00AB7C2E">
            <w:pPr>
              <w:jc w:val="center"/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b/>
                <w:szCs w:val="28"/>
              </w:rPr>
              <w:t>(2,0</w:t>
            </w:r>
            <w:r w:rsidRPr="00AB7C2E">
              <w:rPr>
                <w:rFonts w:asciiTheme="majorHAnsi" w:hAnsiTheme="majorHAnsi" w:cstheme="majorHAnsi"/>
                <w:b/>
                <w:szCs w:val="28"/>
              </w:rPr>
              <w:t>điểm)</w:t>
            </w:r>
          </w:p>
        </w:tc>
        <w:tc>
          <w:tcPr>
            <w:tcW w:w="8080" w:type="dxa"/>
          </w:tcPr>
          <w:p w14:paraId="68F53C48" w14:textId="77777777" w:rsidR="007040D7" w:rsidRPr="00AB7C2E" w:rsidRDefault="007040D7">
            <w:pPr>
              <w:pStyle w:val="ListParagraph"/>
              <w:numPr>
                <w:ilvl w:val="0"/>
                <w:numId w:val="5"/>
              </w:num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 xml:space="preserve">Giải phương trình </w:t>
            </w:r>
            <m:oMath>
              <m:r>
                <w:rPr>
                  <w:rFonts w:ascii="Cambria Math" w:hAnsi="Cambria Math" w:cstheme="majorHAnsi"/>
                  <w:szCs w:val="28"/>
                </w:rPr>
                <m:t>2</m:t>
              </m:r>
              <m:d>
                <m:d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dPr>
                <m:e>
                  <m:r>
                    <w:rPr>
                      <w:rFonts w:ascii="Cambria Math" w:hAnsi="Cambria Math" w:cstheme="majorHAnsi"/>
                      <w:szCs w:val="28"/>
                    </w:rPr>
                    <m:t>3x+1</m:t>
                  </m:r>
                </m:e>
              </m:d>
              <m:r>
                <w:rPr>
                  <w:rFonts w:ascii="Cambria Math" w:hAnsi="Cambria Math" w:cstheme="majorHAnsi"/>
                  <w:szCs w:val="28"/>
                </w:rPr>
                <m:t>+</m:t>
              </m:r>
              <m:f>
                <m:f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theme="majorHAnsi"/>
                      <w:szCs w:val="28"/>
                    </w:rPr>
                    <m:t>7</m:t>
                  </m:r>
                </m:num>
                <m:den>
                  <m:r>
                    <w:rPr>
                      <w:rFonts w:ascii="Cambria Math" w:hAnsi="Cambria Math" w:cstheme="majorHAnsi"/>
                      <w:szCs w:val="28"/>
                    </w:rPr>
                    <m:t>x</m:t>
                  </m:r>
                </m:den>
              </m:f>
              <m:r>
                <w:rPr>
                  <w:rFonts w:ascii="Cambria Math" w:hAnsi="Cambria Math" w:cstheme="majorHAnsi"/>
                  <w:szCs w:val="28"/>
                </w:rPr>
                <m:t>=5</m:t>
              </m:r>
              <m:rad>
                <m:radPr>
                  <m:degHide m:val="1"/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radPr>
                <m:deg/>
                <m:e>
                  <m:r>
                    <w:rPr>
                      <w:rFonts w:ascii="Cambria Math" w:hAnsi="Cambria Math" w:cstheme="majorHAnsi"/>
                      <w:szCs w:val="28"/>
                    </w:rPr>
                    <m:t>2x+7</m:t>
                  </m:r>
                </m:e>
              </m:rad>
            </m:oMath>
          </w:p>
        </w:tc>
        <w:tc>
          <w:tcPr>
            <w:tcW w:w="958" w:type="dxa"/>
          </w:tcPr>
          <w:p w14:paraId="23168FD8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>1,0</w:t>
            </w:r>
          </w:p>
        </w:tc>
      </w:tr>
      <w:tr w:rsidR="007040D7" w14:paraId="657F9179" w14:textId="77777777" w:rsidTr="00F5337F">
        <w:tc>
          <w:tcPr>
            <w:tcW w:w="1384" w:type="dxa"/>
          </w:tcPr>
          <w:p w14:paraId="10488AA0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</w:tc>
        <w:tc>
          <w:tcPr>
            <w:tcW w:w="8080" w:type="dxa"/>
          </w:tcPr>
          <w:p w14:paraId="49FAC9C2" w14:textId="77777777" w:rsidR="007040D7" w:rsidRDefault="007040D7" w:rsidP="0085326D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 xml:space="preserve">ĐK: </w:t>
            </w:r>
            <m:oMath>
              <m:r>
                <w:rPr>
                  <w:rFonts w:ascii="Cambria Math" w:hAnsi="Cambria Math" w:cstheme="majorHAnsi"/>
                  <w:szCs w:val="28"/>
                </w:rPr>
                <m:t>x≠0; x ≥</m:t>
              </m:r>
              <m:f>
                <m:f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theme="majorHAnsi"/>
                      <w:szCs w:val="28"/>
                    </w:rPr>
                    <m:t>-7</m:t>
                  </m:r>
                </m:num>
                <m:den>
                  <m:r>
                    <w:rPr>
                      <w:rFonts w:ascii="Cambria Math" w:hAnsi="Cambria Math" w:cstheme="majorHAnsi"/>
                      <w:szCs w:val="28"/>
                    </w:rPr>
                    <m:t>2</m:t>
                  </m:r>
                </m:den>
              </m:f>
            </m:oMath>
          </w:p>
          <w:p w14:paraId="351AE2B5" w14:textId="77777777" w:rsidR="007040D7" w:rsidRDefault="007040D7" w:rsidP="00AB7C2E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 xml:space="preserve">phương trình trở thành </w:t>
            </w:r>
            <m:oMath>
              <m:r>
                <w:rPr>
                  <w:rFonts w:ascii="Cambria Math" w:hAnsi="Cambria Math" w:cstheme="majorHAnsi"/>
                  <w:szCs w:val="28"/>
                </w:rPr>
                <m:t>2x</m:t>
              </m:r>
              <m:d>
                <m:d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dPr>
                <m:e>
                  <m:r>
                    <w:rPr>
                      <w:rFonts w:ascii="Cambria Math" w:hAnsi="Cambria Math" w:cstheme="majorHAnsi"/>
                      <w:szCs w:val="28"/>
                    </w:rPr>
                    <m:t>3x+1</m:t>
                  </m:r>
                </m:e>
              </m:d>
              <m:r>
                <w:rPr>
                  <w:rFonts w:ascii="Cambria Math" w:hAnsi="Cambria Math" w:cstheme="majorHAnsi"/>
                  <w:szCs w:val="28"/>
                </w:rPr>
                <m:t>+7=5x</m:t>
              </m:r>
              <m:rad>
                <m:radPr>
                  <m:degHide m:val="1"/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radPr>
                <m:deg/>
                <m:e>
                  <m:r>
                    <w:rPr>
                      <w:rFonts w:ascii="Cambria Math" w:hAnsi="Cambria Math" w:cstheme="majorHAnsi"/>
                      <w:szCs w:val="28"/>
                    </w:rPr>
                    <m:t>2x+7</m:t>
                  </m:r>
                </m:e>
              </m:rad>
            </m:oMath>
          </w:p>
          <w:p w14:paraId="6377FB50" w14:textId="77777777" w:rsidR="007040D7" w:rsidRDefault="007040D7" w:rsidP="00AB7C2E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 xml:space="preserve">                                  </w:t>
            </w:r>
            <w:r w:rsidRPr="00AB7C2E">
              <w:rPr>
                <w:rFonts w:asciiTheme="majorHAnsi" w:eastAsiaTheme="minorEastAsia" w:hAnsiTheme="majorHAnsi" w:cstheme="majorHAnsi"/>
                <w:szCs w:val="28"/>
              </w:rPr>
              <w:sym w:font="Wingdings" w:char="F0F3"/>
            </w:r>
            <w:r>
              <w:rPr>
                <w:rFonts w:asciiTheme="majorHAnsi" w:eastAsiaTheme="minorEastAsia" w:hAnsiTheme="majorHAnsi" w:cstheme="majorHAnsi"/>
                <w:szCs w:val="28"/>
              </w:rPr>
              <w:t xml:space="preserve"> </w:t>
            </w:r>
            <w:r>
              <w:rPr>
                <w:rFonts w:asciiTheme="majorHAnsi" w:hAnsiTheme="majorHAnsi" w:cstheme="majorHAnsi"/>
                <w:szCs w:val="28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theme="majorHAnsi"/>
                      <w:szCs w:val="28"/>
                    </w:rPr>
                    <m:t>6x</m:t>
                  </m:r>
                </m:e>
                <m:sup>
                  <m:r>
                    <w:rPr>
                      <w:rFonts w:ascii="Cambria Math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hAnsi="Cambria Math" w:cstheme="majorHAnsi"/>
                  <w:szCs w:val="28"/>
                </w:rPr>
                <m:t>+2x+7=5x</m:t>
              </m:r>
              <m:rad>
                <m:radPr>
                  <m:degHide m:val="1"/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radPr>
                <m:deg/>
                <m:e>
                  <m:r>
                    <w:rPr>
                      <w:rFonts w:ascii="Cambria Math" w:hAnsi="Cambria Math" w:cstheme="majorHAnsi"/>
                      <w:szCs w:val="28"/>
                    </w:rPr>
                    <m:t>2x+7</m:t>
                  </m:r>
                </m:e>
              </m:rad>
            </m:oMath>
            <w:r>
              <w:rPr>
                <w:rFonts w:asciiTheme="majorHAnsi" w:eastAsiaTheme="minorEastAsia" w:hAnsiTheme="majorHAnsi" w:cstheme="majorHAnsi"/>
                <w:szCs w:val="28"/>
              </w:rPr>
              <w:t xml:space="preserve">     (1)</w:t>
            </w:r>
          </w:p>
          <w:p w14:paraId="0CF129CC" w14:textId="77777777" w:rsidR="007040D7" w:rsidRDefault="007040D7" w:rsidP="00AB7C2E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 xml:space="preserve">Đặt </w:t>
            </w:r>
            <m:oMath>
              <m:r>
                <w:rPr>
                  <w:rFonts w:ascii="Cambria Math" w:hAnsi="Cambria Math" w:cstheme="majorHAnsi"/>
                  <w:szCs w:val="28"/>
                </w:rPr>
                <m:t>u=</m:t>
              </m:r>
              <m:rad>
                <m:radPr>
                  <m:degHide m:val="1"/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radPr>
                <m:deg/>
                <m:e>
                  <m:r>
                    <w:rPr>
                      <w:rFonts w:ascii="Cambria Math" w:hAnsi="Cambria Math" w:cstheme="majorHAnsi"/>
                      <w:szCs w:val="28"/>
                    </w:rPr>
                    <m:t>2x+7</m:t>
                  </m:r>
                </m:e>
              </m:rad>
            </m:oMath>
          </w:p>
          <w:p w14:paraId="1ADD22A5" w14:textId="77777777" w:rsidR="007040D7" w:rsidRDefault="007040D7" w:rsidP="00AB7C2E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 xml:space="preserve">Khi đó: </w:t>
            </w:r>
            <w:r>
              <w:rPr>
                <w:rFonts w:asciiTheme="majorHAnsi" w:hAnsiTheme="majorHAnsi" w:cstheme="majorHAnsi"/>
                <w:szCs w:val="28"/>
              </w:rPr>
              <w:t xml:space="preserve">phương trình (1) trở thành </w:t>
            </w:r>
            <m:oMath>
              <m:sSup>
                <m:sSup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theme="majorHAnsi"/>
                      <w:szCs w:val="28"/>
                    </w:rPr>
                    <m:t>6x</m:t>
                  </m:r>
                </m:e>
                <m:sup>
                  <m:r>
                    <w:rPr>
                      <w:rFonts w:ascii="Cambria Math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hAnsi="Cambria Math" w:cstheme="majorHAnsi"/>
                  <w:szCs w:val="28"/>
                </w:rPr>
                <m:t>-5xu+</m:t>
              </m:r>
              <m:sSup>
                <m:sSup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theme="majorHAnsi"/>
                      <w:szCs w:val="28"/>
                    </w:rPr>
                    <m:t>u</m:t>
                  </m:r>
                </m:e>
                <m:sup>
                  <m:r>
                    <w:rPr>
                      <w:rFonts w:ascii="Cambria Math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hAnsi="Cambria Math" w:cstheme="majorHAnsi"/>
                  <w:szCs w:val="28"/>
                </w:rPr>
                <m:t>=0</m:t>
              </m:r>
            </m:oMath>
          </w:p>
          <w:p w14:paraId="3086DBE0" w14:textId="77777777" w:rsidR="007040D7" w:rsidRPr="007040D7" w:rsidRDefault="007040D7" w:rsidP="00AB7C2E">
            <w:pPr>
              <w:rPr>
                <w:rFonts w:asciiTheme="majorHAnsi" w:eastAsiaTheme="minorEastAsia" w:hAnsiTheme="majorHAnsi" w:cstheme="majorHAnsi"/>
                <w:szCs w:val="28"/>
                <w:lang w:val="nl-NL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 xml:space="preserve">                                  </w:t>
            </w:r>
            <w:r w:rsidRPr="00AB7C2E">
              <w:rPr>
                <w:rFonts w:asciiTheme="majorHAnsi" w:eastAsiaTheme="minorEastAsia" w:hAnsiTheme="majorHAnsi" w:cstheme="majorHAnsi"/>
                <w:szCs w:val="28"/>
              </w:rPr>
              <w:sym w:font="Wingdings" w:char="F0F3"/>
            </w:r>
            <w:r w:rsidRPr="007040D7">
              <w:rPr>
                <w:rFonts w:asciiTheme="majorHAnsi" w:eastAsiaTheme="minorEastAsia" w:hAnsiTheme="majorHAnsi" w:cstheme="majorHAnsi"/>
                <w:szCs w:val="28"/>
                <w:lang w:val="nl-NL"/>
              </w:rPr>
              <w:t xml:space="preserve"> (2x – u)(3x – u) = 0</w:t>
            </w:r>
          </w:p>
          <w:p w14:paraId="40ADE23D" w14:textId="77777777" w:rsidR="007040D7" w:rsidRPr="007040D7" w:rsidRDefault="007040D7" w:rsidP="00AB7C2E">
            <w:pPr>
              <w:rPr>
                <w:rFonts w:asciiTheme="majorHAnsi" w:eastAsiaTheme="minorEastAsia" w:hAnsiTheme="majorHAnsi" w:cstheme="majorHAnsi"/>
                <w:szCs w:val="28"/>
                <w:lang w:val="nl-NL"/>
              </w:rPr>
            </w:pPr>
            <w:r w:rsidRPr="007040D7">
              <w:rPr>
                <w:rFonts w:asciiTheme="majorHAnsi" w:eastAsiaTheme="minorEastAsia" w:hAnsiTheme="majorHAnsi" w:cstheme="majorHAnsi"/>
                <w:szCs w:val="28"/>
                <w:lang w:val="nl-NL"/>
              </w:rPr>
              <w:t xml:space="preserve">                                  </w:t>
            </w:r>
            <w:r w:rsidRPr="00AB7C2E">
              <w:rPr>
                <w:rFonts w:asciiTheme="majorHAnsi" w:eastAsiaTheme="minorEastAsia" w:hAnsiTheme="majorHAnsi" w:cstheme="majorHAnsi"/>
                <w:szCs w:val="28"/>
              </w:rPr>
              <w:sym w:font="Wingdings" w:char="F0F3"/>
            </w:r>
            <w:r w:rsidRPr="007040D7">
              <w:rPr>
                <w:rFonts w:asciiTheme="majorHAnsi" w:eastAsiaTheme="minorEastAsia" w:hAnsiTheme="majorHAnsi" w:cstheme="majorHAnsi"/>
                <w:szCs w:val="28"/>
                <w:lang w:val="nl-NL"/>
              </w:rPr>
              <w:t xml:space="preserve"> u = 2x  hoặc u = 3x </w:t>
            </w:r>
          </w:p>
        </w:tc>
        <w:tc>
          <w:tcPr>
            <w:tcW w:w="958" w:type="dxa"/>
          </w:tcPr>
          <w:p w14:paraId="69CD0B09" w14:textId="77777777" w:rsidR="007040D7" w:rsidRPr="007040D7" w:rsidRDefault="007040D7" w:rsidP="0085326D">
            <w:pPr>
              <w:rPr>
                <w:rFonts w:asciiTheme="majorHAnsi" w:hAnsiTheme="majorHAnsi" w:cstheme="majorHAnsi"/>
                <w:szCs w:val="28"/>
                <w:lang w:val="nl-NL"/>
              </w:rPr>
            </w:pPr>
          </w:p>
          <w:p w14:paraId="7A2D400B" w14:textId="77777777" w:rsidR="007040D7" w:rsidRPr="007040D7" w:rsidRDefault="007040D7" w:rsidP="0085326D">
            <w:pPr>
              <w:rPr>
                <w:rFonts w:asciiTheme="majorHAnsi" w:hAnsiTheme="majorHAnsi" w:cstheme="majorHAnsi"/>
                <w:szCs w:val="28"/>
                <w:lang w:val="nl-NL"/>
              </w:rPr>
            </w:pPr>
          </w:p>
          <w:p w14:paraId="34FED5CA" w14:textId="77777777" w:rsidR="007040D7" w:rsidRPr="007040D7" w:rsidRDefault="007040D7" w:rsidP="0085326D">
            <w:pPr>
              <w:rPr>
                <w:rFonts w:asciiTheme="majorHAnsi" w:hAnsiTheme="majorHAnsi" w:cstheme="majorHAnsi"/>
                <w:szCs w:val="28"/>
                <w:lang w:val="nl-NL"/>
              </w:rPr>
            </w:pPr>
          </w:p>
          <w:p w14:paraId="2F5C8086" w14:textId="77777777" w:rsidR="007040D7" w:rsidRPr="007040D7" w:rsidRDefault="007040D7" w:rsidP="0085326D">
            <w:pPr>
              <w:rPr>
                <w:rFonts w:asciiTheme="majorHAnsi" w:hAnsiTheme="majorHAnsi" w:cstheme="majorHAnsi"/>
                <w:szCs w:val="28"/>
                <w:lang w:val="nl-NL"/>
              </w:rPr>
            </w:pPr>
          </w:p>
          <w:p w14:paraId="0ABB5BDD" w14:textId="77777777" w:rsidR="007040D7" w:rsidRPr="007040D7" w:rsidRDefault="007040D7" w:rsidP="0085326D">
            <w:pPr>
              <w:rPr>
                <w:rFonts w:asciiTheme="majorHAnsi" w:hAnsiTheme="majorHAnsi" w:cstheme="majorHAnsi"/>
                <w:szCs w:val="28"/>
                <w:lang w:val="nl-NL"/>
              </w:rPr>
            </w:pPr>
          </w:p>
          <w:p w14:paraId="50BFF631" w14:textId="77777777" w:rsidR="007040D7" w:rsidRPr="007040D7" w:rsidRDefault="007040D7" w:rsidP="0085326D">
            <w:pPr>
              <w:rPr>
                <w:rFonts w:asciiTheme="majorHAnsi" w:hAnsiTheme="majorHAnsi" w:cstheme="majorHAnsi"/>
                <w:szCs w:val="28"/>
                <w:lang w:val="nl-NL"/>
              </w:rPr>
            </w:pPr>
          </w:p>
          <w:p w14:paraId="6F548586" w14:textId="77777777" w:rsidR="007040D7" w:rsidRPr="007040D7" w:rsidRDefault="007040D7" w:rsidP="0085326D">
            <w:pPr>
              <w:rPr>
                <w:rFonts w:asciiTheme="majorHAnsi" w:hAnsiTheme="majorHAnsi" w:cstheme="majorHAnsi"/>
                <w:szCs w:val="28"/>
                <w:lang w:val="nl-NL"/>
              </w:rPr>
            </w:pPr>
          </w:p>
          <w:p w14:paraId="189349B6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>0,5</w:t>
            </w:r>
          </w:p>
        </w:tc>
      </w:tr>
      <w:tr w:rsidR="007040D7" w14:paraId="776EACB2" w14:textId="77777777" w:rsidTr="00F5337F">
        <w:tc>
          <w:tcPr>
            <w:tcW w:w="1384" w:type="dxa"/>
          </w:tcPr>
          <w:p w14:paraId="69FCBE4C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</w:tc>
        <w:tc>
          <w:tcPr>
            <w:tcW w:w="8080" w:type="dxa"/>
          </w:tcPr>
          <w:p w14:paraId="201D66AB" w14:textId="77777777" w:rsidR="007040D7" w:rsidRDefault="007040D7" w:rsidP="0085326D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 xml:space="preserve">TH1: Với u = 2x ta được </w:t>
            </w:r>
            <m:oMath>
              <m:r>
                <w:rPr>
                  <w:rFonts w:ascii="Cambria Math" w:hAnsi="Cambria Math" w:cstheme="majorHAnsi"/>
                  <w:szCs w:val="28"/>
                </w:rPr>
                <m:t>2x=</m:t>
              </m:r>
              <m:rad>
                <m:radPr>
                  <m:degHide m:val="1"/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radPr>
                <m:deg/>
                <m:e>
                  <m:r>
                    <w:rPr>
                      <w:rFonts w:ascii="Cambria Math" w:hAnsi="Cambria Math" w:cstheme="majorHAnsi"/>
                      <w:szCs w:val="28"/>
                    </w:rPr>
                    <m:t>2x+7</m:t>
                  </m:r>
                </m:e>
              </m:rad>
            </m:oMath>
            <w:r>
              <w:rPr>
                <w:rFonts w:asciiTheme="majorHAnsi" w:eastAsiaTheme="minorEastAsia" w:hAnsiTheme="majorHAnsi" w:cstheme="majorHAnsi"/>
                <w:szCs w:val="28"/>
              </w:rPr>
              <w:t xml:space="preserve"> (ĐK </w:t>
            </w:r>
            <m:oMath>
              <m:r>
                <w:rPr>
                  <w:rFonts w:ascii="Cambria Math" w:eastAsiaTheme="minorEastAsia" w:hAnsi="Cambria Math" w:cstheme="majorHAnsi"/>
                  <w:szCs w:val="28"/>
                </w:rPr>
                <m:t>x≥0)</m:t>
              </m:r>
            </m:oMath>
          </w:p>
          <w:p w14:paraId="22F867AB" w14:textId="77777777" w:rsidR="007040D7" w:rsidRDefault="007040D7" w:rsidP="00256CE9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lastRenderedPageBreak/>
              <w:t xml:space="preserve">                                 </w:t>
            </w:r>
            <w:r w:rsidRPr="00256CE9">
              <w:rPr>
                <w:rFonts w:asciiTheme="majorHAnsi" w:eastAsiaTheme="minorEastAsia" w:hAnsiTheme="majorHAnsi" w:cstheme="majorHAnsi"/>
                <w:szCs w:val="28"/>
              </w:rPr>
              <w:sym w:font="Wingdings" w:char="F0F3"/>
            </w:r>
            <w:r>
              <w:rPr>
                <w:rFonts w:asciiTheme="majorHAnsi" w:eastAsiaTheme="minorEastAsia" w:hAnsiTheme="majorHAnsi" w:cstheme="majorHAnsi"/>
                <w:szCs w:val="28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4x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>=2x+7</m:t>
              </m:r>
            </m:oMath>
          </w:p>
          <w:p w14:paraId="2EADD1C8" w14:textId="77777777" w:rsidR="007040D7" w:rsidRDefault="007040D7" w:rsidP="00256CE9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 xml:space="preserve">                                 </w:t>
            </w:r>
            <w:r w:rsidRPr="00256CE9">
              <w:rPr>
                <w:rFonts w:asciiTheme="majorHAnsi" w:eastAsiaTheme="minorEastAsia" w:hAnsiTheme="majorHAnsi" w:cstheme="majorHAnsi"/>
                <w:szCs w:val="28"/>
              </w:rPr>
              <w:sym w:font="Wingdings" w:char="F0F3"/>
            </w:r>
            <w:r>
              <w:rPr>
                <w:rFonts w:asciiTheme="majorHAnsi" w:eastAsiaTheme="minorEastAsia" w:hAnsiTheme="majorHAnsi" w:cstheme="majorHAnsi"/>
                <w:szCs w:val="28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4x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>-2x-7=0</m:t>
              </m:r>
            </m:oMath>
          </w:p>
          <w:p w14:paraId="5D55A425" w14:textId="77777777" w:rsidR="007040D7" w:rsidRPr="00256CE9" w:rsidRDefault="007040D7" w:rsidP="00256CE9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 xml:space="preserve">                             </w:t>
            </w:r>
            <m:oMath>
              <m:r>
                <w:rPr>
                  <w:rFonts w:ascii="Cambria Math" w:eastAsiaTheme="minorEastAsia" w:hAnsi="Cambria Math" w:cstheme="majorHAnsi"/>
                  <w:szCs w:val="28"/>
                </w:rPr>
                <m:t xml:space="preserve">    </m:t>
              </m:r>
              <m:r>
                <m:rPr>
                  <m:sty m:val="p"/>
                </m:rPr>
                <w:rPr>
                  <w:rFonts w:ascii="Cambria Math" w:eastAsiaTheme="minorEastAsia" w:hAnsi="Cambria Math" w:cstheme="majorHAnsi"/>
                  <w:szCs w:val="28"/>
                </w:rPr>
                <w:sym w:font="Wingdings" w:char="F0F3"/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 xml:space="preserve">x= </m:t>
              </m:r>
              <m:f>
                <m:f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1±</m:t>
                  </m:r>
                  <m:rad>
                    <m:radPr>
                      <m:degHide m:val="1"/>
                      <m:ctrlPr>
                        <w:rPr>
                          <w:rFonts w:ascii="Cambria Math" w:eastAsiaTheme="minorEastAsia" w:hAnsi="Cambria Math" w:cstheme="majorHAnsi"/>
                          <w:i/>
                          <w:szCs w:val="28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Theme="minorEastAsia" w:hAnsi="Cambria Math" w:cstheme="majorHAnsi"/>
                          <w:szCs w:val="28"/>
                        </w:rPr>
                        <m:t>29</m:t>
                      </m:r>
                    </m:e>
                  </m:rad>
                </m:num>
                <m:den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4</m:t>
                  </m:r>
                </m:den>
              </m:f>
            </m:oMath>
            <w:r>
              <w:rPr>
                <w:rFonts w:asciiTheme="majorHAnsi" w:eastAsiaTheme="minorEastAsia" w:hAnsiTheme="majorHAnsi" w:cstheme="majorHAnsi"/>
                <w:szCs w:val="28"/>
              </w:rPr>
              <w:t xml:space="preserve"> (TMĐK)</w:t>
            </w:r>
          </w:p>
        </w:tc>
        <w:tc>
          <w:tcPr>
            <w:tcW w:w="958" w:type="dxa"/>
          </w:tcPr>
          <w:p w14:paraId="39870C03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0CE4B080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3C53D712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>0,25</w:t>
            </w:r>
          </w:p>
        </w:tc>
      </w:tr>
      <w:tr w:rsidR="007040D7" w14:paraId="5D2946C7" w14:textId="77777777" w:rsidTr="00F5337F">
        <w:tc>
          <w:tcPr>
            <w:tcW w:w="1384" w:type="dxa"/>
          </w:tcPr>
          <w:p w14:paraId="6BE41CBA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</w:tc>
        <w:tc>
          <w:tcPr>
            <w:tcW w:w="8080" w:type="dxa"/>
          </w:tcPr>
          <w:p w14:paraId="292EF359" w14:textId="77777777" w:rsidR="007040D7" w:rsidRDefault="007040D7" w:rsidP="00256CE9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 xml:space="preserve">TH1: Với u = 3x ta được </w:t>
            </w:r>
            <m:oMath>
              <m:r>
                <w:rPr>
                  <w:rFonts w:ascii="Cambria Math" w:hAnsi="Cambria Math" w:cstheme="majorHAnsi"/>
                  <w:szCs w:val="28"/>
                </w:rPr>
                <m:t>3x=</m:t>
              </m:r>
              <m:rad>
                <m:radPr>
                  <m:degHide m:val="1"/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radPr>
                <m:deg/>
                <m:e>
                  <m:r>
                    <w:rPr>
                      <w:rFonts w:ascii="Cambria Math" w:hAnsi="Cambria Math" w:cstheme="majorHAnsi"/>
                      <w:szCs w:val="28"/>
                    </w:rPr>
                    <m:t>2x+7</m:t>
                  </m:r>
                </m:e>
              </m:rad>
            </m:oMath>
            <w:r>
              <w:rPr>
                <w:rFonts w:asciiTheme="majorHAnsi" w:eastAsiaTheme="minorEastAsia" w:hAnsiTheme="majorHAnsi" w:cstheme="majorHAnsi"/>
                <w:szCs w:val="28"/>
              </w:rPr>
              <w:t xml:space="preserve"> (ĐK </w:t>
            </w:r>
            <m:oMath>
              <m:r>
                <w:rPr>
                  <w:rFonts w:ascii="Cambria Math" w:eastAsiaTheme="minorEastAsia" w:hAnsi="Cambria Math" w:cstheme="majorHAnsi"/>
                  <w:szCs w:val="28"/>
                </w:rPr>
                <m:t>x≥0)</m:t>
              </m:r>
            </m:oMath>
          </w:p>
          <w:p w14:paraId="093A66D7" w14:textId="77777777" w:rsidR="007040D7" w:rsidRDefault="007040D7" w:rsidP="00256CE9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 xml:space="preserve">                                 </w:t>
            </w:r>
            <w:r w:rsidRPr="00256CE9">
              <w:rPr>
                <w:rFonts w:asciiTheme="majorHAnsi" w:eastAsiaTheme="minorEastAsia" w:hAnsiTheme="majorHAnsi" w:cstheme="majorHAnsi"/>
                <w:szCs w:val="28"/>
              </w:rPr>
              <w:sym w:font="Wingdings" w:char="F0F3"/>
            </w:r>
            <w:r>
              <w:rPr>
                <w:rFonts w:asciiTheme="majorHAnsi" w:eastAsiaTheme="minorEastAsia" w:hAnsiTheme="majorHAnsi" w:cstheme="majorHAnsi"/>
                <w:szCs w:val="28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9x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>=2x+7</m:t>
              </m:r>
            </m:oMath>
          </w:p>
          <w:p w14:paraId="208800DA" w14:textId="77777777" w:rsidR="007040D7" w:rsidRDefault="007040D7" w:rsidP="00256CE9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 xml:space="preserve">                                 </w:t>
            </w:r>
            <w:r w:rsidRPr="00256CE9">
              <w:rPr>
                <w:rFonts w:asciiTheme="majorHAnsi" w:eastAsiaTheme="minorEastAsia" w:hAnsiTheme="majorHAnsi" w:cstheme="majorHAnsi"/>
                <w:szCs w:val="28"/>
              </w:rPr>
              <w:sym w:font="Wingdings" w:char="F0F3"/>
            </w:r>
            <w:r>
              <w:rPr>
                <w:rFonts w:asciiTheme="majorHAnsi" w:eastAsiaTheme="minorEastAsia" w:hAnsiTheme="majorHAnsi" w:cstheme="majorHAnsi"/>
                <w:szCs w:val="28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9x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>-2x-7=0</m:t>
              </m:r>
            </m:oMath>
          </w:p>
          <w:p w14:paraId="1C956E42" w14:textId="77777777" w:rsidR="007040D7" w:rsidRDefault="007040D7" w:rsidP="00256CE9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 xml:space="preserve">                             </w:t>
            </w:r>
            <m:oMath>
              <m:r>
                <w:rPr>
                  <w:rFonts w:ascii="Cambria Math" w:eastAsiaTheme="minorEastAsia" w:hAnsi="Cambria Math" w:cstheme="majorHAnsi"/>
                  <w:szCs w:val="28"/>
                </w:rPr>
                <m:t xml:space="preserve">    </m:t>
              </m:r>
              <m:r>
                <m:rPr>
                  <m:sty m:val="p"/>
                </m:rPr>
                <w:rPr>
                  <w:rFonts w:ascii="Cambria Math" w:eastAsiaTheme="minorEastAsia" w:hAnsi="Cambria Math" w:cstheme="majorHAnsi"/>
                  <w:szCs w:val="28"/>
                </w:rPr>
                <w:sym w:font="Wingdings" w:char="F0F3"/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x= 1</m:t>
              </m:r>
            </m:oMath>
            <w:r>
              <w:rPr>
                <w:rFonts w:asciiTheme="majorHAnsi" w:eastAsiaTheme="minorEastAsia" w:hAnsiTheme="majorHAnsi" w:cstheme="majorHAnsi"/>
                <w:szCs w:val="28"/>
              </w:rPr>
              <w:t xml:space="preserve"> (TMĐK)</w:t>
            </w:r>
          </w:p>
          <w:p w14:paraId="2BB3A342" w14:textId="77777777" w:rsidR="007040D7" w:rsidRDefault="007040D7" w:rsidP="00254535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 xml:space="preserve">Vậy </w:t>
            </w:r>
            <m:oMath>
              <m:r>
                <w:rPr>
                  <w:rFonts w:ascii="Cambria Math" w:eastAsiaTheme="minorEastAsia" w:hAnsi="Cambria Math" w:cstheme="majorHAnsi"/>
                  <w:szCs w:val="28"/>
                </w:rPr>
                <m:t>S ∈</m:t>
              </m:r>
              <m:d>
                <m:dPr>
                  <m:begChr m:val="{"/>
                  <m:endChr m:val="}"/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theme="majorHAnsi"/>
                          <w:i/>
                          <w:szCs w:val="28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theme="majorHAnsi"/>
                          <w:szCs w:val="28"/>
                        </w:rPr>
                        <m:t>1±</m:t>
                      </m:r>
                      <m:rad>
                        <m:radPr>
                          <m:degHide m:val="1"/>
                          <m:ctrlPr>
                            <w:rPr>
                              <w:rFonts w:ascii="Cambria Math" w:eastAsiaTheme="minorEastAsia" w:hAnsi="Cambria Math" w:cstheme="majorHAnsi"/>
                              <w:i/>
                              <w:szCs w:val="28"/>
                            </w:rPr>
                          </m:ctrlPr>
                        </m:radPr>
                        <m:deg/>
                        <m:e>
                          <m:r>
                            <w:rPr>
                              <w:rFonts w:ascii="Cambria Math" w:eastAsiaTheme="minorEastAsia" w:hAnsi="Cambria Math" w:cstheme="majorHAnsi"/>
                              <w:szCs w:val="28"/>
                            </w:rPr>
                            <m:t>29</m:t>
                          </m:r>
                        </m:e>
                      </m:rad>
                    </m:num>
                    <m:den>
                      <m:r>
                        <w:rPr>
                          <w:rFonts w:ascii="Cambria Math" w:eastAsiaTheme="minorEastAsia" w:hAnsi="Cambria Math" w:cstheme="majorHAnsi"/>
                          <w:szCs w:val="28"/>
                        </w:rPr>
                        <m:t>4</m:t>
                      </m:r>
                    </m:den>
                  </m:f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;1</m:t>
                  </m:r>
                </m:e>
              </m:d>
            </m:oMath>
          </w:p>
        </w:tc>
        <w:tc>
          <w:tcPr>
            <w:tcW w:w="958" w:type="dxa"/>
          </w:tcPr>
          <w:p w14:paraId="258AE72E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5CD39F22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3D8CC9DF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>0,25</w:t>
            </w:r>
          </w:p>
        </w:tc>
      </w:tr>
      <w:tr w:rsidR="007040D7" w14:paraId="543DD18B" w14:textId="77777777" w:rsidTr="00F5337F">
        <w:tc>
          <w:tcPr>
            <w:tcW w:w="1384" w:type="dxa"/>
          </w:tcPr>
          <w:p w14:paraId="138D272C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</w:tc>
        <w:tc>
          <w:tcPr>
            <w:tcW w:w="8080" w:type="dxa"/>
          </w:tcPr>
          <w:p w14:paraId="29248586" w14:textId="77777777" w:rsidR="007040D7" w:rsidRPr="00254535" w:rsidRDefault="007040D7">
            <w:pPr>
              <w:pStyle w:val="ListParagraph"/>
              <w:numPr>
                <w:ilvl w:val="0"/>
                <w:numId w:val="6"/>
              </w:num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 xml:space="preserve">Giả hệ phương trình </w:t>
            </w:r>
            <m:oMath>
              <m:d>
                <m:dPr>
                  <m:begChr m:val="{"/>
                  <m:endChr m:val=""/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="Cambria Math" w:cstheme="majorHAnsi"/>
                          <w:i/>
                          <w:szCs w:val="28"/>
                        </w:rPr>
                      </m:ctrlPr>
                    </m:mPr>
                    <m:mr>
                      <m:e>
                        <m:sSup>
                          <m:sSupPr>
                            <m:ctrlPr>
                              <w:rPr>
                                <w:rFonts w:ascii="Cambria Math" w:eastAsiaTheme="minorEastAsia" w:hAnsi="Cambria Math" w:cstheme="majorHAnsi"/>
                                <w:i/>
                                <w:szCs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Theme="minorEastAsia" w:hAnsi="Cambria Math" w:cstheme="majorHAnsi"/>
                                <w:szCs w:val="28"/>
                              </w:rPr>
                              <m:t>x</m:t>
                            </m:r>
                          </m:e>
                          <m:sup>
                            <m:r>
                              <w:rPr>
                                <w:rFonts w:ascii="Cambria Math" w:eastAsiaTheme="minorEastAsia" w:hAnsi="Cambria Math" w:cstheme="majorHAnsi"/>
                                <w:szCs w:val="28"/>
                              </w:rPr>
                              <m:t>3</m:t>
                            </m:r>
                          </m:sup>
                        </m:sSup>
                        <m:r>
                          <w:rPr>
                            <w:rFonts w:ascii="Cambria Math" w:eastAsiaTheme="minorEastAsia" w:hAnsi="Cambria Math" w:cstheme="majorHAnsi"/>
                            <w:szCs w:val="28"/>
                          </w:rPr>
                          <m:t>-</m:t>
                        </m:r>
                        <m:sSup>
                          <m:sSupPr>
                            <m:ctrlPr>
                              <w:rPr>
                                <w:rFonts w:ascii="Cambria Math" w:eastAsiaTheme="minorEastAsia" w:hAnsi="Cambria Math" w:cstheme="majorHAnsi"/>
                                <w:i/>
                                <w:szCs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Theme="minorEastAsia" w:hAnsi="Cambria Math" w:cstheme="majorHAnsi"/>
                                <w:szCs w:val="28"/>
                              </w:rPr>
                              <m:t>y</m:t>
                            </m:r>
                          </m:e>
                          <m:sup>
                            <m:r>
                              <w:rPr>
                                <w:rFonts w:ascii="Cambria Math" w:eastAsiaTheme="minorEastAsia" w:hAnsi="Cambria Math" w:cstheme="majorHAnsi"/>
                                <w:szCs w:val="28"/>
                              </w:rPr>
                              <m:t>3</m:t>
                            </m:r>
                          </m:sup>
                        </m:sSup>
                        <m:r>
                          <w:rPr>
                            <w:rFonts w:ascii="Cambria Math" w:eastAsiaTheme="minorEastAsia" w:hAnsi="Cambria Math" w:cstheme="majorHAnsi"/>
                            <w:szCs w:val="28"/>
                          </w:rPr>
                          <m:t>-</m:t>
                        </m:r>
                        <m:sSup>
                          <m:sSupPr>
                            <m:ctrlPr>
                              <w:rPr>
                                <w:rFonts w:ascii="Cambria Math" w:eastAsiaTheme="minorEastAsia" w:hAnsi="Cambria Math" w:cstheme="majorHAnsi"/>
                                <w:i/>
                                <w:szCs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Theme="minorEastAsia" w:hAnsi="Cambria Math" w:cstheme="majorHAnsi"/>
                                <w:szCs w:val="28"/>
                              </w:rPr>
                              <m:t>3y</m:t>
                            </m:r>
                          </m:e>
                          <m:sup>
                            <m:r>
                              <w:rPr>
                                <w:rFonts w:ascii="Cambria Math" w:eastAsiaTheme="minorEastAsia" w:hAnsi="Cambria Math" w:cstheme="majorHAnsi"/>
                                <w:szCs w:val="28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eastAsiaTheme="minorEastAsia" w:hAnsi="Cambria Math" w:cstheme="majorHAnsi"/>
                            <w:szCs w:val="28"/>
                          </w:rPr>
                          <m:t>+3x-6y-4=0(1)</m:t>
                        </m:r>
                      </m:e>
                    </m:mr>
                    <m:mr>
                      <m:e>
                        <m:sSup>
                          <m:sSupPr>
                            <m:ctrlPr>
                              <w:rPr>
                                <w:rFonts w:ascii="Cambria Math" w:eastAsiaTheme="minorEastAsia" w:hAnsi="Cambria Math" w:cstheme="majorHAnsi"/>
                                <w:i/>
                                <w:szCs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Theme="minorEastAsia" w:hAnsi="Cambria Math" w:cstheme="majorHAnsi"/>
                                <w:szCs w:val="28"/>
                              </w:rPr>
                              <m:t>x</m:t>
                            </m:r>
                          </m:e>
                          <m:sup>
                            <m:r>
                              <w:rPr>
                                <w:rFonts w:ascii="Cambria Math" w:eastAsiaTheme="minorEastAsia" w:hAnsi="Cambria Math" w:cstheme="majorHAnsi"/>
                                <w:szCs w:val="28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eastAsiaTheme="minorEastAsia" w:hAnsi="Cambria Math" w:cstheme="majorHAnsi"/>
                            <w:szCs w:val="28"/>
                          </w:rPr>
                          <m:t>-3x-2y+</m:t>
                        </m:r>
                        <m:rad>
                          <m:radPr>
                            <m:degHide m:val="1"/>
                            <m:ctrlPr>
                              <w:rPr>
                                <w:rFonts w:ascii="Cambria Math" w:eastAsiaTheme="minorEastAsia" w:hAnsi="Cambria Math" w:cstheme="majorHAnsi"/>
                                <w:i/>
                                <w:szCs w:val="28"/>
                              </w:rPr>
                            </m:ctrlPr>
                          </m:radPr>
                          <m:deg/>
                          <m:e>
                            <m:r>
                              <w:rPr>
                                <w:rFonts w:ascii="Cambria Math" w:eastAsiaTheme="minorEastAsia" w:hAnsi="Cambria Math" w:cstheme="majorHAnsi"/>
                                <w:szCs w:val="28"/>
                              </w:rPr>
                              <m:t>3x+y+5</m:t>
                            </m:r>
                          </m:e>
                        </m:rad>
                        <m:r>
                          <w:rPr>
                            <w:rFonts w:ascii="Cambria Math" w:eastAsiaTheme="minorEastAsia" w:hAnsi="Cambria Math" w:cstheme="majorHAnsi"/>
                            <w:szCs w:val="28"/>
                          </w:rPr>
                          <m:t>=0(2)</m:t>
                        </m:r>
                      </m:e>
                    </m:mr>
                  </m:m>
                </m:e>
              </m:d>
            </m:oMath>
          </w:p>
        </w:tc>
        <w:tc>
          <w:tcPr>
            <w:tcW w:w="958" w:type="dxa"/>
          </w:tcPr>
          <w:p w14:paraId="7923248B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>1,0</w:t>
            </w:r>
          </w:p>
        </w:tc>
      </w:tr>
      <w:tr w:rsidR="007040D7" w14:paraId="501E3136" w14:textId="77777777" w:rsidTr="00F5337F">
        <w:tc>
          <w:tcPr>
            <w:tcW w:w="1384" w:type="dxa"/>
          </w:tcPr>
          <w:p w14:paraId="629CB4CF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</w:tc>
        <w:tc>
          <w:tcPr>
            <w:tcW w:w="8080" w:type="dxa"/>
          </w:tcPr>
          <w:p w14:paraId="30D157F2" w14:textId="77777777" w:rsidR="007040D7" w:rsidRDefault="007040D7" w:rsidP="0085326D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 xml:space="preserve">Từ Phương trình (1) ta có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3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>+3x=</m:t>
              </m:r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y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3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>+</m:t>
              </m:r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3y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>+6y+4</m:t>
              </m:r>
            </m:oMath>
          </w:p>
          <w:p w14:paraId="6A27A438" w14:textId="77777777" w:rsidR="007040D7" w:rsidRDefault="007040D7" w:rsidP="0085326D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 xml:space="preserve">                                      </w:t>
            </w:r>
            <w:r w:rsidRPr="00254535">
              <w:rPr>
                <w:rFonts w:asciiTheme="majorHAnsi" w:eastAsiaTheme="minorEastAsia" w:hAnsiTheme="majorHAnsi" w:cstheme="majorHAnsi"/>
                <w:szCs w:val="28"/>
              </w:rPr>
              <w:sym w:font="Wingdings" w:char="F0F3"/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3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>+3x=</m:t>
              </m:r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(y+1)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3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>+3(y+1)</m:t>
              </m:r>
            </m:oMath>
            <w:r>
              <w:rPr>
                <w:rFonts w:asciiTheme="majorHAnsi" w:eastAsiaTheme="minorEastAsia" w:hAnsiTheme="majorHAnsi" w:cstheme="majorHAnsi"/>
                <w:szCs w:val="28"/>
              </w:rPr>
              <w:t xml:space="preserve">  (3)</w:t>
            </w:r>
          </w:p>
          <w:p w14:paraId="0DD3F939" w14:textId="77777777" w:rsidR="007040D7" w:rsidRDefault="007040D7" w:rsidP="0085326D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 xml:space="preserve">Đặt u = y + 1 </w:t>
            </w:r>
          </w:p>
          <w:p w14:paraId="180CC35F" w14:textId="77777777" w:rsidR="007040D7" w:rsidRDefault="007040D7" w:rsidP="0085326D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 xml:space="preserve">Phương trình (3) trở thành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3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>+3x=</m:t>
              </m:r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u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3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>+3u</m:t>
              </m:r>
            </m:oMath>
          </w:p>
          <w:p w14:paraId="3CAFC7D0" w14:textId="77777777" w:rsidR="007040D7" w:rsidRPr="007040D7" w:rsidRDefault="007040D7" w:rsidP="0085326D">
            <w:pPr>
              <w:rPr>
                <w:rFonts w:asciiTheme="majorHAnsi" w:eastAsiaTheme="minorEastAsia" w:hAnsiTheme="majorHAnsi" w:cstheme="majorHAnsi"/>
                <w:szCs w:val="28"/>
                <w:lang w:val="nl-NL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 xml:space="preserve">          </w:t>
            </w:r>
            <w:r w:rsidRPr="00254535">
              <w:rPr>
                <w:rFonts w:asciiTheme="majorHAnsi" w:eastAsiaTheme="minorEastAsia" w:hAnsiTheme="majorHAnsi" w:cstheme="majorHAnsi"/>
                <w:szCs w:val="28"/>
              </w:rPr>
              <w:sym w:font="Wingdings" w:char="F0F3"/>
            </w:r>
            <w:r w:rsidRPr="007040D7">
              <w:rPr>
                <w:rFonts w:asciiTheme="majorHAnsi" w:eastAsiaTheme="minorEastAsia" w:hAnsiTheme="majorHAnsi" w:cstheme="majorHAnsi"/>
                <w:szCs w:val="28"/>
                <w:lang w:val="nl-NL"/>
              </w:rPr>
              <w:t xml:space="preserve">          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  <w:lang w:val="nl-NL"/>
                    </w:rPr>
                    <m:t>3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  <w:lang w:val="nl-NL"/>
                </w:rPr>
                <m:t>+3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x</m:t>
              </m:r>
              <m:r>
                <w:rPr>
                  <w:rFonts w:ascii="Cambria Math" w:eastAsiaTheme="minorEastAsia" w:hAnsi="Cambria Math" w:cstheme="majorHAnsi"/>
                  <w:szCs w:val="28"/>
                  <w:lang w:val="nl-NL"/>
                </w:rPr>
                <m:t>-</m:t>
              </m:r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u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  <w:lang w:val="nl-NL"/>
                    </w:rPr>
                    <m:t>3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  <w:lang w:val="nl-NL"/>
                </w:rPr>
                <m:t>-3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u</m:t>
              </m:r>
              <m:r>
                <w:rPr>
                  <w:rFonts w:ascii="Cambria Math" w:eastAsiaTheme="minorEastAsia" w:hAnsi="Cambria Math" w:cstheme="majorHAnsi"/>
                  <w:szCs w:val="28"/>
                  <w:lang w:val="nl-NL"/>
                </w:rPr>
                <m:t>=0</m:t>
              </m:r>
            </m:oMath>
          </w:p>
          <w:p w14:paraId="3E914829" w14:textId="77777777" w:rsidR="007040D7" w:rsidRPr="007040D7" w:rsidRDefault="007040D7" w:rsidP="0085326D">
            <w:pPr>
              <w:rPr>
                <w:rFonts w:asciiTheme="majorHAnsi" w:eastAsiaTheme="minorEastAsia" w:hAnsiTheme="majorHAnsi" w:cstheme="majorHAnsi"/>
                <w:szCs w:val="28"/>
                <w:lang w:val="nl-NL"/>
              </w:rPr>
            </w:pPr>
            <w:r w:rsidRPr="007040D7">
              <w:rPr>
                <w:rFonts w:asciiTheme="majorHAnsi" w:eastAsiaTheme="minorEastAsia" w:hAnsiTheme="majorHAnsi" w:cstheme="majorHAnsi"/>
                <w:szCs w:val="28"/>
                <w:lang w:val="nl-NL"/>
              </w:rPr>
              <w:t xml:space="preserve">          </w:t>
            </w:r>
            <w:r w:rsidRPr="00254535">
              <w:rPr>
                <w:rFonts w:asciiTheme="majorHAnsi" w:eastAsiaTheme="minorEastAsia" w:hAnsiTheme="majorHAnsi" w:cstheme="majorHAnsi"/>
                <w:szCs w:val="28"/>
              </w:rPr>
              <w:sym w:font="Wingdings" w:char="F0F3"/>
            </w:r>
            <w:r w:rsidRPr="007040D7">
              <w:rPr>
                <w:rFonts w:asciiTheme="majorHAnsi" w:eastAsiaTheme="minorEastAsia" w:hAnsiTheme="majorHAnsi" w:cstheme="majorHAnsi"/>
                <w:szCs w:val="28"/>
                <w:lang w:val="nl-NL"/>
              </w:rPr>
              <w:t>(x – u)(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  <w:lang w:val="nl-NL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  <w:lang w:val="nl-NL"/>
                </w:rPr>
                <m:t>+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xu</m:t>
              </m:r>
              <m:r>
                <w:rPr>
                  <w:rFonts w:ascii="Cambria Math" w:eastAsiaTheme="minorEastAsia" w:hAnsi="Cambria Math" w:cstheme="majorHAnsi"/>
                  <w:szCs w:val="28"/>
                  <w:lang w:val="nl-NL"/>
                </w:rPr>
                <m:t>+</m:t>
              </m:r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u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  <w:lang w:val="nl-NL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  <w:lang w:val="nl-NL"/>
                </w:rPr>
                <m:t>+3)=0</m:t>
              </m:r>
            </m:oMath>
          </w:p>
          <w:p w14:paraId="668A1F50" w14:textId="77777777" w:rsidR="007040D7" w:rsidRPr="007040D7" w:rsidRDefault="007040D7" w:rsidP="0085326D">
            <w:pPr>
              <w:rPr>
                <w:rFonts w:asciiTheme="majorHAnsi" w:eastAsiaTheme="minorEastAsia" w:hAnsiTheme="majorHAnsi" w:cstheme="majorHAnsi"/>
                <w:szCs w:val="28"/>
                <w:lang w:val="pt-BR"/>
              </w:rPr>
            </w:pPr>
            <w:r w:rsidRPr="007040D7">
              <w:rPr>
                <w:rFonts w:asciiTheme="majorHAnsi" w:eastAsiaTheme="minorEastAsia" w:hAnsiTheme="majorHAnsi" w:cstheme="majorHAnsi"/>
                <w:szCs w:val="28"/>
                <w:lang w:val="pt-BR"/>
              </w:rPr>
              <w:t xml:space="preserve">Do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+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xu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+</m:t>
              </m:r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u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+3=</m:t>
              </m:r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(</m:t>
                  </m:r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x</m:t>
                  </m:r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+</m:t>
                  </m:r>
                  <m:f>
                    <m:fPr>
                      <m:ctrlPr>
                        <w:rPr>
                          <w:rFonts w:ascii="Cambria Math" w:eastAsiaTheme="minorEastAsia" w:hAnsi="Cambria Math" w:cstheme="majorHAnsi"/>
                          <w:i/>
                          <w:szCs w:val="28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theme="majorHAnsi"/>
                          <w:szCs w:val="28"/>
                        </w:rPr>
                        <m:t>u</m:t>
                      </m:r>
                    </m:num>
                    <m:den>
                      <m:r>
                        <w:rPr>
                          <w:rFonts w:ascii="Cambria Math" w:eastAsiaTheme="minorEastAsia" w:hAnsi="Cambria Math" w:cstheme="majorHAnsi"/>
                          <w:szCs w:val="28"/>
                          <w:lang w:val="pt-BR"/>
                        </w:rPr>
                        <m:t>2</m:t>
                      </m:r>
                    </m:den>
                  </m:f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)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4</m:t>
                  </m:r>
                </m:den>
              </m:f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u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 xml:space="preserve">+3&gt;0 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v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ớ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i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 xml:space="preserve"> 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m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ọ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i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 xml:space="preserve"> 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u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,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x</m:t>
              </m:r>
            </m:oMath>
          </w:p>
          <w:p w14:paraId="5BE038C5" w14:textId="77777777" w:rsidR="007040D7" w:rsidRPr="007040D7" w:rsidRDefault="007040D7" w:rsidP="0085326D">
            <w:pPr>
              <w:rPr>
                <w:rFonts w:asciiTheme="majorHAnsi" w:eastAsiaTheme="minorEastAsia" w:hAnsiTheme="majorHAnsi" w:cstheme="majorHAnsi"/>
                <w:szCs w:val="28"/>
                <w:lang w:val="pt-BR"/>
              </w:rPr>
            </w:pPr>
            <w:r w:rsidRPr="007040D7">
              <w:rPr>
                <w:rFonts w:asciiTheme="majorHAnsi" w:eastAsiaTheme="minorEastAsia" w:hAnsiTheme="majorHAnsi" w:cstheme="majorHAnsi"/>
                <w:szCs w:val="28"/>
                <w:lang w:val="pt-BR"/>
              </w:rPr>
              <w:t>Khi đó x – u = 0 =&gt; x = u = y + 1 =&gt; y = 1 – x Thay vào (2)ta được</w:t>
            </w:r>
          </w:p>
          <w:p w14:paraId="43EECF4F" w14:textId="77777777" w:rsidR="007040D7" w:rsidRPr="00C039D1" w:rsidRDefault="00000000" w:rsidP="0085326D">
            <w:pPr>
              <w:rPr>
                <w:rFonts w:asciiTheme="majorHAnsi" w:eastAsiaTheme="minorEastAsia" w:hAnsiTheme="majorHAnsi" w:cstheme="majorHAnsi"/>
                <w:szCs w:val="28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theme="majorHAnsi"/>
                        <w:i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theme="majorHAnsi"/>
                        <w:szCs w:val="28"/>
                      </w:rPr>
                      <m:t>x</m:t>
                    </m:r>
                  </m:e>
                  <m:sup>
                    <m:r>
                      <w:rPr>
                        <w:rFonts w:ascii="Cambria Math" w:eastAsiaTheme="minorEastAsia" w:hAnsi="Cambria Math" w:cstheme="majorHAnsi"/>
                        <w:szCs w:val="28"/>
                      </w:rPr>
                      <m:t>2</m:t>
                    </m:r>
                  </m:sup>
                </m:sSup>
                <m:r>
                  <w:rPr>
                    <w:rFonts w:ascii="Cambria Math" w:eastAsiaTheme="minorEastAsia" w:hAnsi="Cambria Math" w:cstheme="majorHAnsi"/>
                    <w:szCs w:val="28"/>
                  </w:rPr>
                  <m:t>-5x+2+2</m:t>
                </m:r>
                <m:rad>
                  <m:radPr>
                    <m:degHide m:val="1"/>
                    <m:ctrlPr>
                      <w:rPr>
                        <w:rFonts w:ascii="Cambria Math" w:eastAsiaTheme="minorEastAsia" w:hAnsi="Cambria Math" w:cstheme="majorHAnsi"/>
                        <w:i/>
                        <w:szCs w:val="28"/>
                      </w:rPr>
                    </m:ctrlPr>
                  </m:radPr>
                  <m:deg/>
                  <m:e>
                    <m:r>
                      <w:rPr>
                        <w:rFonts w:ascii="Cambria Math" w:eastAsiaTheme="minorEastAsia" w:hAnsi="Cambria Math" w:cstheme="majorHAnsi"/>
                        <w:szCs w:val="28"/>
                      </w:rPr>
                      <m:t>x+1</m:t>
                    </m:r>
                  </m:e>
                </m:rad>
                <m:r>
                  <w:rPr>
                    <w:rFonts w:ascii="Cambria Math" w:eastAsiaTheme="minorEastAsia" w:hAnsi="Cambria Math" w:cstheme="majorHAnsi"/>
                    <w:szCs w:val="28"/>
                  </w:rPr>
                  <m:t>=0(ĐK x ≥-1)</m:t>
                </m:r>
              </m:oMath>
            </m:oMathPara>
          </w:p>
          <w:p w14:paraId="3B93D933" w14:textId="77777777" w:rsidR="007040D7" w:rsidRDefault="007040D7" w:rsidP="0085326D">
            <w:pPr>
              <w:rPr>
                <w:rFonts w:asciiTheme="majorHAnsi" w:eastAsiaTheme="minorEastAsia" w:hAnsiTheme="majorHAnsi" w:cstheme="majorHAnsi"/>
                <w:szCs w:val="28"/>
              </w:rPr>
            </w:pPr>
            <w:r w:rsidRPr="00C039D1">
              <w:rPr>
                <w:rFonts w:asciiTheme="majorHAnsi" w:eastAsiaTheme="minorEastAsia" w:hAnsiTheme="majorHAnsi" w:cstheme="majorHAnsi"/>
                <w:szCs w:val="28"/>
              </w:rPr>
              <w:sym w:font="Wingdings" w:char="F0F3"/>
            </w:r>
            <w:r>
              <w:rPr>
                <w:rFonts w:asciiTheme="majorHAnsi" w:eastAsiaTheme="minorEastAsia" w:hAnsiTheme="majorHAnsi" w:cstheme="majorHAnsi"/>
                <w:szCs w:val="28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>-4x+4-</m:t>
              </m:r>
              <m:d>
                <m:d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d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x+1</m:t>
                  </m:r>
                </m:e>
              </m:d>
              <m:r>
                <w:rPr>
                  <w:rFonts w:ascii="Cambria Math" w:eastAsiaTheme="minorEastAsia" w:hAnsi="Cambria Math" w:cstheme="majorHAnsi"/>
                  <w:szCs w:val="28"/>
                </w:rPr>
                <m:t>+2</m:t>
              </m:r>
              <m:rad>
                <m:radPr>
                  <m:degHide m:val="1"/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x+1</m:t>
                  </m:r>
                </m:e>
              </m:rad>
              <m:r>
                <w:rPr>
                  <w:rFonts w:ascii="Cambria Math" w:eastAsiaTheme="minorEastAsia" w:hAnsi="Cambria Math" w:cstheme="majorHAnsi"/>
                  <w:szCs w:val="28"/>
                </w:rPr>
                <m:t>-1=0</m:t>
              </m:r>
            </m:oMath>
          </w:p>
          <w:p w14:paraId="320048A7" w14:textId="77777777" w:rsidR="007040D7" w:rsidRDefault="007040D7" w:rsidP="0085326D">
            <w:pPr>
              <w:rPr>
                <w:rFonts w:asciiTheme="majorHAnsi" w:eastAsiaTheme="minorEastAsia" w:hAnsiTheme="majorHAnsi" w:cstheme="majorHAnsi"/>
                <w:szCs w:val="28"/>
              </w:rPr>
            </w:pPr>
            <w:r w:rsidRPr="00C039D1">
              <w:rPr>
                <w:rFonts w:asciiTheme="majorHAnsi" w:eastAsiaTheme="minorEastAsia" w:hAnsiTheme="majorHAnsi" w:cstheme="majorHAnsi"/>
                <w:szCs w:val="28"/>
              </w:rPr>
              <w:sym w:font="Wingdings" w:char="F0F3"/>
            </w:r>
            <w:r>
              <w:rPr>
                <w:rFonts w:asciiTheme="majorHAnsi" w:eastAsiaTheme="minorEastAsia" w:hAnsiTheme="majorHAnsi" w:cstheme="majorHAnsi"/>
                <w:szCs w:val="28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(x-2)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>=</m:t>
              </m:r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(</m:t>
                  </m:r>
                  <m:rad>
                    <m:radPr>
                      <m:degHide m:val="1"/>
                      <m:ctrlPr>
                        <w:rPr>
                          <w:rFonts w:ascii="Cambria Math" w:eastAsiaTheme="minorEastAsia" w:hAnsi="Cambria Math" w:cstheme="majorHAnsi"/>
                          <w:i/>
                          <w:szCs w:val="28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Theme="minorEastAsia" w:hAnsi="Cambria Math" w:cstheme="majorHAnsi"/>
                          <w:szCs w:val="28"/>
                        </w:rPr>
                        <m:t>x+1</m:t>
                      </m:r>
                    </m:e>
                  </m:rad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-1)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2</m:t>
                  </m:r>
                </m:sup>
              </m:sSup>
            </m:oMath>
          </w:p>
          <w:p w14:paraId="4FF00150" w14:textId="77777777" w:rsidR="007040D7" w:rsidRDefault="007040D7" w:rsidP="0085326D">
            <w:pPr>
              <w:rPr>
                <w:rFonts w:asciiTheme="majorHAnsi" w:eastAsiaTheme="minorEastAsia" w:hAnsiTheme="majorHAnsi" w:cstheme="majorHAnsi"/>
                <w:szCs w:val="28"/>
              </w:rPr>
            </w:pPr>
            <w:r w:rsidRPr="00C039D1">
              <w:rPr>
                <w:rFonts w:asciiTheme="majorHAnsi" w:eastAsiaTheme="minorEastAsia" w:hAnsiTheme="majorHAnsi" w:cstheme="majorHAnsi"/>
                <w:szCs w:val="28"/>
              </w:rPr>
              <w:sym w:font="Wingdings" w:char="F0F3"/>
            </w:r>
            <w:r>
              <w:rPr>
                <w:rFonts w:asciiTheme="majorHAnsi" w:eastAsiaTheme="minorEastAsia" w:hAnsiTheme="majorHAnsi" w:cstheme="majorHAnsi"/>
                <w:szCs w:val="28"/>
              </w:rPr>
              <w:t xml:space="preserve"> </w:t>
            </w:r>
            <m:oMath>
              <m:d>
                <m:dPr>
                  <m:begChr m:val="["/>
                  <m:endChr m:val=""/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="Cambria Math" w:cstheme="majorHAnsi"/>
                          <w:i/>
                          <w:szCs w:val="28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="Cambria Math" w:cstheme="majorHAnsi"/>
                            <w:szCs w:val="28"/>
                          </w:rPr>
                          <m:t>x-2=</m:t>
                        </m:r>
                        <m:rad>
                          <m:radPr>
                            <m:degHide m:val="1"/>
                            <m:ctrlPr>
                              <w:rPr>
                                <w:rFonts w:ascii="Cambria Math" w:eastAsiaTheme="minorEastAsia" w:hAnsi="Cambria Math" w:cstheme="majorHAnsi"/>
                                <w:i/>
                                <w:szCs w:val="28"/>
                              </w:rPr>
                            </m:ctrlPr>
                          </m:radPr>
                          <m:deg/>
                          <m:e>
                            <m:r>
                              <w:rPr>
                                <w:rFonts w:ascii="Cambria Math" w:eastAsiaTheme="minorEastAsia" w:hAnsi="Cambria Math" w:cstheme="majorHAnsi"/>
                                <w:szCs w:val="28"/>
                              </w:rPr>
                              <m:t>x+1</m:t>
                            </m:r>
                          </m:e>
                        </m:rad>
                        <m:r>
                          <w:rPr>
                            <w:rFonts w:ascii="Cambria Math" w:eastAsiaTheme="minorEastAsia" w:hAnsi="Cambria Math" w:cstheme="majorHAnsi"/>
                            <w:szCs w:val="28"/>
                          </w:rPr>
                          <m:t>-1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="Cambria Math" w:cstheme="majorHAnsi"/>
                            <w:szCs w:val="28"/>
                          </w:rPr>
                          <m:t>x-2=-</m:t>
                        </m:r>
                        <m:rad>
                          <m:radPr>
                            <m:degHide m:val="1"/>
                            <m:ctrlPr>
                              <w:rPr>
                                <w:rFonts w:ascii="Cambria Math" w:eastAsiaTheme="minorEastAsia" w:hAnsi="Cambria Math" w:cstheme="majorHAnsi"/>
                                <w:i/>
                                <w:szCs w:val="28"/>
                              </w:rPr>
                            </m:ctrlPr>
                          </m:radPr>
                          <m:deg/>
                          <m:e>
                            <m:r>
                              <w:rPr>
                                <w:rFonts w:ascii="Cambria Math" w:eastAsiaTheme="minorEastAsia" w:hAnsi="Cambria Math" w:cstheme="majorHAnsi"/>
                                <w:szCs w:val="28"/>
                              </w:rPr>
                              <m:t>x+1</m:t>
                            </m:r>
                          </m:e>
                        </m:rad>
                        <m:r>
                          <w:rPr>
                            <w:rFonts w:ascii="Cambria Math" w:eastAsiaTheme="minorEastAsia" w:hAnsi="Cambria Math" w:cstheme="majorHAnsi"/>
                            <w:szCs w:val="28"/>
                          </w:rPr>
                          <m:t>+1</m:t>
                        </m:r>
                      </m:e>
                    </m:mr>
                  </m:m>
                </m:e>
              </m:d>
            </m:oMath>
          </w:p>
          <w:p w14:paraId="456F4150" w14:textId="77777777" w:rsidR="007040D7" w:rsidRDefault="007040D7" w:rsidP="00C039D1">
            <w:pPr>
              <w:rPr>
                <w:rFonts w:asciiTheme="majorHAnsi" w:eastAsiaTheme="minorEastAsia" w:hAnsiTheme="majorHAnsi" w:cstheme="majorHAnsi"/>
                <w:szCs w:val="28"/>
              </w:rPr>
            </w:pPr>
            <w:r w:rsidRPr="00C039D1">
              <w:rPr>
                <w:rFonts w:asciiTheme="majorHAnsi" w:eastAsiaTheme="minorEastAsia" w:hAnsiTheme="majorHAnsi" w:cstheme="majorHAnsi"/>
                <w:szCs w:val="28"/>
              </w:rPr>
              <w:sym w:font="Wingdings" w:char="F0F3"/>
            </w:r>
            <w:r>
              <w:rPr>
                <w:rFonts w:asciiTheme="majorHAnsi" w:eastAsiaTheme="minorEastAsia" w:hAnsiTheme="majorHAnsi" w:cstheme="majorHAnsi"/>
                <w:szCs w:val="28"/>
              </w:rPr>
              <w:t xml:space="preserve"> </w:t>
            </w:r>
            <m:oMath>
              <m:d>
                <m:dPr>
                  <m:begChr m:val="["/>
                  <m:endChr m:val=""/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="Cambria Math" w:cstheme="majorHAnsi"/>
                          <w:i/>
                          <w:szCs w:val="28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="Cambria Math" w:cstheme="majorHAnsi"/>
                            <w:szCs w:val="28"/>
                          </w:rPr>
                          <m:t>x-1=</m:t>
                        </m:r>
                        <m:rad>
                          <m:radPr>
                            <m:degHide m:val="1"/>
                            <m:ctrlPr>
                              <w:rPr>
                                <w:rFonts w:ascii="Cambria Math" w:eastAsiaTheme="minorEastAsia" w:hAnsi="Cambria Math" w:cstheme="majorHAnsi"/>
                                <w:i/>
                                <w:szCs w:val="28"/>
                              </w:rPr>
                            </m:ctrlPr>
                          </m:radPr>
                          <m:deg/>
                          <m:e>
                            <m:r>
                              <w:rPr>
                                <w:rFonts w:ascii="Cambria Math" w:eastAsiaTheme="minorEastAsia" w:hAnsi="Cambria Math" w:cstheme="majorHAnsi"/>
                                <w:szCs w:val="28"/>
                              </w:rPr>
                              <m:t>x+1</m:t>
                            </m:r>
                          </m:e>
                        </m:rad>
                      </m:e>
                    </m:mr>
                    <m:mr>
                      <m:e>
                        <m:r>
                          <w:rPr>
                            <w:rFonts w:ascii="Cambria Math" w:eastAsiaTheme="minorEastAsia" w:hAnsi="Cambria Math" w:cstheme="majorHAnsi"/>
                            <w:szCs w:val="28"/>
                          </w:rPr>
                          <m:t>3-x=-</m:t>
                        </m:r>
                        <m:rad>
                          <m:radPr>
                            <m:degHide m:val="1"/>
                            <m:ctrlPr>
                              <w:rPr>
                                <w:rFonts w:ascii="Cambria Math" w:eastAsiaTheme="minorEastAsia" w:hAnsi="Cambria Math" w:cstheme="majorHAnsi"/>
                                <w:i/>
                                <w:szCs w:val="28"/>
                              </w:rPr>
                            </m:ctrlPr>
                          </m:radPr>
                          <m:deg/>
                          <m:e>
                            <m:r>
                              <w:rPr>
                                <w:rFonts w:ascii="Cambria Math" w:eastAsiaTheme="minorEastAsia" w:hAnsi="Cambria Math" w:cstheme="majorHAnsi"/>
                                <w:szCs w:val="28"/>
                              </w:rPr>
                              <m:t>x+1</m:t>
                            </m:r>
                          </m:e>
                        </m:rad>
                      </m:e>
                    </m:mr>
                  </m:m>
                </m:e>
              </m:d>
            </m:oMath>
          </w:p>
          <w:p w14:paraId="58297F70" w14:textId="77777777" w:rsidR="007040D7" w:rsidRDefault="007040D7" w:rsidP="00C039D1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 xml:space="preserve">TH1: </w:t>
            </w:r>
            <m:oMath>
              <m:r>
                <w:rPr>
                  <w:rFonts w:ascii="Cambria Math" w:eastAsiaTheme="minorEastAsia" w:hAnsi="Cambria Math" w:cstheme="majorHAnsi"/>
                  <w:szCs w:val="28"/>
                </w:rPr>
                <m:t>x-1=</m:t>
              </m:r>
              <m:rad>
                <m:radPr>
                  <m:degHide m:val="1"/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x+1</m:t>
                  </m:r>
                </m:e>
              </m:rad>
            </m:oMath>
            <w:r>
              <w:rPr>
                <w:rFonts w:asciiTheme="majorHAnsi" w:eastAsiaTheme="minorEastAsia" w:hAnsiTheme="majorHAnsi" w:cstheme="majorHAnsi"/>
                <w:szCs w:val="28"/>
              </w:rPr>
              <w:t xml:space="preserve">(ĐK x </w:t>
            </w:r>
            <m:oMath>
              <m:r>
                <w:rPr>
                  <w:rFonts w:ascii="Cambria Math" w:eastAsiaTheme="minorEastAsia" w:hAnsi="Cambria Math" w:cstheme="majorHAnsi"/>
                  <w:szCs w:val="28"/>
                </w:rPr>
                <m:t>≥1)</m:t>
              </m:r>
            </m:oMath>
          </w:p>
          <w:p w14:paraId="4B0AE2AC" w14:textId="77777777" w:rsidR="007040D7" w:rsidRDefault="007040D7" w:rsidP="00C039D1">
            <w:pPr>
              <w:rPr>
                <w:rFonts w:asciiTheme="majorHAnsi" w:eastAsiaTheme="minorEastAsia" w:hAnsiTheme="majorHAnsi" w:cstheme="majorHAnsi"/>
                <w:szCs w:val="28"/>
              </w:rPr>
            </w:pPr>
            <w:r w:rsidRPr="00C039D1">
              <w:rPr>
                <w:rFonts w:asciiTheme="majorHAnsi" w:eastAsiaTheme="minorEastAsia" w:hAnsiTheme="majorHAnsi" w:cstheme="majorHAnsi"/>
                <w:szCs w:val="28"/>
              </w:rPr>
              <w:sym w:font="Wingdings" w:char="F0F3"/>
            </w:r>
            <w:r>
              <w:rPr>
                <w:rFonts w:asciiTheme="majorHAnsi" w:eastAsiaTheme="minorEastAsia" w:hAnsiTheme="majorHAnsi" w:cstheme="majorHAnsi"/>
                <w:szCs w:val="28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>-2x+1= x+1</m:t>
              </m:r>
            </m:oMath>
          </w:p>
          <w:p w14:paraId="7BA6CB67" w14:textId="77777777" w:rsidR="007040D7" w:rsidRDefault="007040D7" w:rsidP="00C039D1">
            <w:pPr>
              <w:rPr>
                <w:rFonts w:asciiTheme="majorHAnsi" w:eastAsiaTheme="minorEastAsia" w:hAnsiTheme="majorHAnsi" w:cstheme="majorHAnsi"/>
                <w:szCs w:val="28"/>
              </w:rPr>
            </w:pPr>
            <w:r w:rsidRPr="00C039D1">
              <w:rPr>
                <w:rFonts w:asciiTheme="majorHAnsi" w:eastAsiaTheme="minorEastAsia" w:hAnsiTheme="majorHAnsi" w:cstheme="majorHAnsi"/>
                <w:szCs w:val="28"/>
              </w:rPr>
              <w:sym w:font="Wingdings" w:char="F0F3"/>
            </w:r>
            <w:r>
              <w:rPr>
                <w:rFonts w:asciiTheme="majorHAnsi" w:eastAsiaTheme="minorEastAsia" w:hAnsiTheme="majorHAnsi" w:cstheme="majorHAnsi"/>
                <w:szCs w:val="28"/>
              </w:rPr>
              <w:t xml:space="preserve"> x = 0(Loại) hoặc x = 3 (TMĐK) =&gt;y = - 2  </w:t>
            </w:r>
          </w:p>
          <w:p w14:paraId="48D63656" w14:textId="77777777" w:rsidR="007040D7" w:rsidRDefault="007040D7" w:rsidP="00C039D1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 xml:space="preserve">TH2: </w:t>
            </w:r>
            <m:oMath>
              <m:r>
                <w:rPr>
                  <w:rFonts w:ascii="Cambria Math" w:eastAsiaTheme="minorEastAsia" w:hAnsi="Cambria Math" w:cstheme="majorHAnsi"/>
                  <w:szCs w:val="28"/>
                </w:rPr>
                <m:t>3-x=</m:t>
              </m:r>
              <m:rad>
                <m:radPr>
                  <m:degHide m:val="1"/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x+1</m:t>
                  </m:r>
                </m:e>
              </m:rad>
            </m:oMath>
            <w:r>
              <w:rPr>
                <w:rFonts w:asciiTheme="majorHAnsi" w:eastAsiaTheme="minorEastAsia" w:hAnsiTheme="majorHAnsi" w:cstheme="majorHAnsi"/>
                <w:szCs w:val="28"/>
              </w:rPr>
              <w:t xml:space="preserve">(ĐK x </w:t>
            </w:r>
            <m:oMath>
              <m:r>
                <w:rPr>
                  <w:rFonts w:ascii="Cambria Math" w:eastAsiaTheme="minorEastAsia" w:hAnsi="Cambria Math" w:cstheme="majorHAnsi"/>
                  <w:szCs w:val="28"/>
                </w:rPr>
                <m:t>≤3)</m:t>
              </m:r>
            </m:oMath>
          </w:p>
          <w:p w14:paraId="5CEF6E43" w14:textId="77777777" w:rsidR="007040D7" w:rsidRDefault="007040D7" w:rsidP="00BA1AEA">
            <w:pPr>
              <w:rPr>
                <w:rFonts w:asciiTheme="majorHAnsi" w:eastAsiaTheme="minorEastAsia" w:hAnsiTheme="majorHAnsi" w:cstheme="majorHAnsi"/>
                <w:szCs w:val="28"/>
              </w:rPr>
            </w:pPr>
            <w:r w:rsidRPr="00C039D1">
              <w:rPr>
                <w:rFonts w:asciiTheme="majorHAnsi" w:eastAsiaTheme="minorEastAsia" w:hAnsiTheme="majorHAnsi" w:cstheme="majorHAnsi"/>
                <w:szCs w:val="28"/>
              </w:rPr>
              <w:sym w:font="Wingdings" w:char="F0F3"/>
            </w:r>
            <w:r>
              <w:rPr>
                <w:rFonts w:asciiTheme="majorHAnsi" w:eastAsiaTheme="minorEastAsia" w:hAnsiTheme="majorHAnsi" w:cstheme="majorHAnsi"/>
                <w:szCs w:val="28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>-6x+9= x+1</m:t>
              </m:r>
            </m:oMath>
          </w:p>
          <w:p w14:paraId="6865E531" w14:textId="77777777" w:rsidR="007040D7" w:rsidRDefault="007040D7" w:rsidP="00BA1AEA">
            <w:pPr>
              <w:rPr>
                <w:rFonts w:asciiTheme="majorHAnsi" w:eastAsiaTheme="minorEastAsia" w:hAnsiTheme="majorHAnsi" w:cstheme="majorHAnsi"/>
                <w:szCs w:val="28"/>
              </w:rPr>
            </w:pPr>
            <w:r w:rsidRPr="00C039D1">
              <w:rPr>
                <w:rFonts w:asciiTheme="majorHAnsi" w:eastAsiaTheme="minorEastAsia" w:hAnsiTheme="majorHAnsi" w:cstheme="majorHAnsi"/>
                <w:szCs w:val="28"/>
              </w:rPr>
              <w:sym w:font="Wingdings" w:char="F0F3"/>
            </w:r>
            <w:r>
              <w:rPr>
                <w:rFonts w:asciiTheme="majorHAnsi" w:eastAsiaTheme="minorEastAsia" w:hAnsiTheme="majorHAnsi" w:cstheme="majorHAnsi"/>
                <w:szCs w:val="28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>-7x+8= 0</m:t>
              </m:r>
            </m:oMath>
          </w:p>
          <w:p w14:paraId="28167560" w14:textId="77777777" w:rsidR="007040D7" w:rsidRPr="00BA1AEA" w:rsidRDefault="007040D7" w:rsidP="00BA1AEA">
            <w:pPr>
              <w:jc w:val="both"/>
              <w:rPr>
                <w:rFonts w:asciiTheme="majorHAnsi" w:eastAsiaTheme="minorEastAsia" w:hAnsiTheme="majorHAnsi" w:cstheme="majorHAnsi"/>
                <w:szCs w:val="28"/>
              </w:rPr>
            </w:pPr>
            <w:r w:rsidRPr="00C039D1">
              <w:rPr>
                <w:rFonts w:asciiTheme="majorHAnsi" w:eastAsiaTheme="minorEastAsia" w:hAnsiTheme="majorHAnsi" w:cstheme="majorHAnsi"/>
                <w:szCs w:val="28"/>
              </w:rPr>
              <w:sym w:font="Wingdings" w:char="F0F3"/>
            </w:r>
            <w:r>
              <w:rPr>
                <w:rFonts w:asciiTheme="majorHAnsi" w:eastAsiaTheme="minorEastAsia" w:hAnsiTheme="majorHAnsi" w:cstheme="majorHAnsi"/>
                <w:szCs w:val="28"/>
              </w:rPr>
              <w:t xml:space="preserve"> </w:t>
            </w:r>
            <m:oMath>
              <m:d>
                <m:dPr>
                  <m:begChr m:val="["/>
                  <m:endChr m:val=""/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="Cambria Math" w:cstheme="majorHAnsi"/>
                          <w:i/>
                          <w:szCs w:val="28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="Cambria Math" w:cstheme="majorHAnsi"/>
                            <w:szCs w:val="28"/>
                          </w:rPr>
                          <m:t>x=</m:t>
                        </m:r>
                        <m:f>
                          <m:fPr>
                            <m:ctrlPr>
                              <w:rPr>
                                <w:rFonts w:ascii="Cambria Math" w:eastAsiaTheme="minorEastAsia" w:hAnsi="Cambria Math" w:cstheme="majorHAnsi"/>
                                <w:i/>
                                <w:szCs w:val="28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 w:cstheme="majorHAnsi"/>
                                <w:szCs w:val="28"/>
                              </w:rPr>
                              <m:t>7-</m:t>
                            </m:r>
                            <m:rad>
                              <m:radPr>
                                <m:degHide m:val="1"/>
                                <m:ctrlPr>
                                  <w:rPr>
                                    <w:rFonts w:ascii="Cambria Math" w:eastAsiaTheme="minorEastAsia" w:hAnsi="Cambria Math" w:cstheme="majorHAnsi"/>
                                    <w:i/>
                                    <w:szCs w:val="28"/>
                                  </w:rPr>
                                </m:ctrlPr>
                              </m:radPr>
                              <m:deg/>
                              <m:e>
                                <m:r>
                                  <w:rPr>
                                    <w:rFonts w:ascii="Cambria Math" w:eastAsiaTheme="minorEastAsia" w:hAnsi="Cambria Math" w:cstheme="majorHAnsi"/>
                                    <w:szCs w:val="28"/>
                                  </w:rPr>
                                  <m:t>17</m:t>
                                </m:r>
                              </m:e>
                            </m:rad>
                          </m:num>
                          <m:den>
                            <m:r>
                              <w:rPr>
                                <w:rFonts w:ascii="Cambria Math" w:eastAsiaTheme="minorEastAsia" w:hAnsi="Cambria Math" w:cstheme="majorHAnsi"/>
                                <w:szCs w:val="28"/>
                              </w:rPr>
                              <m:t>2</m:t>
                            </m:r>
                          </m:den>
                        </m:f>
                        <m:r>
                          <w:rPr>
                            <w:rFonts w:ascii="Cambria Math" w:eastAsiaTheme="minorEastAsia" w:hAnsi="Cambria Math" w:cstheme="majorHAnsi"/>
                            <w:szCs w:val="28"/>
                          </w:rPr>
                          <m:t xml:space="preserve"> </m:t>
                        </m:r>
                        <m:d>
                          <m:dPr>
                            <m:ctrlPr>
                              <w:rPr>
                                <w:rFonts w:ascii="Cambria Math" w:eastAsiaTheme="minorEastAsia" w:hAnsi="Cambria Math" w:cstheme="majorHAnsi"/>
                                <w:i/>
                                <w:szCs w:val="28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eastAsiaTheme="minorEastAsia" w:hAnsi="Cambria Math" w:cstheme="majorHAnsi"/>
                                <w:szCs w:val="28"/>
                              </w:rPr>
                              <m:t>TMĐK</m:t>
                            </m:r>
                          </m:e>
                        </m:d>
                        <m:r>
                          <w:rPr>
                            <w:rFonts w:ascii="Cambria Math" w:eastAsiaTheme="minorEastAsia" w:hAnsi="Cambria Math" w:cstheme="majorHAnsi"/>
                            <w:szCs w:val="28"/>
                          </w:rPr>
                          <m:t>=&gt; y=</m:t>
                        </m:r>
                        <m:f>
                          <m:fPr>
                            <m:ctrlPr>
                              <w:rPr>
                                <w:rFonts w:ascii="Cambria Math" w:eastAsiaTheme="minorEastAsia" w:hAnsi="Cambria Math" w:cstheme="majorHAnsi"/>
                                <w:i/>
                                <w:szCs w:val="28"/>
                              </w:rPr>
                            </m:ctrlPr>
                          </m:fPr>
                          <m:num>
                            <m:rad>
                              <m:radPr>
                                <m:degHide m:val="1"/>
                                <m:ctrlPr>
                                  <w:rPr>
                                    <w:rFonts w:ascii="Cambria Math" w:eastAsiaTheme="minorEastAsia" w:hAnsi="Cambria Math" w:cstheme="majorHAnsi"/>
                                    <w:i/>
                                    <w:szCs w:val="28"/>
                                  </w:rPr>
                                </m:ctrlPr>
                              </m:radPr>
                              <m:deg/>
                              <m:e>
                                <m:r>
                                  <w:rPr>
                                    <w:rFonts w:ascii="Cambria Math" w:eastAsiaTheme="minorEastAsia" w:hAnsi="Cambria Math" w:cstheme="majorHAnsi"/>
                                    <w:szCs w:val="28"/>
                                  </w:rPr>
                                  <m:t>17-5</m:t>
                                </m:r>
                              </m:e>
                            </m:rad>
                          </m:num>
                          <m:den>
                            <m:r>
                              <w:rPr>
                                <w:rFonts w:ascii="Cambria Math" w:eastAsiaTheme="minorEastAsia" w:hAnsi="Cambria Math" w:cstheme="majorHAnsi"/>
                                <w:szCs w:val="28"/>
                              </w:rPr>
                              <m:t>2</m:t>
                            </m:r>
                          </m:den>
                        </m:f>
                      </m:e>
                    </m:mr>
                    <m:mr>
                      <m:e>
                        <m:r>
                          <w:rPr>
                            <w:rFonts w:ascii="Cambria Math" w:eastAsiaTheme="minorEastAsia" w:hAnsi="Cambria Math" w:cstheme="majorHAnsi"/>
                            <w:szCs w:val="28"/>
                          </w:rPr>
                          <m:t>x=</m:t>
                        </m:r>
                        <m:f>
                          <m:fPr>
                            <m:ctrlPr>
                              <w:rPr>
                                <w:rFonts w:ascii="Cambria Math" w:eastAsiaTheme="minorEastAsia" w:hAnsi="Cambria Math" w:cstheme="majorHAnsi"/>
                                <w:i/>
                                <w:szCs w:val="28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 w:cstheme="majorHAnsi"/>
                                <w:szCs w:val="28"/>
                              </w:rPr>
                              <m:t>7+</m:t>
                            </m:r>
                            <m:rad>
                              <m:radPr>
                                <m:degHide m:val="1"/>
                                <m:ctrlPr>
                                  <w:rPr>
                                    <w:rFonts w:ascii="Cambria Math" w:eastAsiaTheme="minorEastAsia" w:hAnsi="Cambria Math" w:cstheme="majorHAnsi"/>
                                    <w:i/>
                                    <w:szCs w:val="28"/>
                                  </w:rPr>
                                </m:ctrlPr>
                              </m:radPr>
                              <m:deg/>
                              <m:e>
                                <m:r>
                                  <w:rPr>
                                    <w:rFonts w:ascii="Cambria Math" w:eastAsiaTheme="minorEastAsia" w:hAnsi="Cambria Math" w:cstheme="majorHAnsi"/>
                                    <w:szCs w:val="28"/>
                                  </w:rPr>
                                  <m:t>17</m:t>
                                </m:r>
                              </m:e>
                            </m:rad>
                          </m:num>
                          <m:den>
                            <m:r>
                              <w:rPr>
                                <w:rFonts w:ascii="Cambria Math" w:eastAsiaTheme="minorEastAsia" w:hAnsi="Cambria Math" w:cstheme="majorHAnsi"/>
                                <w:szCs w:val="28"/>
                              </w:rPr>
                              <m:t>2</m:t>
                            </m:r>
                          </m:den>
                        </m:f>
                        <m:r>
                          <w:rPr>
                            <w:rFonts w:ascii="Cambria Math" w:eastAsiaTheme="minorEastAsia" w:hAnsi="Cambria Math" w:cstheme="majorHAnsi"/>
                            <w:szCs w:val="28"/>
                          </w:rPr>
                          <m:t xml:space="preserve"> </m:t>
                        </m:r>
                        <m:d>
                          <m:dPr>
                            <m:ctrlPr>
                              <w:rPr>
                                <w:rFonts w:ascii="Cambria Math" w:eastAsiaTheme="minorEastAsia" w:hAnsi="Cambria Math" w:cstheme="majorHAnsi"/>
                                <w:i/>
                                <w:szCs w:val="28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eastAsiaTheme="minorEastAsia" w:hAnsi="Cambria Math" w:cstheme="majorHAnsi"/>
                                <w:szCs w:val="28"/>
                              </w:rPr>
                              <m:t>Loại</m:t>
                            </m:r>
                          </m:e>
                        </m:d>
                        <m:r>
                          <w:rPr>
                            <w:rFonts w:ascii="Cambria Math" w:eastAsiaTheme="minorEastAsia" w:hAnsi="Cambria Math" w:cstheme="majorHAnsi"/>
                            <w:szCs w:val="28"/>
                          </w:rPr>
                          <m:t xml:space="preserve">                                   </m:t>
                        </m:r>
                      </m:e>
                    </m:mr>
                  </m:m>
                </m:e>
              </m:d>
            </m:oMath>
          </w:p>
          <w:p w14:paraId="00A19EEC" w14:textId="77777777" w:rsidR="007040D7" w:rsidRDefault="007040D7" w:rsidP="00BA1AEA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>Vậy nghiệm của hệ pt (x, y) = (3; - 2); (</w:t>
            </w:r>
            <m:oMath>
              <m:f>
                <m:f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7-</m:t>
                  </m:r>
                  <m:rad>
                    <m:radPr>
                      <m:degHide m:val="1"/>
                      <m:ctrlPr>
                        <w:rPr>
                          <w:rFonts w:ascii="Cambria Math" w:eastAsiaTheme="minorEastAsia" w:hAnsi="Cambria Math" w:cstheme="majorHAnsi"/>
                          <w:i/>
                          <w:szCs w:val="28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Theme="minorEastAsia" w:hAnsi="Cambria Math" w:cstheme="majorHAnsi"/>
                          <w:szCs w:val="28"/>
                        </w:rPr>
                        <m:t>17</m:t>
                      </m:r>
                    </m:e>
                  </m:rad>
                </m:num>
                <m:den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2</m:t>
                  </m:r>
                </m:den>
              </m:f>
              <m:r>
                <w:rPr>
                  <w:rFonts w:ascii="Cambria Math" w:eastAsiaTheme="minorEastAsia" w:hAnsi="Cambria Math" w:cstheme="majorHAnsi"/>
                  <w:szCs w:val="28"/>
                </w:rPr>
                <m:t xml:space="preserve">; </m:t>
              </m:r>
              <m:f>
                <m:f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fPr>
                <m:num>
                  <m:rad>
                    <m:radPr>
                      <m:degHide m:val="1"/>
                      <m:ctrlPr>
                        <w:rPr>
                          <w:rFonts w:ascii="Cambria Math" w:eastAsiaTheme="minorEastAsia" w:hAnsi="Cambria Math" w:cstheme="majorHAnsi"/>
                          <w:i/>
                          <w:szCs w:val="28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Theme="minorEastAsia" w:hAnsi="Cambria Math" w:cstheme="majorHAnsi"/>
                          <w:szCs w:val="28"/>
                        </w:rPr>
                        <m:t>17-5</m:t>
                      </m:r>
                    </m:e>
                  </m:rad>
                </m:num>
                <m:den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2</m:t>
                  </m:r>
                </m:den>
              </m:f>
              <m:r>
                <w:rPr>
                  <w:rFonts w:ascii="Cambria Math" w:eastAsiaTheme="minorEastAsia" w:hAnsi="Cambria Math" w:cstheme="majorHAnsi"/>
                  <w:szCs w:val="28"/>
                </w:rPr>
                <m:t>)</m:t>
              </m:r>
            </m:oMath>
          </w:p>
        </w:tc>
        <w:tc>
          <w:tcPr>
            <w:tcW w:w="958" w:type="dxa"/>
          </w:tcPr>
          <w:p w14:paraId="535A7C4E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515F9B7F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5BDD304D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4F92D9A8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4FB4DA25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6821AEA8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6F364E7A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116D8A4C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>0,5</w:t>
            </w:r>
          </w:p>
          <w:p w14:paraId="325F2F58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08A8237B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3565D75D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1F03CEAC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701C65B0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0C75FC8A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2565E751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>0,25</w:t>
            </w:r>
          </w:p>
          <w:p w14:paraId="5167D635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1791898C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45566E9D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1FDE6410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31B18A49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0312EF82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087B11AA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74616C84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588CF8E8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3335BBAB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2F6D4B5D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0EF10A20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>0,25</w:t>
            </w:r>
          </w:p>
        </w:tc>
      </w:tr>
      <w:tr w:rsidR="007040D7" w14:paraId="111DE2F7" w14:textId="77777777" w:rsidTr="00F5337F">
        <w:tc>
          <w:tcPr>
            <w:tcW w:w="1384" w:type="dxa"/>
          </w:tcPr>
          <w:p w14:paraId="3152B850" w14:textId="77777777" w:rsidR="007040D7" w:rsidRPr="00AB7C2E" w:rsidRDefault="007040D7" w:rsidP="00A37B6B">
            <w:pPr>
              <w:jc w:val="center"/>
              <w:rPr>
                <w:rFonts w:asciiTheme="majorHAnsi" w:hAnsiTheme="majorHAnsi" w:cstheme="majorHAnsi"/>
                <w:b/>
                <w:szCs w:val="28"/>
              </w:rPr>
            </w:pPr>
            <w:r>
              <w:rPr>
                <w:rFonts w:asciiTheme="majorHAnsi" w:hAnsiTheme="majorHAnsi" w:cstheme="majorHAnsi"/>
                <w:b/>
                <w:szCs w:val="28"/>
              </w:rPr>
              <w:t>3</w:t>
            </w:r>
          </w:p>
          <w:p w14:paraId="4D75AAC8" w14:textId="77777777" w:rsidR="007040D7" w:rsidRDefault="007040D7" w:rsidP="00A37B6B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b/>
                <w:szCs w:val="28"/>
              </w:rPr>
              <w:t>(2,0</w:t>
            </w:r>
            <w:r w:rsidRPr="00AB7C2E">
              <w:rPr>
                <w:rFonts w:asciiTheme="majorHAnsi" w:hAnsiTheme="majorHAnsi" w:cstheme="majorHAnsi"/>
                <w:b/>
                <w:szCs w:val="28"/>
              </w:rPr>
              <w:t>điểm)</w:t>
            </w:r>
          </w:p>
        </w:tc>
        <w:tc>
          <w:tcPr>
            <w:tcW w:w="8080" w:type="dxa"/>
          </w:tcPr>
          <w:p w14:paraId="36258CB4" w14:textId="77777777" w:rsidR="007040D7" w:rsidRPr="00A37B6B" w:rsidRDefault="007040D7">
            <w:pPr>
              <w:pStyle w:val="ListParagraph"/>
              <w:numPr>
                <w:ilvl w:val="0"/>
                <w:numId w:val="7"/>
              </w:numPr>
              <w:rPr>
                <w:rFonts w:asciiTheme="majorHAnsi" w:eastAsiaTheme="minorEastAsia" w:hAnsiTheme="majorHAnsi" w:cstheme="majorHAnsi"/>
                <w:szCs w:val="28"/>
              </w:rPr>
            </w:pPr>
            <w:r w:rsidRPr="00540F65">
              <w:rPr>
                <w:rFonts w:asciiTheme="majorHAnsi" w:hAnsiTheme="majorHAnsi" w:cstheme="majorHAnsi"/>
                <w:szCs w:val="28"/>
              </w:rPr>
              <w:t>Giải phương trình</w:t>
            </w:r>
            <w:r>
              <w:rPr>
                <w:rFonts w:asciiTheme="majorHAnsi" w:hAnsiTheme="majorHAnsi" w:cstheme="majorHAnsi"/>
                <w:szCs w:val="28"/>
              </w:rPr>
              <w:t xml:space="preserve"> nghiệm nguyên </w:t>
            </w:r>
            <m:oMath>
              <m:sSup>
                <m:sSup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theme="majorHAnsi"/>
                      <w:szCs w:val="28"/>
                    </w:rPr>
                    <m:t>x</m:t>
                  </m:r>
                </m:e>
                <m:sup>
                  <m:r>
                    <w:rPr>
                      <w:rFonts w:ascii="Cambria Math" w:hAnsi="Cambria Math" w:cstheme="majorHAnsi"/>
                      <w:szCs w:val="28"/>
                    </w:rPr>
                    <m:t>5</m:t>
                  </m:r>
                </m:sup>
              </m:sSup>
              <m:r>
                <w:rPr>
                  <w:rFonts w:ascii="Cambria Math" w:hAnsi="Cambria Math" w:cstheme="majorHAnsi"/>
                  <w:szCs w:val="28"/>
                </w:rPr>
                <m:t>+2024x=</m:t>
              </m:r>
              <m:sSup>
                <m:sSup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theme="majorHAnsi"/>
                      <w:szCs w:val="28"/>
                    </w:rPr>
                    <m:t>y</m:t>
                  </m:r>
                </m:e>
                <m:sup>
                  <m:r>
                    <w:rPr>
                      <w:rFonts w:ascii="Cambria Math" w:hAnsi="Cambria Math" w:cstheme="majorHAnsi"/>
                      <w:szCs w:val="28"/>
                    </w:rPr>
                    <m:t>5</m:t>
                  </m:r>
                </m:sup>
              </m:sSup>
              <m:r>
                <w:rPr>
                  <w:rFonts w:ascii="Cambria Math" w:hAnsi="Cambria Math" w:cstheme="majorHAnsi"/>
                  <w:szCs w:val="28"/>
                </w:rPr>
                <m:t>+1</m:t>
              </m:r>
            </m:oMath>
          </w:p>
        </w:tc>
        <w:tc>
          <w:tcPr>
            <w:tcW w:w="958" w:type="dxa"/>
          </w:tcPr>
          <w:p w14:paraId="5993AB42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>1,0</w:t>
            </w:r>
          </w:p>
        </w:tc>
      </w:tr>
      <w:tr w:rsidR="007040D7" w14:paraId="1D52EAB5" w14:textId="77777777" w:rsidTr="00F5337F">
        <w:tc>
          <w:tcPr>
            <w:tcW w:w="1384" w:type="dxa"/>
          </w:tcPr>
          <w:p w14:paraId="4298C4FE" w14:textId="77777777" w:rsidR="007040D7" w:rsidRDefault="007040D7" w:rsidP="00A37B6B">
            <w:pPr>
              <w:jc w:val="center"/>
              <w:rPr>
                <w:rFonts w:asciiTheme="majorHAnsi" w:hAnsiTheme="majorHAnsi" w:cstheme="majorHAnsi"/>
                <w:b/>
                <w:szCs w:val="28"/>
              </w:rPr>
            </w:pPr>
          </w:p>
        </w:tc>
        <w:tc>
          <w:tcPr>
            <w:tcW w:w="8080" w:type="dxa"/>
          </w:tcPr>
          <w:p w14:paraId="79CA2501" w14:textId="77777777" w:rsidR="007040D7" w:rsidRPr="007040D7" w:rsidRDefault="007040D7" w:rsidP="002B7CAA">
            <w:pPr>
              <w:rPr>
                <w:rFonts w:asciiTheme="majorHAnsi" w:eastAsiaTheme="minorEastAsia" w:hAnsiTheme="majorHAnsi" w:cstheme="majorHAnsi"/>
                <w:szCs w:val="28"/>
                <w:lang w:val="pt-BR"/>
              </w:rPr>
            </w:pPr>
            <w:r w:rsidRPr="007040D7">
              <w:rPr>
                <w:rFonts w:asciiTheme="majorHAnsi" w:hAnsiTheme="majorHAnsi" w:cstheme="majorHAnsi"/>
                <w:szCs w:val="28"/>
                <w:lang w:val="pt-BR"/>
              </w:rPr>
              <w:t xml:space="preserve">Ta có </w:t>
            </w:r>
            <m:oMath>
              <m:sSup>
                <m:sSup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theme="majorHAnsi"/>
                      <w:szCs w:val="28"/>
                    </w:rPr>
                    <m:t>x</m:t>
                  </m:r>
                </m:e>
                <m:sup>
                  <m:r>
                    <w:rPr>
                      <w:rFonts w:ascii="Cambria Math" w:hAnsi="Cambria Math" w:cstheme="majorHAnsi"/>
                      <w:szCs w:val="28"/>
                      <w:lang w:val="pt-BR"/>
                    </w:rPr>
                    <m:t>5</m:t>
                  </m:r>
                </m:sup>
              </m:sSup>
              <m:r>
                <w:rPr>
                  <w:rFonts w:ascii="Cambria Math" w:hAnsi="Cambria Math" w:cstheme="majorHAnsi"/>
                  <w:szCs w:val="28"/>
                  <w:lang w:val="pt-BR"/>
                </w:rPr>
                <m:t>-</m:t>
              </m:r>
              <m:r>
                <w:rPr>
                  <w:rFonts w:ascii="Cambria Math" w:hAnsi="Cambria Math" w:cstheme="majorHAnsi"/>
                  <w:szCs w:val="28"/>
                </w:rPr>
                <m:t>x</m:t>
              </m:r>
              <m:r>
                <w:rPr>
                  <w:rFonts w:ascii="Cambria Math" w:hAnsi="Cambria Math" w:cstheme="majorHAnsi"/>
                  <w:szCs w:val="28"/>
                  <w:lang w:val="pt-BR"/>
                </w:rPr>
                <m:t>+2025</m:t>
              </m:r>
              <m:r>
                <w:rPr>
                  <w:rFonts w:ascii="Cambria Math" w:hAnsi="Cambria Math" w:cstheme="majorHAnsi"/>
                  <w:szCs w:val="28"/>
                </w:rPr>
                <m:t>x</m:t>
              </m:r>
              <m:r>
                <w:rPr>
                  <w:rFonts w:ascii="Cambria Math" w:hAnsi="Cambria Math" w:cstheme="majorHAnsi"/>
                  <w:szCs w:val="28"/>
                  <w:lang w:val="pt-BR"/>
                </w:rPr>
                <m:t>=</m:t>
              </m:r>
              <m:sSup>
                <m:sSup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theme="majorHAnsi"/>
                      <w:szCs w:val="28"/>
                    </w:rPr>
                    <m:t>y</m:t>
                  </m:r>
                </m:e>
                <m:sup>
                  <m:r>
                    <w:rPr>
                      <w:rFonts w:ascii="Cambria Math" w:hAnsi="Cambria Math" w:cstheme="majorHAnsi"/>
                      <w:szCs w:val="28"/>
                      <w:lang w:val="pt-BR"/>
                    </w:rPr>
                    <m:t>5</m:t>
                  </m:r>
                </m:sup>
              </m:sSup>
              <m:r>
                <w:rPr>
                  <w:rFonts w:ascii="Cambria Math" w:hAnsi="Cambria Math" w:cstheme="majorHAnsi"/>
                  <w:szCs w:val="28"/>
                  <w:lang w:val="pt-BR"/>
                </w:rPr>
                <m:t>+1</m:t>
              </m:r>
            </m:oMath>
          </w:p>
          <w:p w14:paraId="5AFA844F" w14:textId="77777777" w:rsidR="007040D7" w:rsidRPr="007040D7" w:rsidRDefault="007040D7" w:rsidP="002B7CAA">
            <w:pPr>
              <w:rPr>
                <w:rFonts w:asciiTheme="majorHAnsi" w:eastAsiaTheme="minorEastAsia" w:hAnsiTheme="majorHAnsi" w:cstheme="majorHAnsi"/>
                <w:szCs w:val="28"/>
                <w:lang w:val="pt-BR"/>
              </w:rPr>
            </w:pPr>
            <w:r w:rsidRPr="002B7CAA">
              <w:rPr>
                <w:rFonts w:asciiTheme="majorHAnsi" w:hAnsiTheme="majorHAnsi"/>
              </w:rPr>
              <w:sym w:font="Wingdings" w:char="F0F3"/>
            </w:r>
            <w:r w:rsidRPr="007040D7">
              <w:rPr>
                <w:rFonts w:asciiTheme="majorHAnsi" w:eastAsiaTheme="minorEastAsia" w:hAnsiTheme="majorHAnsi" w:cstheme="majorHAnsi"/>
                <w:szCs w:val="28"/>
                <w:lang w:val="pt-BR"/>
              </w:rPr>
              <w:t xml:space="preserve"> x(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4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-1)+2025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x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=</m:t>
              </m:r>
              <m:sSup>
                <m:sSup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theme="majorHAnsi"/>
                      <w:szCs w:val="28"/>
                    </w:rPr>
                    <m:t>y</m:t>
                  </m:r>
                </m:e>
                <m:sup>
                  <m:r>
                    <w:rPr>
                      <w:rFonts w:ascii="Cambria Math" w:hAnsi="Cambria Math" w:cstheme="majorHAnsi"/>
                      <w:szCs w:val="28"/>
                      <w:lang w:val="pt-BR"/>
                    </w:rPr>
                    <m:t>5</m:t>
                  </m:r>
                </m:sup>
              </m:sSup>
              <m:r>
                <w:rPr>
                  <w:rFonts w:ascii="Cambria Math" w:hAnsi="Cambria Math" w:cstheme="majorHAnsi"/>
                  <w:szCs w:val="28"/>
                  <w:lang w:val="pt-BR"/>
                </w:rPr>
                <m:t>+1</m:t>
              </m:r>
            </m:oMath>
          </w:p>
          <w:p w14:paraId="57B2A8BC" w14:textId="77777777" w:rsidR="007040D7" w:rsidRPr="007040D7" w:rsidRDefault="007040D7" w:rsidP="002B7CAA">
            <w:pPr>
              <w:rPr>
                <w:rFonts w:asciiTheme="majorHAnsi" w:eastAsiaTheme="minorEastAsia" w:hAnsiTheme="majorHAnsi" w:cstheme="majorHAnsi"/>
                <w:szCs w:val="28"/>
                <w:lang w:val="pt-BR"/>
              </w:rPr>
            </w:pPr>
            <w:r w:rsidRPr="002B7CAA">
              <w:sym w:font="Wingdings" w:char="F0F3"/>
            </w:r>
            <w:r w:rsidRPr="007040D7">
              <w:rPr>
                <w:rFonts w:asciiTheme="majorHAnsi" w:eastAsiaTheme="minorEastAsia" w:hAnsiTheme="majorHAnsi" w:cstheme="majorHAnsi"/>
                <w:szCs w:val="28"/>
                <w:lang w:val="pt-BR"/>
              </w:rPr>
              <w:t xml:space="preserve"> x(x -1)(x + 1)(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+1)</m:t>
              </m:r>
            </m:oMath>
            <w:r w:rsidRPr="007040D7">
              <w:rPr>
                <w:rFonts w:asciiTheme="majorHAnsi" w:eastAsiaTheme="minorEastAsia" w:hAnsiTheme="majorHAnsi" w:cstheme="majorHAnsi"/>
                <w:szCs w:val="28"/>
                <w:lang w:val="pt-BR"/>
              </w:rPr>
              <w:t xml:space="preserve">+2025x = </w:t>
            </w:r>
            <m:oMath>
              <m:sSup>
                <m:sSup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theme="majorHAnsi"/>
                      <w:szCs w:val="28"/>
                    </w:rPr>
                    <m:t>y</m:t>
                  </m:r>
                </m:e>
                <m:sup>
                  <m:r>
                    <w:rPr>
                      <w:rFonts w:ascii="Cambria Math" w:hAnsi="Cambria Math" w:cstheme="majorHAnsi"/>
                      <w:szCs w:val="28"/>
                      <w:lang w:val="pt-BR"/>
                    </w:rPr>
                    <m:t>5</m:t>
                  </m:r>
                </m:sup>
              </m:sSup>
              <m:r>
                <w:rPr>
                  <w:rFonts w:ascii="Cambria Math" w:hAnsi="Cambria Math" w:cstheme="majorHAnsi"/>
                  <w:szCs w:val="28"/>
                  <w:lang w:val="pt-BR"/>
                </w:rPr>
                <m:t>+1</m:t>
              </m:r>
            </m:oMath>
          </w:p>
          <w:p w14:paraId="7C000C8F" w14:textId="77777777" w:rsidR="007040D7" w:rsidRPr="007040D7" w:rsidRDefault="007040D7" w:rsidP="002B7CAA">
            <w:pPr>
              <w:rPr>
                <w:rFonts w:asciiTheme="majorHAnsi" w:eastAsiaTheme="minorEastAsia" w:hAnsiTheme="majorHAnsi" w:cstheme="majorHAnsi"/>
                <w:szCs w:val="28"/>
                <w:lang w:val="pt-BR"/>
              </w:rPr>
            </w:pPr>
            <w:r w:rsidRPr="002B7CAA">
              <w:sym w:font="Wingdings" w:char="F0F3"/>
            </w:r>
            <w:r w:rsidRPr="007040D7">
              <w:rPr>
                <w:rFonts w:asciiTheme="majorHAnsi" w:eastAsiaTheme="minorEastAsia" w:hAnsiTheme="majorHAnsi" w:cstheme="majorHAnsi"/>
                <w:szCs w:val="28"/>
                <w:lang w:val="pt-BR"/>
              </w:rPr>
              <w:t xml:space="preserve"> x(x -1)(x + 1)(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 xml:space="preserve">-4+5) </m:t>
              </m:r>
            </m:oMath>
            <w:r w:rsidRPr="007040D7">
              <w:rPr>
                <w:rFonts w:asciiTheme="majorHAnsi" w:eastAsiaTheme="minorEastAsia" w:hAnsiTheme="majorHAnsi" w:cstheme="majorHAnsi"/>
                <w:szCs w:val="28"/>
                <w:lang w:val="pt-BR"/>
              </w:rPr>
              <w:t xml:space="preserve">+ 2025x = </w:t>
            </w:r>
            <m:oMath>
              <m:sSup>
                <m:sSup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theme="majorHAnsi"/>
                      <w:szCs w:val="28"/>
                    </w:rPr>
                    <m:t>y</m:t>
                  </m:r>
                </m:e>
                <m:sup>
                  <m:r>
                    <w:rPr>
                      <w:rFonts w:ascii="Cambria Math" w:hAnsi="Cambria Math" w:cstheme="majorHAnsi"/>
                      <w:szCs w:val="28"/>
                      <w:lang w:val="pt-BR"/>
                    </w:rPr>
                    <m:t>5</m:t>
                  </m:r>
                </m:sup>
              </m:sSup>
              <m:r>
                <w:rPr>
                  <w:rFonts w:ascii="Cambria Math" w:hAnsi="Cambria Math" w:cstheme="majorHAnsi"/>
                  <w:szCs w:val="28"/>
                  <w:lang w:val="pt-BR"/>
                </w:rPr>
                <m:t>+1</m:t>
              </m:r>
            </m:oMath>
          </w:p>
          <w:p w14:paraId="28EEC91B" w14:textId="77777777" w:rsidR="007040D7" w:rsidRPr="007040D7" w:rsidRDefault="007040D7" w:rsidP="002B7CAA">
            <w:pPr>
              <w:rPr>
                <w:rFonts w:asciiTheme="majorHAnsi" w:eastAsiaTheme="minorEastAsia" w:hAnsiTheme="majorHAnsi" w:cstheme="majorHAnsi"/>
                <w:szCs w:val="28"/>
                <w:lang w:val="pt-BR"/>
              </w:rPr>
            </w:pPr>
            <w:r w:rsidRPr="002B7CAA">
              <w:rPr>
                <w:rFonts w:asciiTheme="majorHAnsi" w:hAnsiTheme="majorHAnsi"/>
              </w:rPr>
              <w:sym w:font="Wingdings" w:char="F0F3"/>
            </w:r>
            <w:r w:rsidRPr="007040D7">
              <w:rPr>
                <w:rFonts w:asciiTheme="majorHAnsi" w:eastAsiaTheme="minorEastAsia" w:hAnsiTheme="majorHAnsi" w:cstheme="majorHAnsi"/>
                <w:szCs w:val="28"/>
                <w:lang w:val="pt-BR"/>
              </w:rPr>
              <w:t xml:space="preserve"> x(x -1)(x + 1)(</w:t>
            </w:r>
            <m:oMath>
              <m:r>
                <w:rPr>
                  <w:rFonts w:ascii="Cambria Math" w:eastAsiaTheme="minorEastAsia" w:hAnsi="Cambria Math" w:cstheme="majorHAnsi"/>
                  <w:szCs w:val="28"/>
                </w:rPr>
                <m:t>x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+2)</m:t>
              </m:r>
              <m:d>
                <m:d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d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x</m:t>
                  </m:r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-2</m:t>
                  </m:r>
                </m:e>
              </m:d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+5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x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(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x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+1)</m:t>
              </m:r>
            </m:oMath>
            <w:r w:rsidRPr="007040D7">
              <w:rPr>
                <w:rFonts w:asciiTheme="majorHAnsi" w:eastAsiaTheme="minorEastAsia" w:hAnsiTheme="majorHAnsi" w:cstheme="majorHAnsi"/>
                <w:szCs w:val="28"/>
                <w:lang w:val="pt-BR"/>
              </w:rPr>
              <w:t xml:space="preserve">+2025x = </w:t>
            </w:r>
            <m:oMath>
              <m:sSup>
                <m:sSup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theme="majorHAnsi"/>
                      <w:szCs w:val="28"/>
                    </w:rPr>
                    <m:t>y</m:t>
                  </m:r>
                </m:e>
                <m:sup>
                  <m:r>
                    <w:rPr>
                      <w:rFonts w:ascii="Cambria Math" w:hAnsi="Cambria Math" w:cstheme="majorHAnsi"/>
                      <w:szCs w:val="28"/>
                      <w:lang w:val="pt-BR"/>
                    </w:rPr>
                    <m:t>5</m:t>
                  </m:r>
                </m:sup>
              </m:sSup>
              <m:r>
                <w:rPr>
                  <w:rFonts w:ascii="Cambria Math" w:hAnsi="Cambria Math" w:cstheme="majorHAnsi"/>
                  <w:szCs w:val="28"/>
                  <w:lang w:val="pt-BR"/>
                </w:rPr>
                <m:t>+1</m:t>
              </m:r>
              <m:d>
                <m:d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dPr>
                <m:e>
                  <m:r>
                    <w:rPr>
                      <w:rFonts w:ascii="Cambria Math" w:hAnsi="Cambria Math" w:cstheme="majorHAnsi"/>
                      <w:szCs w:val="28"/>
                      <w:lang w:val="pt-BR"/>
                    </w:rPr>
                    <m:t>1</m:t>
                  </m:r>
                </m:e>
              </m:d>
            </m:oMath>
          </w:p>
          <w:p w14:paraId="6BA5CDB9" w14:textId="77777777" w:rsidR="007040D7" w:rsidRPr="007040D7" w:rsidRDefault="007040D7" w:rsidP="002B7CAA">
            <w:pPr>
              <w:rPr>
                <w:rFonts w:asciiTheme="majorHAnsi" w:eastAsiaTheme="minorEastAsia" w:hAnsiTheme="majorHAnsi" w:cstheme="majorHAnsi"/>
                <w:szCs w:val="28"/>
                <w:lang w:val="pt-BR"/>
              </w:rPr>
            </w:pPr>
            <w:r w:rsidRPr="007040D7">
              <w:rPr>
                <w:rFonts w:asciiTheme="majorHAnsi" w:eastAsiaTheme="minorEastAsia" w:hAnsiTheme="majorHAnsi" w:cstheme="majorHAnsi"/>
                <w:szCs w:val="28"/>
                <w:lang w:val="pt-BR"/>
              </w:rPr>
              <w:t>Do x(x -1)(x + 1)(</w:t>
            </w:r>
            <m:oMath>
              <m:r>
                <w:rPr>
                  <w:rFonts w:ascii="Cambria Math" w:eastAsiaTheme="minorEastAsia" w:hAnsi="Cambria Math" w:cstheme="majorHAnsi"/>
                  <w:szCs w:val="28"/>
                </w:rPr>
                <m:t>x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+2)</m:t>
              </m:r>
              <m:d>
                <m:d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d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x</m:t>
                  </m:r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-2</m:t>
                  </m:r>
                </m:e>
              </m:d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 xml:space="preserve"> 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l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 xml:space="preserve">à 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t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í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c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 xml:space="preserve">h 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c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ủ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a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 xml:space="preserve"> 5 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s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 xml:space="preserve">ố 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li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ê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n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 xml:space="preserve"> 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ti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ế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p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 xml:space="preserve"> 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n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ê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n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 xml:space="preserve"> </m:t>
              </m:r>
            </m:oMath>
          </w:p>
          <w:p w14:paraId="52D225E5" w14:textId="77777777" w:rsidR="007040D7" w:rsidRPr="002B7CAA" w:rsidRDefault="007040D7" w:rsidP="002B7CAA">
            <w:pPr>
              <w:rPr>
                <w:rFonts w:asciiTheme="majorHAnsi" w:eastAsiaTheme="minorEastAsia" w:hAnsiTheme="majorHAnsi" w:cstheme="majorHAnsi"/>
                <w:szCs w:val="28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eastAsiaTheme="minorEastAsia" w:hAnsi="Cambria Math" w:cstheme="majorHAnsi"/>
                    <w:szCs w:val="28"/>
                  </w:rPr>
                  <m:t>chia hết cho 5.</m:t>
                </m:r>
              </m:oMath>
            </m:oMathPara>
          </w:p>
          <w:p w14:paraId="6304AD69" w14:textId="77777777" w:rsidR="007040D7" w:rsidRDefault="007040D7" w:rsidP="002B7CAA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lastRenderedPageBreak/>
              <w:t xml:space="preserve">Khi đó VT (1) = </w:t>
            </w:r>
            <w:r w:rsidRPr="002B7CAA">
              <w:rPr>
                <w:rFonts w:asciiTheme="majorHAnsi" w:eastAsiaTheme="minorEastAsia" w:hAnsiTheme="majorHAnsi" w:cstheme="majorHAnsi"/>
                <w:szCs w:val="28"/>
              </w:rPr>
              <w:t>x(x -1)(x + 1)(</w:t>
            </w:r>
            <m:oMath>
              <m:r>
                <w:rPr>
                  <w:rFonts w:ascii="Cambria Math" w:eastAsiaTheme="minorEastAsia" w:hAnsi="Cambria Math" w:cstheme="majorHAnsi"/>
                  <w:szCs w:val="28"/>
                </w:rPr>
                <m:t>x+2)</m:t>
              </m:r>
              <m:d>
                <m:d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d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x-2</m:t>
                  </m:r>
                </m:e>
              </m:d>
              <m:r>
                <w:rPr>
                  <w:rFonts w:ascii="Cambria Math" w:eastAsiaTheme="minorEastAsia" w:hAnsi="Cambria Math" w:cstheme="majorHAnsi"/>
                  <w:szCs w:val="28"/>
                </w:rPr>
                <m:t>+5x(x+1)</m:t>
              </m:r>
            </m:oMath>
            <w:r w:rsidRPr="002B7CAA">
              <w:rPr>
                <w:rFonts w:asciiTheme="majorHAnsi" w:eastAsiaTheme="minorEastAsia" w:hAnsiTheme="majorHAnsi" w:cstheme="majorHAnsi"/>
                <w:szCs w:val="28"/>
              </w:rPr>
              <w:t xml:space="preserve">+2025x </w:t>
            </w:r>
          </w:p>
          <w:p w14:paraId="457D9293" w14:textId="77777777" w:rsidR="007040D7" w:rsidRDefault="007040D7" w:rsidP="002B7CAA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>Chia hết cho 5.</w:t>
            </w:r>
          </w:p>
          <w:p w14:paraId="7D6CEDC9" w14:textId="77777777" w:rsidR="007040D7" w:rsidRDefault="007040D7" w:rsidP="002B7CAA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 xml:space="preserve">VP(1) = </w:t>
            </w:r>
            <m:oMath>
              <m:sSup>
                <m:sSup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theme="majorHAnsi"/>
                      <w:szCs w:val="28"/>
                    </w:rPr>
                    <m:t>y</m:t>
                  </m:r>
                </m:e>
                <m:sup>
                  <m:r>
                    <w:rPr>
                      <w:rFonts w:ascii="Cambria Math" w:hAnsi="Cambria Math" w:cstheme="majorHAnsi"/>
                      <w:szCs w:val="28"/>
                    </w:rPr>
                    <m:t>5</m:t>
                  </m:r>
                </m:sup>
              </m:sSup>
              <m:r>
                <w:rPr>
                  <w:rFonts w:ascii="Cambria Math" w:hAnsi="Cambria Math" w:cstheme="majorHAnsi"/>
                  <w:szCs w:val="28"/>
                </w:rPr>
                <m:t>+1</m:t>
              </m:r>
            </m:oMath>
            <w:r>
              <w:rPr>
                <w:rFonts w:asciiTheme="majorHAnsi" w:eastAsiaTheme="minorEastAsia" w:hAnsiTheme="majorHAnsi" w:cstheme="majorHAnsi"/>
                <w:szCs w:val="28"/>
              </w:rPr>
              <w:t xml:space="preserve"> chia cho 5 dư 2 hoặc 1</w:t>
            </w:r>
          </w:p>
          <w:p w14:paraId="56EB36CC" w14:textId="77777777" w:rsidR="007040D7" w:rsidRPr="00F53D23" w:rsidRDefault="007040D7" w:rsidP="00F53D23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>Vậy</w:t>
            </w:r>
            <w:r w:rsidRPr="00F53D23">
              <w:rPr>
                <w:rFonts w:asciiTheme="majorHAnsi" w:hAnsiTheme="majorHAnsi" w:cstheme="majorHAnsi"/>
                <w:szCs w:val="28"/>
              </w:rPr>
              <w:t xml:space="preserve"> vế trái củ</w:t>
            </w:r>
            <w:r>
              <w:rPr>
                <w:rFonts w:asciiTheme="majorHAnsi" w:hAnsiTheme="majorHAnsi" w:cstheme="majorHAnsi"/>
                <w:szCs w:val="28"/>
              </w:rPr>
              <w:t>a (1</w:t>
            </w:r>
            <w:r w:rsidRPr="00F53D23">
              <w:rPr>
                <w:rFonts w:asciiTheme="majorHAnsi" w:hAnsiTheme="majorHAnsi" w:cstheme="majorHAnsi"/>
                <w:szCs w:val="28"/>
              </w:rPr>
              <w:t>) chia hết cho 5, vế phải củ</w:t>
            </w:r>
            <w:r>
              <w:rPr>
                <w:rFonts w:asciiTheme="majorHAnsi" w:hAnsiTheme="majorHAnsi" w:cstheme="majorHAnsi"/>
                <w:szCs w:val="28"/>
              </w:rPr>
              <w:t>a (1</w:t>
            </w:r>
            <w:r w:rsidRPr="00F53D23">
              <w:rPr>
                <w:rFonts w:asciiTheme="majorHAnsi" w:hAnsiTheme="majorHAnsi" w:cstheme="majorHAnsi"/>
                <w:szCs w:val="28"/>
              </w:rPr>
              <w:t>) không chia hế</w:t>
            </w:r>
            <w:r>
              <w:rPr>
                <w:rFonts w:asciiTheme="majorHAnsi" w:hAnsiTheme="majorHAnsi" w:cstheme="majorHAnsi"/>
                <w:szCs w:val="28"/>
              </w:rPr>
              <w:t>t cho 5 nên phương trình (1</w:t>
            </w:r>
            <w:r w:rsidRPr="00F53D23">
              <w:rPr>
                <w:rFonts w:asciiTheme="majorHAnsi" w:hAnsiTheme="majorHAnsi" w:cstheme="majorHAnsi"/>
                <w:szCs w:val="28"/>
              </w:rPr>
              <w:t>) vô nghiệm, hay phương trình đã cho không có nghiệm nguyên</w:t>
            </w:r>
            <w:r>
              <w:t>.</w:t>
            </w:r>
          </w:p>
        </w:tc>
        <w:tc>
          <w:tcPr>
            <w:tcW w:w="958" w:type="dxa"/>
          </w:tcPr>
          <w:p w14:paraId="18A216D7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</w:tc>
      </w:tr>
      <w:tr w:rsidR="007040D7" w14:paraId="3CEB8B8B" w14:textId="77777777" w:rsidTr="00F5337F">
        <w:tc>
          <w:tcPr>
            <w:tcW w:w="1384" w:type="dxa"/>
          </w:tcPr>
          <w:p w14:paraId="1102E8DD" w14:textId="77777777" w:rsidR="007040D7" w:rsidRDefault="007040D7" w:rsidP="00A37B6B">
            <w:pPr>
              <w:jc w:val="center"/>
              <w:rPr>
                <w:rFonts w:asciiTheme="majorHAnsi" w:hAnsiTheme="majorHAnsi" w:cstheme="majorHAnsi"/>
                <w:b/>
                <w:szCs w:val="28"/>
              </w:rPr>
            </w:pPr>
          </w:p>
        </w:tc>
        <w:tc>
          <w:tcPr>
            <w:tcW w:w="8080" w:type="dxa"/>
          </w:tcPr>
          <w:p w14:paraId="37AC2839" w14:textId="77777777" w:rsidR="007040D7" w:rsidRPr="00F53D23" w:rsidRDefault="007040D7" w:rsidP="00F53D23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 xml:space="preserve">b) </w:t>
            </w:r>
            <w:r w:rsidRPr="00F53D23">
              <w:rPr>
                <w:rFonts w:asciiTheme="majorHAnsi" w:eastAsiaTheme="minorEastAsia" w:hAnsiTheme="majorHAnsi" w:cstheme="majorHAnsi"/>
                <w:szCs w:val="28"/>
              </w:rPr>
              <w:t xml:space="preserve">Cho các số nguyên dương x, y thỏa mãn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44x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>+1=</m:t>
              </m:r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y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 xml:space="preserve">. </m:t>
              </m:r>
            </m:oMath>
          </w:p>
          <w:p w14:paraId="628FE68D" w14:textId="77777777" w:rsidR="007040D7" w:rsidRPr="00037AC4" w:rsidRDefault="007040D7" w:rsidP="00037AC4">
            <w:pPr>
              <w:rPr>
                <w:rFonts w:asciiTheme="majorHAnsi" w:eastAsiaTheme="minorEastAsia" w:hAnsiTheme="majorHAnsi" w:cstheme="majorHAnsi"/>
                <w:szCs w:val="28"/>
              </w:rPr>
            </w:pPr>
            <m:oMath>
              <m:r>
                <w:rPr>
                  <w:rFonts w:ascii="Cambria Math" w:eastAsiaTheme="minorEastAsia" w:hAnsi="Cambria Math" w:cstheme="majorHAnsi"/>
                  <w:szCs w:val="28"/>
                </w:rPr>
                <m:t xml:space="preserve">Chứng minh 2y+2 </m:t>
              </m:r>
            </m:oMath>
            <w:r>
              <w:rPr>
                <w:rFonts w:asciiTheme="majorHAnsi" w:eastAsiaTheme="minorEastAsia" w:hAnsiTheme="majorHAnsi" w:cstheme="majorHAnsi"/>
                <w:szCs w:val="28"/>
              </w:rPr>
              <w:t xml:space="preserve"> </w:t>
            </w:r>
            <m:oMath>
              <m:r>
                <w:rPr>
                  <w:rFonts w:ascii="Cambria Math" w:eastAsiaTheme="minorEastAsia" w:hAnsi="Cambria Math" w:cstheme="majorHAnsi"/>
                  <w:szCs w:val="28"/>
                </w:rPr>
                <m:t>là số chính phương.</m:t>
              </m:r>
            </m:oMath>
          </w:p>
        </w:tc>
        <w:tc>
          <w:tcPr>
            <w:tcW w:w="958" w:type="dxa"/>
          </w:tcPr>
          <w:p w14:paraId="458C92E1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>1,0</w:t>
            </w:r>
          </w:p>
        </w:tc>
      </w:tr>
      <w:tr w:rsidR="007040D7" w14:paraId="5C75DEBC" w14:textId="77777777" w:rsidTr="00F5337F">
        <w:tc>
          <w:tcPr>
            <w:tcW w:w="1384" w:type="dxa"/>
          </w:tcPr>
          <w:p w14:paraId="33552A1D" w14:textId="77777777" w:rsidR="007040D7" w:rsidRDefault="007040D7" w:rsidP="00A37B6B">
            <w:pPr>
              <w:jc w:val="center"/>
              <w:rPr>
                <w:rFonts w:asciiTheme="majorHAnsi" w:hAnsiTheme="majorHAnsi" w:cstheme="majorHAnsi"/>
                <w:b/>
                <w:szCs w:val="28"/>
              </w:rPr>
            </w:pPr>
          </w:p>
        </w:tc>
        <w:tc>
          <w:tcPr>
            <w:tcW w:w="8080" w:type="dxa"/>
          </w:tcPr>
          <w:p w14:paraId="653D7379" w14:textId="77777777" w:rsidR="007040D7" w:rsidRPr="00F5393D" w:rsidRDefault="007040D7" w:rsidP="00F5393D">
            <w:pPr>
              <w:rPr>
                <w:rFonts w:asciiTheme="majorHAnsi" w:eastAsiaTheme="minorEastAsia" w:hAnsiTheme="majorHAnsi" w:cstheme="majorHAnsi"/>
                <w:szCs w:val="28"/>
              </w:rPr>
            </w:pPr>
            <w:r w:rsidRPr="00F5393D">
              <w:rPr>
                <w:rFonts w:asciiTheme="majorHAnsi" w:hAnsiTheme="majorHAnsi" w:cstheme="majorHAnsi"/>
                <w:szCs w:val="28"/>
              </w:rPr>
              <w:t>Dễ thấy y là số lẻ nên đặt y = 2k + 1( k</w:t>
            </w:r>
            <m:oMath>
              <m:r>
                <w:rPr>
                  <w:rFonts w:ascii="Cambria Math" w:hAnsi="Cambria Math" w:cstheme="majorHAnsi"/>
                  <w:szCs w:val="28"/>
                </w:rPr>
                <m:t>∈N)</m:t>
              </m:r>
            </m:oMath>
          </w:p>
          <w:p w14:paraId="0183DA1A" w14:textId="77777777" w:rsidR="007040D7" w:rsidRPr="007040D7" w:rsidRDefault="007040D7" w:rsidP="00F5393D">
            <w:pPr>
              <w:rPr>
                <w:rFonts w:asciiTheme="majorHAnsi" w:eastAsiaTheme="minorEastAsia" w:hAnsiTheme="majorHAnsi" w:cstheme="majorHAnsi"/>
                <w:szCs w:val="28"/>
                <w:lang w:val="pt-BR"/>
              </w:rPr>
            </w:pPr>
            <w:r w:rsidRPr="007040D7">
              <w:rPr>
                <w:rFonts w:asciiTheme="majorHAnsi" w:hAnsiTheme="majorHAnsi" w:cstheme="majorHAnsi"/>
                <w:szCs w:val="28"/>
                <w:lang w:val="pt-BR"/>
              </w:rPr>
              <w:t xml:space="preserve">Khi đó ta có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44</m:t>
                  </m:r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+1=</m:t>
              </m:r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4</m:t>
                  </m:r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k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+4</m:t>
              </m:r>
              <m:r>
                <w:rPr>
                  <w:rFonts w:ascii="Cambria Math" w:eastAsiaTheme="minorEastAsia" w:hAnsi="Cambria Math" w:cstheme="majorHAnsi"/>
                  <w:szCs w:val="28"/>
                </w:rPr>
                <m:t>k</m:t>
              </m:r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+1</m:t>
              </m:r>
            </m:oMath>
          </w:p>
          <w:p w14:paraId="3A52D590" w14:textId="77777777" w:rsidR="007040D7" w:rsidRDefault="007040D7" w:rsidP="00F5393D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 xml:space="preserve">=&gt;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11x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>=k(k+1)</m:t>
              </m:r>
            </m:oMath>
            <w:r>
              <w:rPr>
                <w:rFonts w:asciiTheme="majorHAnsi" w:eastAsiaTheme="minorEastAsia" w:hAnsiTheme="majorHAnsi" w:cstheme="majorHAnsi"/>
                <w:szCs w:val="28"/>
              </w:rPr>
              <w:t xml:space="preserve"> (*)</w:t>
            </w:r>
          </w:p>
          <w:p w14:paraId="16D7BF0C" w14:textId="77777777" w:rsidR="007040D7" w:rsidRDefault="007040D7" w:rsidP="00F5393D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>=&gt; k(k + 1) chia hết cho 11</w:t>
            </w:r>
          </w:p>
          <w:p w14:paraId="6DC8E41B" w14:textId="77777777" w:rsidR="007040D7" w:rsidRPr="00F5393D" w:rsidRDefault="007040D7" w:rsidP="00F5393D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>Do 11 là SNT nên hoặc k chia hết cho 11 hoặc k + 1 chia hết cho 11</w:t>
            </w:r>
          </w:p>
        </w:tc>
        <w:tc>
          <w:tcPr>
            <w:tcW w:w="958" w:type="dxa"/>
          </w:tcPr>
          <w:p w14:paraId="4EE3DB37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165DAD1E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22C70D1A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494E5092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>0,25</w:t>
            </w:r>
          </w:p>
        </w:tc>
      </w:tr>
      <w:tr w:rsidR="007040D7" w14:paraId="0360F8FB" w14:textId="77777777" w:rsidTr="00F5337F">
        <w:tc>
          <w:tcPr>
            <w:tcW w:w="1384" w:type="dxa"/>
          </w:tcPr>
          <w:p w14:paraId="30EEA924" w14:textId="77777777" w:rsidR="007040D7" w:rsidRDefault="007040D7" w:rsidP="00A37B6B">
            <w:pPr>
              <w:jc w:val="center"/>
              <w:rPr>
                <w:rFonts w:asciiTheme="majorHAnsi" w:hAnsiTheme="majorHAnsi" w:cstheme="majorHAnsi"/>
                <w:b/>
                <w:szCs w:val="28"/>
              </w:rPr>
            </w:pPr>
          </w:p>
        </w:tc>
        <w:tc>
          <w:tcPr>
            <w:tcW w:w="8080" w:type="dxa"/>
          </w:tcPr>
          <w:p w14:paraId="4EDB918F" w14:textId="77777777" w:rsidR="007040D7" w:rsidRDefault="007040D7" w:rsidP="00F5393D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 xml:space="preserve">TH1: </w:t>
            </w:r>
            <m:oMath>
              <m:r>
                <w:rPr>
                  <w:rFonts w:ascii="Cambria Math" w:hAnsi="Cambria Math" w:cstheme="majorHAnsi"/>
                  <w:szCs w:val="28"/>
                </w:rPr>
                <m:t>k ⋮11, đặt k=11.m (m ∈N)</m:t>
              </m:r>
            </m:oMath>
            <w:r>
              <w:rPr>
                <w:rFonts w:asciiTheme="majorHAnsi" w:eastAsiaTheme="minorEastAsia" w:hAnsiTheme="majorHAnsi" w:cstheme="majorHAnsi"/>
                <w:szCs w:val="28"/>
              </w:rPr>
              <w:t xml:space="preserve"> Thay và (*) ta có </w:t>
            </w:r>
          </w:p>
          <w:p w14:paraId="586BFFBA" w14:textId="77777777" w:rsidR="007040D7" w:rsidRPr="005218F3" w:rsidRDefault="00000000" w:rsidP="00F5393D">
            <w:pPr>
              <w:rPr>
                <w:rFonts w:asciiTheme="majorHAnsi" w:eastAsiaTheme="minorEastAsia" w:hAnsiTheme="majorHAnsi" w:cstheme="majorHAnsi"/>
                <w:szCs w:val="28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theme="majorHAnsi"/>
                        <w:i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theme="majorHAnsi"/>
                        <w:szCs w:val="28"/>
                      </w:rPr>
                      <m:t>x</m:t>
                    </m:r>
                  </m:e>
                  <m:sup>
                    <m:r>
                      <w:rPr>
                        <w:rFonts w:ascii="Cambria Math" w:eastAsiaTheme="minorEastAsia" w:hAnsi="Cambria Math" w:cstheme="majorHAnsi"/>
                        <w:szCs w:val="28"/>
                      </w:rPr>
                      <m:t>2</m:t>
                    </m:r>
                  </m:sup>
                </m:sSup>
                <m:r>
                  <w:rPr>
                    <w:rFonts w:ascii="Cambria Math" w:eastAsiaTheme="minorEastAsia" w:hAnsi="Cambria Math" w:cstheme="majorHAnsi"/>
                    <w:szCs w:val="28"/>
                  </w:rPr>
                  <m:t>=m(11m+1)</m:t>
                </m:r>
              </m:oMath>
            </m:oMathPara>
          </w:p>
          <w:p w14:paraId="423E682C" w14:textId="77777777" w:rsidR="007040D7" w:rsidRDefault="007040D7" w:rsidP="00F5393D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>Lại có (m; 11m+1) = 1</w:t>
            </w:r>
            <w:r w:rsidRPr="005218F3">
              <w:rPr>
                <w:rFonts w:asciiTheme="majorHAnsi" w:hAnsiTheme="majorHAnsi" w:cstheme="majorHAnsi"/>
                <w:szCs w:val="28"/>
              </w:rPr>
              <w:sym w:font="Symbol" w:char="F0DE"/>
            </w:r>
            <w:r w:rsidRPr="005218F3">
              <w:rPr>
                <w:rFonts w:asciiTheme="majorHAnsi" w:hAnsiTheme="majorHAnsi" w:cstheme="majorHAnsi"/>
                <w:szCs w:val="28"/>
              </w:rPr>
              <w:t xml:space="preserve"> m và 11m </w:t>
            </w:r>
            <w:r w:rsidRPr="005218F3">
              <w:rPr>
                <w:rFonts w:asciiTheme="majorHAnsi" w:hAnsiTheme="majorHAnsi" w:cstheme="majorHAnsi"/>
                <w:szCs w:val="28"/>
              </w:rPr>
              <w:sym w:font="Symbol" w:char="F02B"/>
            </w:r>
            <w:r w:rsidRPr="005218F3">
              <w:rPr>
                <w:rFonts w:asciiTheme="majorHAnsi" w:hAnsiTheme="majorHAnsi" w:cstheme="majorHAnsi"/>
                <w:szCs w:val="28"/>
              </w:rPr>
              <w:t>1 đều là các số chính phương.</w:t>
            </w:r>
          </w:p>
          <w:p w14:paraId="6F2F4582" w14:textId="77777777" w:rsidR="007040D7" w:rsidRDefault="007040D7" w:rsidP="0092356B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 xml:space="preserve">=&gt; </w:t>
            </w:r>
            <m:oMath>
              <m:d>
                <m:dPr>
                  <m:begChr m:val="{"/>
                  <m:endChr m:val=""/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theme="majorHAnsi"/>
                          <w:i/>
                          <w:szCs w:val="28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m=</m:t>
                        </m:r>
                        <m:sSup>
                          <m:sSupPr>
                            <m:ctrlPr>
                              <w:rPr>
                                <w:rFonts w:ascii="Cambria Math" w:hAnsi="Cambria Math" w:cstheme="majorHAnsi"/>
                                <w:i/>
                                <w:szCs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theme="majorHAnsi"/>
                                <w:szCs w:val="28"/>
                              </w:rPr>
                              <m:t>a</m:t>
                            </m:r>
                          </m:e>
                          <m:sup>
                            <m:r>
                              <w:rPr>
                                <w:rFonts w:ascii="Cambria Math" w:hAnsi="Cambria Math" w:cstheme="majorHAnsi"/>
                                <w:szCs w:val="28"/>
                              </w:rPr>
                              <m:t>2</m:t>
                            </m:r>
                          </m:sup>
                        </m:sSup>
                      </m:e>
                    </m:mr>
                    <m:mr>
                      <m:e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m+1=</m:t>
                        </m:r>
                        <m:sSup>
                          <m:sSupPr>
                            <m:ctrlPr>
                              <w:rPr>
                                <w:rFonts w:ascii="Cambria Math" w:hAnsi="Cambria Math" w:cstheme="majorHAnsi"/>
                                <w:i/>
                                <w:szCs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theme="majorHAnsi"/>
                                <w:szCs w:val="28"/>
                              </w:rPr>
                              <m:t>b</m:t>
                            </m:r>
                          </m:e>
                          <m:sup>
                            <m:r>
                              <w:rPr>
                                <w:rFonts w:ascii="Cambria Math" w:hAnsi="Cambria Math" w:cstheme="majorHAnsi"/>
                                <w:szCs w:val="28"/>
                              </w:rPr>
                              <m:t>2</m:t>
                            </m:r>
                          </m:sup>
                        </m:sSup>
                      </m:e>
                    </m:mr>
                  </m:m>
                </m:e>
              </m:d>
            </m:oMath>
            <w:r>
              <w:rPr>
                <w:rFonts w:asciiTheme="majorHAnsi" w:eastAsiaTheme="minorEastAsia" w:hAnsiTheme="majorHAnsi" w:cstheme="majorHAnsi"/>
                <w:szCs w:val="28"/>
              </w:rPr>
              <w:t xml:space="preserve"> vớ a,b la STN, b &gt; 0</w:t>
            </w:r>
          </w:p>
          <w:p w14:paraId="038A9127" w14:textId="77777777" w:rsidR="007040D7" w:rsidRPr="00F5393D" w:rsidRDefault="007040D7" w:rsidP="0092356B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>Khi đó 2y + 2 = 4k + 4 = 44m + 4 = 4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b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2</m:t>
                  </m:r>
                </m:sup>
              </m:sSup>
            </m:oMath>
            <w:r>
              <w:rPr>
                <w:rFonts w:asciiTheme="majorHAnsi" w:eastAsiaTheme="minorEastAsia" w:hAnsiTheme="majorHAnsi" w:cstheme="majorHAnsi"/>
                <w:szCs w:val="28"/>
              </w:rPr>
              <w:t xml:space="preserve"> là SCP.</w:t>
            </w:r>
          </w:p>
        </w:tc>
        <w:tc>
          <w:tcPr>
            <w:tcW w:w="958" w:type="dxa"/>
          </w:tcPr>
          <w:p w14:paraId="75EF41A2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76B5D417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38967A74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7FE496F8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7F809855" w14:textId="77777777" w:rsidR="007040D7" w:rsidRDefault="007040D7" w:rsidP="00663BC4">
            <w:pPr>
              <w:spacing w:line="360" w:lineRule="auto"/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>0,25</w:t>
            </w:r>
          </w:p>
        </w:tc>
      </w:tr>
      <w:tr w:rsidR="007040D7" w14:paraId="0B0C4839" w14:textId="77777777" w:rsidTr="00F5337F">
        <w:tc>
          <w:tcPr>
            <w:tcW w:w="1384" w:type="dxa"/>
          </w:tcPr>
          <w:p w14:paraId="3A3C71A7" w14:textId="77777777" w:rsidR="007040D7" w:rsidRDefault="007040D7" w:rsidP="00A37B6B">
            <w:pPr>
              <w:jc w:val="center"/>
              <w:rPr>
                <w:rFonts w:asciiTheme="majorHAnsi" w:hAnsiTheme="majorHAnsi" w:cstheme="majorHAnsi"/>
                <w:b/>
                <w:szCs w:val="28"/>
              </w:rPr>
            </w:pPr>
          </w:p>
        </w:tc>
        <w:tc>
          <w:tcPr>
            <w:tcW w:w="8080" w:type="dxa"/>
          </w:tcPr>
          <w:p w14:paraId="3BE0DD8C" w14:textId="77777777" w:rsidR="007040D7" w:rsidRDefault="007040D7" w:rsidP="003E7305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 xml:space="preserve">TH2: </w:t>
            </w:r>
            <m:oMath>
              <m:r>
                <w:rPr>
                  <w:rFonts w:ascii="Cambria Math" w:hAnsi="Cambria Math" w:cstheme="majorHAnsi"/>
                  <w:szCs w:val="28"/>
                </w:rPr>
                <m:t>k+1 ⋮11, đặt k+1=11.n (n ∈N)</m:t>
              </m:r>
            </m:oMath>
            <w:r>
              <w:rPr>
                <w:rFonts w:asciiTheme="majorHAnsi" w:eastAsiaTheme="minorEastAsia" w:hAnsiTheme="majorHAnsi" w:cstheme="majorHAnsi"/>
                <w:szCs w:val="28"/>
              </w:rPr>
              <w:t xml:space="preserve"> Thay và (*) ta có </w:t>
            </w:r>
          </w:p>
          <w:p w14:paraId="3CA02172" w14:textId="77777777" w:rsidR="007040D7" w:rsidRPr="005218F3" w:rsidRDefault="00000000" w:rsidP="003E7305">
            <w:pPr>
              <w:rPr>
                <w:rFonts w:asciiTheme="majorHAnsi" w:eastAsiaTheme="minorEastAsia" w:hAnsiTheme="majorHAnsi" w:cstheme="majorHAnsi"/>
                <w:szCs w:val="28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theme="majorHAnsi"/>
                        <w:i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theme="majorHAnsi"/>
                        <w:szCs w:val="28"/>
                      </w:rPr>
                      <m:t>x</m:t>
                    </m:r>
                  </m:e>
                  <m:sup>
                    <m:r>
                      <w:rPr>
                        <w:rFonts w:ascii="Cambria Math" w:eastAsiaTheme="minorEastAsia" w:hAnsi="Cambria Math" w:cstheme="majorHAnsi"/>
                        <w:szCs w:val="28"/>
                      </w:rPr>
                      <m:t>2</m:t>
                    </m:r>
                  </m:sup>
                </m:sSup>
                <m:r>
                  <w:rPr>
                    <w:rFonts w:ascii="Cambria Math" w:eastAsiaTheme="minorEastAsia" w:hAnsi="Cambria Math" w:cstheme="majorHAnsi"/>
                    <w:szCs w:val="28"/>
                  </w:rPr>
                  <m:t>=n(11n-1)</m:t>
                </m:r>
              </m:oMath>
            </m:oMathPara>
          </w:p>
          <w:p w14:paraId="662FE73B" w14:textId="77777777" w:rsidR="007040D7" w:rsidRPr="007040D7" w:rsidRDefault="007040D7" w:rsidP="003E7305">
            <w:pPr>
              <w:rPr>
                <w:rFonts w:asciiTheme="majorHAnsi" w:hAnsiTheme="majorHAnsi" w:cstheme="majorHAnsi"/>
                <w:szCs w:val="28"/>
                <w:lang w:val="pt-BR"/>
              </w:rPr>
            </w:pPr>
            <w:r w:rsidRPr="007040D7">
              <w:rPr>
                <w:rFonts w:asciiTheme="majorHAnsi" w:eastAsiaTheme="minorEastAsia" w:hAnsiTheme="majorHAnsi" w:cstheme="majorHAnsi"/>
                <w:szCs w:val="28"/>
                <w:lang w:val="pt-BR"/>
              </w:rPr>
              <w:t>Lại có (n; 11n – 1) = 1</w:t>
            </w:r>
            <w:r w:rsidRPr="005218F3">
              <w:rPr>
                <w:rFonts w:asciiTheme="majorHAnsi" w:hAnsiTheme="majorHAnsi" w:cstheme="majorHAnsi"/>
                <w:szCs w:val="28"/>
              </w:rPr>
              <w:sym w:font="Symbol" w:char="F0DE"/>
            </w:r>
            <w:r w:rsidRPr="007040D7">
              <w:rPr>
                <w:rFonts w:asciiTheme="majorHAnsi" w:hAnsiTheme="majorHAnsi" w:cstheme="majorHAnsi"/>
                <w:szCs w:val="28"/>
                <w:lang w:val="pt-BR"/>
              </w:rPr>
              <w:t xml:space="preserve"> n và 11n – 1 đều là các số chính phương.</w:t>
            </w:r>
          </w:p>
          <w:p w14:paraId="56C6B3F3" w14:textId="77777777" w:rsidR="007040D7" w:rsidRPr="007040D7" w:rsidRDefault="007040D7" w:rsidP="003E7305">
            <w:pPr>
              <w:rPr>
                <w:rFonts w:asciiTheme="majorHAnsi" w:eastAsiaTheme="minorEastAsia" w:hAnsiTheme="majorHAnsi" w:cstheme="majorHAnsi"/>
                <w:szCs w:val="28"/>
                <w:lang w:val="pt-BR"/>
              </w:rPr>
            </w:pPr>
            <w:r w:rsidRPr="007040D7">
              <w:rPr>
                <w:rFonts w:asciiTheme="majorHAnsi" w:hAnsiTheme="majorHAnsi" w:cstheme="majorHAnsi"/>
                <w:szCs w:val="28"/>
                <w:lang w:val="pt-BR"/>
              </w:rPr>
              <w:t xml:space="preserve">=&gt; </w:t>
            </w:r>
            <m:oMath>
              <m:d>
                <m:dPr>
                  <m:begChr m:val="{"/>
                  <m:endChr m:val=""/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theme="majorHAnsi"/>
                          <w:i/>
                          <w:szCs w:val="28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n</m:t>
                        </m:r>
                        <m:r>
                          <w:rPr>
                            <w:rFonts w:ascii="Cambria Math" w:hAnsi="Cambria Math" w:cstheme="majorHAnsi"/>
                            <w:szCs w:val="28"/>
                            <w:lang w:val="pt-BR"/>
                          </w:rPr>
                          <m:t>=</m:t>
                        </m:r>
                        <m:sSup>
                          <m:sSupPr>
                            <m:ctrlPr>
                              <w:rPr>
                                <w:rFonts w:ascii="Cambria Math" w:hAnsi="Cambria Math" w:cstheme="majorHAnsi"/>
                                <w:i/>
                                <w:szCs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theme="majorHAnsi"/>
                                <w:szCs w:val="28"/>
                              </w:rPr>
                              <m:t>c</m:t>
                            </m:r>
                          </m:e>
                          <m:sup>
                            <m:r>
                              <w:rPr>
                                <w:rFonts w:ascii="Cambria Math" w:hAnsi="Cambria Math" w:cstheme="majorHAnsi"/>
                                <w:szCs w:val="28"/>
                                <w:lang w:val="pt-BR"/>
                              </w:rPr>
                              <m:t>2</m:t>
                            </m:r>
                          </m:sup>
                        </m:sSup>
                      </m:e>
                    </m:mr>
                    <m:mr>
                      <m:e>
                        <m:r>
                          <w:rPr>
                            <w:rFonts w:ascii="Cambria Math" w:hAnsi="Cambria Math" w:cstheme="majorHAnsi"/>
                            <w:szCs w:val="28"/>
                          </w:rPr>
                          <m:t>n</m:t>
                        </m:r>
                        <m:r>
                          <w:rPr>
                            <w:rFonts w:ascii="Cambria Math" w:hAnsi="Cambria Math" w:cstheme="majorHAnsi"/>
                            <w:szCs w:val="28"/>
                            <w:lang w:val="pt-BR"/>
                          </w:rPr>
                          <m:t>-1=</m:t>
                        </m:r>
                        <m:sSup>
                          <m:sSupPr>
                            <m:ctrlPr>
                              <w:rPr>
                                <w:rFonts w:ascii="Cambria Math" w:hAnsi="Cambria Math" w:cstheme="majorHAnsi"/>
                                <w:i/>
                                <w:szCs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theme="majorHAnsi"/>
                                <w:szCs w:val="28"/>
                              </w:rPr>
                              <m:t>d</m:t>
                            </m:r>
                          </m:e>
                          <m:sup>
                            <m:r>
                              <w:rPr>
                                <w:rFonts w:ascii="Cambria Math" w:hAnsi="Cambria Math" w:cstheme="majorHAnsi"/>
                                <w:szCs w:val="28"/>
                                <w:lang w:val="pt-BR"/>
                              </w:rPr>
                              <m:t>2</m:t>
                            </m:r>
                          </m:sup>
                        </m:sSup>
                      </m:e>
                    </m:mr>
                  </m:m>
                </m:e>
              </m:d>
            </m:oMath>
            <w:r w:rsidRPr="007040D7">
              <w:rPr>
                <w:rFonts w:asciiTheme="majorHAnsi" w:eastAsiaTheme="minorEastAsia" w:hAnsiTheme="majorHAnsi" w:cstheme="majorHAnsi"/>
                <w:szCs w:val="28"/>
                <w:lang w:val="pt-BR"/>
              </w:rPr>
              <w:t xml:space="preserve"> vớ c, d là STN khác 0</w:t>
            </w:r>
          </w:p>
          <w:p w14:paraId="1FF2523D" w14:textId="77777777" w:rsidR="007040D7" w:rsidRPr="007040D7" w:rsidRDefault="007040D7" w:rsidP="00BD2A29">
            <w:pPr>
              <w:rPr>
                <w:rFonts w:asciiTheme="majorHAnsi" w:eastAsiaTheme="minorEastAsia" w:hAnsiTheme="majorHAnsi" w:cstheme="majorHAnsi"/>
                <w:szCs w:val="28"/>
                <w:lang w:val="pt-BR"/>
              </w:rPr>
            </w:pPr>
            <w:r w:rsidRPr="007040D7">
              <w:rPr>
                <w:rFonts w:asciiTheme="majorHAnsi" w:eastAsiaTheme="minorEastAsia" w:hAnsiTheme="majorHAnsi" w:cstheme="majorHAnsi"/>
                <w:szCs w:val="28"/>
                <w:lang w:val="pt-BR"/>
              </w:rPr>
              <w:t xml:space="preserve">Khi đó ta có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11</m:t>
                  </m:r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c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-</m:t>
              </m:r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d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 xml:space="preserve">=1=&gt; </m:t>
              </m:r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12</m:t>
                  </m:r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c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=</m:t>
              </m:r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c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+</m:t>
              </m:r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d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  <w:lang w:val="pt-BR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+1 (**)</m:t>
              </m:r>
            </m:oMath>
          </w:p>
          <w:p w14:paraId="2E49A349" w14:textId="77777777" w:rsidR="007040D7" w:rsidRDefault="007040D7" w:rsidP="00BD2A29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 xml:space="preserve">Ta thấy VT(**) =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12c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 xml:space="preserve"> chia hết cho 4</m:t>
              </m:r>
            </m:oMath>
          </w:p>
          <w:p w14:paraId="5A09F90A" w14:textId="77777777" w:rsidR="007040D7" w:rsidRDefault="007040D7" w:rsidP="00BD2A29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 xml:space="preserve">             VP(**) =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c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>+</m:t>
              </m:r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d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>+1</m:t>
              </m:r>
            </m:oMath>
            <w:r>
              <w:rPr>
                <w:rFonts w:asciiTheme="majorHAnsi" w:eastAsiaTheme="minorEastAsia" w:hAnsiTheme="majorHAnsi" w:cstheme="majorHAnsi"/>
                <w:szCs w:val="28"/>
              </w:rPr>
              <w:t xml:space="preserve"> chia cho 4 chỉ có thể có số dư là 1; 2 hoặc 3 nên (**) không xảy ra.</w:t>
            </w:r>
          </w:p>
          <w:p w14:paraId="4BA3E673" w14:textId="77777777" w:rsidR="007040D7" w:rsidRPr="00F53D23" w:rsidRDefault="007040D7" w:rsidP="00BD2A29">
            <w:pPr>
              <w:rPr>
                <w:rFonts w:asciiTheme="majorHAnsi" w:eastAsiaTheme="minorEastAsia" w:hAnsiTheme="majorHAnsi" w:cstheme="majorHAnsi"/>
                <w:szCs w:val="28"/>
              </w:rPr>
            </w:pPr>
            <w:r w:rsidRPr="00BD2A29">
              <w:rPr>
                <w:rFonts w:asciiTheme="majorHAnsi" w:hAnsiTheme="majorHAnsi" w:cstheme="majorHAnsi"/>
                <w:szCs w:val="28"/>
              </w:rPr>
              <w:t xml:space="preserve">Vậy nếu các số nguyên dương </w:t>
            </w:r>
            <w:r>
              <w:rPr>
                <w:rFonts w:asciiTheme="majorHAnsi" w:hAnsiTheme="majorHAnsi" w:cstheme="majorHAnsi"/>
                <w:szCs w:val="28"/>
              </w:rPr>
              <w:t>x,</w:t>
            </w:r>
            <w:r w:rsidRPr="00BD2A29">
              <w:rPr>
                <w:rFonts w:asciiTheme="majorHAnsi" w:hAnsiTheme="majorHAnsi" w:cstheme="majorHAnsi"/>
                <w:szCs w:val="28"/>
              </w:rPr>
              <w:t xml:space="preserve"> y</w:t>
            </w:r>
            <w:r>
              <w:rPr>
                <w:rFonts w:asciiTheme="majorHAnsi" w:hAnsiTheme="majorHAnsi" w:cstheme="majorHAnsi"/>
                <w:szCs w:val="28"/>
              </w:rPr>
              <w:t xml:space="preserve"> </w:t>
            </w:r>
            <w:r w:rsidRPr="00F53D23">
              <w:rPr>
                <w:rFonts w:asciiTheme="majorHAnsi" w:eastAsiaTheme="minorEastAsia" w:hAnsiTheme="majorHAnsi" w:cstheme="majorHAnsi"/>
                <w:szCs w:val="28"/>
              </w:rPr>
              <w:t xml:space="preserve">thỏa mãn </w:t>
            </w:r>
            <m:oMath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44x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>+1=</m:t>
              </m:r>
              <m:sSup>
                <m:sSup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y</m:t>
                  </m:r>
                </m:e>
                <m:sup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theme="majorHAnsi"/>
                  <w:szCs w:val="28"/>
                </w:rPr>
                <m:t xml:space="preserve"> </m:t>
              </m:r>
            </m:oMath>
          </w:p>
          <w:p w14:paraId="69CCA03E" w14:textId="77777777" w:rsidR="007040D7" w:rsidRPr="00CC63DA" w:rsidRDefault="007040D7" w:rsidP="00BD2A29">
            <w:pPr>
              <w:rPr>
                <w:rFonts w:asciiTheme="majorHAnsi" w:eastAsiaTheme="minorEastAsia" w:hAnsiTheme="majorHAnsi" w:cstheme="majorHAnsi"/>
                <w:szCs w:val="28"/>
              </w:rPr>
            </w:pPr>
            <m:oMath>
              <m:r>
                <w:rPr>
                  <w:rFonts w:ascii="Cambria Math" w:eastAsiaTheme="minorEastAsia" w:hAnsi="Cambria Math" w:cstheme="majorHAnsi"/>
                  <w:szCs w:val="28"/>
                </w:rPr>
                <m:t xml:space="preserve">thì 2y+2 </m:t>
              </m:r>
            </m:oMath>
            <w:r>
              <w:rPr>
                <w:rFonts w:asciiTheme="majorHAnsi" w:eastAsiaTheme="minorEastAsia" w:hAnsiTheme="majorHAnsi" w:cstheme="majorHAnsi"/>
                <w:szCs w:val="28"/>
              </w:rPr>
              <w:t xml:space="preserve"> </w:t>
            </w:r>
            <m:oMath>
              <m:r>
                <w:rPr>
                  <w:rFonts w:ascii="Cambria Math" w:eastAsiaTheme="minorEastAsia" w:hAnsi="Cambria Math" w:cstheme="majorHAnsi"/>
                  <w:szCs w:val="28"/>
                </w:rPr>
                <m:t>là số chính phương.</m:t>
              </m:r>
            </m:oMath>
          </w:p>
        </w:tc>
        <w:tc>
          <w:tcPr>
            <w:tcW w:w="958" w:type="dxa"/>
          </w:tcPr>
          <w:p w14:paraId="6A2C5BE3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42CE0CD9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75CFC48F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3EB49916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3161B3A4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0C355B78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7602C99B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63FD364B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0418C62C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4577412D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>0,5</w:t>
            </w:r>
          </w:p>
        </w:tc>
      </w:tr>
      <w:tr w:rsidR="007040D7" w14:paraId="4C241CC2" w14:textId="77777777" w:rsidTr="00F5337F">
        <w:tc>
          <w:tcPr>
            <w:tcW w:w="1384" w:type="dxa"/>
          </w:tcPr>
          <w:p w14:paraId="713B6342" w14:textId="77777777" w:rsidR="007040D7" w:rsidRDefault="007040D7" w:rsidP="00A37B6B">
            <w:pPr>
              <w:jc w:val="center"/>
              <w:rPr>
                <w:rFonts w:asciiTheme="majorHAnsi" w:hAnsiTheme="majorHAnsi" w:cstheme="majorHAnsi"/>
                <w:b/>
                <w:szCs w:val="28"/>
              </w:rPr>
            </w:pPr>
          </w:p>
          <w:p w14:paraId="0E5BCFCB" w14:textId="77777777" w:rsidR="007040D7" w:rsidRPr="00AB7C2E" w:rsidRDefault="007040D7" w:rsidP="00663BC4">
            <w:pPr>
              <w:jc w:val="center"/>
              <w:rPr>
                <w:rFonts w:asciiTheme="majorHAnsi" w:hAnsiTheme="majorHAnsi" w:cstheme="majorHAnsi"/>
                <w:b/>
                <w:szCs w:val="28"/>
              </w:rPr>
            </w:pPr>
            <w:r>
              <w:rPr>
                <w:rFonts w:asciiTheme="majorHAnsi" w:hAnsiTheme="majorHAnsi" w:cstheme="majorHAnsi"/>
                <w:b/>
                <w:szCs w:val="28"/>
              </w:rPr>
              <w:t>4</w:t>
            </w:r>
          </w:p>
          <w:p w14:paraId="733F591D" w14:textId="77777777" w:rsidR="007040D7" w:rsidRDefault="007040D7" w:rsidP="00663BC4">
            <w:pPr>
              <w:rPr>
                <w:rFonts w:asciiTheme="majorHAnsi" w:hAnsiTheme="majorHAnsi" w:cstheme="majorHAnsi"/>
                <w:b/>
                <w:szCs w:val="28"/>
              </w:rPr>
            </w:pPr>
            <w:r>
              <w:rPr>
                <w:rFonts w:asciiTheme="majorHAnsi" w:hAnsiTheme="majorHAnsi" w:cstheme="majorHAnsi"/>
                <w:b/>
                <w:szCs w:val="28"/>
              </w:rPr>
              <w:t>(3,0</w:t>
            </w:r>
            <w:r w:rsidRPr="00AB7C2E">
              <w:rPr>
                <w:rFonts w:asciiTheme="majorHAnsi" w:hAnsiTheme="majorHAnsi" w:cstheme="majorHAnsi"/>
                <w:b/>
                <w:szCs w:val="28"/>
              </w:rPr>
              <w:t>điểm)</w:t>
            </w:r>
          </w:p>
        </w:tc>
        <w:tc>
          <w:tcPr>
            <w:tcW w:w="8080" w:type="dxa"/>
          </w:tcPr>
          <w:p w14:paraId="604A9A7B" w14:textId="77777777" w:rsidR="007040D7" w:rsidRDefault="007040D7" w:rsidP="000039DB">
            <w:pPr>
              <w:rPr>
                <w:rFonts w:asciiTheme="majorHAnsi" w:hAnsiTheme="majorHAnsi" w:cstheme="majorHAnsi"/>
                <w:szCs w:val="28"/>
              </w:rPr>
            </w:pPr>
            <w:r w:rsidRPr="00063541">
              <w:rPr>
                <w:rFonts w:asciiTheme="majorHAnsi" w:hAnsiTheme="majorHAnsi" w:cstheme="majorHAnsi"/>
                <w:b/>
                <w:szCs w:val="28"/>
                <w:u w:val="single"/>
              </w:rPr>
              <w:t>Câu 4: (3,0 điểm)</w:t>
            </w:r>
            <w:r w:rsidRPr="00540F65">
              <w:rPr>
                <w:rFonts w:asciiTheme="majorHAnsi" w:hAnsiTheme="majorHAnsi" w:cstheme="majorHAnsi"/>
                <w:szCs w:val="28"/>
              </w:rPr>
              <w:t xml:space="preserve"> </w:t>
            </w:r>
            <w:r>
              <w:rPr>
                <w:rFonts w:asciiTheme="majorHAnsi" w:hAnsiTheme="majorHAnsi" w:cstheme="majorHAnsi"/>
                <w:szCs w:val="28"/>
              </w:rPr>
              <w:t>Cho tam giác ABC nhọn có AB &lt; AC nội tiếp đường tròn (O), phân giác trong của góc BAC cắt BC tại D và cắt (O) tại Q(Q khác A). Từ D dựng DE, DF lần lượt vuông góc với AC, AB ( E thuộc AC, F thuộc AB). Gọi M là trung điểm của BC, tia QM cắt (O) tại giao điểm thứ hai là P.</w:t>
            </w:r>
          </w:p>
          <w:p w14:paraId="29153EB8" w14:textId="77777777" w:rsidR="007040D7" w:rsidRDefault="007040D7">
            <w:pPr>
              <w:pStyle w:val="ListParagraph"/>
              <w:numPr>
                <w:ilvl w:val="0"/>
                <w:numId w:val="8"/>
              </w:num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>Chứng minh QM. QP = QD. QA</w:t>
            </w:r>
          </w:p>
          <w:p w14:paraId="2F13F11C" w14:textId="77777777" w:rsidR="007040D7" w:rsidRDefault="007040D7">
            <w:pPr>
              <w:pStyle w:val="ListParagraph"/>
              <w:numPr>
                <w:ilvl w:val="0"/>
                <w:numId w:val="8"/>
              </w:num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>Gọi N là giao điểm của PD và EF. Chứng minh MN // AD.</w:t>
            </w:r>
          </w:p>
          <w:p w14:paraId="2B1597F7" w14:textId="77777777" w:rsidR="007040D7" w:rsidRPr="000039DB" w:rsidRDefault="007040D7">
            <w:pPr>
              <w:pStyle w:val="ListParagraph"/>
              <w:numPr>
                <w:ilvl w:val="0"/>
                <w:numId w:val="8"/>
              </w:num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>Dựng đường kính AK của (O). Các đường tròn ngoại tiếp các tam giác BFN và CEN cắt nhau tại R(R khác N). Chứng minh các điểm P, D, R thẳng hàng.</w:t>
            </w:r>
          </w:p>
        </w:tc>
        <w:tc>
          <w:tcPr>
            <w:tcW w:w="958" w:type="dxa"/>
          </w:tcPr>
          <w:p w14:paraId="76739B92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</w:tc>
      </w:tr>
      <w:tr w:rsidR="007040D7" w14:paraId="17FA3795" w14:textId="77777777" w:rsidTr="00F5337F">
        <w:tc>
          <w:tcPr>
            <w:tcW w:w="1384" w:type="dxa"/>
          </w:tcPr>
          <w:p w14:paraId="20702DE6" w14:textId="77777777" w:rsidR="007040D7" w:rsidRDefault="007040D7" w:rsidP="00A37B6B">
            <w:pPr>
              <w:jc w:val="center"/>
              <w:rPr>
                <w:rFonts w:asciiTheme="majorHAnsi" w:hAnsiTheme="majorHAnsi" w:cstheme="majorHAnsi"/>
                <w:b/>
                <w:szCs w:val="28"/>
              </w:rPr>
            </w:pPr>
          </w:p>
        </w:tc>
        <w:tc>
          <w:tcPr>
            <w:tcW w:w="8080" w:type="dxa"/>
          </w:tcPr>
          <w:p w14:paraId="0A9D87DB" w14:textId="77777777" w:rsidR="007040D7" w:rsidRPr="00540F65" w:rsidRDefault="007040D7" w:rsidP="002B7CAA">
            <w:pPr>
              <w:pStyle w:val="ListParagraph"/>
              <w:rPr>
                <w:rFonts w:asciiTheme="majorHAnsi" w:hAnsiTheme="majorHAnsi" w:cstheme="majorHAnsi"/>
                <w:szCs w:val="28"/>
              </w:rPr>
            </w:pPr>
            <w:r>
              <w:rPr>
                <w:noProof/>
                <w:lang w:eastAsia="vi-VN"/>
              </w:rPr>
              <w:drawing>
                <wp:inline distT="0" distB="0" distL="0" distR="0" wp14:anchorId="3F2B9EA1" wp14:editId="07714EA6">
                  <wp:extent cx="3200400" cy="2619815"/>
                  <wp:effectExtent l="0" t="0" r="0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8036" cy="2626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8" w:type="dxa"/>
          </w:tcPr>
          <w:p w14:paraId="587191FB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</w:tc>
      </w:tr>
      <w:tr w:rsidR="007040D7" w14:paraId="38594B3F" w14:textId="77777777" w:rsidTr="00F5337F">
        <w:tc>
          <w:tcPr>
            <w:tcW w:w="1384" w:type="dxa"/>
          </w:tcPr>
          <w:p w14:paraId="75330A18" w14:textId="77777777" w:rsidR="007040D7" w:rsidRDefault="007040D7" w:rsidP="00A37B6B">
            <w:pPr>
              <w:jc w:val="center"/>
              <w:rPr>
                <w:rFonts w:asciiTheme="majorHAnsi" w:hAnsiTheme="majorHAnsi" w:cstheme="majorHAnsi"/>
                <w:b/>
                <w:szCs w:val="28"/>
              </w:rPr>
            </w:pPr>
          </w:p>
        </w:tc>
        <w:tc>
          <w:tcPr>
            <w:tcW w:w="8080" w:type="dxa"/>
          </w:tcPr>
          <w:p w14:paraId="4217390C" w14:textId="77777777" w:rsidR="007040D7" w:rsidRDefault="007040D7">
            <w:pPr>
              <w:pStyle w:val="ListParagraph"/>
              <w:numPr>
                <w:ilvl w:val="0"/>
                <w:numId w:val="9"/>
              </w:num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 xml:space="preserve">Xét </w:t>
            </w:r>
            <m:oMath>
              <m:r>
                <w:rPr>
                  <w:rFonts w:ascii="Cambria Math" w:hAnsi="Cambria Math" w:cstheme="majorHAnsi"/>
                  <w:szCs w:val="28"/>
                </w:rPr>
                <m:t>∆QMD</m:t>
              </m:r>
            </m:oMath>
            <w:r>
              <w:rPr>
                <w:rFonts w:asciiTheme="majorHAnsi" w:eastAsiaTheme="minorEastAsia" w:hAnsiTheme="majorHAnsi" w:cstheme="majorHAnsi"/>
                <w:szCs w:val="28"/>
              </w:rPr>
              <w:t xml:space="preserve">và </w:t>
            </w:r>
            <m:oMath>
              <m:r>
                <w:rPr>
                  <w:rFonts w:ascii="Cambria Math" w:eastAsiaTheme="minorEastAsia" w:hAnsi="Cambria Math" w:cstheme="majorHAnsi"/>
                  <w:szCs w:val="28"/>
                </w:rPr>
                <m:t>∆QAP có</m:t>
              </m:r>
            </m:oMath>
          </w:p>
          <w:p w14:paraId="0FF464CB" w14:textId="77777777" w:rsidR="007040D7" w:rsidRDefault="007040D7" w:rsidP="00213F91">
            <w:pPr>
              <w:pStyle w:val="ListParagraph"/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 xml:space="preserve"> </w:t>
            </w:r>
            <m:oMath>
              <m:acc>
                <m:acc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accPr>
                <m:e>
                  <m:r>
                    <w:rPr>
                      <w:rFonts w:ascii="Cambria Math" w:hAnsi="Cambria Math" w:cstheme="majorHAnsi"/>
                      <w:szCs w:val="28"/>
                    </w:rPr>
                    <m:t>QMD</m:t>
                  </m:r>
                </m:e>
              </m:acc>
              <m:r>
                <w:rPr>
                  <w:rFonts w:ascii="Cambria Math" w:hAnsi="Cambria Math" w:cstheme="majorHAnsi"/>
                  <w:szCs w:val="28"/>
                </w:rPr>
                <m:t>=</m:t>
              </m:r>
              <m:acc>
                <m:acc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accPr>
                <m:e>
                  <m:r>
                    <w:rPr>
                      <w:rFonts w:ascii="Cambria Math" w:hAnsi="Cambria Math" w:cstheme="majorHAnsi"/>
                      <w:szCs w:val="28"/>
                    </w:rPr>
                    <m:t>QAP</m:t>
                  </m:r>
                </m:e>
              </m:acc>
              <m:r>
                <w:rPr>
                  <w:rFonts w:ascii="Cambria Math" w:hAnsi="Cambria Math" w:cstheme="majorHAnsi"/>
                  <w:szCs w:val="28"/>
                </w:rPr>
                <m:t>=</m:t>
              </m:r>
              <m:sSup>
                <m:sSup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theme="majorHAnsi"/>
                      <w:szCs w:val="28"/>
                    </w:rPr>
                    <m:t>90</m:t>
                  </m:r>
                </m:e>
                <m:sup>
                  <m:r>
                    <w:rPr>
                      <w:rFonts w:ascii="Cambria Math" w:hAnsi="Cambria Math" w:cstheme="majorHAnsi"/>
                      <w:szCs w:val="28"/>
                    </w:rPr>
                    <m:t>0</m:t>
                  </m:r>
                </m:sup>
              </m:sSup>
            </m:oMath>
          </w:p>
          <w:p w14:paraId="2DCB74A6" w14:textId="77777777" w:rsidR="007040D7" w:rsidRPr="00213F91" w:rsidRDefault="00000000" w:rsidP="00213F91">
            <w:pPr>
              <w:pStyle w:val="ListParagraph"/>
              <w:rPr>
                <w:rFonts w:asciiTheme="majorHAnsi" w:eastAsiaTheme="minorEastAsia" w:hAnsiTheme="majorHAnsi" w:cstheme="majorHAnsi"/>
                <w:szCs w:val="28"/>
              </w:rPr>
            </w:pPr>
            <m:oMathPara>
              <m:oMathParaPr>
                <m:jc m:val="left"/>
              </m:oMathParaPr>
              <m:oMath>
                <m:acc>
                  <m:accPr>
                    <m:ctrlPr>
                      <w:rPr>
                        <w:rFonts w:ascii="Cambria Math" w:hAnsi="Cambria Math" w:cstheme="majorHAnsi"/>
                        <w:i/>
                        <w:szCs w:val="28"/>
                      </w:rPr>
                    </m:ctrlPr>
                  </m:accPr>
                  <m:e>
                    <m:r>
                      <w:rPr>
                        <w:rFonts w:ascii="Cambria Math" w:hAnsi="Cambria Math" w:cstheme="majorHAnsi"/>
                        <w:szCs w:val="28"/>
                      </w:rPr>
                      <m:t xml:space="preserve"> Q</m:t>
                    </m:r>
                  </m:e>
                </m:acc>
                <m:r>
                  <w:rPr>
                    <w:rFonts w:ascii="Cambria Math" w:hAnsi="Cambria Math" w:cstheme="majorHAnsi"/>
                    <w:szCs w:val="28"/>
                  </w:rPr>
                  <m:t xml:space="preserve"> là góc chung</m:t>
                </m:r>
              </m:oMath>
            </m:oMathPara>
          </w:p>
          <w:p w14:paraId="7146C0EB" w14:textId="77777777" w:rsidR="007040D7" w:rsidRPr="00213F91" w:rsidRDefault="007040D7">
            <w:pPr>
              <w:pStyle w:val="ListParagraph"/>
              <w:numPr>
                <w:ilvl w:val="0"/>
                <w:numId w:val="10"/>
              </w:numPr>
              <w:rPr>
                <w:rFonts w:asciiTheme="majorHAnsi" w:hAnsiTheme="majorHAnsi" w:cstheme="majorHAnsi"/>
                <w:szCs w:val="28"/>
              </w:rPr>
            </w:pPr>
            <m:oMath>
              <m:r>
                <w:rPr>
                  <w:rFonts w:ascii="Cambria Math" w:hAnsi="Cambria Math" w:cstheme="majorHAnsi"/>
                  <w:szCs w:val="28"/>
                </w:rPr>
                <m:t>∆QMD</m:t>
              </m:r>
            </m:oMath>
            <w:r>
              <w:rPr>
                <w:rFonts w:asciiTheme="majorHAnsi" w:eastAsiaTheme="minorEastAsia" w:hAnsiTheme="majorHAnsi" w:cstheme="majorHAnsi"/>
                <w:szCs w:val="28"/>
              </w:rPr>
              <w:t xml:space="preserve"> đồng dạng </w:t>
            </w:r>
            <m:oMath>
              <m:r>
                <w:rPr>
                  <w:rFonts w:ascii="Cambria Math" w:eastAsiaTheme="minorEastAsia" w:hAnsi="Cambria Math" w:cstheme="majorHAnsi"/>
                  <w:szCs w:val="28"/>
                </w:rPr>
                <m:t>∆QAP</m:t>
              </m:r>
            </m:oMath>
            <w:r>
              <w:rPr>
                <w:rFonts w:asciiTheme="majorHAnsi" w:eastAsiaTheme="minorEastAsia" w:hAnsiTheme="majorHAnsi" w:cstheme="majorHAnsi"/>
                <w:szCs w:val="28"/>
              </w:rPr>
              <w:t>(g.g)</w:t>
            </w:r>
          </w:p>
          <w:p w14:paraId="4263F58D" w14:textId="77777777" w:rsidR="007040D7" w:rsidRPr="00213F91" w:rsidRDefault="00000000">
            <w:pPr>
              <w:pStyle w:val="ListParagraph"/>
              <w:numPr>
                <w:ilvl w:val="0"/>
                <w:numId w:val="10"/>
              </w:numPr>
              <w:rPr>
                <w:rFonts w:asciiTheme="majorHAnsi" w:hAnsiTheme="majorHAnsi" w:cstheme="majorHAnsi"/>
                <w:szCs w:val="28"/>
              </w:rPr>
            </w:pPr>
            <m:oMath>
              <m:f>
                <m:f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theme="majorHAnsi"/>
                      <w:szCs w:val="28"/>
                    </w:rPr>
                    <m:t>QM</m:t>
                  </m:r>
                </m:num>
                <m:den>
                  <m:r>
                    <w:rPr>
                      <w:rFonts w:ascii="Cambria Math" w:hAnsi="Cambria Math" w:cstheme="majorHAnsi"/>
                      <w:szCs w:val="28"/>
                    </w:rPr>
                    <m:t>QD</m:t>
                  </m:r>
                </m:den>
              </m:f>
              <m:r>
                <w:rPr>
                  <w:rFonts w:ascii="Cambria Math" w:hAnsi="Cambria Math" w:cstheme="majorHAnsi"/>
                  <w:szCs w:val="28"/>
                </w:rPr>
                <m:t>=</m:t>
              </m:r>
              <m:f>
                <m:f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theme="majorHAnsi"/>
                      <w:szCs w:val="28"/>
                    </w:rPr>
                    <m:t>QA</m:t>
                  </m:r>
                </m:num>
                <m:den>
                  <m:r>
                    <w:rPr>
                      <w:rFonts w:ascii="Cambria Math" w:hAnsi="Cambria Math" w:cstheme="majorHAnsi"/>
                      <w:szCs w:val="28"/>
                    </w:rPr>
                    <m:t>QP</m:t>
                  </m:r>
                </m:den>
              </m:f>
              <m:r>
                <w:rPr>
                  <w:rFonts w:ascii="Cambria Math" w:hAnsi="Cambria Math" w:cstheme="majorHAnsi"/>
                  <w:szCs w:val="28"/>
                </w:rPr>
                <m:t xml:space="preserve"> =&gt; QM. QP= QD. QA</m:t>
              </m:r>
            </m:oMath>
          </w:p>
        </w:tc>
        <w:tc>
          <w:tcPr>
            <w:tcW w:w="958" w:type="dxa"/>
          </w:tcPr>
          <w:p w14:paraId="0FCFF792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>1,0</w:t>
            </w:r>
          </w:p>
        </w:tc>
      </w:tr>
      <w:tr w:rsidR="007040D7" w14:paraId="500FB51E" w14:textId="77777777" w:rsidTr="00F5337F">
        <w:tc>
          <w:tcPr>
            <w:tcW w:w="1384" w:type="dxa"/>
          </w:tcPr>
          <w:p w14:paraId="54A873FF" w14:textId="77777777" w:rsidR="007040D7" w:rsidRDefault="007040D7" w:rsidP="00A37B6B">
            <w:pPr>
              <w:jc w:val="center"/>
              <w:rPr>
                <w:rFonts w:asciiTheme="majorHAnsi" w:hAnsiTheme="majorHAnsi" w:cstheme="majorHAnsi"/>
                <w:b/>
                <w:szCs w:val="28"/>
              </w:rPr>
            </w:pPr>
          </w:p>
        </w:tc>
        <w:tc>
          <w:tcPr>
            <w:tcW w:w="8080" w:type="dxa"/>
          </w:tcPr>
          <w:p w14:paraId="5D76DBBF" w14:textId="77777777" w:rsidR="007040D7" w:rsidRDefault="007040D7">
            <w:pPr>
              <w:pStyle w:val="ListParagraph"/>
              <w:numPr>
                <w:ilvl w:val="0"/>
                <w:numId w:val="9"/>
              </w:numPr>
              <w:rPr>
                <w:rFonts w:asciiTheme="majorHAnsi" w:hAnsiTheme="majorHAnsi" w:cstheme="majorHAnsi"/>
                <w:szCs w:val="28"/>
              </w:rPr>
            </w:pPr>
            <w:r w:rsidRPr="00213F91">
              <w:rPr>
                <w:rFonts w:asciiTheme="majorHAnsi" w:hAnsiTheme="majorHAnsi" w:cstheme="majorHAnsi"/>
                <w:szCs w:val="28"/>
              </w:rPr>
              <w:t>Gọi I là giao điểm của AD và EF</w:t>
            </w:r>
          </w:p>
          <w:p w14:paraId="33D90D9F" w14:textId="77777777" w:rsidR="007040D7" w:rsidRDefault="007040D7" w:rsidP="009D1E81">
            <w:pPr>
              <w:rPr>
                <w:rFonts w:asciiTheme="majorHAnsi" w:eastAsiaTheme="minorEastAsia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noProof/>
                <w:szCs w:val="28"/>
                <w:lang w:eastAsia="vi-VN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0E2E6B6" wp14:editId="3BB994A2">
                      <wp:simplePos x="0" y="0"/>
                      <wp:positionH relativeFrom="column">
                        <wp:posOffset>2889250</wp:posOffset>
                      </wp:positionH>
                      <wp:positionV relativeFrom="paragraph">
                        <wp:posOffset>314960</wp:posOffset>
                      </wp:positionV>
                      <wp:extent cx="155448" cy="487680"/>
                      <wp:effectExtent l="0" t="0" r="16510" b="26670"/>
                      <wp:wrapNone/>
                      <wp:docPr id="2" name="Right Brac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5448" cy="487680"/>
                              </a:xfrm>
                              <a:prstGeom prst="rightBrac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C6D1FBD" id="_x0000_t88" coordsize="21600,21600" o:spt="88" adj="1800,10800" path="m,qx10800@0l10800@2qy21600@11,10800@3l10800@1qy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0,0;21600,@11;0,21600" textboxrect="0,@4,7637,@5"/>
                      <v:handles>
                        <v:h position="center,#0" yrange="0,@8"/>
                        <v:h position="bottomRight,#1" yrange="@9,@10"/>
                      </v:handles>
                    </v:shapetype>
                    <v:shape id="Right Brace 2" o:spid="_x0000_s1026" type="#_x0000_t88" style="position:absolute;margin-left:227.5pt;margin-top:24.8pt;width:12.25pt;height:38.4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sMnXgIAADUFAAAOAAAAZHJzL2Uyb0RvYy54bWysVEtrGzEQvhf6H4Tu9drBedRkHdyElIJJ&#10;TJySs6KVvAKtRh3JXru/viOt1zZNoLT0Is1o3jPf6Ppm21i2URgMuJKPBkPOlJNQGbcq+ffn+09X&#10;nIUoXCUsOFXynQr8Zvrxw3XrJ+oMarCVQkZOXJi0vuR1jH5SFEHWqhFhAF45EmrARkRicVVUKFry&#10;3tjibDi8KFrAyiNIFQK93nVCPs3+tVYyPmodVGS25JRbzCfm8zWdxfRaTFYofG3kPg3xD1k0wjgK&#10;enB1J6JgazRvXDVGIgTQcSChKUBrI1WugaoZDX+rZlkLr3It1JzgD20K/8+tfNgs/QKpDa0Pk0Bk&#10;qmKrsUk35ce2uVm7Q7PUNjJJj6Pz8/GYpitJNL66vLjKzSyOxh5D/KqgYYkoOZpVHb+gkKkiMRGb&#10;eYgUlgx6xfRsXToDWFPdG2szk7Cgbi2yjaApxu0oTY3sTrSIS5bFsYhMxZ1VndcnpZmpUto5esbX&#10;0aeQUrnY+7WOtJOZpgwOhsM/G+71k6nK2Psb44NFjgwuHowb4wDfi35she70+w50dacWvEK1WyBD&#10;6JAfvLw3NI65CHEhkKBOS0HrGx/p0BbaksOe4qwG/Pnee9InBJKUs5ZWp+Thx1qg4sx+c4TNz6Px&#10;OO1aZsbnl2fE4Knk9VTi1s0t0FxH9FF4mcmkH21PaoTmhbZ8lqKSSDhJsUsuI/bMbexWmv4JqWaz&#10;rEb75UWcu6WX/dQT0J63LwL9HpORwPwA/Zq9AWWnm+bhYLaOoE1G7LGv+37TbmZA7v+RtPynfNY6&#10;/nbTXwAAAP//AwBQSwMEFAAGAAgAAAAhAKeV9fLdAAAACgEAAA8AAABkcnMvZG93bnJldi54bWxM&#10;j8FOwzAMhu9IvENkJG4s3dQW2jWdADHujElcs8ZrOxKnNNnWvT3mxG62/On391eryVlxwjH0nhTM&#10;ZwkIpMabnloF28/1wxOIEDUZbT2hggsGWNW3N5UujT/TB542sRUcQqHUCroYh1LK0HTodJj5AYlv&#10;ez86HXkdW2lGfeZwZ+UiSXLpdE/8odMDvnbYfG+OTkG+/nlJ3rZkvub2/XJAXxwGikrd303PSxAR&#10;p/gPw58+q0PNTjt/JBOEVZBmGXeJPBQ5CAbSxyIDsWNykacg60peV6h/AQAA//8DAFBLAQItABQA&#10;BgAIAAAAIQC2gziS/gAAAOEBAAATAAAAAAAAAAAAAAAAAAAAAABbQ29udGVudF9UeXBlc10ueG1s&#10;UEsBAi0AFAAGAAgAAAAhADj9If/WAAAAlAEAAAsAAAAAAAAAAAAAAAAALwEAAF9yZWxzLy5yZWxz&#10;UEsBAi0AFAAGAAgAAAAhAEdCwydeAgAANQUAAA4AAAAAAAAAAAAAAAAALgIAAGRycy9lMm9Eb2Mu&#10;eG1sUEsBAi0AFAAGAAgAAAAhAKeV9fLdAAAACgEAAA8AAAAAAAAAAAAAAAAAuAQAAGRycy9kb3du&#10;cmV2LnhtbFBLBQYAAAAABAAEAPMAAADCBQAAAAA=&#10;" adj="574" strokecolor="black [3213]" strokeweight=".5pt">
                      <v:stroke joinstyle="miter"/>
                    </v:shape>
                  </w:pict>
                </mc:Fallback>
              </mc:AlternateContent>
            </w:r>
            <w:r>
              <w:rPr>
                <w:rFonts w:asciiTheme="majorHAnsi" w:hAnsiTheme="majorHAnsi" w:cstheme="majorHAnsi"/>
                <w:szCs w:val="28"/>
              </w:rPr>
              <w:t xml:space="preserve">Ta chứng minh </w:t>
            </w:r>
            <m:oMath>
              <m:r>
                <w:rPr>
                  <w:rFonts w:ascii="Cambria Math" w:hAnsi="Cambria Math" w:cstheme="majorHAnsi"/>
                  <w:szCs w:val="28"/>
                </w:rPr>
                <m:t>∆AED đồng dạng với ∆PQD (g.g)</m:t>
              </m:r>
            </m:oMath>
            <w:r>
              <w:rPr>
                <w:rFonts w:asciiTheme="majorHAnsi" w:eastAsiaTheme="minorEastAsia" w:hAnsiTheme="majorHAnsi" w:cstheme="majorHAnsi"/>
                <w:szCs w:val="28"/>
              </w:rPr>
              <w:t xml:space="preserve">, có các đường cao tương ứng EI và CM nên </w:t>
            </w:r>
            <m:oMath>
              <m:f>
                <m:f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QM</m:t>
                  </m:r>
                </m:num>
                <m:den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QP</m:t>
                  </m:r>
                </m:den>
              </m:f>
              <m:r>
                <w:rPr>
                  <w:rFonts w:ascii="Cambria Math" w:eastAsiaTheme="minorEastAsia" w:hAnsi="Cambria Math" w:cstheme="majorHAnsi"/>
                  <w:szCs w:val="28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DI</m:t>
                  </m:r>
                </m:num>
                <m:den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DA</m:t>
                  </m:r>
                </m:den>
              </m:f>
            </m:oMath>
          </w:p>
          <w:p w14:paraId="28EC616F" w14:textId="77777777" w:rsidR="007040D7" w:rsidRPr="007040D7" w:rsidRDefault="007040D7" w:rsidP="009D1E81">
            <w:pPr>
              <w:rPr>
                <w:rFonts w:asciiTheme="majorHAnsi" w:eastAsiaTheme="minorEastAsia" w:hAnsiTheme="majorHAnsi" w:cstheme="majorHAnsi"/>
                <w:szCs w:val="28"/>
                <w:lang w:val="pt-BR"/>
              </w:rPr>
            </w:pPr>
            <w:r w:rsidRPr="007040D7">
              <w:rPr>
                <w:rFonts w:asciiTheme="majorHAnsi" w:eastAsiaTheme="minorEastAsia" w:hAnsiTheme="majorHAnsi" w:cstheme="majorHAnsi"/>
                <w:szCs w:val="28"/>
                <w:lang w:val="pt-BR"/>
              </w:rPr>
              <w:t xml:space="preserve">Mà NI // AP =&gt; </w:t>
            </w:r>
            <m:oMath>
              <m:f>
                <m:f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DI</m:t>
                  </m:r>
                </m:num>
                <m:den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DA</m:t>
                  </m:r>
                </m:den>
              </m:f>
              <m:r>
                <w:rPr>
                  <w:rFonts w:ascii="Cambria Math" w:eastAsiaTheme="minorEastAsia" w:hAnsi="Cambria Math" w:cstheme="majorHAnsi"/>
                  <w:szCs w:val="28"/>
                  <w:lang w:val="pt-BR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DN</m:t>
                  </m:r>
                </m:num>
                <m:den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DP</m:t>
                  </m:r>
                </m:den>
              </m:f>
            </m:oMath>
          </w:p>
          <w:p w14:paraId="0F629C8B" w14:textId="77777777" w:rsidR="007040D7" w:rsidRPr="009D1E81" w:rsidRDefault="00000000">
            <w:pPr>
              <w:pStyle w:val="ListParagraph"/>
              <w:numPr>
                <w:ilvl w:val="0"/>
                <w:numId w:val="10"/>
              </w:numPr>
              <w:rPr>
                <w:rFonts w:asciiTheme="majorHAnsi" w:hAnsiTheme="majorHAnsi" w:cstheme="majorHAnsi"/>
                <w:szCs w:val="28"/>
              </w:rPr>
            </w:pPr>
            <m:oMath>
              <m:f>
                <m:f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QM</m:t>
                  </m:r>
                </m:num>
                <m:den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QP</m:t>
                  </m:r>
                </m:den>
              </m:f>
              <m:r>
                <w:rPr>
                  <w:rFonts w:ascii="Cambria Math" w:eastAsiaTheme="minorEastAsia" w:hAnsi="Cambria Math" w:cstheme="majorHAnsi"/>
                  <w:szCs w:val="28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 w:cstheme="majorHAnsi"/>
                      <w:i/>
                      <w:szCs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DN</m:t>
                  </m:r>
                </m:num>
                <m:den>
                  <m:r>
                    <w:rPr>
                      <w:rFonts w:ascii="Cambria Math" w:eastAsiaTheme="minorEastAsia" w:hAnsi="Cambria Math" w:cstheme="majorHAnsi"/>
                      <w:szCs w:val="28"/>
                    </w:rPr>
                    <m:t>DP</m:t>
                  </m:r>
                </m:den>
              </m:f>
            </m:oMath>
            <w:r w:rsidR="007040D7">
              <w:rPr>
                <w:rFonts w:asciiTheme="majorHAnsi" w:eastAsiaTheme="minorEastAsia" w:hAnsiTheme="majorHAnsi" w:cstheme="majorHAnsi"/>
                <w:szCs w:val="28"/>
              </w:rPr>
              <w:t xml:space="preserve"> </w:t>
            </w:r>
          </w:p>
          <w:p w14:paraId="551C4355" w14:textId="77777777" w:rsidR="007040D7" w:rsidRPr="009D1E81" w:rsidRDefault="007040D7">
            <w:pPr>
              <w:pStyle w:val="ListParagraph"/>
              <w:numPr>
                <w:ilvl w:val="0"/>
                <w:numId w:val="10"/>
              </w:num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eastAsiaTheme="minorEastAsia" w:hAnsiTheme="majorHAnsi" w:cstheme="majorHAnsi"/>
                <w:szCs w:val="28"/>
              </w:rPr>
              <w:t>MN // DQ Hay MN // AD</w:t>
            </w:r>
          </w:p>
        </w:tc>
        <w:tc>
          <w:tcPr>
            <w:tcW w:w="958" w:type="dxa"/>
          </w:tcPr>
          <w:p w14:paraId="384FEE9E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6D81FBF6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2EAC0108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17B062B4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64C76237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>1,0</w:t>
            </w:r>
          </w:p>
        </w:tc>
      </w:tr>
      <w:tr w:rsidR="007040D7" w14:paraId="4494FD62" w14:textId="77777777" w:rsidTr="00F5337F">
        <w:tc>
          <w:tcPr>
            <w:tcW w:w="1384" w:type="dxa"/>
          </w:tcPr>
          <w:p w14:paraId="05A41146" w14:textId="77777777" w:rsidR="007040D7" w:rsidRDefault="007040D7" w:rsidP="00A37B6B">
            <w:pPr>
              <w:jc w:val="center"/>
              <w:rPr>
                <w:rFonts w:asciiTheme="majorHAnsi" w:hAnsiTheme="majorHAnsi" w:cstheme="majorHAnsi"/>
                <w:b/>
                <w:szCs w:val="28"/>
              </w:rPr>
            </w:pPr>
          </w:p>
        </w:tc>
        <w:tc>
          <w:tcPr>
            <w:tcW w:w="8080" w:type="dxa"/>
          </w:tcPr>
          <w:p w14:paraId="023767F3" w14:textId="77777777" w:rsidR="007040D7" w:rsidRPr="00540F65" w:rsidRDefault="007040D7" w:rsidP="002B7CAA">
            <w:pPr>
              <w:pStyle w:val="ListParagraph"/>
              <w:rPr>
                <w:rFonts w:asciiTheme="majorHAnsi" w:hAnsiTheme="majorHAnsi" w:cstheme="majorHAnsi"/>
                <w:szCs w:val="28"/>
              </w:rPr>
            </w:pPr>
            <w:r>
              <w:rPr>
                <w:noProof/>
                <w:lang w:eastAsia="vi-VN"/>
              </w:rPr>
              <w:drawing>
                <wp:inline distT="0" distB="0" distL="0" distR="0" wp14:anchorId="5987CD63" wp14:editId="49DF3431">
                  <wp:extent cx="3688080" cy="3070860"/>
                  <wp:effectExtent l="0" t="0" r="762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8080" cy="3070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8" w:type="dxa"/>
          </w:tcPr>
          <w:p w14:paraId="229B8DA0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</w:tc>
      </w:tr>
      <w:tr w:rsidR="007040D7" w14:paraId="129D6B03" w14:textId="77777777" w:rsidTr="00F5337F">
        <w:tc>
          <w:tcPr>
            <w:tcW w:w="1384" w:type="dxa"/>
          </w:tcPr>
          <w:p w14:paraId="22C9634F" w14:textId="77777777" w:rsidR="007040D7" w:rsidRDefault="007040D7" w:rsidP="00A37B6B">
            <w:pPr>
              <w:jc w:val="center"/>
              <w:rPr>
                <w:rFonts w:asciiTheme="majorHAnsi" w:hAnsiTheme="majorHAnsi" w:cstheme="majorHAnsi"/>
                <w:b/>
                <w:szCs w:val="28"/>
              </w:rPr>
            </w:pPr>
          </w:p>
        </w:tc>
        <w:tc>
          <w:tcPr>
            <w:tcW w:w="8080" w:type="dxa"/>
          </w:tcPr>
          <w:p w14:paraId="22F384D9" w14:textId="77777777" w:rsidR="007040D7" w:rsidRPr="007040D7" w:rsidRDefault="007040D7" w:rsidP="009D1E81">
            <w:pPr>
              <w:rPr>
                <w:rFonts w:asciiTheme="majorHAnsi" w:hAnsiTheme="majorHAnsi" w:cstheme="majorHAnsi"/>
                <w:szCs w:val="28"/>
                <w:lang w:val="pt-BR"/>
              </w:rPr>
            </w:pPr>
            <w:r w:rsidRPr="009D1E81">
              <w:rPr>
                <w:rFonts w:asciiTheme="majorHAnsi" w:hAnsiTheme="majorHAnsi" w:cstheme="majorHAnsi"/>
                <w:szCs w:val="28"/>
              </w:rPr>
              <w:t>c) Gọi R là giao điểm thứ hai của các đường tròn ngoại tiếp các tam giác BFN và</w:t>
            </w:r>
            <w:r>
              <w:rPr>
                <w:rFonts w:asciiTheme="majorHAnsi" w:hAnsiTheme="majorHAnsi" w:cstheme="majorHAnsi"/>
                <w:szCs w:val="28"/>
              </w:rPr>
              <w:t xml:space="preserve"> tam giác CEN</w:t>
            </w:r>
            <w:r w:rsidRPr="009D1E81">
              <w:rPr>
                <w:rFonts w:asciiTheme="majorHAnsi" w:hAnsiTheme="majorHAnsi" w:cstheme="majorHAnsi"/>
                <w:szCs w:val="28"/>
              </w:rPr>
              <w:t xml:space="preserve">. </w:t>
            </w:r>
            <w:r w:rsidRPr="007040D7">
              <w:rPr>
                <w:rFonts w:asciiTheme="majorHAnsi" w:hAnsiTheme="majorHAnsi" w:cstheme="majorHAnsi"/>
                <w:szCs w:val="28"/>
                <w:lang w:val="pt-BR"/>
              </w:rPr>
              <w:t xml:space="preserve">Trước hết, ta chứng minh R </w:t>
            </w:r>
            <w:r w:rsidRPr="009D1E81">
              <w:rPr>
                <w:rFonts w:asciiTheme="majorHAnsi" w:hAnsiTheme="majorHAnsi" w:cstheme="majorHAnsi"/>
                <w:szCs w:val="28"/>
              </w:rPr>
              <w:sym w:font="Symbol" w:char="F0CE"/>
            </w:r>
            <w:r w:rsidRPr="009D1E81">
              <w:rPr>
                <w:rFonts w:asciiTheme="majorHAnsi" w:hAnsiTheme="majorHAnsi" w:cstheme="majorHAnsi"/>
                <w:szCs w:val="28"/>
              </w:rPr>
              <w:sym w:font="Symbol" w:char="F028"/>
            </w:r>
            <w:r w:rsidRPr="007040D7">
              <w:rPr>
                <w:rFonts w:asciiTheme="majorHAnsi" w:hAnsiTheme="majorHAnsi" w:cstheme="majorHAnsi"/>
                <w:szCs w:val="28"/>
                <w:lang w:val="pt-BR"/>
              </w:rPr>
              <w:t>O</w:t>
            </w:r>
            <w:r w:rsidRPr="009D1E81">
              <w:rPr>
                <w:rFonts w:asciiTheme="majorHAnsi" w:hAnsiTheme="majorHAnsi" w:cstheme="majorHAnsi"/>
                <w:szCs w:val="28"/>
              </w:rPr>
              <w:sym w:font="Symbol" w:char="F029"/>
            </w:r>
            <w:r w:rsidRPr="007040D7">
              <w:rPr>
                <w:rFonts w:asciiTheme="majorHAnsi" w:hAnsiTheme="majorHAnsi" w:cstheme="majorHAnsi"/>
                <w:szCs w:val="28"/>
                <w:lang w:val="pt-BR"/>
              </w:rPr>
              <w:t>.</w:t>
            </w:r>
          </w:p>
          <w:p w14:paraId="733C46AE" w14:textId="77777777" w:rsidR="007040D7" w:rsidRPr="007040D7" w:rsidRDefault="007040D7" w:rsidP="009D1E81">
            <w:pPr>
              <w:rPr>
                <w:rFonts w:asciiTheme="majorHAnsi" w:eastAsiaTheme="minorEastAsia" w:hAnsiTheme="majorHAnsi" w:cstheme="majorHAnsi"/>
                <w:szCs w:val="28"/>
                <w:lang w:val="pt-BR"/>
              </w:rPr>
            </w:pPr>
            <w:r w:rsidRPr="007040D7">
              <w:rPr>
                <w:rFonts w:asciiTheme="majorHAnsi" w:hAnsiTheme="majorHAnsi" w:cstheme="majorHAnsi"/>
                <w:szCs w:val="28"/>
                <w:lang w:val="pt-BR"/>
              </w:rPr>
              <w:t xml:space="preserve">Ta có </w:t>
            </w:r>
            <m:oMath>
              <m:acc>
                <m:acc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accPr>
                <m:e>
                  <m:r>
                    <w:rPr>
                      <w:rFonts w:ascii="Cambria Math" w:hAnsi="Cambria Math" w:cstheme="majorHAnsi"/>
                      <w:szCs w:val="28"/>
                    </w:rPr>
                    <m:t>BRC</m:t>
                  </m:r>
                </m:e>
              </m:acc>
              <m:r>
                <w:rPr>
                  <w:rFonts w:ascii="Cambria Math" w:hAnsi="Cambria Math" w:cstheme="majorHAnsi"/>
                  <w:szCs w:val="28"/>
                  <w:lang w:val="pt-BR"/>
                </w:rPr>
                <m:t>=</m:t>
              </m:r>
              <m:acc>
                <m:acc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accPr>
                <m:e>
                  <m:r>
                    <w:rPr>
                      <w:rFonts w:ascii="Cambria Math" w:hAnsi="Cambria Math" w:cstheme="majorHAnsi"/>
                      <w:szCs w:val="28"/>
                    </w:rPr>
                    <m:t>BRN</m:t>
                  </m:r>
                </m:e>
              </m:acc>
              <m:r>
                <w:rPr>
                  <w:rFonts w:ascii="Cambria Math" w:hAnsi="Cambria Math" w:cstheme="majorHAnsi"/>
                  <w:szCs w:val="28"/>
                  <w:lang w:val="pt-BR"/>
                </w:rPr>
                <m:t>+</m:t>
              </m:r>
              <m:acc>
                <m:acc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accPr>
                <m:e>
                  <m:r>
                    <w:rPr>
                      <w:rFonts w:ascii="Cambria Math" w:hAnsi="Cambria Math" w:cstheme="majorHAnsi"/>
                      <w:szCs w:val="28"/>
                    </w:rPr>
                    <m:t>CRN</m:t>
                  </m:r>
                </m:e>
              </m:acc>
              <m:r>
                <w:rPr>
                  <w:rFonts w:ascii="Cambria Math" w:hAnsi="Cambria Math" w:cstheme="majorHAnsi"/>
                  <w:szCs w:val="28"/>
                  <w:lang w:val="pt-BR"/>
                </w:rPr>
                <m:t>=</m:t>
              </m:r>
              <m:acc>
                <m:acc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accPr>
                <m:e>
                  <m:r>
                    <w:rPr>
                      <w:rFonts w:ascii="Cambria Math" w:hAnsi="Cambria Math" w:cstheme="majorHAnsi"/>
                      <w:szCs w:val="28"/>
                    </w:rPr>
                    <m:t>AEF</m:t>
                  </m:r>
                </m:e>
              </m:acc>
              <m:r>
                <w:rPr>
                  <w:rFonts w:ascii="Cambria Math" w:hAnsi="Cambria Math" w:cstheme="majorHAnsi"/>
                  <w:szCs w:val="28"/>
                  <w:lang w:val="pt-BR"/>
                </w:rPr>
                <m:t>+</m:t>
              </m:r>
              <m:acc>
                <m:acc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accPr>
                <m:e>
                  <m:r>
                    <w:rPr>
                      <w:rFonts w:ascii="Cambria Math" w:hAnsi="Cambria Math" w:cstheme="majorHAnsi"/>
                      <w:szCs w:val="28"/>
                    </w:rPr>
                    <m:t>AFE</m:t>
                  </m:r>
                </m:e>
              </m:acc>
              <m:r>
                <w:rPr>
                  <w:rFonts w:ascii="Cambria Math" w:hAnsi="Cambria Math" w:cstheme="majorHAnsi"/>
                  <w:szCs w:val="28"/>
                  <w:lang w:val="pt-BR"/>
                </w:rPr>
                <m:t>=</m:t>
              </m:r>
              <m:sSup>
                <m:sSup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theme="majorHAnsi"/>
                      <w:szCs w:val="28"/>
                      <w:lang w:val="pt-BR"/>
                    </w:rPr>
                    <m:t>180</m:t>
                  </m:r>
                </m:e>
                <m:sup>
                  <m:r>
                    <w:rPr>
                      <w:rFonts w:ascii="Cambria Math" w:hAnsi="Cambria Math" w:cstheme="majorHAnsi"/>
                      <w:szCs w:val="28"/>
                      <w:lang w:val="pt-BR"/>
                    </w:rPr>
                    <m:t>0</m:t>
                  </m:r>
                </m:sup>
              </m:sSup>
              <m:r>
                <w:rPr>
                  <w:rFonts w:ascii="Cambria Math" w:hAnsi="Cambria Math" w:cstheme="majorHAnsi"/>
                  <w:szCs w:val="28"/>
                  <w:lang w:val="pt-BR"/>
                </w:rPr>
                <m:t>-</m:t>
              </m:r>
              <m:acc>
                <m:acc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accPr>
                <m:e>
                  <m:r>
                    <w:rPr>
                      <w:rFonts w:ascii="Cambria Math" w:hAnsi="Cambria Math" w:cstheme="majorHAnsi"/>
                      <w:szCs w:val="28"/>
                    </w:rPr>
                    <m:t>BAC</m:t>
                  </m:r>
                </m:e>
              </m:acc>
            </m:oMath>
          </w:p>
          <w:p w14:paraId="6A7076D9" w14:textId="77777777" w:rsidR="007040D7" w:rsidRDefault="007040D7">
            <w:pPr>
              <w:pStyle w:val="ListParagraph"/>
              <w:numPr>
                <w:ilvl w:val="0"/>
                <w:numId w:val="10"/>
              </w:num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>Tứ giác ABRC nội tiếp</w:t>
            </w:r>
          </w:p>
          <w:p w14:paraId="778C4390" w14:textId="77777777" w:rsidR="007040D7" w:rsidRDefault="007040D7">
            <w:pPr>
              <w:pStyle w:val="ListParagraph"/>
              <w:numPr>
                <w:ilvl w:val="0"/>
                <w:numId w:val="10"/>
              </w:num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 xml:space="preserve">R </w:t>
            </w:r>
            <w:r w:rsidRPr="009D1E81">
              <w:rPr>
                <w:rFonts w:asciiTheme="majorHAnsi" w:hAnsiTheme="majorHAnsi" w:cstheme="majorHAnsi"/>
                <w:szCs w:val="28"/>
              </w:rPr>
              <w:sym w:font="Symbol" w:char="F0CE"/>
            </w:r>
            <w:r w:rsidRPr="009D1E81">
              <w:rPr>
                <w:rFonts w:asciiTheme="majorHAnsi" w:hAnsiTheme="majorHAnsi" w:cstheme="majorHAnsi"/>
                <w:szCs w:val="28"/>
              </w:rPr>
              <w:sym w:font="Symbol" w:char="F028"/>
            </w:r>
            <w:r>
              <w:rPr>
                <w:rFonts w:asciiTheme="majorHAnsi" w:hAnsiTheme="majorHAnsi" w:cstheme="majorHAnsi"/>
                <w:szCs w:val="28"/>
              </w:rPr>
              <w:t>O</w:t>
            </w:r>
            <w:r w:rsidRPr="009D1E81">
              <w:rPr>
                <w:rFonts w:asciiTheme="majorHAnsi" w:hAnsiTheme="majorHAnsi" w:cstheme="majorHAnsi"/>
                <w:szCs w:val="28"/>
              </w:rPr>
              <w:sym w:font="Symbol" w:char="F029"/>
            </w:r>
          </w:p>
          <w:p w14:paraId="5B08D842" w14:textId="77777777" w:rsidR="007040D7" w:rsidRPr="00105762" w:rsidRDefault="00000000">
            <w:pPr>
              <w:pStyle w:val="ListParagraph"/>
              <w:numPr>
                <w:ilvl w:val="0"/>
                <w:numId w:val="10"/>
              </w:numPr>
              <w:rPr>
                <w:rFonts w:asciiTheme="majorHAnsi" w:hAnsiTheme="majorHAnsi" w:cstheme="majorHAnsi"/>
                <w:szCs w:val="28"/>
              </w:rPr>
            </w:pPr>
            <m:oMath>
              <m:acc>
                <m:acc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accPr>
                <m:e>
                  <m:r>
                    <w:rPr>
                      <w:rFonts w:ascii="Cambria Math" w:hAnsi="Cambria Math" w:cstheme="majorHAnsi"/>
                      <w:szCs w:val="28"/>
                    </w:rPr>
                    <m:t>NRC</m:t>
                  </m:r>
                </m:e>
              </m:acc>
              <m:r>
                <w:rPr>
                  <w:rFonts w:ascii="Cambria Math" w:hAnsi="Cambria Math" w:cstheme="majorHAnsi"/>
                  <w:szCs w:val="28"/>
                </w:rPr>
                <m:t>=</m:t>
              </m:r>
              <m:acc>
                <m:acc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accPr>
                <m:e>
                  <m:r>
                    <w:rPr>
                      <w:rFonts w:ascii="Cambria Math" w:hAnsi="Cambria Math" w:cstheme="majorHAnsi"/>
                      <w:szCs w:val="28"/>
                    </w:rPr>
                    <m:t>NEA</m:t>
                  </m:r>
                </m:e>
              </m:acc>
              <m:r>
                <w:rPr>
                  <w:rFonts w:ascii="Cambria Math" w:hAnsi="Cambria Math" w:cstheme="majorHAnsi"/>
                  <w:szCs w:val="28"/>
                </w:rPr>
                <m:t xml:space="preserve">= </m:t>
              </m:r>
              <m:acc>
                <m:acc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accPr>
                <m:e>
                  <m:r>
                    <w:rPr>
                      <w:rFonts w:ascii="Cambria Math" w:hAnsi="Cambria Math" w:cstheme="majorHAnsi"/>
                      <w:szCs w:val="28"/>
                    </w:rPr>
                    <m:t>EAP</m:t>
                  </m:r>
                </m:e>
              </m:acc>
              <m:r>
                <w:rPr>
                  <w:rFonts w:ascii="Cambria Math" w:hAnsi="Cambria Math" w:cstheme="majorHAnsi"/>
                  <w:szCs w:val="28"/>
                </w:rPr>
                <m:t>=</m:t>
              </m:r>
              <m:acc>
                <m:accPr>
                  <m:ctrlPr>
                    <w:rPr>
                      <w:rFonts w:ascii="Cambria Math" w:hAnsi="Cambria Math" w:cstheme="majorHAnsi"/>
                      <w:i/>
                      <w:szCs w:val="28"/>
                    </w:rPr>
                  </m:ctrlPr>
                </m:accPr>
                <m:e>
                  <m:r>
                    <w:rPr>
                      <w:rFonts w:ascii="Cambria Math" w:hAnsi="Cambria Math" w:cstheme="majorHAnsi"/>
                      <w:szCs w:val="28"/>
                    </w:rPr>
                    <m:t>PRC</m:t>
                  </m:r>
                </m:e>
              </m:acc>
            </m:oMath>
          </w:p>
          <w:p w14:paraId="7D5D3A02" w14:textId="77777777" w:rsidR="007040D7" w:rsidRPr="00105762" w:rsidRDefault="007040D7">
            <w:pPr>
              <w:pStyle w:val="ListParagraph"/>
              <w:numPr>
                <w:ilvl w:val="0"/>
                <w:numId w:val="10"/>
              </w:numPr>
              <w:rPr>
                <w:rFonts w:asciiTheme="majorHAnsi" w:hAnsiTheme="majorHAnsi" w:cstheme="majorHAnsi"/>
                <w:szCs w:val="28"/>
              </w:rPr>
            </w:pPr>
            <w:r w:rsidRPr="007040D7">
              <w:rPr>
                <w:rFonts w:asciiTheme="majorHAnsi" w:hAnsiTheme="majorHAnsi" w:cstheme="majorHAnsi"/>
                <w:szCs w:val="28"/>
                <w:lang w:val="pt-BR"/>
              </w:rPr>
              <w:t xml:space="preserve">P, D, R thẳng hàng.                               </w:t>
            </w:r>
            <w:r>
              <w:rPr>
                <w:rFonts w:asciiTheme="majorHAnsi" w:hAnsiTheme="majorHAnsi" w:cstheme="majorHAnsi"/>
                <w:szCs w:val="28"/>
              </w:rPr>
              <w:t>(ĐCCM)</w:t>
            </w:r>
          </w:p>
        </w:tc>
        <w:tc>
          <w:tcPr>
            <w:tcW w:w="958" w:type="dxa"/>
          </w:tcPr>
          <w:p w14:paraId="7C875D5A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701544FF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7B04DBDA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047325B9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507AD07F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>1,0</w:t>
            </w:r>
          </w:p>
        </w:tc>
      </w:tr>
      <w:tr w:rsidR="007040D7" w14:paraId="656F7B40" w14:textId="77777777" w:rsidTr="00F5337F">
        <w:tc>
          <w:tcPr>
            <w:tcW w:w="1384" w:type="dxa"/>
          </w:tcPr>
          <w:p w14:paraId="3C1F0185" w14:textId="77777777" w:rsidR="007040D7" w:rsidRPr="00AB7C2E" w:rsidRDefault="007040D7" w:rsidP="00D45C52">
            <w:pPr>
              <w:jc w:val="center"/>
              <w:rPr>
                <w:rFonts w:asciiTheme="majorHAnsi" w:hAnsiTheme="majorHAnsi" w:cstheme="majorHAnsi"/>
                <w:b/>
                <w:szCs w:val="28"/>
              </w:rPr>
            </w:pPr>
            <w:r>
              <w:rPr>
                <w:rFonts w:asciiTheme="majorHAnsi" w:hAnsiTheme="majorHAnsi" w:cstheme="majorHAnsi"/>
                <w:b/>
                <w:szCs w:val="28"/>
              </w:rPr>
              <w:lastRenderedPageBreak/>
              <w:t>5</w:t>
            </w:r>
          </w:p>
          <w:p w14:paraId="0C8A2456" w14:textId="77777777" w:rsidR="007040D7" w:rsidRDefault="007040D7" w:rsidP="00D45C52">
            <w:pPr>
              <w:jc w:val="center"/>
              <w:rPr>
                <w:rFonts w:asciiTheme="majorHAnsi" w:hAnsiTheme="majorHAnsi" w:cstheme="majorHAnsi"/>
                <w:b/>
                <w:szCs w:val="28"/>
              </w:rPr>
            </w:pPr>
            <w:r>
              <w:rPr>
                <w:rFonts w:asciiTheme="majorHAnsi" w:hAnsiTheme="majorHAnsi" w:cstheme="majorHAnsi"/>
                <w:b/>
                <w:szCs w:val="28"/>
              </w:rPr>
              <w:t>(1,0</w:t>
            </w:r>
            <w:r w:rsidRPr="00AB7C2E">
              <w:rPr>
                <w:rFonts w:asciiTheme="majorHAnsi" w:hAnsiTheme="majorHAnsi" w:cstheme="majorHAnsi"/>
                <w:b/>
                <w:szCs w:val="28"/>
              </w:rPr>
              <w:t>điểm)</w:t>
            </w:r>
          </w:p>
        </w:tc>
        <w:tc>
          <w:tcPr>
            <w:tcW w:w="8080" w:type="dxa"/>
          </w:tcPr>
          <w:p w14:paraId="2AA0A2A1" w14:textId="77777777" w:rsidR="007040D7" w:rsidRPr="00063541" w:rsidRDefault="007040D7" w:rsidP="00D45C52">
            <w:pPr>
              <w:rPr>
                <w:rFonts w:asciiTheme="majorHAnsi" w:eastAsiaTheme="minorEastAsia" w:hAnsiTheme="majorHAnsi" w:cstheme="majorHAnsi"/>
                <w:szCs w:val="28"/>
              </w:rPr>
            </w:pPr>
            <w:r w:rsidRPr="00063541">
              <w:rPr>
                <w:rFonts w:asciiTheme="majorHAnsi" w:hAnsiTheme="majorHAnsi" w:cstheme="majorHAnsi"/>
                <w:szCs w:val="28"/>
              </w:rPr>
              <w:t xml:space="preserve">Xét một bảng ô vuông cỡ </w:t>
            </w:r>
            <w:r>
              <w:rPr>
                <w:rFonts w:asciiTheme="majorHAnsi" w:hAnsiTheme="majorHAnsi" w:cstheme="majorHAnsi"/>
                <w:szCs w:val="28"/>
              </w:rPr>
              <w:t>8 x 8</w:t>
            </w:r>
            <w:r w:rsidRPr="00063541">
              <w:rPr>
                <w:rFonts w:asciiTheme="majorHAnsi" w:hAnsiTheme="majorHAnsi" w:cstheme="majorHAnsi"/>
                <w:szCs w:val="28"/>
              </w:rPr>
              <w:t xml:space="preserve"> gồm 64 ô vuông. Chứng minh với mọi cách đánh dấu 7 ô vuông của bảng, ta luôn tìm được một hình chữ nhật gồm 8 ô vuông mà không có ô nào bị đánh dấu</w:t>
            </w:r>
          </w:p>
          <w:tbl>
            <w:tblPr>
              <w:tblStyle w:val="TableGrid"/>
              <w:tblW w:w="0" w:type="auto"/>
              <w:tblInd w:w="2646" w:type="dxa"/>
              <w:tblLayout w:type="fixed"/>
              <w:tblLook w:val="04A0" w:firstRow="1" w:lastRow="0" w:firstColumn="1" w:lastColumn="0" w:noHBand="0" w:noVBand="1"/>
            </w:tblPr>
            <w:tblGrid>
              <w:gridCol w:w="392"/>
              <w:gridCol w:w="425"/>
              <w:gridCol w:w="425"/>
              <w:gridCol w:w="426"/>
              <w:gridCol w:w="425"/>
              <w:gridCol w:w="425"/>
              <w:gridCol w:w="425"/>
              <w:gridCol w:w="426"/>
            </w:tblGrid>
            <w:tr w:rsidR="007040D7" w14:paraId="72BE411C" w14:textId="77777777" w:rsidTr="00AA05A6">
              <w:tc>
                <w:tcPr>
                  <w:tcW w:w="392" w:type="dxa"/>
                </w:tcPr>
                <w:p w14:paraId="6F8BB47B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  <w:r>
                    <w:rPr>
                      <w:rFonts w:asciiTheme="majorHAnsi" w:hAnsiTheme="majorHAnsi" w:cstheme="majorHAnsi"/>
                      <w:noProof/>
                      <w:szCs w:val="28"/>
                      <w:lang w:eastAsia="vi-V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1312" behindDoc="0" locked="0" layoutInCell="1" allowOverlap="1" wp14:anchorId="12E224DA" wp14:editId="08AC8C00">
                            <wp:simplePos x="0" y="0"/>
                            <wp:positionH relativeFrom="column">
                              <wp:posOffset>-66040</wp:posOffset>
                            </wp:positionH>
                            <wp:positionV relativeFrom="paragraph">
                              <wp:posOffset>0</wp:posOffset>
                            </wp:positionV>
                            <wp:extent cx="2110740" cy="7620"/>
                            <wp:effectExtent l="19050" t="19050" r="3810" b="30480"/>
                            <wp:wrapNone/>
                            <wp:docPr id="5" name="Straight Connector 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 flipV="1">
                                      <a:off x="0" y="0"/>
                                      <a:ext cx="2110740" cy="7620"/>
                                    </a:xfrm>
                                    <a:prstGeom prst="line">
                                      <a:avLst/>
                                    </a:prstGeom>
                                    <a:ln w="28575">
                                      <a:solidFill>
                                        <a:srgbClr val="0070C0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</wp:anchor>
                        </w:drawing>
                      </mc:Choice>
                      <mc:Fallback>
                        <w:pict>
                          <v:line w14:anchorId="13CC10D2" id="Straight Connector 5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.2pt,0" to="161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tl4ywEAAOwDAAAOAAAAZHJzL2Uyb0RvYy54bWysU8tu2zAQvBfoPxC815KMJg4Eyzk4SC9F&#10;G/R1p6mlRYAvcFlL/vsuKVsJ+ji06IWgyJ3ZmeFqez9Zw04QUXvX8WZVcwZO+l67Y8e/fnl8c8cZ&#10;JuF6YbyDjp8B+f3u9avtGFpY+8GbHiIjEoftGDo+pBTaqkI5gBW48gEcXSofrUj0GY9VH8VI7NZU&#10;67q+rUYf+xC9BEQ6fZgv+a7wKwUyfVQKITHTcdKWyhrLeshrtduK9hhFGLS8yBD/oMIK7ajpQvUg&#10;kmDfo/6FymoZPXqVVtLbyiulJRQP5Kapf3LzeRABihcKB8MSE/4/WvnhtHdPkWIYA7YYnmJ2Malo&#10;mTI6fKM3Lb5IKZtKbOclNpgSk3S4bpp685bSlXS3uV2XVKuZJbOFiOkdeMvypuNGu2xKtOL0HhN1&#10;ptJrST42jo1EenezuSll6I3uH7Ux+RLj8bA3kZ1EftB6U++v3V6UEaFxxPtsqezS2cDc4BMopnuS&#10;Ppsr0wYLrZASXGrybBQmqs4wRRIWYD1Ly2P6J+ClPkOhTOLfgBdE6exdWsBWOx9/1z1NV8lqrr8m&#10;MPvOERx8fy6PXaKhkSoOL+OfZ/bld4E//6S7HwAAAP//AwBQSwMEFAAGAAgAAAAhAJZsdzrcAAAA&#10;BgEAAA8AAABkcnMvZG93bnJldi54bWxMj8FOwzAMhu9IvENkJC7Tlq4wBKXphIYQ3BBlEle38dqy&#10;xilNtpW3x5zgZuv/9Ptzvp5cr440hs6zgeUiAUVce9txY2D7/jS/BRUissXeMxn4pgDr4vwsx8z6&#10;E7/RsYyNkhIOGRpoYxwyrUPdksOw8AOxZDs/Ooyyjo22I56k3PU6TZIb7bBjudDiQJuW6n15cAY2&#10;1d3Lx/O+/pptZ57K+Ll63L2ujLm8mB7uQUWa4h8Mv/qiDoU4Vf7ANqjewHyZXAtqQD6S+CpNZaiE&#10;S0EXuf6vX/wAAAD//wMAUEsBAi0AFAAGAAgAAAAhALaDOJL+AAAA4QEAABMAAAAAAAAAAAAAAAAA&#10;AAAAAFtDb250ZW50X1R5cGVzXS54bWxQSwECLQAUAAYACAAAACEAOP0h/9YAAACUAQAACwAAAAAA&#10;AAAAAAAAAAAvAQAAX3JlbHMvLnJlbHNQSwECLQAUAAYACAAAACEA5C7ZeMsBAADsAwAADgAAAAAA&#10;AAAAAAAAAAAuAgAAZHJzL2Uyb0RvYy54bWxQSwECLQAUAAYACAAAACEAlmx3OtwAAAAGAQAADwAA&#10;AAAAAAAAAAAAAAAlBAAAZHJzL2Rvd25yZXYueG1sUEsFBgAAAAAEAAQA8wAAAC4FAAAAAA==&#10;" strokecolor="#0070c0" strokeweight="2.25pt">
                            <v:stroke joinstyle="miter"/>
                          </v:line>
                        </w:pict>
                      </mc:Fallback>
                    </mc:AlternateContent>
                  </w:r>
                </w:p>
              </w:tc>
              <w:tc>
                <w:tcPr>
                  <w:tcW w:w="425" w:type="dxa"/>
                </w:tcPr>
                <w:p w14:paraId="5D97C326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22267B5F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6" w:type="dxa"/>
                </w:tcPr>
                <w:p w14:paraId="3957BAF0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75AB5157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485C73BC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1DD0DA53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6" w:type="dxa"/>
                </w:tcPr>
                <w:p w14:paraId="7054729F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</w:tr>
            <w:tr w:rsidR="007040D7" w14:paraId="11265CF9" w14:textId="77777777" w:rsidTr="00AA05A6">
              <w:tc>
                <w:tcPr>
                  <w:tcW w:w="392" w:type="dxa"/>
                </w:tcPr>
                <w:p w14:paraId="07D4B90D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06CBCE2A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53B0DBB3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6" w:type="dxa"/>
                </w:tcPr>
                <w:p w14:paraId="42E955F1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0C92D851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78816620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1737DD80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6" w:type="dxa"/>
                </w:tcPr>
                <w:p w14:paraId="55394559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</w:tr>
            <w:tr w:rsidR="007040D7" w14:paraId="3937EBD1" w14:textId="77777777" w:rsidTr="00AA05A6">
              <w:tc>
                <w:tcPr>
                  <w:tcW w:w="392" w:type="dxa"/>
                </w:tcPr>
                <w:p w14:paraId="07C976AE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  <w:r>
                    <w:rPr>
                      <w:rFonts w:asciiTheme="majorHAnsi" w:hAnsiTheme="majorHAnsi" w:cstheme="majorHAnsi"/>
                      <w:noProof/>
                      <w:szCs w:val="28"/>
                      <w:lang w:eastAsia="vi-V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0288" behindDoc="0" locked="0" layoutInCell="1" allowOverlap="1" wp14:anchorId="5E839671" wp14:editId="792F60F6">
                            <wp:simplePos x="0" y="0"/>
                            <wp:positionH relativeFrom="column">
                              <wp:posOffset>-73660</wp:posOffset>
                            </wp:positionH>
                            <wp:positionV relativeFrom="paragraph">
                              <wp:posOffset>-10160</wp:posOffset>
                            </wp:positionV>
                            <wp:extent cx="2110740" cy="7620"/>
                            <wp:effectExtent l="19050" t="19050" r="3810" b="30480"/>
                            <wp:wrapNone/>
                            <wp:docPr id="4" name="Straight Connector 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 flipV="1">
                                      <a:off x="0" y="0"/>
                                      <a:ext cx="2110740" cy="7620"/>
                                    </a:xfrm>
                                    <a:prstGeom prst="line">
                                      <a:avLst/>
                                    </a:prstGeom>
                                    <a:ln w="28575">
                                      <a:solidFill>
                                        <a:srgbClr val="0070C0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</wp:anchor>
                        </w:drawing>
                      </mc:Choice>
                      <mc:Fallback>
                        <w:pict>
                          <v:line w14:anchorId="194CA3E3" id="Straight Connector 4" o:spid="_x0000_s1026" style="position:absolute;flip:y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.8pt,-.8pt" to="160.4pt,-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tl4ywEAAOwDAAAOAAAAZHJzL2Uyb0RvYy54bWysU8tu2zAQvBfoPxC815KMJg4Eyzk4SC9F&#10;G/R1p6mlRYAvcFlL/vsuKVsJ+ji06IWgyJ3ZmeFqez9Zw04QUXvX8WZVcwZO+l67Y8e/fnl8c8cZ&#10;JuF6YbyDjp8B+f3u9avtGFpY+8GbHiIjEoftGDo+pBTaqkI5gBW48gEcXSofrUj0GY9VH8VI7NZU&#10;67q+rUYf+xC9BEQ6fZgv+a7wKwUyfVQKITHTcdKWyhrLeshrtduK9hhFGLS8yBD/oMIK7ajpQvUg&#10;kmDfo/6FymoZPXqVVtLbyiulJRQP5Kapf3LzeRABihcKB8MSE/4/WvnhtHdPkWIYA7YYnmJ2Malo&#10;mTI6fKM3Lb5IKZtKbOclNpgSk3S4bpp685bSlXS3uV2XVKuZJbOFiOkdeMvypuNGu2xKtOL0HhN1&#10;ptJrST42jo1EenezuSll6I3uH7Ux+RLj8bA3kZ1EftB6U++v3V6UEaFxxPtsqezS2cDc4BMopnuS&#10;Ppsr0wYLrZASXGrybBQmqs4wRRIWYD1Ly2P6J+ClPkOhTOLfgBdE6exdWsBWOx9/1z1NV8lqrr8m&#10;MPvOERx8fy6PXaKhkSoOL+OfZ/bld4E//6S7HwAAAP//AwBQSwMEFAAGAAgAAAAhAGoxs97eAAAA&#10;CAEAAA8AAABkcnMvZG93bnJldi54bWxMj09PwkAQxe8mfIfNmHghsC0KwdotIRijN0Mh4brtDm2l&#10;O1u7C9Rv73DS0/x7efN76Wqwrbhg7xtHCuJpBAKpdKahSsF+9zZZgvBBk9GtI1Twgx5W2egu1Ylx&#10;V9riJQ+VYBPyiVZQh9AlUvqyRqv91HVIfDu63urAY19J0+srm9tWzqJoIa1uiD/UusNNjeUpP1sF&#10;m+L54/B+Kr/H+7HDPHzNX4+fc6Ue7of1C4iAQ/gTww2f0SFjpsKdyXjRKpjE8YKlt4YrCx5nEWcp&#10;ePEEMkvl/wDZLwAAAP//AwBQSwECLQAUAAYACAAAACEAtoM4kv4AAADhAQAAEwAAAAAAAAAAAAAA&#10;AAAAAAAAW0NvbnRlbnRfVHlwZXNdLnhtbFBLAQItABQABgAIAAAAIQA4/SH/1gAAAJQBAAALAAAA&#10;AAAAAAAAAAAAAC8BAABfcmVscy8ucmVsc1BLAQItABQABgAIAAAAIQDkLtl4ywEAAOwDAAAOAAAA&#10;AAAAAAAAAAAAAC4CAABkcnMvZTJvRG9jLnhtbFBLAQItABQABgAIAAAAIQBqMbPe3gAAAAgBAAAP&#10;AAAAAAAAAAAAAAAAACUEAABkcnMvZG93bnJldi54bWxQSwUGAAAAAAQABADzAAAAMAUAAAAA&#10;" strokecolor="#0070c0" strokeweight="2.25pt">
                            <v:stroke joinstyle="miter"/>
                          </v:line>
                        </w:pict>
                      </mc:Fallback>
                    </mc:AlternateContent>
                  </w:r>
                </w:p>
              </w:tc>
              <w:tc>
                <w:tcPr>
                  <w:tcW w:w="425" w:type="dxa"/>
                </w:tcPr>
                <w:p w14:paraId="56DAA9DB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1DB31CB0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6" w:type="dxa"/>
                </w:tcPr>
                <w:p w14:paraId="7B605584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39BD9107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38719EEC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79EA945B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6" w:type="dxa"/>
                </w:tcPr>
                <w:p w14:paraId="374A51FB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</w:tr>
            <w:tr w:rsidR="007040D7" w14:paraId="05D94D0D" w14:textId="77777777" w:rsidTr="00AA05A6">
              <w:tc>
                <w:tcPr>
                  <w:tcW w:w="392" w:type="dxa"/>
                </w:tcPr>
                <w:p w14:paraId="315E7E67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11240838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2E5BF4CE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6" w:type="dxa"/>
                </w:tcPr>
                <w:p w14:paraId="18CB5FF9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4D2DA4D4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6B193CE5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4241FBE7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6" w:type="dxa"/>
                </w:tcPr>
                <w:p w14:paraId="7869972B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</w:tr>
            <w:tr w:rsidR="007040D7" w14:paraId="079DD130" w14:textId="77777777" w:rsidTr="00AA05A6">
              <w:tc>
                <w:tcPr>
                  <w:tcW w:w="392" w:type="dxa"/>
                </w:tcPr>
                <w:p w14:paraId="7C6DAC15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  <w:r>
                    <w:rPr>
                      <w:rFonts w:asciiTheme="majorHAnsi" w:hAnsiTheme="majorHAnsi" w:cstheme="majorHAnsi"/>
                      <w:noProof/>
                      <w:szCs w:val="28"/>
                      <w:lang w:eastAsia="vi-V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3360" behindDoc="0" locked="0" layoutInCell="1" allowOverlap="1" wp14:anchorId="29A7BD7F" wp14:editId="231D7BFE">
                            <wp:simplePos x="0" y="0"/>
                            <wp:positionH relativeFrom="column">
                              <wp:posOffset>-66040</wp:posOffset>
                            </wp:positionH>
                            <wp:positionV relativeFrom="paragraph">
                              <wp:posOffset>-12700</wp:posOffset>
                            </wp:positionV>
                            <wp:extent cx="2110740" cy="7620"/>
                            <wp:effectExtent l="19050" t="19050" r="3810" b="30480"/>
                            <wp:wrapNone/>
                            <wp:docPr id="8" name="Straight Connector 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 flipV="1">
                                      <a:off x="0" y="0"/>
                                      <a:ext cx="2110740" cy="7620"/>
                                    </a:xfrm>
                                    <a:prstGeom prst="line">
                                      <a:avLst/>
                                    </a:prstGeom>
                                    <a:ln w="28575">
                                      <a:solidFill>
                                        <a:srgbClr val="0070C0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</wp:anchor>
                        </w:drawing>
                      </mc:Choice>
                      <mc:Fallback>
                        <w:pict>
                          <v:line w14:anchorId="76DBB9E1" id="Straight Connector 8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.2pt,-1pt" to="161pt,-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tl4ywEAAOwDAAAOAAAAZHJzL2Uyb0RvYy54bWysU8tu2zAQvBfoPxC815KMJg4Eyzk4SC9F&#10;G/R1p6mlRYAvcFlL/vsuKVsJ+ji06IWgyJ3ZmeFqez9Zw04QUXvX8WZVcwZO+l67Y8e/fnl8c8cZ&#10;JuF6YbyDjp8B+f3u9avtGFpY+8GbHiIjEoftGDo+pBTaqkI5gBW48gEcXSofrUj0GY9VH8VI7NZU&#10;67q+rUYf+xC9BEQ6fZgv+a7wKwUyfVQKITHTcdKWyhrLeshrtduK9hhFGLS8yBD/oMIK7ajpQvUg&#10;kmDfo/6FymoZPXqVVtLbyiulJRQP5Kapf3LzeRABihcKB8MSE/4/WvnhtHdPkWIYA7YYnmJ2Malo&#10;mTI6fKM3Lb5IKZtKbOclNpgSk3S4bpp685bSlXS3uV2XVKuZJbOFiOkdeMvypuNGu2xKtOL0HhN1&#10;ptJrST42jo1EenezuSll6I3uH7Ux+RLj8bA3kZ1EftB6U++v3V6UEaFxxPtsqezS2cDc4BMopnuS&#10;Ppsr0wYLrZASXGrybBQmqs4wRRIWYD1Ly2P6J+ClPkOhTOLfgBdE6exdWsBWOx9/1z1NV8lqrr8m&#10;MPvOERx8fy6PXaKhkSoOL+OfZ/bld4E//6S7HwAAAP//AwBQSwMEFAAGAAgAAAAhACruc7reAAAA&#10;CAEAAA8AAABkcnMvZG93bnJldi54bWxMj0FPwkAQhe8m/IfNkHghsKUKwdotIRijN2Ml4brtDm2h&#10;O1u7C9R/73DS25uZlzffS9eDbcUFe984UjCfRSCQSmcaqhTsvl6nKxA+aDK6dYQKftDDOhvdpTox&#10;7kqfeMlDJTiEfKIV1CF0iZS+rNFqP3MdEt8Orrc68NhX0vT6yuG2lXEULaXVDfGHWne4rbE85Wer&#10;YFs8ve/fTuX3ZDdxmIfj4uXwsVDqfjxsnkEEHMKfGW74jA4ZMxXuTMaLVsF0Hj2ylUXMndjwEN9E&#10;wYsVyCyV/wtkvwAAAP//AwBQSwECLQAUAAYACAAAACEAtoM4kv4AAADhAQAAEwAAAAAAAAAAAAAA&#10;AAAAAAAAW0NvbnRlbnRfVHlwZXNdLnhtbFBLAQItABQABgAIAAAAIQA4/SH/1gAAAJQBAAALAAAA&#10;AAAAAAAAAAAAAC8BAABfcmVscy8ucmVsc1BLAQItABQABgAIAAAAIQDkLtl4ywEAAOwDAAAOAAAA&#10;AAAAAAAAAAAAAC4CAABkcnMvZTJvRG9jLnhtbFBLAQItABQABgAIAAAAIQAq7nO63gAAAAgBAAAP&#10;AAAAAAAAAAAAAAAAACUEAABkcnMvZG93bnJldi54bWxQSwUGAAAAAAQABADzAAAAMAUAAAAA&#10;" strokecolor="#0070c0" strokeweight="2.25pt">
                            <v:stroke joinstyle="miter"/>
                          </v:line>
                        </w:pict>
                      </mc:Fallback>
                    </mc:AlternateContent>
                  </w:r>
                </w:p>
              </w:tc>
              <w:tc>
                <w:tcPr>
                  <w:tcW w:w="425" w:type="dxa"/>
                </w:tcPr>
                <w:p w14:paraId="166FA2F5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53CB5843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6" w:type="dxa"/>
                </w:tcPr>
                <w:p w14:paraId="3B05D237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695E5395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62B95F88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7C92CD87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6" w:type="dxa"/>
                </w:tcPr>
                <w:p w14:paraId="26E3AE2E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</w:tr>
            <w:tr w:rsidR="007040D7" w14:paraId="462E2048" w14:textId="77777777" w:rsidTr="00AA05A6">
              <w:tc>
                <w:tcPr>
                  <w:tcW w:w="392" w:type="dxa"/>
                </w:tcPr>
                <w:p w14:paraId="4C6ED3F0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52C56C30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7AD44AA5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6" w:type="dxa"/>
                </w:tcPr>
                <w:p w14:paraId="3D409AA5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72798BC6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3BF410FC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1D3C564F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6" w:type="dxa"/>
                </w:tcPr>
                <w:p w14:paraId="2EC7E878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</w:tr>
            <w:tr w:rsidR="007040D7" w14:paraId="783CF900" w14:textId="77777777" w:rsidTr="00AA05A6">
              <w:tc>
                <w:tcPr>
                  <w:tcW w:w="392" w:type="dxa"/>
                </w:tcPr>
                <w:p w14:paraId="72993814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  <w:r>
                    <w:rPr>
                      <w:rFonts w:asciiTheme="majorHAnsi" w:hAnsiTheme="majorHAnsi" w:cstheme="majorHAnsi"/>
                      <w:noProof/>
                      <w:szCs w:val="28"/>
                      <w:lang w:eastAsia="vi-V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2336" behindDoc="0" locked="0" layoutInCell="1" allowOverlap="1" wp14:anchorId="3D2A845C" wp14:editId="23248308">
                            <wp:simplePos x="0" y="0"/>
                            <wp:positionH relativeFrom="column">
                              <wp:posOffset>-66040</wp:posOffset>
                            </wp:positionH>
                            <wp:positionV relativeFrom="paragraph">
                              <wp:posOffset>0</wp:posOffset>
                            </wp:positionV>
                            <wp:extent cx="2110740" cy="7620"/>
                            <wp:effectExtent l="19050" t="19050" r="3810" b="30480"/>
                            <wp:wrapNone/>
                            <wp:docPr id="7" name="Straight Connector 7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 flipV="1">
                                      <a:off x="0" y="0"/>
                                      <a:ext cx="2110740" cy="7620"/>
                                    </a:xfrm>
                                    <a:prstGeom prst="line">
                                      <a:avLst/>
                                    </a:prstGeom>
                                    <a:ln w="28575">
                                      <a:solidFill>
                                        <a:srgbClr val="0070C0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</wp:anchor>
                        </w:drawing>
                      </mc:Choice>
                      <mc:Fallback>
                        <w:pict>
                          <v:line w14:anchorId="069A0A25" id="Straight Connector 7" o:spid="_x0000_s1026" style="position:absolute;flip:y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.2pt,0" to="161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tl4ywEAAOwDAAAOAAAAZHJzL2Uyb0RvYy54bWysU8tu2zAQvBfoPxC815KMJg4Eyzk4SC9F&#10;G/R1p6mlRYAvcFlL/vsuKVsJ+ji06IWgyJ3ZmeFqez9Zw04QUXvX8WZVcwZO+l67Y8e/fnl8c8cZ&#10;JuF6YbyDjp8B+f3u9avtGFpY+8GbHiIjEoftGDo+pBTaqkI5gBW48gEcXSofrUj0GY9VH8VI7NZU&#10;67q+rUYf+xC9BEQ6fZgv+a7wKwUyfVQKITHTcdKWyhrLeshrtduK9hhFGLS8yBD/oMIK7ajpQvUg&#10;kmDfo/6FymoZPXqVVtLbyiulJRQP5Kapf3LzeRABihcKB8MSE/4/WvnhtHdPkWIYA7YYnmJ2Malo&#10;mTI6fKM3Lb5IKZtKbOclNpgSk3S4bpp685bSlXS3uV2XVKuZJbOFiOkdeMvypuNGu2xKtOL0HhN1&#10;ptJrST42jo1EenezuSll6I3uH7Ux+RLj8bA3kZ1EftB6U++v3V6UEaFxxPtsqezS2cDc4BMopnuS&#10;Ppsr0wYLrZASXGrybBQmqs4wRRIWYD1Ly2P6J+ClPkOhTOLfgBdE6exdWsBWOx9/1z1NV8lqrr8m&#10;MPvOERx8fy6PXaKhkSoOL+OfZ/bld4E//6S7HwAAAP//AwBQSwMEFAAGAAgAAAAhAJZsdzrcAAAA&#10;BgEAAA8AAABkcnMvZG93bnJldi54bWxMj8FOwzAMhu9IvENkJC7Tlq4wBKXphIYQ3BBlEle38dqy&#10;xilNtpW3x5zgZuv/9Ptzvp5cr440hs6zgeUiAUVce9txY2D7/jS/BRUissXeMxn4pgDr4vwsx8z6&#10;E7/RsYyNkhIOGRpoYxwyrUPdksOw8AOxZDs/Ooyyjo22I56k3PU6TZIb7bBjudDiQJuW6n15cAY2&#10;1d3Lx/O+/pptZ57K+Ll63L2ujLm8mB7uQUWa4h8Mv/qiDoU4Vf7ANqjewHyZXAtqQD6S+CpNZaiE&#10;S0EXuf6vX/wAAAD//wMAUEsBAi0AFAAGAAgAAAAhALaDOJL+AAAA4QEAABMAAAAAAAAAAAAAAAAA&#10;AAAAAFtDb250ZW50X1R5cGVzXS54bWxQSwECLQAUAAYACAAAACEAOP0h/9YAAACUAQAACwAAAAAA&#10;AAAAAAAAAAAvAQAAX3JlbHMvLnJlbHNQSwECLQAUAAYACAAAACEA5C7ZeMsBAADsAwAADgAAAAAA&#10;AAAAAAAAAAAuAgAAZHJzL2Uyb0RvYy54bWxQSwECLQAUAAYACAAAACEAlmx3OtwAAAAGAQAADwAA&#10;AAAAAAAAAAAAAAAlBAAAZHJzL2Rvd25yZXYueG1sUEsFBgAAAAAEAAQA8wAAAC4FAAAAAA==&#10;" strokecolor="#0070c0" strokeweight="2.25pt">
                            <v:stroke joinstyle="miter"/>
                          </v:line>
                        </w:pict>
                      </mc:Fallback>
                    </mc:AlternateContent>
                  </w:r>
                </w:p>
              </w:tc>
              <w:tc>
                <w:tcPr>
                  <w:tcW w:w="425" w:type="dxa"/>
                </w:tcPr>
                <w:p w14:paraId="7B0953DE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2FE36E8D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6" w:type="dxa"/>
                </w:tcPr>
                <w:p w14:paraId="4314D749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1193F0FA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7390580C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038EAB2A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6" w:type="dxa"/>
                </w:tcPr>
                <w:p w14:paraId="134925D4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</w:tr>
            <w:tr w:rsidR="007040D7" w14:paraId="0D332A89" w14:textId="77777777" w:rsidTr="00AA05A6">
              <w:tc>
                <w:tcPr>
                  <w:tcW w:w="392" w:type="dxa"/>
                </w:tcPr>
                <w:p w14:paraId="56295DAC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  <w:r>
                    <w:rPr>
                      <w:rFonts w:asciiTheme="majorHAnsi" w:hAnsiTheme="majorHAnsi" w:cstheme="majorHAnsi"/>
                      <w:noProof/>
                      <w:szCs w:val="28"/>
                      <w:lang w:eastAsia="vi-V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4384" behindDoc="0" locked="0" layoutInCell="1" allowOverlap="1" wp14:anchorId="4AC399EE" wp14:editId="4CF51900">
                            <wp:simplePos x="0" y="0"/>
                            <wp:positionH relativeFrom="column">
                              <wp:posOffset>-73660</wp:posOffset>
                            </wp:positionH>
                            <wp:positionV relativeFrom="paragraph">
                              <wp:posOffset>177800</wp:posOffset>
                            </wp:positionV>
                            <wp:extent cx="2110740" cy="7620"/>
                            <wp:effectExtent l="19050" t="19050" r="3810" b="30480"/>
                            <wp:wrapNone/>
                            <wp:docPr id="6" name="Straight Connector 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 flipV="1">
                                      <a:off x="0" y="0"/>
                                      <a:ext cx="2110740" cy="7620"/>
                                    </a:xfrm>
                                    <a:prstGeom prst="line">
                                      <a:avLst/>
                                    </a:prstGeom>
                                    <a:ln w="28575">
                                      <a:solidFill>
                                        <a:srgbClr val="0070C0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</wp:anchor>
                        </w:drawing>
                      </mc:Choice>
                      <mc:Fallback>
                        <w:pict>
                          <v:line w14:anchorId="3BBD273B" id="Straight Connector 6" o:spid="_x0000_s1026" style="position:absolute;flip:y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.8pt,14pt" to="160.4pt,1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tl4ywEAAOwDAAAOAAAAZHJzL2Uyb0RvYy54bWysU8tu2zAQvBfoPxC815KMJg4Eyzk4SC9F&#10;G/R1p6mlRYAvcFlL/vsuKVsJ+ji06IWgyJ3ZmeFqez9Zw04QUXvX8WZVcwZO+l67Y8e/fnl8c8cZ&#10;JuF6YbyDjp8B+f3u9avtGFpY+8GbHiIjEoftGDo+pBTaqkI5gBW48gEcXSofrUj0GY9VH8VI7NZU&#10;67q+rUYf+xC9BEQ6fZgv+a7wKwUyfVQKITHTcdKWyhrLeshrtduK9hhFGLS8yBD/oMIK7ajpQvUg&#10;kmDfo/6FymoZPXqVVtLbyiulJRQP5Kapf3LzeRABihcKB8MSE/4/WvnhtHdPkWIYA7YYnmJ2Malo&#10;mTI6fKM3Lb5IKZtKbOclNpgSk3S4bpp685bSlXS3uV2XVKuZJbOFiOkdeMvypuNGu2xKtOL0HhN1&#10;ptJrST42jo1EenezuSll6I3uH7Ux+RLj8bA3kZ1EftB6U++v3V6UEaFxxPtsqezS2cDc4BMopnuS&#10;Ppsr0wYLrZASXGrybBQmqs4wRRIWYD1Ly2P6J+ClPkOhTOLfgBdE6exdWsBWOx9/1z1NV8lqrr8m&#10;MPvOERx8fy6PXaKhkSoOL+OfZ/bld4E//6S7HwAAAP//AwBQSwMEFAAGAAgAAAAhACHt7/HfAAAA&#10;CQEAAA8AAABkcnMvZG93bnJldi54bWxMj8FOwkAQhu8mvMNmSLwQ2LYGArVbQjBGb8ZK4nXbHdpK&#10;d7Z0F6hv73jS48x8+ef7s+1oO3HFwbeOFMSLCARS5UxLtYLDx/N8DcIHTUZ3jlDBN3rY5pO7TKfG&#10;3egdr0WoBYeQT7WCJoQ+ldJXDVrtF65H4tvRDVYHHodamkHfONx2MomilbS6Jf7Q6B73DVan4mIV&#10;7MvN6+fLqTrPDjOHRfhaPh3flkrdT8fdI4iAY/iD4Vef1SFnp9JdyHjRKZjH8YpRBcmaOzHwkETc&#10;peTFJgGZZ/J/g/wHAAD//wMAUEsBAi0AFAAGAAgAAAAhALaDOJL+AAAA4QEAABMAAAAAAAAAAAAA&#10;AAAAAAAAAFtDb250ZW50X1R5cGVzXS54bWxQSwECLQAUAAYACAAAACEAOP0h/9YAAACUAQAACwAA&#10;AAAAAAAAAAAAAAAvAQAAX3JlbHMvLnJlbHNQSwECLQAUAAYACAAAACEA5C7ZeMsBAADsAwAADgAA&#10;AAAAAAAAAAAAAAAuAgAAZHJzL2Uyb0RvYy54bWxQSwECLQAUAAYACAAAACEAIe3v8d8AAAAJAQAA&#10;DwAAAAAAAAAAAAAAAAAlBAAAZHJzL2Rvd25yZXYueG1sUEsFBgAAAAAEAAQA8wAAADEFAAAAAA==&#10;" strokecolor="#0070c0" strokeweight="2.25pt">
                            <v:stroke joinstyle="miter"/>
                          </v:line>
                        </w:pict>
                      </mc:Fallback>
                    </mc:AlternateContent>
                  </w:r>
                </w:p>
              </w:tc>
              <w:tc>
                <w:tcPr>
                  <w:tcW w:w="425" w:type="dxa"/>
                </w:tcPr>
                <w:p w14:paraId="0BFB8640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4B59F4E7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6" w:type="dxa"/>
                </w:tcPr>
                <w:p w14:paraId="55152FD6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28D9107E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2A5A6CE5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5" w:type="dxa"/>
                </w:tcPr>
                <w:p w14:paraId="6A104CBA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  <w:tc>
                <w:tcPr>
                  <w:tcW w:w="426" w:type="dxa"/>
                </w:tcPr>
                <w:p w14:paraId="0E5C7CFA" w14:textId="77777777" w:rsidR="007040D7" w:rsidRDefault="007040D7" w:rsidP="00AA05A6">
                  <w:pPr>
                    <w:rPr>
                      <w:rFonts w:asciiTheme="majorHAnsi" w:hAnsiTheme="majorHAnsi" w:cstheme="majorHAnsi"/>
                      <w:szCs w:val="28"/>
                    </w:rPr>
                  </w:pPr>
                </w:p>
              </w:tc>
            </w:tr>
          </w:tbl>
          <w:p w14:paraId="7EF38795" w14:textId="77777777" w:rsidR="007040D7" w:rsidRPr="00540F65" w:rsidRDefault="007040D7" w:rsidP="002B7CAA">
            <w:pPr>
              <w:pStyle w:val="ListParagraph"/>
              <w:rPr>
                <w:rFonts w:asciiTheme="majorHAnsi" w:hAnsiTheme="majorHAnsi" w:cstheme="majorHAnsi"/>
                <w:szCs w:val="28"/>
              </w:rPr>
            </w:pPr>
          </w:p>
        </w:tc>
        <w:tc>
          <w:tcPr>
            <w:tcW w:w="958" w:type="dxa"/>
          </w:tcPr>
          <w:p w14:paraId="5FA559B6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</w:tc>
      </w:tr>
      <w:tr w:rsidR="007040D7" w14:paraId="163DC80C" w14:textId="77777777" w:rsidTr="00F5337F">
        <w:tc>
          <w:tcPr>
            <w:tcW w:w="1384" w:type="dxa"/>
          </w:tcPr>
          <w:p w14:paraId="00D821D1" w14:textId="77777777" w:rsidR="007040D7" w:rsidRDefault="007040D7" w:rsidP="00A37B6B">
            <w:pPr>
              <w:jc w:val="center"/>
              <w:rPr>
                <w:rFonts w:asciiTheme="majorHAnsi" w:hAnsiTheme="majorHAnsi" w:cstheme="majorHAnsi"/>
                <w:b/>
                <w:szCs w:val="28"/>
              </w:rPr>
            </w:pPr>
          </w:p>
        </w:tc>
        <w:tc>
          <w:tcPr>
            <w:tcW w:w="8080" w:type="dxa"/>
          </w:tcPr>
          <w:p w14:paraId="7E96010D" w14:textId="77777777" w:rsidR="007040D7" w:rsidRPr="00D45C52" w:rsidRDefault="007040D7" w:rsidP="00D45C52">
            <w:pPr>
              <w:rPr>
                <w:rFonts w:asciiTheme="majorHAnsi" w:hAnsiTheme="majorHAnsi" w:cstheme="majorHAnsi"/>
                <w:szCs w:val="28"/>
              </w:rPr>
            </w:pPr>
            <w:r w:rsidRPr="00D45C52">
              <w:rPr>
                <w:rFonts w:asciiTheme="majorHAnsi" w:hAnsiTheme="majorHAnsi" w:cstheme="majorHAnsi"/>
                <w:szCs w:val="28"/>
              </w:rPr>
              <w:t xml:space="preserve">Ta chia bảng vuông đã cho thành 8 bảng hình chữ nhật cỡ 2 </w:t>
            </w:r>
            <w:r w:rsidRPr="00D45C52">
              <w:sym w:font="Symbol" w:char="F0B4"/>
            </w:r>
            <w:r w:rsidRPr="00D45C52">
              <w:rPr>
                <w:rFonts w:asciiTheme="majorHAnsi" w:hAnsiTheme="majorHAnsi" w:cstheme="majorHAnsi"/>
                <w:szCs w:val="28"/>
              </w:rPr>
              <w:t xml:space="preserve"> 4</w:t>
            </w:r>
            <w:r>
              <w:rPr>
                <w:rFonts w:asciiTheme="majorHAnsi" w:hAnsiTheme="majorHAnsi" w:cstheme="majorHAnsi"/>
                <w:szCs w:val="28"/>
              </w:rPr>
              <w:t xml:space="preserve"> </w:t>
            </w:r>
            <w:r w:rsidRPr="00D45C52">
              <w:rPr>
                <w:rFonts w:asciiTheme="majorHAnsi" w:hAnsiTheme="majorHAnsi" w:cstheme="majorHAnsi"/>
                <w:szCs w:val="28"/>
              </w:rPr>
              <w:t>như hình vẽ. Theo đề bài ta chỉ đánh dấu đúng 7 ô vuông của bảng nên theo nguyên lí Đirichle, luôn tồn tại ít nhất một bảng con trong số 8 bảng trên không chứa ô nào bị đánh dấu, do đó ta có được điều phải chứng minh.</w:t>
            </w:r>
            <w:r>
              <w:rPr>
                <w:rFonts w:asciiTheme="majorHAnsi" w:hAnsiTheme="majorHAnsi" w:cstheme="majorHAnsi"/>
                <w:noProof/>
                <w:szCs w:val="28"/>
                <w:lang w:eastAsia="vi-VN"/>
              </w:rPr>
              <w:t xml:space="preserve"> </w:t>
            </w:r>
          </w:p>
        </w:tc>
        <w:tc>
          <w:tcPr>
            <w:tcW w:w="958" w:type="dxa"/>
          </w:tcPr>
          <w:p w14:paraId="5BB33D6B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</w:p>
          <w:p w14:paraId="06481441" w14:textId="77777777" w:rsidR="007040D7" w:rsidRDefault="007040D7" w:rsidP="0085326D">
            <w:pPr>
              <w:rPr>
                <w:rFonts w:asciiTheme="majorHAnsi" w:hAnsiTheme="majorHAnsi" w:cstheme="majorHAnsi"/>
                <w:szCs w:val="28"/>
              </w:rPr>
            </w:pPr>
            <w:r>
              <w:rPr>
                <w:rFonts w:asciiTheme="majorHAnsi" w:hAnsiTheme="majorHAnsi" w:cstheme="majorHAnsi"/>
                <w:szCs w:val="28"/>
              </w:rPr>
              <w:t>1,0</w:t>
            </w:r>
          </w:p>
        </w:tc>
      </w:tr>
    </w:tbl>
    <w:p w14:paraId="5B30444E" w14:textId="77777777" w:rsidR="007040D7" w:rsidRPr="0085326D" w:rsidRDefault="007040D7" w:rsidP="0085326D">
      <w:pPr>
        <w:spacing w:line="240" w:lineRule="auto"/>
        <w:rPr>
          <w:rFonts w:asciiTheme="majorHAnsi" w:hAnsiTheme="majorHAnsi" w:cstheme="majorHAnsi"/>
          <w:szCs w:val="28"/>
        </w:rPr>
      </w:pPr>
    </w:p>
    <w:p w14:paraId="65B95D45" w14:textId="77777777" w:rsidR="007040D7" w:rsidRPr="005532D3" w:rsidRDefault="007040D7" w:rsidP="00063541">
      <w:pPr>
        <w:spacing w:line="240" w:lineRule="auto"/>
        <w:rPr>
          <w:rFonts w:asciiTheme="majorHAnsi" w:hAnsiTheme="majorHAnsi" w:cstheme="majorHAnsi"/>
          <w:szCs w:val="28"/>
        </w:rPr>
      </w:pPr>
    </w:p>
    <w:p w14:paraId="133C005A" w14:textId="77777777" w:rsidR="007040D7" w:rsidRPr="005532D3" w:rsidRDefault="007040D7" w:rsidP="00063541">
      <w:pPr>
        <w:rPr>
          <w:rFonts w:asciiTheme="majorHAnsi" w:hAnsiTheme="majorHAnsi" w:cstheme="majorHAnsi"/>
          <w:szCs w:val="28"/>
        </w:rPr>
      </w:pPr>
    </w:p>
    <w:p w14:paraId="7FE63FD4" w14:textId="77777777" w:rsidR="007040D7" w:rsidRPr="006E4836" w:rsidRDefault="007040D7" w:rsidP="00063541">
      <w:pPr>
        <w:rPr>
          <w:rFonts w:asciiTheme="majorHAnsi" w:hAnsiTheme="majorHAnsi" w:cstheme="majorHAnsi"/>
        </w:rPr>
      </w:pPr>
    </w:p>
    <w:p w14:paraId="1C5F0FA7" w14:textId="77777777" w:rsidR="007536B1" w:rsidRDefault="007536B1" w:rsidP="007536B1">
      <w:r>
        <w:t>Tài liệu được chia sẻ bởi Website VnTeach.Com</w:t>
      </w:r>
    </w:p>
    <w:p w14:paraId="4029F524" w14:textId="05E82E0C" w:rsidR="00CE3F38" w:rsidRPr="007040D7" w:rsidRDefault="007536B1" w:rsidP="007536B1">
      <w:r>
        <w:t>https://www.vnteach.com</w:t>
      </w:r>
    </w:p>
    <w:sectPr w:rsidR="00CE3F38" w:rsidRPr="007040D7" w:rsidSect="005A48D8">
      <w:type w:val="continuous"/>
      <w:pgSz w:w="11906" w:h="16838"/>
      <w:pgMar w:top="454" w:right="707" w:bottom="283" w:left="680" w:header="284" w:footer="57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BED869" w14:textId="77777777" w:rsidR="005F51E2" w:rsidRDefault="005F51E2" w:rsidP="004952D6">
      <w:pPr>
        <w:spacing w:after="0" w:line="240" w:lineRule="auto"/>
      </w:pPr>
      <w:r>
        <w:separator/>
      </w:r>
    </w:p>
  </w:endnote>
  <w:endnote w:type="continuationSeparator" w:id="0">
    <w:p w14:paraId="4F59BAE9" w14:textId="77777777" w:rsidR="005F51E2" w:rsidRDefault="005F51E2" w:rsidP="004952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NI-Times">
    <w:altName w:val="Calibri"/>
    <w:panose1 w:val="00000000000000000000"/>
    <w:charset w:val="00"/>
    <w:family w:val="auto"/>
    <w:pitch w:val="variable"/>
    <w:sig w:usb0="00000007" w:usb1="00000000" w:usb2="00000000" w:usb3="00000000" w:csb0="00000013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IDFont+F2">
    <w:altName w:val="Times New Roman"/>
    <w:panose1 w:val="00000000000000000000"/>
    <w:charset w:val="00"/>
    <w:family w:val="roman"/>
    <w:notTrueType/>
    <w:pitch w:val="default"/>
  </w:font>
  <w:font w:name="CIDFont+F5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.VnTime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.VnArial">
    <w:panose1 w:val="020B7200000000000000"/>
    <w:charset w:val="00"/>
    <w:family w:val="swiss"/>
    <w:pitch w:val="variable"/>
    <w:sig w:usb0="00000007" w:usb1="00000000" w:usb2="00000000" w:usb3="00000000" w:csb0="0000001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EE7FB5" w14:textId="77777777" w:rsidR="005F51E2" w:rsidRDefault="005F51E2" w:rsidP="004952D6">
      <w:pPr>
        <w:spacing w:after="0" w:line="240" w:lineRule="auto"/>
      </w:pPr>
      <w:r>
        <w:separator/>
      </w:r>
    </w:p>
  </w:footnote>
  <w:footnote w:type="continuationSeparator" w:id="0">
    <w:p w14:paraId="70A21597" w14:textId="77777777" w:rsidR="005F51E2" w:rsidRDefault="005F51E2" w:rsidP="004952D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B54D9F"/>
    <w:multiLevelType w:val="hybridMultilevel"/>
    <w:tmpl w:val="8EF263AE"/>
    <w:lvl w:ilvl="0" w:tplc="0E4E3D36">
      <w:start w:val="1"/>
      <w:numFmt w:val="lowerLetter"/>
      <w:lvlText w:val="%1)"/>
      <w:lvlJc w:val="left"/>
      <w:pPr>
        <w:ind w:left="720" w:hanging="360"/>
      </w:pPr>
      <w:rPr>
        <w:rFonts w:eastAsiaTheme="minorHAnsi"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1E32"/>
    <w:multiLevelType w:val="hybridMultilevel"/>
    <w:tmpl w:val="AADC41D0"/>
    <w:lvl w:ilvl="0" w:tplc="042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3B46F4"/>
    <w:multiLevelType w:val="hybridMultilevel"/>
    <w:tmpl w:val="AADC41D0"/>
    <w:lvl w:ilvl="0" w:tplc="042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5C948E7"/>
    <w:multiLevelType w:val="hybridMultilevel"/>
    <w:tmpl w:val="AADC41D0"/>
    <w:lvl w:ilvl="0" w:tplc="042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FBC0461"/>
    <w:multiLevelType w:val="hybridMultilevel"/>
    <w:tmpl w:val="74C42838"/>
    <w:lvl w:ilvl="0" w:tplc="042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E092975"/>
    <w:multiLevelType w:val="hybridMultilevel"/>
    <w:tmpl w:val="E690C514"/>
    <w:name w:val="Mr_Câu"/>
    <w:lvl w:ilvl="0" w:tplc="E610A5D2">
      <w:start w:val="1"/>
      <w:numFmt w:val="decimal"/>
      <w:lvlRestart w:val="0"/>
      <w:suff w:val="space"/>
      <w:lvlText w:val="Câu %1:"/>
      <w:lvlJc w:val="left"/>
      <w:pPr>
        <w:ind w:left="567" w:hanging="567"/>
      </w:pPr>
      <w:rPr>
        <w:b/>
        <w:color w:val="0000FF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C765C3"/>
    <w:multiLevelType w:val="hybridMultilevel"/>
    <w:tmpl w:val="9F2E448E"/>
    <w:name w:val="Mr_Câu2"/>
    <w:lvl w:ilvl="0" w:tplc="34C6D8D8">
      <w:start w:val="1"/>
      <w:numFmt w:val="decimal"/>
      <w:lvlRestart w:val="0"/>
      <w:suff w:val="space"/>
      <w:lvlText w:val="Câu %1:"/>
      <w:lvlJc w:val="left"/>
      <w:pPr>
        <w:ind w:left="567" w:hanging="567"/>
      </w:pPr>
      <w:rPr>
        <w:b/>
        <w:color w:val="0000FF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F786D87"/>
    <w:multiLevelType w:val="hybridMultilevel"/>
    <w:tmpl w:val="8EF263AE"/>
    <w:lvl w:ilvl="0" w:tplc="0E4E3D36">
      <w:start w:val="1"/>
      <w:numFmt w:val="lowerLetter"/>
      <w:lvlText w:val="%1)"/>
      <w:lvlJc w:val="left"/>
      <w:pPr>
        <w:ind w:left="720" w:hanging="360"/>
      </w:pPr>
      <w:rPr>
        <w:rFonts w:eastAsiaTheme="minorHAnsi"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EAF6F0F"/>
    <w:multiLevelType w:val="hybridMultilevel"/>
    <w:tmpl w:val="94B0B482"/>
    <w:lvl w:ilvl="0" w:tplc="B95200A2">
      <w:start w:val="1"/>
      <w:numFmt w:val="bullet"/>
      <w:lvlText w:val=""/>
      <w:lvlJc w:val="left"/>
      <w:pPr>
        <w:ind w:left="720" w:hanging="360"/>
      </w:pPr>
      <w:rPr>
        <w:rFonts w:ascii="Wingdings" w:eastAsiaTheme="minorHAnsi" w:hAnsi="Wingdings" w:cstheme="majorHAnsi" w:hint="default"/>
      </w:rPr>
    </w:lvl>
    <w:lvl w:ilvl="1" w:tplc="042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0554C08"/>
    <w:multiLevelType w:val="hybridMultilevel"/>
    <w:tmpl w:val="030A1020"/>
    <w:lvl w:ilvl="0" w:tplc="042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4FD6693"/>
    <w:multiLevelType w:val="hybridMultilevel"/>
    <w:tmpl w:val="030A1020"/>
    <w:lvl w:ilvl="0" w:tplc="042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54360FA"/>
    <w:multiLevelType w:val="multilevel"/>
    <w:tmpl w:val="498C006A"/>
    <w:lvl w:ilvl="0">
      <w:start w:val="1"/>
      <w:numFmt w:val="decimal"/>
      <w:pStyle w:val="pn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427308670">
    <w:abstractNumId w:val="11"/>
  </w:num>
  <w:num w:numId="2" w16cid:durableId="481889936">
    <w:abstractNumId w:val="1"/>
  </w:num>
  <w:num w:numId="3" w16cid:durableId="1271085180">
    <w:abstractNumId w:val="7"/>
  </w:num>
  <w:num w:numId="4" w16cid:durableId="532380127">
    <w:abstractNumId w:val="9"/>
  </w:num>
  <w:num w:numId="5" w16cid:durableId="548765182">
    <w:abstractNumId w:val="3"/>
  </w:num>
  <w:num w:numId="6" w16cid:durableId="976683947">
    <w:abstractNumId w:val="2"/>
  </w:num>
  <w:num w:numId="7" w16cid:durableId="1684547811">
    <w:abstractNumId w:val="0"/>
  </w:num>
  <w:num w:numId="8" w16cid:durableId="1676953552">
    <w:abstractNumId w:val="10"/>
  </w:num>
  <w:num w:numId="9" w16cid:durableId="167597498">
    <w:abstractNumId w:val="4"/>
  </w:num>
  <w:num w:numId="10" w16cid:durableId="449937022">
    <w:abstractNumId w:val="8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20"/>
  <w:drawingGridHorizontalSpacing w:val="140"/>
  <w:drawingGridVerticalSpacing w:val="381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C70C2"/>
    <w:rsid w:val="00002352"/>
    <w:rsid w:val="00005508"/>
    <w:rsid w:val="000055AB"/>
    <w:rsid w:val="00012C26"/>
    <w:rsid w:val="000353E2"/>
    <w:rsid w:val="000423A3"/>
    <w:rsid w:val="000431A2"/>
    <w:rsid w:val="00046427"/>
    <w:rsid w:val="00054124"/>
    <w:rsid w:val="00056B5B"/>
    <w:rsid w:val="00066E88"/>
    <w:rsid w:val="0007089C"/>
    <w:rsid w:val="00082523"/>
    <w:rsid w:val="000828BB"/>
    <w:rsid w:val="000A050D"/>
    <w:rsid w:val="000A71D5"/>
    <w:rsid w:val="000B6EAC"/>
    <w:rsid w:val="000C2827"/>
    <w:rsid w:val="000E2ABE"/>
    <w:rsid w:val="000E3E5E"/>
    <w:rsid w:val="000E48B9"/>
    <w:rsid w:val="00103DA3"/>
    <w:rsid w:val="00117EC8"/>
    <w:rsid w:val="00135DD2"/>
    <w:rsid w:val="0014021A"/>
    <w:rsid w:val="00153330"/>
    <w:rsid w:val="00161282"/>
    <w:rsid w:val="001668D9"/>
    <w:rsid w:val="00176310"/>
    <w:rsid w:val="00186835"/>
    <w:rsid w:val="001868BF"/>
    <w:rsid w:val="00190AE3"/>
    <w:rsid w:val="0019348E"/>
    <w:rsid w:val="00193E9D"/>
    <w:rsid w:val="00194219"/>
    <w:rsid w:val="001A173C"/>
    <w:rsid w:val="001A33E7"/>
    <w:rsid w:val="001B5308"/>
    <w:rsid w:val="001C70C2"/>
    <w:rsid w:val="001E327F"/>
    <w:rsid w:val="001E4045"/>
    <w:rsid w:val="002115DE"/>
    <w:rsid w:val="00215374"/>
    <w:rsid w:val="002369AB"/>
    <w:rsid w:val="002412A7"/>
    <w:rsid w:val="00263E80"/>
    <w:rsid w:val="00273893"/>
    <w:rsid w:val="00276CC5"/>
    <w:rsid w:val="0028193E"/>
    <w:rsid w:val="00290188"/>
    <w:rsid w:val="002A6B14"/>
    <w:rsid w:val="002B1D3D"/>
    <w:rsid w:val="002C0D13"/>
    <w:rsid w:val="002D5216"/>
    <w:rsid w:val="00300660"/>
    <w:rsid w:val="003009F1"/>
    <w:rsid w:val="00311F44"/>
    <w:rsid w:val="0034307A"/>
    <w:rsid w:val="00343E2E"/>
    <w:rsid w:val="00351267"/>
    <w:rsid w:val="00361648"/>
    <w:rsid w:val="00365F83"/>
    <w:rsid w:val="00387268"/>
    <w:rsid w:val="003A5C2B"/>
    <w:rsid w:val="003B6822"/>
    <w:rsid w:val="003C03CD"/>
    <w:rsid w:val="003D5E38"/>
    <w:rsid w:val="003E4347"/>
    <w:rsid w:val="003E6F4D"/>
    <w:rsid w:val="003E7973"/>
    <w:rsid w:val="003F1335"/>
    <w:rsid w:val="003F63A0"/>
    <w:rsid w:val="00400249"/>
    <w:rsid w:val="00401618"/>
    <w:rsid w:val="00402764"/>
    <w:rsid w:val="0042355E"/>
    <w:rsid w:val="004432FC"/>
    <w:rsid w:val="00456E28"/>
    <w:rsid w:val="00464355"/>
    <w:rsid w:val="00466FA9"/>
    <w:rsid w:val="00471B3E"/>
    <w:rsid w:val="0047229C"/>
    <w:rsid w:val="00477667"/>
    <w:rsid w:val="00481A89"/>
    <w:rsid w:val="00487914"/>
    <w:rsid w:val="00490F9F"/>
    <w:rsid w:val="00494657"/>
    <w:rsid w:val="004950C7"/>
    <w:rsid w:val="004952D6"/>
    <w:rsid w:val="004A2AA9"/>
    <w:rsid w:val="004A6CC7"/>
    <w:rsid w:val="004B6BA5"/>
    <w:rsid w:val="004B72E3"/>
    <w:rsid w:val="004B7DF3"/>
    <w:rsid w:val="004D6F98"/>
    <w:rsid w:val="004E1F08"/>
    <w:rsid w:val="004E3AE0"/>
    <w:rsid w:val="004E3E13"/>
    <w:rsid w:val="004E6E49"/>
    <w:rsid w:val="004F2D95"/>
    <w:rsid w:val="00515067"/>
    <w:rsid w:val="005220F4"/>
    <w:rsid w:val="00534B73"/>
    <w:rsid w:val="00540418"/>
    <w:rsid w:val="00556B7F"/>
    <w:rsid w:val="0056277A"/>
    <w:rsid w:val="00564F51"/>
    <w:rsid w:val="00571C29"/>
    <w:rsid w:val="00577B1B"/>
    <w:rsid w:val="00580EAA"/>
    <w:rsid w:val="00594130"/>
    <w:rsid w:val="005946A2"/>
    <w:rsid w:val="005A2C33"/>
    <w:rsid w:val="005A48D8"/>
    <w:rsid w:val="005B2866"/>
    <w:rsid w:val="005C2EBA"/>
    <w:rsid w:val="005C57BB"/>
    <w:rsid w:val="005D6AD2"/>
    <w:rsid w:val="005E1860"/>
    <w:rsid w:val="005E5981"/>
    <w:rsid w:val="005E754C"/>
    <w:rsid w:val="005F1D3C"/>
    <w:rsid w:val="005F51E2"/>
    <w:rsid w:val="00611504"/>
    <w:rsid w:val="00616555"/>
    <w:rsid w:val="00620CCC"/>
    <w:rsid w:val="006277C0"/>
    <w:rsid w:val="00630AA6"/>
    <w:rsid w:val="00632F4B"/>
    <w:rsid w:val="006423DA"/>
    <w:rsid w:val="00651F7B"/>
    <w:rsid w:val="006529AB"/>
    <w:rsid w:val="00662693"/>
    <w:rsid w:val="006646D0"/>
    <w:rsid w:val="006720B1"/>
    <w:rsid w:val="00672F72"/>
    <w:rsid w:val="00697B15"/>
    <w:rsid w:val="006A38FE"/>
    <w:rsid w:val="006B0D7E"/>
    <w:rsid w:val="006B0E40"/>
    <w:rsid w:val="006B776C"/>
    <w:rsid w:val="006C47C8"/>
    <w:rsid w:val="006E1BCD"/>
    <w:rsid w:val="006F5982"/>
    <w:rsid w:val="00701343"/>
    <w:rsid w:val="007040D7"/>
    <w:rsid w:val="00710DAD"/>
    <w:rsid w:val="00716A29"/>
    <w:rsid w:val="00725812"/>
    <w:rsid w:val="00730D3E"/>
    <w:rsid w:val="00730D77"/>
    <w:rsid w:val="007536B1"/>
    <w:rsid w:val="00761E72"/>
    <w:rsid w:val="007632F9"/>
    <w:rsid w:val="00763F9C"/>
    <w:rsid w:val="007660B7"/>
    <w:rsid w:val="007909F9"/>
    <w:rsid w:val="007B15D4"/>
    <w:rsid w:val="007B461F"/>
    <w:rsid w:val="007D1E8F"/>
    <w:rsid w:val="007D76CD"/>
    <w:rsid w:val="007F5046"/>
    <w:rsid w:val="007F660B"/>
    <w:rsid w:val="00802F02"/>
    <w:rsid w:val="0080394A"/>
    <w:rsid w:val="00812919"/>
    <w:rsid w:val="00813811"/>
    <w:rsid w:val="008150D5"/>
    <w:rsid w:val="00816524"/>
    <w:rsid w:val="00820234"/>
    <w:rsid w:val="00822330"/>
    <w:rsid w:val="00831B46"/>
    <w:rsid w:val="00834D87"/>
    <w:rsid w:val="00837333"/>
    <w:rsid w:val="008441CF"/>
    <w:rsid w:val="00845084"/>
    <w:rsid w:val="00846349"/>
    <w:rsid w:val="00852049"/>
    <w:rsid w:val="008525AF"/>
    <w:rsid w:val="0086423D"/>
    <w:rsid w:val="00866EC5"/>
    <w:rsid w:val="00870C63"/>
    <w:rsid w:val="00872B49"/>
    <w:rsid w:val="00874A63"/>
    <w:rsid w:val="00875DE0"/>
    <w:rsid w:val="008853A9"/>
    <w:rsid w:val="00885F63"/>
    <w:rsid w:val="008A4919"/>
    <w:rsid w:val="008C551D"/>
    <w:rsid w:val="008D27DC"/>
    <w:rsid w:val="00904645"/>
    <w:rsid w:val="00906ED2"/>
    <w:rsid w:val="00910247"/>
    <w:rsid w:val="009152B2"/>
    <w:rsid w:val="009348BE"/>
    <w:rsid w:val="00941E6B"/>
    <w:rsid w:val="009461EA"/>
    <w:rsid w:val="009661DD"/>
    <w:rsid w:val="00967E69"/>
    <w:rsid w:val="00970501"/>
    <w:rsid w:val="009744AC"/>
    <w:rsid w:val="00981CC9"/>
    <w:rsid w:val="00994E31"/>
    <w:rsid w:val="00997087"/>
    <w:rsid w:val="009A544B"/>
    <w:rsid w:val="009A7D03"/>
    <w:rsid w:val="009B2D02"/>
    <w:rsid w:val="009B4670"/>
    <w:rsid w:val="009C062E"/>
    <w:rsid w:val="009C6501"/>
    <w:rsid w:val="009D507A"/>
    <w:rsid w:val="009E1654"/>
    <w:rsid w:val="00A14A13"/>
    <w:rsid w:val="00A16BBB"/>
    <w:rsid w:val="00A20887"/>
    <w:rsid w:val="00A34537"/>
    <w:rsid w:val="00A35B78"/>
    <w:rsid w:val="00A62CF9"/>
    <w:rsid w:val="00A64EA5"/>
    <w:rsid w:val="00A945E5"/>
    <w:rsid w:val="00AA470E"/>
    <w:rsid w:val="00AB377E"/>
    <w:rsid w:val="00AD0E43"/>
    <w:rsid w:val="00AD2971"/>
    <w:rsid w:val="00AD5692"/>
    <w:rsid w:val="00AD5CE4"/>
    <w:rsid w:val="00AF126D"/>
    <w:rsid w:val="00AF12F2"/>
    <w:rsid w:val="00AF4106"/>
    <w:rsid w:val="00AF63A3"/>
    <w:rsid w:val="00B27995"/>
    <w:rsid w:val="00B37671"/>
    <w:rsid w:val="00B715B1"/>
    <w:rsid w:val="00B8043D"/>
    <w:rsid w:val="00B93952"/>
    <w:rsid w:val="00BC1F70"/>
    <w:rsid w:val="00BE4C28"/>
    <w:rsid w:val="00C24D74"/>
    <w:rsid w:val="00C30200"/>
    <w:rsid w:val="00C41168"/>
    <w:rsid w:val="00C4751B"/>
    <w:rsid w:val="00C56C17"/>
    <w:rsid w:val="00C56E04"/>
    <w:rsid w:val="00C60F00"/>
    <w:rsid w:val="00C75209"/>
    <w:rsid w:val="00C75C54"/>
    <w:rsid w:val="00C769CB"/>
    <w:rsid w:val="00C82255"/>
    <w:rsid w:val="00C901BF"/>
    <w:rsid w:val="00CA0FA6"/>
    <w:rsid w:val="00CA3A20"/>
    <w:rsid w:val="00CB31FC"/>
    <w:rsid w:val="00CC1479"/>
    <w:rsid w:val="00CC4C0B"/>
    <w:rsid w:val="00CD2722"/>
    <w:rsid w:val="00CE3F38"/>
    <w:rsid w:val="00D20E6D"/>
    <w:rsid w:val="00D31C28"/>
    <w:rsid w:val="00D326B9"/>
    <w:rsid w:val="00D361D1"/>
    <w:rsid w:val="00D417BE"/>
    <w:rsid w:val="00D4347B"/>
    <w:rsid w:val="00D60699"/>
    <w:rsid w:val="00D738CA"/>
    <w:rsid w:val="00D75A75"/>
    <w:rsid w:val="00D76D5E"/>
    <w:rsid w:val="00D775D7"/>
    <w:rsid w:val="00DA23F5"/>
    <w:rsid w:val="00DA454D"/>
    <w:rsid w:val="00DA4B35"/>
    <w:rsid w:val="00DA77DB"/>
    <w:rsid w:val="00DA7E7E"/>
    <w:rsid w:val="00DB12FA"/>
    <w:rsid w:val="00DB7933"/>
    <w:rsid w:val="00DD017C"/>
    <w:rsid w:val="00E073A9"/>
    <w:rsid w:val="00E25F88"/>
    <w:rsid w:val="00E35C7A"/>
    <w:rsid w:val="00E4412F"/>
    <w:rsid w:val="00E46E7C"/>
    <w:rsid w:val="00E526BE"/>
    <w:rsid w:val="00E5445A"/>
    <w:rsid w:val="00E65237"/>
    <w:rsid w:val="00E655F6"/>
    <w:rsid w:val="00E80156"/>
    <w:rsid w:val="00E81FEE"/>
    <w:rsid w:val="00E852F3"/>
    <w:rsid w:val="00E86C4E"/>
    <w:rsid w:val="00E94889"/>
    <w:rsid w:val="00EA17B6"/>
    <w:rsid w:val="00EB4A12"/>
    <w:rsid w:val="00EC24D6"/>
    <w:rsid w:val="00EC49A4"/>
    <w:rsid w:val="00EC6DB0"/>
    <w:rsid w:val="00ED7795"/>
    <w:rsid w:val="00EE286C"/>
    <w:rsid w:val="00F02273"/>
    <w:rsid w:val="00F2477D"/>
    <w:rsid w:val="00F26F80"/>
    <w:rsid w:val="00F402F4"/>
    <w:rsid w:val="00F4268D"/>
    <w:rsid w:val="00F673E6"/>
    <w:rsid w:val="00F75A76"/>
    <w:rsid w:val="00F768E3"/>
    <w:rsid w:val="00F768F2"/>
    <w:rsid w:val="00F8114F"/>
    <w:rsid w:val="00F868A5"/>
    <w:rsid w:val="00F91A4C"/>
    <w:rsid w:val="00F93EC5"/>
    <w:rsid w:val="00F94E6D"/>
    <w:rsid w:val="00F95718"/>
    <w:rsid w:val="00FA429C"/>
    <w:rsid w:val="00FA66CF"/>
    <w:rsid w:val="00FC5E88"/>
    <w:rsid w:val="00FE0237"/>
    <w:rsid w:val="00FF12D4"/>
    <w:rsid w:val="00FF3C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E4270DE"/>
  <w15:chartTrackingRefBased/>
  <w15:docId w15:val="{6096649A-955A-4A53-8242-7D9E47C009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8"/>
        <w:szCs w:val="22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 w:qFormat="1"/>
    <w:lsdException w:name="index 2" w:semiHidden="1" w:unhideWhenUsed="1"/>
    <w:lsdException w:name="index 3" w:semiHidden="1" w:unhideWhenUsed="1" w:qFormat="1"/>
    <w:lsdException w:name="index 4" w:semiHidden="1" w:unhideWhenUsed="1" w:qFormat="1"/>
    <w:lsdException w:name="index 5" w:semiHidden="1" w:unhideWhenUsed="1" w:qFormat="1"/>
    <w:lsdException w:name="index 6" w:semiHidden="1" w:unhideWhenUsed="1" w:qFormat="1"/>
    <w:lsdException w:name="index 7" w:semiHidden="1" w:unhideWhenUsed="1" w:qFormat="1"/>
    <w:lsdException w:name="index 8" w:semiHidden="1" w:unhideWhenUsed="1" w:qFormat="1"/>
    <w:lsdException w:name="index 9" w:semiHidden="1" w:unhideWhenUsed="1" w:qFormat="1"/>
    <w:lsdException w:name="toc 1" w:semiHidden="1" w:unhideWhenUsed="1" w:qFormat="1"/>
    <w:lsdException w:name="toc 2" w:semiHidden="1" w:unhideWhenUsed="1" w:qFormat="1"/>
    <w:lsdException w:name="toc 3" w:semiHidden="1" w:unhideWhenUsed="1" w:qFormat="1"/>
    <w:lsdException w:name="toc 4" w:semiHidden="1" w:unhideWhenUsed="1"/>
    <w:lsdException w:name="toc 5" w:semiHidden="1" w:unhideWhenUsed="1" w:qFormat="1"/>
    <w:lsdException w:name="toc 6" w:semiHidden="1" w:unhideWhenUsed="1" w:qFormat="1"/>
    <w:lsdException w:name="toc 7" w:semiHidden="1" w:unhideWhenUsed="1" w:qFormat="1"/>
    <w:lsdException w:name="toc 8" w:semiHidden="1" w:unhideWhenUsed="1" w:qFormat="1"/>
    <w:lsdException w:name="toc 9" w:semiHidden="1" w:unhideWhenUsed="1"/>
    <w:lsdException w:name="Normal Indent" w:semiHidden="1" w:unhideWhenUsed="1" w:qFormat="1"/>
    <w:lsdException w:name="footnote text" w:semiHidden="1" w:unhideWhenUsed="1" w:qFormat="1"/>
    <w:lsdException w:name="annotation text" w:semiHidden="1" w:uiPriority="99" w:unhideWhenUsed="1" w:qFormat="1"/>
    <w:lsdException w:name="header" w:semiHidden="1" w:uiPriority="99" w:unhideWhenUsed="1" w:qFormat="1"/>
    <w:lsdException w:name="footer" w:semiHidden="1" w:uiPriority="99" w:unhideWhenUsed="1" w:qFormat="1"/>
    <w:lsdException w:name="index heading" w:semiHidden="1" w:unhideWhenUsed="1" w:qFormat="1"/>
    <w:lsdException w:name="caption" w:semiHidden="1" w:unhideWhenUsed="1" w:qFormat="1"/>
    <w:lsdException w:name="table of figures" w:semiHidden="1" w:unhideWhenUsed="1" w:qFormat="1"/>
    <w:lsdException w:name="envelope address" w:semiHidden="1" w:unhideWhenUsed="1" w:qFormat="1"/>
    <w:lsdException w:name="envelope return" w:semiHidden="1" w:unhideWhenUsed="1" w:qFormat="1"/>
    <w:lsdException w:name="footnote reference" w:semiHidden="1" w:unhideWhenUsed="1" w:qFormat="1"/>
    <w:lsdException w:name="annotation reference" w:semiHidden="1" w:uiPriority="99" w:unhideWhenUsed="1" w:qFormat="1"/>
    <w:lsdException w:name="line number" w:semiHidden="1" w:unhideWhenUsed="1" w:qFormat="1"/>
    <w:lsdException w:name="page number" w:semiHidden="1" w:unhideWhenUsed="1" w:qFormat="1"/>
    <w:lsdException w:name="endnote reference" w:semiHidden="1" w:unhideWhenUsed="1" w:qFormat="1"/>
    <w:lsdException w:name="endnote text" w:semiHidden="1" w:unhideWhenUsed="1" w:qFormat="1"/>
    <w:lsdException w:name="table of authorities" w:semiHidden="1" w:unhideWhenUsed="1" w:qFormat="1"/>
    <w:lsdException w:name="macro" w:semiHidden="1" w:unhideWhenUsed="1" w:qFormat="1"/>
    <w:lsdException w:name="toa heading" w:semiHidden="1" w:unhideWhenUsed="1" w:qFormat="1"/>
    <w:lsdException w:name="List" w:semiHidden="1" w:unhideWhenUsed="1" w:qFormat="1"/>
    <w:lsdException w:name="List Bullet" w:semiHidden="1" w:unhideWhenUsed="1" w:qFormat="1"/>
    <w:lsdException w:name="List Number" w:semiHidden="1" w:unhideWhenUsed="1" w:qFormat="1"/>
    <w:lsdException w:name="List 2" w:semiHidden="1" w:unhideWhenUsed="1" w:qFormat="1"/>
    <w:lsdException w:name="List 3" w:semiHidden="1" w:unhideWhenUsed="1" w:qFormat="1"/>
    <w:lsdException w:name="List 4" w:semiHidden="1" w:unhideWhenUsed="1" w:qFormat="1"/>
    <w:lsdException w:name="List 5" w:semiHidden="1" w:unhideWhenUsed="1" w:qFormat="1"/>
    <w:lsdException w:name="List Bullet 2" w:semiHidden="1" w:unhideWhenUsed="1" w:qFormat="1"/>
    <w:lsdException w:name="List Bullet 3" w:semiHidden="1" w:unhideWhenUsed="1" w:qFormat="1"/>
    <w:lsdException w:name="List Bullet 4" w:semiHidden="1" w:unhideWhenUsed="1" w:qFormat="1"/>
    <w:lsdException w:name="List Bullet 5" w:semiHidden="1" w:unhideWhenUsed="1" w:qFormat="1"/>
    <w:lsdException w:name="List Number 2" w:semiHidden="1" w:unhideWhenUsed="1" w:qFormat="1"/>
    <w:lsdException w:name="List Number 3" w:semiHidden="1" w:unhideWhenUsed="1" w:qFormat="1"/>
    <w:lsdException w:name="List Number 4" w:semiHidden="1" w:unhideWhenUsed="1" w:qFormat="1"/>
    <w:lsdException w:name="List Number 5" w:semiHidden="1" w:unhideWhenUsed="1" w:qFormat="1"/>
    <w:lsdException w:name="Title" w:qFormat="1"/>
    <w:lsdException w:name="Closing" w:semiHidden="1" w:unhideWhenUsed="1" w:qFormat="1"/>
    <w:lsdException w:name="Signature" w:semiHidden="1" w:unhideWhenUsed="1" w:qFormat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 w:qFormat="1"/>
    <w:lsdException w:name="List Continue" w:semiHidden="1" w:unhideWhenUsed="1" w:qFormat="1"/>
    <w:lsdException w:name="List Continue 2" w:semiHidden="1" w:unhideWhenUsed="1" w:qFormat="1"/>
    <w:lsdException w:name="List Continue 3" w:semiHidden="1" w:unhideWhenUsed="1" w:qFormat="1"/>
    <w:lsdException w:name="List Continue 4" w:semiHidden="1" w:unhideWhenUsed="1" w:qFormat="1"/>
    <w:lsdException w:name="List Continue 5" w:semiHidden="1" w:unhideWhenUsed="1" w:qFormat="1"/>
    <w:lsdException w:name="Message Header" w:semiHidden="1" w:unhideWhenUsed="1" w:qFormat="1"/>
    <w:lsdException w:name="Subtitle" w:qFormat="1"/>
    <w:lsdException w:name="Salutation" w:semiHidden="1" w:unhideWhenUsed="1" w:qFormat="1"/>
    <w:lsdException w:name="Date" w:semiHidden="1" w:unhideWhenUsed="1" w:qFormat="1"/>
    <w:lsdException w:name="Body Text First Indent" w:semiHidden="1" w:unhideWhenUsed="1" w:qFormat="1"/>
    <w:lsdException w:name="Body Text First Indent 2" w:semiHidden="1" w:unhideWhenUsed="1" w:qFormat="1"/>
    <w:lsdException w:name="Note Heading" w:semiHidden="1" w:unhideWhenUsed="1" w:qFormat="1"/>
    <w:lsdException w:name="Body Text 2" w:semiHidden="1" w:unhideWhenUsed="1" w:qFormat="1"/>
    <w:lsdException w:name="Body Text 3" w:semiHidden="1" w:unhideWhenUsed="1" w:qFormat="1"/>
    <w:lsdException w:name="Body Text Indent 2" w:semiHidden="1" w:unhideWhenUsed="1" w:qFormat="1"/>
    <w:lsdException w:name="Body Text Indent 3" w:semiHidden="1" w:unhideWhenUsed="1" w:qFormat="1"/>
    <w:lsdException w:name="Block Text" w:semiHidden="1" w:unhideWhenUsed="1" w:qFormat="1"/>
    <w:lsdException w:name="Hyperlink" w:semiHidden="1" w:unhideWhenUsed="1" w:qFormat="1"/>
    <w:lsdException w:name="FollowedHyperlink" w:semiHidden="1" w:unhideWhenUsed="1" w:qFormat="1"/>
    <w:lsdException w:name="Strong" w:qFormat="1"/>
    <w:lsdException w:name="Emphasis" w:qFormat="1"/>
    <w:lsdException w:name="Document Map" w:semiHidden="1" w:unhideWhenUsed="1" w:qFormat="1"/>
    <w:lsdException w:name="Plain Text" w:semiHidden="1" w:unhideWhenUsed="1" w:qFormat="1"/>
    <w:lsdException w:name="E-mail Signature" w:semiHidden="1" w:unhideWhenUsed="1" w:qFormat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 w:qFormat="1"/>
    <w:lsdException w:name="HTML Acronym" w:semiHidden="1" w:unhideWhenUsed="1" w:qFormat="1"/>
    <w:lsdException w:name="HTML Address" w:semiHidden="1" w:unhideWhenUsed="1" w:qFormat="1"/>
    <w:lsdException w:name="HTML Cite" w:semiHidden="1" w:unhideWhenUsed="1" w:qFormat="1"/>
    <w:lsdException w:name="HTML Code" w:semiHidden="1" w:unhideWhenUsed="1" w:qFormat="1"/>
    <w:lsdException w:name="HTML Definition" w:semiHidden="1" w:unhideWhenUsed="1" w:qFormat="1"/>
    <w:lsdException w:name="HTML Keyboard" w:semiHidden="1" w:unhideWhenUsed="1" w:qFormat="1"/>
    <w:lsdException w:name="HTML Preformatted" w:semiHidden="1" w:unhideWhenUsed="1" w:qFormat="1"/>
    <w:lsdException w:name="HTML Sample" w:semiHidden="1" w:unhideWhenUsed="1" w:qFormat="1"/>
    <w:lsdException w:name="HTML Typewriter" w:semiHidden="1" w:unhideWhenUsed="1" w:qFormat="1"/>
    <w:lsdException w:name="HTML Variable" w:semiHidden="1" w:unhideWhenUsed="1" w:qFormat="1"/>
    <w:lsdException w:name="Normal Table" w:semiHidden="1" w:uiPriority="99" w:unhideWhenUsed="1"/>
    <w:lsdException w:name="annotation subject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 w:qFormat="1"/>
    <w:lsdException w:name="Table Simple 2" w:semiHidden="1" w:unhideWhenUsed="1" w:qFormat="1"/>
    <w:lsdException w:name="Table Simple 3" w:semiHidden="1" w:unhideWhenUsed="1" w:qFormat="1"/>
    <w:lsdException w:name="Table Classic 1" w:semiHidden="1" w:unhideWhenUsed="1" w:qFormat="1"/>
    <w:lsdException w:name="Table Classic 2" w:semiHidden="1" w:unhideWhenUsed="1" w:qFormat="1"/>
    <w:lsdException w:name="Table Classic 3" w:semiHidden="1" w:unhideWhenUsed="1" w:qFormat="1"/>
    <w:lsdException w:name="Table Classic 4" w:semiHidden="1" w:unhideWhenUsed="1" w:qFormat="1"/>
    <w:lsdException w:name="Table Colorful 1" w:semiHidden="1" w:unhideWhenUsed="1" w:qFormat="1"/>
    <w:lsdException w:name="Table Colorful 2" w:semiHidden="1" w:unhideWhenUsed="1" w:qFormat="1"/>
    <w:lsdException w:name="Table Colorful 3" w:semiHidden="1" w:unhideWhenUsed="1" w:qFormat="1"/>
    <w:lsdException w:name="Table Columns 1" w:semiHidden="1" w:unhideWhenUsed="1" w:qFormat="1"/>
    <w:lsdException w:name="Table Columns 2" w:semiHidden="1" w:unhideWhenUsed="1" w:qFormat="1"/>
    <w:lsdException w:name="Table Columns 3" w:semiHidden="1" w:unhideWhenUsed="1" w:qFormat="1"/>
    <w:lsdException w:name="Table Columns 4" w:semiHidden="1" w:unhideWhenUsed="1" w:qFormat="1"/>
    <w:lsdException w:name="Table Columns 5" w:semiHidden="1" w:unhideWhenUsed="1" w:qFormat="1"/>
    <w:lsdException w:name="Table Grid 1" w:semiHidden="1" w:unhideWhenUsed="1" w:qFormat="1"/>
    <w:lsdException w:name="Table Grid 2" w:semiHidden="1" w:unhideWhenUsed="1" w:qFormat="1"/>
    <w:lsdException w:name="Table Grid 3" w:semiHidden="1" w:unhideWhenUsed="1" w:qFormat="1"/>
    <w:lsdException w:name="Table Grid 4" w:semiHidden="1" w:unhideWhenUsed="1" w:qFormat="1"/>
    <w:lsdException w:name="Table Grid 5" w:semiHidden="1" w:unhideWhenUsed="1" w:qFormat="1"/>
    <w:lsdException w:name="Table Grid 6" w:semiHidden="1" w:unhideWhenUsed="1" w:qFormat="1"/>
    <w:lsdException w:name="Table Grid 7" w:semiHidden="1" w:unhideWhenUsed="1" w:qFormat="1"/>
    <w:lsdException w:name="Table Grid 8" w:semiHidden="1" w:unhideWhenUsed="1" w:qFormat="1"/>
    <w:lsdException w:name="Table List 1" w:semiHidden="1" w:unhideWhenUsed="1"/>
    <w:lsdException w:name="Table List 2" w:semiHidden="1" w:unhideWhenUsed="1" w:qFormat="1"/>
    <w:lsdException w:name="Table List 3" w:semiHidden="1" w:unhideWhenUsed="1" w:qFormat="1"/>
    <w:lsdException w:name="Table List 4" w:semiHidden="1" w:unhideWhenUsed="1" w:qFormat="1"/>
    <w:lsdException w:name="Table List 5" w:semiHidden="1" w:unhideWhenUsed="1" w:qFormat="1"/>
    <w:lsdException w:name="Table List 6" w:semiHidden="1" w:unhideWhenUsed="1" w:qFormat="1"/>
    <w:lsdException w:name="Table List 7" w:semiHidden="1" w:unhideWhenUsed="1" w:qFormat="1"/>
    <w:lsdException w:name="Table List 8" w:semiHidden="1" w:unhideWhenUsed="1" w:qFormat="1"/>
    <w:lsdException w:name="Table 3D effects 1" w:semiHidden="1" w:unhideWhenUsed="1" w:qFormat="1"/>
    <w:lsdException w:name="Table 3D effects 2" w:semiHidden="1" w:unhideWhenUsed="1" w:qFormat="1"/>
    <w:lsdException w:name="Table 3D effects 3" w:semiHidden="1" w:unhideWhenUsed="1" w:qFormat="1"/>
    <w:lsdException w:name="Table Contemporary" w:semiHidden="1" w:unhideWhenUsed="1" w:qFormat="1"/>
    <w:lsdException w:name="Table Elegant" w:semiHidden="1" w:unhideWhenUsed="1" w:qFormat="1"/>
    <w:lsdException w:name="Table Professional" w:semiHidden="1" w:unhideWhenUsed="1" w:qFormat="1"/>
    <w:lsdException w:name="Table Subtle 1" w:semiHidden="1" w:unhideWhenUsed="1" w:qFormat="1"/>
    <w:lsdException w:name="Table Subtle 2" w:semiHidden="1" w:unhideWhenUsed="1" w:qFormat="1"/>
    <w:lsdException w:name="Table Web 1" w:semiHidden="1" w:unhideWhenUsed="1" w:qFormat="1"/>
    <w:lsdException w:name="Table Web 2" w:semiHidden="1" w:unhideWhenUsed="1" w:qFormat="1"/>
    <w:lsdException w:name="Table Web 3" w:semiHidden="1" w:unhideWhenUsed="1" w:qFormat="1"/>
    <w:lsdException w:name="Balloon Text" w:semiHidden="1" w:uiPriority="99" w:unhideWhenUsed="1" w:qFormat="1"/>
    <w:lsdException w:name="Table Grid" w:uiPriority="59" w:qFormat="1"/>
    <w:lsdException w:name="Table Theme" w:semiHidden="1" w:unhideWhenUsed="1" w:qFormat="1"/>
    <w:lsdException w:name="Placeholder Text" w:semiHidden="1" w:uiPriority="99"/>
    <w:lsdException w:name="No Spacing" w:qFormat="1"/>
    <w:lsdException w:name="Light Shading" w:uiPriority="60"/>
    <w:lsdException w:name="Light List" w:uiPriority="61" w:qFormat="1"/>
    <w:lsdException w:name="Light Grid" w:uiPriority="62"/>
    <w:lsdException w:name="Medium Shading 1" w:uiPriority="63" w:qFormat="1"/>
    <w:lsdException w:name="Medium Shading 2" w:uiPriority="64"/>
    <w:lsdException w:name="Medium List 1" w:uiPriority="65" w:qFormat="1"/>
    <w:lsdException w:name="Medium List 2" w:uiPriority="66" w:qFormat="1"/>
    <w:lsdException w:name="Medium Grid 1" w:uiPriority="67"/>
    <w:lsdException w:name="Medium Grid 2" w:uiPriority="68"/>
    <w:lsdException w:name="Medium Grid 3" w:uiPriority="69"/>
    <w:lsdException w:name="Dark List" w:uiPriority="70" w:qFormat="1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 w:qFormat="1"/>
    <w:lsdException w:name="Medium Shading 1 Accent 1" w:uiPriority="63" w:qFormat="1"/>
    <w:lsdException w:name="Medium Shading 2 Accent 1" w:uiPriority="64" w:qFormat="1"/>
    <w:lsdException w:name="Medium List 1 Accent 1" w:uiPriority="65" w:qFormat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 w:qFormat="1"/>
    <w:lsdException w:name="Medium Shading 1 Accent 2" w:uiPriority="63"/>
    <w:lsdException w:name="Medium Shading 2 Accent 2" w:uiPriority="64" w:qFormat="1"/>
    <w:lsdException w:name="Medium List 1 Accent 2" w:uiPriority="65" w:qFormat="1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 w:qFormat="1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 w:qFormat="1"/>
    <w:lsdException w:name="Medium Shading 1 Accent 3" w:uiPriority="63" w:qFormat="1"/>
    <w:lsdException w:name="Medium Shading 2 Accent 3" w:uiPriority="64" w:qFormat="1"/>
    <w:lsdException w:name="Medium List 1 Accent 3" w:uiPriority="65" w:qFormat="1"/>
    <w:lsdException w:name="Medium List 2 Accent 3" w:uiPriority="66"/>
    <w:lsdException w:name="Medium Grid 1 Accent 3" w:uiPriority="67"/>
    <w:lsdException w:name="Medium Grid 2 Accent 3" w:uiPriority="68" w:qFormat="1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 w:qFormat="1"/>
    <w:lsdException w:name="Light List Accent 4" w:uiPriority="61" w:qFormat="1"/>
    <w:lsdException w:name="Light Grid Accent 4" w:uiPriority="62"/>
    <w:lsdException w:name="Medium Shading 1 Accent 4" w:uiPriority="63" w:qFormat="1"/>
    <w:lsdException w:name="Medium Shading 2 Accent 4" w:uiPriority="64" w:qFormat="1"/>
    <w:lsdException w:name="Medium List 1 Accent 4" w:uiPriority="65" w:qFormat="1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 w:qFormat="1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 w:qFormat="1"/>
    <w:lsdException w:name="Light Grid Accent 5" w:uiPriority="62" w:qFormat="1"/>
    <w:lsdException w:name="Medium Shading 1 Accent 5" w:uiPriority="63" w:qFormat="1"/>
    <w:lsdException w:name="Medium Shading 2 Accent 5" w:uiPriority="64" w:qFormat="1"/>
    <w:lsdException w:name="Medium List 1 Accent 5" w:uiPriority="65" w:qFormat="1"/>
    <w:lsdException w:name="Medium List 2 Accent 5" w:uiPriority="66"/>
    <w:lsdException w:name="Medium Grid 1 Accent 5" w:uiPriority="67" w:qFormat="1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 w:qFormat="1"/>
    <w:lsdException w:name="Light Grid Accent 6" w:uiPriority="62" w:qFormat="1"/>
    <w:lsdException w:name="Medium Shading 1 Accent 6" w:uiPriority="63"/>
    <w:lsdException w:name="Medium Shading 2 Accent 6" w:uiPriority="64" w:qFormat="1"/>
    <w:lsdException w:name="Medium List 1 Accent 6" w:uiPriority="65" w:qFormat="1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812919"/>
  </w:style>
  <w:style w:type="paragraph" w:styleId="Heading1">
    <w:name w:val="heading 1"/>
    <w:basedOn w:val="Normal"/>
    <w:next w:val="Normal"/>
    <w:link w:val="Heading1Char"/>
    <w:qFormat/>
    <w:rsid w:val="00F4268D"/>
    <w:pPr>
      <w:keepNext/>
      <w:spacing w:after="0" w:line="240" w:lineRule="auto"/>
      <w:outlineLvl w:val="0"/>
    </w:pPr>
    <w:rPr>
      <w:rFonts w:ascii="VNI-Times" w:eastAsia="Times New Roman" w:hAnsi="VNI-Times" w:cs="Times New Roman"/>
      <w:szCs w:val="24"/>
      <w:lang w:val="en-US"/>
    </w:rPr>
  </w:style>
  <w:style w:type="paragraph" w:styleId="Heading2">
    <w:name w:val="heading 2"/>
    <w:basedOn w:val="Normal"/>
    <w:link w:val="Heading2Char"/>
    <w:unhideWhenUsed/>
    <w:qFormat/>
    <w:rsid w:val="00D20E6D"/>
    <w:pPr>
      <w:keepNext/>
      <w:keepLines/>
      <w:spacing w:before="200" w:after="0" w:line="240" w:lineRule="auto"/>
      <w:ind w:left="720" w:hanging="720"/>
      <w:outlineLvl w:val="1"/>
    </w:pPr>
    <w:rPr>
      <w:rFonts w:eastAsiaTheme="majorEastAsia" w:cstheme="majorBidi"/>
      <w:bCs/>
      <w:sz w:val="24"/>
      <w:szCs w:val="26"/>
      <w:lang w:val="en-US"/>
    </w:rPr>
  </w:style>
  <w:style w:type="paragraph" w:styleId="Heading3">
    <w:name w:val="heading 3"/>
    <w:basedOn w:val="Normal"/>
    <w:next w:val="Normal"/>
    <w:link w:val="Heading3Char"/>
    <w:unhideWhenUsed/>
    <w:qFormat/>
    <w:rsid w:val="00D20E6D"/>
    <w:pPr>
      <w:keepNext/>
      <w:keepLines/>
      <w:spacing w:before="200" w:after="0" w:line="240" w:lineRule="auto"/>
      <w:ind w:left="720" w:hanging="720"/>
      <w:outlineLvl w:val="2"/>
    </w:pPr>
    <w:rPr>
      <w:rFonts w:asciiTheme="majorHAnsi" w:eastAsiaTheme="majorEastAsia" w:hAnsiTheme="majorHAnsi" w:cstheme="majorBidi"/>
      <w:b/>
      <w:bCs/>
      <w:color w:val="5B9BD5" w:themeColor="accent1"/>
      <w:sz w:val="22"/>
      <w:lang w:val="en-US"/>
    </w:rPr>
  </w:style>
  <w:style w:type="paragraph" w:styleId="Heading4">
    <w:name w:val="heading 4"/>
    <w:basedOn w:val="Normal"/>
    <w:next w:val="Normal"/>
    <w:link w:val="Heading4Char"/>
    <w:qFormat/>
    <w:rsid w:val="009B4670"/>
    <w:pPr>
      <w:keepNext/>
      <w:tabs>
        <w:tab w:val="num" w:pos="864"/>
      </w:tabs>
      <w:suppressAutoHyphens/>
      <w:spacing w:before="240" w:after="60" w:line="240" w:lineRule="auto"/>
      <w:ind w:left="864" w:hanging="864"/>
      <w:outlineLvl w:val="3"/>
    </w:pPr>
    <w:rPr>
      <w:rFonts w:eastAsia="Batang" w:cs="Times New Roman"/>
      <w:b/>
      <w:bCs/>
      <w:szCs w:val="28"/>
      <w:lang w:val="en-US" w:eastAsia="ar-SA"/>
    </w:rPr>
  </w:style>
  <w:style w:type="paragraph" w:styleId="Heading5">
    <w:name w:val="heading 5"/>
    <w:basedOn w:val="Normal"/>
    <w:next w:val="Normal"/>
    <w:link w:val="Heading5Char"/>
    <w:qFormat/>
    <w:rsid w:val="009B4670"/>
    <w:pPr>
      <w:tabs>
        <w:tab w:val="num" w:pos="1008"/>
      </w:tabs>
      <w:suppressAutoHyphens/>
      <w:spacing w:before="240" w:after="60" w:line="240" w:lineRule="auto"/>
      <w:ind w:left="1008" w:hanging="1008"/>
      <w:outlineLvl w:val="4"/>
    </w:pPr>
    <w:rPr>
      <w:rFonts w:eastAsia="Batang" w:cs="Times New Roman"/>
      <w:b/>
      <w:bCs/>
      <w:i/>
      <w:iCs/>
      <w:sz w:val="26"/>
      <w:szCs w:val="26"/>
      <w:lang w:val="en-US" w:eastAsia="ar-SA"/>
    </w:rPr>
  </w:style>
  <w:style w:type="paragraph" w:styleId="Heading6">
    <w:name w:val="heading 6"/>
    <w:basedOn w:val="Normal"/>
    <w:next w:val="Normal"/>
    <w:link w:val="Heading6Char"/>
    <w:qFormat/>
    <w:rsid w:val="009B4670"/>
    <w:pPr>
      <w:tabs>
        <w:tab w:val="num" w:pos="1152"/>
      </w:tabs>
      <w:suppressAutoHyphens/>
      <w:spacing w:before="240" w:after="60" w:line="240" w:lineRule="auto"/>
      <w:ind w:left="1152" w:hanging="1152"/>
      <w:outlineLvl w:val="5"/>
    </w:pPr>
    <w:rPr>
      <w:rFonts w:eastAsia="Batang" w:cs="Times New Roman"/>
      <w:b/>
      <w:bCs/>
      <w:sz w:val="22"/>
      <w:lang w:val="en-US" w:eastAsia="ar-SA"/>
    </w:rPr>
  </w:style>
  <w:style w:type="paragraph" w:styleId="Heading7">
    <w:name w:val="heading 7"/>
    <w:basedOn w:val="Normal"/>
    <w:next w:val="Normal"/>
    <w:link w:val="Heading7Char"/>
    <w:qFormat/>
    <w:rsid w:val="009B4670"/>
    <w:pPr>
      <w:tabs>
        <w:tab w:val="num" w:pos="1296"/>
      </w:tabs>
      <w:suppressAutoHyphens/>
      <w:spacing w:before="240" w:after="60" w:line="240" w:lineRule="auto"/>
      <w:ind w:left="1296" w:hanging="1296"/>
      <w:outlineLvl w:val="6"/>
    </w:pPr>
    <w:rPr>
      <w:rFonts w:eastAsia="Batang" w:cs="Times New Roman"/>
      <w:sz w:val="24"/>
      <w:szCs w:val="24"/>
      <w:lang w:val="en-US" w:eastAsia="ar-SA"/>
    </w:rPr>
  </w:style>
  <w:style w:type="paragraph" w:styleId="Heading8">
    <w:name w:val="heading 8"/>
    <w:basedOn w:val="Normal"/>
    <w:next w:val="Normal"/>
    <w:link w:val="Heading8Char"/>
    <w:qFormat/>
    <w:rsid w:val="009B4670"/>
    <w:pPr>
      <w:tabs>
        <w:tab w:val="num" w:pos="1440"/>
      </w:tabs>
      <w:suppressAutoHyphens/>
      <w:spacing w:before="240" w:after="60" w:line="240" w:lineRule="auto"/>
      <w:ind w:left="1440" w:hanging="1440"/>
      <w:outlineLvl w:val="7"/>
    </w:pPr>
    <w:rPr>
      <w:rFonts w:eastAsia="Batang" w:cs="Times New Roman"/>
      <w:i/>
      <w:iCs/>
      <w:sz w:val="24"/>
      <w:szCs w:val="24"/>
      <w:lang w:val="en-US" w:eastAsia="ar-SA"/>
    </w:rPr>
  </w:style>
  <w:style w:type="paragraph" w:styleId="Heading9">
    <w:name w:val="heading 9"/>
    <w:basedOn w:val="Normal"/>
    <w:next w:val="Normal"/>
    <w:link w:val="Heading9Char"/>
    <w:qFormat/>
    <w:rsid w:val="009B4670"/>
    <w:pPr>
      <w:tabs>
        <w:tab w:val="num" w:pos="1584"/>
      </w:tabs>
      <w:suppressAutoHyphens/>
      <w:spacing w:before="240" w:after="60" w:line="240" w:lineRule="auto"/>
      <w:ind w:left="1584" w:hanging="1584"/>
      <w:outlineLvl w:val="8"/>
    </w:pPr>
    <w:rPr>
      <w:rFonts w:ascii="Arial" w:eastAsia="Batang" w:hAnsi="Arial" w:cs="Arial"/>
      <w:sz w:val="22"/>
      <w:lang w:val="en-US" w:eastAsia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1C70C2"/>
    <w:pPr>
      <w:ind w:left="720"/>
      <w:contextualSpacing/>
    </w:pPr>
  </w:style>
  <w:style w:type="character" w:customStyle="1" w:styleId="ListParagraphChar">
    <w:name w:val="List Paragraph Char"/>
    <w:link w:val="ListParagraph"/>
    <w:uiPriority w:val="34"/>
    <w:qFormat/>
    <w:locked/>
    <w:rsid w:val="003E7973"/>
  </w:style>
  <w:style w:type="character" w:customStyle="1" w:styleId="Heading1Char">
    <w:name w:val="Heading 1 Char"/>
    <w:basedOn w:val="DefaultParagraphFont"/>
    <w:link w:val="Heading1"/>
    <w:uiPriority w:val="9"/>
    <w:rsid w:val="00F4268D"/>
    <w:rPr>
      <w:rFonts w:ascii="VNI-Times" w:eastAsia="Times New Roman" w:hAnsi="VNI-Times" w:cs="Times New Roman"/>
      <w:szCs w:val="24"/>
      <w:lang w:val="en-US"/>
    </w:rPr>
  </w:style>
  <w:style w:type="paragraph" w:styleId="NormalWeb">
    <w:name w:val="Normal (Web)"/>
    <w:basedOn w:val="Normal"/>
    <w:unhideWhenUsed/>
    <w:qFormat/>
    <w:rsid w:val="00A35B78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val="en-US"/>
    </w:rPr>
  </w:style>
  <w:style w:type="character" w:styleId="Strong">
    <w:name w:val="Strong"/>
    <w:basedOn w:val="DefaultParagraphFont"/>
    <w:qFormat/>
    <w:rsid w:val="009152B2"/>
    <w:rPr>
      <w:b/>
      <w:bCs/>
    </w:rPr>
  </w:style>
  <w:style w:type="character" w:customStyle="1" w:styleId="svgedit">
    <w:name w:val="svgedit"/>
    <w:basedOn w:val="DefaultParagraphFont"/>
    <w:rsid w:val="009152B2"/>
  </w:style>
  <w:style w:type="character" w:customStyle="1" w:styleId="katex-mathml">
    <w:name w:val="katex-mathml"/>
    <w:basedOn w:val="DefaultParagraphFont"/>
    <w:rsid w:val="009152B2"/>
  </w:style>
  <w:style w:type="character" w:customStyle="1" w:styleId="mord">
    <w:name w:val="mord"/>
    <w:basedOn w:val="DefaultParagraphFont"/>
    <w:rsid w:val="009152B2"/>
  </w:style>
  <w:style w:type="character" w:styleId="Emphasis">
    <w:name w:val="Emphasis"/>
    <w:basedOn w:val="DefaultParagraphFont"/>
    <w:qFormat/>
    <w:rsid w:val="002D5216"/>
    <w:rPr>
      <w:i/>
      <w:iCs/>
    </w:rPr>
  </w:style>
  <w:style w:type="table" w:styleId="TableGrid">
    <w:name w:val="Table Grid"/>
    <w:aliases w:val="tham khao"/>
    <w:basedOn w:val="TableNormal"/>
    <w:uiPriority w:val="59"/>
    <w:qFormat/>
    <w:rsid w:val="006F5982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unhideWhenUsed/>
    <w:qFormat/>
    <w:rsid w:val="000E2A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rsid w:val="000E2ABE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qFormat/>
    <w:rsid w:val="004952D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qFormat/>
    <w:rsid w:val="004952D6"/>
  </w:style>
  <w:style w:type="paragraph" w:styleId="Footer">
    <w:name w:val="footer"/>
    <w:basedOn w:val="Normal"/>
    <w:link w:val="FooterChar"/>
    <w:uiPriority w:val="99"/>
    <w:unhideWhenUsed/>
    <w:qFormat/>
    <w:rsid w:val="004952D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qFormat/>
    <w:rsid w:val="004952D6"/>
  </w:style>
  <w:style w:type="character" w:customStyle="1" w:styleId="Bodytext2">
    <w:name w:val="Body text (2)_"/>
    <w:link w:val="Bodytext20"/>
    <w:rsid w:val="001E327F"/>
    <w:rPr>
      <w:rFonts w:ascii="Palatino Linotype" w:eastAsia="Palatino Linotype" w:hAnsi="Palatino Linotype"/>
      <w:shd w:val="clear" w:color="auto" w:fill="FFFFFF"/>
    </w:rPr>
  </w:style>
  <w:style w:type="paragraph" w:customStyle="1" w:styleId="Bodytext20">
    <w:name w:val="Body text (2)"/>
    <w:basedOn w:val="Normal"/>
    <w:link w:val="Bodytext2"/>
    <w:rsid w:val="001E327F"/>
    <w:pPr>
      <w:widowControl w:val="0"/>
      <w:shd w:val="clear" w:color="auto" w:fill="FFFFFF"/>
      <w:spacing w:after="0" w:line="385" w:lineRule="exact"/>
      <w:ind w:hanging="660"/>
      <w:jc w:val="both"/>
    </w:pPr>
    <w:rPr>
      <w:rFonts w:ascii="Palatino Linotype" w:eastAsia="Palatino Linotype" w:hAnsi="Palatino Linotype"/>
    </w:rPr>
  </w:style>
  <w:style w:type="character" w:customStyle="1" w:styleId="Heading2Char">
    <w:name w:val="Heading 2 Char"/>
    <w:basedOn w:val="DefaultParagraphFont"/>
    <w:link w:val="Heading2"/>
    <w:uiPriority w:val="9"/>
    <w:rsid w:val="00D20E6D"/>
    <w:rPr>
      <w:rFonts w:eastAsiaTheme="majorEastAsia" w:cstheme="majorBidi"/>
      <w:bCs/>
      <w:sz w:val="24"/>
      <w:szCs w:val="26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D20E6D"/>
    <w:rPr>
      <w:rFonts w:asciiTheme="majorHAnsi" w:eastAsiaTheme="majorEastAsia" w:hAnsiTheme="majorHAnsi" w:cstheme="majorBidi"/>
      <w:b/>
      <w:bCs/>
      <w:color w:val="5B9BD5" w:themeColor="accent1"/>
      <w:sz w:val="22"/>
      <w:lang w:val="en-US"/>
    </w:rPr>
  </w:style>
  <w:style w:type="character" w:customStyle="1" w:styleId="textexposedshow">
    <w:name w:val="text_exposed_show"/>
    <w:basedOn w:val="DefaultParagraphFont"/>
    <w:rsid w:val="00D20E6D"/>
  </w:style>
  <w:style w:type="character" w:styleId="Hyperlink">
    <w:name w:val="Hyperlink"/>
    <w:basedOn w:val="DefaultParagraphFont"/>
    <w:unhideWhenUsed/>
    <w:qFormat/>
    <w:rsid w:val="00D20E6D"/>
    <w:rPr>
      <w:color w:val="0000FF"/>
      <w:u w:val="single"/>
    </w:rPr>
  </w:style>
  <w:style w:type="paragraph" w:styleId="Subtitle">
    <w:name w:val="Subtitle"/>
    <w:basedOn w:val="Normal"/>
    <w:next w:val="Normal"/>
    <w:link w:val="SubtitleChar"/>
    <w:qFormat/>
    <w:rsid w:val="00D20E6D"/>
    <w:pPr>
      <w:numPr>
        <w:ilvl w:val="1"/>
      </w:numPr>
      <w:spacing w:before="120" w:line="240" w:lineRule="auto"/>
      <w:ind w:left="720" w:hanging="720"/>
    </w:pPr>
    <w:rPr>
      <w:rFonts w:asciiTheme="minorHAnsi" w:eastAsiaTheme="minorEastAsia" w:hAnsiTheme="minorHAnsi"/>
      <w:color w:val="5A5A5A" w:themeColor="text1" w:themeTint="A5"/>
      <w:spacing w:val="15"/>
      <w:sz w:val="22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D20E6D"/>
    <w:rPr>
      <w:rFonts w:asciiTheme="minorHAnsi" w:eastAsiaTheme="minorEastAsia" w:hAnsiTheme="minorHAnsi"/>
      <w:color w:val="5A5A5A" w:themeColor="text1" w:themeTint="A5"/>
      <w:spacing w:val="15"/>
      <w:sz w:val="22"/>
      <w:lang w:val="en-US"/>
    </w:rPr>
  </w:style>
  <w:style w:type="paragraph" w:customStyle="1" w:styleId="MTDisplayEquation">
    <w:name w:val="MTDisplayEquation"/>
    <w:basedOn w:val="Normal"/>
    <w:next w:val="Normal"/>
    <w:link w:val="MTDisplayEquationChar"/>
    <w:qFormat/>
    <w:rsid w:val="00D20E6D"/>
    <w:pPr>
      <w:tabs>
        <w:tab w:val="center" w:pos="4680"/>
        <w:tab w:val="right" w:pos="9360"/>
      </w:tabs>
    </w:pPr>
    <w:rPr>
      <w:rFonts w:cs="Times New Roman"/>
      <w:b/>
      <w:color w:val="FF0000"/>
      <w:sz w:val="26"/>
      <w:lang w:val="en-US"/>
    </w:rPr>
  </w:style>
  <w:style w:type="character" w:customStyle="1" w:styleId="MTDisplayEquationChar">
    <w:name w:val="MTDisplayEquation Char"/>
    <w:basedOn w:val="DefaultParagraphFont"/>
    <w:link w:val="MTDisplayEquation"/>
    <w:qFormat/>
    <w:rsid w:val="00D20E6D"/>
    <w:rPr>
      <w:rFonts w:cs="Times New Roman"/>
      <w:b/>
      <w:color w:val="FF0000"/>
      <w:sz w:val="26"/>
      <w:lang w:val="en-US"/>
    </w:rPr>
  </w:style>
  <w:style w:type="character" w:styleId="UnresolvedMention">
    <w:name w:val="Unresolved Mention"/>
    <w:basedOn w:val="DefaultParagraphFont"/>
    <w:uiPriority w:val="99"/>
    <w:semiHidden/>
    <w:unhideWhenUsed/>
    <w:rsid w:val="00D20E6D"/>
    <w:rPr>
      <w:color w:val="605E5C"/>
      <w:shd w:val="clear" w:color="auto" w:fill="E1DFDD"/>
    </w:rPr>
  </w:style>
  <w:style w:type="numbering" w:customStyle="1" w:styleId="NoList1">
    <w:name w:val="No List1"/>
    <w:next w:val="NoList"/>
    <w:uiPriority w:val="99"/>
    <w:semiHidden/>
    <w:unhideWhenUsed/>
    <w:rsid w:val="00D20E6D"/>
  </w:style>
  <w:style w:type="table" w:customStyle="1" w:styleId="TableGrid1">
    <w:name w:val="Table Grid1"/>
    <w:basedOn w:val="TableNormal"/>
    <w:next w:val="TableGrid"/>
    <w:uiPriority w:val="39"/>
    <w:rsid w:val="00D20E6D"/>
    <w:pPr>
      <w:spacing w:after="0" w:line="240" w:lineRule="auto"/>
    </w:pPr>
    <w:rPr>
      <w:rFonts w:asciiTheme="minorHAnsi" w:hAnsiTheme="minorHAnsi"/>
      <w:sz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D20E6D"/>
    <w:rPr>
      <w:color w:val="605E5C"/>
      <w:shd w:val="clear" w:color="auto" w:fill="E1DFDD"/>
    </w:rPr>
  </w:style>
  <w:style w:type="character" w:customStyle="1" w:styleId="mjx-charbox">
    <w:name w:val="mjx-charbox"/>
    <w:basedOn w:val="DefaultParagraphFont"/>
    <w:rsid w:val="00D20E6D"/>
  </w:style>
  <w:style w:type="character" w:customStyle="1" w:styleId="mjxassistivemathml">
    <w:name w:val="mjx_assistive_mathml"/>
    <w:basedOn w:val="DefaultParagraphFont"/>
    <w:rsid w:val="00D20E6D"/>
  </w:style>
  <w:style w:type="table" w:customStyle="1" w:styleId="TableGrid11">
    <w:name w:val="Table Grid11"/>
    <w:basedOn w:val="TableNormal"/>
    <w:next w:val="TableGrid"/>
    <w:uiPriority w:val="59"/>
    <w:rsid w:val="00D20E6D"/>
    <w:pPr>
      <w:spacing w:after="0" w:line="240" w:lineRule="auto"/>
      <w:ind w:left="720" w:hanging="720"/>
    </w:pPr>
    <w:rPr>
      <w:rFonts w:asciiTheme="minorHAnsi" w:hAnsiTheme="minorHAnsi"/>
      <w:sz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D20E6D"/>
    <w:pPr>
      <w:spacing w:after="0" w:line="240" w:lineRule="auto"/>
      <w:ind w:left="720" w:hanging="720"/>
    </w:pPr>
    <w:rPr>
      <w:rFonts w:asciiTheme="minorHAnsi" w:hAnsiTheme="minorHAnsi"/>
      <w:sz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lainText">
    <w:name w:val="Plain Text"/>
    <w:basedOn w:val="Normal"/>
    <w:link w:val="PlainTextChar"/>
    <w:qFormat/>
    <w:rsid w:val="004A2AA9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val="en-US"/>
    </w:rPr>
  </w:style>
  <w:style w:type="character" w:customStyle="1" w:styleId="PlainTextChar">
    <w:name w:val="Plain Text Char"/>
    <w:basedOn w:val="DefaultParagraphFont"/>
    <w:link w:val="PlainText"/>
    <w:uiPriority w:val="99"/>
    <w:rsid w:val="004A2AA9"/>
    <w:rPr>
      <w:rFonts w:ascii="Courier New" w:eastAsia="Times New Roman" w:hAnsi="Courier New" w:cs="Courier New"/>
      <w:sz w:val="20"/>
      <w:szCs w:val="20"/>
      <w:lang w:val="en-US"/>
    </w:rPr>
  </w:style>
  <w:style w:type="paragraph" w:customStyle="1" w:styleId="Char">
    <w:name w:val="Char"/>
    <w:basedOn w:val="Normal"/>
    <w:semiHidden/>
    <w:rsid w:val="006B776C"/>
    <w:pPr>
      <w:spacing w:line="240" w:lineRule="exact"/>
    </w:pPr>
    <w:rPr>
      <w:rFonts w:ascii="Arial" w:eastAsia="Times New Roman" w:hAnsi="Arial" w:cs="Arial"/>
      <w:sz w:val="24"/>
      <w:szCs w:val="24"/>
      <w:lang w:val="en-US"/>
    </w:rPr>
  </w:style>
  <w:style w:type="character" w:customStyle="1" w:styleId="mjx-char">
    <w:name w:val="mjx-char"/>
    <w:rsid w:val="006B776C"/>
  </w:style>
  <w:style w:type="paragraph" w:styleId="BodyText">
    <w:name w:val="Body Text"/>
    <w:basedOn w:val="Normal"/>
    <w:link w:val="BodyTextChar"/>
    <w:qFormat/>
    <w:rsid w:val="00387268"/>
    <w:pPr>
      <w:tabs>
        <w:tab w:val="left" w:pos="720"/>
      </w:tabs>
      <w:spacing w:after="0" w:line="240" w:lineRule="auto"/>
    </w:pPr>
    <w:rPr>
      <w:rFonts w:eastAsia="Times New Roman" w:cs="Times New Roman"/>
      <w:szCs w:val="24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387268"/>
    <w:rPr>
      <w:rFonts w:eastAsia="Times New Roman" w:cs="Times New Roman"/>
      <w:szCs w:val="24"/>
      <w:lang w:val="en-US"/>
    </w:rPr>
  </w:style>
  <w:style w:type="character" w:customStyle="1" w:styleId="fontstyle01">
    <w:name w:val="fontstyle01"/>
    <w:basedOn w:val="DefaultParagraphFont"/>
    <w:rsid w:val="00852049"/>
    <w:rPr>
      <w:rFonts w:ascii="CIDFont+F2" w:hAnsi="CIDFont+F2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DefaultParagraphFont"/>
    <w:rsid w:val="00852049"/>
    <w:rPr>
      <w:rFonts w:ascii="CIDFont+F5" w:hAnsi="CIDFont+F5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fontstyle11">
    <w:name w:val="fontstyle11"/>
    <w:basedOn w:val="DefaultParagraphFont"/>
    <w:rsid w:val="00852049"/>
    <w:rPr>
      <w:rFonts w:ascii="CIDFont+F2" w:hAnsi="CIDFont+F2" w:hint="default"/>
      <w:b w:val="0"/>
      <w:bCs w:val="0"/>
      <w:i w:val="0"/>
      <w:iCs w:val="0"/>
      <w:color w:val="000000"/>
      <w:sz w:val="26"/>
      <w:szCs w:val="26"/>
    </w:rPr>
  </w:style>
  <w:style w:type="paragraph" w:customStyle="1" w:styleId="DefaultParagraphFontParaCharCharCharCharChar">
    <w:name w:val="Default Paragraph Font Para Char Char Char Char Char"/>
    <w:autoRedefine/>
    <w:rsid w:val="00176310"/>
    <w:pPr>
      <w:tabs>
        <w:tab w:val="left" w:pos="1152"/>
      </w:tabs>
      <w:spacing w:before="120" w:after="120" w:line="312" w:lineRule="auto"/>
    </w:pPr>
    <w:rPr>
      <w:rFonts w:ascii="VNI-Times" w:eastAsia="VNI-Times" w:hAnsi="VNI-Times" w:cs="VNI-Times"/>
      <w:sz w:val="26"/>
      <w:szCs w:val="26"/>
      <w:lang w:val="en-US"/>
    </w:rPr>
  </w:style>
  <w:style w:type="paragraph" w:customStyle="1" w:styleId="CharChar2Char">
    <w:name w:val="Char Char2 Char"/>
    <w:basedOn w:val="Normal"/>
    <w:autoRedefine/>
    <w:rsid w:val="00176310"/>
    <w:pPr>
      <w:pageBreakBefore/>
      <w:tabs>
        <w:tab w:val="left" w:pos="850"/>
        <w:tab w:val="left" w:pos="1191"/>
        <w:tab w:val="left" w:pos="1531"/>
      </w:tabs>
      <w:spacing w:after="120" w:line="240" w:lineRule="auto"/>
      <w:jc w:val="center"/>
    </w:pPr>
    <w:rPr>
      <w:rFonts w:ascii="Tahoma" w:eastAsia="MS Mincho" w:hAnsi="Tahoma" w:cs="Tahoma"/>
      <w:b/>
      <w:bCs/>
      <w:color w:val="FFFFFF"/>
      <w:spacing w:val="20"/>
      <w:sz w:val="22"/>
      <w:lang w:val="en-GB" w:eastAsia="zh-CN"/>
    </w:rPr>
  </w:style>
  <w:style w:type="paragraph" w:customStyle="1" w:styleId="Default">
    <w:name w:val="Default"/>
    <w:rsid w:val="002115DE"/>
    <w:pPr>
      <w:autoSpaceDE w:val="0"/>
      <w:autoSpaceDN w:val="0"/>
      <w:adjustRightInd w:val="0"/>
      <w:spacing w:after="0" w:line="240" w:lineRule="auto"/>
    </w:pPr>
    <w:rPr>
      <w:rFonts w:eastAsia="Times New Roman" w:cs="Times New Roman"/>
      <w:color w:val="000000"/>
      <w:sz w:val="24"/>
      <w:szCs w:val="24"/>
      <w:lang w:eastAsia="vi-VN"/>
    </w:rPr>
  </w:style>
  <w:style w:type="paragraph" w:customStyle="1" w:styleId="Char0">
    <w:name w:val="Char"/>
    <w:basedOn w:val="Normal"/>
    <w:semiHidden/>
    <w:rsid w:val="002369AB"/>
    <w:pPr>
      <w:spacing w:line="240" w:lineRule="exact"/>
    </w:pPr>
    <w:rPr>
      <w:rFonts w:ascii="Arial" w:eastAsia="Times New Roman" w:hAnsi="Arial" w:cs="Arial"/>
      <w:sz w:val="24"/>
      <w:szCs w:val="24"/>
      <w:lang w:val="en-US"/>
    </w:rPr>
  </w:style>
  <w:style w:type="character" w:customStyle="1" w:styleId="apple-converted-space">
    <w:name w:val="apple-converted-space"/>
    <w:basedOn w:val="DefaultParagraphFont"/>
    <w:rsid w:val="002369AB"/>
  </w:style>
  <w:style w:type="paragraph" w:styleId="NoSpacing">
    <w:name w:val="No Spacing"/>
    <w:link w:val="NoSpacingChar"/>
    <w:qFormat/>
    <w:rsid w:val="002369AB"/>
    <w:pPr>
      <w:spacing w:after="0" w:line="240" w:lineRule="auto"/>
    </w:pPr>
    <w:rPr>
      <w:rFonts w:ascii=".VnTime" w:eastAsia="Times New Roman" w:hAnsi=".VnTime" w:cs="Times New Roman"/>
      <w:color w:val="000000"/>
      <w:sz w:val="24"/>
      <w:szCs w:val="24"/>
      <w:lang w:val="en-US"/>
    </w:rPr>
  </w:style>
  <w:style w:type="paragraph" w:customStyle="1" w:styleId="CharCharCharCharCharCharChar">
    <w:name w:val="Char Char Char Char Char Char Char"/>
    <w:basedOn w:val="Normal"/>
    <w:autoRedefine/>
    <w:rsid w:val="002369AB"/>
    <w:pPr>
      <w:pageBreakBefore/>
      <w:tabs>
        <w:tab w:val="left" w:pos="850"/>
        <w:tab w:val="left" w:pos="1191"/>
        <w:tab w:val="left" w:pos="1531"/>
      </w:tabs>
      <w:spacing w:after="120" w:line="240" w:lineRule="auto"/>
      <w:jc w:val="center"/>
    </w:pPr>
    <w:rPr>
      <w:rFonts w:ascii="Tahoma" w:eastAsia="MS Mincho" w:hAnsi="Tahoma" w:cs="Tahoma"/>
      <w:b/>
      <w:bCs/>
      <w:color w:val="FFFFFF"/>
      <w:spacing w:val="20"/>
      <w:sz w:val="22"/>
      <w:lang w:val="en-GB" w:eastAsia="zh-CN"/>
    </w:rPr>
  </w:style>
  <w:style w:type="paragraph" w:customStyle="1" w:styleId="Normal0">
    <w:name w:val="[Normal]"/>
    <w:uiPriority w:val="99"/>
    <w:unhideWhenUsed/>
    <w:rsid w:val="002369AB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4"/>
      <w:szCs w:val="24"/>
      <w:lang w:val="en-US"/>
    </w:rPr>
  </w:style>
  <w:style w:type="paragraph" w:customStyle="1" w:styleId="CharChar1CharCharCharCharCharCharCharChar">
    <w:name w:val="Char Char1 Char Char Char Char Char Char Char Char"/>
    <w:basedOn w:val="Normal"/>
    <w:semiHidden/>
    <w:rsid w:val="002369AB"/>
    <w:pPr>
      <w:spacing w:line="240" w:lineRule="exact"/>
    </w:pPr>
    <w:rPr>
      <w:rFonts w:ascii=".VnArial" w:eastAsia=".VnTime" w:hAnsi=".VnArial" w:cs=".VnArial"/>
      <w:color w:val="000000"/>
      <w:sz w:val="24"/>
      <w:szCs w:val="24"/>
      <w:lang w:val="en-US"/>
    </w:rPr>
  </w:style>
  <w:style w:type="character" w:customStyle="1" w:styleId="VerbatimChar">
    <w:name w:val="Verbatim Char"/>
    <w:rsid w:val="00E46E7C"/>
    <w:rPr>
      <w:rFonts w:ascii="Consolas" w:hAnsi="Consolas"/>
      <w:sz w:val="22"/>
    </w:rPr>
  </w:style>
  <w:style w:type="character" w:customStyle="1" w:styleId="MTConvertedEquation">
    <w:name w:val="MTConvertedEquation"/>
    <w:basedOn w:val="DefaultParagraphFont"/>
    <w:rsid w:val="00E46E7C"/>
    <w:rPr>
      <w:rFonts w:ascii="Cambria Math" w:hAnsi="Cambria Math" w:cs="Times New Roman"/>
      <w:i/>
      <w:sz w:val="26"/>
      <w:szCs w:val="26"/>
    </w:rPr>
  </w:style>
  <w:style w:type="character" w:styleId="PlaceholderText">
    <w:name w:val="Placeholder Text"/>
    <w:basedOn w:val="DefaultParagraphFont"/>
    <w:uiPriority w:val="99"/>
    <w:semiHidden/>
    <w:rsid w:val="005E5981"/>
    <w:rPr>
      <w:color w:val="808080"/>
    </w:rPr>
  </w:style>
  <w:style w:type="paragraph" w:styleId="BodyTextIndent2">
    <w:name w:val="Body Text Indent 2"/>
    <w:basedOn w:val="Normal"/>
    <w:link w:val="BodyTextIndent2Char"/>
    <w:qFormat/>
    <w:rsid w:val="005E5981"/>
    <w:pPr>
      <w:spacing w:after="120" w:line="480" w:lineRule="auto"/>
      <w:ind w:left="360"/>
    </w:pPr>
    <w:rPr>
      <w:rFonts w:ascii=".VnTime" w:eastAsia="Times New Roman" w:hAnsi=".VnTime" w:cs="Times New Roman"/>
      <w:sz w:val="24"/>
      <w:szCs w:val="24"/>
      <w:lang w:val="en-US"/>
    </w:rPr>
  </w:style>
  <w:style w:type="character" w:customStyle="1" w:styleId="BodyTextIndent2Char">
    <w:name w:val="Body Text Indent 2 Char"/>
    <w:basedOn w:val="DefaultParagraphFont"/>
    <w:link w:val="BodyTextIndent2"/>
    <w:rsid w:val="005E5981"/>
    <w:rPr>
      <w:rFonts w:ascii=".VnTime" w:eastAsia="Times New Roman" w:hAnsi=".VnTime" w:cs="Times New Roman"/>
      <w:sz w:val="24"/>
      <w:szCs w:val="24"/>
      <w:lang w:val="en-US"/>
    </w:rPr>
  </w:style>
  <w:style w:type="paragraph" w:customStyle="1" w:styleId="Normal14pt">
    <w:name w:val="Normal + 14 pt"/>
    <w:basedOn w:val="Normal"/>
    <w:uiPriority w:val="99"/>
    <w:rsid w:val="009E1654"/>
    <w:pPr>
      <w:spacing w:after="0" w:line="360" w:lineRule="auto"/>
      <w:jc w:val="center"/>
    </w:pPr>
    <w:rPr>
      <w:rFonts w:eastAsia="Times New Roman" w:cs="Times New Roman"/>
      <w:b/>
      <w:szCs w:val="28"/>
      <w:lang w:val="fr-FR"/>
    </w:rPr>
  </w:style>
  <w:style w:type="character" w:customStyle="1" w:styleId="NoSpacingChar">
    <w:name w:val="No Spacing Char"/>
    <w:link w:val="NoSpacing"/>
    <w:rsid w:val="00A20887"/>
    <w:rPr>
      <w:rFonts w:ascii=".VnTime" w:eastAsia="Times New Roman" w:hAnsi=".VnTime" w:cs="Times New Roman"/>
      <w:color w:val="000000"/>
      <w:sz w:val="24"/>
      <w:szCs w:val="24"/>
      <w:lang w:val="en-US"/>
    </w:rPr>
  </w:style>
  <w:style w:type="paragraph" w:customStyle="1" w:styleId="Char1">
    <w:name w:val="Char"/>
    <w:basedOn w:val="Normal"/>
    <w:semiHidden/>
    <w:rsid w:val="00C56E04"/>
    <w:pPr>
      <w:spacing w:line="240" w:lineRule="exact"/>
    </w:pPr>
    <w:rPr>
      <w:rFonts w:ascii="Arial" w:eastAsia="Times New Roman" w:hAnsi="Arial" w:cs="Arial"/>
      <w:sz w:val="24"/>
      <w:szCs w:val="24"/>
      <w:lang w:val="en-US"/>
    </w:rPr>
  </w:style>
  <w:style w:type="paragraph" w:customStyle="1" w:styleId="CharChar1CharCharCharCharCharCharCharChar0">
    <w:name w:val="Char Char1 Char Char Char Char Char Char Char Char"/>
    <w:basedOn w:val="Normal"/>
    <w:semiHidden/>
    <w:rsid w:val="00C56E04"/>
    <w:pPr>
      <w:spacing w:line="240" w:lineRule="exact"/>
    </w:pPr>
    <w:rPr>
      <w:rFonts w:ascii=".VnArial" w:eastAsia=".VnTime" w:hAnsi=".VnArial" w:cs=".VnArial"/>
      <w:color w:val="000000"/>
      <w:sz w:val="24"/>
      <w:szCs w:val="24"/>
      <w:lang w:val="en-US"/>
    </w:rPr>
  </w:style>
  <w:style w:type="character" w:styleId="CommentReference">
    <w:name w:val="annotation reference"/>
    <w:uiPriority w:val="99"/>
    <w:qFormat/>
    <w:rsid w:val="00D6069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qFormat/>
    <w:rsid w:val="00D60699"/>
    <w:pPr>
      <w:spacing w:after="0" w:line="240" w:lineRule="auto"/>
    </w:pPr>
    <w:rPr>
      <w:rFonts w:eastAsia="Times New Roman" w:cs="Times New Roman"/>
      <w:sz w:val="20"/>
      <w:szCs w:val="20"/>
      <w:lang w:val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D60699"/>
    <w:rPr>
      <w:rFonts w:eastAsia="Times New Roman" w:cs="Times New Roman"/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qFormat/>
    <w:rsid w:val="00D6069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D60699"/>
    <w:rPr>
      <w:rFonts w:eastAsia="Times New Roman" w:cs="Times New Roman"/>
      <w:b/>
      <w:bCs/>
      <w:sz w:val="20"/>
      <w:szCs w:val="20"/>
      <w:lang w:val="en-US"/>
    </w:rPr>
  </w:style>
  <w:style w:type="character" w:customStyle="1" w:styleId="Heading4Char">
    <w:name w:val="Heading 4 Char"/>
    <w:basedOn w:val="DefaultParagraphFont"/>
    <w:link w:val="Heading4"/>
    <w:rsid w:val="009B4670"/>
    <w:rPr>
      <w:rFonts w:eastAsia="Batang" w:cs="Times New Roman"/>
      <w:b/>
      <w:bCs/>
      <w:szCs w:val="28"/>
      <w:lang w:val="en-US" w:eastAsia="ar-SA"/>
    </w:rPr>
  </w:style>
  <w:style w:type="character" w:customStyle="1" w:styleId="Heading5Char">
    <w:name w:val="Heading 5 Char"/>
    <w:basedOn w:val="DefaultParagraphFont"/>
    <w:link w:val="Heading5"/>
    <w:uiPriority w:val="9"/>
    <w:rsid w:val="009B4670"/>
    <w:rPr>
      <w:rFonts w:eastAsia="Batang" w:cs="Times New Roman"/>
      <w:b/>
      <w:bCs/>
      <w:i/>
      <w:iCs/>
      <w:sz w:val="26"/>
      <w:szCs w:val="26"/>
      <w:lang w:val="en-US" w:eastAsia="ar-SA"/>
    </w:rPr>
  </w:style>
  <w:style w:type="character" w:customStyle="1" w:styleId="Heading6Char">
    <w:name w:val="Heading 6 Char"/>
    <w:basedOn w:val="DefaultParagraphFont"/>
    <w:link w:val="Heading6"/>
    <w:uiPriority w:val="9"/>
    <w:rsid w:val="009B4670"/>
    <w:rPr>
      <w:rFonts w:eastAsia="Batang" w:cs="Times New Roman"/>
      <w:b/>
      <w:bCs/>
      <w:sz w:val="22"/>
      <w:lang w:val="en-US" w:eastAsia="ar-SA"/>
    </w:rPr>
  </w:style>
  <w:style w:type="character" w:customStyle="1" w:styleId="Heading7Char">
    <w:name w:val="Heading 7 Char"/>
    <w:basedOn w:val="DefaultParagraphFont"/>
    <w:link w:val="Heading7"/>
    <w:uiPriority w:val="9"/>
    <w:rsid w:val="009B4670"/>
    <w:rPr>
      <w:rFonts w:eastAsia="Batang" w:cs="Times New Roman"/>
      <w:sz w:val="24"/>
      <w:szCs w:val="24"/>
      <w:lang w:val="en-US" w:eastAsia="ar-SA"/>
    </w:rPr>
  </w:style>
  <w:style w:type="character" w:customStyle="1" w:styleId="Heading8Char">
    <w:name w:val="Heading 8 Char"/>
    <w:basedOn w:val="DefaultParagraphFont"/>
    <w:link w:val="Heading8"/>
    <w:uiPriority w:val="9"/>
    <w:rsid w:val="009B4670"/>
    <w:rPr>
      <w:rFonts w:eastAsia="Batang" w:cs="Times New Roman"/>
      <w:i/>
      <w:iCs/>
      <w:sz w:val="24"/>
      <w:szCs w:val="24"/>
      <w:lang w:val="en-US" w:eastAsia="ar-SA"/>
    </w:rPr>
  </w:style>
  <w:style w:type="character" w:customStyle="1" w:styleId="Heading9Char">
    <w:name w:val="Heading 9 Char"/>
    <w:basedOn w:val="DefaultParagraphFont"/>
    <w:link w:val="Heading9"/>
    <w:uiPriority w:val="9"/>
    <w:rsid w:val="009B4670"/>
    <w:rPr>
      <w:rFonts w:ascii="Arial" w:eastAsia="Batang" w:hAnsi="Arial" w:cs="Arial"/>
      <w:sz w:val="22"/>
      <w:lang w:val="en-US" w:eastAsia="ar-SA"/>
    </w:rPr>
  </w:style>
  <w:style w:type="paragraph" w:styleId="Caption">
    <w:name w:val="caption"/>
    <w:basedOn w:val="Normal"/>
    <w:qFormat/>
    <w:rsid w:val="009B4670"/>
    <w:pPr>
      <w:suppressLineNumbers/>
      <w:suppressAutoHyphens/>
      <w:spacing w:before="120" w:after="120" w:line="276" w:lineRule="auto"/>
    </w:pPr>
    <w:rPr>
      <w:rFonts w:ascii="Calibri" w:eastAsia="Calibri" w:hAnsi="Calibri" w:cs="Tahoma"/>
      <w:i/>
      <w:iCs/>
      <w:sz w:val="24"/>
      <w:szCs w:val="24"/>
      <w:lang w:val="en-US" w:eastAsia="ar-SA"/>
    </w:rPr>
  </w:style>
  <w:style w:type="paragraph" w:styleId="Title">
    <w:name w:val="Title"/>
    <w:basedOn w:val="Normal"/>
    <w:next w:val="Normal"/>
    <w:link w:val="TitleChar"/>
    <w:qFormat/>
    <w:rsid w:val="004E6E49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n-US"/>
    </w:rPr>
  </w:style>
  <w:style w:type="character" w:customStyle="1" w:styleId="TitleChar">
    <w:name w:val="Title Char"/>
    <w:basedOn w:val="DefaultParagraphFont"/>
    <w:link w:val="Title"/>
    <w:uiPriority w:val="10"/>
    <w:rsid w:val="004E6E49"/>
    <w:rPr>
      <w:rFonts w:asciiTheme="majorHAnsi" w:eastAsiaTheme="majorEastAsia" w:hAnsiTheme="majorHAnsi" w:cstheme="majorBidi"/>
      <w:spacing w:val="-10"/>
      <w:kern w:val="28"/>
      <w:sz w:val="56"/>
      <w:szCs w:val="56"/>
      <w:lang w:val="en-US"/>
    </w:rPr>
  </w:style>
  <w:style w:type="character" w:styleId="SubtleEmphasis">
    <w:name w:val="Subtle Emphasis"/>
    <w:basedOn w:val="DefaultParagraphFont"/>
    <w:uiPriority w:val="19"/>
    <w:qFormat/>
    <w:rsid w:val="004E6E49"/>
    <w:rPr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4E6E49"/>
    <w:rPr>
      <w:i/>
      <w:iCs/>
      <w:color w:val="1F4E79" w:themeColor="accent1" w:themeShade="80"/>
    </w:rPr>
  </w:style>
  <w:style w:type="paragraph" w:styleId="Quote">
    <w:name w:val="Quote"/>
    <w:basedOn w:val="Normal"/>
    <w:next w:val="Normal"/>
    <w:link w:val="QuoteChar"/>
    <w:uiPriority w:val="29"/>
    <w:qFormat/>
    <w:rsid w:val="004E6E49"/>
    <w:pPr>
      <w:spacing w:before="200" w:after="0" w:line="240" w:lineRule="auto"/>
      <w:ind w:left="864" w:right="864"/>
      <w:jc w:val="center"/>
    </w:pPr>
    <w:rPr>
      <w:rFonts w:asciiTheme="minorHAnsi" w:hAnsiTheme="minorHAnsi"/>
      <w:i/>
      <w:iCs/>
      <w:color w:val="404040" w:themeColor="text1" w:themeTint="BF"/>
      <w:sz w:val="22"/>
      <w:lang w:val="en-US"/>
    </w:rPr>
  </w:style>
  <w:style w:type="character" w:customStyle="1" w:styleId="QuoteChar">
    <w:name w:val="Quote Char"/>
    <w:basedOn w:val="DefaultParagraphFont"/>
    <w:link w:val="Quote"/>
    <w:uiPriority w:val="29"/>
    <w:rsid w:val="004E6E49"/>
    <w:rPr>
      <w:rFonts w:asciiTheme="minorHAnsi" w:hAnsiTheme="minorHAnsi"/>
      <w:i/>
      <w:iCs/>
      <w:color w:val="404040" w:themeColor="text1" w:themeTint="BF"/>
      <w:sz w:val="22"/>
      <w:lang w:val="en-US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E6E49"/>
    <w:pPr>
      <w:pBdr>
        <w:top w:val="single" w:sz="4" w:space="10" w:color="1F4E79" w:themeColor="accent1" w:themeShade="80"/>
        <w:bottom w:val="single" w:sz="4" w:space="10" w:color="1F4E79" w:themeColor="accent1" w:themeShade="80"/>
      </w:pBdr>
      <w:spacing w:before="360" w:after="360" w:line="240" w:lineRule="auto"/>
      <w:ind w:left="864" w:right="864"/>
      <w:jc w:val="center"/>
    </w:pPr>
    <w:rPr>
      <w:rFonts w:asciiTheme="minorHAnsi" w:hAnsiTheme="minorHAnsi"/>
      <w:i/>
      <w:iCs/>
      <w:color w:val="1F4E79" w:themeColor="accent1" w:themeShade="80"/>
      <w:sz w:val="22"/>
      <w:lang w:val="en-US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E6E49"/>
    <w:rPr>
      <w:rFonts w:asciiTheme="minorHAnsi" w:hAnsiTheme="minorHAnsi"/>
      <w:i/>
      <w:iCs/>
      <w:color w:val="1F4E79" w:themeColor="accent1" w:themeShade="80"/>
      <w:sz w:val="22"/>
      <w:lang w:val="en-US"/>
    </w:rPr>
  </w:style>
  <w:style w:type="character" w:styleId="SubtleReference">
    <w:name w:val="Subtle Reference"/>
    <w:basedOn w:val="DefaultParagraphFont"/>
    <w:uiPriority w:val="31"/>
    <w:qFormat/>
    <w:rsid w:val="004E6E49"/>
    <w:rPr>
      <w:smallCaps/>
      <w:color w:val="5A5A5A" w:themeColor="text1" w:themeTint="A5"/>
    </w:rPr>
  </w:style>
  <w:style w:type="character" w:styleId="IntenseReference">
    <w:name w:val="Intense Reference"/>
    <w:basedOn w:val="DefaultParagraphFont"/>
    <w:uiPriority w:val="32"/>
    <w:qFormat/>
    <w:rsid w:val="004E6E49"/>
    <w:rPr>
      <w:b/>
      <w:bCs/>
      <w:caps w:val="0"/>
      <w:smallCaps/>
      <w:color w:val="1F4E79" w:themeColor="accent1" w:themeShade="80"/>
      <w:spacing w:val="5"/>
    </w:rPr>
  </w:style>
  <w:style w:type="character" w:styleId="BookTitle">
    <w:name w:val="Book Title"/>
    <w:basedOn w:val="DefaultParagraphFont"/>
    <w:uiPriority w:val="33"/>
    <w:qFormat/>
    <w:rsid w:val="004E6E49"/>
    <w:rPr>
      <w:b/>
      <w:bCs/>
      <w:i/>
      <w:iCs/>
      <w:spacing w:val="5"/>
    </w:rPr>
  </w:style>
  <w:style w:type="character" w:styleId="FollowedHyperlink">
    <w:name w:val="FollowedHyperlink"/>
    <w:basedOn w:val="DefaultParagraphFont"/>
    <w:unhideWhenUsed/>
    <w:qFormat/>
    <w:rsid w:val="004E6E49"/>
    <w:rPr>
      <w:color w:val="954F72" w:themeColor="followedHyperlink"/>
      <w:u w:val="single"/>
    </w:rPr>
  </w:style>
  <w:style w:type="paragraph" w:styleId="BlockText">
    <w:name w:val="Block Text"/>
    <w:basedOn w:val="Normal"/>
    <w:unhideWhenUsed/>
    <w:qFormat/>
    <w:rsid w:val="004E6E49"/>
    <w:pPr>
      <w:pBdr>
        <w:top w:val="single" w:sz="2" w:space="10" w:color="5B9BD5" w:themeColor="accent1" w:shadow="1" w:frame="1"/>
        <w:left w:val="single" w:sz="2" w:space="10" w:color="5B9BD5" w:themeColor="accent1" w:shadow="1" w:frame="1"/>
        <w:bottom w:val="single" w:sz="2" w:space="10" w:color="5B9BD5" w:themeColor="accent1" w:shadow="1" w:frame="1"/>
        <w:right w:val="single" w:sz="2" w:space="10" w:color="5B9BD5" w:themeColor="accent1" w:shadow="1" w:frame="1"/>
      </w:pBdr>
      <w:spacing w:after="0" w:line="240" w:lineRule="auto"/>
      <w:ind w:left="1152" w:right="1152"/>
    </w:pPr>
    <w:rPr>
      <w:rFonts w:asciiTheme="minorHAnsi" w:eastAsiaTheme="minorEastAsia" w:hAnsiTheme="minorHAnsi"/>
      <w:i/>
      <w:iCs/>
      <w:color w:val="1F4E79" w:themeColor="accent1" w:themeShade="80"/>
      <w:sz w:val="22"/>
      <w:lang w:val="en-US"/>
    </w:rPr>
  </w:style>
  <w:style w:type="paragraph" w:styleId="BodyText3">
    <w:name w:val="Body Text 3"/>
    <w:basedOn w:val="Normal"/>
    <w:link w:val="BodyText3Char"/>
    <w:unhideWhenUsed/>
    <w:qFormat/>
    <w:rsid w:val="004E6E49"/>
    <w:pPr>
      <w:spacing w:after="120" w:line="240" w:lineRule="auto"/>
    </w:pPr>
    <w:rPr>
      <w:rFonts w:asciiTheme="minorHAnsi" w:hAnsiTheme="minorHAnsi"/>
      <w:sz w:val="22"/>
      <w:szCs w:val="16"/>
      <w:lang w:val="en-US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4E6E49"/>
    <w:rPr>
      <w:rFonts w:asciiTheme="minorHAnsi" w:hAnsiTheme="minorHAnsi"/>
      <w:sz w:val="22"/>
      <w:szCs w:val="16"/>
      <w:lang w:val="en-US"/>
    </w:rPr>
  </w:style>
  <w:style w:type="paragraph" w:styleId="BodyTextIndent3">
    <w:name w:val="Body Text Indent 3"/>
    <w:basedOn w:val="Normal"/>
    <w:link w:val="BodyTextIndent3Char"/>
    <w:unhideWhenUsed/>
    <w:qFormat/>
    <w:rsid w:val="004E6E49"/>
    <w:pPr>
      <w:spacing w:after="120" w:line="240" w:lineRule="auto"/>
      <w:ind w:left="360"/>
    </w:pPr>
    <w:rPr>
      <w:rFonts w:asciiTheme="minorHAnsi" w:hAnsiTheme="minorHAnsi"/>
      <w:sz w:val="22"/>
      <w:szCs w:val="16"/>
      <w:lang w:val="en-US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4E6E49"/>
    <w:rPr>
      <w:rFonts w:asciiTheme="minorHAnsi" w:hAnsiTheme="minorHAnsi"/>
      <w:sz w:val="22"/>
      <w:szCs w:val="16"/>
      <w:lang w:val="en-US"/>
    </w:rPr>
  </w:style>
  <w:style w:type="paragraph" w:styleId="DocumentMap">
    <w:name w:val="Document Map"/>
    <w:basedOn w:val="Normal"/>
    <w:link w:val="DocumentMapChar"/>
    <w:unhideWhenUsed/>
    <w:qFormat/>
    <w:rsid w:val="004E6E49"/>
    <w:pPr>
      <w:spacing w:after="0" w:line="240" w:lineRule="auto"/>
    </w:pPr>
    <w:rPr>
      <w:rFonts w:ascii="Segoe UI" w:hAnsi="Segoe UI" w:cs="Segoe UI"/>
      <w:sz w:val="22"/>
      <w:szCs w:val="16"/>
      <w:lang w:val="en-US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4E6E49"/>
    <w:rPr>
      <w:rFonts w:ascii="Segoe UI" w:hAnsi="Segoe UI" w:cs="Segoe UI"/>
      <w:sz w:val="22"/>
      <w:szCs w:val="16"/>
      <w:lang w:val="en-US"/>
    </w:rPr>
  </w:style>
  <w:style w:type="paragraph" w:styleId="EndnoteText">
    <w:name w:val="endnote text"/>
    <w:basedOn w:val="Normal"/>
    <w:link w:val="EndnoteTextChar"/>
    <w:unhideWhenUsed/>
    <w:qFormat/>
    <w:rsid w:val="004E6E49"/>
    <w:pPr>
      <w:spacing w:after="0" w:line="240" w:lineRule="auto"/>
    </w:pPr>
    <w:rPr>
      <w:rFonts w:asciiTheme="minorHAnsi" w:hAnsiTheme="minorHAnsi"/>
      <w:sz w:val="22"/>
      <w:szCs w:val="20"/>
      <w:lang w:val="en-US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4E6E49"/>
    <w:rPr>
      <w:rFonts w:asciiTheme="minorHAnsi" w:hAnsiTheme="minorHAnsi"/>
      <w:sz w:val="22"/>
      <w:szCs w:val="20"/>
      <w:lang w:val="en-US"/>
    </w:rPr>
  </w:style>
  <w:style w:type="paragraph" w:styleId="EnvelopeReturn">
    <w:name w:val="envelope return"/>
    <w:basedOn w:val="Normal"/>
    <w:unhideWhenUsed/>
    <w:qFormat/>
    <w:rsid w:val="004E6E49"/>
    <w:pPr>
      <w:spacing w:after="0" w:line="240" w:lineRule="auto"/>
    </w:pPr>
    <w:rPr>
      <w:rFonts w:asciiTheme="majorHAnsi" w:eastAsiaTheme="majorEastAsia" w:hAnsiTheme="majorHAnsi" w:cstheme="majorBidi"/>
      <w:sz w:val="22"/>
      <w:szCs w:val="20"/>
      <w:lang w:val="en-US"/>
    </w:rPr>
  </w:style>
  <w:style w:type="paragraph" w:styleId="FootnoteText">
    <w:name w:val="footnote text"/>
    <w:basedOn w:val="Normal"/>
    <w:link w:val="FootnoteTextChar"/>
    <w:unhideWhenUsed/>
    <w:qFormat/>
    <w:rsid w:val="004E6E49"/>
    <w:pPr>
      <w:spacing w:after="0" w:line="240" w:lineRule="auto"/>
    </w:pPr>
    <w:rPr>
      <w:rFonts w:asciiTheme="minorHAnsi" w:hAnsiTheme="minorHAnsi"/>
      <w:sz w:val="22"/>
      <w:szCs w:val="20"/>
      <w:lang w:val="en-US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E6E49"/>
    <w:rPr>
      <w:rFonts w:asciiTheme="minorHAnsi" w:hAnsiTheme="minorHAnsi"/>
      <w:sz w:val="22"/>
      <w:szCs w:val="20"/>
      <w:lang w:val="en-US"/>
    </w:rPr>
  </w:style>
  <w:style w:type="character" w:styleId="HTMLCode">
    <w:name w:val="HTML Code"/>
    <w:basedOn w:val="DefaultParagraphFont"/>
    <w:unhideWhenUsed/>
    <w:qFormat/>
    <w:rsid w:val="004E6E49"/>
    <w:rPr>
      <w:rFonts w:ascii="Consolas" w:hAnsi="Consolas"/>
      <w:sz w:val="22"/>
      <w:szCs w:val="20"/>
    </w:rPr>
  </w:style>
  <w:style w:type="character" w:styleId="HTMLKeyboard">
    <w:name w:val="HTML Keyboard"/>
    <w:basedOn w:val="DefaultParagraphFont"/>
    <w:unhideWhenUsed/>
    <w:qFormat/>
    <w:rsid w:val="004E6E49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nhideWhenUsed/>
    <w:qFormat/>
    <w:rsid w:val="004E6E49"/>
    <w:pPr>
      <w:spacing w:after="0" w:line="240" w:lineRule="auto"/>
    </w:pPr>
    <w:rPr>
      <w:rFonts w:ascii="Consolas" w:hAnsi="Consolas"/>
      <w:sz w:val="22"/>
      <w:szCs w:val="20"/>
      <w:lang w:val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4E6E49"/>
    <w:rPr>
      <w:rFonts w:ascii="Consolas" w:hAnsi="Consolas"/>
      <w:sz w:val="22"/>
      <w:szCs w:val="20"/>
      <w:lang w:val="en-US"/>
    </w:rPr>
  </w:style>
  <w:style w:type="character" w:styleId="HTMLTypewriter">
    <w:name w:val="HTML Typewriter"/>
    <w:basedOn w:val="DefaultParagraphFont"/>
    <w:unhideWhenUsed/>
    <w:qFormat/>
    <w:rsid w:val="004E6E49"/>
    <w:rPr>
      <w:rFonts w:ascii="Consolas" w:hAnsi="Consolas"/>
      <w:sz w:val="22"/>
      <w:szCs w:val="20"/>
    </w:rPr>
  </w:style>
  <w:style w:type="paragraph" w:styleId="MacroText">
    <w:name w:val="macro"/>
    <w:link w:val="MacroTextChar"/>
    <w:unhideWhenUsed/>
    <w:qFormat/>
    <w:rsid w:val="004E6E49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240" w:lineRule="auto"/>
    </w:pPr>
    <w:rPr>
      <w:rFonts w:ascii="Consolas" w:hAnsi="Consolas"/>
      <w:sz w:val="22"/>
      <w:szCs w:val="20"/>
      <w:lang w:val="en-US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4E6E49"/>
    <w:rPr>
      <w:rFonts w:ascii="Consolas" w:hAnsi="Consolas"/>
      <w:sz w:val="22"/>
      <w:szCs w:val="20"/>
      <w:lang w:val="en-US"/>
    </w:rPr>
  </w:style>
  <w:style w:type="paragraph" w:styleId="TOC9">
    <w:name w:val="toc 9"/>
    <w:basedOn w:val="Normal"/>
    <w:next w:val="Normal"/>
    <w:autoRedefine/>
    <w:unhideWhenUsed/>
    <w:rsid w:val="004E6E49"/>
    <w:pPr>
      <w:spacing w:after="120" w:line="240" w:lineRule="auto"/>
      <w:ind w:left="1757"/>
    </w:pPr>
    <w:rPr>
      <w:rFonts w:asciiTheme="minorHAnsi" w:hAnsiTheme="minorHAnsi"/>
      <w:sz w:val="22"/>
      <w:lang w:val="en-US"/>
    </w:rPr>
  </w:style>
  <w:style w:type="paragraph" w:customStyle="1" w:styleId="ListParagraph1">
    <w:name w:val="List Paragraph1"/>
    <w:basedOn w:val="Normal"/>
    <w:uiPriority w:val="34"/>
    <w:qFormat/>
    <w:rsid w:val="004E6E49"/>
    <w:pPr>
      <w:spacing w:after="200" w:line="276" w:lineRule="auto"/>
      <w:ind w:left="720"/>
      <w:contextualSpacing/>
    </w:pPr>
    <w:rPr>
      <w:rFonts w:ascii="Arial" w:eastAsia="Times New Roman" w:hAnsi="Arial" w:cs="Times New Roman"/>
      <w:sz w:val="22"/>
      <w:lang w:val="en-US"/>
    </w:rPr>
  </w:style>
  <w:style w:type="paragraph" w:customStyle="1" w:styleId="Normal00">
    <w:name w:val="Normal_0"/>
    <w:qFormat/>
    <w:rsid w:val="00B8043D"/>
    <w:pPr>
      <w:widowControl w:val="0"/>
      <w:spacing w:after="0" w:line="240" w:lineRule="auto"/>
    </w:pPr>
    <w:rPr>
      <w:rFonts w:eastAsia="Times New Roman" w:cs="Times New Roman"/>
      <w:sz w:val="24"/>
      <w:szCs w:val="24"/>
      <w:lang w:val="en-US"/>
    </w:rPr>
  </w:style>
  <w:style w:type="character" w:customStyle="1" w:styleId="oancuaDanhsachChar1">
    <w:name w:val="Đoạn của Danh sách Char1"/>
    <w:uiPriority w:val="34"/>
    <w:qFormat/>
    <w:rsid w:val="00B8043D"/>
    <w:rPr>
      <w:rFonts w:ascii="Times New Roman" w:hAnsi="Times New Roman"/>
      <w:sz w:val="24"/>
      <w:lang w:val="vi-VN"/>
    </w:rPr>
  </w:style>
  <w:style w:type="paragraph" w:customStyle="1" w:styleId="oancuaDanhsach1">
    <w:name w:val="Đoạn của Danh sách1"/>
    <w:basedOn w:val="Normal"/>
    <w:qFormat/>
    <w:rsid w:val="00B8043D"/>
    <w:pPr>
      <w:spacing w:after="200" w:line="276" w:lineRule="auto"/>
      <w:ind w:left="720"/>
    </w:pPr>
    <w:rPr>
      <w:rFonts w:eastAsia="Arial" w:cs="Calibri"/>
      <w:sz w:val="24"/>
      <w:lang w:val="en-US"/>
    </w:rPr>
  </w:style>
  <w:style w:type="paragraph" w:customStyle="1" w:styleId="msonormal0">
    <w:name w:val="msonormal"/>
    <w:basedOn w:val="Normal"/>
    <w:rsid w:val="00B8043D"/>
    <w:pPr>
      <w:spacing w:before="100" w:beforeAutospacing="1" w:after="100" w:afterAutospacing="1" w:line="240" w:lineRule="auto"/>
    </w:pPr>
    <w:rPr>
      <w:rFonts w:eastAsia="Calibri" w:cs="Times New Roman"/>
      <w:sz w:val="24"/>
      <w:szCs w:val="24"/>
      <w:lang w:val="en-US"/>
    </w:rPr>
  </w:style>
  <w:style w:type="paragraph" w:customStyle="1" w:styleId="Normal1">
    <w:name w:val="Normal1"/>
    <w:basedOn w:val="Normal"/>
    <w:rsid w:val="00B8043D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val="en-US"/>
    </w:rPr>
  </w:style>
  <w:style w:type="table" w:customStyle="1" w:styleId="TableGrid3">
    <w:name w:val="Table Grid3"/>
    <w:basedOn w:val="TableNormal"/>
    <w:next w:val="TableGrid"/>
    <w:uiPriority w:val="59"/>
    <w:rsid w:val="00B8043D"/>
    <w:pPr>
      <w:spacing w:after="0" w:line="240" w:lineRule="auto"/>
    </w:pPr>
    <w:rPr>
      <w:rFonts w:asciiTheme="minorHAnsi" w:hAnsiTheme="minorHAnsi"/>
      <w:sz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ucuhi">
    <w:name w:val="Mẫu câu hỏi"/>
    <w:basedOn w:val="Normal"/>
    <w:link w:val="MucuhiChar"/>
    <w:qFormat/>
    <w:rsid w:val="00B8043D"/>
    <w:pPr>
      <w:ind w:left="851" w:hanging="851"/>
    </w:pPr>
    <w:rPr>
      <w:rFonts w:eastAsia="Calibri" w:cs="Times New Roman"/>
      <w:sz w:val="24"/>
      <w:szCs w:val="24"/>
      <w:lang w:val="en-US"/>
    </w:rPr>
  </w:style>
  <w:style w:type="character" w:customStyle="1" w:styleId="MucuhiChar">
    <w:name w:val="Mẫu câu hỏi Char"/>
    <w:link w:val="Mucuhi"/>
    <w:rsid w:val="00B8043D"/>
    <w:rPr>
      <w:rFonts w:eastAsia="Calibri" w:cs="Times New Roman"/>
      <w:sz w:val="24"/>
      <w:szCs w:val="24"/>
      <w:lang w:val="en-US"/>
    </w:rPr>
  </w:style>
  <w:style w:type="paragraph" w:customStyle="1" w:styleId="pn">
    <w:name w:val="Đáp án"/>
    <w:basedOn w:val="ListParagraph"/>
    <w:link w:val="pnChar"/>
    <w:qFormat/>
    <w:rsid w:val="00B8043D"/>
    <w:pPr>
      <w:numPr>
        <w:numId w:val="1"/>
      </w:numPr>
      <w:tabs>
        <w:tab w:val="left" w:pos="2835"/>
        <w:tab w:val="left" w:pos="5103"/>
        <w:tab w:val="left" w:pos="6804"/>
      </w:tabs>
      <w:ind w:left="1211" w:hanging="360"/>
    </w:pPr>
    <w:rPr>
      <w:rFonts w:eastAsia="Calibri" w:cs="Times New Roman"/>
      <w:sz w:val="24"/>
      <w:szCs w:val="24"/>
      <w:lang w:val="en-US"/>
    </w:rPr>
  </w:style>
  <w:style w:type="character" w:customStyle="1" w:styleId="pnChar">
    <w:name w:val="Đáp án Char"/>
    <w:link w:val="pn"/>
    <w:rsid w:val="00B8043D"/>
    <w:rPr>
      <w:rFonts w:eastAsia="Calibri" w:cs="Times New Roman"/>
      <w:sz w:val="24"/>
      <w:szCs w:val="24"/>
      <w:lang w:val="en-US"/>
    </w:rPr>
  </w:style>
  <w:style w:type="paragraph" w:customStyle="1" w:styleId="pn1">
    <w:name w:val="Đáp án 1"/>
    <w:basedOn w:val="Mucuhi"/>
    <w:link w:val="pn1Char"/>
    <w:qFormat/>
    <w:rsid w:val="00B8043D"/>
    <w:pPr>
      <w:tabs>
        <w:tab w:val="left" w:pos="2835"/>
        <w:tab w:val="left" w:pos="5103"/>
        <w:tab w:val="left" w:pos="7371"/>
      </w:tabs>
      <w:ind w:left="2835" w:hanging="2115"/>
    </w:pPr>
  </w:style>
  <w:style w:type="character" w:customStyle="1" w:styleId="pn1Char">
    <w:name w:val="Đáp án 1 Char"/>
    <w:link w:val="pn1"/>
    <w:rsid w:val="00B8043D"/>
    <w:rPr>
      <w:rFonts w:eastAsia="Calibri" w:cs="Times New Roman"/>
      <w:sz w:val="24"/>
      <w:szCs w:val="24"/>
      <w:lang w:val="en-US"/>
    </w:rPr>
  </w:style>
  <w:style w:type="paragraph" w:customStyle="1" w:styleId="123">
    <w:name w:val="123"/>
    <w:basedOn w:val="ListParagraph"/>
    <w:link w:val="123Char"/>
    <w:rsid w:val="00B8043D"/>
    <w:pPr>
      <w:tabs>
        <w:tab w:val="num" w:pos="720"/>
        <w:tab w:val="left" w:pos="2835"/>
        <w:tab w:val="left" w:pos="5103"/>
        <w:tab w:val="left" w:pos="6804"/>
      </w:tabs>
      <w:ind w:left="1211" w:hanging="360"/>
    </w:pPr>
    <w:rPr>
      <w:rFonts w:eastAsia="Calibri" w:cs="Times New Roman"/>
      <w:sz w:val="24"/>
      <w:szCs w:val="24"/>
      <w:lang w:val="en-US"/>
    </w:rPr>
  </w:style>
  <w:style w:type="character" w:customStyle="1" w:styleId="123Char">
    <w:name w:val="123 Char"/>
    <w:link w:val="123"/>
    <w:rsid w:val="00B8043D"/>
    <w:rPr>
      <w:rFonts w:eastAsia="Calibri" w:cs="Times New Roman"/>
      <w:sz w:val="24"/>
      <w:szCs w:val="24"/>
      <w:lang w:val="en-US"/>
    </w:rPr>
  </w:style>
  <w:style w:type="paragraph" w:customStyle="1" w:styleId="Normal2">
    <w:name w:val="Normal2"/>
    <w:basedOn w:val="Normal"/>
    <w:link w:val="Normal2Char"/>
    <w:qFormat/>
    <w:rsid w:val="00B8043D"/>
    <w:pPr>
      <w:spacing w:after="0" w:line="276" w:lineRule="auto"/>
      <w:jc w:val="both"/>
    </w:pPr>
    <w:rPr>
      <w:rFonts w:eastAsia="Calibri" w:cs="Times New Roman"/>
      <w:sz w:val="24"/>
      <w:lang w:val="en-US"/>
    </w:rPr>
  </w:style>
  <w:style w:type="character" w:customStyle="1" w:styleId="Normal2Char">
    <w:name w:val="Normal2 Char"/>
    <w:link w:val="Normal2"/>
    <w:rsid w:val="00B8043D"/>
    <w:rPr>
      <w:rFonts w:eastAsia="Calibri" w:cs="Times New Roman"/>
      <w:sz w:val="24"/>
      <w:lang w:val="en-US"/>
    </w:rPr>
  </w:style>
  <w:style w:type="character" w:customStyle="1" w:styleId="MTEquationSection">
    <w:name w:val="MTEquationSection"/>
    <w:basedOn w:val="DefaultParagraphFont"/>
    <w:rsid w:val="00B8043D"/>
    <w:rPr>
      <w:rFonts w:ascii="Times New Roman" w:hAnsi="Times New Roman" w:cs="Times New Roman"/>
      <w:b/>
      <w:vanish w:val="0"/>
      <w:color w:val="FF0000"/>
      <w:sz w:val="24"/>
      <w:szCs w:val="24"/>
    </w:rPr>
  </w:style>
  <w:style w:type="paragraph" w:customStyle="1" w:styleId="Normal10">
    <w:name w:val="Normal_1"/>
    <w:qFormat/>
    <w:rsid w:val="00B8043D"/>
    <w:pPr>
      <w:spacing w:after="0" w:line="240" w:lineRule="auto"/>
    </w:pPr>
    <w:rPr>
      <w:rFonts w:eastAsia="Times New Roman" w:cs="Times New Roman"/>
      <w:sz w:val="24"/>
      <w:szCs w:val="24"/>
      <w:lang w:val="en-US"/>
    </w:rPr>
  </w:style>
  <w:style w:type="paragraph" w:customStyle="1" w:styleId="msolistparagraph0">
    <w:name w:val="msolistparagraph"/>
    <w:basedOn w:val="Normal"/>
    <w:rsid w:val="00B8043D"/>
    <w:pPr>
      <w:spacing w:after="0" w:line="240" w:lineRule="auto"/>
      <w:ind w:left="720"/>
      <w:contextualSpacing/>
    </w:pPr>
    <w:rPr>
      <w:rFonts w:eastAsia="Times New Roman" w:cs="Times New Roman"/>
      <w:sz w:val="24"/>
      <w:szCs w:val="24"/>
      <w:lang w:val="en-US"/>
    </w:rPr>
  </w:style>
  <w:style w:type="character" w:customStyle="1" w:styleId="ThnVnbanChar1">
    <w:name w:val="Thân Văn bản Char1"/>
    <w:basedOn w:val="DefaultParagraphFont"/>
    <w:uiPriority w:val="99"/>
    <w:semiHidden/>
    <w:rsid w:val="00B8043D"/>
    <w:rPr>
      <w:rFonts w:ascii="Times New Roman" w:hAnsi="Times New Roman"/>
      <w:sz w:val="24"/>
      <w:lang w:val="vi-VN"/>
    </w:rPr>
  </w:style>
  <w:style w:type="paragraph" w:customStyle="1" w:styleId="msonormalcxspmiddle">
    <w:name w:val="msonormalcxspmiddle"/>
    <w:basedOn w:val="Normal"/>
    <w:rsid w:val="00B8043D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val="en-US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B8043D"/>
    <w:rPr>
      <w:color w:val="605E5C"/>
      <w:shd w:val="clear" w:color="auto" w:fill="E1DFDD"/>
    </w:rPr>
  </w:style>
  <w:style w:type="paragraph" w:styleId="BodyText21">
    <w:name w:val="Body Text 2"/>
    <w:basedOn w:val="Normal"/>
    <w:link w:val="BodyText2Char"/>
    <w:qFormat/>
    <w:rsid w:val="00F768F2"/>
    <w:pPr>
      <w:spacing w:after="120" w:line="480" w:lineRule="auto"/>
    </w:pPr>
    <w:rPr>
      <w:rFonts w:eastAsia="Times New Roman" w:cs="Times New Roman"/>
      <w:sz w:val="24"/>
      <w:szCs w:val="24"/>
      <w:lang w:val="en-US"/>
    </w:rPr>
  </w:style>
  <w:style w:type="character" w:customStyle="1" w:styleId="BodyText2Char">
    <w:name w:val="Body Text 2 Char"/>
    <w:basedOn w:val="DefaultParagraphFont"/>
    <w:link w:val="BodyText21"/>
    <w:rsid w:val="00F768F2"/>
    <w:rPr>
      <w:rFonts w:eastAsia="Times New Roman" w:cs="Times New Roman"/>
      <w:sz w:val="24"/>
      <w:szCs w:val="24"/>
      <w:lang w:val="en-US"/>
    </w:rPr>
  </w:style>
  <w:style w:type="paragraph" w:styleId="BodyTextFirstIndent">
    <w:name w:val="Body Text First Indent"/>
    <w:basedOn w:val="BodyText"/>
    <w:link w:val="BodyTextFirstIndentChar"/>
    <w:qFormat/>
    <w:rsid w:val="00F768F2"/>
    <w:pPr>
      <w:tabs>
        <w:tab w:val="clear" w:pos="720"/>
      </w:tabs>
      <w:spacing w:after="120"/>
      <w:ind w:firstLineChars="100" w:firstLine="420"/>
    </w:pPr>
    <w:rPr>
      <w:sz w:val="24"/>
    </w:rPr>
  </w:style>
  <w:style w:type="character" w:customStyle="1" w:styleId="BodyTextFirstIndentChar">
    <w:name w:val="Body Text First Indent Char"/>
    <w:basedOn w:val="BodyTextChar"/>
    <w:link w:val="BodyTextFirstIndent"/>
    <w:rsid w:val="00F768F2"/>
    <w:rPr>
      <w:rFonts w:eastAsia="Times New Roman" w:cs="Times New Roman"/>
      <w:sz w:val="24"/>
      <w:szCs w:val="24"/>
      <w:lang w:val="en-US"/>
    </w:rPr>
  </w:style>
  <w:style w:type="paragraph" w:styleId="BodyTextIndent">
    <w:name w:val="Body Text Indent"/>
    <w:basedOn w:val="Normal"/>
    <w:link w:val="BodyTextIndentChar"/>
    <w:qFormat/>
    <w:rsid w:val="00F768F2"/>
    <w:pPr>
      <w:spacing w:after="120" w:line="240" w:lineRule="auto"/>
      <w:ind w:leftChars="200" w:left="420"/>
    </w:pPr>
    <w:rPr>
      <w:rFonts w:eastAsia="Times New Roman" w:cs="Times New Roman"/>
      <w:sz w:val="24"/>
      <w:szCs w:val="24"/>
      <w:lang w:val="en-US"/>
    </w:rPr>
  </w:style>
  <w:style w:type="character" w:customStyle="1" w:styleId="BodyTextIndentChar">
    <w:name w:val="Body Text Indent Char"/>
    <w:basedOn w:val="DefaultParagraphFont"/>
    <w:link w:val="BodyTextIndent"/>
    <w:rsid w:val="00F768F2"/>
    <w:rPr>
      <w:rFonts w:eastAsia="Times New Roman" w:cs="Times New Roman"/>
      <w:sz w:val="24"/>
      <w:szCs w:val="24"/>
      <w:lang w:val="en-US"/>
    </w:rPr>
  </w:style>
  <w:style w:type="paragraph" w:styleId="BodyTextFirstIndent2">
    <w:name w:val="Body Text First Indent 2"/>
    <w:basedOn w:val="BodyTextIndent"/>
    <w:link w:val="BodyTextFirstIndent2Char"/>
    <w:qFormat/>
    <w:rsid w:val="00F768F2"/>
    <w:pPr>
      <w:ind w:firstLineChars="200" w:firstLine="420"/>
    </w:pPr>
  </w:style>
  <w:style w:type="character" w:customStyle="1" w:styleId="BodyTextFirstIndent2Char">
    <w:name w:val="Body Text First Indent 2 Char"/>
    <w:basedOn w:val="BodyTextIndentChar"/>
    <w:link w:val="BodyTextFirstIndent2"/>
    <w:rsid w:val="00F768F2"/>
    <w:rPr>
      <w:rFonts w:eastAsia="Times New Roman" w:cs="Times New Roman"/>
      <w:sz w:val="24"/>
      <w:szCs w:val="24"/>
      <w:lang w:val="en-US"/>
    </w:rPr>
  </w:style>
  <w:style w:type="paragraph" w:styleId="Closing">
    <w:name w:val="Closing"/>
    <w:basedOn w:val="Normal"/>
    <w:link w:val="ClosingChar"/>
    <w:qFormat/>
    <w:rsid w:val="00F768F2"/>
    <w:pPr>
      <w:spacing w:after="0" w:line="240" w:lineRule="auto"/>
      <w:ind w:leftChars="2100" w:left="100"/>
    </w:pPr>
    <w:rPr>
      <w:rFonts w:eastAsia="Times New Roman" w:cs="Times New Roman"/>
      <w:sz w:val="24"/>
      <w:szCs w:val="24"/>
      <w:lang w:val="en-US"/>
    </w:rPr>
  </w:style>
  <w:style w:type="character" w:customStyle="1" w:styleId="ClosingChar">
    <w:name w:val="Closing Char"/>
    <w:basedOn w:val="DefaultParagraphFont"/>
    <w:link w:val="Closing"/>
    <w:rsid w:val="00F768F2"/>
    <w:rPr>
      <w:rFonts w:eastAsia="Times New Roman" w:cs="Times New Roman"/>
      <w:sz w:val="24"/>
      <w:szCs w:val="24"/>
      <w:lang w:val="en-US"/>
    </w:rPr>
  </w:style>
  <w:style w:type="paragraph" w:styleId="Date">
    <w:name w:val="Date"/>
    <w:basedOn w:val="Normal"/>
    <w:next w:val="Normal"/>
    <w:link w:val="DateChar"/>
    <w:qFormat/>
    <w:rsid w:val="00F768F2"/>
    <w:pPr>
      <w:spacing w:after="0" w:line="240" w:lineRule="auto"/>
      <w:ind w:leftChars="2500" w:left="100"/>
    </w:pPr>
    <w:rPr>
      <w:rFonts w:eastAsia="Times New Roman" w:cs="Times New Roman"/>
      <w:sz w:val="24"/>
      <w:szCs w:val="24"/>
      <w:lang w:val="en-US"/>
    </w:rPr>
  </w:style>
  <w:style w:type="character" w:customStyle="1" w:styleId="DateChar">
    <w:name w:val="Date Char"/>
    <w:basedOn w:val="DefaultParagraphFont"/>
    <w:link w:val="Date"/>
    <w:rsid w:val="00F768F2"/>
    <w:rPr>
      <w:rFonts w:eastAsia="Times New Roman" w:cs="Times New Roman"/>
      <w:sz w:val="24"/>
      <w:szCs w:val="24"/>
      <w:lang w:val="en-US"/>
    </w:rPr>
  </w:style>
  <w:style w:type="paragraph" w:styleId="E-mailSignature">
    <w:name w:val="E-mail Signature"/>
    <w:basedOn w:val="Normal"/>
    <w:link w:val="E-mailSignatureChar"/>
    <w:qFormat/>
    <w:rsid w:val="00F768F2"/>
    <w:pPr>
      <w:spacing w:after="0" w:line="240" w:lineRule="auto"/>
    </w:pPr>
    <w:rPr>
      <w:rFonts w:eastAsia="Times New Roman" w:cs="Times New Roman"/>
      <w:sz w:val="24"/>
      <w:szCs w:val="24"/>
      <w:lang w:val="en-US"/>
    </w:rPr>
  </w:style>
  <w:style w:type="character" w:customStyle="1" w:styleId="E-mailSignatureChar">
    <w:name w:val="E-mail Signature Char"/>
    <w:basedOn w:val="DefaultParagraphFont"/>
    <w:link w:val="E-mailSignature"/>
    <w:rsid w:val="00F768F2"/>
    <w:rPr>
      <w:rFonts w:eastAsia="Times New Roman" w:cs="Times New Roman"/>
      <w:sz w:val="24"/>
      <w:szCs w:val="24"/>
      <w:lang w:val="en-US"/>
    </w:rPr>
  </w:style>
  <w:style w:type="character" w:styleId="EndnoteReference">
    <w:name w:val="endnote reference"/>
    <w:basedOn w:val="DefaultParagraphFont"/>
    <w:qFormat/>
    <w:rsid w:val="00F768F2"/>
    <w:rPr>
      <w:vertAlign w:val="superscript"/>
    </w:rPr>
  </w:style>
  <w:style w:type="paragraph" w:styleId="EnvelopeAddress">
    <w:name w:val="envelope address"/>
    <w:basedOn w:val="Normal"/>
    <w:qFormat/>
    <w:rsid w:val="00F768F2"/>
    <w:pPr>
      <w:framePr w:w="7920" w:h="1980" w:hRule="exact" w:hSpace="180" w:wrap="auto" w:hAnchor="page" w:xAlign="center" w:yAlign="bottom"/>
      <w:snapToGrid w:val="0"/>
      <w:spacing w:after="0" w:line="240" w:lineRule="auto"/>
      <w:ind w:leftChars="1400" w:left="100"/>
    </w:pPr>
    <w:rPr>
      <w:rFonts w:ascii="Arial" w:eastAsia="Times New Roman" w:hAnsi="Arial" w:cs="Arial"/>
      <w:sz w:val="24"/>
      <w:szCs w:val="24"/>
      <w:lang w:val="en-US"/>
    </w:rPr>
  </w:style>
  <w:style w:type="character" w:styleId="FootnoteReference">
    <w:name w:val="footnote reference"/>
    <w:basedOn w:val="DefaultParagraphFont"/>
    <w:qFormat/>
    <w:rsid w:val="00F768F2"/>
    <w:rPr>
      <w:vertAlign w:val="superscript"/>
    </w:rPr>
  </w:style>
  <w:style w:type="character" w:styleId="HTMLAcronym">
    <w:name w:val="HTML Acronym"/>
    <w:basedOn w:val="DefaultParagraphFont"/>
    <w:qFormat/>
    <w:rsid w:val="00F768F2"/>
  </w:style>
  <w:style w:type="paragraph" w:styleId="HTMLAddress">
    <w:name w:val="HTML Address"/>
    <w:basedOn w:val="Normal"/>
    <w:link w:val="HTMLAddressChar"/>
    <w:qFormat/>
    <w:rsid w:val="00F768F2"/>
    <w:pPr>
      <w:spacing w:after="0" w:line="240" w:lineRule="auto"/>
    </w:pPr>
    <w:rPr>
      <w:rFonts w:eastAsia="Times New Roman" w:cs="Times New Roman"/>
      <w:i/>
      <w:iCs/>
      <w:sz w:val="24"/>
      <w:szCs w:val="24"/>
      <w:lang w:val="en-US"/>
    </w:rPr>
  </w:style>
  <w:style w:type="character" w:customStyle="1" w:styleId="HTMLAddressChar">
    <w:name w:val="HTML Address Char"/>
    <w:basedOn w:val="DefaultParagraphFont"/>
    <w:link w:val="HTMLAddress"/>
    <w:rsid w:val="00F768F2"/>
    <w:rPr>
      <w:rFonts w:eastAsia="Times New Roman" w:cs="Times New Roman"/>
      <w:i/>
      <w:iCs/>
      <w:sz w:val="24"/>
      <w:szCs w:val="24"/>
      <w:lang w:val="en-US"/>
    </w:rPr>
  </w:style>
  <w:style w:type="character" w:styleId="HTMLCite">
    <w:name w:val="HTML Cite"/>
    <w:basedOn w:val="DefaultParagraphFont"/>
    <w:qFormat/>
    <w:rsid w:val="00F768F2"/>
    <w:rPr>
      <w:i/>
      <w:iCs/>
    </w:rPr>
  </w:style>
  <w:style w:type="character" w:styleId="HTMLDefinition">
    <w:name w:val="HTML Definition"/>
    <w:basedOn w:val="DefaultParagraphFont"/>
    <w:qFormat/>
    <w:rsid w:val="00F768F2"/>
    <w:rPr>
      <w:i/>
      <w:iCs/>
    </w:rPr>
  </w:style>
  <w:style w:type="character" w:styleId="HTMLSample">
    <w:name w:val="HTML Sample"/>
    <w:basedOn w:val="DefaultParagraphFont"/>
    <w:qFormat/>
    <w:rsid w:val="00F768F2"/>
    <w:rPr>
      <w:rFonts w:ascii="Courier New" w:hAnsi="Courier New" w:cs="Courier New"/>
    </w:rPr>
  </w:style>
  <w:style w:type="character" w:styleId="HTMLVariable">
    <w:name w:val="HTML Variable"/>
    <w:basedOn w:val="DefaultParagraphFont"/>
    <w:qFormat/>
    <w:rsid w:val="00F768F2"/>
    <w:rPr>
      <w:i/>
      <w:iCs/>
    </w:rPr>
  </w:style>
  <w:style w:type="paragraph" w:styleId="Index1">
    <w:name w:val="index 1"/>
    <w:basedOn w:val="Normal"/>
    <w:next w:val="Normal"/>
    <w:qFormat/>
    <w:rsid w:val="00F768F2"/>
    <w:pPr>
      <w:spacing w:after="0" w:line="240" w:lineRule="auto"/>
    </w:pPr>
    <w:rPr>
      <w:rFonts w:eastAsia="Times New Roman" w:cs="Times New Roman"/>
      <w:sz w:val="24"/>
      <w:szCs w:val="24"/>
      <w:lang w:val="en-US"/>
    </w:rPr>
  </w:style>
  <w:style w:type="paragraph" w:styleId="Index2">
    <w:name w:val="index 2"/>
    <w:basedOn w:val="Normal"/>
    <w:next w:val="Normal"/>
    <w:rsid w:val="00F768F2"/>
    <w:pPr>
      <w:spacing w:after="0" w:line="240" w:lineRule="auto"/>
      <w:ind w:leftChars="200" w:left="200"/>
    </w:pPr>
    <w:rPr>
      <w:rFonts w:eastAsia="Times New Roman" w:cs="Times New Roman"/>
      <w:sz w:val="24"/>
      <w:szCs w:val="24"/>
      <w:lang w:val="en-US"/>
    </w:rPr>
  </w:style>
  <w:style w:type="paragraph" w:styleId="Index3">
    <w:name w:val="index 3"/>
    <w:basedOn w:val="Normal"/>
    <w:next w:val="Normal"/>
    <w:qFormat/>
    <w:rsid w:val="00F768F2"/>
    <w:pPr>
      <w:spacing w:after="0" w:line="240" w:lineRule="auto"/>
      <w:ind w:leftChars="400" w:left="400"/>
    </w:pPr>
    <w:rPr>
      <w:rFonts w:eastAsia="Times New Roman" w:cs="Times New Roman"/>
      <w:sz w:val="24"/>
      <w:szCs w:val="24"/>
      <w:lang w:val="en-US"/>
    </w:rPr>
  </w:style>
  <w:style w:type="paragraph" w:styleId="Index4">
    <w:name w:val="index 4"/>
    <w:basedOn w:val="Normal"/>
    <w:next w:val="Normal"/>
    <w:qFormat/>
    <w:rsid w:val="00F768F2"/>
    <w:pPr>
      <w:spacing w:after="0" w:line="240" w:lineRule="auto"/>
      <w:ind w:leftChars="600" w:left="600"/>
    </w:pPr>
    <w:rPr>
      <w:rFonts w:eastAsia="Times New Roman" w:cs="Times New Roman"/>
      <w:sz w:val="24"/>
      <w:szCs w:val="24"/>
      <w:lang w:val="en-US"/>
    </w:rPr>
  </w:style>
  <w:style w:type="paragraph" w:styleId="Index5">
    <w:name w:val="index 5"/>
    <w:basedOn w:val="Normal"/>
    <w:next w:val="Normal"/>
    <w:qFormat/>
    <w:rsid w:val="00F768F2"/>
    <w:pPr>
      <w:spacing w:after="0" w:line="240" w:lineRule="auto"/>
      <w:ind w:leftChars="800" w:left="800"/>
    </w:pPr>
    <w:rPr>
      <w:rFonts w:eastAsia="Times New Roman" w:cs="Times New Roman"/>
      <w:sz w:val="24"/>
      <w:szCs w:val="24"/>
      <w:lang w:val="en-US"/>
    </w:rPr>
  </w:style>
  <w:style w:type="paragraph" w:styleId="Index6">
    <w:name w:val="index 6"/>
    <w:basedOn w:val="Normal"/>
    <w:next w:val="Normal"/>
    <w:qFormat/>
    <w:rsid w:val="00F768F2"/>
    <w:pPr>
      <w:spacing w:after="0" w:line="240" w:lineRule="auto"/>
      <w:ind w:leftChars="1000" w:left="1000"/>
    </w:pPr>
    <w:rPr>
      <w:rFonts w:eastAsia="Times New Roman" w:cs="Times New Roman"/>
      <w:sz w:val="24"/>
      <w:szCs w:val="24"/>
      <w:lang w:val="en-US"/>
    </w:rPr>
  </w:style>
  <w:style w:type="paragraph" w:styleId="Index7">
    <w:name w:val="index 7"/>
    <w:basedOn w:val="Normal"/>
    <w:next w:val="Normal"/>
    <w:qFormat/>
    <w:rsid w:val="00F768F2"/>
    <w:pPr>
      <w:spacing w:after="0" w:line="240" w:lineRule="auto"/>
      <w:ind w:leftChars="1200" w:left="1200"/>
    </w:pPr>
    <w:rPr>
      <w:rFonts w:eastAsia="Times New Roman" w:cs="Times New Roman"/>
      <w:sz w:val="24"/>
      <w:szCs w:val="24"/>
      <w:lang w:val="en-US"/>
    </w:rPr>
  </w:style>
  <w:style w:type="paragraph" w:styleId="Index8">
    <w:name w:val="index 8"/>
    <w:basedOn w:val="Normal"/>
    <w:next w:val="Normal"/>
    <w:qFormat/>
    <w:rsid w:val="00F768F2"/>
    <w:pPr>
      <w:spacing w:after="0" w:line="240" w:lineRule="auto"/>
      <w:ind w:leftChars="1400" w:left="1400"/>
    </w:pPr>
    <w:rPr>
      <w:rFonts w:eastAsia="Times New Roman" w:cs="Times New Roman"/>
      <w:sz w:val="24"/>
      <w:szCs w:val="24"/>
      <w:lang w:val="en-US"/>
    </w:rPr>
  </w:style>
  <w:style w:type="paragraph" w:styleId="Index9">
    <w:name w:val="index 9"/>
    <w:basedOn w:val="Normal"/>
    <w:next w:val="Normal"/>
    <w:qFormat/>
    <w:rsid w:val="00F768F2"/>
    <w:pPr>
      <w:spacing w:after="0" w:line="240" w:lineRule="auto"/>
      <w:ind w:leftChars="1600" w:left="1600"/>
    </w:pPr>
    <w:rPr>
      <w:rFonts w:eastAsia="Times New Roman" w:cs="Times New Roman"/>
      <w:sz w:val="24"/>
      <w:szCs w:val="24"/>
      <w:lang w:val="en-US"/>
    </w:rPr>
  </w:style>
  <w:style w:type="paragraph" w:styleId="IndexHeading">
    <w:name w:val="index heading"/>
    <w:basedOn w:val="Normal"/>
    <w:next w:val="Index1"/>
    <w:qFormat/>
    <w:rsid w:val="00F768F2"/>
    <w:pPr>
      <w:spacing w:after="0" w:line="240" w:lineRule="auto"/>
    </w:pPr>
    <w:rPr>
      <w:rFonts w:ascii="Arial" w:eastAsia="Times New Roman" w:hAnsi="Arial" w:cs="Arial"/>
      <w:b/>
      <w:bCs/>
      <w:sz w:val="24"/>
      <w:szCs w:val="24"/>
      <w:lang w:val="en-US"/>
    </w:rPr>
  </w:style>
  <w:style w:type="character" w:styleId="LineNumber">
    <w:name w:val="line number"/>
    <w:basedOn w:val="DefaultParagraphFont"/>
    <w:qFormat/>
    <w:rsid w:val="00F768F2"/>
  </w:style>
  <w:style w:type="paragraph" w:styleId="List">
    <w:name w:val="List"/>
    <w:basedOn w:val="Normal"/>
    <w:qFormat/>
    <w:rsid w:val="00F768F2"/>
    <w:pPr>
      <w:spacing w:after="0" w:line="240" w:lineRule="auto"/>
      <w:ind w:left="200" w:hangingChars="200" w:hanging="200"/>
    </w:pPr>
    <w:rPr>
      <w:rFonts w:eastAsia="Times New Roman" w:cs="Times New Roman"/>
      <w:sz w:val="24"/>
      <w:szCs w:val="24"/>
      <w:lang w:val="en-US"/>
    </w:rPr>
  </w:style>
  <w:style w:type="paragraph" w:styleId="List2">
    <w:name w:val="List 2"/>
    <w:basedOn w:val="Normal"/>
    <w:qFormat/>
    <w:rsid w:val="00F768F2"/>
    <w:pPr>
      <w:spacing w:after="0" w:line="240" w:lineRule="auto"/>
      <w:ind w:leftChars="200" w:left="100" w:hangingChars="200" w:hanging="200"/>
    </w:pPr>
    <w:rPr>
      <w:rFonts w:eastAsia="Times New Roman" w:cs="Times New Roman"/>
      <w:sz w:val="24"/>
      <w:szCs w:val="24"/>
      <w:lang w:val="en-US"/>
    </w:rPr>
  </w:style>
  <w:style w:type="paragraph" w:styleId="List3">
    <w:name w:val="List 3"/>
    <w:basedOn w:val="Normal"/>
    <w:qFormat/>
    <w:rsid w:val="00F768F2"/>
    <w:pPr>
      <w:spacing w:after="0" w:line="240" w:lineRule="auto"/>
      <w:ind w:leftChars="400" w:left="100" w:hangingChars="200" w:hanging="200"/>
    </w:pPr>
    <w:rPr>
      <w:rFonts w:eastAsia="Times New Roman" w:cs="Times New Roman"/>
      <w:sz w:val="24"/>
      <w:szCs w:val="24"/>
      <w:lang w:val="en-US"/>
    </w:rPr>
  </w:style>
  <w:style w:type="paragraph" w:styleId="List4">
    <w:name w:val="List 4"/>
    <w:basedOn w:val="Normal"/>
    <w:qFormat/>
    <w:rsid w:val="00F768F2"/>
    <w:pPr>
      <w:spacing w:after="0" w:line="240" w:lineRule="auto"/>
      <w:ind w:leftChars="600" w:left="100" w:hangingChars="200" w:hanging="200"/>
    </w:pPr>
    <w:rPr>
      <w:rFonts w:eastAsia="Times New Roman" w:cs="Times New Roman"/>
      <w:sz w:val="24"/>
      <w:szCs w:val="24"/>
      <w:lang w:val="en-US"/>
    </w:rPr>
  </w:style>
  <w:style w:type="paragraph" w:styleId="List5">
    <w:name w:val="List 5"/>
    <w:basedOn w:val="Normal"/>
    <w:qFormat/>
    <w:rsid w:val="00F768F2"/>
    <w:pPr>
      <w:spacing w:after="0" w:line="240" w:lineRule="auto"/>
      <w:ind w:leftChars="800" w:left="100" w:hangingChars="200" w:hanging="200"/>
    </w:pPr>
    <w:rPr>
      <w:rFonts w:eastAsia="Times New Roman" w:cs="Times New Roman"/>
      <w:sz w:val="24"/>
      <w:szCs w:val="24"/>
      <w:lang w:val="en-US"/>
    </w:rPr>
  </w:style>
  <w:style w:type="paragraph" w:styleId="ListBullet">
    <w:name w:val="List Bullet"/>
    <w:basedOn w:val="Normal"/>
    <w:qFormat/>
    <w:rsid w:val="00F768F2"/>
    <w:pPr>
      <w:tabs>
        <w:tab w:val="left" w:pos="360"/>
      </w:tabs>
      <w:spacing w:after="0" w:line="240" w:lineRule="auto"/>
      <w:ind w:left="360" w:hangingChars="200" w:hanging="360"/>
    </w:pPr>
    <w:rPr>
      <w:rFonts w:eastAsia="Times New Roman" w:cs="Times New Roman"/>
      <w:sz w:val="24"/>
      <w:szCs w:val="24"/>
      <w:lang w:val="en-US"/>
    </w:rPr>
  </w:style>
  <w:style w:type="paragraph" w:styleId="ListBullet2">
    <w:name w:val="List Bullet 2"/>
    <w:basedOn w:val="Normal"/>
    <w:qFormat/>
    <w:rsid w:val="00F768F2"/>
    <w:pPr>
      <w:tabs>
        <w:tab w:val="left" w:pos="780"/>
      </w:tabs>
      <w:spacing w:after="0" w:line="240" w:lineRule="auto"/>
      <w:ind w:leftChars="200" w:left="780" w:hangingChars="200" w:hanging="360"/>
    </w:pPr>
    <w:rPr>
      <w:rFonts w:eastAsia="Times New Roman" w:cs="Times New Roman"/>
      <w:sz w:val="24"/>
      <w:szCs w:val="24"/>
      <w:lang w:val="en-US"/>
    </w:rPr>
  </w:style>
  <w:style w:type="paragraph" w:styleId="ListBullet3">
    <w:name w:val="List Bullet 3"/>
    <w:basedOn w:val="Normal"/>
    <w:qFormat/>
    <w:rsid w:val="00F768F2"/>
    <w:pPr>
      <w:tabs>
        <w:tab w:val="left" w:pos="1200"/>
      </w:tabs>
      <w:spacing w:after="0" w:line="240" w:lineRule="auto"/>
      <w:ind w:leftChars="400" w:left="1200" w:hangingChars="200" w:hanging="360"/>
    </w:pPr>
    <w:rPr>
      <w:rFonts w:eastAsia="Times New Roman" w:cs="Times New Roman"/>
      <w:sz w:val="24"/>
      <w:szCs w:val="24"/>
      <w:lang w:val="en-US"/>
    </w:rPr>
  </w:style>
  <w:style w:type="paragraph" w:styleId="ListBullet4">
    <w:name w:val="List Bullet 4"/>
    <w:basedOn w:val="Normal"/>
    <w:qFormat/>
    <w:rsid w:val="00F768F2"/>
    <w:pPr>
      <w:tabs>
        <w:tab w:val="left" w:pos="1620"/>
      </w:tabs>
      <w:spacing w:after="0" w:line="240" w:lineRule="auto"/>
      <w:ind w:leftChars="600" w:left="1620" w:hangingChars="200" w:hanging="360"/>
    </w:pPr>
    <w:rPr>
      <w:rFonts w:eastAsia="Times New Roman" w:cs="Times New Roman"/>
      <w:sz w:val="24"/>
      <w:szCs w:val="24"/>
      <w:lang w:val="en-US"/>
    </w:rPr>
  </w:style>
  <w:style w:type="paragraph" w:styleId="ListBullet5">
    <w:name w:val="List Bullet 5"/>
    <w:basedOn w:val="Normal"/>
    <w:qFormat/>
    <w:rsid w:val="00F768F2"/>
    <w:pPr>
      <w:tabs>
        <w:tab w:val="left" w:pos="2040"/>
      </w:tabs>
      <w:spacing w:after="0" w:line="240" w:lineRule="auto"/>
      <w:ind w:leftChars="800" w:left="2040" w:hangingChars="200" w:hanging="360"/>
    </w:pPr>
    <w:rPr>
      <w:rFonts w:eastAsia="Times New Roman" w:cs="Times New Roman"/>
      <w:sz w:val="24"/>
      <w:szCs w:val="24"/>
      <w:lang w:val="en-US"/>
    </w:rPr>
  </w:style>
  <w:style w:type="paragraph" w:styleId="ListContinue">
    <w:name w:val="List Continue"/>
    <w:basedOn w:val="Normal"/>
    <w:qFormat/>
    <w:rsid w:val="00F768F2"/>
    <w:pPr>
      <w:spacing w:after="120" w:line="240" w:lineRule="auto"/>
      <w:ind w:leftChars="200" w:left="420"/>
    </w:pPr>
    <w:rPr>
      <w:rFonts w:eastAsia="Times New Roman" w:cs="Times New Roman"/>
      <w:sz w:val="24"/>
      <w:szCs w:val="24"/>
      <w:lang w:val="en-US"/>
    </w:rPr>
  </w:style>
  <w:style w:type="paragraph" w:styleId="ListContinue2">
    <w:name w:val="List Continue 2"/>
    <w:basedOn w:val="Normal"/>
    <w:qFormat/>
    <w:rsid w:val="00F768F2"/>
    <w:pPr>
      <w:spacing w:after="120" w:line="240" w:lineRule="auto"/>
      <w:ind w:leftChars="400" w:left="840"/>
    </w:pPr>
    <w:rPr>
      <w:rFonts w:eastAsia="Times New Roman" w:cs="Times New Roman"/>
      <w:sz w:val="24"/>
      <w:szCs w:val="24"/>
      <w:lang w:val="en-US"/>
    </w:rPr>
  </w:style>
  <w:style w:type="paragraph" w:styleId="ListContinue3">
    <w:name w:val="List Continue 3"/>
    <w:basedOn w:val="Normal"/>
    <w:qFormat/>
    <w:rsid w:val="00F768F2"/>
    <w:pPr>
      <w:spacing w:after="120" w:line="240" w:lineRule="auto"/>
      <w:ind w:leftChars="600" w:left="1260"/>
    </w:pPr>
    <w:rPr>
      <w:rFonts w:eastAsia="Times New Roman" w:cs="Times New Roman"/>
      <w:sz w:val="24"/>
      <w:szCs w:val="24"/>
      <w:lang w:val="en-US"/>
    </w:rPr>
  </w:style>
  <w:style w:type="paragraph" w:styleId="ListContinue4">
    <w:name w:val="List Continue 4"/>
    <w:basedOn w:val="Normal"/>
    <w:qFormat/>
    <w:rsid w:val="00F768F2"/>
    <w:pPr>
      <w:spacing w:after="120" w:line="240" w:lineRule="auto"/>
      <w:ind w:leftChars="800" w:left="1680"/>
    </w:pPr>
    <w:rPr>
      <w:rFonts w:eastAsia="Times New Roman" w:cs="Times New Roman"/>
      <w:sz w:val="24"/>
      <w:szCs w:val="24"/>
      <w:lang w:val="en-US"/>
    </w:rPr>
  </w:style>
  <w:style w:type="paragraph" w:styleId="ListContinue5">
    <w:name w:val="List Continue 5"/>
    <w:basedOn w:val="Normal"/>
    <w:qFormat/>
    <w:rsid w:val="00F768F2"/>
    <w:pPr>
      <w:spacing w:after="120" w:line="240" w:lineRule="auto"/>
      <w:ind w:leftChars="1000" w:left="2100"/>
    </w:pPr>
    <w:rPr>
      <w:rFonts w:eastAsia="Times New Roman" w:cs="Times New Roman"/>
      <w:sz w:val="24"/>
      <w:szCs w:val="24"/>
      <w:lang w:val="en-US"/>
    </w:rPr>
  </w:style>
  <w:style w:type="paragraph" w:styleId="ListNumber">
    <w:name w:val="List Number"/>
    <w:basedOn w:val="Normal"/>
    <w:qFormat/>
    <w:rsid w:val="00F768F2"/>
    <w:pPr>
      <w:tabs>
        <w:tab w:val="left" w:pos="360"/>
      </w:tabs>
      <w:spacing w:after="0" w:line="240" w:lineRule="auto"/>
      <w:ind w:left="360" w:hangingChars="200" w:hanging="360"/>
    </w:pPr>
    <w:rPr>
      <w:rFonts w:eastAsia="Times New Roman" w:cs="Times New Roman"/>
      <w:sz w:val="24"/>
      <w:szCs w:val="24"/>
      <w:lang w:val="en-US"/>
    </w:rPr>
  </w:style>
  <w:style w:type="paragraph" w:styleId="ListNumber2">
    <w:name w:val="List Number 2"/>
    <w:basedOn w:val="Normal"/>
    <w:qFormat/>
    <w:rsid w:val="00F768F2"/>
    <w:pPr>
      <w:tabs>
        <w:tab w:val="left" w:pos="780"/>
      </w:tabs>
      <w:spacing w:after="0" w:line="240" w:lineRule="auto"/>
      <w:ind w:leftChars="200" w:left="780" w:hangingChars="200" w:hanging="360"/>
    </w:pPr>
    <w:rPr>
      <w:rFonts w:eastAsia="Times New Roman" w:cs="Times New Roman"/>
      <w:sz w:val="24"/>
      <w:szCs w:val="24"/>
      <w:lang w:val="en-US"/>
    </w:rPr>
  </w:style>
  <w:style w:type="paragraph" w:styleId="ListNumber3">
    <w:name w:val="List Number 3"/>
    <w:basedOn w:val="Normal"/>
    <w:qFormat/>
    <w:rsid w:val="00F768F2"/>
    <w:pPr>
      <w:tabs>
        <w:tab w:val="left" w:pos="1200"/>
      </w:tabs>
      <w:spacing w:after="0" w:line="240" w:lineRule="auto"/>
      <w:ind w:leftChars="400" w:left="1200" w:hangingChars="200" w:hanging="360"/>
    </w:pPr>
    <w:rPr>
      <w:rFonts w:eastAsia="Times New Roman" w:cs="Times New Roman"/>
      <w:sz w:val="24"/>
      <w:szCs w:val="24"/>
      <w:lang w:val="en-US"/>
    </w:rPr>
  </w:style>
  <w:style w:type="paragraph" w:styleId="ListNumber4">
    <w:name w:val="List Number 4"/>
    <w:basedOn w:val="Normal"/>
    <w:qFormat/>
    <w:rsid w:val="00F768F2"/>
    <w:pPr>
      <w:tabs>
        <w:tab w:val="left" w:pos="1620"/>
      </w:tabs>
      <w:spacing w:after="0" w:line="240" w:lineRule="auto"/>
      <w:ind w:leftChars="600" w:left="1620" w:hangingChars="200" w:hanging="360"/>
    </w:pPr>
    <w:rPr>
      <w:rFonts w:eastAsia="Times New Roman" w:cs="Times New Roman"/>
      <w:sz w:val="24"/>
      <w:szCs w:val="24"/>
      <w:lang w:val="en-US"/>
    </w:rPr>
  </w:style>
  <w:style w:type="paragraph" w:styleId="ListNumber5">
    <w:name w:val="List Number 5"/>
    <w:basedOn w:val="Normal"/>
    <w:qFormat/>
    <w:rsid w:val="00F768F2"/>
    <w:pPr>
      <w:tabs>
        <w:tab w:val="left" w:pos="2040"/>
      </w:tabs>
      <w:spacing w:after="0" w:line="240" w:lineRule="auto"/>
      <w:ind w:leftChars="800" w:left="2040" w:hangingChars="200" w:hanging="360"/>
    </w:pPr>
    <w:rPr>
      <w:rFonts w:eastAsia="Times New Roman" w:cs="Times New Roman"/>
      <w:sz w:val="24"/>
      <w:szCs w:val="24"/>
      <w:lang w:val="en-US"/>
    </w:rPr>
  </w:style>
  <w:style w:type="paragraph" w:styleId="MessageHeader">
    <w:name w:val="Message Header"/>
    <w:basedOn w:val="Normal"/>
    <w:link w:val="MessageHeaderChar"/>
    <w:qFormat/>
    <w:rsid w:val="00F768F2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Chars="500" w:left="1080" w:hangingChars="500" w:hanging="1080"/>
    </w:pPr>
    <w:rPr>
      <w:rFonts w:ascii="Arial" w:eastAsia="Times New Roman" w:hAnsi="Arial" w:cs="Arial"/>
      <w:sz w:val="24"/>
      <w:szCs w:val="24"/>
      <w:lang w:val="en-US"/>
    </w:rPr>
  </w:style>
  <w:style w:type="character" w:customStyle="1" w:styleId="MessageHeaderChar">
    <w:name w:val="Message Header Char"/>
    <w:basedOn w:val="DefaultParagraphFont"/>
    <w:link w:val="MessageHeader"/>
    <w:rsid w:val="00F768F2"/>
    <w:rPr>
      <w:rFonts w:ascii="Arial" w:eastAsia="Times New Roman" w:hAnsi="Arial" w:cs="Arial"/>
      <w:sz w:val="24"/>
      <w:szCs w:val="24"/>
      <w:shd w:val="pct20" w:color="auto" w:fill="auto"/>
      <w:lang w:val="en-US"/>
    </w:rPr>
  </w:style>
  <w:style w:type="paragraph" w:styleId="NormalIndent">
    <w:name w:val="Normal Indent"/>
    <w:basedOn w:val="Normal"/>
    <w:qFormat/>
    <w:rsid w:val="00F768F2"/>
    <w:pPr>
      <w:spacing w:after="0" w:line="240" w:lineRule="auto"/>
      <w:ind w:firstLineChars="200" w:firstLine="420"/>
    </w:pPr>
    <w:rPr>
      <w:rFonts w:eastAsia="Times New Roman" w:cs="Times New Roman"/>
      <w:sz w:val="24"/>
      <w:szCs w:val="24"/>
      <w:lang w:val="en-US"/>
    </w:rPr>
  </w:style>
  <w:style w:type="paragraph" w:styleId="NoteHeading">
    <w:name w:val="Note Heading"/>
    <w:basedOn w:val="Normal"/>
    <w:next w:val="Normal"/>
    <w:link w:val="NoteHeadingChar"/>
    <w:qFormat/>
    <w:rsid w:val="00F768F2"/>
    <w:pPr>
      <w:spacing w:after="0" w:line="240" w:lineRule="auto"/>
      <w:jc w:val="center"/>
    </w:pPr>
    <w:rPr>
      <w:rFonts w:eastAsia="Times New Roman" w:cs="Times New Roman"/>
      <w:sz w:val="24"/>
      <w:szCs w:val="24"/>
      <w:lang w:val="en-US"/>
    </w:rPr>
  </w:style>
  <w:style w:type="character" w:customStyle="1" w:styleId="NoteHeadingChar">
    <w:name w:val="Note Heading Char"/>
    <w:basedOn w:val="DefaultParagraphFont"/>
    <w:link w:val="NoteHeading"/>
    <w:rsid w:val="00F768F2"/>
    <w:rPr>
      <w:rFonts w:eastAsia="Times New Roman" w:cs="Times New Roman"/>
      <w:sz w:val="24"/>
      <w:szCs w:val="24"/>
      <w:lang w:val="en-US"/>
    </w:rPr>
  </w:style>
  <w:style w:type="character" w:styleId="PageNumber">
    <w:name w:val="page number"/>
    <w:basedOn w:val="DefaultParagraphFont"/>
    <w:qFormat/>
    <w:rsid w:val="00F768F2"/>
  </w:style>
  <w:style w:type="paragraph" w:styleId="Salutation">
    <w:name w:val="Salutation"/>
    <w:basedOn w:val="Normal"/>
    <w:next w:val="Normal"/>
    <w:link w:val="SalutationChar"/>
    <w:qFormat/>
    <w:rsid w:val="00F768F2"/>
    <w:pPr>
      <w:spacing w:after="0" w:line="240" w:lineRule="auto"/>
    </w:pPr>
    <w:rPr>
      <w:rFonts w:eastAsia="Times New Roman" w:cs="Times New Roman"/>
      <w:sz w:val="24"/>
      <w:szCs w:val="24"/>
      <w:lang w:val="en-US"/>
    </w:rPr>
  </w:style>
  <w:style w:type="character" w:customStyle="1" w:styleId="SalutationChar">
    <w:name w:val="Salutation Char"/>
    <w:basedOn w:val="DefaultParagraphFont"/>
    <w:link w:val="Salutation"/>
    <w:rsid w:val="00F768F2"/>
    <w:rPr>
      <w:rFonts w:eastAsia="Times New Roman" w:cs="Times New Roman"/>
      <w:sz w:val="24"/>
      <w:szCs w:val="24"/>
      <w:lang w:val="en-US"/>
    </w:rPr>
  </w:style>
  <w:style w:type="paragraph" w:styleId="Signature">
    <w:name w:val="Signature"/>
    <w:basedOn w:val="Normal"/>
    <w:link w:val="SignatureChar"/>
    <w:qFormat/>
    <w:rsid w:val="00F768F2"/>
    <w:pPr>
      <w:spacing w:after="0" w:line="240" w:lineRule="auto"/>
      <w:ind w:leftChars="2100" w:left="100"/>
    </w:pPr>
    <w:rPr>
      <w:rFonts w:eastAsia="Times New Roman" w:cs="Times New Roman"/>
      <w:sz w:val="24"/>
      <w:szCs w:val="24"/>
      <w:lang w:val="en-US"/>
    </w:rPr>
  </w:style>
  <w:style w:type="character" w:customStyle="1" w:styleId="SignatureChar">
    <w:name w:val="Signature Char"/>
    <w:basedOn w:val="DefaultParagraphFont"/>
    <w:link w:val="Signature"/>
    <w:rsid w:val="00F768F2"/>
    <w:rPr>
      <w:rFonts w:eastAsia="Times New Roman" w:cs="Times New Roman"/>
      <w:sz w:val="24"/>
      <w:szCs w:val="24"/>
      <w:lang w:val="en-US"/>
    </w:rPr>
  </w:style>
  <w:style w:type="table" w:styleId="Table3Deffects1">
    <w:name w:val="Table 3D effects 1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left w:val="single" w:sz="6" w:space="0" w:color="808080"/>
          <w:tl2br w:val="nil"/>
          <w:tr2bl w:val="nil"/>
        </w:tcBorders>
      </w:tcPr>
    </w:tblStylePr>
    <w:tblStylePr w:type="lastRow">
      <w:tblPr/>
      <w:tcPr>
        <w:tcBorders>
          <w:top w:val="single" w:sz="6" w:space="0" w:color="FFFFFF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il"/>
          <w:tr2bl w:val="nil"/>
        </w:tcBorders>
      </w:tcPr>
    </w:tblStylePr>
    <w:tblStylePr w:type="lastCol">
      <w:tblPr/>
      <w:tcPr>
        <w:tcBorders>
          <w:bottom w:val="single" w:sz="6" w:space="0" w:color="FFFFFF"/>
          <w:tl2br w:val="nil"/>
          <w:tr2bl w:val="nil"/>
        </w:tcBorders>
      </w:tcPr>
    </w:tblStylePr>
    <w:tblStylePr w:type="neCell">
      <w:tblPr/>
      <w:tcPr>
        <w:tcBorders>
          <w:left w:val="nil"/>
          <w:bottom w:val="nil"/>
          <w:tl2br w:val="nil"/>
          <w:tr2bl w:val="nil"/>
        </w:tcBorders>
      </w:tcPr>
    </w:tblStylePr>
    <w:tblStylePr w:type="nwCell">
      <w:tblPr/>
      <w:tcPr>
        <w:tcBorders>
          <w:left w:val="nil"/>
          <w:right w:val="nil"/>
          <w:tl2br w:val="nil"/>
          <w:tr2bl w:val="nil"/>
        </w:tcBorders>
      </w:tcPr>
    </w:tblStylePr>
    <w:tblStylePr w:type="seCell">
      <w:tblPr/>
      <w:tcPr>
        <w:tcBorders>
          <w:top w:val="nil"/>
          <w:bottom w:val="nil"/>
          <w:tl2br w:val="nil"/>
          <w:tr2bl w:val="nil"/>
        </w:tcBorders>
      </w:tcPr>
    </w:tblStylePr>
    <w:tblStylePr w:type="swCell">
      <w:rPr>
        <w:color w:val="000080"/>
      </w:rPr>
      <w:tblPr/>
      <w:tcPr>
        <w:tcBorders>
          <w:top w:val="nil"/>
          <w:right w:val="nil"/>
          <w:tl2br w:val="nil"/>
          <w:tr2bl w:val="nil"/>
        </w:tcBorders>
      </w:tcPr>
    </w:tblStylePr>
  </w:style>
  <w:style w:type="table" w:styleId="Table3Deffects2">
    <w:name w:val="Table 3D effects 2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il"/>
          <w:tr2bl w:val="nil"/>
        </w:tcBorders>
      </w:tcPr>
    </w:tblStylePr>
    <w:tblStylePr w:type="firstCol">
      <w:tblPr/>
      <w:tcPr>
        <w:tcBorders>
          <w:top w:val="nil"/>
          <w:left w:val="nil"/>
          <w:right w:val="single" w:sz="6" w:space="0" w:color="808080"/>
          <w:tl2br w:val="nil"/>
          <w:tr2bl w:val="nil"/>
        </w:tcBorders>
      </w:tcPr>
    </w:tblStylePr>
    <w:tblStylePr w:type="lastCol">
      <w:tblPr/>
      <w:tcPr>
        <w:tcBorders>
          <w:right w:val="single" w:sz="6" w:space="0" w:color="FFFFFF"/>
          <w:tl2br w:val="nil"/>
          <w:tr2bl w:val="nil"/>
        </w:tcBorders>
      </w:tcPr>
    </w:tblStylePr>
    <w:tblStylePr w:type="band1Horz">
      <w:tblPr/>
      <w:tcPr>
        <w:tcBorders>
          <w:top w:val="single" w:sz="6" w:space="0" w:color="808080"/>
          <w:left w:val="single" w:sz="6" w:space="0" w:color="FFFFFF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3Deffects3">
    <w:name w:val="Table 3D effects 3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il"/>
          <w:tr2bl w:val="nil"/>
        </w:tcBorders>
      </w:tcPr>
    </w:tblStylePr>
    <w:tblStylePr w:type="firstCol">
      <w:tblPr/>
      <w:tcPr>
        <w:tcBorders>
          <w:top w:val="nil"/>
          <w:left w:val="nil"/>
          <w:right w:val="single" w:sz="6" w:space="0" w:color="808080"/>
          <w:tl2br w:val="nil"/>
          <w:tr2bl w:val="nil"/>
        </w:tcBorders>
      </w:tcPr>
    </w:tblStylePr>
    <w:tblStylePr w:type="lastCol">
      <w:tblPr/>
      <w:tcPr>
        <w:tcBorders>
          <w:right w:val="single" w:sz="6" w:space="0" w:color="FFFFFF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left w:val="single" w:sz="6" w:space="0" w:color="FFFFFF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Classic1">
    <w:name w:val="Table Classic 1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left w:val="single" w:sz="6" w:space="0" w:color="00000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tblPr/>
      <w:tcPr>
        <w:tcBorders>
          <w:right w:val="single" w:sz="6" w:space="0" w:color="000000"/>
          <w:tl2br w:val="nil"/>
          <w:tr2bl w:val="nil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Classic2">
    <w:name w:val="Table Classic 2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left w:val="single" w:sz="6" w:space="0" w:color="000000"/>
          <w:tl2br w:val="nil"/>
          <w:tr2bl w:val="nil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nil"/>
          <w:tr2bl w:val="nil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il"/>
          <w:tr2bl w:val="nil"/>
        </w:tcBorders>
      </w:tcPr>
    </w:tblStylePr>
  </w:style>
  <w:style w:type="table" w:styleId="TableClassic3">
    <w:name w:val="Table Classic 3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color w:val="000080"/>
      <w:sz w:val="20"/>
      <w:szCs w:val="20"/>
      <w:lang w:val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left w:val="single" w:sz="6" w:space="0" w:color="000000"/>
          <w:tl2br w:val="nil"/>
          <w:tr2bl w:val="nil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il"/>
          <w:tr2bl w:val="nil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il"/>
          <w:tr2bl w:val="nil"/>
        </w:tcBorders>
      </w:tcPr>
    </w:tblStylePr>
  </w:style>
  <w:style w:type="table" w:styleId="TableClassic4">
    <w:name w:val="Table Classic 4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left w:val="single" w:sz="6" w:space="0" w:color="000000"/>
          <w:tl2br w:val="nil"/>
          <w:tr2bl w:val="nil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left w:val="single" w:sz="6" w:space="0" w:color="000000"/>
          <w:tl2br w:val="nil"/>
          <w:tr2bl w:val="nil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color w:val="000080"/>
      </w:rPr>
      <w:tblPr/>
      <w:tcPr>
        <w:tcBorders>
          <w:tl2br w:val="nil"/>
          <w:tr2bl w:val="nil"/>
        </w:tcBorders>
      </w:tcPr>
    </w:tblStylePr>
  </w:style>
  <w:style w:type="table" w:styleId="TableColorful1">
    <w:name w:val="Table Colorful 1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color w:val="FFFFFF"/>
      <w:sz w:val="20"/>
      <w:szCs w:val="20"/>
      <w:lang w:val="en-US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il"/>
          <w:tr2bl w:val="nil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nwCell">
      <w:tblPr/>
      <w:tcPr>
        <w:tcBorders>
          <w:tl2br w:val="nil"/>
          <w:tr2bl w:val="nil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</w:style>
  <w:style w:type="table" w:styleId="TableColorful2">
    <w:name w:val="Table Colorful 2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left w:val="single" w:sz="12" w:space="0" w:color="000000"/>
          <w:tl2br w:val="nil"/>
          <w:tr2bl w:val="nil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il"/>
          <w:tr2bl w:val="nil"/>
        </w:tcBorders>
      </w:tcPr>
    </w:tblStylePr>
    <w:tblStylePr w:type="lastCol">
      <w:tblPr/>
      <w:tcPr>
        <w:tcBorders>
          <w:tl2br w:val="nil"/>
          <w:tr2bl w:val="nil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</w:style>
  <w:style w:type="table" w:styleId="TableColorful3">
    <w:name w:val="Table Colorful 3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left w:val="single" w:sz="6" w:space="0" w:color="000000"/>
          <w:tl2br w:val="nil"/>
          <w:tr2bl w:val="nil"/>
        </w:tcBorders>
        <w:shd w:val="solid" w:color="008080" w:fill="FFFFFF"/>
      </w:tcPr>
    </w:tblStylePr>
    <w:tblStylePr w:type="firstCol">
      <w:tblPr/>
      <w:tcPr>
        <w:tcBorders>
          <w:bottom w:val="single" w:sz="36" w:space="0" w:color="000000"/>
          <w:right w:val="single" w:sz="6" w:space="0" w:color="000000"/>
          <w:tl2br w:val="nil"/>
          <w:tr2bl w:val="nil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table" w:styleId="TableColumns1">
    <w:name w:val="Table Columns 1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b/>
      <w:bCs/>
      <w:sz w:val="20"/>
      <w:szCs w:val="20"/>
      <w:lang w:val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left w:val="double" w:sz="6" w:space="0" w:color="000000"/>
          <w:tl2br w:val="nil"/>
          <w:tr2bl w:val="nil"/>
        </w:tcBorders>
      </w:tcPr>
    </w:tblStylePr>
    <w:tblStylePr w:type="lastRow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Columns2">
    <w:name w:val="Table Columns 2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b/>
      <w:bCs/>
      <w:sz w:val="20"/>
      <w:szCs w:val="20"/>
      <w:lang w:val="en-US"/>
    </w:rPr>
    <w:tblPr>
      <w:tblStyleColBandSize w:val="1"/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Columns3">
    <w:name w:val="Table Columns 3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b/>
      <w:bCs/>
      <w:sz w:val="20"/>
      <w:szCs w:val="20"/>
      <w:lang w:val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Columns4">
    <w:name w:val="Table Columns 4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StyleColBandSize w:val="1"/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left w:val="single" w:sz="6" w:space="0" w:color="808080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il"/>
          <w:tr2bl w:val="nil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il"/>
          <w:tr2bl w:val="nil"/>
        </w:tcBorders>
        <w:shd w:val="pct20" w:color="000000" w:fill="FFFFFF"/>
      </w:tcPr>
    </w:tblStylePr>
  </w:style>
  <w:style w:type="table" w:styleId="TableElegant">
    <w:name w:val="Table Elegant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il"/>
          <w:tr2bl w:val="nil"/>
        </w:tcBorders>
      </w:tcPr>
    </w:tblStylePr>
  </w:style>
  <w:style w:type="table" w:styleId="TableGrid10">
    <w:name w:val="Table Grid 1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il"/>
          <w:tr2bl w:val="nil"/>
        </w:tcBorders>
      </w:tcPr>
    </w:tblStylePr>
    <w:tblStylePr w:type="lastCol">
      <w:rPr>
        <w:i/>
        <w:i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TableGrid20">
    <w:name w:val="Table Grid 2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Grid30">
    <w:name w:val="Table Grid 3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left w:val="single" w:sz="6" w:space="0" w:color="000000"/>
          <w:tl2br w:val="nil"/>
          <w:tr2bl w:val="nil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TableGrid4">
    <w:name w:val="Table Grid 4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left w:val="single" w:sz="6" w:space="0" w:color="000000"/>
          <w:tl2br w:val="nil"/>
          <w:tr2bl w:val="nil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il"/>
          <w:tr2bl w:val="nil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il"/>
          <w:tr2bl w:val="nil"/>
        </w:tcBorders>
      </w:tcPr>
    </w:tblStylePr>
  </w:style>
  <w:style w:type="table" w:styleId="TableGrid5">
    <w:name w:val="Table Grid 5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left w:val="single" w:sz="12" w:space="0" w:color="000000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TableGrid6">
    <w:name w:val="Table Grid 6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left w:val="single" w:sz="6" w:space="0" w:color="00000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TableGrid7">
    <w:name w:val="Table Grid 7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b/>
      <w:bCs/>
      <w:sz w:val="20"/>
      <w:szCs w:val="20"/>
      <w:lang w:val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left w:val="single" w:sz="12" w:space="0" w:color="000000"/>
          <w:tl2br w:val="nil"/>
          <w:tr2bl w:val="nil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TableGrid8">
    <w:name w:val="Table Grid 8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  <w:color w:val="auto"/>
      </w:rPr>
      <w:tblPr/>
      <w:tcPr>
        <w:tcBorders>
          <w:tl2br w:val="nil"/>
          <w:tr2bl w:val="nil"/>
        </w:tcBorders>
      </w:tcPr>
    </w:tblStylePr>
  </w:style>
  <w:style w:type="table" w:styleId="TableList1">
    <w:name w:val="Table List 1"/>
    <w:basedOn w:val="TableNormal"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left w:val="single" w:sz="6" w:space="0" w:color="000000"/>
          <w:tl2br w:val="nil"/>
          <w:tr2bl w:val="nil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List2">
    <w:name w:val="Table List 2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left w:val="single" w:sz="6" w:space="0" w:color="000000"/>
          <w:tl2br w:val="nil"/>
          <w:tr2bl w:val="nil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List3">
    <w:name w:val="Table List 3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left w:val="single" w:sz="12" w:space="0" w:color="000000"/>
          <w:tl2br w:val="nil"/>
          <w:tr2bl w:val="nil"/>
        </w:tcBorders>
      </w:tcPr>
    </w:tblStylePr>
    <w:tblStylePr w:type="lastRow">
      <w:tblPr/>
      <w:tcPr>
        <w:tcBorders>
          <w:top w:val="single" w:sz="12" w:space="0" w:color="000000"/>
          <w:tl2br w:val="nil"/>
          <w:tr2bl w:val="nil"/>
        </w:tcBorders>
      </w:tcPr>
    </w:tblStylePr>
    <w:tblStylePr w:type="swCell">
      <w:rPr>
        <w:i/>
        <w:iCs/>
        <w:color w:val="000080"/>
      </w:rPr>
      <w:tblPr/>
      <w:tcPr>
        <w:tcBorders>
          <w:tl2br w:val="nil"/>
          <w:tr2bl w:val="nil"/>
        </w:tcBorders>
      </w:tcPr>
    </w:tblStylePr>
  </w:style>
  <w:style w:type="table" w:styleId="TableList4">
    <w:name w:val="Table List 4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left w:val="single" w:sz="12" w:space="0" w:color="000000"/>
          <w:tl2br w:val="nil"/>
          <w:tr2bl w:val="nil"/>
        </w:tcBorders>
        <w:shd w:val="solid" w:color="808080" w:fill="FFFFFF"/>
      </w:tcPr>
    </w:tblStylePr>
  </w:style>
  <w:style w:type="table" w:styleId="TableList5">
    <w:name w:val="Table List 5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left w:val="single" w:sz="12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List6">
    <w:name w:val="Table List 6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left w:val="single" w:sz="12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il"/>
          <w:tr2bl w:val="nil"/>
        </w:tcBorders>
      </w:tcPr>
    </w:tblStylePr>
    <w:tblStylePr w:type="band1Horz">
      <w:tblPr/>
      <w:tcPr>
        <w:tcBorders>
          <w:tl2br w:val="nil"/>
          <w:tr2bl w:val="nil"/>
        </w:tcBorders>
        <w:shd w:val="pct25" w:color="000000" w:fill="FFFFFF"/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TableList7">
    <w:name w:val="Table List 7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left w:val="single" w:sz="12" w:space="0" w:color="008000"/>
          <w:tl2br w:val="nil"/>
          <w:tr2bl w:val="nil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20" w:color="000000" w:fill="FFFFFF"/>
      </w:tcPr>
    </w:tblStylePr>
    <w:tblStylePr w:type="band2Horz">
      <w:tblPr/>
      <w:tcPr>
        <w:tcBorders>
          <w:tl2br w:val="nil"/>
          <w:tr2bl w:val="nil"/>
        </w:tcBorders>
        <w:shd w:val="pct25" w:color="FFFF00" w:fill="FFFFFF"/>
      </w:tcPr>
    </w:tblStylePr>
  </w:style>
  <w:style w:type="table" w:styleId="TableList8">
    <w:name w:val="Table List 8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left w:val="single" w:sz="6" w:space="0" w:color="000000"/>
          <w:tl2br w:val="nil"/>
          <w:tr2bl w:val="nil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25" w:color="FFFF00" w:fill="FFFFFF"/>
      </w:tcPr>
    </w:tblStylePr>
    <w:tblStylePr w:type="band2Horz">
      <w:tblPr/>
      <w:tcPr>
        <w:tcBorders>
          <w:tl2br w:val="nil"/>
          <w:tr2bl w:val="nil"/>
        </w:tcBorders>
        <w:shd w:val="pct50" w:color="FF0000" w:fill="FFFFFF"/>
      </w:tcPr>
    </w:tblStylePr>
    <w:tblStylePr w:type="nwCell">
      <w:tblPr/>
      <w:tcPr>
        <w:tcBorders>
          <w:tl2br w:val="single" w:sz="6" w:space="0" w:color="auto"/>
          <w:tr2bl w:val="nil"/>
        </w:tcBorders>
      </w:tcPr>
    </w:tblStylePr>
  </w:style>
  <w:style w:type="paragraph" w:styleId="TableofAuthorities">
    <w:name w:val="table of authorities"/>
    <w:basedOn w:val="Normal"/>
    <w:next w:val="Normal"/>
    <w:qFormat/>
    <w:rsid w:val="00F768F2"/>
    <w:pPr>
      <w:spacing w:after="0" w:line="240" w:lineRule="auto"/>
      <w:ind w:leftChars="200" w:left="420"/>
    </w:pPr>
    <w:rPr>
      <w:rFonts w:eastAsia="Times New Roman" w:cs="Times New Roman"/>
      <w:sz w:val="24"/>
      <w:szCs w:val="24"/>
      <w:lang w:val="en-US"/>
    </w:rPr>
  </w:style>
  <w:style w:type="paragraph" w:styleId="TableofFigures">
    <w:name w:val="table of figures"/>
    <w:basedOn w:val="Normal"/>
    <w:next w:val="Normal"/>
    <w:qFormat/>
    <w:rsid w:val="00F768F2"/>
    <w:pPr>
      <w:spacing w:after="0" w:line="240" w:lineRule="auto"/>
      <w:ind w:leftChars="200" w:left="200" w:hangingChars="200" w:hanging="200"/>
    </w:pPr>
    <w:rPr>
      <w:rFonts w:eastAsia="Times New Roman" w:cs="Times New Roman"/>
      <w:sz w:val="24"/>
      <w:szCs w:val="24"/>
      <w:lang w:val="en-US"/>
    </w:rPr>
  </w:style>
  <w:style w:type="table" w:styleId="TableProfessional">
    <w:name w:val="Table Professional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table" w:styleId="TableSimple1">
    <w:name w:val="Table Simple 1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left w:val="single" w:sz="6" w:space="0" w:color="008000"/>
          <w:tl2br w:val="nil"/>
          <w:tr2bl w:val="nil"/>
        </w:tcBorders>
      </w:tcPr>
    </w:tblStylePr>
    <w:tblStylePr w:type="lastRow">
      <w:tblPr/>
      <w:tcPr>
        <w:tcBorders>
          <w:top w:val="single" w:sz="6" w:space="0" w:color="008000"/>
          <w:tl2br w:val="nil"/>
          <w:tr2bl w:val="nil"/>
        </w:tcBorders>
      </w:tcPr>
    </w:tblStylePr>
  </w:style>
  <w:style w:type="table" w:styleId="TableSimple2">
    <w:name w:val="Table Simple 2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/>
    <w:tblStylePr w:type="firstRow">
      <w:rPr>
        <w:b/>
        <w:bCs/>
      </w:rPr>
      <w:tblPr/>
      <w:tcPr>
        <w:tcBorders>
          <w:left w:val="single" w:sz="12" w:space="0" w:color="000000"/>
          <w:tl2br w:val="nil"/>
          <w:tr2bl w:val="nil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neCell">
      <w:rPr>
        <w:b/>
        <w:bCs/>
      </w:rPr>
      <w:tblPr/>
      <w:tcPr>
        <w:tcBorders>
          <w:bottom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tl2br w:val="nil"/>
          <w:tr2bl w:val="nil"/>
        </w:tcBorders>
      </w:tcPr>
    </w:tblStylePr>
  </w:style>
  <w:style w:type="table" w:styleId="TableSimple3">
    <w:name w:val="Table Simple 3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table" w:styleId="TableSubtle1">
    <w:name w:val="Table Subtle 1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StyleRowBandSize w:val="1"/>
    </w:tblPr>
    <w:tblStylePr w:type="firstRow">
      <w:tblPr/>
      <w:tcPr>
        <w:tcBorders>
          <w:top w:val="single" w:sz="6" w:space="0" w:color="000000"/>
          <w:left w:val="single" w:sz="12" w:space="0" w:color="000000"/>
          <w:tl2br w:val="nil"/>
          <w:tr2bl w:val="nil"/>
        </w:tcBorders>
      </w:tcPr>
    </w:tblStylePr>
    <w:tblStylePr w:type="lastRow">
      <w:tblPr/>
      <w:tcPr>
        <w:tcBorders>
          <w:top w:val="single" w:sz="12" w:space="0" w:color="000000"/>
          <w:tl2br w:val="nil"/>
          <w:tr2bl w:val="nil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il"/>
          <w:tr2bl w:val="nil"/>
        </w:tcBorders>
      </w:tcPr>
    </w:tblStylePr>
    <w:tblStylePr w:type="lastCol">
      <w:tblPr/>
      <w:tcPr>
        <w:tcBorders>
          <w:bottom w:val="single" w:sz="12" w:space="0" w:color="000000"/>
          <w:tl2br w:val="nil"/>
          <w:tr2bl w:val="nil"/>
        </w:tcBorders>
      </w:tcPr>
    </w:tblStylePr>
    <w:tblStylePr w:type="band1Horz">
      <w:tblPr/>
      <w:tcPr>
        <w:tcBorders>
          <w:left w:val="single" w:sz="6" w:space="0" w:color="000000"/>
          <w:tl2br w:val="nil"/>
          <w:tr2bl w:val="nil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Subtle2">
    <w:name w:val="Table Subtle 2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left w:val="single" w:sz="12" w:space="0" w:color="000000"/>
          <w:tl2br w:val="nil"/>
          <w:tr2bl w:val="nil"/>
        </w:tcBorders>
      </w:tcPr>
    </w:tblStylePr>
    <w:tblStylePr w:type="lastRow">
      <w:tblPr/>
      <w:tcPr>
        <w:tcBorders>
          <w:top w:val="single" w:sz="12" w:space="0" w:color="000000"/>
          <w:tl2br w:val="nil"/>
          <w:tr2bl w:val="nil"/>
        </w:tcBorders>
      </w:tcPr>
    </w:tblStylePr>
    <w:tblStylePr w:type="firstCol">
      <w:tblPr/>
      <w:tcPr>
        <w:tcBorders>
          <w:right w:val="single" w:sz="12" w:space="0" w:color="000000"/>
          <w:tl2br w:val="nil"/>
          <w:tr2bl w:val="nil"/>
        </w:tcBorders>
        <w:shd w:val="pct25" w:color="008000" w:fill="FFFFFF"/>
      </w:tcPr>
    </w:tblStylePr>
    <w:tblStylePr w:type="lastCol">
      <w:tblPr/>
      <w:tcPr>
        <w:tcBorders>
          <w:bottom w:val="single" w:sz="12" w:space="0" w:color="000000"/>
          <w:tl2br w:val="nil"/>
          <w:tr2bl w:val="nil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Theme">
    <w:name w:val="Table Theme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il"/>
          <w:tr2bl w:val="nil"/>
        </w:tcBorders>
      </w:tcPr>
    </w:tblStylePr>
  </w:style>
  <w:style w:type="table" w:styleId="TableWeb2">
    <w:name w:val="Table Web 2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il"/>
          <w:tr2bl w:val="nil"/>
        </w:tcBorders>
      </w:tcPr>
    </w:tblStylePr>
  </w:style>
  <w:style w:type="table" w:styleId="TableWeb3">
    <w:name w:val="Table Web 3"/>
    <w:basedOn w:val="TableNormal"/>
    <w:qFormat/>
    <w:rsid w:val="00F768F2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  <w:lang w:val="en-US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il"/>
          <w:tr2bl w:val="nil"/>
        </w:tcBorders>
      </w:tcPr>
    </w:tblStylePr>
  </w:style>
  <w:style w:type="paragraph" w:styleId="TOAHeading">
    <w:name w:val="toa heading"/>
    <w:basedOn w:val="Normal"/>
    <w:next w:val="Normal"/>
    <w:qFormat/>
    <w:rsid w:val="00F768F2"/>
    <w:pPr>
      <w:spacing w:before="120" w:after="0" w:line="240" w:lineRule="auto"/>
    </w:pPr>
    <w:rPr>
      <w:rFonts w:ascii="Arial" w:eastAsia="Times New Roman" w:hAnsi="Arial" w:cs="Arial"/>
      <w:sz w:val="24"/>
      <w:szCs w:val="24"/>
      <w:lang w:val="en-US"/>
    </w:rPr>
  </w:style>
  <w:style w:type="paragraph" w:styleId="TOC1">
    <w:name w:val="toc 1"/>
    <w:basedOn w:val="Normal"/>
    <w:next w:val="Normal"/>
    <w:qFormat/>
    <w:rsid w:val="00F768F2"/>
    <w:pPr>
      <w:spacing w:after="0" w:line="240" w:lineRule="auto"/>
    </w:pPr>
    <w:rPr>
      <w:rFonts w:eastAsia="Times New Roman" w:cs="Times New Roman"/>
      <w:sz w:val="24"/>
      <w:szCs w:val="24"/>
      <w:lang w:val="en-US"/>
    </w:rPr>
  </w:style>
  <w:style w:type="paragraph" w:styleId="TOC2">
    <w:name w:val="toc 2"/>
    <w:basedOn w:val="Normal"/>
    <w:next w:val="Normal"/>
    <w:qFormat/>
    <w:rsid w:val="00F768F2"/>
    <w:pPr>
      <w:spacing w:after="0" w:line="240" w:lineRule="auto"/>
      <w:ind w:leftChars="200" w:left="420"/>
    </w:pPr>
    <w:rPr>
      <w:rFonts w:eastAsia="Times New Roman" w:cs="Times New Roman"/>
      <w:sz w:val="24"/>
      <w:szCs w:val="24"/>
      <w:lang w:val="en-US"/>
    </w:rPr>
  </w:style>
  <w:style w:type="paragraph" w:styleId="TOC3">
    <w:name w:val="toc 3"/>
    <w:basedOn w:val="Normal"/>
    <w:next w:val="Normal"/>
    <w:qFormat/>
    <w:rsid w:val="00F768F2"/>
    <w:pPr>
      <w:spacing w:after="0" w:line="240" w:lineRule="auto"/>
      <w:ind w:leftChars="400" w:left="840"/>
    </w:pPr>
    <w:rPr>
      <w:rFonts w:eastAsia="Times New Roman" w:cs="Times New Roman"/>
      <w:sz w:val="24"/>
      <w:szCs w:val="24"/>
      <w:lang w:val="en-US"/>
    </w:rPr>
  </w:style>
  <w:style w:type="paragraph" w:styleId="TOC4">
    <w:name w:val="toc 4"/>
    <w:basedOn w:val="Normal"/>
    <w:next w:val="Normal"/>
    <w:rsid w:val="00F768F2"/>
    <w:pPr>
      <w:spacing w:after="0" w:line="240" w:lineRule="auto"/>
      <w:ind w:leftChars="600" w:left="1260"/>
    </w:pPr>
    <w:rPr>
      <w:rFonts w:eastAsia="Times New Roman" w:cs="Times New Roman"/>
      <w:sz w:val="24"/>
      <w:szCs w:val="24"/>
      <w:lang w:val="en-US"/>
    </w:rPr>
  </w:style>
  <w:style w:type="paragraph" w:styleId="TOC5">
    <w:name w:val="toc 5"/>
    <w:basedOn w:val="Normal"/>
    <w:next w:val="Normal"/>
    <w:qFormat/>
    <w:rsid w:val="00F768F2"/>
    <w:pPr>
      <w:spacing w:after="0" w:line="240" w:lineRule="auto"/>
      <w:ind w:leftChars="800" w:left="1680"/>
    </w:pPr>
    <w:rPr>
      <w:rFonts w:eastAsia="Times New Roman" w:cs="Times New Roman"/>
      <w:sz w:val="24"/>
      <w:szCs w:val="24"/>
      <w:lang w:val="en-US"/>
    </w:rPr>
  </w:style>
  <w:style w:type="paragraph" w:styleId="TOC6">
    <w:name w:val="toc 6"/>
    <w:basedOn w:val="Normal"/>
    <w:next w:val="Normal"/>
    <w:qFormat/>
    <w:rsid w:val="00F768F2"/>
    <w:pPr>
      <w:spacing w:after="0" w:line="240" w:lineRule="auto"/>
      <w:ind w:leftChars="1000" w:left="2100"/>
    </w:pPr>
    <w:rPr>
      <w:rFonts w:eastAsia="Times New Roman" w:cs="Times New Roman"/>
      <w:sz w:val="24"/>
      <w:szCs w:val="24"/>
      <w:lang w:val="en-US"/>
    </w:rPr>
  </w:style>
  <w:style w:type="paragraph" w:styleId="TOC7">
    <w:name w:val="toc 7"/>
    <w:basedOn w:val="Normal"/>
    <w:next w:val="Normal"/>
    <w:qFormat/>
    <w:rsid w:val="00F768F2"/>
    <w:pPr>
      <w:spacing w:after="0" w:line="240" w:lineRule="auto"/>
      <w:ind w:leftChars="1200" w:left="2520"/>
    </w:pPr>
    <w:rPr>
      <w:rFonts w:eastAsia="Times New Roman" w:cs="Times New Roman"/>
      <w:sz w:val="24"/>
      <w:szCs w:val="24"/>
      <w:lang w:val="en-US"/>
    </w:rPr>
  </w:style>
  <w:style w:type="paragraph" w:styleId="TOC8">
    <w:name w:val="toc 8"/>
    <w:basedOn w:val="Normal"/>
    <w:next w:val="Normal"/>
    <w:qFormat/>
    <w:rsid w:val="00F768F2"/>
    <w:pPr>
      <w:spacing w:after="0" w:line="240" w:lineRule="auto"/>
      <w:ind w:leftChars="1400" w:left="2940"/>
    </w:pPr>
    <w:rPr>
      <w:rFonts w:eastAsia="Times New Roman" w:cs="Times New Roman"/>
      <w:sz w:val="24"/>
      <w:szCs w:val="24"/>
      <w:lang w:val="en-US"/>
    </w:rPr>
  </w:style>
  <w:style w:type="table" w:styleId="LightShading">
    <w:name w:val="Light Shading"/>
    <w:basedOn w:val="TableNormal"/>
    <w:uiPriority w:val="60"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single" w:sz="8" w:space="0" w:color="000000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single" w:sz="8" w:space="0" w:color="000000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LightShading-Accent1">
    <w:name w:val="Light Shading Accent 1"/>
    <w:basedOn w:val="TableNormal"/>
    <w:uiPriority w:val="60"/>
    <w:rsid w:val="00F768F2"/>
    <w:pPr>
      <w:spacing w:after="0" w:line="240" w:lineRule="auto"/>
    </w:pPr>
    <w:rPr>
      <w:rFonts w:eastAsia="SimSun" w:cs="Times New Roman"/>
      <w:color w:val="365F91"/>
      <w:sz w:val="20"/>
      <w:szCs w:val="20"/>
      <w:lang w:val="en-US"/>
    </w:rPr>
    <w:tblPr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single" w:sz="8" w:space="0" w:color="4F81BD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single" w:sz="8" w:space="0" w:color="4F81BD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ghtShading-Accent2">
    <w:name w:val="Light Shading Accent 2"/>
    <w:basedOn w:val="TableNormal"/>
    <w:uiPriority w:val="60"/>
    <w:rsid w:val="00F768F2"/>
    <w:pPr>
      <w:spacing w:after="0" w:line="240" w:lineRule="auto"/>
    </w:pPr>
    <w:rPr>
      <w:rFonts w:eastAsia="SimSun" w:cs="Times New Roman"/>
      <w:color w:val="943634"/>
      <w:sz w:val="20"/>
      <w:szCs w:val="20"/>
      <w:lang w:val="en-US"/>
    </w:rPr>
    <w:tblPr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single" w:sz="8" w:space="0" w:color="C0504D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single" w:sz="8" w:space="0" w:color="C0504D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styleId="LightShading-Accent3">
    <w:name w:val="Light Shading Accent 3"/>
    <w:basedOn w:val="TableNormal"/>
    <w:uiPriority w:val="60"/>
    <w:rsid w:val="00F768F2"/>
    <w:pPr>
      <w:spacing w:after="0" w:line="240" w:lineRule="auto"/>
    </w:pPr>
    <w:rPr>
      <w:rFonts w:eastAsia="SimSun" w:cs="Times New Roman"/>
      <w:color w:val="76923C"/>
      <w:sz w:val="20"/>
      <w:szCs w:val="20"/>
      <w:lang w:val="en-US"/>
    </w:rPr>
    <w:tblPr>
      <w:tblBorders>
        <w:top w:val="single" w:sz="8" w:space="0" w:color="9BBB59"/>
        <w:bottom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single" w:sz="8" w:space="0" w:color="9BBB59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single" w:sz="8" w:space="0" w:color="9BBB59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styleId="LightShading-Accent4">
    <w:name w:val="Light Shading Accent 4"/>
    <w:basedOn w:val="TableNormal"/>
    <w:uiPriority w:val="60"/>
    <w:qFormat/>
    <w:rsid w:val="00F768F2"/>
    <w:pPr>
      <w:spacing w:after="0" w:line="240" w:lineRule="auto"/>
    </w:pPr>
    <w:rPr>
      <w:rFonts w:eastAsia="SimSun" w:cs="Times New Roman"/>
      <w:color w:val="5F497A"/>
      <w:sz w:val="20"/>
      <w:szCs w:val="20"/>
      <w:lang w:val="en-US"/>
    </w:rPr>
    <w:tblPr>
      <w:tblBorders>
        <w:top w:val="single" w:sz="8" w:space="0" w:color="8064A2"/>
        <w:bottom w:val="single" w:sz="8" w:space="0" w:color="8064A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single" w:sz="8" w:space="0" w:color="8064A2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single" w:sz="8" w:space="0" w:color="8064A2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DFD8E8"/>
      </w:tcPr>
    </w:tblStylePr>
  </w:style>
  <w:style w:type="table" w:styleId="LightShading-Accent5">
    <w:name w:val="Light Shading Accent 5"/>
    <w:basedOn w:val="TableNormal"/>
    <w:uiPriority w:val="60"/>
    <w:rsid w:val="00F768F2"/>
    <w:pPr>
      <w:spacing w:after="0" w:line="240" w:lineRule="auto"/>
    </w:pPr>
    <w:rPr>
      <w:rFonts w:eastAsia="SimSun" w:cs="Times New Roman"/>
      <w:color w:val="31849B"/>
      <w:sz w:val="20"/>
      <w:szCs w:val="20"/>
      <w:lang w:val="en-US"/>
    </w:rPr>
    <w:tblPr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single" w:sz="8" w:space="0" w:color="4BACC6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single" w:sz="8" w:space="0" w:color="4BACC6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styleId="LightShading-Accent6">
    <w:name w:val="Light Shading Accent 6"/>
    <w:basedOn w:val="TableNormal"/>
    <w:uiPriority w:val="60"/>
    <w:rsid w:val="00F768F2"/>
    <w:pPr>
      <w:spacing w:after="0" w:line="240" w:lineRule="auto"/>
    </w:pPr>
    <w:rPr>
      <w:rFonts w:eastAsia="SimSun" w:cs="Times New Roman"/>
      <w:color w:val="E36C0A"/>
      <w:sz w:val="20"/>
      <w:szCs w:val="20"/>
      <w:lang w:val="en-US"/>
    </w:rPr>
    <w:tblPr>
      <w:tblBorders>
        <w:top w:val="single" w:sz="8" w:space="0" w:color="F79646"/>
        <w:bottom w:val="single" w:sz="8" w:space="0" w:color="F7964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/>
          <w:left w:val="single" w:sz="8" w:space="0" w:color="F79646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/>
          <w:left w:val="single" w:sz="8" w:space="0" w:color="F79646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FDE4D0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FDE4D0"/>
      </w:tcPr>
    </w:tblStylePr>
  </w:style>
  <w:style w:type="table" w:styleId="LightList">
    <w:name w:val="Light List"/>
    <w:basedOn w:val="TableNormal"/>
    <w:uiPriority w:val="61"/>
    <w:qFormat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styleId="LightList-Accent1">
    <w:name w:val="Light List Accent 1"/>
    <w:basedOn w:val="TableNormal"/>
    <w:uiPriority w:val="61"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styleId="LightList-Accent2">
    <w:name w:val="Light List Accent 2"/>
    <w:basedOn w:val="TableNormal"/>
    <w:uiPriority w:val="61"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</w:style>
  <w:style w:type="table" w:styleId="LightList-Accent3">
    <w:name w:val="Light List Accent 3"/>
    <w:basedOn w:val="TableNormal"/>
    <w:uiPriority w:val="61"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table" w:styleId="LightList-Accent4">
    <w:name w:val="Light List Accent 4"/>
    <w:basedOn w:val="TableNormal"/>
    <w:uiPriority w:val="61"/>
    <w:qFormat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8064A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</w:style>
  <w:style w:type="table" w:styleId="LightList-Accent5">
    <w:name w:val="Light List Accent 5"/>
    <w:basedOn w:val="TableNormal"/>
    <w:uiPriority w:val="61"/>
    <w:qFormat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styleId="LightList-Accent6">
    <w:name w:val="Light List Accent 6"/>
    <w:basedOn w:val="TableNormal"/>
    <w:uiPriority w:val="61"/>
    <w:qFormat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</w:style>
  <w:style w:type="table" w:styleId="LightGrid">
    <w:name w:val="Light Grid"/>
    <w:basedOn w:val="TableNormal"/>
    <w:uiPriority w:val="62"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sz="8" w:space="0" w:color="000000"/>
          <w:left w:val="single" w:sz="1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auto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auto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auto"/>
        </w:tcBorders>
      </w:tcPr>
    </w:tblStylePr>
  </w:style>
  <w:style w:type="table" w:styleId="LightGrid-Accent1">
    <w:name w:val="Light Grid Accent 1"/>
    <w:basedOn w:val="TableNormal"/>
    <w:uiPriority w:val="62"/>
    <w:qFormat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sz="8" w:space="0" w:color="4F81BD"/>
          <w:left w:val="single" w:sz="1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auto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auto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auto"/>
        </w:tcBorders>
      </w:tcPr>
    </w:tblStylePr>
  </w:style>
  <w:style w:type="table" w:styleId="LightGrid-Accent2">
    <w:name w:val="Light Grid Accent 2"/>
    <w:basedOn w:val="TableNormal"/>
    <w:uiPriority w:val="62"/>
    <w:qFormat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sz="8" w:space="0" w:color="C0504D"/>
          <w:left w:val="single" w:sz="1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auto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auto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auto"/>
        </w:tcBorders>
      </w:tcPr>
    </w:tblStylePr>
  </w:style>
  <w:style w:type="table" w:styleId="LightGrid-Accent3">
    <w:name w:val="Light Grid Accent 3"/>
    <w:basedOn w:val="TableNormal"/>
    <w:uiPriority w:val="62"/>
    <w:qFormat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sz="8" w:space="0" w:color="9BBB59"/>
          <w:left w:val="single" w:sz="1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auto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auto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auto"/>
        </w:tcBorders>
      </w:tcPr>
    </w:tblStylePr>
  </w:style>
  <w:style w:type="table" w:styleId="LightGrid-Accent4">
    <w:name w:val="Light Grid Accent 4"/>
    <w:basedOn w:val="TableNormal"/>
    <w:uiPriority w:val="62"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sz="8" w:space="0" w:color="8064A2"/>
          <w:left w:val="single" w:sz="1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auto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auto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auto"/>
        </w:tcBorders>
      </w:tcPr>
    </w:tblStylePr>
  </w:style>
  <w:style w:type="table" w:styleId="LightGrid-Accent5">
    <w:name w:val="Light Grid Accent 5"/>
    <w:basedOn w:val="TableNormal"/>
    <w:uiPriority w:val="62"/>
    <w:qFormat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sz="8" w:space="0" w:color="4BACC6"/>
          <w:left w:val="single" w:sz="1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auto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auto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auto"/>
        </w:tcBorders>
      </w:tcPr>
    </w:tblStylePr>
  </w:style>
  <w:style w:type="table" w:styleId="LightGrid-Accent6">
    <w:name w:val="Light Grid Accent 6"/>
    <w:basedOn w:val="TableNormal"/>
    <w:uiPriority w:val="62"/>
    <w:qFormat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  <w:insideH w:val="single" w:sz="8" w:space="0" w:color="F79646"/>
        <w:insideV w:val="single" w:sz="8" w:space="0" w:color="F79646"/>
      </w:tblBorders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sz="8" w:space="0" w:color="F79646"/>
          <w:left w:val="single" w:sz="18" w:space="0" w:color="F79646"/>
          <w:bottom w:val="single" w:sz="8" w:space="0" w:color="F79646"/>
          <w:right w:val="single" w:sz="8" w:space="0" w:color="F79646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  <w:insideH w:val="nil"/>
          <w:insideV w:val="single" w:sz="8" w:space="0" w:color="auto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  <w:shd w:val="clear" w:color="auto" w:fill="FDE4D0"/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auto"/>
        </w:tcBorders>
        <w:shd w:val="clear" w:color="auto" w:fill="FDE4D0"/>
      </w:tcPr>
    </w:tblStylePr>
    <w:tblStylePr w:type="band2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auto"/>
        </w:tcBorders>
      </w:tcPr>
    </w:tblStylePr>
  </w:style>
  <w:style w:type="table" w:styleId="MediumShading1">
    <w:name w:val="Medium Shading 1"/>
    <w:basedOn w:val="TableNormal"/>
    <w:uiPriority w:val="63"/>
    <w:qFormat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qFormat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qFormat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qFormat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9F8AB9"/>
          <w:left w:val="single" w:sz="8" w:space="0" w:color="9F8AB9"/>
          <w:bottom w:val="single" w:sz="8" w:space="0" w:color="9F8AB9"/>
          <w:right w:val="single" w:sz="8" w:space="0" w:color="9F8AB9"/>
          <w:insideH w:val="nil"/>
          <w:insideV w:val="nil"/>
        </w:tcBorders>
        <w:shd w:val="clear" w:color="auto" w:fill="8064A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/>
          <w:left w:val="single" w:sz="8" w:space="0" w:color="9F8AB9"/>
          <w:bottom w:val="single" w:sz="8" w:space="0" w:color="9F8AB9"/>
          <w:right w:val="single" w:sz="8" w:space="0" w:color="9F8AB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qFormat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78C0D4"/>
        <w:left w:val="single" w:sz="8" w:space="0" w:color="78C0D4"/>
        <w:bottom w:val="single" w:sz="8" w:space="0" w:color="78C0D4"/>
        <w:right w:val="single" w:sz="8" w:space="0" w:color="78C0D4"/>
        <w:insideH w:val="single" w:sz="8" w:space="0" w:color="78C0D4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8C0D4"/>
          <w:left w:val="single" w:sz="8" w:space="0" w:color="78C0D4"/>
          <w:bottom w:val="single" w:sz="8" w:space="0" w:color="78C0D4"/>
          <w:right w:val="single" w:sz="8" w:space="0" w:color="78C0D4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/>
          <w:left w:val="single" w:sz="8" w:space="0" w:color="78C0D4"/>
          <w:bottom w:val="single" w:sz="8" w:space="0" w:color="78C0D4"/>
          <w:right w:val="single" w:sz="8" w:space="0" w:color="78C0D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single" w:sz="18" w:space="0" w:color="auto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single" w:sz="18" w:space="0" w:color="auto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single" w:sz="18" w:space="0" w:color="auto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Col">
      <w:rPr>
        <w:b/>
        <w:bCs/>
        <w:color w:val="FFFFFF"/>
      </w:rPr>
      <w:tblPr/>
      <w:tcPr>
        <w:tcBorders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single" w:sz="18" w:space="0" w:color="auto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single" w:sz="18" w:space="0" w:color="auto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qFormat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single" w:sz="18" w:space="0" w:color="auto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single" w:sz="18" w:space="0" w:color="auto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single" w:sz="18" w:space="0" w:color="auto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color w:val="FFFFFF"/>
      </w:rPr>
      <w:tblPr/>
      <w:tcPr>
        <w:tcBorders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single" w:sz="18" w:space="0" w:color="auto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single" w:sz="18" w:space="0" w:color="auto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qFormat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single" w:sz="18" w:space="0" w:color="auto"/>
          <w:bottom w:val="nil"/>
          <w:right w:val="nil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single" w:sz="18" w:space="0" w:color="auto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single" w:sz="18" w:space="0" w:color="auto"/>
          <w:bottom w:val="nil"/>
          <w:right w:val="nil"/>
          <w:insideH w:val="nil"/>
          <w:insideV w:val="nil"/>
        </w:tcBorders>
        <w:shd w:val="clear" w:color="auto" w:fill="C0504D"/>
      </w:tcPr>
    </w:tblStylePr>
    <w:tblStylePr w:type="lastCol">
      <w:rPr>
        <w:b/>
        <w:bCs/>
        <w:color w:val="FFFFFF"/>
      </w:rPr>
      <w:tblPr/>
      <w:tcPr>
        <w:tcBorders>
          <w:bottom w:val="nil"/>
          <w:right w:val="nil"/>
          <w:insideH w:val="nil"/>
          <w:insideV w:val="nil"/>
        </w:tcBorders>
        <w:shd w:val="clear" w:color="auto" w:fill="C0504D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single" w:sz="18" w:space="0" w:color="auto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single" w:sz="18" w:space="0" w:color="auto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qFormat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single" w:sz="18" w:space="0" w:color="auto"/>
          <w:bottom w:val="nil"/>
          <w:right w:val="nil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single" w:sz="18" w:space="0" w:color="auto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single" w:sz="18" w:space="0" w:color="auto"/>
          <w:bottom w:val="nil"/>
          <w:right w:val="nil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color w:val="FFFFFF"/>
      </w:rPr>
      <w:tblPr/>
      <w:tcPr>
        <w:tcBorders>
          <w:bottom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single" w:sz="18" w:space="0" w:color="auto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single" w:sz="18" w:space="0" w:color="auto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qFormat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single" w:sz="18" w:space="0" w:color="auto"/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single" w:sz="18" w:space="0" w:color="auto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single" w:sz="18" w:space="0" w:color="auto"/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lastCol">
      <w:rPr>
        <w:b/>
        <w:bCs/>
        <w:color w:val="FFFFFF"/>
      </w:rPr>
      <w:tblPr/>
      <w:tcPr>
        <w:tcBorders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single" w:sz="18" w:space="0" w:color="auto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single" w:sz="18" w:space="0" w:color="auto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qFormat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single" w:sz="18" w:space="0" w:color="auto"/>
          <w:bottom w:val="nil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single" w:sz="18" w:space="0" w:color="auto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single" w:sz="18" w:space="0" w:color="auto"/>
          <w:bottom w:val="nil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bottom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single" w:sz="18" w:space="0" w:color="auto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single" w:sz="18" w:space="0" w:color="auto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qFormat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single" w:sz="18" w:space="0" w:color="auto"/>
          <w:bottom w:val="nil"/>
          <w:right w:val="nil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single" w:sz="18" w:space="0" w:color="auto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single" w:sz="18" w:space="0" w:color="auto"/>
          <w:bottom w:val="nil"/>
          <w:right w:val="nil"/>
          <w:insideH w:val="nil"/>
          <w:insideV w:val="nil"/>
        </w:tcBorders>
        <w:shd w:val="clear" w:color="auto" w:fill="F79646"/>
      </w:tcPr>
    </w:tblStylePr>
    <w:tblStylePr w:type="lastCol">
      <w:rPr>
        <w:b/>
        <w:bCs/>
        <w:color w:val="FFFFFF"/>
      </w:rPr>
      <w:tblPr/>
      <w:tcPr>
        <w:tcBorders>
          <w:bottom w:val="nil"/>
          <w:right w:val="nil"/>
          <w:insideH w:val="nil"/>
          <w:insideV w:val="nil"/>
        </w:tcBorders>
        <w:shd w:val="clear" w:color="auto" w:fill="F79646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single" w:sz="18" w:space="0" w:color="auto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single" w:sz="18" w:space="0" w:color="auto"/>
          <w:bottom w:val="nil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qFormat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Borders>
        <w:top w:val="single" w:sz="8" w:space="0" w:color="000000"/>
        <w:bottom w:val="single" w:sz="8" w:space="0" w:color="000000"/>
      </w:tblBorders>
    </w:tblPr>
    <w:tblStylePr w:type="firstRow">
      <w:rPr>
        <w:rFonts w:cs="Times New Roman"/>
      </w:rPr>
      <w:tblPr/>
      <w:tcPr>
        <w:tcBorders>
          <w:top w:val="nil"/>
          <w:left w:val="single" w:sz="8" w:space="0" w:color="000000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000000"/>
          <w:lef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/>
          <w:left w:val="single" w:sz="8" w:space="0" w:color="000000"/>
        </w:tcBorders>
      </w:tcPr>
    </w:tblStylePr>
    <w:tblStylePr w:type="band1Vert">
      <w:tblPr/>
      <w:tcPr>
        <w:shd w:val="clear" w:color="auto" w:fill="C0C0C0"/>
      </w:tcPr>
    </w:tblStylePr>
    <w:tblStylePr w:type="band1Horz">
      <w:tblPr/>
      <w:tcPr>
        <w:shd w:val="clear" w:color="auto" w:fill="C0C0C0"/>
      </w:tcPr>
    </w:tblStylePr>
  </w:style>
  <w:style w:type="table" w:styleId="MediumList1-Accent1">
    <w:name w:val="Medium List 1 Accent 1"/>
    <w:basedOn w:val="TableNormal"/>
    <w:uiPriority w:val="65"/>
    <w:qFormat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Borders>
        <w:top w:val="single" w:sz="8" w:space="0" w:color="4F81BD"/>
        <w:bottom w:val="single" w:sz="8" w:space="0" w:color="4F81BD"/>
      </w:tblBorders>
    </w:tblPr>
    <w:tblStylePr w:type="firstRow">
      <w:rPr>
        <w:rFonts w:cs="Times New Roman"/>
      </w:rPr>
      <w:tblPr/>
      <w:tcPr>
        <w:tcBorders>
          <w:top w:val="nil"/>
          <w:left w:val="single" w:sz="8" w:space="0" w:color="4F81B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4F81BD"/>
          <w:lef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/>
          <w:left w:val="single" w:sz="8" w:space="0" w:color="4F81BD"/>
        </w:tcBorders>
      </w:tcPr>
    </w:tblStylePr>
    <w:tblStylePr w:type="band1Vert">
      <w:tblPr/>
      <w:tcPr>
        <w:shd w:val="clear" w:color="auto" w:fill="D3DFEE"/>
      </w:tcPr>
    </w:tblStylePr>
    <w:tblStylePr w:type="band1Horz">
      <w:tblPr/>
      <w:tcPr>
        <w:shd w:val="clear" w:color="auto" w:fill="D3DFEE"/>
      </w:tcPr>
    </w:tblStylePr>
  </w:style>
  <w:style w:type="table" w:styleId="MediumList1-Accent2">
    <w:name w:val="Medium List 1 Accent 2"/>
    <w:basedOn w:val="TableNormal"/>
    <w:uiPriority w:val="65"/>
    <w:qFormat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Borders>
        <w:top w:val="single" w:sz="8" w:space="0" w:color="C0504D"/>
        <w:bottom w:val="single" w:sz="8" w:space="0" w:color="C0504D"/>
      </w:tblBorders>
    </w:tblPr>
    <w:tblStylePr w:type="firstRow">
      <w:rPr>
        <w:rFonts w:cs="Times New Roman"/>
      </w:rPr>
      <w:tblPr/>
      <w:tcPr>
        <w:tcBorders>
          <w:top w:val="nil"/>
          <w:left w:val="single" w:sz="8" w:space="0" w:color="C0504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C0504D"/>
          <w:left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/>
          <w:left w:val="single" w:sz="8" w:space="0" w:color="C0504D"/>
        </w:tcBorders>
      </w:tcPr>
    </w:tblStylePr>
    <w:tblStylePr w:type="band1Vert">
      <w:tblPr/>
      <w:tcPr>
        <w:shd w:val="clear" w:color="auto" w:fill="EFD3D2"/>
      </w:tcPr>
    </w:tblStylePr>
    <w:tblStylePr w:type="band1Horz">
      <w:tblPr/>
      <w:tcPr>
        <w:shd w:val="clear" w:color="auto" w:fill="EFD3D2"/>
      </w:tcPr>
    </w:tblStylePr>
  </w:style>
  <w:style w:type="table" w:styleId="MediumList1-Accent3">
    <w:name w:val="Medium List 1 Accent 3"/>
    <w:basedOn w:val="TableNormal"/>
    <w:uiPriority w:val="65"/>
    <w:qFormat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Borders>
        <w:top w:val="single" w:sz="8" w:space="0" w:color="9BBB59"/>
        <w:bottom w:val="single" w:sz="8" w:space="0" w:color="9BBB59"/>
      </w:tblBorders>
    </w:tblPr>
    <w:tblStylePr w:type="firstRow">
      <w:rPr>
        <w:rFonts w:cs="Times New Roman"/>
      </w:rPr>
      <w:tblPr/>
      <w:tcPr>
        <w:tcBorders>
          <w:top w:val="nil"/>
          <w:left w:val="single" w:sz="8" w:space="0" w:color="9BBB59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9BBB59"/>
          <w:lef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/>
          <w:left w:val="single" w:sz="8" w:space="0" w:color="9BBB59"/>
        </w:tcBorders>
      </w:tcPr>
    </w:tblStylePr>
    <w:tblStylePr w:type="band1Vert">
      <w:tblPr/>
      <w:tcPr>
        <w:shd w:val="clear" w:color="auto" w:fill="E6EED5"/>
      </w:tcPr>
    </w:tblStylePr>
    <w:tblStylePr w:type="band1Horz">
      <w:tblPr/>
      <w:tcPr>
        <w:shd w:val="clear" w:color="auto" w:fill="E6EED5"/>
      </w:tcPr>
    </w:tblStylePr>
  </w:style>
  <w:style w:type="table" w:styleId="MediumList1-Accent4">
    <w:name w:val="Medium List 1 Accent 4"/>
    <w:basedOn w:val="TableNormal"/>
    <w:uiPriority w:val="65"/>
    <w:qFormat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Borders>
        <w:top w:val="single" w:sz="8" w:space="0" w:color="8064A2"/>
        <w:bottom w:val="single" w:sz="8" w:space="0" w:color="8064A2"/>
      </w:tblBorders>
    </w:tblPr>
    <w:tblStylePr w:type="firstRow">
      <w:rPr>
        <w:rFonts w:cs="Times New Roman"/>
      </w:rPr>
      <w:tblPr/>
      <w:tcPr>
        <w:tcBorders>
          <w:top w:val="nil"/>
          <w:left w:val="single" w:sz="8" w:space="0" w:color="8064A2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8064A2"/>
          <w:left w:val="single" w:sz="8" w:space="0" w:color="8064A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/>
          <w:left w:val="single" w:sz="8" w:space="0" w:color="8064A2"/>
        </w:tcBorders>
      </w:tcPr>
    </w:tblStylePr>
    <w:tblStylePr w:type="band1Vert">
      <w:tblPr/>
      <w:tcPr>
        <w:shd w:val="clear" w:color="auto" w:fill="DFD8E8"/>
      </w:tcPr>
    </w:tblStylePr>
    <w:tblStylePr w:type="band1Horz">
      <w:tblPr/>
      <w:tcPr>
        <w:shd w:val="clear" w:color="auto" w:fill="DFD8E8"/>
      </w:tcPr>
    </w:tblStylePr>
  </w:style>
  <w:style w:type="table" w:styleId="MediumList1-Accent5">
    <w:name w:val="Medium List 1 Accent 5"/>
    <w:basedOn w:val="TableNormal"/>
    <w:uiPriority w:val="65"/>
    <w:qFormat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Borders>
        <w:top w:val="single" w:sz="8" w:space="0" w:color="4BACC6"/>
        <w:bottom w:val="single" w:sz="8" w:space="0" w:color="4BACC6"/>
      </w:tblBorders>
    </w:tblPr>
    <w:tblStylePr w:type="firstRow">
      <w:rPr>
        <w:rFonts w:cs="Times New Roman"/>
      </w:rPr>
      <w:tblPr/>
      <w:tcPr>
        <w:tcBorders>
          <w:top w:val="nil"/>
          <w:left w:val="single" w:sz="8" w:space="0" w:color="4BACC6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4BACC6"/>
          <w:lef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/>
          <w:left w:val="single" w:sz="8" w:space="0" w:color="4BACC6"/>
        </w:tcBorders>
      </w:tcPr>
    </w:tblStylePr>
    <w:tblStylePr w:type="band1Vert">
      <w:tblPr/>
      <w:tcPr>
        <w:shd w:val="clear" w:color="auto" w:fill="D2EAF1"/>
      </w:tcPr>
    </w:tblStylePr>
    <w:tblStylePr w:type="band1Horz">
      <w:tblPr/>
      <w:tcPr>
        <w:shd w:val="clear" w:color="auto" w:fill="D2EAF1"/>
      </w:tcPr>
    </w:tblStylePr>
  </w:style>
  <w:style w:type="table" w:styleId="MediumList1-Accent6">
    <w:name w:val="Medium List 1 Accent 6"/>
    <w:basedOn w:val="TableNormal"/>
    <w:uiPriority w:val="65"/>
    <w:qFormat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Borders>
        <w:top w:val="single" w:sz="8" w:space="0" w:color="F79646"/>
        <w:bottom w:val="single" w:sz="8" w:space="0" w:color="F79646"/>
      </w:tblBorders>
    </w:tblPr>
    <w:tblStylePr w:type="firstRow">
      <w:rPr>
        <w:rFonts w:cs="Times New Roman"/>
      </w:rPr>
      <w:tblPr/>
      <w:tcPr>
        <w:tcBorders>
          <w:top w:val="nil"/>
          <w:left w:val="single" w:sz="8" w:space="0" w:color="F79646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F79646"/>
          <w:left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/>
          <w:left w:val="single" w:sz="8" w:space="0" w:color="F79646"/>
        </w:tcBorders>
      </w:tcPr>
    </w:tblStylePr>
    <w:tblStylePr w:type="band1Vert">
      <w:tblPr/>
      <w:tcPr>
        <w:shd w:val="clear" w:color="auto" w:fill="FDE4D0"/>
      </w:tcPr>
    </w:tblStylePr>
    <w:tblStylePr w:type="band1Horz">
      <w:tblPr/>
      <w:tcPr>
        <w:shd w:val="clear" w:color="auto" w:fill="FDE4D0"/>
      </w:tcPr>
    </w:tblStylePr>
  </w:style>
  <w:style w:type="table" w:styleId="MediumList2">
    <w:name w:val="Medium List 2"/>
    <w:basedOn w:val="TableNormal"/>
    <w:uiPriority w:val="66"/>
    <w:qFormat/>
    <w:rsid w:val="00F768F2"/>
    <w:pPr>
      <w:spacing w:after="0" w:line="240" w:lineRule="auto"/>
    </w:pPr>
    <w:rPr>
      <w:rFonts w:ascii="SimSun" w:eastAsia="Courier New" w:hAnsi="SimSun" w:cs="Times New Roman"/>
      <w:color w:val="000000"/>
      <w:sz w:val="20"/>
      <w:szCs w:val="20"/>
      <w:lang w:val="en-US"/>
    </w:rPr>
    <w:tblPr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rPr>
        <w:sz w:val="24"/>
        <w:szCs w:val="24"/>
      </w:rPr>
      <w:tblPr/>
      <w:tcPr>
        <w:tcBorders>
          <w:top w:val="nil"/>
          <w:left w:val="single" w:sz="24" w:space="0" w:color="00000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single" w:sz="8" w:space="0" w:color="000000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top w:val="nil"/>
          <w:left w:val="nil"/>
          <w:insideH w:val="nil"/>
          <w:insideV w:val="nil"/>
        </w:tcBorders>
        <w:shd w:val="clear" w:color="auto" w:fill="C0C0C0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F768F2"/>
    <w:pPr>
      <w:spacing w:after="0" w:line="240" w:lineRule="auto"/>
    </w:pPr>
    <w:rPr>
      <w:rFonts w:ascii="SimSun" w:eastAsia="Courier New" w:hAnsi="SimSun" w:cs="Times New Roman"/>
      <w:color w:val="000000"/>
      <w:sz w:val="20"/>
      <w:szCs w:val="20"/>
      <w:lang w:val="en-US"/>
    </w:rPr>
    <w:tblPr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rPr>
        <w:sz w:val="24"/>
        <w:szCs w:val="24"/>
      </w:rPr>
      <w:tblPr/>
      <w:tcPr>
        <w:tcBorders>
          <w:top w:val="nil"/>
          <w:left w:val="single" w:sz="24" w:space="0" w:color="4F81B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4F81BD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single" w:sz="8" w:space="0" w:color="4F81BD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top w:val="nil"/>
          <w:left w:val="nil"/>
          <w:insideH w:val="nil"/>
          <w:insideV w:val="nil"/>
        </w:tcBorders>
        <w:shd w:val="clear" w:color="auto" w:fill="D3DFEE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F768F2"/>
    <w:pPr>
      <w:spacing w:after="0" w:line="240" w:lineRule="auto"/>
    </w:pPr>
    <w:rPr>
      <w:rFonts w:ascii="SimSun" w:eastAsia="Courier New" w:hAnsi="SimSun" w:cs="Times New Roman"/>
      <w:color w:val="000000"/>
      <w:sz w:val="20"/>
      <w:szCs w:val="20"/>
      <w:lang w:val="en-US"/>
    </w:rPr>
    <w:tblPr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tblBorders>
    </w:tblPr>
    <w:tblStylePr w:type="firstRow">
      <w:rPr>
        <w:sz w:val="24"/>
        <w:szCs w:val="24"/>
      </w:rPr>
      <w:tblPr/>
      <w:tcPr>
        <w:tcBorders>
          <w:top w:val="nil"/>
          <w:left w:val="single" w:sz="24" w:space="0" w:color="C0504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C0504D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single" w:sz="8" w:space="0" w:color="C0504D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top w:val="nil"/>
          <w:left w:val="nil"/>
          <w:insideH w:val="nil"/>
          <w:insideV w:val="nil"/>
        </w:tcBorders>
        <w:shd w:val="clear" w:color="auto" w:fill="EFD3D2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F768F2"/>
    <w:pPr>
      <w:spacing w:after="0" w:line="240" w:lineRule="auto"/>
    </w:pPr>
    <w:rPr>
      <w:rFonts w:ascii="SimSun" w:eastAsia="Courier New" w:hAnsi="SimSun" w:cs="Times New Roman"/>
      <w:color w:val="000000"/>
      <w:sz w:val="20"/>
      <w:szCs w:val="20"/>
      <w:lang w:val="en-US"/>
    </w:rPr>
    <w:tblPr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rPr>
        <w:sz w:val="24"/>
        <w:szCs w:val="24"/>
      </w:rPr>
      <w:tblPr/>
      <w:tcPr>
        <w:tcBorders>
          <w:top w:val="nil"/>
          <w:left w:val="single" w:sz="24" w:space="0" w:color="9BBB5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9BBB5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single" w:sz="8" w:space="0" w:color="9BBB59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top w:val="nil"/>
          <w:left w:val="nil"/>
          <w:insideH w:val="nil"/>
          <w:insideV w:val="nil"/>
        </w:tcBorders>
        <w:shd w:val="clear" w:color="auto" w:fill="E6EED5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F768F2"/>
    <w:pPr>
      <w:spacing w:after="0" w:line="240" w:lineRule="auto"/>
    </w:pPr>
    <w:rPr>
      <w:rFonts w:ascii="SimSun" w:eastAsia="Courier New" w:hAnsi="SimSun" w:cs="Times New Roman"/>
      <w:color w:val="000000"/>
      <w:sz w:val="20"/>
      <w:szCs w:val="20"/>
      <w:lang w:val="en-US"/>
    </w:rPr>
    <w:tblPr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</w:tblBorders>
    </w:tblPr>
    <w:tblStylePr w:type="firstRow">
      <w:rPr>
        <w:sz w:val="24"/>
        <w:szCs w:val="24"/>
      </w:rPr>
      <w:tblPr/>
      <w:tcPr>
        <w:tcBorders>
          <w:top w:val="nil"/>
          <w:left w:val="single" w:sz="24" w:space="0" w:color="8064A2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8064A2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single" w:sz="8" w:space="0" w:color="8064A2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top w:val="nil"/>
          <w:left w:val="nil"/>
          <w:insideH w:val="nil"/>
          <w:insideV w:val="nil"/>
        </w:tcBorders>
        <w:shd w:val="clear" w:color="auto" w:fill="DFD8E8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F768F2"/>
    <w:pPr>
      <w:spacing w:after="0" w:line="240" w:lineRule="auto"/>
    </w:pPr>
    <w:rPr>
      <w:rFonts w:ascii="SimSun" w:eastAsia="Courier New" w:hAnsi="SimSun" w:cs="Times New Roman"/>
      <w:color w:val="000000"/>
      <w:sz w:val="20"/>
      <w:szCs w:val="20"/>
      <w:lang w:val="en-US"/>
    </w:rPr>
    <w:tblPr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rPr>
        <w:sz w:val="24"/>
        <w:szCs w:val="24"/>
      </w:rPr>
      <w:tblPr/>
      <w:tcPr>
        <w:tcBorders>
          <w:top w:val="nil"/>
          <w:left w:val="single" w:sz="24" w:space="0" w:color="4BAC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4BAC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single" w:sz="8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top w:val="nil"/>
          <w:left w:val="nil"/>
          <w:insideH w:val="nil"/>
          <w:insideV w:val="nil"/>
        </w:tcBorders>
        <w:shd w:val="clear" w:color="auto" w:fill="D2EAF1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F768F2"/>
    <w:pPr>
      <w:spacing w:after="0" w:line="240" w:lineRule="auto"/>
    </w:pPr>
    <w:rPr>
      <w:rFonts w:ascii="SimSun" w:eastAsia="Courier New" w:hAnsi="SimSun" w:cs="Times New Roman"/>
      <w:color w:val="000000"/>
      <w:sz w:val="20"/>
      <w:szCs w:val="20"/>
      <w:lang w:val="en-US"/>
    </w:rPr>
    <w:tblPr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</w:tblPr>
    <w:tblStylePr w:type="firstRow">
      <w:rPr>
        <w:sz w:val="24"/>
        <w:szCs w:val="24"/>
      </w:rPr>
      <w:tblPr/>
      <w:tcPr>
        <w:tcBorders>
          <w:top w:val="nil"/>
          <w:left w:val="single" w:sz="24" w:space="0" w:color="F7964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F7964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single" w:sz="8" w:space="0" w:color="F79646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FDE4D0"/>
      </w:tcPr>
    </w:tblStylePr>
    <w:tblStylePr w:type="band1Horz">
      <w:tblPr/>
      <w:tcPr>
        <w:tcBorders>
          <w:top w:val="nil"/>
          <w:left w:val="nil"/>
          <w:insideH w:val="nil"/>
          <w:insideV w:val="nil"/>
        </w:tcBorders>
        <w:shd w:val="clear" w:color="auto" w:fill="FDE4D0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  <w:insideV w:val="single" w:sz="8" w:space="0" w:color="404040"/>
      </w:tblBorders>
    </w:tblPr>
    <w:tcPr>
      <w:shd w:val="clear" w:color="auto" w:fill="C0C0C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/>
      </w:tcPr>
    </w:tblStylePr>
    <w:tblStylePr w:type="band1Horz">
      <w:tblPr/>
      <w:tcPr>
        <w:shd w:val="clear" w:color="auto" w:fill="808080"/>
      </w:tcPr>
    </w:tblStylePr>
  </w:style>
  <w:style w:type="table" w:styleId="MediumGrid1-Accent1">
    <w:name w:val="Medium Grid 1 Accent 1"/>
    <w:basedOn w:val="TableNormal"/>
    <w:uiPriority w:val="67"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  <w:insideV w:val="single" w:sz="8" w:space="0" w:color="7BA0CD"/>
      </w:tblBorders>
    </w:tblPr>
    <w:tcPr>
      <w:shd w:val="clear" w:color="auto" w:fill="D3DFEE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/>
      </w:tcPr>
    </w:tblStylePr>
    <w:tblStylePr w:type="band1Horz">
      <w:tblPr/>
      <w:tcPr>
        <w:shd w:val="clear" w:color="auto" w:fill="A7BFDE"/>
      </w:tcPr>
    </w:tblStylePr>
  </w:style>
  <w:style w:type="table" w:styleId="MediumGrid1-Accent2">
    <w:name w:val="Medium Grid 1 Accent 2"/>
    <w:basedOn w:val="TableNormal"/>
    <w:uiPriority w:val="67"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  <w:insideV w:val="single" w:sz="8" w:space="0" w:color="CF7B79"/>
      </w:tblBorders>
    </w:tblPr>
    <w:tcPr>
      <w:shd w:val="clear" w:color="auto" w:fill="EFD3D2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/>
      </w:tcPr>
    </w:tblStylePr>
    <w:tblStylePr w:type="band1Horz">
      <w:tblPr/>
      <w:tcPr>
        <w:shd w:val="clear" w:color="auto" w:fill="DFA7A6"/>
      </w:tcPr>
    </w:tblStylePr>
  </w:style>
  <w:style w:type="table" w:styleId="MediumGrid1-Accent3">
    <w:name w:val="Medium Grid 1 Accent 3"/>
    <w:basedOn w:val="TableNormal"/>
    <w:uiPriority w:val="67"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  <w:insideV w:val="single" w:sz="8" w:space="0" w:color="B3CC82"/>
      </w:tblBorders>
    </w:tblPr>
    <w:tcPr>
      <w:shd w:val="clear" w:color="auto" w:fill="E6EED5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table" w:styleId="MediumGrid1-Accent4">
    <w:name w:val="Medium Grid 1 Accent 4"/>
    <w:basedOn w:val="TableNormal"/>
    <w:uiPriority w:val="67"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MediumGrid1-Accent5">
    <w:name w:val="Medium Grid 1 Accent 5"/>
    <w:basedOn w:val="TableNormal"/>
    <w:uiPriority w:val="67"/>
    <w:qFormat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78C0D4"/>
        <w:left w:val="single" w:sz="8" w:space="0" w:color="78C0D4"/>
        <w:bottom w:val="single" w:sz="8" w:space="0" w:color="78C0D4"/>
        <w:right w:val="single" w:sz="8" w:space="0" w:color="78C0D4"/>
        <w:insideH w:val="single" w:sz="8" w:space="0" w:color="78C0D4"/>
        <w:insideV w:val="single" w:sz="8" w:space="0" w:color="78C0D4"/>
      </w:tblBorders>
    </w:tblPr>
    <w:tcPr>
      <w:shd w:val="clear" w:color="auto" w:fill="D2EAF1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/>
      </w:tcPr>
    </w:tblStylePr>
    <w:tblStylePr w:type="band1Horz">
      <w:tblPr/>
      <w:tcPr>
        <w:shd w:val="clear" w:color="auto" w:fill="A5D5E2"/>
      </w:tcPr>
    </w:tblStylePr>
  </w:style>
  <w:style w:type="table" w:styleId="MediumGrid1-Accent6">
    <w:name w:val="Medium Grid 1 Accent 6"/>
    <w:basedOn w:val="TableNormal"/>
    <w:uiPriority w:val="67"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  <w:insideV w:val="single" w:sz="8" w:space="0" w:color="F9B074"/>
      </w:tblBorders>
    </w:tblPr>
    <w:tcPr>
      <w:shd w:val="clear" w:color="auto" w:fill="FDE4D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/>
      </w:tcPr>
    </w:tblStylePr>
    <w:tblStylePr w:type="band1Horz">
      <w:tblPr/>
      <w:tcPr>
        <w:shd w:val="clear" w:color="auto" w:fill="FBCAA2"/>
      </w:tcPr>
    </w:tblStylePr>
  </w:style>
  <w:style w:type="table" w:styleId="MediumGrid2">
    <w:name w:val="Medium Grid 2"/>
    <w:basedOn w:val="TableNormal"/>
    <w:uiPriority w:val="68"/>
    <w:rsid w:val="00F768F2"/>
    <w:pPr>
      <w:spacing w:after="0" w:line="240" w:lineRule="auto"/>
    </w:pPr>
    <w:rPr>
      <w:rFonts w:ascii="SimSun" w:eastAsia="Courier New" w:hAnsi="SimSun" w:cs="Times New Roman"/>
      <w:color w:val="000000"/>
      <w:sz w:val="20"/>
      <w:szCs w:val="20"/>
      <w:lang w:val="en-US"/>
    </w:rPr>
    <w:tblPr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cPr>
      <w:shd w:val="clear" w:color="auto" w:fill="C0C0C0"/>
    </w:tcPr>
    <w:tblStylePr w:type="firstRow">
      <w:rPr>
        <w:b/>
        <w:bCs/>
        <w:color w:val="000000"/>
      </w:rPr>
      <w:tblPr/>
      <w:tcPr>
        <w:shd w:val="clear" w:color="auto" w:fill="E6E6E6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/>
      </w:tcPr>
    </w:tblStylePr>
    <w:tblStylePr w:type="band1Vert">
      <w:tblPr/>
      <w:tcPr>
        <w:shd w:val="clear" w:color="auto" w:fill="808080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808080"/>
      </w:tcPr>
    </w:tblStylePr>
    <w:tblStylePr w:type="nwCell">
      <w:tblPr/>
      <w:tcPr>
        <w:shd w:val="clear" w:color="auto" w:fill="FFFFFF"/>
      </w:tcPr>
    </w:tblStylePr>
  </w:style>
  <w:style w:type="table" w:styleId="MediumGrid2-Accent1">
    <w:name w:val="Medium Grid 2 Accent 1"/>
    <w:basedOn w:val="TableNormal"/>
    <w:uiPriority w:val="68"/>
    <w:rsid w:val="00F768F2"/>
    <w:pPr>
      <w:spacing w:after="0" w:line="240" w:lineRule="auto"/>
    </w:pPr>
    <w:rPr>
      <w:rFonts w:ascii="SimSun" w:eastAsia="Courier New" w:hAnsi="SimSun" w:cs="Times New Roman"/>
      <w:color w:val="000000"/>
      <w:sz w:val="20"/>
      <w:szCs w:val="20"/>
      <w:lang w:val="en-US"/>
    </w:rPr>
    <w:tblPr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</w:tblPr>
    <w:tcPr>
      <w:shd w:val="clear" w:color="auto" w:fill="D3DFEE"/>
    </w:tcPr>
    <w:tblStylePr w:type="firstRow">
      <w:rPr>
        <w:b/>
        <w:bCs/>
        <w:color w:val="000000"/>
      </w:rPr>
      <w:tblPr/>
      <w:tcPr>
        <w:shd w:val="clear" w:color="auto" w:fill="EDF2F8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/>
      </w:tcPr>
    </w:tblStylePr>
    <w:tblStylePr w:type="band1Vert">
      <w:tblPr/>
      <w:tcPr>
        <w:shd w:val="clear" w:color="auto" w:fill="A7BFDE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A7BFDE"/>
      </w:tcPr>
    </w:tblStylePr>
    <w:tblStylePr w:type="nwCell">
      <w:tblPr/>
      <w:tcPr>
        <w:shd w:val="clear" w:color="auto" w:fill="FFFFFF"/>
      </w:tcPr>
    </w:tblStylePr>
  </w:style>
  <w:style w:type="table" w:styleId="MediumGrid2-Accent2">
    <w:name w:val="Medium Grid 2 Accent 2"/>
    <w:basedOn w:val="TableNormal"/>
    <w:uiPriority w:val="68"/>
    <w:rsid w:val="00F768F2"/>
    <w:pPr>
      <w:spacing w:after="0" w:line="240" w:lineRule="auto"/>
    </w:pPr>
    <w:rPr>
      <w:rFonts w:ascii="SimSun" w:eastAsia="Courier New" w:hAnsi="SimSun" w:cs="Times New Roman"/>
      <w:color w:val="000000"/>
      <w:sz w:val="20"/>
      <w:szCs w:val="20"/>
      <w:lang w:val="en-US"/>
    </w:rPr>
    <w:tblPr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cPr>
      <w:shd w:val="clear" w:color="auto" w:fill="EFD3D2"/>
    </w:tcPr>
    <w:tblStylePr w:type="firstRow">
      <w:rPr>
        <w:b/>
        <w:bCs/>
        <w:color w:val="000000"/>
      </w:rPr>
      <w:tblPr/>
      <w:tcPr>
        <w:shd w:val="clear" w:color="auto" w:fill="F8EDED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/>
      </w:tcPr>
    </w:tblStylePr>
    <w:tblStylePr w:type="band1Vert">
      <w:tblPr/>
      <w:tcPr>
        <w:shd w:val="clear" w:color="auto" w:fill="DFA7A6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DFA7A6"/>
      </w:tcPr>
    </w:tblStylePr>
    <w:tblStylePr w:type="nwCell">
      <w:tblPr/>
      <w:tcPr>
        <w:shd w:val="clear" w:color="auto" w:fill="FFFFFF"/>
      </w:tcPr>
    </w:tblStylePr>
  </w:style>
  <w:style w:type="table" w:styleId="MediumGrid2-Accent3">
    <w:name w:val="Medium Grid 2 Accent 3"/>
    <w:basedOn w:val="TableNormal"/>
    <w:uiPriority w:val="68"/>
    <w:qFormat/>
    <w:rsid w:val="00F768F2"/>
    <w:pPr>
      <w:spacing w:after="0" w:line="240" w:lineRule="auto"/>
    </w:pPr>
    <w:rPr>
      <w:rFonts w:ascii="SimSun" w:eastAsia="Courier New" w:hAnsi="SimSun" w:cs="Times New Roman"/>
      <w:color w:val="000000"/>
      <w:sz w:val="20"/>
      <w:szCs w:val="20"/>
      <w:lang w:val="en-US"/>
    </w:rPr>
    <w:tblPr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cPr>
      <w:shd w:val="clear" w:color="auto" w:fill="E6EED5"/>
    </w:tcPr>
    <w:tblStylePr w:type="firstRow">
      <w:rPr>
        <w:b/>
        <w:bCs/>
        <w:color w:val="000000"/>
      </w:rPr>
      <w:tblPr/>
      <w:tcPr>
        <w:shd w:val="clear" w:color="auto" w:fill="F5F8EE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/>
      </w:tcPr>
    </w:tblStylePr>
    <w:tblStylePr w:type="band1Vert">
      <w:tblPr/>
      <w:tcPr>
        <w:shd w:val="clear" w:color="auto" w:fill="CDDDAC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CDDDAC"/>
      </w:tcPr>
    </w:tblStylePr>
    <w:tblStylePr w:type="nwCell">
      <w:tblPr/>
      <w:tcPr>
        <w:shd w:val="clear" w:color="auto" w:fill="FFFFFF"/>
      </w:tcPr>
    </w:tblStylePr>
  </w:style>
  <w:style w:type="table" w:styleId="MediumGrid2-Accent4">
    <w:name w:val="Medium Grid 2 Accent 4"/>
    <w:basedOn w:val="TableNormal"/>
    <w:uiPriority w:val="68"/>
    <w:rsid w:val="00F768F2"/>
    <w:pPr>
      <w:spacing w:after="0" w:line="240" w:lineRule="auto"/>
    </w:pPr>
    <w:rPr>
      <w:rFonts w:ascii="SimSun" w:eastAsia="Courier New" w:hAnsi="SimSun" w:cs="Times New Roman"/>
      <w:color w:val="000000"/>
      <w:sz w:val="20"/>
      <w:szCs w:val="20"/>
      <w:lang w:val="en-US"/>
    </w:rPr>
    <w:tblPr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cPr>
      <w:shd w:val="clear" w:color="auto" w:fill="DFD8E8"/>
    </w:tcPr>
    <w:tblStylePr w:type="firstRow">
      <w:rPr>
        <w:b/>
        <w:bCs/>
        <w:color w:val="000000"/>
      </w:rPr>
      <w:tblPr/>
      <w:tcPr>
        <w:shd w:val="clear" w:color="auto" w:fill="F2EFF6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/>
      </w:tcPr>
    </w:tblStylePr>
    <w:tblStylePr w:type="band1Vert">
      <w:tblPr/>
      <w:tcPr>
        <w:shd w:val="clear" w:color="auto" w:fill="BFB1D0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BFB1D0"/>
      </w:tcPr>
    </w:tblStylePr>
    <w:tblStylePr w:type="nwCell">
      <w:tblPr/>
      <w:tcPr>
        <w:shd w:val="clear" w:color="auto" w:fill="FFFFFF"/>
      </w:tcPr>
    </w:tblStylePr>
  </w:style>
  <w:style w:type="table" w:styleId="MediumGrid2-Accent5">
    <w:name w:val="Medium Grid 2 Accent 5"/>
    <w:basedOn w:val="TableNormal"/>
    <w:uiPriority w:val="68"/>
    <w:rsid w:val="00F768F2"/>
    <w:pPr>
      <w:spacing w:after="0" w:line="240" w:lineRule="auto"/>
    </w:pPr>
    <w:rPr>
      <w:rFonts w:ascii="SimSun" w:eastAsia="Courier New" w:hAnsi="SimSun" w:cs="Times New Roman"/>
      <w:color w:val="000000"/>
      <w:sz w:val="20"/>
      <w:szCs w:val="20"/>
      <w:lang w:val="en-US"/>
    </w:rPr>
    <w:tblPr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</w:tblPr>
    <w:tcPr>
      <w:shd w:val="clear" w:color="auto" w:fill="D2EAF1"/>
    </w:tcPr>
    <w:tblStylePr w:type="firstRow">
      <w:rPr>
        <w:b/>
        <w:bCs/>
        <w:color w:val="000000"/>
      </w:rPr>
      <w:tblPr/>
      <w:tcPr>
        <w:shd w:val="clear" w:color="auto" w:fill="EDF6F9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/>
      </w:tcPr>
    </w:tblStylePr>
    <w:tblStylePr w:type="band1Vert">
      <w:tblPr/>
      <w:tcPr>
        <w:shd w:val="clear" w:color="auto" w:fill="A5D5E2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A5D5E2"/>
      </w:tcPr>
    </w:tblStylePr>
    <w:tblStylePr w:type="nwCell">
      <w:tblPr/>
      <w:tcPr>
        <w:shd w:val="clear" w:color="auto" w:fill="FFFFFF"/>
      </w:tcPr>
    </w:tblStylePr>
  </w:style>
  <w:style w:type="table" w:styleId="MediumGrid2-Accent6">
    <w:name w:val="Medium Grid 2 Accent 6"/>
    <w:basedOn w:val="TableNormal"/>
    <w:uiPriority w:val="68"/>
    <w:rsid w:val="00F768F2"/>
    <w:pPr>
      <w:spacing w:after="0" w:line="240" w:lineRule="auto"/>
    </w:pPr>
    <w:rPr>
      <w:rFonts w:ascii="SimSun" w:eastAsia="Courier New" w:hAnsi="SimSun" w:cs="Times New Roman"/>
      <w:color w:val="000000"/>
      <w:sz w:val="20"/>
      <w:szCs w:val="20"/>
      <w:lang w:val="en-US"/>
    </w:rPr>
    <w:tblPr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  <w:insideH w:val="single" w:sz="8" w:space="0" w:color="F79646"/>
        <w:insideV w:val="single" w:sz="8" w:space="0" w:color="F79646"/>
      </w:tblBorders>
    </w:tblPr>
    <w:tcPr>
      <w:shd w:val="clear" w:color="auto" w:fill="FDE4D0"/>
    </w:tcPr>
    <w:tblStylePr w:type="firstRow">
      <w:rPr>
        <w:b/>
        <w:bCs/>
        <w:color w:val="000000"/>
      </w:rPr>
      <w:tblPr/>
      <w:tcPr>
        <w:shd w:val="clear" w:color="auto" w:fill="FEF4EC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/>
      </w:tcPr>
    </w:tblStylePr>
    <w:tblStylePr w:type="band1Vert">
      <w:tblPr/>
      <w:tcPr>
        <w:shd w:val="clear" w:color="auto" w:fill="FBCAA2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FBCAA2"/>
      </w:tcPr>
    </w:tblStylePr>
    <w:tblStylePr w:type="nwCell">
      <w:tblPr/>
      <w:tcPr>
        <w:shd w:val="clear" w:color="auto" w:fill="FFFFFF"/>
      </w:tcPr>
    </w:tblStylePr>
  </w:style>
  <w:style w:type="table" w:styleId="MediumGrid3">
    <w:name w:val="Medium Grid 3"/>
    <w:basedOn w:val="TableNormal"/>
    <w:uiPriority w:val="69"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C0C0C0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24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000000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000000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bottom w:val="single" w:sz="8" w:space="0" w:color="FFFFFF"/>
          <w:right w:val="single" w:sz="24" w:space="0" w:color="FFFFFF"/>
          <w:insideH w:val="nil"/>
          <w:insideV w:val="nil"/>
        </w:tcBorders>
        <w:shd w:val="clear" w:color="auto" w:fill="000000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nil"/>
          <w:bottom w:val="single" w:sz="24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808080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auto"/>
          <w:insideV w:val="single" w:sz="8" w:space="0" w:color="auto"/>
        </w:tcBorders>
        <w:shd w:val="clear" w:color="auto" w:fill="808080"/>
      </w:tcPr>
    </w:tblStylePr>
  </w:style>
  <w:style w:type="table" w:styleId="MediumGrid3-Accent1">
    <w:name w:val="Medium Grid 3 Accent 1"/>
    <w:basedOn w:val="TableNormal"/>
    <w:uiPriority w:val="69"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24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bottom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nil"/>
          <w:bottom w:val="single" w:sz="24" w:space="0" w:color="FFFFFF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auto"/>
          <w:insideV w:val="single" w:sz="8" w:space="0" w:color="auto"/>
        </w:tcBorders>
        <w:shd w:val="clear" w:color="auto" w:fill="A7BFDE"/>
      </w:tcPr>
    </w:tblStylePr>
  </w:style>
  <w:style w:type="table" w:styleId="MediumGrid3-Accent2">
    <w:name w:val="Medium Grid 3 Accent 2"/>
    <w:basedOn w:val="TableNormal"/>
    <w:uiPriority w:val="69"/>
    <w:qFormat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EFD3D2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24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C0504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C0504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bottom w:val="single" w:sz="8" w:space="0" w:color="FFFFFF"/>
          <w:right w:val="single" w:sz="24" w:space="0" w:color="FFFFFF"/>
          <w:insideH w:val="nil"/>
          <w:insideV w:val="nil"/>
        </w:tcBorders>
        <w:shd w:val="clear" w:color="auto" w:fill="C0504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nil"/>
          <w:bottom w:val="single" w:sz="24" w:space="0" w:color="FFFFFF"/>
          <w:right w:val="nil"/>
          <w:insideH w:val="nil"/>
          <w:insideV w:val="nil"/>
        </w:tcBorders>
        <w:shd w:val="clear" w:color="auto" w:fill="C0504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DFA7A6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auto"/>
          <w:insideV w:val="single" w:sz="8" w:space="0" w:color="auto"/>
        </w:tcBorders>
        <w:shd w:val="clear" w:color="auto" w:fill="DFA7A6"/>
      </w:tcPr>
    </w:tblStylePr>
  </w:style>
  <w:style w:type="table" w:styleId="MediumGrid3-Accent3">
    <w:name w:val="Medium Grid 3 Accent 3"/>
    <w:basedOn w:val="TableNormal"/>
    <w:uiPriority w:val="69"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E6EED5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24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9BBB59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9BBB59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bottom w:val="single" w:sz="8" w:space="0" w:color="FFFFFF"/>
          <w:right w:val="single" w:sz="24" w:space="0" w:color="FFFFFF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nil"/>
          <w:bottom w:val="single" w:sz="24" w:space="0" w:color="FFFFFF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CDDDAC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auto"/>
          <w:insideV w:val="single" w:sz="8" w:space="0" w:color="auto"/>
        </w:tcBorders>
        <w:shd w:val="clear" w:color="auto" w:fill="CDDDAC"/>
      </w:tcPr>
    </w:tblStylePr>
  </w:style>
  <w:style w:type="table" w:styleId="MediumGrid3-Accent4">
    <w:name w:val="Medium Grid 3 Accent 4"/>
    <w:basedOn w:val="TableNormal"/>
    <w:uiPriority w:val="69"/>
    <w:qFormat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FD8E8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24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8064A2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8064A2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bottom w:val="single" w:sz="8" w:space="0" w:color="FFFFFF"/>
          <w:right w:val="single" w:sz="24" w:space="0" w:color="FFFFFF"/>
          <w:insideH w:val="nil"/>
          <w:insideV w:val="nil"/>
        </w:tcBorders>
        <w:shd w:val="clear" w:color="auto" w:fill="8064A2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nil"/>
          <w:bottom w:val="single" w:sz="24" w:space="0" w:color="FFFFFF"/>
          <w:right w:val="nil"/>
          <w:insideH w:val="nil"/>
          <w:insideV w:val="nil"/>
        </w:tcBorders>
        <w:shd w:val="clear" w:color="auto" w:fill="8064A2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BFB1D0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auto"/>
          <w:insideV w:val="single" w:sz="8" w:space="0" w:color="auto"/>
        </w:tcBorders>
        <w:shd w:val="clear" w:color="auto" w:fill="BFB1D0"/>
      </w:tcPr>
    </w:tblStylePr>
  </w:style>
  <w:style w:type="table" w:styleId="MediumGrid3-Accent5">
    <w:name w:val="Medium Grid 3 Accent 5"/>
    <w:basedOn w:val="TableNormal"/>
    <w:uiPriority w:val="69"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2EAF1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24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4BACC6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4BACC6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bottom w:val="single" w:sz="8" w:space="0" w:color="FFFFFF"/>
          <w:right w:val="single" w:sz="24" w:space="0" w:color="FFFFFF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nil"/>
          <w:bottom w:val="single" w:sz="24" w:space="0" w:color="FFFFFF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5D5E2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auto"/>
          <w:insideV w:val="single" w:sz="8" w:space="0" w:color="auto"/>
        </w:tcBorders>
        <w:shd w:val="clear" w:color="auto" w:fill="A5D5E2"/>
      </w:tcPr>
    </w:tblStylePr>
  </w:style>
  <w:style w:type="table" w:styleId="MediumGrid3-Accent6">
    <w:name w:val="Medium Grid 3 Accent 6"/>
    <w:basedOn w:val="TableNormal"/>
    <w:uiPriority w:val="69"/>
    <w:rsid w:val="00F768F2"/>
    <w:pPr>
      <w:spacing w:after="0" w:line="240" w:lineRule="auto"/>
    </w:pPr>
    <w:rPr>
      <w:rFonts w:eastAsia="SimSun" w:cs="Times New Roman"/>
      <w:sz w:val="20"/>
      <w:szCs w:val="20"/>
      <w:lang w:val="en-US"/>
    </w:rPr>
    <w:tblPr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FDE4D0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24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F79646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auto"/>
        </w:tcBorders>
        <w:shd w:val="clear" w:color="auto" w:fill="F79646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bottom w:val="single" w:sz="8" w:space="0" w:color="FFFFFF"/>
          <w:right w:val="single" w:sz="24" w:space="0" w:color="FFFFFF"/>
          <w:insideH w:val="nil"/>
          <w:insideV w:val="nil"/>
        </w:tcBorders>
        <w:shd w:val="clear" w:color="auto" w:fill="F79646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nil"/>
          <w:bottom w:val="single" w:sz="24" w:space="0" w:color="FFFFFF"/>
          <w:right w:val="nil"/>
          <w:insideH w:val="nil"/>
          <w:insideV w:val="nil"/>
        </w:tcBorders>
        <w:shd w:val="clear" w:color="auto" w:fill="F79646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FBCAA2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auto"/>
          <w:insideV w:val="single" w:sz="8" w:space="0" w:color="auto"/>
        </w:tcBorders>
        <w:shd w:val="clear" w:color="auto" w:fill="FBCAA2"/>
      </w:tcPr>
    </w:tblStylePr>
  </w:style>
  <w:style w:type="table" w:styleId="DarkList">
    <w:name w:val="Dark List"/>
    <w:basedOn w:val="TableNormal"/>
    <w:uiPriority w:val="70"/>
    <w:qFormat/>
    <w:rsid w:val="00F768F2"/>
    <w:pPr>
      <w:spacing w:after="0" w:line="240" w:lineRule="auto"/>
    </w:pPr>
    <w:rPr>
      <w:rFonts w:eastAsia="SimSun" w:cs="Times New Roman"/>
      <w:color w:val="FFFFFF"/>
      <w:sz w:val="20"/>
      <w:szCs w:val="20"/>
      <w:lang w:val="en-US"/>
    </w:rPr>
    <w:tblPr>
      <w:tblStyleRowBandSize w:val="1"/>
      <w:tblStyleColBandSize w:val="1"/>
    </w:tblPr>
    <w:tcPr>
      <w:shd w:val="clear" w:color="auto" w:fill="000000"/>
    </w:tcPr>
    <w:tblStylePr w:type="firstRow">
      <w:rPr>
        <w:b/>
        <w:bCs/>
      </w:rPr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000000"/>
      </w:tcPr>
    </w:tblStylePr>
    <w:tblStylePr w:type="lastCol"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</w:style>
  <w:style w:type="table" w:styleId="DarkList-Accent1">
    <w:name w:val="Dark List Accent 1"/>
    <w:basedOn w:val="TableNormal"/>
    <w:uiPriority w:val="70"/>
    <w:rsid w:val="00F768F2"/>
    <w:pPr>
      <w:spacing w:after="0" w:line="240" w:lineRule="auto"/>
    </w:pPr>
    <w:rPr>
      <w:rFonts w:eastAsia="SimSun" w:cs="Times New Roman"/>
      <w:color w:val="FFFFFF"/>
      <w:sz w:val="20"/>
      <w:szCs w:val="20"/>
      <w:lang w:val="en-US"/>
    </w:rPr>
    <w:tblPr>
      <w:tblStyleRowBandSize w:val="1"/>
      <w:tblStyleColBandSize w:val="1"/>
    </w:tblPr>
    <w:tcPr>
      <w:shd w:val="clear" w:color="auto" w:fill="4F81BD"/>
    </w:tcPr>
    <w:tblStylePr w:type="firstRow">
      <w:rPr>
        <w:b/>
        <w:bCs/>
      </w:rPr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243F60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365F91"/>
      </w:tcPr>
    </w:tblStylePr>
    <w:tblStylePr w:type="lastCol"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365F91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/>
      </w:tcPr>
    </w:tblStylePr>
  </w:style>
  <w:style w:type="table" w:styleId="DarkList-Accent2">
    <w:name w:val="Dark List Accent 2"/>
    <w:basedOn w:val="TableNormal"/>
    <w:uiPriority w:val="70"/>
    <w:rsid w:val="00F768F2"/>
    <w:pPr>
      <w:spacing w:after="0" w:line="240" w:lineRule="auto"/>
    </w:pPr>
    <w:rPr>
      <w:rFonts w:eastAsia="SimSun" w:cs="Times New Roman"/>
      <w:color w:val="FFFFFF"/>
      <w:sz w:val="20"/>
      <w:szCs w:val="20"/>
      <w:lang w:val="en-US"/>
    </w:rPr>
    <w:tblPr>
      <w:tblStyleRowBandSize w:val="1"/>
      <w:tblStyleColBandSize w:val="1"/>
    </w:tblPr>
    <w:tcPr>
      <w:shd w:val="clear" w:color="auto" w:fill="C0504D"/>
    </w:tcPr>
    <w:tblStylePr w:type="firstRow">
      <w:rPr>
        <w:b/>
        <w:bCs/>
      </w:rPr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622423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943634"/>
      </w:tcPr>
    </w:tblStylePr>
    <w:tblStylePr w:type="lastCol"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943634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/>
      </w:tcPr>
    </w:tblStylePr>
  </w:style>
  <w:style w:type="table" w:styleId="DarkList-Accent3">
    <w:name w:val="Dark List Accent 3"/>
    <w:basedOn w:val="TableNormal"/>
    <w:uiPriority w:val="70"/>
    <w:rsid w:val="00F768F2"/>
    <w:pPr>
      <w:spacing w:after="0" w:line="240" w:lineRule="auto"/>
    </w:pPr>
    <w:rPr>
      <w:rFonts w:eastAsia="SimSun" w:cs="Times New Roman"/>
      <w:color w:val="FFFFFF"/>
      <w:sz w:val="20"/>
      <w:szCs w:val="20"/>
      <w:lang w:val="en-US"/>
    </w:rPr>
    <w:tblPr>
      <w:tblStyleRowBandSize w:val="1"/>
      <w:tblStyleColBandSize w:val="1"/>
    </w:tblPr>
    <w:tcPr>
      <w:shd w:val="clear" w:color="auto" w:fill="9BBB59"/>
    </w:tcPr>
    <w:tblStylePr w:type="firstRow">
      <w:rPr>
        <w:b/>
        <w:bCs/>
      </w:rPr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4E6128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76923C"/>
      </w:tcPr>
    </w:tblStylePr>
    <w:tblStylePr w:type="lastCol"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76923C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/>
      </w:tcPr>
    </w:tblStylePr>
  </w:style>
  <w:style w:type="table" w:styleId="DarkList-Accent4">
    <w:name w:val="Dark List Accent 4"/>
    <w:basedOn w:val="TableNormal"/>
    <w:uiPriority w:val="70"/>
    <w:rsid w:val="00F768F2"/>
    <w:pPr>
      <w:spacing w:after="0" w:line="240" w:lineRule="auto"/>
    </w:pPr>
    <w:rPr>
      <w:rFonts w:eastAsia="SimSun" w:cs="Times New Roman"/>
      <w:color w:val="FFFFFF"/>
      <w:sz w:val="20"/>
      <w:szCs w:val="20"/>
      <w:lang w:val="en-US"/>
    </w:rPr>
    <w:tblPr>
      <w:tblStyleRowBandSize w:val="1"/>
      <w:tblStyleColBandSize w:val="1"/>
    </w:tblPr>
    <w:tcPr>
      <w:shd w:val="clear" w:color="auto" w:fill="8064A2"/>
    </w:tcPr>
    <w:tblStylePr w:type="firstRow">
      <w:rPr>
        <w:b/>
        <w:bCs/>
      </w:rPr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3F3151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5F497A"/>
      </w:tcPr>
    </w:tblStylePr>
    <w:tblStylePr w:type="lastCol"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5F497A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/>
      </w:tcPr>
    </w:tblStylePr>
  </w:style>
  <w:style w:type="table" w:styleId="DarkList-Accent5">
    <w:name w:val="Dark List Accent 5"/>
    <w:basedOn w:val="TableNormal"/>
    <w:uiPriority w:val="70"/>
    <w:rsid w:val="00F768F2"/>
    <w:pPr>
      <w:spacing w:after="0" w:line="240" w:lineRule="auto"/>
    </w:pPr>
    <w:rPr>
      <w:rFonts w:eastAsia="SimSun" w:cs="Times New Roman"/>
      <w:color w:val="FFFFFF"/>
      <w:sz w:val="20"/>
      <w:szCs w:val="20"/>
      <w:lang w:val="en-US"/>
    </w:rPr>
    <w:tblPr>
      <w:tblStyleRowBandSize w:val="1"/>
      <w:tblStyleColBandSize w:val="1"/>
    </w:tblPr>
    <w:tcPr>
      <w:shd w:val="clear" w:color="auto" w:fill="4BACC6"/>
    </w:tcPr>
    <w:tblStylePr w:type="firstRow">
      <w:rPr>
        <w:b/>
        <w:bCs/>
      </w:rPr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205867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31849B"/>
      </w:tcPr>
    </w:tblStylePr>
    <w:tblStylePr w:type="lastCol"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31849B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/>
      </w:tcPr>
    </w:tblStylePr>
  </w:style>
  <w:style w:type="table" w:styleId="DarkList-Accent6">
    <w:name w:val="Dark List Accent 6"/>
    <w:basedOn w:val="TableNormal"/>
    <w:uiPriority w:val="70"/>
    <w:rsid w:val="00F768F2"/>
    <w:pPr>
      <w:spacing w:after="0" w:line="240" w:lineRule="auto"/>
    </w:pPr>
    <w:rPr>
      <w:rFonts w:eastAsia="SimSun" w:cs="Times New Roman"/>
      <w:color w:val="FFFFFF"/>
      <w:sz w:val="20"/>
      <w:szCs w:val="20"/>
      <w:lang w:val="en-US"/>
    </w:rPr>
    <w:tblPr>
      <w:tblStyleRowBandSize w:val="1"/>
      <w:tblStyleColBandSize w:val="1"/>
    </w:tblPr>
    <w:tcPr>
      <w:shd w:val="clear" w:color="auto" w:fill="F79646"/>
    </w:tcPr>
    <w:tblStylePr w:type="firstRow">
      <w:rPr>
        <w:b/>
        <w:bCs/>
      </w:rPr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974706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E36C0A"/>
      </w:tcPr>
    </w:tblStylePr>
    <w:tblStylePr w:type="lastCol"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E36C0A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/>
      </w:tcPr>
    </w:tblStylePr>
  </w:style>
  <w:style w:type="table" w:styleId="ColorfulShading">
    <w:name w:val="Colorful Shading"/>
    <w:basedOn w:val="TableNormal"/>
    <w:uiPriority w:val="71"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Borders>
        <w:top w:val="single" w:sz="24" w:space="0" w:color="C0504D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FFFFFF"/>
        <w:insideV w:val="single" w:sz="4" w:space="0" w:color="FFFFFF"/>
      </w:tblBorders>
    </w:tblPr>
    <w:tcPr>
      <w:shd w:val="clear" w:color="auto" w:fill="E6E6E6"/>
    </w:tcPr>
    <w:tblStylePr w:type="firstRow">
      <w:rPr>
        <w:b/>
        <w:bCs/>
      </w:rPr>
      <w:tblPr/>
      <w:tcPr>
        <w:tcBorders>
          <w:top w:val="nil"/>
          <w:left w:val="single" w:sz="24" w:space="0" w:color="C0504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000000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000000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shd w:val="clear" w:color="auto" w:fill="999999"/>
      </w:tcPr>
    </w:tblStylePr>
    <w:tblStylePr w:type="band1Horz">
      <w:tblPr/>
      <w:tcPr>
        <w:shd w:val="clear" w:color="auto" w:fill="808080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ColorfulShading-Accent1">
    <w:name w:val="Colorful Shading Accent 1"/>
    <w:basedOn w:val="TableNormal"/>
    <w:uiPriority w:val="71"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Borders>
        <w:top w:val="single" w:sz="24" w:space="0" w:color="C0504D"/>
        <w:left w:val="single" w:sz="4" w:space="0" w:color="4F81BD"/>
        <w:bottom w:val="single" w:sz="4" w:space="0" w:color="4F81BD"/>
        <w:right w:val="single" w:sz="4" w:space="0" w:color="4F81BD"/>
        <w:insideH w:val="single" w:sz="4" w:space="0" w:color="FFFFFF"/>
        <w:insideV w:val="single" w:sz="4" w:space="0" w:color="FFFFFF"/>
      </w:tblBorders>
    </w:tblPr>
    <w:tcPr>
      <w:shd w:val="clear" w:color="auto" w:fill="EDF2F8"/>
    </w:tcPr>
    <w:tblStylePr w:type="firstRow">
      <w:rPr>
        <w:b/>
        <w:bCs/>
      </w:rPr>
      <w:tblPr/>
      <w:tcPr>
        <w:tcBorders>
          <w:top w:val="nil"/>
          <w:left w:val="single" w:sz="24" w:space="0" w:color="C0504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2C4C74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2C4C74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/>
      </w:tcPr>
    </w:tblStylePr>
    <w:tblStylePr w:type="band1Vert">
      <w:tblPr/>
      <w:tcPr>
        <w:shd w:val="clear" w:color="auto" w:fill="B8CCE4"/>
      </w:tcPr>
    </w:tblStylePr>
    <w:tblStylePr w:type="band1Horz">
      <w:tblPr/>
      <w:tcPr>
        <w:shd w:val="clear" w:color="auto" w:fill="A7BFDE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ColorfulShading-Accent2">
    <w:name w:val="Colorful Shading Accent 2"/>
    <w:basedOn w:val="TableNormal"/>
    <w:uiPriority w:val="71"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Borders>
        <w:top w:val="single" w:sz="24" w:space="0" w:color="C0504D"/>
        <w:left w:val="single" w:sz="4" w:space="0" w:color="C0504D"/>
        <w:bottom w:val="single" w:sz="4" w:space="0" w:color="C0504D"/>
        <w:right w:val="single" w:sz="4" w:space="0" w:color="C0504D"/>
        <w:insideH w:val="single" w:sz="4" w:space="0" w:color="FFFFFF"/>
        <w:insideV w:val="single" w:sz="4" w:space="0" w:color="FFFFFF"/>
      </w:tblBorders>
    </w:tblPr>
    <w:tcPr>
      <w:shd w:val="clear" w:color="auto" w:fill="F8EDED"/>
    </w:tcPr>
    <w:tblStylePr w:type="firstRow">
      <w:rPr>
        <w:b/>
        <w:bCs/>
      </w:rPr>
      <w:tblPr/>
      <w:tcPr>
        <w:tcBorders>
          <w:top w:val="nil"/>
          <w:left w:val="single" w:sz="24" w:space="0" w:color="C0504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772C2A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772C2A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/>
      </w:tcPr>
    </w:tblStylePr>
    <w:tblStylePr w:type="band1Vert">
      <w:tblPr/>
      <w:tcPr>
        <w:shd w:val="clear" w:color="auto" w:fill="E5B8B7"/>
      </w:tcPr>
    </w:tblStylePr>
    <w:tblStylePr w:type="band1Horz">
      <w:tblPr/>
      <w:tcPr>
        <w:shd w:val="clear" w:color="auto" w:fill="DFA7A6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ColorfulShading-Accent3">
    <w:name w:val="Colorful Shading Accent 3"/>
    <w:basedOn w:val="TableNormal"/>
    <w:uiPriority w:val="71"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Borders>
        <w:top w:val="single" w:sz="24" w:space="0" w:color="8064A2"/>
        <w:left w:val="single" w:sz="4" w:space="0" w:color="9BBB59"/>
        <w:bottom w:val="single" w:sz="4" w:space="0" w:color="9BBB59"/>
        <w:right w:val="single" w:sz="4" w:space="0" w:color="9BBB59"/>
        <w:insideH w:val="single" w:sz="4" w:space="0" w:color="FFFFFF"/>
        <w:insideV w:val="single" w:sz="4" w:space="0" w:color="FFFFFF"/>
      </w:tblBorders>
    </w:tblPr>
    <w:tcPr>
      <w:shd w:val="clear" w:color="auto" w:fill="F5F8EE"/>
    </w:tcPr>
    <w:tblStylePr w:type="firstRow">
      <w:rPr>
        <w:b/>
        <w:bCs/>
      </w:rPr>
      <w:tblPr/>
      <w:tcPr>
        <w:tcBorders>
          <w:top w:val="nil"/>
          <w:left w:val="single" w:sz="24" w:space="0" w:color="8064A2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5E7530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5E7530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/>
      </w:tcPr>
    </w:tblStylePr>
    <w:tblStylePr w:type="band1Vert">
      <w:tblPr/>
      <w:tcPr>
        <w:shd w:val="clear" w:color="auto" w:fill="D6E3BC"/>
      </w:tcPr>
    </w:tblStylePr>
    <w:tblStylePr w:type="band1Horz">
      <w:tblPr/>
      <w:tcPr>
        <w:shd w:val="clear" w:color="auto" w:fill="CDDDAC"/>
      </w:tcPr>
    </w:tblStylePr>
  </w:style>
  <w:style w:type="table" w:styleId="ColorfulShading-Accent4">
    <w:name w:val="Colorful Shading Accent 4"/>
    <w:basedOn w:val="TableNormal"/>
    <w:uiPriority w:val="71"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Borders>
        <w:top w:val="single" w:sz="24" w:space="0" w:color="9BBB59"/>
        <w:left w:val="single" w:sz="4" w:space="0" w:color="8064A2"/>
        <w:bottom w:val="single" w:sz="4" w:space="0" w:color="8064A2"/>
        <w:right w:val="single" w:sz="4" w:space="0" w:color="8064A2"/>
        <w:insideH w:val="single" w:sz="4" w:space="0" w:color="FFFFFF"/>
        <w:insideV w:val="single" w:sz="4" w:space="0" w:color="FFFFFF"/>
      </w:tblBorders>
    </w:tblPr>
    <w:tcPr>
      <w:shd w:val="clear" w:color="auto" w:fill="F2EFF6"/>
    </w:tcPr>
    <w:tblStylePr w:type="firstRow">
      <w:rPr>
        <w:b/>
        <w:bCs/>
      </w:rPr>
      <w:tblPr/>
      <w:tcPr>
        <w:tcBorders>
          <w:top w:val="nil"/>
          <w:left w:val="single" w:sz="24" w:space="0" w:color="9BBB5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4C3B62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4C3B62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/>
      </w:tcPr>
    </w:tblStylePr>
    <w:tblStylePr w:type="band1Vert">
      <w:tblPr/>
      <w:tcPr>
        <w:shd w:val="clear" w:color="auto" w:fill="CCC0D9"/>
      </w:tcPr>
    </w:tblStylePr>
    <w:tblStylePr w:type="band1Horz">
      <w:tblPr/>
      <w:tcPr>
        <w:shd w:val="clear" w:color="auto" w:fill="BFB1D0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ColorfulShading-Accent5">
    <w:name w:val="Colorful Shading Accent 5"/>
    <w:basedOn w:val="TableNormal"/>
    <w:uiPriority w:val="71"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Borders>
        <w:top w:val="single" w:sz="24" w:space="0" w:color="F79646"/>
        <w:left w:val="single" w:sz="4" w:space="0" w:color="4BACC6"/>
        <w:bottom w:val="single" w:sz="4" w:space="0" w:color="4BACC6"/>
        <w:right w:val="single" w:sz="4" w:space="0" w:color="4BACC6"/>
        <w:insideH w:val="single" w:sz="4" w:space="0" w:color="FFFFFF"/>
        <w:insideV w:val="single" w:sz="4" w:space="0" w:color="FFFFFF"/>
      </w:tblBorders>
    </w:tblPr>
    <w:tcPr>
      <w:shd w:val="clear" w:color="auto" w:fill="EDF6F9"/>
    </w:tcPr>
    <w:tblStylePr w:type="firstRow">
      <w:rPr>
        <w:b/>
        <w:bCs/>
      </w:rPr>
      <w:tblPr/>
      <w:tcPr>
        <w:tcBorders>
          <w:top w:val="nil"/>
          <w:left w:val="single" w:sz="24" w:space="0" w:color="F7964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276A7C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276A7C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/>
      </w:tcPr>
    </w:tblStylePr>
    <w:tblStylePr w:type="band1Vert">
      <w:tblPr/>
      <w:tcPr>
        <w:shd w:val="clear" w:color="auto" w:fill="B6DDE8"/>
      </w:tcPr>
    </w:tblStylePr>
    <w:tblStylePr w:type="band1Horz">
      <w:tblPr/>
      <w:tcPr>
        <w:shd w:val="clear" w:color="auto" w:fill="A5D5E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ColorfulShading-Accent6">
    <w:name w:val="Colorful Shading Accent 6"/>
    <w:basedOn w:val="TableNormal"/>
    <w:uiPriority w:val="71"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single" w:sz="24" w:space="0" w:color="4BAC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ColorfulList">
    <w:name w:val="Colorful List"/>
    <w:basedOn w:val="TableNormal"/>
    <w:uiPriority w:val="72"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StyleRowBandSize w:val="1"/>
      <w:tblStyleColBandSize w:val="1"/>
    </w:tblPr>
    <w:tcPr>
      <w:shd w:val="clear" w:color="auto" w:fill="E6E6E6"/>
    </w:tcPr>
    <w:tblStylePr w:type="firstRow">
      <w:rPr>
        <w:b/>
        <w:bCs/>
        <w:color w:val="FFFFFF"/>
      </w:rPr>
      <w:tblPr/>
      <w:tcPr>
        <w:tcBorders>
          <w:left w:val="single" w:sz="12" w:space="0" w:color="FFFFFF"/>
        </w:tcBorders>
        <w:shd w:val="clear" w:color="auto" w:fill="9E3A38"/>
      </w:tcPr>
    </w:tblStylePr>
    <w:tblStylePr w:type="lastRow">
      <w:rPr>
        <w:b/>
        <w:bCs/>
        <w:color w:val="9E3A38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shd w:val="clear" w:color="auto" w:fill="CCCCCC"/>
      </w:tcPr>
    </w:tblStylePr>
  </w:style>
  <w:style w:type="table" w:styleId="ColorfulList-Accent1">
    <w:name w:val="Colorful List Accent 1"/>
    <w:basedOn w:val="TableNormal"/>
    <w:uiPriority w:val="72"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StyleRowBandSize w:val="1"/>
      <w:tblStyleColBandSize w:val="1"/>
    </w:tblPr>
    <w:tcPr>
      <w:shd w:val="clear" w:color="auto" w:fill="EDF2F8"/>
    </w:tcPr>
    <w:tblStylePr w:type="firstRow">
      <w:rPr>
        <w:b/>
        <w:bCs/>
        <w:color w:val="FFFFFF"/>
      </w:rPr>
      <w:tblPr/>
      <w:tcPr>
        <w:tcBorders>
          <w:left w:val="single" w:sz="12" w:space="0" w:color="FFFFFF"/>
        </w:tcBorders>
        <w:shd w:val="clear" w:color="auto" w:fill="9E3A38"/>
      </w:tcPr>
    </w:tblStylePr>
    <w:tblStylePr w:type="lastRow">
      <w:rPr>
        <w:b/>
        <w:bCs/>
        <w:color w:val="9E3A38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shd w:val="clear" w:color="auto" w:fill="DBE5F1"/>
      </w:tcPr>
    </w:tblStylePr>
  </w:style>
  <w:style w:type="table" w:styleId="ColorfulList-Accent2">
    <w:name w:val="Colorful List Accent 2"/>
    <w:basedOn w:val="TableNormal"/>
    <w:uiPriority w:val="72"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StyleRowBandSize w:val="1"/>
      <w:tblStyleColBandSize w:val="1"/>
    </w:tblPr>
    <w:tcPr>
      <w:shd w:val="clear" w:color="auto" w:fill="F8EDED"/>
    </w:tcPr>
    <w:tblStylePr w:type="firstRow">
      <w:rPr>
        <w:b/>
        <w:bCs/>
        <w:color w:val="FFFFFF"/>
      </w:rPr>
      <w:tblPr/>
      <w:tcPr>
        <w:tcBorders>
          <w:left w:val="single" w:sz="12" w:space="0" w:color="FFFFFF"/>
        </w:tcBorders>
        <w:shd w:val="clear" w:color="auto" w:fill="9E3A38"/>
      </w:tcPr>
    </w:tblStylePr>
    <w:tblStylePr w:type="lastRow">
      <w:rPr>
        <w:b/>
        <w:bCs/>
        <w:color w:val="9E3A38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shd w:val="clear" w:color="auto" w:fill="F2DBDB"/>
      </w:tcPr>
    </w:tblStylePr>
  </w:style>
  <w:style w:type="table" w:styleId="ColorfulList-Accent3">
    <w:name w:val="Colorful List Accent 3"/>
    <w:basedOn w:val="TableNormal"/>
    <w:uiPriority w:val="72"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StyleRowBandSize w:val="1"/>
      <w:tblStyleColBandSize w:val="1"/>
    </w:tblPr>
    <w:tcPr>
      <w:shd w:val="clear" w:color="auto" w:fill="F5F8EE"/>
    </w:tcPr>
    <w:tblStylePr w:type="firstRow">
      <w:rPr>
        <w:b/>
        <w:bCs/>
        <w:color w:val="FFFFFF"/>
      </w:rPr>
      <w:tblPr/>
      <w:tcPr>
        <w:tcBorders>
          <w:left w:val="single" w:sz="12" w:space="0" w:color="FFFFFF"/>
        </w:tcBorders>
        <w:shd w:val="clear" w:color="auto" w:fill="664E82"/>
      </w:tcPr>
    </w:tblStylePr>
    <w:tblStylePr w:type="lastRow">
      <w:rPr>
        <w:b/>
        <w:bCs/>
        <w:color w:val="664E82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shd w:val="clear" w:color="auto" w:fill="EAF1DD"/>
      </w:tcPr>
    </w:tblStylePr>
  </w:style>
  <w:style w:type="table" w:styleId="ColorfulList-Accent4">
    <w:name w:val="Colorful List Accent 4"/>
    <w:basedOn w:val="TableNormal"/>
    <w:uiPriority w:val="72"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StyleRowBandSize w:val="1"/>
      <w:tblStyleColBandSize w:val="1"/>
    </w:tblPr>
    <w:tcPr>
      <w:shd w:val="clear" w:color="auto" w:fill="F2EFF6"/>
    </w:tcPr>
    <w:tblStylePr w:type="firstRow">
      <w:rPr>
        <w:b/>
        <w:bCs/>
        <w:color w:val="FFFFFF"/>
      </w:rPr>
      <w:tblPr/>
      <w:tcPr>
        <w:tcBorders>
          <w:left w:val="single" w:sz="12" w:space="0" w:color="FFFFFF"/>
        </w:tcBorders>
        <w:shd w:val="clear" w:color="auto" w:fill="7E9C40"/>
      </w:tcPr>
    </w:tblStylePr>
    <w:tblStylePr w:type="lastRow">
      <w:rPr>
        <w:b/>
        <w:bCs/>
        <w:color w:val="7E9C40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shd w:val="clear" w:color="auto" w:fill="E5DFEC"/>
      </w:tcPr>
    </w:tblStylePr>
  </w:style>
  <w:style w:type="table" w:styleId="ColorfulList-Accent5">
    <w:name w:val="Colorful List Accent 5"/>
    <w:basedOn w:val="TableNormal"/>
    <w:uiPriority w:val="72"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StyleRowBandSize w:val="1"/>
      <w:tblStyleColBandSize w:val="1"/>
    </w:tblPr>
    <w:tcPr>
      <w:shd w:val="clear" w:color="auto" w:fill="EDF6F9"/>
    </w:tcPr>
    <w:tblStylePr w:type="firstRow">
      <w:rPr>
        <w:b/>
        <w:bCs/>
        <w:color w:val="FFFFFF"/>
      </w:rPr>
      <w:tblPr/>
      <w:tcPr>
        <w:tcBorders>
          <w:left w:val="single" w:sz="12" w:space="0" w:color="FFFFFF"/>
        </w:tcBorders>
        <w:shd w:val="clear" w:color="auto" w:fill="F2730A"/>
      </w:tcPr>
    </w:tblStylePr>
    <w:tblStylePr w:type="lastRow">
      <w:rPr>
        <w:b/>
        <w:bCs/>
        <w:color w:val="F2730A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shd w:val="clear" w:color="auto" w:fill="DAEEF3"/>
      </w:tcPr>
    </w:tblStylePr>
  </w:style>
  <w:style w:type="table" w:styleId="ColorfulList-Accent6">
    <w:name w:val="Colorful List Accent 6"/>
    <w:basedOn w:val="TableNormal"/>
    <w:uiPriority w:val="72"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StyleRowBandSize w:val="1"/>
      <w:tblStyleColBandSize w:val="1"/>
    </w:tblPr>
    <w:tcPr>
      <w:shd w:val="clear" w:color="auto" w:fill="FEF4EC"/>
    </w:tcPr>
    <w:tblStylePr w:type="firstRow">
      <w:rPr>
        <w:b/>
        <w:bCs/>
        <w:color w:val="FFFFFF"/>
      </w:rPr>
      <w:tblPr/>
      <w:tcPr>
        <w:tcBorders>
          <w:left w:val="single" w:sz="12" w:space="0" w:color="FFFFFF"/>
        </w:tcBorders>
        <w:shd w:val="clear" w:color="auto" w:fill="348DA5"/>
      </w:tcPr>
    </w:tblStylePr>
    <w:tblStylePr w:type="lastRow">
      <w:rPr>
        <w:b/>
        <w:bCs/>
        <w:color w:val="348DA5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/>
      </w:tcPr>
    </w:tblStylePr>
    <w:tblStylePr w:type="band1Horz">
      <w:tblPr/>
      <w:tcPr>
        <w:shd w:val="clear" w:color="auto" w:fill="FDE9D9"/>
      </w:tcPr>
    </w:tblStylePr>
  </w:style>
  <w:style w:type="table" w:styleId="ColorfulGrid">
    <w:name w:val="Colorful Grid"/>
    <w:basedOn w:val="TableNormal"/>
    <w:uiPriority w:val="73"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Borders>
        <w:insideH w:val="single" w:sz="4" w:space="0" w:color="FFFFFF"/>
      </w:tblBorders>
    </w:tblPr>
    <w:tcPr>
      <w:shd w:val="clear" w:color="auto" w:fill="CCCCCC"/>
    </w:tcPr>
    <w:tblStylePr w:type="firstRow">
      <w:rPr>
        <w:b/>
        <w:bCs/>
      </w:rPr>
      <w:tblPr/>
      <w:tcPr>
        <w:shd w:val="clear" w:color="auto" w:fill="999999"/>
      </w:tcPr>
    </w:tblStylePr>
    <w:tblStylePr w:type="lastRow">
      <w:rPr>
        <w:b/>
        <w:bCs/>
        <w:color w:val="000000"/>
      </w:rPr>
      <w:tblPr/>
      <w:tcPr>
        <w:shd w:val="clear" w:color="auto" w:fill="999999"/>
      </w:tcPr>
    </w:tblStylePr>
    <w:tblStylePr w:type="firstCol">
      <w:rPr>
        <w:color w:val="FFFFFF"/>
      </w:rPr>
      <w:tblPr/>
      <w:tcPr>
        <w:shd w:val="clear" w:color="auto" w:fill="000000"/>
      </w:tcPr>
    </w:tblStylePr>
    <w:tblStylePr w:type="lastCol">
      <w:rPr>
        <w:color w:val="FFFFFF"/>
      </w:rPr>
      <w:tblPr/>
      <w:tcPr>
        <w:shd w:val="clear" w:color="auto" w:fill="000000"/>
      </w:tcPr>
    </w:tblStylePr>
    <w:tblStylePr w:type="band1Vert">
      <w:tblPr/>
      <w:tcPr>
        <w:shd w:val="clear" w:color="auto" w:fill="808080"/>
      </w:tcPr>
    </w:tblStylePr>
    <w:tblStylePr w:type="band1Horz">
      <w:tblPr/>
      <w:tcPr>
        <w:shd w:val="clear" w:color="auto" w:fill="808080"/>
      </w:tcPr>
    </w:tblStylePr>
  </w:style>
  <w:style w:type="table" w:styleId="ColorfulGrid-Accent1">
    <w:name w:val="Colorful Grid Accent 1"/>
    <w:basedOn w:val="TableNormal"/>
    <w:uiPriority w:val="73"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Borders>
        <w:insideH w:val="single" w:sz="4" w:space="0" w:color="FFFFFF"/>
      </w:tblBorders>
    </w:tblPr>
    <w:tcPr>
      <w:shd w:val="clear" w:color="auto" w:fill="DBE5F1"/>
    </w:tcPr>
    <w:tblStylePr w:type="firstRow">
      <w:rPr>
        <w:b/>
        <w:bCs/>
      </w:rPr>
      <w:tblPr/>
      <w:tcPr>
        <w:shd w:val="clear" w:color="auto" w:fill="B8CCE4"/>
      </w:tcPr>
    </w:tblStylePr>
    <w:tblStylePr w:type="lastRow">
      <w:rPr>
        <w:b/>
        <w:bCs/>
        <w:color w:val="000000"/>
      </w:rPr>
      <w:tblPr/>
      <w:tcPr>
        <w:shd w:val="clear" w:color="auto" w:fill="B8CCE4"/>
      </w:tcPr>
    </w:tblStylePr>
    <w:tblStylePr w:type="firstCol">
      <w:rPr>
        <w:color w:val="FFFFFF"/>
      </w:rPr>
      <w:tblPr/>
      <w:tcPr>
        <w:shd w:val="clear" w:color="auto" w:fill="365F91"/>
      </w:tcPr>
    </w:tblStylePr>
    <w:tblStylePr w:type="lastCol">
      <w:rPr>
        <w:color w:val="FFFFFF"/>
      </w:rPr>
      <w:tblPr/>
      <w:tcPr>
        <w:shd w:val="clear" w:color="auto" w:fill="365F91"/>
      </w:tcPr>
    </w:tblStylePr>
    <w:tblStylePr w:type="band1Vert">
      <w:tblPr/>
      <w:tcPr>
        <w:shd w:val="clear" w:color="auto" w:fill="A7BFDE"/>
      </w:tcPr>
    </w:tblStylePr>
    <w:tblStylePr w:type="band1Horz">
      <w:tblPr/>
      <w:tcPr>
        <w:shd w:val="clear" w:color="auto" w:fill="A7BFDE"/>
      </w:tcPr>
    </w:tblStylePr>
  </w:style>
  <w:style w:type="table" w:styleId="ColorfulGrid-Accent2">
    <w:name w:val="Colorful Grid Accent 2"/>
    <w:basedOn w:val="TableNormal"/>
    <w:uiPriority w:val="73"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Borders>
        <w:insideH w:val="single" w:sz="4" w:space="0" w:color="FFFFFF"/>
      </w:tblBorders>
    </w:tblPr>
    <w:tcPr>
      <w:shd w:val="clear" w:color="auto" w:fill="F2DBDB"/>
    </w:tcPr>
    <w:tblStylePr w:type="firstRow">
      <w:rPr>
        <w:b/>
        <w:bCs/>
      </w:rPr>
      <w:tblPr/>
      <w:tcPr>
        <w:shd w:val="clear" w:color="auto" w:fill="E5B8B7"/>
      </w:tcPr>
    </w:tblStylePr>
    <w:tblStylePr w:type="lastRow">
      <w:rPr>
        <w:b/>
        <w:bCs/>
        <w:color w:val="000000"/>
      </w:rPr>
      <w:tblPr/>
      <w:tcPr>
        <w:shd w:val="clear" w:color="auto" w:fill="E5B8B7"/>
      </w:tcPr>
    </w:tblStylePr>
    <w:tblStylePr w:type="firstCol">
      <w:rPr>
        <w:color w:val="FFFFFF"/>
      </w:rPr>
      <w:tblPr/>
      <w:tcPr>
        <w:shd w:val="clear" w:color="auto" w:fill="943634"/>
      </w:tcPr>
    </w:tblStylePr>
    <w:tblStylePr w:type="lastCol">
      <w:rPr>
        <w:color w:val="FFFFFF"/>
      </w:rPr>
      <w:tblPr/>
      <w:tcPr>
        <w:shd w:val="clear" w:color="auto" w:fill="943634"/>
      </w:tcPr>
    </w:tblStylePr>
    <w:tblStylePr w:type="band1Vert">
      <w:tblPr/>
      <w:tcPr>
        <w:shd w:val="clear" w:color="auto" w:fill="DFA7A6"/>
      </w:tcPr>
    </w:tblStylePr>
    <w:tblStylePr w:type="band1Horz">
      <w:tblPr/>
      <w:tcPr>
        <w:shd w:val="clear" w:color="auto" w:fill="DFA7A6"/>
      </w:tcPr>
    </w:tblStylePr>
  </w:style>
  <w:style w:type="table" w:styleId="ColorfulGrid-Accent3">
    <w:name w:val="Colorful Grid Accent 3"/>
    <w:basedOn w:val="TableNormal"/>
    <w:uiPriority w:val="73"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Borders>
        <w:insideH w:val="single" w:sz="4" w:space="0" w:color="FFFFFF"/>
      </w:tblBorders>
    </w:tblPr>
    <w:tcPr>
      <w:shd w:val="clear" w:color="auto" w:fill="EAF1DD"/>
    </w:tcPr>
    <w:tblStylePr w:type="firstRow">
      <w:rPr>
        <w:b/>
        <w:bCs/>
      </w:rPr>
      <w:tblPr/>
      <w:tcPr>
        <w:shd w:val="clear" w:color="auto" w:fill="D6E3BC"/>
      </w:tcPr>
    </w:tblStylePr>
    <w:tblStylePr w:type="lastRow">
      <w:rPr>
        <w:b/>
        <w:bCs/>
        <w:color w:val="000000"/>
      </w:rPr>
      <w:tblPr/>
      <w:tcPr>
        <w:shd w:val="clear" w:color="auto" w:fill="D6E3BC"/>
      </w:tcPr>
    </w:tblStylePr>
    <w:tblStylePr w:type="firstCol">
      <w:rPr>
        <w:color w:val="FFFFFF"/>
      </w:rPr>
      <w:tblPr/>
      <w:tcPr>
        <w:shd w:val="clear" w:color="auto" w:fill="76923C"/>
      </w:tcPr>
    </w:tblStylePr>
    <w:tblStylePr w:type="lastCol">
      <w:rPr>
        <w:color w:val="FFFFFF"/>
      </w:rPr>
      <w:tblPr/>
      <w:tcPr>
        <w:shd w:val="clear" w:color="auto" w:fill="76923C"/>
      </w:tc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table" w:styleId="ColorfulGrid-Accent4">
    <w:name w:val="Colorful Grid Accent 4"/>
    <w:basedOn w:val="TableNormal"/>
    <w:uiPriority w:val="73"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Borders>
        <w:insideH w:val="single" w:sz="4" w:space="0" w:color="FFFFFF"/>
      </w:tblBorders>
    </w:tblPr>
    <w:tcPr>
      <w:shd w:val="clear" w:color="auto" w:fill="E5DFEC"/>
    </w:tcPr>
    <w:tblStylePr w:type="firstRow">
      <w:rPr>
        <w:b/>
        <w:bCs/>
      </w:rPr>
      <w:tblPr/>
      <w:tcPr>
        <w:shd w:val="clear" w:color="auto" w:fill="CCC0D9"/>
      </w:tcPr>
    </w:tblStylePr>
    <w:tblStylePr w:type="lastRow">
      <w:rPr>
        <w:b/>
        <w:bCs/>
        <w:color w:val="000000"/>
      </w:rPr>
      <w:tblPr/>
      <w:tcPr>
        <w:shd w:val="clear" w:color="auto" w:fill="CCC0D9"/>
      </w:tcPr>
    </w:tblStylePr>
    <w:tblStylePr w:type="firstCol">
      <w:rPr>
        <w:color w:val="FFFFFF"/>
      </w:rPr>
      <w:tblPr/>
      <w:tcPr>
        <w:shd w:val="clear" w:color="auto" w:fill="5F497A"/>
      </w:tcPr>
    </w:tblStylePr>
    <w:tblStylePr w:type="lastCol">
      <w:rPr>
        <w:color w:val="FFFFFF"/>
      </w:rPr>
      <w:tblPr/>
      <w:tcPr>
        <w:shd w:val="clear" w:color="auto" w:fill="5F497A"/>
      </w:tc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ColorfulGrid-Accent5">
    <w:name w:val="Colorful Grid Accent 5"/>
    <w:basedOn w:val="TableNormal"/>
    <w:uiPriority w:val="73"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Borders>
        <w:insideH w:val="single" w:sz="4" w:space="0" w:color="FFFFFF"/>
      </w:tblBorders>
    </w:tblPr>
    <w:tcPr>
      <w:shd w:val="clear" w:color="auto" w:fill="DAEEF3"/>
    </w:tcPr>
    <w:tblStylePr w:type="firstRow">
      <w:rPr>
        <w:b/>
        <w:bCs/>
      </w:rPr>
      <w:tblPr/>
      <w:tcPr>
        <w:shd w:val="clear" w:color="auto" w:fill="B6DDE8"/>
      </w:tcPr>
    </w:tblStylePr>
    <w:tblStylePr w:type="lastRow">
      <w:rPr>
        <w:b/>
        <w:bCs/>
        <w:color w:val="000000"/>
      </w:rPr>
      <w:tblPr/>
      <w:tcPr>
        <w:shd w:val="clear" w:color="auto" w:fill="B6DDE8"/>
      </w:tcPr>
    </w:tblStylePr>
    <w:tblStylePr w:type="firstCol">
      <w:rPr>
        <w:color w:val="FFFFFF"/>
      </w:rPr>
      <w:tblPr/>
      <w:tcPr>
        <w:shd w:val="clear" w:color="auto" w:fill="31849B"/>
      </w:tcPr>
    </w:tblStylePr>
    <w:tblStylePr w:type="lastCol">
      <w:rPr>
        <w:color w:val="FFFFFF"/>
      </w:rPr>
      <w:tblPr/>
      <w:tcPr>
        <w:shd w:val="clear" w:color="auto" w:fill="31849B"/>
      </w:tcPr>
    </w:tblStylePr>
    <w:tblStylePr w:type="band1Vert">
      <w:tblPr/>
      <w:tcPr>
        <w:shd w:val="clear" w:color="auto" w:fill="A5D5E2"/>
      </w:tcPr>
    </w:tblStylePr>
    <w:tblStylePr w:type="band1Horz">
      <w:tblPr/>
      <w:tcPr>
        <w:shd w:val="clear" w:color="auto" w:fill="A5D5E2"/>
      </w:tcPr>
    </w:tblStylePr>
  </w:style>
  <w:style w:type="table" w:styleId="ColorfulGrid-Accent6">
    <w:name w:val="Colorful Grid Accent 6"/>
    <w:basedOn w:val="TableNormal"/>
    <w:uiPriority w:val="73"/>
    <w:rsid w:val="00F768F2"/>
    <w:pPr>
      <w:spacing w:after="0" w:line="240" w:lineRule="auto"/>
    </w:pPr>
    <w:rPr>
      <w:rFonts w:eastAsia="SimSun" w:cs="Times New Roman"/>
      <w:color w:val="000000"/>
      <w:sz w:val="20"/>
      <w:szCs w:val="20"/>
      <w:lang w:val="en-US"/>
    </w:rPr>
    <w:tblPr>
      <w:tblBorders>
        <w:insideH w:val="single" w:sz="4" w:space="0" w:color="FFFFFF"/>
      </w:tblBorders>
    </w:tblPr>
    <w:tcPr>
      <w:shd w:val="clear" w:color="auto" w:fill="FDE9D9"/>
    </w:tcPr>
    <w:tblStylePr w:type="firstRow">
      <w:rPr>
        <w:b/>
        <w:bCs/>
      </w:rPr>
      <w:tblPr/>
      <w:tcPr>
        <w:shd w:val="clear" w:color="auto" w:fill="FBD4B4"/>
      </w:tcPr>
    </w:tblStylePr>
    <w:tblStylePr w:type="lastRow">
      <w:rPr>
        <w:b/>
        <w:bCs/>
        <w:color w:val="000000"/>
      </w:rPr>
      <w:tblPr/>
      <w:tcPr>
        <w:shd w:val="clear" w:color="auto" w:fill="FBD4B4"/>
      </w:tcPr>
    </w:tblStylePr>
    <w:tblStylePr w:type="firstCol">
      <w:rPr>
        <w:color w:val="FFFFFF"/>
      </w:rPr>
      <w:tblPr/>
      <w:tcPr>
        <w:shd w:val="clear" w:color="auto" w:fill="E36C0A"/>
      </w:tcPr>
    </w:tblStylePr>
    <w:tblStylePr w:type="lastCol">
      <w:rPr>
        <w:color w:val="FFFFFF"/>
      </w:rPr>
      <w:tblPr/>
      <w:tcPr>
        <w:shd w:val="clear" w:color="auto" w:fill="E36C0A"/>
      </w:tcPr>
    </w:tblStylePr>
    <w:tblStylePr w:type="band1Vert">
      <w:tblPr/>
      <w:tcPr>
        <w:shd w:val="clear" w:color="auto" w:fill="FBCAA2"/>
      </w:tcPr>
    </w:tblStylePr>
    <w:tblStylePr w:type="band1Horz">
      <w:tblPr/>
      <w:tcPr>
        <w:shd w:val="clear" w:color="auto" w:fill="FBCAA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099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272221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391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1192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7900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092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8541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829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5771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082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929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68489A-68AE-4277-8095-D0C6917D9A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1243</Words>
  <Characters>7089</Characters>
  <DocSecurity>0</DocSecurity>
  <Lines>59</Lines>
  <Paragraphs>16</Paragraphs>
  <ScaleCrop>false</ScaleCrop>
  <HeadingPairs>
    <vt:vector size="6" baseType="variant">
      <vt:variant>
        <vt:lpstr>Tiêu đề</vt:lpstr>
      </vt:variant>
      <vt:variant>
        <vt:i4>1</vt:i4>
      </vt:variant>
      <vt:variant>
        <vt:lpstr>Title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3" baseType="lpstr">
      <vt:lpstr/>
      <vt:lpstr/>
      <vt:lpstr>A. 48			B. 28		  	 C. 36			D. 7</vt:lpstr>
    </vt:vector>
  </TitlesOfParts>
  <Company/>
  <LinksUpToDate>false</LinksUpToDate>
  <CharactersWithSpaces>8316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VnTeach.Com</dc:creator>
  <cp:keywords>VnTeach.Com</cp:keywords>
  <dc:description/>
  <cp:lastPrinted>2023-06-27T15:11:00Z</cp:lastPrinted>
  <dcterms:created xsi:type="dcterms:W3CDTF">2023-06-27T15:12:00Z</dcterms:created>
  <dcterms:modified xsi:type="dcterms:W3CDTF">2024-05-02T10:20:00Z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