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CA9" w:rsidRPr="00DB00E4" w:rsidRDefault="00DA4A35" w:rsidP="00AE7750">
      <w:pPr>
        <w:pStyle w:val="Heading2"/>
        <w:widowControl w:val="0"/>
        <w:jc w:val="center"/>
        <w:rPr>
          <w:color w:val="auto"/>
          <w:sz w:val="28"/>
          <w:szCs w:val="28"/>
          <w:lang w:val="vi-VN"/>
        </w:rPr>
      </w:pPr>
      <w:bookmarkStart w:id="0" w:name="_Toc98351560"/>
      <w:bookmarkStart w:id="1" w:name="_Toc98355994"/>
      <w:r w:rsidRPr="00DB00E4">
        <w:rPr>
          <w:color w:val="auto"/>
          <w:sz w:val="28"/>
          <w:szCs w:val="28"/>
        </w:rPr>
        <w:t>Ma</w:t>
      </w:r>
      <w:r w:rsidR="006C1CA9" w:rsidRPr="00DB00E4">
        <w:rPr>
          <w:color w:val="auto"/>
          <w:sz w:val="28"/>
          <w:szCs w:val="28"/>
          <w:lang w:val="vi-VN"/>
        </w:rPr>
        <w:t xml:space="preserve"> trận và đặc tả đề kiểm tra </w:t>
      </w:r>
      <w:r w:rsidR="006C1CA9" w:rsidRPr="00DB00E4">
        <w:rPr>
          <w:color w:val="auto"/>
          <w:sz w:val="28"/>
          <w:szCs w:val="28"/>
        </w:rPr>
        <w:t>cuối</w:t>
      </w:r>
      <w:r w:rsidR="006C1CA9" w:rsidRPr="00DB00E4">
        <w:rPr>
          <w:color w:val="auto"/>
          <w:sz w:val="28"/>
          <w:szCs w:val="28"/>
          <w:lang w:val="vi-VN"/>
        </w:rPr>
        <w:t xml:space="preserve"> kì</w:t>
      </w:r>
      <w:r w:rsidR="006C1CA9" w:rsidRPr="00DB00E4">
        <w:rPr>
          <w:color w:val="auto"/>
          <w:sz w:val="28"/>
          <w:szCs w:val="28"/>
        </w:rPr>
        <w:t xml:space="preserve"> 1 </w:t>
      </w:r>
      <w:r w:rsidR="006C1CA9" w:rsidRPr="00DB00E4">
        <w:rPr>
          <w:color w:val="auto"/>
          <w:sz w:val="28"/>
          <w:szCs w:val="28"/>
          <w:lang w:val="vi-VN"/>
        </w:rPr>
        <w:t xml:space="preserve">môn </w:t>
      </w:r>
      <w:r w:rsidR="006C1CA9" w:rsidRPr="00DB00E4">
        <w:rPr>
          <w:color w:val="auto"/>
          <w:sz w:val="28"/>
          <w:szCs w:val="28"/>
        </w:rPr>
        <w:t>K</w:t>
      </w:r>
      <w:r w:rsidR="006C1CA9" w:rsidRPr="00DB00E4">
        <w:rPr>
          <w:color w:val="auto"/>
          <w:sz w:val="28"/>
          <w:szCs w:val="28"/>
          <w:lang w:val="vi-VN"/>
        </w:rPr>
        <w:t>hoa học tự nhiên, lớp 6</w:t>
      </w:r>
      <w:bookmarkEnd w:id="0"/>
      <w:bookmarkEnd w:id="1"/>
    </w:p>
    <w:p w:rsidR="006C1CA9" w:rsidRPr="00DB00E4" w:rsidRDefault="006C1CA9" w:rsidP="006C1CA9">
      <w:pPr>
        <w:widowControl w:val="0"/>
        <w:spacing w:before="40" w:after="40" w:line="312" w:lineRule="auto"/>
        <w:rPr>
          <w:rFonts w:cs="Times New Roman"/>
          <w:b/>
          <w:szCs w:val="28"/>
          <w:lang w:val="vi-VN"/>
        </w:rPr>
      </w:pPr>
      <w:r w:rsidRPr="00490AAD">
        <w:rPr>
          <w:rFonts w:cs="Times New Roman"/>
          <w:b/>
          <w:szCs w:val="28"/>
          <w:lang w:val="vi-VN"/>
        </w:rPr>
        <w:t>a) K</w:t>
      </w:r>
      <w:r w:rsidRPr="00DB00E4">
        <w:rPr>
          <w:rFonts w:cs="Times New Roman"/>
          <w:b/>
          <w:szCs w:val="28"/>
          <w:lang w:val="vi-VN"/>
        </w:rPr>
        <w:t>hung ma trận</w:t>
      </w:r>
    </w:p>
    <w:p w:rsidR="006C1CA9" w:rsidRPr="00490AAD" w:rsidRDefault="006C1CA9" w:rsidP="006C1CA9">
      <w:pPr>
        <w:widowControl w:val="0"/>
        <w:spacing w:before="40" w:after="40" w:line="312" w:lineRule="auto"/>
        <w:rPr>
          <w:rFonts w:cs="Times New Roman"/>
          <w:i/>
          <w:szCs w:val="28"/>
          <w:lang w:val="vi-VN"/>
        </w:rPr>
      </w:pPr>
      <w:r w:rsidRPr="00490AAD">
        <w:rPr>
          <w:rFonts w:cs="Times New Roman"/>
          <w:b/>
          <w:szCs w:val="28"/>
          <w:lang w:val="vi-VN"/>
        </w:rPr>
        <w:t xml:space="preserve">- </w:t>
      </w:r>
      <w:r w:rsidRPr="00DB00E4">
        <w:rPr>
          <w:rFonts w:cs="Times New Roman"/>
          <w:b/>
          <w:szCs w:val="28"/>
          <w:lang w:val="vi-VN"/>
        </w:rPr>
        <w:t xml:space="preserve">Thời điểm kiểm tra: </w:t>
      </w:r>
      <w:r w:rsidRPr="00DB00E4">
        <w:rPr>
          <w:rFonts w:cs="Times New Roman"/>
          <w:i/>
          <w:szCs w:val="28"/>
          <w:lang w:val="vi-VN"/>
        </w:rPr>
        <w:t xml:space="preserve">Kiểm tra học kì 1 khi kết thúc nội dung: </w:t>
      </w:r>
      <w:r w:rsidRPr="00490AAD">
        <w:rPr>
          <w:rFonts w:cs="Times New Roman"/>
          <w:i/>
          <w:szCs w:val="28"/>
          <w:lang w:val="vi-VN"/>
        </w:rPr>
        <w:t xml:space="preserve"> Đa dạng  Nguyên Sinh Vật </w:t>
      </w:r>
    </w:p>
    <w:p w:rsidR="006C1CA9" w:rsidRPr="00DB00E4" w:rsidRDefault="006C1CA9" w:rsidP="006C1CA9">
      <w:pPr>
        <w:widowControl w:val="0"/>
        <w:spacing w:before="40" w:after="40" w:line="312" w:lineRule="auto"/>
        <w:rPr>
          <w:rFonts w:cs="Times New Roman"/>
          <w:bCs/>
          <w:i/>
          <w:szCs w:val="28"/>
        </w:rPr>
      </w:pPr>
      <w:r w:rsidRPr="00DB00E4">
        <w:rPr>
          <w:rFonts w:cs="Times New Roman"/>
          <w:b/>
          <w:szCs w:val="28"/>
        </w:rPr>
        <w:t>- Thời gian làm bài:</w:t>
      </w:r>
      <w:r w:rsidR="00FB3617">
        <w:rPr>
          <w:rFonts w:cs="Times New Roman"/>
          <w:bCs/>
          <w:i/>
          <w:szCs w:val="28"/>
        </w:rPr>
        <w:t xml:space="preserve"> 9</w:t>
      </w:r>
      <w:bookmarkStart w:id="2" w:name="_GoBack"/>
      <w:bookmarkEnd w:id="2"/>
      <w:r w:rsidRPr="00DB00E4">
        <w:rPr>
          <w:rFonts w:cs="Times New Roman"/>
          <w:bCs/>
          <w:i/>
          <w:szCs w:val="28"/>
        </w:rPr>
        <w:t>0 phút.</w:t>
      </w:r>
    </w:p>
    <w:p w:rsidR="006C1CA9" w:rsidRPr="00DB00E4" w:rsidRDefault="006C1CA9" w:rsidP="006C1CA9">
      <w:pPr>
        <w:widowControl w:val="0"/>
        <w:spacing w:before="40" w:after="40" w:line="312" w:lineRule="auto"/>
        <w:rPr>
          <w:rFonts w:cs="Times New Roman"/>
          <w:i/>
          <w:iCs/>
          <w:szCs w:val="28"/>
          <w:bdr w:val="none" w:sz="0" w:space="0" w:color="auto" w:frame="1"/>
          <w:lang w:val="nl-NL"/>
        </w:rPr>
      </w:pPr>
      <w:r w:rsidRPr="00DB00E4">
        <w:rPr>
          <w:rFonts w:cs="Times New Roman"/>
          <w:b/>
          <w:szCs w:val="28"/>
        </w:rPr>
        <w:t>- Hình thức kiểm tra:</w:t>
      </w:r>
      <w:r w:rsidRPr="00DB00E4">
        <w:rPr>
          <w:rFonts w:cs="Times New Roman"/>
          <w:szCs w:val="28"/>
        </w:rPr>
        <w:t xml:space="preserve"> </w:t>
      </w:r>
      <w:r w:rsidRPr="00DB00E4">
        <w:rPr>
          <w:rFonts w:cs="Times New Roman"/>
          <w:i/>
          <w:iCs/>
          <w:szCs w:val="28"/>
          <w:bdr w:val="none" w:sz="0" w:space="0" w:color="auto" w:frame="1"/>
          <w:lang w:val="nl-NL"/>
        </w:rPr>
        <w:t>Kết hợp giữa trắc nghiệm và tự luận (tỉ lệ 40% trắc nghiệm, 60% tự luận).</w:t>
      </w:r>
    </w:p>
    <w:p w:rsidR="006C1CA9" w:rsidRPr="00DB00E4" w:rsidRDefault="006C1CA9" w:rsidP="006C1CA9">
      <w:pPr>
        <w:widowControl w:val="0"/>
        <w:spacing w:before="40" w:after="40" w:line="312" w:lineRule="auto"/>
        <w:rPr>
          <w:rFonts w:cs="Times New Roman"/>
          <w:b/>
          <w:szCs w:val="28"/>
          <w:lang w:val="nl-NL"/>
        </w:rPr>
      </w:pPr>
      <w:r w:rsidRPr="00DB00E4">
        <w:rPr>
          <w:rFonts w:cs="Times New Roman"/>
          <w:b/>
          <w:szCs w:val="28"/>
          <w:lang w:val="nl-NL"/>
        </w:rPr>
        <w:t>- Cấu trúc:</w:t>
      </w:r>
    </w:p>
    <w:p w:rsidR="006C1CA9" w:rsidRPr="00DB00E4" w:rsidRDefault="006C1CA9" w:rsidP="006C1CA9">
      <w:pPr>
        <w:widowControl w:val="0"/>
        <w:spacing w:before="40" w:after="40" w:line="312" w:lineRule="auto"/>
        <w:ind w:left="720"/>
        <w:rPr>
          <w:rFonts w:cs="Times New Roman"/>
          <w:i/>
          <w:iCs/>
          <w:szCs w:val="28"/>
          <w:bdr w:val="none" w:sz="0" w:space="0" w:color="auto" w:frame="1"/>
          <w:lang w:val="nl-NL"/>
        </w:rPr>
      </w:pPr>
      <w:r w:rsidRPr="00DB00E4">
        <w:rPr>
          <w:rFonts w:cs="Times New Roman"/>
          <w:szCs w:val="28"/>
          <w:lang w:val="nl-NL"/>
        </w:rPr>
        <w:t>- Mức độ đề:</w:t>
      </w:r>
      <w:r w:rsidRPr="00DB00E4">
        <w:rPr>
          <w:rFonts w:cs="Times New Roman"/>
          <w:b/>
          <w:szCs w:val="28"/>
          <w:lang w:val="nl-NL"/>
        </w:rPr>
        <w:t xml:space="preserve"> </w:t>
      </w:r>
      <w:r w:rsidRPr="00DB00E4">
        <w:rPr>
          <w:rFonts w:cs="Times New Roman"/>
          <w:i/>
          <w:iCs/>
          <w:szCs w:val="28"/>
          <w:bdr w:val="none" w:sz="0" w:space="0" w:color="auto" w:frame="1"/>
          <w:lang w:val="nl-NL"/>
        </w:rPr>
        <w:t>40% Nhận biết; 30% Thông hiểu; 20% Vận dụng; 10% Vận dụng cao.</w:t>
      </w:r>
    </w:p>
    <w:p w:rsidR="006C1CA9" w:rsidRPr="00DB00E4" w:rsidRDefault="006C1CA9" w:rsidP="006C1CA9">
      <w:pPr>
        <w:widowControl w:val="0"/>
        <w:spacing w:before="40" w:after="40" w:line="312" w:lineRule="auto"/>
        <w:ind w:left="720"/>
        <w:rPr>
          <w:rFonts w:cs="Times New Roman"/>
          <w:bCs/>
          <w:i/>
          <w:szCs w:val="28"/>
          <w:lang w:val="nl-NL"/>
        </w:rPr>
      </w:pPr>
      <w:r w:rsidRPr="00DB00E4">
        <w:rPr>
          <w:rFonts w:cs="Times New Roman"/>
          <w:iCs/>
          <w:szCs w:val="28"/>
          <w:bdr w:val="none" w:sz="0" w:space="0" w:color="auto" w:frame="1"/>
          <w:lang w:val="nl-NL"/>
        </w:rPr>
        <w:t xml:space="preserve">- Phần trắc nghiệm: </w:t>
      </w:r>
      <w:r w:rsidRPr="00DB00E4">
        <w:rPr>
          <w:rFonts w:cs="Times New Roman"/>
          <w:bCs/>
          <w:iCs/>
          <w:szCs w:val="28"/>
          <w:lang w:val="nl-NL"/>
        </w:rPr>
        <w:t xml:space="preserve">4,0 điểm, </w:t>
      </w:r>
      <w:r w:rsidRPr="00DB00E4">
        <w:rPr>
          <w:rFonts w:cs="Times New Roman"/>
          <w:bCs/>
          <w:i/>
          <w:iCs/>
          <w:szCs w:val="28"/>
          <w:lang w:val="nl-NL"/>
        </w:rPr>
        <w:t xml:space="preserve">(gồm </w:t>
      </w:r>
      <w:r w:rsidRPr="00DB00E4">
        <w:rPr>
          <w:rFonts w:cs="Times New Roman"/>
          <w:bCs/>
          <w:i/>
          <w:iCs/>
          <w:szCs w:val="28"/>
          <w:lang w:val="vi-VN"/>
        </w:rPr>
        <w:t>16</w:t>
      </w:r>
      <w:r w:rsidRPr="00DB00E4">
        <w:rPr>
          <w:rFonts w:cs="Times New Roman"/>
          <w:bCs/>
          <w:i/>
          <w:iCs/>
          <w:szCs w:val="28"/>
          <w:lang w:val="nl-NL"/>
        </w:rPr>
        <w:t xml:space="preserve"> câu hỏi: nhận biết: </w:t>
      </w:r>
      <w:r w:rsidR="00C370D1" w:rsidRPr="00DB00E4">
        <w:rPr>
          <w:rFonts w:cs="Times New Roman"/>
          <w:bCs/>
          <w:i/>
          <w:iCs/>
          <w:szCs w:val="28"/>
          <w:lang w:val="nl-NL"/>
        </w:rPr>
        <w:t>10</w:t>
      </w:r>
      <w:r w:rsidRPr="00DB00E4">
        <w:rPr>
          <w:rFonts w:cs="Times New Roman"/>
          <w:bCs/>
          <w:i/>
          <w:iCs/>
          <w:szCs w:val="28"/>
          <w:lang w:val="nl-NL"/>
        </w:rPr>
        <w:t xml:space="preserve"> câu, thông hiểu: </w:t>
      </w:r>
      <w:r w:rsidR="00C370D1" w:rsidRPr="00DB00E4">
        <w:rPr>
          <w:rFonts w:cs="Times New Roman"/>
          <w:bCs/>
          <w:i/>
          <w:iCs/>
          <w:szCs w:val="28"/>
          <w:lang w:val="nl-NL"/>
        </w:rPr>
        <w:t>6</w:t>
      </w:r>
      <w:r w:rsidRPr="00DB00E4">
        <w:rPr>
          <w:rFonts w:cs="Times New Roman"/>
          <w:bCs/>
          <w:i/>
          <w:iCs/>
          <w:szCs w:val="28"/>
          <w:lang w:val="nl-NL"/>
        </w:rPr>
        <w:t xml:space="preserve"> câu)</w:t>
      </w:r>
      <w:r w:rsidRPr="00DB00E4">
        <w:rPr>
          <w:rFonts w:cs="Times New Roman"/>
          <w:bCs/>
          <w:i/>
          <w:szCs w:val="28"/>
          <w:lang w:val="nl-NL"/>
        </w:rPr>
        <w:t xml:space="preserve">, mỗi câu 0,25 điểm; </w:t>
      </w:r>
    </w:p>
    <w:p w:rsidR="006C1CA9" w:rsidRPr="00DB00E4" w:rsidRDefault="006C1CA9" w:rsidP="006C1CA9">
      <w:pPr>
        <w:widowControl w:val="0"/>
        <w:spacing w:before="40" w:after="40" w:line="312" w:lineRule="auto"/>
        <w:ind w:left="720"/>
        <w:rPr>
          <w:rFonts w:cs="Times New Roman"/>
          <w:bCs/>
          <w:i/>
          <w:iCs/>
          <w:szCs w:val="28"/>
          <w:lang w:val="nl-NL"/>
        </w:rPr>
      </w:pPr>
      <w:r w:rsidRPr="00DB00E4">
        <w:rPr>
          <w:rFonts w:cs="Times New Roman"/>
          <w:bCs/>
          <w:szCs w:val="28"/>
          <w:lang w:val="nl-NL"/>
        </w:rPr>
        <w:t xml:space="preserve">- </w:t>
      </w:r>
      <w:r w:rsidRPr="00DB00E4">
        <w:rPr>
          <w:rFonts w:cs="Times New Roman"/>
          <w:bCs/>
          <w:iCs/>
          <w:szCs w:val="28"/>
          <w:lang w:val="nl-NL"/>
        </w:rPr>
        <w:t>Phần tự luận: 6,0 điểm</w:t>
      </w:r>
      <w:r w:rsidRPr="00DB00E4">
        <w:rPr>
          <w:rFonts w:cs="Times New Roman"/>
          <w:bCs/>
          <w:i/>
          <w:iCs/>
          <w:szCs w:val="28"/>
          <w:lang w:val="nl-NL"/>
        </w:rPr>
        <w:t xml:space="preserve"> (Nhận biết: 1,0 điểm; Thông hiểu: 2,0  điểm; Vận dụng: 2,0 điểm; Vận dụng cao: 1,0 điểm).</w:t>
      </w:r>
    </w:p>
    <w:p w:rsidR="006C1CA9" w:rsidRPr="00DB00E4" w:rsidRDefault="006C1CA9" w:rsidP="006C1CA9">
      <w:pPr>
        <w:widowControl w:val="0"/>
        <w:spacing w:before="40" w:after="40" w:line="312" w:lineRule="auto"/>
        <w:ind w:left="720"/>
        <w:jc w:val="both"/>
        <w:rPr>
          <w:rFonts w:cs="Times New Roman"/>
          <w:bCs/>
          <w:i/>
          <w:szCs w:val="28"/>
          <w:lang w:val="nl-NL"/>
        </w:rPr>
      </w:pPr>
      <w:r w:rsidRPr="00DB00E4">
        <w:rPr>
          <w:rFonts w:cs="Times New Roman"/>
          <w:bCs/>
          <w:szCs w:val="28"/>
          <w:lang w:val="nl-NL"/>
        </w:rPr>
        <w:t xml:space="preserve">- Nội dung nửa đầu học kì 1: </w:t>
      </w:r>
      <w:r w:rsidR="0030264D">
        <w:rPr>
          <w:rFonts w:cs="Times New Roman"/>
          <w:bCs/>
          <w:i/>
          <w:szCs w:val="28"/>
          <w:lang w:val="nl-NL"/>
        </w:rPr>
        <w:t>25</w:t>
      </w:r>
      <w:r w:rsidRPr="00DB00E4">
        <w:rPr>
          <w:rFonts w:cs="Times New Roman"/>
          <w:bCs/>
          <w:i/>
          <w:szCs w:val="28"/>
          <w:lang w:val="nl-NL"/>
        </w:rPr>
        <w:t>% (2</w:t>
      </w:r>
      <w:r w:rsidR="0030264D">
        <w:rPr>
          <w:rFonts w:cs="Times New Roman"/>
          <w:bCs/>
          <w:i/>
          <w:szCs w:val="28"/>
          <w:lang w:val="nl-NL"/>
        </w:rPr>
        <w:t>,5</w:t>
      </w:r>
      <w:r w:rsidRPr="00DB00E4">
        <w:rPr>
          <w:rFonts w:cs="Times New Roman"/>
          <w:bCs/>
          <w:i/>
          <w:szCs w:val="28"/>
          <w:lang w:val="nl-NL"/>
        </w:rPr>
        <w:t xml:space="preserve"> điểm)</w:t>
      </w:r>
    </w:p>
    <w:p w:rsidR="006C1CA9" w:rsidRPr="00DB00E4" w:rsidRDefault="006C1CA9" w:rsidP="006C1CA9">
      <w:pPr>
        <w:widowControl w:val="0"/>
        <w:spacing w:before="40" w:after="40" w:line="312" w:lineRule="auto"/>
        <w:ind w:left="720"/>
        <w:jc w:val="both"/>
        <w:rPr>
          <w:rFonts w:cs="Times New Roman"/>
          <w:bCs/>
          <w:i/>
          <w:szCs w:val="28"/>
          <w:lang w:val="nl-NL"/>
        </w:rPr>
      </w:pPr>
      <w:r w:rsidRPr="00DB00E4">
        <w:rPr>
          <w:rFonts w:cs="Times New Roman"/>
          <w:bCs/>
          <w:szCs w:val="28"/>
          <w:lang w:val="nl-NL"/>
        </w:rPr>
        <w:t xml:space="preserve">- Nội dung nửa học kì sau: </w:t>
      </w:r>
      <w:r w:rsidR="0030264D">
        <w:rPr>
          <w:rFonts w:cs="Times New Roman"/>
          <w:bCs/>
          <w:i/>
          <w:szCs w:val="28"/>
          <w:lang w:val="nl-NL"/>
        </w:rPr>
        <w:t>75</w:t>
      </w:r>
      <w:r w:rsidRPr="00DB00E4">
        <w:rPr>
          <w:rFonts w:cs="Times New Roman"/>
          <w:bCs/>
          <w:i/>
          <w:szCs w:val="28"/>
          <w:lang w:val="nl-NL"/>
        </w:rPr>
        <w:t>%</w:t>
      </w:r>
      <w:r w:rsidR="0030264D">
        <w:rPr>
          <w:rFonts w:cs="Times New Roman"/>
          <w:bCs/>
          <w:i/>
          <w:szCs w:val="28"/>
          <w:lang w:val="nl-NL"/>
        </w:rPr>
        <w:t xml:space="preserve"> (7,5</w:t>
      </w:r>
      <w:r w:rsidRPr="00DB00E4">
        <w:rPr>
          <w:rFonts w:cs="Times New Roman"/>
          <w:bCs/>
          <w:i/>
          <w:szCs w:val="28"/>
          <w:lang w:val="nl-NL"/>
        </w:rPr>
        <w:t xml:space="preserve"> điểm)</w:t>
      </w:r>
    </w:p>
    <w:p w:rsidR="006C1CA9" w:rsidRPr="00DB00E4" w:rsidRDefault="006C1CA9" w:rsidP="006C1CA9">
      <w:pPr>
        <w:widowControl w:val="0"/>
        <w:spacing w:before="40" w:after="40" w:line="312" w:lineRule="auto"/>
        <w:ind w:left="720"/>
        <w:jc w:val="both"/>
        <w:rPr>
          <w:rFonts w:cs="Times New Roman"/>
          <w:bCs/>
          <w:i/>
          <w:szCs w:val="28"/>
          <w:lang w:val="nl-NL"/>
        </w:rPr>
      </w:pPr>
    </w:p>
    <w:p w:rsidR="006C1CA9" w:rsidRPr="00DB00E4" w:rsidRDefault="006C1CA9" w:rsidP="006C1CA9">
      <w:pPr>
        <w:widowControl w:val="0"/>
        <w:spacing w:before="40" w:after="40" w:line="312" w:lineRule="auto"/>
        <w:rPr>
          <w:rFonts w:cs="Times New Roman"/>
          <w:bCs/>
          <w:i/>
          <w:iCs/>
          <w:szCs w:val="28"/>
          <w:lang w:val="nl-NL"/>
        </w:rPr>
        <w:sectPr w:rsidR="006C1CA9" w:rsidRPr="00DB00E4" w:rsidSect="00DA4A35">
          <w:pgSz w:w="11907" w:h="16840" w:code="9"/>
          <w:pgMar w:top="907" w:right="851" w:bottom="851" w:left="907" w:header="720" w:footer="720" w:gutter="0"/>
          <w:cols w:space="720"/>
          <w:docGrid w:linePitch="360"/>
        </w:sectPr>
      </w:pPr>
    </w:p>
    <w:p w:rsidR="006C1CA9" w:rsidRPr="00DB00E4" w:rsidRDefault="006C1CA9" w:rsidP="006C1CA9">
      <w:pPr>
        <w:widowControl w:val="0"/>
        <w:spacing w:before="40" w:after="40" w:line="312" w:lineRule="auto"/>
        <w:rPr>
          <w:rFonts w:cs="Times New Roman"/>
          <w:vanish/>
          <w:szCs w:val="28"/>
        </w:rPr>
      </w:pPr>
    </w:p>
    <w:tbl>
      <w:tblPr>
        <w:tblW w:w="14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890"/>
        <w:gridCol w:w="1103"/>
        <w:gridCol w:w="1042"/>
        <w:gridCol w:w="1174"/>
        <w:gridCol w:w="967"/>
        <w:gridCol w:w="1103"/>
        <w:gridCol w:w="985"/>
        <w:gridCol w:w="1103"/>
        <w:gridCol w:w="980"/>
        <w:gridCol w:w="1103"/>
        <w:gridCol w:w="1073"/>
      </w:tblGrid>
      <w:tr w:rsidR="00DB00E4" w:rsidRPr="00DB00E4" w:rsidTr="00AE7750">
        <w:trPr>
          <w:trHeight w:val="353"/>
          <w:tblHeader/>
          <w:jc w:val="center"/>
        </w:trPr>
        <w:tc>
          <w:tcPr>
            <w:tcW w:w="3253" w:type="dxa"/>
            <w:shd w:val="clear" w:color="auto" w:fill="auto"/>
            <w:vAlign w:val="center"/>
          </w:tcPr>
          <w:p w:rsidR="006C1CA9" w:rsidRPr="00DB00E4" w:rsidRDefault="006C1CA9" w:rsidP="00AE7750">
            <w:pPr>
              <w:widowControl w:val="0"/>
              <w:spacing w:before="40" w:after="40" w:line="312" w:lineRule="auto"/>
              <w:jc w:val="center"/>
              <w:rPr>
                <w:rFonts w:cs="Times New Roman"/>
                <w:b/>
                <w:iCs/>
                <w:szCs w:val="28"/>
                <w:lang w:val="nl-NL"/>
              </w:rPr>
            </w:pPr>
            <w:r w:rsidRPr="00DB00E4">
              <w:rPr>
                <w:rFonts w:cs="Times New Roman"/>
                <w:b/>
                <w:iCs/>
                <w:szCs w:val="28"/>
                <w:lang w:val="nl-NL"/>
              </w:rPr>
              <w:t>Chủ đề</w:t>
            </w:r>
          </w:p>
        </w:tc>
        <w:tc>
          <w:tcPr>
            <w:tcW w:w="8253" w:type="dxa"/>
            <w:gridSpan w:val="8"/>
            <w:shd w:val="clear" w:color="auto" w:fill="auto"/>
            <w:vAlign w:val="center"/>
          </w:tcPr>
          <w:p w:rsidR="006C1CA9" w:rsidRPr="00DB00E4" w:rsidRDefault="006C1CA9" w:rsidP="00AE7750">
            <w:pPr>
              <w:widowControl w:val="0"/>
              <w:spacing w:before="40" w:after="40" w:line="312" w:lineRule="auto"/>
              <w:jc w:val="center"/>
              <w:rPr>
                <w:rFonts w:cs="Times New Roman"/>
                <w:b/>
                <w:szCs w:val="28"/>
                <w:lang w:val="nl-NL"/>
              </w:rPr>
            </w:pPr>
            <w:r w:rsidRPr="00DB00E4">
              <w:rPr>
                <w:rFonts w:cs="Times New Roman"/>
                <w:b/>
                <w:szCs w:val="28"/>
                <w:lang w:val="nl-NL"/>
              </w:rPr>
              <w:t>MỨC ĐỘ</w:t>
            </w:r>
          </w:p>
        </w:tc>
        <w:tc>
          <w:tcPr>
            <w:tcW w:w="2038" w:type="dxa"/>
            <w:gridSpan w:val="2"/>
            <w:vMerge w:val="restart"/>
            <w:vAlign w:val="center"/>
          </w:tcPr>
          <w:p w:rsidR="006C1CA9" w:rsidRPr="00DB00E4" w:rsidRDefault="006C1CA9" w:rsidP="00AE7750">
            <w:pPr>
              <w:widowControl w:val="0"/>
              <w:spacing w:before="40" w:after="40" w:line="312" w:lineRule="auto"/>
              <w:jc w:val="center"/>
              <w:rPr>
                <w:rFonts w:cs="Times New Roman"/>
                <w:b/>
                <w:szCs w:val="28"/>
                <w:lang w:val="nl-NL"/>
              </w:rPr>
            </w:pPr>
            <w:r w:rsidRPr="00DB00E4">
              <w:rPr>
                <w:rFonts w:cs="Times New Roman"/>
                <w:b/>
                <w:szCs w:val="28"/>
                <w:lang w:val="nl-NL"/>
              </w:rPr>
              <w:t>Tổng số ý</w:t>
            </w:r>
            <w:r w:rsidRPr="00DB00E4">
              <w:rPr>
                <w:rFonts w:cs="Times New Roman"/>
                <w:b/>
                <w:szCs w:val="28"/>
                <w:lang w:val="vi-VN"/>
              </w:rPr>
              <w:t>/</w:t>
            </w:r>
            <w:r w:rsidRPr="00DB00E4">
              <w:rPr>
                <w:rFonts w:cs="Times New Roman"/>
                <w:b/>
                <w:szCs w:val="28"/>
                <w:lang w:val="nl-NL"/>
              </w:rPr>
              <w:t>câu</w:t>
            </w:r>
          </w:p>
        </w:tc>
        <w:tc>
          <w:tcPr>
            <w:tcW w:w="1090" w:type="dxa"/>
            <w:vMerge w:val="restart"/>
            <w:vAlign w:val="center"/>
          </w:tcPr>
          <w:p w:rsidR="006C1CA9" w:rsidRPr="00DB00E4" w:rsidRDefault="006C1CA9" w:rsidP="00AE7750">
            <w:pPr>
              <w:widowControl w:val="0"/>
              <w:spacing w:before="40" w:after="40" w:line="312" w:lineRule="auto"/>
              <w:jc w:val="center"/>
              <w:rPr>
                <w:rFonts w:cs="Times New Roman"/>
                <w:b/>
                <w:szCs w:val="28"/>
                <w:lang w:val="nl-NL"/>
              </w:rPr>
            </w:pPr>
            <w:r w:rsidRPr="00DB00E4">
              <w:rPr>
                <w:rFonts w:cs="Times New Roman"/>
                <w:b/>
                <w:szCs w:val="28"/>
                <w:lang w:val="nl-NL"/>
              </w:rPr>
              <w:t>Điểm số</w:t>
            </w:r>
          </w:p>
        </w:tc>
      </w:tr>
      <w:tr w:rsidR="00DB00E4" w:rsidRPr="00DB00E4" w:rsidTr="00AE7750">
        <w:trPr>
          <w:trHeight w:val="415"/>
          <w:tblHeader/>
          <w:jc w:val="center"/>
        </w:trPr>
        <w:tc>
          <w:tcPr>
            <w:tcW w:w="3253" w:type="dxa"/>
            <w:vMerge w:val="restart"/>
            <w:shd w:val="clear" w:color="auto" w:fill="auto"/>
            <w:vAlign w:val="center"/>
          </w:tcPr>
          <w:p w:rsidR="006C1CA9" w:rsidRPr="00DB00E4" w:rsidRDefault="006C1CA9" w:rsidP="00AE7750">
            <w:pPr>
              <w:widowControl w:val="0"/>
              <w:spacing w:before="40" w:after="40" w:line="312" w:lineRule="auto"/>
              <w:rPr>
                <w:rFonts w:cs="Times New Roman"/>
                <w:iCs/>
                <w:szCs w:val="28"/>
                <w:lang w:val="nl-NL"/>
              </w:rPr>
            </w:pPr>
          </w:p>
        </w:tc>
        <w:tc>
          <w:tcPr>
            <w:tcW w:w="1941" w:type="dxa"/>
            <w:gridSpan w:val="2"/>
            <w:shd w:val="clear" w:color="auto" w:fill="auto"/>
            <w:vAlign w:val="center"/>
          </w:tcPr>
          <w:p w:rsidR="006C1CA9" w:rsidRPr="00DB00E4" w:rsidRDefault="006C1CA9" w:rsidP="00AE7750">
            <w:pPr>
              <w:widowControl w:val="0"/>
              <w:spacing w:before="40" w:after="40" w:line="312" w:lineRule="auto"/>
              <w:jc w:val="center"/>
              <w:rPr>
                <w:rFonts w:cs="Times New Roman"/>
                <w:iCs/>
                <w:szCs w:val="28"/>
                <w:lang w:val="nl-NL"/>
              </w:rPr>
            </w:pPr>
            <w:r w:rsidRPr="00DB00E4">
              <w:rPr>
                <w:rFonts w:cs="Times New Roman"/>
                <w:b/>
                <w:szCs w:val="28"/>
              </w:rPr>
              <w:t>Nhận biết</w:t>
            </w:r>
          </w:p>
        </w:tc>
        <w:tc>
          <w:tcPr>
            <w:tcW w:w="2245" w:type="dxa"/>
            <w:gridSpan w:val="2"/>
            <w:shd w:val="clear" w:color="auto" w:fill="auto"/>
            <w:vAlign w:val="center"/>
          </w:tcPr>
          <w:p w:rsidR="006C1CA9" w:rsidRPr="00DB00E4" w:rsidRDefault="006C1CA9" w:rsidP="00AE7750">
            <w:pPr>
              <w:widowControl w:val="0"/>
              <w:spacing w:before="40" w:after="40" w:line="312" w:lineRule="auto"/>
              <w:jc w:val="center"/>
              <w:rPr>
                <w:rFonts w:cs="Times New Roman"/>
                <w:b/>
                <w:szCs w:val="28"/>
                <w:lang w:val="nl-NL"/>
              </w:rPr>
            </w:pPr>
            <w:r w:rsidRPr="00DB00E4">
              <w:rPr>
                <w:rFonts w:cs="Times New Roman"/>
                <w:b/>
                <w:szCs w:val="28"/>
                <w:lang w:val="nl-NL"/>
              </w:rPr>
              <w:t>Thông hiểu</w:t>
            </w:r>
          </w:p>
        </w:tc>
        <w:tc>
          <w:tcPr>
            <w:tcW w:w="2024" w:type="dxa"/>
            <w:gridSpan w:val="2"/>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Vận dụng</w:t>
            </w:r>
          </w:p>
        </w:tc>
        <w:tc>
          <w:tcPr>
            <w:tcW w:w="2043" w:type="dxa"/>
            <w:gridSpan w:val="2"/>
            <w:shd w:val="clear" w:color="auto" w:fill="auto"/>
            <w:vAlign w:val="center"/>
          </w:tcPr>
          <w:p w:rsidR="006C1CA9" w:rsidRPr="00DB00E4" w:rsidRDefault="006C1CA9" w:rsidP="00AE7750">
            <w:pPr>
              <w:widowControl w:val="0"/>
              <w:spacing w:before="40" w:after="40" w:line="312" w:lineRule="auto"/>
              <w:jc w:val="center"/>
              <w:rPr>
                <w:rFonts w:cs="Times New Roman"/>
                <w:b/>
                <w:szCs w:val="28"/>
                <w:lang w:val="nl-NL"/>
              </w:rPr>
            </w:pPr>
            <w:r w:rsidRPr="00DB00E4">
              <w:rPr>
                <w:rFonts w:cs="Times New Roman"/>
                <w:b/>
                <w:szCs w:val="28"/>
                <w:lang w:val="nl-NL"/>
              </w:rPr>
              <w:t>Vận dụng cao</w:t>
            </w:r>
          </w:p>
        </w:tc>
        <w:tc>
          <w:tcPr>
            <w:tcW w:w="2038" w:type="dxa"/>
            <w:gridSpan w:val="2"/>
            <w:vMerge/>
            <w:vAlign w:val="center"/>
          </w:tcPr>
          <w:p w:rsidR="006C1CA9" w:rsidRPr="00DB00E4" w:rsidRDefault="006C1CA9" w:rsidP="00AE7750">
            <w:pPr>
              <w:widowControl w:val="0"/>
              <w:spacing w:before="40" w:after="40" w:line="312" w:lineRule="auto"/>
              <w:jc w:val="center"/>
              <w:rPr>
                <w:rFonts w:cs="Times New Roman"/>
                <w:b/>
                <w:szCs w:val="28"/>
                <w:lang w:val="nl-NL"/>
              </w:rPr>
            </w:pPr>
          </w:p>
        </w:tc>
        <w:tc>
          <w:tcPr>
            <w:tcW w:w="1090" w:type="dxa"/>
            <w:vMerge/>
            <w:vAlign w:val="center"/>
          </w:tcPr>
          <w:p w:rsidR="006C1CA9" w:rsidRPr="00DB00E4" w:rsidRDefault="006C1CA9" w:rsidP="00AE7750">
            <w:pPr>
              <w:widowControl w:val="0"/>
              <w:spacing w:before="40" w:after="40" w:line="312" w:lineRule="auto"/>
              <w:jc w:val="center"/>
              <w:rPr>
                <w:rFonts w:cs="Times New Roman"/>
                <w:b/>
                <w:szCs w:val="28"/>
                <w:lang w:val="nl-NL"/>
              </w:rPr>
            </w:pPr>
          </w:p>
        </w:tc>
      </w:tr>
      <w:tr w:rsidR="00DB00E4" w:rsidRPr="00DB00E4" w:rsidTr="00AE7750">
        <w:trPr>
          <w:tblHeader/>
          <w:jc w:val="center"/>
        </w:trPr>
        <w:tc>
          <w:tcPr>
            <w:tcW w:w="3253" w:type="dxa"/>
            <w:vMerge/>
            <w:shd w:val="clear" w:color="auto" w:fill="auto"/>
            <w:vAlign w:val="center"/>
          </w:tcPr>
          <w:p w:rsidR="006C1CA9" w:rsidRPr="00DB00E4" w:rsidRDefault="006C1CA9" w:rsidP="00AE7750">
            <w:pPr>
              <w:widowControl w:val="0"/>
              <w:spacing w:before="40" w:after="40" w:line="312" w:lineRule="auto"/>
              <w:rPr>
                <w:rFonts w:cs="Times New Roman"/>
                <w:iCs/>
                <w:szCs w:val="28"/>
                <w:lang w:val="nl-NL"/>
              </w:rPr>
            </w:pPr>
          </w:p>
        </w:tc>
        <w:tc>
          <w:tcPr>
            <w:tcW w:w="901" w:type="dxa"/>
            <w:shd w:val="clear" w:color="auto" w:fill="auto"/>
            <w:vAlign w:val="center"/>
          </w:tcPr>
          <w:p w:rsidR="006C1CA9" w:rsidRPr="00DB00E4" w:rsidRDefault="006C1CA9" w:rsidP="00AE7750">
            <w:pPr>
              <w:widowControl w:val="0"/>
              <w:spacing w:before="40" w:after="40" w:line="312" w:lineRule="auto"/>
              <w:jc w:val="center"/>
              <w:rPr>
                <w:rFonts w:cs="Times New Roman"/>
                <w:iCs/>
                <w:szCs w:val="28"/>
                <w:lang w:val="nl-NL"/>
              </w:rPr>
            </w:pPr>
            <w:r w:rsidRPr="00DB00E4">
              <w:rPr>
                <w:rFonts w:cs="Times New Roman"/>
                <w:b/>
                <w:szCs w:val="28"/>
              </w:rPr>
              <w:t>Tự luận</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Trắc nghiệm</w:t>
            </w:r>
          </w:p>
        </w:tc>
        <w:tc>
          <w:tcPr>
            <w:tcW w:w="1065"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Tự luận</w:t>
            </w:r>
          </w:p>
        </w:tc>
        <w:tc>
          <w:tcPr>
            <w:tcW w:w="1180"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Trắc nghiệm</w:t>
            </w:r>
          </w:p>
        </w:tc>
        <w:tc>
          <w:tcPr>
            <w:tcW w:w="984"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Tự luận</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Trắc nghiệm</w:t>
            </w:r>
          </w:p>
        </w:tc>
        <w:tc>
          <w:tcPr>
            <w:tcW w:w="1003"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Tự luận</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Trắc nghiệm</w:t>
            </w:r>
          </w:p>
        </w:tc>
        <w:tc>
          <w:tcPr>
            <w:tcW w:w="998" w:type="dxa"/>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Tự luận</w:t>
            </w:r>
          </w:p>
        </w:tc>
        <w:tc>
          <w:tcPr>
            <w:tcW w:w="1040" w:type="dxa"/>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Trắc nghiệm</w:t>
            </w:r>
          </w:p>
        </w:tc>
        <w:tc>
          <w:tcPr>
            <w:tcW w:w="1090" w:type="dxa"/>
            <w:vMerge/>
            <w:vAlign w:val="center"/>
          </w:tcPr>
          <w:p w:rsidR="006C1CA9" w:rsidRPr="00DB00E4" w:rsidRDefault="006C1CA9" w:rsidP="00AE7750">
            <w:pPr>
              <w:widowControl w:val="0"/>
              <w:spacing w:before="40" w:after="40" w:line="312" w:lineRule="auto"/>
              <w:jc w:val="center"/>
              <w:rPr>
                <w:rFonts w:cs="Times New Roman"/>
                <w:b/>
                <w:szCs w:val="28"/>
              </w:rPr>
            </w:pPr>
          </w:p>
        </w:tc>
      </w:tr>
      <w:tr w:rsidR="00DB00E4" w:rsidRPr="00DB00E4" w:rsidTr="00AE7750">
        <w:trPr>
          <w:trHeight w:val="257"/>
          <w:tblHeader/>
          <w:jc w:val="center"/>
        </w:trPr>
        <w:tc>
          <w:tcPr>
            <w:tcW w:w="3253"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rPr>
            </w:pPr>
            <w:r w:rsidRPr="00DB00E4">
              <w:rPr>
                <w:rFonts w:cs="Times New Roman"/>
                <w:i/>
                <w:szCs w:val="28"/>
              </w:rPr>
              <w:t>1</w:t>
            </w:r>
          </w:p>
        </w:tc>
        <w:tc>
          <w:tcPr>
            <w:tcW w:w="901"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2</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3</w:t>
            </w:r>
          </w:p>
        </w:tc>
        <w:tc>
          <w:tcPr>
            <w:tcW w:w="1065"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4</w:t>
            </w:r>
          </w:p>
        </w:tc>
        <w:tc>
          <w:tcPr>
            <w:tcW w:w="1180"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5</w:t>
            </w:r>
          </w:p>
        </w:tc>
        <w:tc>
          <w:tcPr>
            <w:tcW w:w="984" w:type="dxa"/>
            <w:shd w:val="clear" w:color="auto" w:fill="auto"/>
            <w:vAlign w:val="center"/>
          </w:tcPr>
          <w:p w:rsidR="006C1CA9" w:rsidRPr="00DB00E4" w:rsidRDefault="006C1CA9" w:rsidP="00AE7750">
            <w:pPr>
              <w:widowControl w:val="0"/>
              <w:spacing w:before="40" w:after="40" w:line="312" w:lineRule="auto"/>
              <w:jc w:val="center"/>
              <w:rPr>
                <w:rFonts w:cs="Times New Roman"/>
                <w:i/>
                <w:iCs/>
                <w:szCs w:val="28"/>
                <w:lang w:val="nl-NL"/>
              </w:rPr>
            </w:pPr>
            <w:r w:rsidRPr="00DB00E4">
              <w:rPr>
                <w:rFonts w:cs="Times New Roman"/>
                <w:i/>
                <w:iCs/>
                <w:szCs w:val="28"/>
                <w:lang w:val="nl-NL"/>
              </w:rPr>
              <w:t>6</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7</w:t>
            </w:r>
          </w:p>
        </w:tc>
        <w:tc>
          <w:tcPr>
            <w:tcW w:w="1003" w:type="dxa"/>
            <w:shd w:val="clear" w:color="auto" w:fill="auto"/>
            <w:vAlign w:val="center"/>
          </w:tcPr>
          <w:p w:rsidR="006C1CA9" w:rsidRPr="00DB00E4" w:rsidRDefault="006C1CA9" w:rsidP="00AE7750">
            <w:pPr>
              <w:widowControl w:val="0"/>
              <w:spacing w:before="40" w:after="40" w:line="312" w:lineRule="auto"/>
              <w:jc w:val="center"/>
              <w:rPr>
                <w:rFonts w:cs="Times New Roman"/>
                <w:i/>
                <w:iCs/>
                <w:szCs w:val="28"/>
                <w:lang w:val="nl-NL"/>
              </w:rPr>
            </w:pPr>
            <w:r w:rsidRPr="00DB00E4">
              <w:rPr>
                <w:rFonts w:cs="Times New Roman"/>
                <w:i/>
                <w:iCs/>
                <w:szCs w:val="28"/>
                <w:lang w:val="nl-NL"/>
              </w:rPr>
              <w:t>8</w:t>
            </w:r>
          </w:p>
        </w:tc>
        <w:tc>
          <w:tcPr>
            <w:tcW w:w="1040" w:type="dxa"/>
            <w:shd w:val="clear" w:color="auto" w:fill="auto"/>
            <w:vAlign w:val="center"/>
          </w:tcPr>
          <w:p w:rsidR="006C1CA9" w:rsidRPr="00DB00E4" w:rsidRDefault="006C1CA9" w:rsidP="00AE7750">
            <w:pPr>
              <w:widowControl w:val="0"/>
              <w:spacing w:before="40" w:after="40" w:line="312" w:lineRule="auto"/>
              <w:jc w:val="center"/>
              <w:rPr>
                <w:rFonts w:cs="Times New Roman"/>
                <w:i/>
                <w:szCs w:val="28"/>
                <w:lang w:val="nl-NL"/>
              </w:rPr>
            </w:pPr>
            <w:r w:rsidRPr="00DB00E4">
              <w:rPr>
                <w:rFonts w:cs="Times New Roman"/>
                <w:i/>
                <w:szCs w:val="28"/>
                <w:lang w:val="nl-NL"/>
              </w:rPr>
              <w:t>9</w:t>
            </w:r>
          </w:p>
        </w:tc>
        <w:tc>
          <w:tcPr>
            <w:tcW w:w="998" w:type="dxa"/>
            <w:vAlign w:val="center"/>
          </w:tcPr>
          <w:p w:rsidR="006C1CA9" w:rsidRPr="00DB00E4" w:rsidRDefault="006C1CA9" w:rsidP="00AE7750">
            <w:pPr>
              <w:widowControl w:val="0"/>
              <w:spacing w:before="40" w:after="40" w:line="312" w:lineRule="auto"/>
              <w:jc w:val="center"/>
              <w:rPr>
                <w:rFonts w:cs="Times New Roman"/>
                <w:i/>
                <w:szCs w:val="28"/>
                <w:lang w:val="fr-FR" w:eastAsia="fr-FR"/>
              </w:rPr>
            </w:pPr>
            <w:r w:rsidRPr="00DB00E4">
              <w:rPr>
                <w:rFonts w:cs="Times New Roman"/>
                <w:i/>
                <w:szCs w:val="28"/>
                <w:lang w:val="fr-FR" w:eastAsia="fr-FR"/>
              </w:rPr>
              <w:t>10</w:t>
            </w:r>
          </w:p>
        </w:tc>
        <w:tc>
          <w:tcPr>
            <w:tcW w:w="1040" w:type="dxa"/>
            <w:vAlign w:val="center"/>
          </w:tcPr>
          <w:p w:rsidR="006C1CA9" w:rsidRPr="00DB00E4" w:rsidRDefault="006C1CA9" w:rsidP="00AE7750">
            <w:pPr>
              <w:widowControl w:val="0"/>
              <w:spacing w:before="40" w:after="40" w:line="312" w:lineRule="auto"/>
              <w:jc w:val="center"/>
              <w:rPr>
                <w:rFonts w:cs="Times New Roman"/>
                <w:i/>
                <w:szCs w:val="28"/>
                <w:lang w:val="fr-FR" w:eastAsia="fr-FR"/>
              </w:rPr>
            </w:pPr>
            <w:r w:rsidRPr="00DB00E4">
              <w:rPr>
                <w:rFonts w:cs="Times New Roman"/>
                <w:i/>
                <w:szCs w:val="28"/>
                <w:lang w:val="fr-FR" w:eastAsia="fr-FR"/>
              </w:rPr>
              <w:t>11</w:t>
            </w:r>
          </w:p>
        </w:tc>
        <w:tc>
          <w:tcPr>
            <w:tcW w:w="1090" w:type="dxa"/>
            <w:vAlign w:val="center"/>
          </w:tcPr>
          <w:p w:rsidR="006C1CA9" w:rsidRPr="00DB00E4" w:rsidRDefault="006C1CA9" w:rsidP="00AE7750">
            <w:pPr>
              <w:widowControl w:val="0"/>
              <w:spacing w:before="40" w:after="40" w:line="312" w:lineRule="auto"/>
              <w:jc w:val="center"/>
              <w:rPr>
                <w:rFonts w:cs="Times New Roman"/>
                <w:i/>
                <w:szCs w:val="28"/>
                <w:lang w:val="fr-FR" w:eastAsia="fr-FR"/>
              </w:rPr>
            </w:pPr>
            <w:r w:rsidRPr="00DB00E4">
              <w:rPr>
                <w:rFonts w:cs="Times New Roman"/>
                <w:i/>
                <w:szCs w:val="28"/>
                <w:lang w:val="fr-FR" w:eastAsia="fr-FR"/>
              </w:rPr>
              <w:t>12</w:t>
            </w:r>
          </w:p>
        </w:tc>
      </w:tr>
      <w:tr w:rsidR="00DB00E4" w:rsidRPr="00DB00E4" w:rsidTr="00AE7750">
        <w:trPr>
          <w:jc w:val="center"/>
        </w:trPr>
        <w:tc>
          <w:tcPr>
            <w:tcW w:w="3253" w:type="dxa"/>
            <w:shd w:val="clear" w:color="auto" w:fill="auto"/>
            <w:vAlign w:val="center"/>
          </w:tcPr>
          <w:p w:rsidR="00200759" w:rsidRPr="00DB00E4" w:rsidRDefault="00200759" w:rsidP="00200759">
            <w:pPr>
              <w:widowControl w:val="0"/>
              <w:spacing w:before="40" w:after="40" w:line="312" w:lineRule="auto"/>
              <w:rPr>
                <w:rFonts w:cs="Times New Roman"/>
                <w:i/>
                <w:iCs/>
                <w:szCs w:val="28"/>
                <w:lang w:val="fr-FR" w:eastAsia="fr-FR"/>
              </w:rPr>
            </w:pPr>
            <w:r w:rsidRPr="00DB00E4">
              <w:rPr>
                <w:rFonts w:cs="Times New Roman"/>
                <w:i/>
                <w:iCs/>
                <w:szCs w:val="28"/>
                <w:lang w:val="fr-FR" w:eastAsia="fr-FR"/>
              </w:rPr>
              <w:t>1. Mở đầu (7 tiết)</w:t>
            </w:r>
          </w:p>
        </w:tc>
        <w:tc>
          <w:tcPr>
            <w:tcW w:w="901"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 2</w:t>
            </w: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p>
        </w:tc>
        <w:tc>
          <w:tcPr>
            <w:tcW w:w="1065"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18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1003"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998" w:type="dxa"/>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40" w:type="dxa"/>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090" w:type="dxa"/>
            <w:vAlign w:val="center"/>
          </w:tcPr>
          <w:p w:rsidR="00200759" w:rsidRPr="00DB00E4" w:rsidRDefault="00200759" w:rsidP="00200759">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0,50</w:t>
            </w:r>
          </w:p>
        </w:tc>
      </w:tr>
      <w:tr w:rsidR="00DB00E4" w:rsidRPr="00DB00E4" w:rsidTr="00AE7750">
        <w:trPr>
          <w:jc w:val="center"/>
        </w:trPr>
        <w:tc>
          <w:tcPr>
            <w:tcW w:w="3253" w:type="dxa"/>
            <w:shd w:val="clear" w:color="auto" w:fill="auto"/>
            <w:vAlign w:val="center"/>
          </w:tcPr>
          <w:p w:rsidR="00200759" w:rsidRPr="00DB00E4" w:rsidRDefault="00200759" w:rsidP="00200759">
            <w:pPr>
              <w:widowControl w:val="0"/>
              <w:spacing w:before="40" w:after="40" w:line="312" w:lineRule="auto"/>
              <w:rPr>
                <w:rFonts w:cs="Times New Roman"/>
                <w:i/>
                <w:iCs/>
                <w:szCs w:val="28"/>
                <w:lang w:val="vi-VN" w:eastAsia="fr-FR"/>
              </w:rPr>
            </w:pPr>
            <w:r w:rsidRPr="00DB00E4">
              <w:rPr>
                <w:rFonts w:cs="Times New Roman"/>
                <w:i/>
                <w:iCs/>
                <w:szCs w:val="28"/>
                <w:lang w:val="fr-FR" w:eastAsia="fr-FR"/>
              </w:rPr>
              <w:t>2. Các phép đo</w:t>
            </w:r>
            <w:r w:rsidRPr="00DB00E4">
              <w:rPr>
                <w:rFonts w:cs="Times New Roman"/>
                <w:i/>
                <w:iCs/>
                <w:szCs w:val="28"/>
                <w:lang w:val="vi-VN" w:eastAsia="fr-FR"/>
              </w:rPr>
              <w:t xml:space="preserve"> (10 tiết)</w:t>
            </w:r>
          </w:p>
        </w:tc>
        <w:tc>
          <w:tcPr>
            <w:tcW w:w="901"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 2</w:t>
            </w: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p>
        </w:tc>
        <w:tc>
          <w:tcPr>
            <w:tcW w:w="1065"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18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1003" w:type="dxa"/>
            <w:shd w:val="clear" w:color="auto" w:fill="auto"/>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200759" w:rsidRPr="00DB00E4" w:rsidRDefault="00200759" w:rsidP="00200759">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998" w:type="dxa"/>
            <w:vAlign w:val="center"/>
          </w:tcPr>
          <w:p w:rsidR="00200759" w:rsidRPr="00DB00E4" w:rsidRDefault="00200759" w:rsidP="00200759">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40" w:type="dxa"/>
            <w:vAlign w:val="center"/>
          </w:tcPr>
          <w:p w:rsidR="00200759" w:rsidRPr="00DB00E4" w:rsidRDefault="00200759" w:rsidP="00200759">
            <w:pPr>
              <w:widowControl w:val="0"/>
              <w:spacing w:before="40" w:after="40" w:line="312" w:lineRule="auto"/>
              <w:jc w:val="center"/>
              <w:rPr>
                <w:rFonts w:cs="Times New Roman"/>
                <w:szCs w:val="28"/>
                <w:lang w:val="fr-FR" w:eastAsia="fr-FR"/>
              </w:rPr>
            </w:pPr>
          </w:p>
        </w:tc>
        <w:tc>
          <w:tcPr>
            <w:tcW w:w="1090" w:type="dxa"/>
            <w:vAlign w:val="center"/>
          </w:tcPr>
          <w:p w:rsidR="00200759" w:rsidRPr="00DB00E4" w:rsidRDefault="00200759" w:rsidP="00200759">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0,50</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t>3. Các thể (trạng thái) của chất. (4 tiết)</w:t>
            </w:r>
          </w:p>
        </w:tc>
        <w:tc>
          <w:tcPr>
            <w:tcW w:w="901"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nl-NL" w:eastAsia="fr-FR"/>
              </w:rPr>
            </w:pPr>
            <w:r w:rsidRPr="00DB00E4">
              <w:rPr>
                <w:rFonts w:cs="Times New Roman"/>
                <w:szCs w:val="28"/>
                <w:lang w:val="nl-NL"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1</w:t>
            </w:r>
          </w:p>
        </w:tc>
        <w:tc>
          <w:tcPr>
            <w:tcW w:w="1065"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998"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1</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0,25</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nl-NL" w:eastAsia="fr-FR"/>
              </w:rPr>
            </w:pPr>
            <w:r w:rsidRPr="00DB00E4">
              <w:rPr>
                <w:rFonts w:cs="Times New Roman"/>
                <w:i/>
                <w:iCs/>
                <w:szCs w:val="28"/>
                <w:lang w:val="nl-NL" w:eastAsia="fr-FR"/>
              </w:rPr>
              <w:t>4.Oxygen (oxi) và không khí</w:t>
            </w:r>
            <w:r w:rsidRPr="00DB00E4">
              <w:rPr>
                <w:rFonts w:cs="Times New Roman"/>
                <w:i/>
                <w:iCs/>
                <w:szCs w:val="28"/>
                <w:lang w:val="vi-VN" w:eastAsia="fr-FR"/>
              </w:rPr>
              <w:t xml:space="preserve"> (</w:t>
            </w:r>
            <w:r w:rsidRPr="00DB00E4">
              <w:rPr>
                <w:rFonts w:cs="Times New Roman"/>
                <w:i/>
                <w:iCs/>
                <w:szCs w:val="28"/>
                <w:lang w:eastAsia="fr-FR"/>
              </w:rPr>
              <w:t>3</w:t>
            </w:r>
            <w:r w:rsidRPr="00DB00E4">
              <w:rPr>
                <w:rFonts w:cs="Times New Roman"/>
                <w:i/>
                <w:iCs/>
                <w:szCs w:val="28"/>
                <w:lang w:val="vi-VN" w:eastAsia="fr-FR"/>
              </w:rPr>
              <w:t xml:space="preserve"> tiết)</w:t>
            </w:r>
          </w:p>
        </w:tc>
        <w:tc>
          <w:tcPr>
            <w:tcW w:w="901"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nl-NL"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1</w:t>
            </w:r>
          </w:p>
        </w:tc>
        <w:tc>
          <w:tcPr>
            <w:tcW w:w="1065"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998"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1</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0,25</w:t>
            </w:r>
          </w:p>
        </w:tc>
      </w:tr>
      <w:tr w:rsidR="00DB00E4" w:rsidRPr="00DB00E4" w:rsidTr="00AE7750">
        <w:trPr>
          <w:trHeight w:val="1121"/>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t>5. Một số vật liệu, nhiên liệu, nguyên liệu, lương thực, thực phẩm thông dụng; tính chất và ứng dụng của chúng</w:t>
            </w:r>
            <w:r w:rsidRPr="00DB00E4">
              <w:rPr>
                <w:rFonts w:cs="Times New Roman"/>
                <w:i/>
                <w:iCs/>
                <w:szCs w:val="28"/>
                <w:lang w:val="vi-VN" w:eastAsia="fr-FR"/>
              </w:rPr>
              <w:t xml:space="preserve"> (8 tiết)</w:t>
            </w:r>
          </w:p>
        </w:tc>
        <w:tc>
          <w:tcPr>
            <w:tcW w:w="901" w:type="dxa"/>
            <w:shd w:val="clear" w:color="auto" w:fill="auto"/>
            <w:vAlign w:val="center"/>
          </w:tcPr>
          <w:p w:rsidR="007639E6" w:rsidRPr="00490AAD" w:rsidRDefault="007639E6" w:rsidP="007639E6">
            <w:pPr>
              <w:widowControl w:val="0"/>
              <w:spacing w:before="40" w:after="40" w:line="312" w:lineRule="auto"/>
              <w:jc w:val="center"/>
              <w:rPr>
                <w:rFonts w:cs="Times New Roman"/>
                <w:strike/>
                <w:szCs w:val="28"/>
                <w:lang w:eastAsia="fr-FR"/>
              </w:rPr>
            </w:pPr>
          </w:p>
        </w:tc>
        <w:tc>
          <w:tcPr>
            <w:tcW w:w="1040" w:type="dxa"/>
            <w:shd w:val="clear" w:color="auto" w:fill="auto"/>
            <w:vAlign w:val="center"/>
          </w:tcPr>
          <w:p w:rsidR="007639E6" w:rsidRPr="00490AAD" w:rsidRDefault="007639E6" w:rsidP="007639E6">
            <w:pPr>
              <w:widowControl w:val="0"/>
              <w:spacing w:before="40" w:after="40" w:line="312" w:lineRule="auto"/>
              <w:jc w:val="center"/>
              <w:rPr>
                <w:rFonts w:cs="Times New Roman"/>
                <w:bCs/>
                <w:szCs w:val="28"/>
                <w:lang w:eastAsia="fr-FR"/>
              </w:rPr>
            </w:pPr>
          </w:p>
        </w:tc>
        <w:tc>
          <w:tcPr>
            <w:tcW w:w="1065" w:type="dxa"/>
            <w:shd w:val="clear" w:color="auto" w:fill="auto"/>
            <w:vAlign w:val="center"/>
          </w:tcPr>
          <w:p w:rsidR="007639E6" w:rsidRPr="00490AAD" w:rsidRDefault="007639E6" w:rsidP="007639E6">
            <w:pPr>
              <w:widowControl w:val="0"/>
              <w:spacing w:before="40" w:after="40" w:line="312" w:lineRule="auto"/>
              <w:jc w:val="center"/>
              <w:rPr>
                <w:rFonts w:cs="Times New Roman"/>
                <w:szCs w:val="28"/>
                <w:lang w:eastAsia="fr-FR"/>
              </w:rPr>
            </w:pP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2</w:t>
            </w: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 </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 </w:t>
            </w:r>
          </w:p>
        </w:tc>
        <w:tc>
          <w:tcPr>
            <w:tcW w:w="998"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0,50</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t>6. Chất tinh khiết, hỗn hợp, dung dịch</w:t>
            </w:r>
            <w:r w:rsidRPr="00DB00E4">
              <w:rPr>
                <w:rFonts w:cs="Times New Roman"/>
                <w:szCs w:val="28"/>
                <w:lang w:val="nl-NL" w:eastAsia="fr-FR"/>
              </w:rPr>
              <w:t xml:space="preserve">. </w:t>
            </w:r>
            <w:r w:rsidRPr="00DB00E4">
              <w:rPr>
                <w:rFonts w:cs="Times New Roman"/>
                <w:i/>
                <w:iCs/>
                <w:szCs w:val="28"/>
                <w:lang w:val="nl-NL" w:eastAsia="fr-FR"/>
              </w:rPr>
              <w:t>Tách chất ra khỏi hỗn hợp</w:t>
            </w:r>
            <w:r w:rsidRPr="00DB00E4">
              <w:rPr>
                <w:rFonts w:cs="Times New Roman"/>
                <w:i/>
                <w:iCs/>
                <w:szCs w:val="28"/>
                <w:lang w:val="vi-VN" w:eastAsia="fr-FR"/>
              </w:rPr>
              <w:t xml:space="preserve"> (6 tiết)</w:t>
            </w:r>
          </w:p>
        </w:tc>
        <w:tc>
          <w:tcPr>
            <w:tcW w:w="901" w:type="dxa"/>
            <w:shd w:val="clear" w:color="auto" w:fill="auto"/>
            <w:vAlign w:val="center"/>
          </w:tcPr>
          <w:p w:rsidR="007639E6" w:rsidRPr="00DB00E4" w:rsidRDefault="00A33062" w:rsidP="007639E6">
            <w:pPr>
              <w:widowControl w:val="0"/>
              <w:spacing w:before="40" w:after="40" w:line="312" w:lineRule="auto"/>
              <w:jc w:val="center"/>
              <w:rPr>
                <w:rFonts w:cs="Times New Roman"/>
                <w:strike/>
                <w:szCs w:val="28"/>
                <w:lang w:val="fr-FR" w:eastAsia="fr-FR"/>
              </w:rPr>
            </w:pPr>
            <w:r w:rsidRPr="00DB00E4">
              <w:rPr>
                <w:rFonts w:cs="Times New Roman"/>
                <w:szCs w:val="28"/>
                <w:lang w:val="fr-FR" w:eastAsia="fr-FR"/>
              </w:rPr>
              <w:t>2</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2</w:t>
            </w:r>
          </w:p>
        </w:tc>
        <w:tc>
          <w:tcPr>
            <w:tcW w:w="1065"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98" w:type="dxa"/>
            <w:vAlign w:val="center"/>
          </w:tcPr>
          <w:p w:rsidR="007639E6" w:rsidRPr="00DB00E4" w:rsidRDefault="007639E6" w:rsidP="007639E6">
            <w:pPr>
              <w:widowControl w:val="0"/>
              <w:spacing w:before="40" w:after="40" w:line="312" w:lineRule="auto"/>
              <w:jc w:val="center"/>
              <w:rPr>
                <w:rFonts w:cs="Times New Roman"/>
                <w:strike/>
                <w:szCs w:val="28"/>
                <w:lang w:val="fr-FR" w:eastAsia="fr-FR"/>
              </w:rPr>
            </w:pPr>
            <w:r w:rsidRPr="00DB00E4">
              <w:rPr>
                <w:rFonts w:cs="Times New Roman"/>
                <w:strike/>
                <w:szCs w:val="28"/>
                <w:lang w:val="fr-FR" w:eastAsia="fr-FR"/>
              </w:rPr>
              <w:t>4</w:t>
            </w: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1,50</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t xml:space="preserve">7. Tế bào – đơn vị cơ sở </w:t>
            </w:r>
            <w:r w:rsidRPr="00DB00E4">
              <w:rPr>
                <w:rFonts w:cs="Times New Roman"/>
                <w:i/>
                <w:iCs/>
                <w:szCs w:val="28"/>
                <w:lang w:val="nl-NL" w:eastAsia="fr-FR"/>
              </w:rPr>
              <w:lastRenderedPageBreak/>
              <w:t>của sự sống</w:t>
            </w:r>
            <w:r w:rsidRPr="00DB00E4">
              <w:rPr>
                <w:rFonts w:cs="Times New Roman"/>
                <w:i/>
                <w:iCs/>
                <w:szCs w:val="28"/>
                <w:lang w:val="vi-VN" w:eastAsia="fr-FR"/>
              </w:rPr>
              <w:t xml:space="preserve"> (9 tiết)</w:t>
            </w:r>
          </w:p>
        </w:tc>
        <w:tc>
          <w:tcPr>
            <w:tcW w:w="901" w:type="dxa"/>
            <w:shd w:val="clear" w:color="auto" w:fill="auto"/>
            <w:vAlign w:val="center"/>
          </w:tcPr>
          <w:p w:rsidR="007639E6" w:rsidRPr="00490AAD" w:rsidRDefault="007639E6" w:rsidP="007639E6">
            <w:pPr>
              <w:widowControl w:val="0"/>
              <w:spacing w:before="40" w:after="40" w:line="312" w:lineRule="auto"/>
              <w:jc w:val="center"/>
              <w:rPr>
                <w:rFonts w:cs="Times New Roman"/>
                <w:szCs w:val="28"/>
                <w:lang w:eastAsia="fr-FR"/>
              </w:rPr>
            </w:pPr>
          </w:p>
        </w:tc>
        <w:tc>
          <w:tcPr>
            <w:tcW w:w="1040" w:type="dxa"/>
            <w:shd w:val="clear" w:color="auto" w:fill="auto"/>
            <w:vAlign w:val="center"/>
          </w:tcPr>
          <w:p w:rsidR="007639E6" w:rsidRPr="00DB00E4" w:rsidRDefault="00AE7750"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3</w:t>
            </w:r>
          </w:p>
        </w:tc>
        <w:tc>
          <w:tcPr>
            <w:tcW w:w="1065" w:type="dxa"/>
            <w:shd w:val="clear" w:color="auto" w:fill="auto"/>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4</w:t>
            </w: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98" w:type="dxa"/>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6</w:t>
            </w:r>
          </w:p>
        </w:tc>
        <w:tc>
          <w:tcPr>
            <w:tcW w:w="1040" w:type="dxa"/>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3</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2,25</w:t>
            </w:r>
          </w:p>
        </w:tc>
      </w:tr>
      <w:tr w:rsidR="00DB00E4" w:rsidRPr="00DB00E4" w:rsidTr="00AE7750">
        <w:trPr>
          <w:trHeight w:val="457"/>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lastRenderedPageBreak/>
              <w:t>8. Từ tế bào đến cơ thể</w:t>
            </w:r>
            <w:r w:rsidRPr="00DB00E4">
              <w:rPr>
                <w:rFonts w:cs="Times New Roman"/>
                <w:i/>
                <w:iCs/>
                <w:szCs w:val="28"/>
                <w:lang w:val="vi-VN" w:eastAsia="fr-FR"/>
              </w:rPr>
              <w:t xml:space="preserve"> (</w:t>
            </w:r>
            <w:r w:rsidRPr="00DB00E4">
              <w:rPr>
                <w:rFonts w:cs="Times New Roman"/>
                <w:i/>
                <w:iCs/>
                <w:szCs w:val="28"/>
                <w:lang w:eastAsia="fr-FR"/>
              </w:rPr>
              <w:t>7</w:t>
            </w:r>
            <w:r w:rsidRPr="00DB00E4">
              <w:rPr>
                <w:rFonts w:cs="Times New Roman"/>
                <w:i/>
                <w:iCs/>
                <w:szCs w:val="28"/>
                <w:lang w:val="vi-VN" w:eastAsia="fr-FR"/>
              </w:rPr>
              <w:t xml:space="preserve"> tiết)</w:t>
            </w:r>
          </w:p>
        </w:tc>
        <w:tc>
          <w:tcPr>
            <w:tcW w:w="901" w:type="dxa"/>
            <w:shd w:val="clear" w:color="auto" w:fill="auto"/>
            <w:vAlign w:val="center"/>
          </w:tcPr>
          <w:p w:rsidR="007639E6" w:rsidRPr="00490AAD" w:rsidRDefault="007639E6" w:rsidP="007639E6">
            <w:pPr>
              <w:widowControl w:val="0"/>
              <w:spacing w:before="40" w:after="40" w:line="312" w:lineRule="auto"/>
              <w:jc w:val="center"/>
              <w:rPr>
                <w:rFonts w:cs="Times New Roman"/>
                <w:szCs w:val="28"/>
                <w:lang w:eastAsia="fr-FR"/>
              </w:rPr>
            </w:pPr>
          </w:p>
        </w:tc>
        <w:tc>
          <w:tcPr>
            <w:tcW w:w="1040" w:type="dxa"/>
            <w:shd w:val="clear" w:color="auto" w:fill="auto"/>
            <w:vAlign w:val="center"/>
          </w:tcPr>
          <w:p w:rsidR="007639E6" w:rsidRPr="00490AAD" w:rsidRDefault="007639E6" w:rsidP="007639E6">
            <w:pPr>
              <w:widowControl w:val="0"/>
              <w:spacing w:before="40" w:after="40" w:line="312" w:lineRule="auto"/>
              <w:jc w:val="center"/>
              <w:rPr>
                <w:rFonts w:cs="Times New Roman"/>
                <w:bCs/>
                <w:szCs w:val="28"/>
                <w:lang w:eastAsia="fr-FR"/>
              </w:rPr>
            </w:pPr>
          </w:p>
        </w:tc>
        <w:tc>
          <w:tcPr>
            <w:tcW w:w="1065" w:type="dxa"/>
            <w:shd w:val="clear" w:color="auto" w:fill="auto"/>
            <w:vAlign w:val="center"/>
          </w:tcPr>
          <w:p w:rsidR="007639E6" w:rsidRPr="00490AAD" w:rsidRDefault="007639E6" w:rsidP="007639E6">
            <w:pPr>
              <w:widowControl w:val="0"/>
              <w:spacing w:before="40" w:after="40" w:line="312" w:lineRule="auto"/>
              <w:jc w:val="center"/>
              <w:rPr>
                <w:rFonts w:cs="Times New Roman"/>
                <w:szCs w:val="28"/>
                <w:lang w:eastAsia="fr-FR"/>
              </w:rPr>
            </w:pPr>
          </w:p>
        </w:tc>
        <w:tc>
          <w:tcPr>
            <w:tcW w:w="118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2</w:t>
            </w: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4</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98"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4</w:t>
            </w: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1,50</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rPr>
                <w:rFonts w:cs="Times New Roman"/>
                <w:i/>
                <w:iCs/>
                <w:szCs w:val="28"/>
                <w:lang w:val="vi-VN" w:eastAsia="fr-FR"/>
              </w:rPr>
            </w:pPr>
            <w:r w:rsidRPr="00DB00E4">
              <w:rPr>
                <w:rFonts w:cs="Times New Roman"/>
                <w:i/>
                <w:iCs/>
                <w:szCs w:val="28"/>
                <w:lang w:val="nl-NL" w:eastAsia="fr-FR"/>
              </w:rPr>
              <w:t xml:space="preserve">9. Đa dạng thế giới sống - </w:t>
            </w:r>
            <w:r w:rsidRPr="00DB00E4">
              <w:rPr>
                <w:rFonts w:cs="Times New Roman"/>
                <w:i/>
                <w:szCs w:val="28"/>
                <w:lang w:val="nl-NL" w:eastAsia="fr-FR"/>
              </w:rPr>
              <w:t>Vius và vi khuẩn, Đa dạng nguyên sinh vật</w:t>
            </w:r>
            <w:r w:rsidRPr="00DB00E4">
              <w:rPr>
                <w:rFonts w:cs="Times New Roman"/>
                <w:i/>
                <w:szCs w:val="28"/>
                <w:lang w:val="vi-VN" w:eastAsia="fr-FR"/>
              </w:rPr>
              <w:t xml:space="preserve"> (1</w:t>
            </w:r>
            <w:r w:rsidRPr="00DB00E4">
              <w:rPr>
                <w:rFonts w:cs="Times New Roman"/>
                <w:i/>
                <w:szCs w:val="28"/>
                <w:lang w:eastAsia="fr-FR"/>
              </w:rPr>
              <w:t>1</w:t>
            </w:r>
            <w:r w:rsidRPr="00DB00E4">
              <w:rPr>
                <w:rFonts w:cs="Times New Roman"/>
                <w:i/>
                <w:szCs w:val="28"/>
                <w:lang w:val="vi-VN" w:eastAsia="fr-FR"/>
              </w:rPr>
              <w:t xml:space="preserve"> tiết)</w:t>
            </w:r>
          </w:p>
        </w:tc>
        <w:tc>
          <w:tcPr>
            <w:tcW w:w="901"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nl-NL" w:eastAsia="fr-FR"/>
              </w:rPr>
            </w:pPr>
          </w:p>
        </w:tc>
        <w:tc>
          <w:tcPr>
            <w:tcW w:w="1040" w:type="dxa"/>
            <w:shd w:val="clear" w:color="auto" w:fill="auto"/>
            <w:vAlign w:val="center"/>
          </w:tcPr>
          <w:p w:rsidR="007639E6" w:rsidRPr="00DB00E4" w:rsidRDefault="00A33062"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3</w:t>
            </w:r>
          </w:p>
        </w:tc>
        <w:tc>
          <w:tcPr>
            <w:tcW w:w="1065" w:type="dxa"/>
            <w:shd w:val="clear" w:color="auto" w:fill="auto"/>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w:t>
            </w:r>
          </w:p>
        </w:tc>
        <w:tc>
          <w:tcPr>
            <w:tcW w:w="1180" w:type="dxa"/>
            <w:shd w:val="clear" w:color="auto" w:fill="auto"/>
            <w:vAlign w:val="center"/>
          </w:tcPr>
          <w:p w:rsidR="007639E6" w:rsidRPr="00DB00E4" w:rsidRDefault="00A33062" w:rsidP="007639E6">
            <w:pPr>
              <w:widowControl w:val="0"/>
              <w:spacing w:before="40" w:after="40" w:line="312" w:lineRule="auto"/>
              <w:jc w:val="center"/>
              <w:rPr>
                <w:rFonts w:cs="Times New Roman"/>
                <w:bCs/>
                <w:szCs w:val="28"/>
                <w:lang w:val="fr-FR" w:eastAsia="fr-FR"/>
              </w:rPr>
            </w:pPr>
            <w:r w:rsidRPr="00DB00E4">
              <w:rPr>
                <w:rFonts w:cs="Times New Roman"/>
                <w:bCs/>
                <w:szCs w:val="28"/>
                <w:lang w:val="fr-FR" w:eastAsia="fr-FR"/>
              </w:rPr>
              <w:t>2</w:t>
            </w: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4</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Cs/>
                <w:szCs w:val="28"/>
                <w:lang w:val="fr-FR" w:eastAsia="fr-FR"/>
              </w:rPr>
            </w:pPr>
          </w:p>
        </w:tc>
        <w:tc>
          <w:tcPr>
            <w:tcW w:w="998" w:type="dxa"/>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6</w:t>
            </w:r>
          </w:p>
        </w:tc>
        <w:tc>
          <w:tcPr>
            <w:tcW w:w="1040" w:type="dxa"/>
            <w:vAlign w:val="center"/>
          </w:tcPr>
          <w:p w:rsidR="007639E6" w:rsidRPr="00DB00E4" w:rsidRDefault="00AE7750"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5</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fr-FR" w:eastAsia="fr-FR"/>
              </w:rPr>
            </w:pPr>
            <w:r w:rsidRPr="00DB00E4">
              <w:rPr>
                <w:rFonts w:cs="Times New Roman"/>
                <w:b/>
                <w:szCs w:val="28"/>
                <w:lang w:val="fr-FR" w:eastAsia="fr-FR"/>
              </w:rPr>
              <w:t>2,75</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vi-VN" w:eastAsia="fr-FR"/>
              </w:rPr>
            </w:pPr>
            <w:r w:rsidRPr="00DB00E4">
              <w:rPr>
                <w:rFonts w:cs="Times New Roman"/>
                <w:b/>
                <w:bCs/>
                <w:szCs w:val="28"/>
                <w:lang w:val="nl-NL" w:eastAsia="fr-FR"/>
              </w:rPr>
              <w:t>Số đơn</w:t>
            </w:r>
            <w:r w:rsidRPr="00DB00E4">
              <w:rPr>
                <w:rFonts w:cs="Times New Roman"/>
                <w:b/>
                <w:bCs/>
                <w:szCs w:val="28"/>
                <w:lang w:val="vi-VN" w:eastAsia="fr-FR"/>
              </w:rPr>
              <w:t xml:space="preserve"> vị kiến thức</w:t>
            </w:r>
          </w:p>
        </w:tc>
        <w:tc>
          <w:tcPr>
            <w:tcW w:w="901"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6</w:t>
            </w:r>
          </w:p>
        </w:tc>
        <w:tc>
          <w:tcPr>
            <w:tcW w:w="1040" w:type="dxa"/>
            <w:shd w:val="clear" w:color="auto" w:fill="auto"/>
            <w:vAlign w:val="center"/>
          </w:tcPr>
          <w:p w:rsidR="007639E6" w:rsidRPr="00DB00E4" w:rsidRDefault="007639E6" w:rsidP="00A33062">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1</w:t>
            </w:r>
            <w:r w:rsidR="00A33062" w:rsidRPr="00DB00E4">
              <w:rPr>
                <w:rFonts w:cs="Times New Roman"/>
                <w:b/>
                <w:bCs/>
                <w:szCs w:val="28"/>
                <w:lang w:val="fr-FR" w:eastAsia="fr-FR"/>
              </w:rPr>
              <w:t>0</w:t>
            </w:r>
          </w:p>
        </w:tc>
        <w:tc>
          <w:tcPr>
            <w:tcW w:w="1065"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6</w:t>
            </w:r>
          </w:p>
        </w:tc>
        <w:tc>
          <w:tcPr>
            <w:tcW w:w="1180"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6</w:t>
            </w: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8</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0</w:t>
            </w: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4</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fr-FR" w:eastAsia="fr-FR"/>
              </w:rPr>
            </w:pPr>
            <w:r w:rsidRPr="00DB00E4">
              <w:rPr>
                <w:rFonts w:cs="Times New Roman"/>
                <w:b/>
                <w:bCs/>
                <w:szCs w:val="28"/>
                <w:lang w:val="fr-FR" w:eastAsia="fr-FR"/>
              </w:rPr>
              <w:t>0</w:t>
            </w:r>
          </w:p>
        </w:tc>
        <w:tc>
          <w:tcPr>
            <w:tcW w:w="998"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24</w:t>
            </w:r>
          </w:p>
        </w:tc>
        <w:tc>
          <w:tcPr>
            <w:tcW w:w="104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r w:rsidRPr="00DB00E4">
              <w:rPr>
                <w:rFonts w:cs="Times New Roman"/>
                <w:szCs w:val="28"/>
                <w:lang w:val="fr-FR" w:eastAsia="fr-FR"/>
              </w:rPr>
              <w:t>16</w:t>
            </w:r>
          </w:p>
        </w:tc>
        <w:tc>
          <w:tcPr>
            <w:tcW w:w="1090" w:type="dxa"/>
            <w:vAlign w:val="center"/>
          </w:tcPr>
          <w:p w:rsidR="007639E6" w:rsidRPr="00DB00E4" w:rsidRDefault="007639E6" w:rsidP="007639E6">
            <w:pPr>
              <w:widowControl w:val="0"/>
              <w:spacing w:before="40" w:after="40" w:line="312" w:lineRule="auto"/>
              <w:jc w:val="center"/>
              <w:rPr>
                <w:rFonts w:cs="Times New Roman"/>
                <w:szCs w:val="28"/>
                <w:lang w:val="fr-FR" w:eastAsia="fr-FR"/>
              </w:rPr>
            </w:pP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jc w:val="center"/>
              <w:rPr>
                <w:rFonts w:cs="Times New Roman"/>
                <w:b/>
                <w:szCs w:val="28"/>
                <w:lang w:val="nl-NL"/>
              </w:rPr>
            </w:pPr>
            <w:r w:rsidRPr="00DB00E4">
              <w:rPr>
                <w:rFonts w:cs="Times New Roman"/>
                <w:b/>
                <w:szCs w:val="28"/>
                <w:lang w:val="nl-NL"/>
              </w:rPr>
              <w:t>Điểm số</w:t>
            </w:r>
          </w:p>
        </w:tc>
        <w:tc>
          <w:tcPr>
            <w:tcW w:w="901"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1</w:t>
            </w:r>
            <w:r w:rsidR="00A33062" w:rsidRPr="00DB00E4">
              <w:rPr>
                <w:rFonts w:cs="Times New Roman"/>
                <w:b/>
                <w:bCs/>
                <w:szCs w:val="28"/>
                <w:lang w:val="nl-NL" w:eastAsia="fr-FR"/>
              </w:rPr>
              <w:t>,5</w:t>
            </w:r>
          </w:p>
        </w:tc>
        <w:tc>
          <w:tcPr>
            <w:tcW w:w="1040"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2,5</w:t>
            </w:r>
          </w:p>
        </w:tc>
        <w:tc>
          <w:tcPr>
            <w:tcW w:w="1065"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1,5</w:t>
            </w:r>
          </w:p>
        </w:tc>
        <w:tc>
          <w:tcPr>
            <w:tcW w:w="1180" w:type="dxa"/>
            <w:shd w:val="clear" w:color="auto" w:fill="auto"/>
            <w:vAlign w:val="center"/>
          </w:tcPr>
          <w:p w:rsidR="007639E6" w:rsidRPr="00DB00E4" w:rsidRDefault="00A33062"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1,5</w:t>
            </w:r>
          </w:p>
        </w:tc>
        <w:tc>
          <w:tcPr>
            <w:tcW w:w="984"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2</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0</w:t>
            </w:r>
          </w:p>
        </w:tc>
        <w:tc>
          <w:tcPr>
            <w:tcW w:w="1003"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1</w:t>
            </w:r>
          </w:p>
        </w:tc>
        <w:tc>
          <w:tcPr>
            <w:tcW w:w="1040" w:type="dxa"/>
            <w:shd w:val="clear" w:color="auto" w:fill="auto"/>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0</w:t>
            </w:r>
          </w:p>
        </w:tc>
        <w:tc>
          <w:tcPr>
            <w:tcW w:w="998" w:type="dxa"/>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6,0</w:t>
            </w:r>
          </w:p>
        </w:tc>
        <w:tc>
          <w:tcPr>
            <w:tcW w:w="1040" w:type="dxa"/>
            <w:vAlign w:val="center"/>
          </w:tcPr>
          <w:p w:rsidR="007639E6" w:rsidRPr="00DB00E4" w:rsidRDefault="007639E6" w:rsidP="007639E6">
            <w:pPr>
              <w:widowControl w:val="0"/>
              <w:spacing w:before="40" w:after="40" w:line="312" w:lineRule="auto"/>
              <w:jc w:val="center"/>
              <w:rPr>
                <w:rFonts w:cs="Times New Roman"/>
                <w:b/>
                <w:bCs/>
                <w:szCs w:val="28"/>
                <w:lang w:val="nl-NL" w:eastAsia="fr-FR"/>
              </w:rPr>
            </w:pPr>
            <w:r w:rsidRPr="00DB00E4">
              <w:rPr>
                <w:rFonts w:cs="Times New Roman"/>
                <w:b/>
                <w:bCs/>
                <w:szCs w:val="28"/>
                <w:lang w:val="nl-NL" w:eastAsia="fr-FR"/>
              </w:rPr>
              <w:t>4,0</w:t>
            </w:r>
          </w:p>
        </w:tc>
        <w:tc>
          <w:tcPr>
            <w:tcW w:w="1090" w:type="dxa"/>
            <w:vAlign w:val="center"/>
          </w:tcPr>
          <w:p w:rsidR="007639E6" w:rsidRPr="00DB00E4" w:rsidRDefault="007639E6" w:rsidP="007639E6">
            <w:pPr>
              <w:widowControl w:val="0"/>
              <w:spacing w:before="40" w:after="40" w:line="312" w:lineRule="auto"/>
              <w:jc w:val="center"/>
              <w:rPr>
                <w:rFonts w:cs="Times New Roman"/>
                <w:b/>
                <w:szCs w:val="28"/>
                <w:lang w:val="nl-NL" w:eastAsia="fr-FR"/>
              </w:rPr>
            </w:pPr>
            <w:r w:rsidRPr="00DB00E4">
              <w:rPr>
                <w:rFonts w:cs="Times New Roman"/>
                <w:b/>
                <w:szCs w:val="28"/>
                <w:lang w:val="nl-NL" w:eastAsia="fr-FR"/>
              </w:rPr>
              <w:t>10 </w:t>
            </w:r>
          </w:p>
        </w:tc>
      </w:tr>
      <w:tr w:rsidR="00DB00E4" w:rsidRPr="00DB00E4" w:rsidTr="00AE7750">
        <w:trPr>
          <w:jc w:val="center"/>
        </w:trPr>
        <w:tc>
          <w:tcPr>
            <w:tcW w:w="3253" w:type="dxa"/>
            <w:shd w:val="clear" w:color="auto" w:fill="auto"/>
            <w:vAlign w:val="center"/>
          </w:tcPr>
          <w:p w:rsidR="007639E6" w:rsidRPr="00DB00E4" w:rsidRDefault="007639E6" w:rsidP="007639E6">
            <w:pPr>
              <w:widowControl w:val="0"/>
              <w:spacing w:before="40" w:after="40" w:line="312" w:lineRule="auto"/>
              <w:jc w:val="center"/>
              <w:rPr>
                <w:rFonts w:cs="Times New Roman"/>
                <w:b/>
                <w:szCs w:val="28"/>
                <w:lang w:val="nl-NL"/>
              </w:rPr>
            </w:pPr>
            <w:r w:rsidRPr="00DB00E4">
              <w:rPr>
                <w:rFonts w:cs="Times New Roman"/>
                <w:b/>
                <w:szCs w:val="28"/>
                <w:lang w:val="nl-NL"/>
              </w:rPr>
              <w:t>Tổng số điểm</w:t>
            </w:r>
          </w:p>
        </w:tc>
        <w:tc>
          <w:tcPr>
            <w:tcW w:w="1941" w:type="dxa"/>
            <w:gridSpan w:val="2"/>
            <w:shd w:val="clear" w:color="auto" w:fill="auto"/>
            <w:vAlign w:val="center"/>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4,0 điểm</w:t>
            </w:r>
          </w:p>
        </w:tc>
        <w:tc>
          <w:tcPr>
            <w:tcW w:w="2245" w:type="dxa"/>
            <w:gridSpan w:val="2"/>
            <w:shd w:val="clear" w:color="auto" w:fill="auto"/>
            <w:vAlign w:val="center"/>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3,0 điểm</w:t>
            </w:r>
          </w:p>
        </w:tc>
        <w:tc>
          <w:tcPr>
            <w:tcW w:w="2024" w:type="dxa"/>
            <w:gridSpan w:val="2"/>
            <w:shd w:val="clear" w:color="auto" w:fill="auto"/>
            <w:vAlign w:val="center"/>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2,0 điểm</w:t>
            </w:r>
          </w:p>
        </w:tc>
        <w:tc>
          <w:tcPr>
            <w:tcW w:w="2043" w:type="dxa"/>
            <w:gridSpan w:val="2"/>
            <w:shd w:val="clear" w:color="auto" w:fill="auto"/>
            <w:vAlign w:val="center"/>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1,0 điểm</w:t>
            </w:r>
          </w:p>
        </w:tc>
        <w:tc>
          <w:tcPr>
            <w:tcW w:w="2038" w:type="dxa"/>
            <w:gridSpan w:val="2"/>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10 điểm</w:t>
            </w:r>
          </w:p>
        </w:tc>
        <w:tc>
          <w:tcPr>
            <w:tcW w:w="1090" w:type="dxa"/>
          </w:tcPr>
          <w:p w:rsidR="007639E6" w:rsidRPr="00DB00E4" w:rsidRDefault="007639E6" w:rsidP="007639E6">
            <w:pPr>
              <w:widowControl w:val="0"/>
              <w:spacing w:before="40" w:after="40" w:line="312" w:lineRule="auto"/>
              <w:jc w:val="center"/>
              <w:rPr>
                <w:rFonts w:cs="Times New Roman"/>
                <w:b/>
                <w:iCs/>
                <w:szCs w:val="28"/>
                <w:lang w:val="nl-NL"/>
              </w:rPr>
            </w:pPr>
            <w:r w:rsidRPr="00DB00E4">
              <w:rPr>
                <w:rFonts w:cs="Times New Roman"/>
                <w:b/>
                <w:iCs/>
                <w:szCs w:val="28"/>
                <w:lang w:val="nl-NL"/>
              </w:rPr>
              <w:t>10 điểm</w:t>
            </w:r>
          </w:p>
        </w:tc>
      </w:tr>
    </w:tbl>
    <w:p w:rsidR="006C1CA9" w:rsidRPr="00DB00E4" w:rsidRDefault="006C1CA9" w:rsidP="006C1CA9">
      <w:pPr>
        <w:widowControl w:val="0"/>
        <w:spacing w:before="40" w:after="40" w:line="312" w:lineRule="auto"/>
        <w:rPr>
          <w:rFonts w:cs="Times New Roman"/>
          <w:b/>
          <w:iCs/>
          <w:szCs w:val="28"/>
          <w:lang w:val="nl-NL"/>
        </w:rPr>
      </w:pPr>
    </w:p>
    <w:p w:rsidR="004B2353" w:rsidRPr="00DB00E4" w:rsidRDefault="004B2353" w:rsidP="006C1CA9">
      <w:pPr>
        <w:widowControl w:val="0"/>
        <w:spacing w:before="40" w:after="40" w:line="312" w:lineRule="auto"/>
        <w:rPr>
          <w:rFonts w:cs="Times New Roman"/>
          <w:b/>
          <w:iCs/>
          <w:szCs w:val="28"/>
          <w:lang w:val="nl-NL"/>
        </w:rPr>
      </w:pPr>
    </w:p>
    <w:p w:rsidR="004B2353" w:rsidRPr="00DB00E4" w:rsidRDefault="004B2353" w:rsidP="006C1CA9">
      <w:pPr>
        <w:widowControl w:val="0"/>
        <w:spacing w:before="40" w:after="40" w:line="312" w:lineRule="auto"/>
        <w:rPr>
          <w:rFonts w:cs="Times New Roman"/>
          <w:b/>
          <w:iCs/>
          <w:szCs w:val="28"/>
          <w:lang w:val="nl-NL"/>
        </w:rPr>
      </w:pPr>
    </w:p>
    <w:p w:rsidR="004B2353" w:rsidRPr="00DB00E4" w:rsidRDefault="004B2353" w:rsidP="006C1CA9">
      <w:pPr>
        <w:widowControl w:val="0"/>
        <w:spacing w:before="40" w:after="40" w:line="312" w:lineRule="auto"/>
        <w:rPr>
          <w:rFonts w:cs="Times New Roman"/>
          <w:b/>
          <w:iCs/>
          <w:szCs w:val="28"/>
          <w:lang w:val="nl-NL"/>
        </w:rPr>
      </w:pPr>
    </w:p>
    <w:p w:rsidR="004B2353" w:rsidRPr="00DB00E4" w:rsidRDefault="004B2353" w:rsidP="006C1CA9">
      <w:pPr>
        <w:widowControl w:val="0"/>
        <w:spacing w:before="40" w:after="40" w:line="312" w:lineRule="auto"/>
        <w:rPr>
          <w:rFonts w:cs="Times New Roman"/>
          <w:b/>
          <w:iCs/>
          <w:szCs w:val="28"/>
          <w:lang w:val="nl-NL"/>
        </w:rPr>
      </w:pPr>
    </w:p>
    <w:p w:rsidR="006C1CA9" w:rsidRPr="00DB00E4" w:rsidRDefault="006C1CA9" w:rsidP="006C1CA9">
      <w:pPr>
        <w:widowControl w:val="0"/>
        <w:spacing w:before="40" w:after="40" w:line="312" w:lineRule="auto"/>
        <w:rPr>
          <w:rFonts w:cs="Times New Roman"/>
          <w:b/>
          <w:bCs/>
          <w:szCs w:val="28"/>
          <w:lang w:val="vi-VN"/>
        </w:rPr>
      </w:pPr>
      <w:r w:rsidRPr="00DB00E4">
        <w:rPr>
          <w:rFonts w:cs="Times New Roman"/>
          <w:b/>
          <w:bCs/>
          <w:szCs w:val="28"/>
        </w:rPr>
        <w:lastRenderedPageBreak/>
        <w:t>b) B</w:t>
      </w:r>
      <w:r w:rsidRPr="00DB00E4">
        <w:rPr>
          <w:rFonts w:cs="Times New Roman"/>
          <w:b/>
          <w:bCs/>
          <w:szCs w:val="28"/>
          <w:lang w:val="vi-VN"/>
        </w:rPr>
        <w:t>ản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505"/>
        <w:gridCol w:w="7755"/>
        <w:gridCol w:w="1040"/>
        <w:gridCol w:w="1040"/>
        <w:gridCol w:w="1043"/>
        <w:gridCol w:w="1113"/>
      </w:tblGrid>
      <w:tr w:rsidR="00355E69" w:rsidRPr="00DB00E4" w:rsidTr="00AE7750">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lang w:val="fr-FR"/>
              </w:rPr>
              <w:br w:type="page"/>
            </w:r>
            <w:r w:rsidRPr="00DB00E4">
              <w:rPr>
                <w:rFonts w:cs="Times New Roman"/>
                <w:b/>
                <w:szCs w:val="28"/>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Số ý TL/số câu hỏi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Câu hỏi</w:t>
            </w:r>
          </w:p>
        </w:tc>
      </w:tr>
      <w:tr w:rsidR="00355E69" w:rsidRPr="00DB00E4" w:rsidTr="00AE7750">
        <w:trPr>
          <w:tblHeader/>
        </w:trPr>
        <w:tc>
          <w:tcPr>
            <w:tcW w:w="573" w:type="pct"/>
            <w:vMerge/>
            <w:tcBorders>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p>
        </w:tc>
        <w:tc>
          <w:tcPr>
            <w:tcW w:w="494" w:type="pct"/>
            <w:vMerge/>
            <w:tcBorders>
              <w:left w:val="single" w:sz="4" w:space="0" w:color="auto"/>
              <w:bottom w:val="single" w:sz="4" w:space="0" w:color="auto"/>
              <w:right w:val="single" w:sz="4" w:space="0" w:color="auto"/>
            </w:tcBorders>
            <w:shd w:val="clear" w:color="auto" w:fill="FFFFFF"/>
          </w:tcPr>
          <w:p w:rsidR="006C1CA9" w:rsidRPr="00DB00E4" w:rsidRDefault="006C1CA9" w:rsidP="00AE7750">
            <w:pPr>
              <w:widowControl w:val="0"/>
              <w:spacing w:before="40" w:after="40" w:line="312" w:lineRule="auto"/>
              <w:jc w:val="center"/>
              <w:rPr>
                <w:rFonts w:cs="Times New Roman"/>
                <w:b/>
                <w:szCs w:val="28"/>
              </w:rPr>
            </w:pPr>
          </w:p>
        </w:tc>
        <w:tc>
          <w:tcPr>
            <w:tcW w:w="2544" w:type="pct"/>
            <w:vMerge/>
            <w:tcBorders>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szCs w:val="28"/>
              </w:rPr>
            </w:pPr>
            <w:r w:rsidRPr="00DB00E4">
              <w:rPr>
                <w:rFonts w:cs="Times New Roman"/>
                <w:szCs w:val="28"/>
              </w:rPr>
              <w:t>TL</w:t>
            </w:r>
          </w:p>
          <w:p w:rsidR="006C1CA9" w:rsidRPr="00DB00E4" w:rsidRDefault="006C1CA9" w:rsidP="00AE7750">
            <w:pPr>
              <w:widowControl w:val="0"/>
              <w:spacing w:before="40" w:after="40" w:line="312" w:lineRule="auto"/>
              <w:rPr>
                <w:rFonts w:cs="Times New Roman"/>
                <w:szCs w:val="28"/>
              </w:rPr>
            </w:pPr>
            <w:r w:rsidRPr="00DB00E4">
              <w:rPr>
                <w:rFonts w:cs="Times New Roman"/>
                <w:szCs w:val="28"/>
              </w:rPr>
              <w:t>(Số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ind w:left="-116"/>
              <w:jc w:val="center"/>
              <w:rPr>
                <w:rFonts w:cs="Times New Roman"/>
                <w:szCs w:val="28"/>
              </w:rPr>
            </w:pPr>
            <w:r w:rsidRPr="00DB00E4">
              <w:rPr>
                <w:rFonts w:cs="Times New Roman"/>
                <w:szCs w:val="28"/>
              </w:rPr>
              <w:t>TN</w:t>
            </w:r>
          </w:p>
          <w:p w:rsidR="006C1CA9" w:rsidRPr="00DB00E4" w:rsidRDefault="006C1CA9" w:rsidP="00AE7750">
            <w:pPr>
              <w:widowControl w:val="0"/>
              <w:spacing w:before="40" w:after="40" w:line="312" w:lineRule="auto"/>
              <w:ind w:left="-116"/>
              <w:jc w:val="center"/>
              <w:rPr>
                <w:rFonts w:cs="Times New Roman"/>
                <w:szCs w:val="28"/>
              </w:rPr>
            </w:pPr>
            <w:r w:rsidRPr="00DB00E4">
              <w:rPr>
                <w:rFonts w:cs="Times New Roman"/>
                <w:szCs w:val="28"/>
              </w:rPr>
              <w:t>(Số câu)</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jc w:val="center"/>
              <w:rPr>
                <w:rFonts w:cs="Times New Roman"/>
                <w:szCs w:val="28"/>
              </w:rPr>
            </w:pPr>
            <w:r w:rsidRPr="00DB00E4">
              <w:rPr>
                <w:rFonts w:cs="Times New Roman"/>
                <w:szCs w:val="28"/>
              </w:rPr>
              <w:t>TL</w:t>
            </w:r>
          </w:p>
          <w:p w:rsidR="006C1CA9" w:rsidRPr="00DB00E4" w:rsidRDefault="006C1CA9" w:rsidP="00AE7750">
            <w:pPr>
              <w:widowControl w:val="0"/>
              <w:spacing w:before="40" w:after="40" w:line="312" w:lineRule="auto"/>
              <w:jc w:val="center"/>
              <w:rPr>
                <w:rFonts w:cs="Times New Roman"/>
                <w:szCs w:val="28"/>
              </w:rPr>
            </w:pPr>
            <w:r w:rsidRPr="00DB00E4">
              <w:rPr>
                <w:rFonts w:cs="Times New Roman"/>
                <w:szCs w:val="28"/>
              </w:rPr>
              <w:t>(Số ý)</w:t>
            </w:r>
          </w:p>
        </w:tc>
        <w:tc>
          <w:tcPr>
            <w:tcW w:w="365" w:type="pct"/>
            <w:tcBorders>
              <w:top w:val="single" w:sz="4" w:space="0" w:color="auto"/>
              <w:left w:val="single" w:sz="4" w:space="0" w:color="auto"/>
              <w:bottom w:val="single" w:sz="4" w:space="0" w:color="auto"/>
              <w:right w:val="single" w:sz="4" w:space="0" w:color="auto"/>
            </w:tcBorders>
            <w:shd w:val="clear" w:color="auto" w:fill="FFFFFF"/>
            <w:vAlign w:val="center"/>
          </w:tcPr>
          <w:p w:rsidR="006C1CA9" w:rsidRPr="00DB00E4" w:rsidRDefault="006C1CA9" w:rsidP="00AE7750">
            <w:pPr>
              <w:widowControl w:val="0"/>
              <w:spacing w:before="40" w:after="40" w:line="312" w:lineRule="auto"/>
              <w:ind w:left="-116"/>
              <w:jc w:val="center"/>
              <w:rPr>
                <w:rFonts w:cs="Times New Roman"/>
                <w:szCs w:val="28"/>
              </w:rPr>
            </w:pPr>
            <w:r w:rsidRPr="00DB00E4">
              <w:rPr>
                <w:rFonts w:cs="Times New Roman"/>
                <w:szCs w:val="28"/>
              </w:rPr>
              <w:t>TN</w:t>
            </w:r>
          </w:p>
          <w:p w:rsidR="006C1CA9" w:rsidRPr="00DB00E4" w:rsidRDefault="006C1CA9" w:rsidP="00AE7750">
            <w:pPr>
              <w:widowControl w:val="0"/>
              <w:spacing w:before="40" w:after="40" w:line="312" w:lineRule="auto"/>
              <w:ind w:left="-116"/>
              <w:jc w:val="center"/>
              <w:rPr>
                <w:rFonts w:cs="Times New Roman"/>
                <w:szCs w:val="28"/>
              </w:rPr>
            </w:pPr>
            <w:r w:rsidRPr="00DB00E4">
              <w:rPr>
                <w:rFonts w:cs="Times New Roman"/>
                <w:szCs w:val="28"/>
              </w:rPr>
              <w:t>(Số câu)</w:t>
            </w:r>
          </w:p>
        </w:tc>
      </w:tr>
      <w:tr w:rsidR="00355E69" w:rsidRPr="00DB00E4" w:rsidTr="00AE7750">
        <w:trPr>
          <w:trHeight w:val="377"/>
        </w:trPr>
        <w:tc>
          <w:tcPr>
            <w:tcW w:w="3611" w:type="pct"/>
            <w:gridSpan w:val="3"/>
            <w:tcBorders>
              <w:top w:val="single" w:sz="4" w:space="0" w:color="auto"/>
            </w:tcBorders>
          </w:tcPr>
          <w:p w:rsidR="006C1CA9" w:rsidRPr="00DB00E4" w:rsidRDefault="006C1CA9" w:rsidP="00AE7750">
            <w:pPr>
              <w:widowControl w:val="0"/>
              <w:tabs>
                <w:tab w:val="left" w:pos="1669"/>
              </w:tabs>
              <w:spacing w:before="40" w:after="40" w:line="312" w:lineRule="auto"/>
              <w:rPr>
                <w:rFonts w:cs="Times New Roman"/>
                <w:b/>
                <w:szCs w:val="28"/>
              </w:rPr>
            </w:pPr>
            <w:r w:rsidRPr="00DB00E4">
              <w:rPr>
                <w:rFonts w:cs="Times New Roman"/>
                <w:b/>
                <w:i/>
                <w:szCs w:val="28"/>
              </w:rPr>
              <w:t>1. Mở đầu (7 tiết)</w:t>
            </w:r>
          </w:p>
        </w:tc>
        <w:tc>
          <w:tcPr>
            <w:tcW w:w="341" w:type="pct"/>
            <w:tcBorders>
              <w:top w:val="single" w:sz="4" w:space="0" w:color="auto"/>
            </w:tcBorders>
          </w:tcPr>
          <w:p w:rsidR="006C1CA9" w:rsidRPr="00DB00E4" w:rsidRDefault="00A24235" w:rsidP="00AE7750">
            <w:pPr>
              <w:widowControl w:val="0"/>
              <w:spacing w:before="40" w:after="40" w:line="312" w:lineRule="auto"/>
              <w:jc w:val="center"/>
              <w:rPr>
                <w:rFonts w:cs="Times New Roman"/>
                <w:b/>
                <w:szCs w:val="28"/>
              </w:rPr>
            </w:pPr>
            <w:r w:rsidRPr="00DB00E4">
              <w:rPr>
                <w:rFonts w:cs="Times New Roman"/>
                <w:b/>
                <w:szCs w:val="28"/>
              </w:rPr>
              <w:t>2</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402"/>
        </w:trPr>
        <w:tc>
          <w:tcPr>
            <w:tcW w:w="573" w:type="pct"/>
            <w:vMerge w:val="restart"/>
            <w:tcBorders>
              <w:top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Giới thiệu về Khoa học tự nhiên. Các lĩnh vực chủ yếu của Khoa học tự nhiên</w:t>
            </w:r>
          </w:p>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Giới thiệu một số dụng cụ đo và quy tắc an toàn trong </w:t>
            </w:r>
            <w:r w:rsidRPr="00DB00E4">
              <w:rPr>
                <w:rFonts w:cs="Times New Roman"/>
                <w:szCs w:val="28"/>
              </w:rPr>
              <w:br/>
              <w:t>phòng thực hành</w:t>
            </w:r>
          </w:p>
        </w:tc>
        <w:tc>
          <w:tcPr>
            <w:tcW w:w="494" w:type="pct"/>
            <w:vMerge w:val="restart"/>
            <w:tcBorders>
              <w:top w:val="single" w:sz="4" w:space="0" w:color="auto"/>
            </w:tcBorders>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Nhận biết</w:t>
            </w: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szCs w:val="28"/>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394"/>
        </w:trPr>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tcBorders>
            <w:vAlign w:val="center"/>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Nêu được khái niệm Khoa học tự nhiên.</w:t>
            </w:r>
          </w:p>
        </w:tc>
        <w:tc>
          <w:tcPr>
            <w:tcW w:w="341" w:type="pct"/>
            <w:tcBorders>
              <w:top w:val="single" w:sz="4" w:space="0" w:color="auto"/>
            </w:tcBorders>
            <w:vAlign w:val="center"/>
          </w:tcPr>
          <w:p w:rsidR="006C1CA9" w:rsidRPr="00DB00E4" w:rsidRDefault="006C1CA9" w:rsidP="00AE7750">
            <w:pPr>
              <w:widowControl w:val="0"/>
              <w:spacing w:before="40" w:after="40" w:line="312" w:lineRule="auto"/>
              <w:rPr>
                <w:rFonts w:cs="Times New Roman"/>
                <w:b/>
                <w:szCs w:val="28"/>
              </w:rPr>
            </w:pPr>
          </w:p>
        </w:tc>
        <w:tc>
          <w:tcPr>
            <w:tcW w:w="341" w:type="pct"/>
            <w:tcBorders>
              <w:top w:val="single" w:sz="4" w:space="0" w:color="auto"/>
            </w:tcBorders>
            <w:vAlign w:val="center"/>
          </w:tcPr>
          <w:p w:rsidR="006C1CA9" w:rsidRPr="00DB00E4" w:rsidRDefault="006C1CA9" w:rsidP="00AE7750">
            <w:pPr>
              <w:widowControl w:val="0"/>
              <w:spacing w:before="40" w:after="40" w:line="312" w:lineRule="auto"/>
              <w:rPr>
                <w:rFonts w:cs="Times New Roman"/>
                <w:szCs w:val="28"/>
              </w:rPr>
            </w:pPr>
          </w:p>
        </w:tc>
        <w:tc>
          <w:tcPr>
            <w:tcW w:w="342"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394"/>
        </w:trPr>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tcBorders>
            <w:vAlign w:val="center"/>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Trình bày được vai trò của Khoa học tự nhiên trong cuộc sống.</w:t>
            </w:r>
          </w:p>
        </w:tc>
        <w:tc>
          <w:tcPr>
            <w:tcW w:w="341" w:type="pct"/>
            <w:tcBorders>
              <w:top w:val="single" w:sz="4" w:space="0" w:color="auto"/>
            </w:tcBorders>
            <w:vAlign w:val="center"/>
          </w:tcPr>
          <w:p w:rsidR="006C1CA9" w:rsidRPr="00DB00E4" w:rsidRDefault="008F2846" w:rsidP="00AE7750">
            <w:pPr>
              <w:widowControl w:val="0"/>
              <w:spacing w:before="40" w:after="40" w:line="312" w:lineRule="auto"/>
              <w:rPr>
                <w:rFonts w:cs="Times New Roman"/>
                <w:b/>
                <w:szCs w:val="28"/>
              </w:rPr>
            </w:pPr>
            <w:r w:rsidRPr="00DB00E4">
              <w:rPr>
                <w:rFonts w:cs="Times New Roman"/>
                <w:b/>
                <w:szCs w:val="28"/>
              </w:rPr>
              <w:t>1</w:t>
            </w:r>
          </w:p>
        </w:tc>
        <w:tc>
          <w:tcPr>
            <w:tcW w:w="341" w:type="pct"/>
            <w:tcBorders>
              <w:top w:val="single" w:sz="4" w:space="0" w:color="auto"/>
            </w:tcBorders>
            <w:vAlign w:val="center"/>
          </w:tcPr>
          <w:p w:rsidR="006C1CA9" w:rsidRPr="00DB00E4" w:rsidRDefault="006C1CA9" w:rsidP="00AE7750">
            <w:pPr>
              <w:widowControl w:val="0"/>
              <w:spacing w:before="40" w:after="40" w:line="312" w:lineRule="auto"/>
              <w:rPr>
                <w:rFonts w:cs="Times New Roman"/>
                <w:szCs w:val="28"/>
              </w:rPr>
            </w:pPr>
          </w:p>
        </w:tc>
        <w:tc>
          <w:tcPr>
            <w:tcW w:w="342" w:type="pct"/>
            <w:tcBorders>
              <w:top w:val="single" w:sz="4" w:space="0" w:color="auto"/>
            </w:tcBorders>
            <w:vAlign w:val="center"/>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C17</w:t>
            </w:r>
          </w:p>
        </w:tc>
        <w:tc>
          <w:tcPr>
            <w:tcW w:w="365"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355"/>
        </w:trPr>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tcBorders>
            <w:vAlign w:val="center"/>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Nêu được các quy định an toàn khi học trong phòng thực hành.</w:t>
            </w:r>
          </w:p>
        </w:tc>
        <w:tc>
          <w:tcPr>
            <w:tcW w:w="341" w:type="pct"/>
            <w:tcBorders>
              <w:top w:val="single" w:sz="4" w:space="0" w:color="auto"/>
            </w:tcBorders>
            <w:vAlign w:val="center"/>
          </w:tcPr>
          <w:p w:rsidR="006C1CA9" w:rsidRPr="00DB00E4" w:rsidRDefault="008F2846" w:rsidP="00AE7750">
            <w:pPr>
              <w:widowControl w:val="0"/>
              <w:spacing w:before="40" w:after="40" w:line="312" w:lineRule="auto"/>
              <w:rPr>
                <w:rFonts w:cs="Times New Roman"/>
                <w:b/>
                <w:szCs w:val="28"/>
              </w:rPr>
            </w:pPr>
            <w:r w:rsidRPr="00DB00E4">
              <w:rPr>
                <w:rFonts w:cs="Times New Roman"/>
                <w:b/>
                <w:szCs w:val="28"/>
              </w:rPr>
              <w:t>1</w:t>
            </w:r>
          </w:p>
        </w:tc>
        <w:tc>
          <w:tcPr>
            <w:tcW w:w="341"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tcBorders>
            <w:vAlign w:val="center"/>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C17</w:t>
            </w:r>
          </w:p>
        </w:tc>
        <w:tc>
          <w:tcPr>
            <w:tcW w:w="365"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578"/>
        </w:trPr>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tcBorders>
            <w:vAlign w:val="center"/>
          </w:tcPr>
          <w:p w:rsidR="006C1CA9" w:rsidRPr="00DB00E4" w:rsidRDefault="006C1CA9" w:rsidP="00AE7750">
            <w:pPr>
              <w:widowControl w:val="0"/>
              <w:spacing w:before="40" w:after="40" w:line="312" w:lineRule="auto"/>
              <w:rPr>
                <w:rFonts w:cs="Times New Roman"/>
                <w:b/>
                <w:szCs w:val="28"/>
              </w:rPr>
            </w:pPr>
            <w:r w:rsidRPr="00DB00E4">
              <w:rPr>
                <w:rFonts w:cs="Times New Roman"/>
                <w:szCs w:val="28"/>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rsidR="006C1CA9" w:rsidRPr="00DB00E4" w:rsidRDefault="006C1CA9" w:rsidP="00AE7750">
            <w:pPr>
              <w:widowControl w:val="0"/>
              <w:spacing w:before="40" w:after="40" w:line="312" w:lineRule="auto"/>
              <w:rPr>
                <w:rFonts w:cs="Times New Roman"/>
                <w:b/>
                <w:szCs w:val="28"/>
              </w:rPr>
            </w:pPr>
          </w:p>
        </w:tc>
        <w:tc>
          <w:tcPr>
            <w:tcW w:w="341" w:type="pct"/>
            <w:tcBorders>
              <w:top w:val="single" w:sz="4" w:space="0" w:color="auto"/>
            </w:tcBorders>
            <w:vAlign w:val="center"/>
          </w:tcPr>
          <w:p w:rsidR="006C1CA9" w:rsidRPr="00DB00E4" w:rsidRDefault="006C1CA9" w:rsidP="00AE7750">
            <w:pPr>
              <w:widowControl w:val="0"/>
              <w:spacing w:before="40" w:after="40" w:line="312" w:lineRule="auto"/>
              <w:rPr>
                <w:rFonts w:cs="Times New Roman"/>
                <w:b/>
                <w:szCs w:val="28"/>
              </w:rPr>
            </w:pPr>
          </w:p>
        </w:tc>
        <w:tc>
          <w:tcPr>
            <w:tcW w:w="342"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vAlign w:val="center"/>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val="restar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Thông hiểu</w:t>
            </w:r>
          </w:p>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Phân biệt được các lĩnh vực Khoa học tự nhiên dựa vào đối tượng nghiên cứu.</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Dựa vào các đặc điểm đặc trưng, phân biệt được vật sống và vật không sống.</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Phân biệt được các kí hiệu cảnh báo trong phòng thực hành</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Đọc và phân biệt được các hình ảnh quy định an toàn phòng thực </w:t>
            </w:r>
            <w:r w:rsidRPr="00DB00E4">
              <w:rPr>
                <w:rFonts w:cs="Times New Roman"/>
                <w:szCs w:val="28"/>
              </w:rPr>
              <w:lastRenderedPageBreak/>
              <w:t>hành.</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tcPr>
          <w:p w:rsidR="006C1CA9" w:rsidRPr="00DB00E4" w:rsidRDefault="006C1CA9" w:rsidP="00AE7750">
            <w:pPr>
              <w:widowControl w:val="0"/>
              <w:spacing w:before="40" w:after="40" w:line="312" w:lineRule="auto"/>
              <w:rPr>
                <w:rFonts w:cs="Times New Roman"/>
                <w:b/>
                <w:i/>
                <w:szCs w:val="28"/>
              </w:rPr>
            </w:pPr>
          </w:p>
        </w:tc>
        <w:tc>
          <w:tcPr>
            <w:tcW w:w="3038" w:type="pct"/>
            <w:gridSpan w:val="2"/>
          </w:tcPr>
          <w:p w:rsidR="006C1CA9" w:rsidRPr="00DB00E4" w:rsidRDefault="006C1CA9" w:rsidP="00AE7750">
            <w:pPr>
              <w:widowControl w:val="0"/>
              <w:spacing w:before="40" w:after="40" w:line="312" w:lineRule="auto"/>
              <w:rPr>
                <w:rFonts w:cs="Times New Roman"/>
                <w:b/>
                <w:szCs w:val="28"/>
              </w:rPr>
            </w:pPr>
            <w:r w:rsidRPr="00DB00E4">
              <w:rPr>
                <w:rFonts w:cs="Times New Roman"/>
                <w:b/>
                <w:i/>
                <w:szCs w:val="28"/>
              </w:rPr>
              <w:t>2. Các phép đo (10 tiết)</w:t>
            </w:r>
          </w:p>
        </w:tc>
        <w:tc>
          <w:tcPr>
            <w:tcW w:w="341" w:type="pct"/>
            <w:tcBorders>
              <w:top w:val="single" w:sz="4" w:space="0" w:color="auto"/>
            </w:tcBorders>
          </w:tcPr>
          <w:p w:rsidR="006C1CA9" w:rsidRPr="00DB00E4" w:rsidRDefault="00A24235" w:rsidP="00AE7750">
            <w:pPr>
              <w:widowControl w:val="0"/>
              <w:spacing w:before="40" w:after="40" w:line="312" w:lineRule="auto"/>
              <w:jc w:val="center"/>
              <w:rPr>
                <w:rFonts w:cs="Times New Roman"/>
                <w:b/>
                <w:szCs w:val="28"/>
              </w:rPr>
            </w:pPr>
            <w:r w:rsidRPr="00DB00E4">
              <w:rPr>
                <w:rFonts w:cs="Times New Roman"/>
                <w:b/>
                <w:szCs w:val="28"/>
              </w:rPr>
              <w:t>2</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490AAD" w:rsidTr="00AE7750">
        <w:tc>
          <w:tcPr>
            <w:tcW w:w="573" w:type="pct"/>
            <w:vMerge w:val="restar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Đo chiều dài, khối lượng </w:t>
            </w:r>
            <w:r w:rsidRPr="00DB00E4">
              <w:rPr>
                <w:rFonts w:cs="Times New Roman"/>
                <w:szCs w:val="28"/>
              </w:rPr>
              <w:br/>
            </w:r>
            <w:r w:rsidRPr="00DB00E4">
              <w:rPr>
                <w:rFonts w:cs="Times New Roman"/>
                <w:szCs w:val="28"/>
                <w:lang w:val="vi-VN"/>
              </w:rPr>
              <w:t>và thời gian</w:t>
            </w:r>
          </w:p>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Thang nhiệt độ Celsius, đo nhiệt độ</w:t>
            </w:r>
          </w:p>
        </w:tc>
        <w:tc>
          <w:tcPr>
            <w:tcW w:w="494" w:type="pct"/>
            <w:vMerge w:val="restart"/>
            <w:tcBorders>
              <w:top w:val="single" w:sz="4" w:space="0" w:color="auto"/>
            </w:tcBorders>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Nhận biết</w:t>
            </w: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đo, đơn vị đo và dụng cụ thường dùng để đo chiều dài của một vật.</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tầm quan trọng của việc ước lượng trước khi đo, ước lượng được chiều dài trong một số trường hợp đơn giản.</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Trình bày được được tầm quan trọng của việc ước lượng trước khi đo, ước lượng được chiều dài trong một số trường hợp đơn giản.</w:t>
            </w: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đo, đơn vị đo và dụng cụ thường dùng để đo khối lượng của một vật.</w:t>
            </w:r>
          </w:p>
          <w:p w:rsidR="006C1CA9" w:rsidRPr="00490AAD" w:rsidRDefault="006C1CA9" w:rsidP="00AE7750">
            <w:pPr>
              <w:widowControl w:val="0"/>
              <w:tabs>
                <w:tab w:val="left" w:pos="6405"/>
              </w:tabs>
              <w:spacing w:before="40" w:after="40" w:line="312" w:lineRule="auto"/>
              <w:jc w:val="both"/>
              <w:rPr>
                <w:rFonts w:cs="Times New Roman"/>
                <w:b/>
                <w:i/>
                <w:szCs w:val="28"/>
                <w:lang w:val="vi-VN"/>
              </w:rPr>
            </w:pPr>
            <w:r w:rsidRPr="00490AAD">
              <w:rPr>
                <w:rFonts w:cs="Times New Roman"/>
                <w:szCs w:val="28"/>
                <w:lang w:val="vi-VN"/>
              </w:rPr>
              <w:t>- Nêu được tầm quan trọng của việc ước lượng trước khi đo, ước lượng được khối lượng trong một số trường hợp đơn giản.</w:t>
            </w:r>
          </w:p>
        </w:tc>
        <w:tc>
          <w:tcPr>
            <w:tcW w:w="341" w:type="pct"/>
            <w:tcBorders>
              <w:top w:val="single" w:sz="4" w:space="0" w:color="auto"/>
              <w:bottom w:val="single" w:sz="4" w:space="0" w:color="auto"/>
            </w:tcBorders>
          </w:tcPr>
          <w:p w:rsidR="006C1CA9" w:rsidRPr="00DB00E4" w:rsidRDefault="00AF506C" w:rsidP="00AE7750">
            <w:pPr>
              <w:widowControl w:val="0"/>
              <w:spacing w:before="40" w:after="40" w:line="312" w:lineRule="auto"/>
              <w:jc w:val="center"/>
              <w:rPr>
                <w:rFonts w:cs="Times New Roman"/>
                <w:b/>
                <w:szCs w:val="28"/>
              </w:rPr>
            </w:pPr>
            <w:r w:rsidRPr="00DB00E4">
              <w:rPr>
                <w:rFonts w:cs="Times New Roman"/>
                <w:b/>
                <w:szCs w:val="28"/>
              </w:rPr>
              <w:t>2</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C17</w:t>
            </w: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đo, đơn vị đo và dụng cụ thường dùng để đo thời gian.</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tầm quan trọng của việc ước lượng trước khi đo, ước lượng được thời gian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Phát biểu được: Nhiệt độ là số đo độ “nóng”, “lạnh” của vật.</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xác định nhiệt độ trong thang nhiệt độ Celsius.</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sự nở vì nhiệt của chất lỏng được dùng làm cơ sở để đo nhiệt độ.</w:t>
            </w:r>
          </w:p>
          <w:p w:rsidR="006C1CA9" w:rsidRPr="00490AAD" w:rsidRDefault="006C1CA9" w:rsidP="00AE7750">
            <w:pPr>
              <w:widowControl w:val="0"/>
              <w:tabs>
                <w:tab w:val="left" w:pos="6405"/>
              </w:tabs>
              <w:spacing w:before="40" w:after="40" w:line="312" w:lineRule="auto"/>
              <w:jc w:val="both"/>
              <w:rPr>
                <w:rFonts w:cs="Times New Roman"/>
                <w:b/>
                <w:i/>
                <w:szCs w:val="28"/>
                <w:lang w:val="vi-VN"/>
              </w:rPr>
            </w:pPr>
            <w:r w:rsidRPr="00490AAD">
              <w:rPr>
                <w:rFonts w:cs="Times New Roman"/>
                <w:szCs w:val="28"/>
                <w:lang w:val="vi-VN"/>
              </w:rPr>
              <w:t>- Nêu được tầm quan trọng của việc ước lượng trước khi đo, ước lượng được nhiệt độ trong một số trường hợp đơn giản.</w:t>
            </w:r>
          </w:p>
          <w:p w:rsidR="006C1CA9" w:rsidRPr="00490AAD" w:rsidRDefault="006C1CA9" w:rsidP="00AE7750">
            <w:pPr>
              <w:widowControl w:val="0"/>
              <w:tabs>
                <w:tab w:val="left" w:pos="6405"/>
              </w:tabs>
              <w:spacing w:before="40" w:after="40" w:line="312" w:lineRule="auto"/>
              <w:jc w:val="both"/>
              <w:rPr>
                <w:rFonts w:cs="Times New Roman"/>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đo, đơn vị đo và dụng cụ thường dùng để đo thể tích.</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tầm quan trọng của việc ước lượng trước khi đo, ước lượng được thể tích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Lấy được ví dụ chứng tỏ giác quan của chúng ta có thể cảm nhận sai một số hiện tượng.</w:t>
            </w: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Lấy được ví dụ chứng tỏ giác quan của chúng ta có thể cảm nhận sai một số hiện tượng.</w:t>
            </w:r>
          </w:p>
          <w:p w:rsidR="006C1CA9" w:rsidRPr="00DB00E4" w:rsidRDefault="006C1CA9" w:rsidP="00AE7750">
            <w:pPr>
              <w:widowControl w:val="0"/>
              <w:spacing w:before="40" w:after="40" w:line="312" w:lineRule="auto"/>
              <w:rPr>
                <w:rFonts w:cs="Times New Roman"/>
                <w:szCs w:val="28"/>
                <w:lang w:val="vi-VN"/>
              </w:rPr>
            </w:pPr>
            <w:r w:rsidRPr="00490AAD">
              <w:rPr>
                <w:rFonts w:cs="Times New Roman"/>
                <w:szCs w:val="28"/>
                <w:lang w:val="vi-VN"/>
              </w:rPr>
              <w:t>- Hiểu được tầm quan trọng của việc ước lượng trước khi đo, ước lượng được khối lượng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b/>
                <w:i/>
                <w:szCs w:val="28"/>
                <w:lang w:val="vi-VN"/>
              </w:rPr>
            </w:pPr>
            <w:r w:rsidRPr="00490AAD">
              <w:rPr>
                <w:rFonts w:cs="Times New Roman"/>
                <w:szCs w:val="28"/>
                <w:lang w:val="vi-VN"/>
              </w:rPr>
              <w:t>- Hiểu được tầm quan trọng của việc ước lượng trước khi đo, ước lượng được thời gian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Phát biểu được: Nhiệt độ là số đo độ “nóng”, “lạnh” của vật.</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cách xác định nhiệt độ trong thang nhiệt độ Celsius.</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Nêu được sự nở vì nhiệt của chất lỏng được dùng làm cơ sở để đo nhiệt độ.</w:t>
            </w:r>
          </w:p>
          <w:p w:rsidR="006C1CA9" w:rsidRPr="00490AAD" w:rsidRDefault="006C1CA9" w:rsidP="00AE7750">
            <w:pPr>
              <w:widowControl w:val="0"/>
              <w:tabs>
                <w:tab w:val="left" w:pos="6405"/>
              </w:tabs>
              <w:spacing w:before="40" w:after="40" w:line="312" w:lineRule="auto"/>
              <w:jc w:val="both"/>
              <w:rPr>
                <w:rFonts w:cs="Times New Roman"/>
                <w:b/>
                <w:i/>
                <w:szCs w:val="28"/>
                <w:lang w:val="vi-VN"/>
              </w:rPr>
            </w:pPr>
            <w:r w:rsidRPr="00490AAD">
              <w:rPr>
                <w:rFonts w:cs="Times New Roman"/>
                <w:szCs w:val="28"/>
                <w:lang w:val="vi-VN"/>
              </w:rPr>
              <w:t>- Nêu được tầm quan trọng của việc ước lượng trước khi đo, ước lượng được nhiệt độ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b/>
                <w:i/>
                <w:szCs w:val="28"/>
                <w:lang w:val="vi-VN"/>
              </w:rPr>
            </w:pPr>
            <w:r w:rsidRPr="00490AAD">
              <w:rPr>
                <w:rFonts w:cs="Times New Roman"/>
                <w:szCs w:val="28"/>
                <w:lang w:val="vi-VN"/>
              </w:rPr>
              <w:t>- Hiểu được tầm quan trọng của việc ước lượng trước khi đo, ước lượng được thể tích trong một số trường hợp đơn giản.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Vận dụng bậc thấp</w:t>
            </w: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Xác định được giới hạn đo (GHĐ) và độ chia nhỏ nhất (ĐCNN) của thước.</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Dùng thước để chỉ ra một số thao tác sai khi đo chiều dài và nêu được cách khắc phục một số thao tác sai đó.</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Đo được chiều dài của một vật bằng thước (thực hiện đúng thao tác, không yêu cầu tìm sai số).</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xml:space="preserve">- Xác định được giới hạn đo (GHĐ) và độ chia nhỏ nhất (ĐCNN) </w:t>
            </w:r>
            <w:r w:rsidRPr="00490AAD">
              <w:rPr>
                <w:rFonts w:cs="Times New Roman"/>
                <w:szCs w:val="28"/>
                <w:lang w:val="vi-VN"/>
              </w:rPr>
              <w:lastRenderedPageBreak/>
              <w:t>của cân.</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Dùng cân để chỉ ra một số thao tác sai khi đo khối lượng và nêu được cách khắc phục một số thao tác sai đó.</w:t>
            </w:r>
          </w:p>
          <w:p w:rsidR="006C1CA9" w:rsidRPr="00DB00E4" w:rsidRDefault="006C1CA9" w:rsidP="00AE7750">
            <w:pPr>
              <w:widowControl w:val="0"/>
              <w:spacing w:before="40" w:after="40" w:line="312" w:lineRule="auto"/>
              <w:rPr>
                <w:rFonts w:cs="Times New Roman"/>
                <w:szCs w:val="28"/>
                <w:lang w:val="vi-VN"/>
              </w:rPr>
            </w:pPr>
            <w:r w:rsidRPr="00490AAD">
              <w:rPr>
                <w:rFonts w:cs="Times New Roman"/>
                <w:szCs w:val="28"/>
                <w:lang w:val="vi-VN"/>
              </w:rPr>
              <w:t>- Đo được khối lượng của một vật bằng cân (thực hiện đúng thao tác, không yêu cầu tìm sai số).</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Dùng đồng hồ để chỉ ra một số thao tác sai khi đo thời gian và nêu được cách khắc phục một số thao tác sai đó.</w:t>
            </w:r>
          </w:p>
          <w:p w:rsidR="006C1CA9" w:rsidRPr="00DB00E4" w:rsidRDefault="006C1CA9" w:rsidP="00AE7750">
            <w:pPr>
              <w:widowControl w:val="0"/>
              <w:spacing w:before="40" w:after="40" w:line="312" w:lineRule="auto"/>
              <w:rPr>
                <w:rFonts w:cs="Times New Roman"/>
                <w:szCs w:val="28"/>
                <w:lang w:val="vi-VN"/>
              </w:rPr>
            </w:pPr>
            <w:r w:rsidRPr="00490AAD">
              <w:rPr>
                <w:rFonts w:cs="Times New Roman"/>
                <w:szCs w:val="28"/>
                <w:lang w:val="vi-VN"/>
              </w:rPr>
              <w:t>- Đo được thời gian bằng đồng hồ (thực hiện đúng thao tác, không yêu cầu tìm sai số).</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Xác định được giới hạn đo (GHĐ) và độ chia nhỏ nhất (ĐCNN) của mỗi loại nhiệt kế.</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Đo được nhiệt độ bằng nhiệt kế (thực hiện đúng thao tác, không yêu cầu tìm sai số).</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Borders>
              <w:bottom w:val="single" w:sz="4" w:space="0" w:color="auto"/>
            </w:tcBorders>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Xác định được giới hạn đo (GHĐ) và độ chia nhỏ nhất (ĐCNN) của bình chia độ.</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Dùng bình chia độ để chỉ ra một số thao tác sai khi đo thể tích và nêu được cách khắc phục một số thao tác sai đó.</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lastRenderedPageBreak/>
              <w:t>- Đo được thể tích của một lượng chất lỏng bằng bình chia độ (thực hiện đúng thao tác, không yêu cầu tìm sai số).</w:t>
            </w:r>
          </w:p>
          <w:p w:rsidR="006C1CA9" w:rsidRPr="00490AAD" w:rsidRDefault="006C1CA9" w:rsidP="00AE7750">
            <w:pPr>
              <w:widowControl w:val="0"/>
              <w:tabs>
                <w:tab w:val="left" w:pos="6405"/>
              </w:tabs>
              <w:spacing w:before="40" w:after="40" w:line="312" w:lineRule="auto"/>
              <w:jc w:val="both"/>
              <w:rPr>
                <w:rFonts w:cs="Times New Roman"/>
                <w:szCs w:val="28"/>
                <w:lang w:val="vi-VN"/>
              </w:rPr>
            </w:pPr>
            <w:r w:rsidRPr="00490AAD">
              <w:rPr>
                <w:rFonts w:cs="Times New Roman"/>
                <w:szCs w:val="28"/>
                <w:lang w:val="vi-VN"/>
              </w:rPr>
              <w:t xml:space="preserve">- </w:t>
            </w:r>
            <w:r w:rsidRPr="00DB00E4">
              <w:rPr>
                <w:rFonts w:cs="Times New Roman"/>
                <w:szCs w:val="28"/>
                <w:lang w:val="nl-NL"/>
              </w:rPr>
              <w:t>Xác định được thể tích của vật rắn không thấm nước bằng bình chia độ, bình tràn (như hòn đá, đinh ốc...)</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Borders>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Vận dụng bậc cao</w:t>
            </w: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lang w:val="vi-VN"/>
              </w:rPr>
            </w:pPr>
            <w:r w:rsidRPr="00490AAD">
              <w:rPr>
                <w:rFonts w:cs="Times New Roman"/>
                <w:szCs w:val="28"/>
                <w:lang w:val="vi-VN"/>
              </w:rPr>
              <w:t>- Thiết kế được phương án đo đường kính của ống trụ (ống nước, vòi máy nước), đường kính các trục hay các viên bi,..</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Borders>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p>
        </w:tc>
        <w:tc>
          <w:tcPr>
            <w:tcW w:w="494" w:type="pct"/>
            <w:vMerge/>
            <w:tcBorders>
              <w:bottom w:val="single" w:sz="4" w:space="0" w:color="auto"/>
            </w:tcBorders>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490AAD">
              <w:rPr>
                <w:rFonts w:cs="Times New Roman"/>
                <w:szCs w:val="28"/>
                <w:lang w:val="vi-VN"/>
              </w:rPr>
              <w:t>- Thiết lập được biểu thức quy đổi nhiệt độ từ thang nhiệt độ Celsius sang thang nhiệt độ Fahrenheit, Kelvin và ngược lại.</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tcBorders>
              <w:bottom w:val="single" w:sz="4" w:space="0" w:color="auto"/>
            </w:tcBorders>
          </w:tcPr>
          <w:p w:rsidR="006C1CA9" w:rsidRPr="00DB00E4" w:rsidRDefault="006C1CA9" w:rsidP="00AE7750">
            <w:pPr>
              <w:widowControl w:val="0"/>
              <w:spacing w:before="40" w:after="40" w:line="312" w:lineRule="auto"/>
              <w:rPr>
                <w:rFonts w:cs="Times New Roman"/>
                <w:b/>
                <w:i/>
                <w:szCs w:val="28"/>
                <w:lang w:val="vi-VN"/>
              </w:rPr>
            </w:pPr>
          </w:p>
        </w:tc>
        <w:tc>
          <w:tcPr>
            <w:tcW w:w="3038" w:type="pct"/>
            <w:gridSpan w:val="2"/>
            <w:tcBorders>
              <w:bottom w:val="single" w:sz="4" w:space="0" w:color="auto"/>
            </w:tcBorders>
          </w:tcPr>
          <w:p w:rsidR="006C1CA9" w:rsidRPr="00DB00E4" w:rsidRDefault="006C1CA9" w:rsidP="006C1CA9">
            <w:pPr>
              <w:widowControl w:val="0"/>
              <w:spacing w:before="40" w:after="40" w:line="312" w:lineRule="auto"/>
              <w:rPr>
                <w:rFonts w:cs="Times New Roman"/>
                <w:szCs w:val="28"/>
              </w:rPr>
            </w:pPr>
            <w:r w:rsidRPr="00DB00E4">
              <w:rPr>
                <w:rFonts w:cs="Times New Roman"/>
                <w:b/>
                <w:i/>
                <w:szCs w:val="28"/>
                <w:lang w:val="vi-VN"/>
              </w:rPr>
              <w:t xml:space="preserve">3. Các thể (trạng thái) của chất. </w:t>
            </w:r>
            <w:r w:rsidRPr="00DB00E4">
              <w:rPr>
                <w:rFonts w:cs="Times New Roman"/>
                <w:b/>
                <w:i/>
                <w:szCs w:val="28"/>
              </w:rPr>
              <w:t>( 4 tiết)</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490AAD" w:rsidTr="00AE7750">
        <w:tc>
          <w:tcPr>
            <w:tcW w:w="573" w:type="pct"/>
            <w:vMerge w:val="restar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Sự đa dạng của chất</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Ba thể (trạng thái) cơ bản của </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Sự chuyển đổi thể (trạng </w:t>
            </w:r>
            <w:r w:rsidRPr="00DB00E4">
              <w:rPr>
                <w:rFonts w:cs="Times New Roman"/>
                <w:szCs w:val="28"/>
                <w:lang w:val="vi-VN"/>
              </w:rPr>
              <w:lastRenderedPageBreak/>
              <w:t>thái) của chất</w:t>
            </w:r>
          </w:p>
        </w:tc>
        <w:tc>
          <w:tcPr>
            <w:tcW w:w="494" w:type="pct"/>
            <w:vMerge w:val="restart"/>
            <w:tcBorders>
              <w:top w:val="single" w:sz="4" w:space="0" w:color="auto"/>
            </w:tcBorders>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lastRenderedPageBreak/>
              <w:t>Nhận biết</w:t>
            </w: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490AAD" w:rsidRDefault="006C1CA9" w:rsidP="00AE7750">
            <w:pPr>
              <w:widowControl w:val="0"/>
              <w:spacing w:before="40" w:after="40" w:line="312" w:lineRule="auto"/>
              <w:rPr>
                <w:rFonts w:cs="Times New Roman"/>
                <w:szCs w:val="28"/>
                <w:lang w:val="vi-VN"/>
              </w:rPr>
            </w:pPr>
            <w:r w:rsidRPr="00490AAD">
              <w:rPr>
                <w:rFonts w:cs="Times New Roman"/>
                <w:szCs w:val="28"/>
                <w:lang w:val="vi-VN"/>
              </w:rPr>
              <w:t>Nêu được một số tính chất của chất ( tính chất vạt lí, tính chất hoá học)</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490AAD" w:rsidRDefault="006C1CA9" w:rsidP="00AE7750">
            <w:pPr>
              <w:widowControl w:val="0"/>
              <w:spacing w:before="40" w:after="40" w:line="312" w:lineRule="auto"/>
              <w:rPr>
                <w:rFonts w:cs="Times New Roman"/>
                <w:szCs w:val="28"/>
                <w:lang w:val="vi-VN"/>
              </w:rPr>
            </w:pPr>
            <w:r w:rsidRPr="00490AAD">
              <w:rPr>
                <w:rFonts w:cs="Times New Roman"/>
                <w:szCs w:val="28"/>
                <w:lang w:val="vi-VN"/>
              </w:rPr>
              <w:t>Nêu được khái niệm về sự nóng chảy, sự bay hơi, sự sôi, sự ngưng tụ, đông đặc.</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Nêu được khái niệm về sự đông đặc. </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7639E6"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w:t>
            </w: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Borders>
              <w:top w:val="single" w:sz="4" w:space="0" w:color="auto"/>
            </w:tcBorders>
          </w:tcPr>
          <w:p w:rsidR="006C1CA9" w:rsidRPr="00490AAD" w:rsidRDefault="006C1CA9" w:rsidP="00AE7750">
            <w:pPr>
              <w:widowControl w:val="0"/>
              <w:spacing w:before="40" w:after="40" w:line="312" w:lineRule="auto"/>
              <w:rPr>
                <w:rFonts w:cs="Times New Roman"/>
                <w:szCs w:val="28"/>
                <w:lang w:val="vi-VN"/>
              </w:rPr>
            </w:pPr>
            <w:r w:rsidRPr="00490AAD">
              <w:rPr>
                <w:rFonts w:cs="Times New Roman"/>
                <w:szCs w:val="28"/>
                <w:lang w:val="vi-VN"/>
              </w:rPr>
              <w:t>Trình bày được một số đặc điểm cơ bản ba thể ( rắn, lỏng, khí)</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490AAD" w:rsidRDefault="006C1CA9" w:rsidP="00AE7750">
            <w:pPr>
              <w:widowControl w:val="0"/>
              <w:spacing w:before="40" w:after="40" w:line="312" w:lineRule="auto"/>
              <w:rPr>
                <w:rFonts w:cs="Times New Roman"/>
                <w:szCs w:val="28"/>
                <w:lang w:val="vi-VN"/>
              </w:rPr>
            </w:pPr>
            <w:r w:rsidRPr="00490AAD">
              <w:rPr>
                <w:rFonts w:cs="Times New Roman"/>
                <w:szCs w:val="28"/>
                <w:lang w:val="vi-VN"/>
              </w:rPr>
              <w:t>Trình bày được quá trình diễn ra sự chuyển thể ( trạng thái) : Nóng chảy,đông đặc;  bay hơi, ngưng tụ; sôi</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490AAD" w:rsidRDefault="006C1CA9" w:rsidP="00AE7750">
            <w:pPr>
              <w:widowControl w:val="0"/>
              <w:spacing w:before="40" w:after="40" w:line="312" w:lineRule="auto"/>
              <w:rPr>
                <w:rFonts w:cs="Times New Roman"/>
                <w:szCs w:val="28"/>
                <w:lang w:val="vi-VN"/>
              </w:rPr>
            </w:pPr>
            <w:r w:rsidRPr="00490AAD">
              <w:rPr>
                <w:rFonts w:cs="Times New Roman"/>
                <w:szCs w:val="28"/>
                <w:lang w:val="vi-VN"/>
              </w:rPr>
              <w:t>Đưa ra được một số ví dụ về một số đặc điểm cơ bản ba thể của chất</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vai trò của không khí đối với tự nhiên.</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một số biện pháp bảo vệ môi trường không khí.</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 xml:space="preserve">Vận dụng </w:t>
            </w:r>
          </w:p>
        </w:tc>
        <w:tc>
          <w:tcPr>
            <w:tcW w:w="2544" w:type="pct"/>
            <w:tcBorders>
              <w:top w:val="single" w:sz="4" w:space="0" w:color="auto"/>
            </w:tcBorders>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Tiến hành được thí nghiệm về sự chuyển trạng thái từ thể rắn sang thể lỏng của chất và ngược lại.</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single" w:sz="4" w:space="0" w:color="auto"/>
            </w:tcBorders>
          </w:tcPr>
          <w:p w:rsidR="006C1CA9" w:rsidRPr="00DB00E4" w:rsidRDefault="006C1CA9" w:rsidP="00AE7750">
            <w:pPr>
              <w:widowControl w:val="0"/>
              <w:tabs>
                <w:tab w:val="left" w:pos="316"/>
                <w:tab w:val="left" w:pos="425"/>
              </w:tabs>
              <w:autoSpaceDE w:val="0"/>
              <w:autoSpaceDN w:val="0"/>
              <w:spacing w:before="40" w:after="40" w:line="312" w:lineRule="auto"/>
              <w:rPr>
                <w:rFonts w:cs="Times New Roman"/>
                <w:szCs w:val="28"/>
                <w:lang w:val="vi-VN"/>
              </w:rPr>
            </w:pPr>
            <w:r w:rsidRPr="00DB00E4">
              <w:rPr>
                <w:rFonts w:cs="Times New Roman"/>
                <w:szCs w:val="28"/>
                <w:lang w:val="vi-VN"/>
              </w:rPr>
              <w:t>– Tiến hành được thí nghiệm về sự chuyển trạng thái từ thể lỏng sang thể khí.</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6C1CA9">
        <w:trPr>
          <w:trHeight w:val="607"/>
        </w:trPr>
        <w:tc>
          <w:tcPr>
            <w:tcW w:w="573" w:type="pct"/>
          </w:tcPr>
          <w:p w:rsidR="006C1CA9" w:rsidRPr="00DB00E4" w:rsidRDefault="006C1CA9" w:rsidP="00AE7750">
            <w:pPr>
              <w:widowControl w:val="0"/>
              <w:spacing w:before="40" w:after="40" w:line="312" w:lineRule="auto"/>
              <w:rPr>
                <w:rFonts w:cs="Times New Roman"/>
                <w:b/>
                <w:i/>
                <w:szCs w:val="28"/>
                <w:lang w:val="vi-VN"/>
              </w:rPr>
            </w:pPr>
          </w:p>
        </w:tc>
        <w:tc>
          <w:tcPr>
            <w:tcW w:w="3038" w:type="pct"/>
            <w:gridSpan w:val="2"/>
          </w:tcPr>
          <w:p w:rsidR="006C1CA9" w:rsidRPr="00490AAD" w:rsidRDefault="006C1CA9" w:rsidP="006C1CA9">
            <w:pPr>
              <w:widowControl w:val="0"/>
              <w:spacing w:before="40" w:after="40" w:line="312" w:lineRule="auto"/>
              <w:rPr>
                <w:rFonts w:cs="Times New Roman"/>
                <w:szCs w:val="28"/>
                <w:lang w:val="vi-VN"/>
              </w:rPr>
            </w:pPr>
            <w:r w:rsidRPr="00490AAD">
              <w:rPr>
                <w:rFonts w:cs="Times New Roman"/>
                <w:szCs w:val="28"/>
                <w:lang w:val="vi-VN"/>
              </w:rPr>
              <w:t>4.</w:t>
            </w:r>
            <w:r w:rsidRPr="00DB00E4">
              <w:rPr>
                <w:rFonts w:cs="Times New Roman"/>
                <w:b/>
                <w:i/>
                <w:szCs w:val="28"/>
                <w:lang w:val="vi-VN"/>
              </w:rPr>
              <w:t>Oxygen (oxi) và không khí (</w:t>
            </w:r>
            <w:r w:rsidRPr="00490AAD">
              <w:rPr>
                <w:rFonts w:cs="Times New Roman"/>
                <w:b/>
                <w:i/>
                <w:szCs w:val="28"/>
                <w:lang w:val="vi-VN"/>
              </w:rPr>
              <w:t>3</w:t>
            </w:r>
            <w:r w:rsidRPr="00DB00E4">
              <w:rPr>
                <w:rFonts w:cs="Times New Roman"/>
                <w:b/>
                <w:i/>
                <w:szCs w:val="28"/>
                <w:lang w:val="vi-VN"/>
              </w:rPr>
              <w:t xml:space="preserve"> tiết)</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A24235"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6C1CA9">
        <w:tc>
          <w:tcPr>
            <w:tcW w:w="573" w:type="pct"/>
            <w:vMerge w:val="restar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Oxygen (oxi) và không khí </w:t>
            </w:r>
          </w:p>
        </w:tc>
        <w:tc>
          <w:tcPr>
            <w:tcW w:w="494" w:type="pct"/>
            <w:vMerge w:val="restart"/>
          </w:tcPr>
          <w:p w:rsidR="006C1CA9" w:rsidRPr="00DB00E4" w:rsidRDefault="006C1CA9" w:rsidP="006C1CA9">
            <w:pPr>
              <w:widowControl w:val="0"/>
              <w:spacing w:before="40" w:after="40" w:line="312" w:lineRule="auto"/>
              <w:rPr>
                <w:rFonts w:cs="Times New Roman"/>
                <w:b/>
                <w:szCs w:val="28"/>
              </w:rPr>
            </w:pPr>
            <w:r w:rsidRPr="00DB00E4">
              <w:rPr>
                <w:rFonts w:cs="Times New Roman"/>
                <w:b/>
                <w:szCs w:val="28"/>
              </w:rPr>
              <w:t>Nhận biết</w:t>
            </w:r>
          </w:p>
        </w:tc>
        <w:tc>
          <w:tcPr>
            <w:tcW w:w="2544" w:type="pct"/>
          </w:tcPr>
          <w:p w:rsidR="006C1CA9" w:rsidRPr="00DB00E4" w:rsidRDefault="006C1CA9" w:rsidP="006C1CA9">
            <w:pPr>
              <w:widowControl w:val="0"/>
              <w:spacing w:before="40" w:after="40" w:line="312" w:lineRule="auto"/>
              <w:rPr>
                <w:rFonts w:cs="Times New Roman"/>
                <w:szCs w:val="28"/>
              </w:rPr>
            </w:pPr>
            <w:r w:rsidRPr="00DB00E4">
              <w:rPr>
                <w:rFonts w:cs="Times New Roman"/>
                <w:szCs w:val="28"/>
              </w:rPr>
              <w:t>Nêu được một số tính chất của oxygen ( trạng thái, màu sắc, tính tan,…)</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6C1CA9">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6C1CA9">
            <w:pPr>
              <w:widowControl w:val="0"/>
              <w:spacing w:before="40" w:after="40" w:line="312" w:lineRule="auto"/>
              <w:rPr>
                <w:rFonts w:cs="Times New Roman"/>
                <w:b/>
                <w:szCs w:val="28"/>
              </w:rPr>
            </w:pPr>
          </w:p>
        </w:tc>
        <w:tc>
          <w:tcPr>
            <w:tcW w:w="2544" w:type="pct"/>
          </w:tcPr>
          <w:p w:rsidR="006C1CA9" w:rsidRPr="00DB00E4" w:rsidRDefault="006C1CA9" w:rsidP="006C1CA9">
            <w:pPr>
              <w:widowControl w:val="0"/>
              <w:spacing w:before="40" w:after="40" w:line="312" w:lineRule="auto"/>
              <w:rPr>
                <w:rFonts w:cs="Times New Roman"/>
                <w:szCs w:val="28"/>
              </w:rPr>
            </w:pPr>
            <w:r w:rsidRPr="00DB00E4">
              <w:rPr>
                <w:rFonts w:cs="Times New Roman"/>
                <w:szCs w:val="28"/>
              </w:rPr>
              <w:t>Nêu được tầm quan trọng của oxygen đối với sự sống, sự cháy và quá trình đốt nhiên liệu.</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6C1CA9">
        <w:tc>
          <w:tcPr>
            <w:tcW w:w="573" w:type="pct"/>
            <w:vMerge/>
          </w:tcPr>
          <w:p w:rsidR="006C1CA9" w:rsidRPr="00DB00E4" w:rsidRDefault="006C1CA9" w:rsidP="00AE7750">
            <w:pPr>
              <w:widowControl w:val="0"/>
              <w:spacing w:before="40" w:after="40" w:line="312" w:lineRule="auto"/>
              <w:rPr>
                <w:rFonts w:cs="Times New Roman"/>
                <w:b/>
                <w:i/>
                <w:szCs w:val="28"/>
                <w:lang w:val="vi-VN"/>
              </w:rPr>
            </w:pPr>
          </w:p>
        </w:tc>
        <w:tc>
          <w:tcPr>
            <w:tcW w:w="494" w:type="pct"/>
            <w:vMerge/>
          </w:tcPr>
          <w:p w:rsidR="006C1CA9" w:rsidRPr="00DB00E4" w:rsidRDefault="006C1CA9" w:rsidP="006C1CA9">
            <w:pPr>
              <w:widowControl w:val="0"/>
              <w:spacing w:before="40" w:after="40" w:line="312" w:lineRule="auto"/>
              <w:rPr>
                <w:rFonts w:cs="Times New Roman"/>
                <w:b/>
                <w:szCs w:val="28"/>
              </w:rPr>
            </w:pPr>
          </w:p>
        </w:tc>
        <w:tc>
          <w:tcPr>
            <w:tcW w:w="2544" w:type="pct"/>
          </w:tcPr>
          <w:p w:rsidR="006C1CA9" w:rsidRPr="00DB00E4" w:rsidRDefault="006C1CA9" w:rsidP="006C1CA9">
            <w:pPr>
              <w:widowControl w:val="0"/>
              <w:spacing w:before="40" w:after="40" w:line="312" w:lineRule="auto"/>
              <w:rPr>
                <w:rFonts w:cs="Times New Roman"/>
                <w:szCs w:val="28"/>
              </w:rPr>
            </w:pPr>
            <w:r w:rsidRPr="00DB00E4">
              <w:rPr>
                <w:rFonts w:cs="Times New Roman"/>
                <w:szCs w:val="28"/>
              </w:rPr>
              <w:t>Nêu được thành phần của không khí ( õygen, nitơ, carbon dioxide, khí hiếm, hơi nước)</w:t>
            </w:r>
          </w:p>
        </w:tc>
        <w:tc>
          <w:tcPr>
            <w:tcW w:w="341" w:type="pct"/>
            <w:tcBorders>
              <w:top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7639E6"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C2</w:t>
            </w: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Pr>
          <w:p w:rsidR="006C1CA9" w:rsidRPr="00490AAD" w:rsidRDefault="006C1CA9" w:rsidP="00812A92">
            <w:pPr>
              <w:widowControl w:val="0"/>
              <w:spacing w:before="40" w:after="40" w:line="312" w:lineRule="auto"/>
              <w:rPr>
                <w:rFonts w:cs="Times New Roman"/>
                <w:szCs w:val="28"/>
                <w:lang w:val="vi-VN"/>
              </w:rPr>
            </w:pPr>
            <w:r w:rsidRPr="00490AAD">
              <w:rPr>
                <w:rFonts w:cs="Times New Roman"/>
                <w:szCs w:val="28"/>
                <w:lang w:val="vi-VN"/>
              </w:rPr>
              <w:t>Trình bày được vai trò của khô</w:t>
            </w:r>
            <w:r w:rsidR="00812A92" w:rsidRPr="00490AAD">
              <w:rPr>
                <w:rFonts w:cs="Times New Roman"/>
                <w:szCs w:val="28"/>
                <w:lang w:val="vi-VN"/>
              </w:rPr>
              <w:t>ng</w:t>
            </w:r>
            <w:r w:rsidRPr="00490AAD">
              <w:rPr>
                <w:rFonts w:cs="Times New Roman"/>
                <w:szCs w:val="28"/>
                <w:lang w:val="vi-VN"/>
              </w:rPr>
              <w:t xml:space="preserve"> khí đối với tự nhiên</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 xml:space="preserve">Vận dụng </w:t>
            </w: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Tiến hành được thí nghiệm đơn giản để xác định thành phần phần trăm thể tích của oxygen trong không khí.</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sự ô nhiễm không khí: các chất gây ô nhiễm, nguồn gây ô nhiễm không khí, biểu hiện của không khí bị ô nhiễm.</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Vận dụng cao</w:t>
            </w: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Dự đoán được tốc độ bay hơi phụ thuộc vào 3 yếu tố: nhiệt độ, mặt thoáng chất lỏng và gió.</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Đưa ra được biện pháp nhằm giảm thiểu ô nhiễm không khí.</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một số biện pháp bảo vệ môi trường không khí.</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6C1CA9" w:rsidRPr="00DB00E4" w:rsidTr="00AE7750">
        <w:tc>
          <w:tcPr>
            <w:tcW w:w="573" w:type="pct"/>
          </w:tcPr>
          <w:p w:rsidR="006C1CA9" w:rsidRPr="00DB00E4" w:rsidRDefault="006C1CA9" w:rsidP="00AE7750">
            <w:pPr>
              <w:widowControl w:val="0"/>
              <w:spacing w:before="40" w:after="40" w:line="312" w:lineRule="auto"/>
              <w:rPr>
                <w:rFonts w:cs="Times New Roman"/>
                <w:b/>
                <w:i/>
                <w:szCs w:val="28"/>
                <w:lang w:val="vi-VN"/>
              </w:rPr>
            </w:pPr>
          </w:p>
        </w:tc>
        <w:tc>
          <w:tcPr>
            <w:tcW w:w="3038" w:type="pct"/>
            <w:gridSpan w:val="2"/>
          </w:tcPr>
          <w:p w:rsidR="006C1CA9" w:rsidRPr="00DB00E4" w:rsidRDefault="006C1CA9" w:rsidP="00AE7750">
            <w:pPr>
              <w:widowControl w:val="0"/>
              <w:spacing w:before="40" w:after="40" w:line="312" w:lineRule="auto"/>
              <w:rPr>
                <w:rFonts w:cs="Times New Roman"/>
                <w:b/>
                <w:szCs w:val="28"/>
                <w:lang w:val="vi-VN"/>
              </w:rPr>
            </w:pPr>
            <w:r w:rsidRPr="00490AAD">
              <w:rPr>
                <w:rFonts w:cs="Times New Roman"/>
                <w:b/>
                <w:i/>
                <w:szCs w:val="28"/>
                <w:lang w:val="vi-VN"/>
              </w:rPr>
              <w:t>5</w:t>
            </w:r>
            <w:r w:rsidRPr="00DB00E4">
              <w:rPr>
                <w:rFonts w:cs="Times New Roman"/>
                <w:b/>
                <w:i/>
                <w:szCs w:val="28"/>
                <w:lang w:val="vi-VN"/>
              </w:rPr>
              <w:t>. Một số vật liệu, nhiên liệu, nguyên liệu, lương thực, thực phẩm thông dụng; tính chất và ứng dụng của chúng (8 tiết)</w:t>
            </w:r>
          </w:p>
        </w:tc>
        <w:tc>
          <w:tcPr>
            <w:tcW w:w="341" w:type="pct"/>
            <w:tcBorders>
              <w:top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Borders>
              <w:top w:val="single" w:sz="4" w:space="0" w:color="auto"/>
            </w:tcBorders>
          </w:tcPr>
          <w:p w:rsidR="006C1CA9" w:rsidRPr="00DB00E4" w:rsidRDefault="00A24235" w:rsidP="00AE7750">
            <w:pPr>
              <w:widowControl w:val="0"/>
              <w:spacing w:before="40" w:after="40" w:line="312" w:lineRule="auto"/>
              <w:jc w:val="center"/>
              <w:rPr>
                <w:rFonts w:cs="Times New Roman"/>
                <w:b/>
                <w:szCs w:val="28"/>
              </w:rPr>
            </w:pPr>
            <w:r w:rsidRPr="00DB00E4">
              <w:rPr>
                <w:rFonts w:cs="Times New Roman"/>
                <w:b/>
                <w:szCs w:val="28"/>
              </w:rPr>
              <w:t>2</w:t>
            </w:r>
          </w:p>
        </w:tc>
        <w:tc>
          <w:tcPr>
            <w:tcW w:w="342"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val="restar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lastRenderedPageBreak/>
              <w:t>– Một số vật liệu</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Một số nhiên liệu</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Một số nguyên liệu</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Một số lương thực – thực phẩm</w:t>
            </w:r>
          </w:p>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Pr>
          <w:p w:rsidR="006C1CA9" w:rsidRPr="00DB00E4" w:rsidRDefault="00812A92" w:rsidP="00AE7750">
            <w:pPr>
              <w:widowControl w:val="0"/>
              <w:spacing w:before="40" w:after="40" w:line="312" w:lineRule="auto"/>
              <w:rPr>
                <w:rFonts w:cs="Times New Roman"/>
                <w:szCs w:val="28"/>
                <w:lang w:val="vi-VN"/>
              </w:rPr>
            </w:pPr>
            <w:r w:rsidRPr="00DB00E4">
              <w:rPr>
                <w:rFonts w:cs="Times New Roman"/>
                <w:szCs w:val="28"/>
                <w:lang w:val="vi-VN"/>
              </w:rPr>
              <w:t>– Trình bày được tính chất và ứng dụng của một số vật liệu thông dụng trong cuộc sống và sản xuất như kim loại, nhựa, gỗ, cao su, gốm, thuỷ tinh,...</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812A92"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C3</w:t>
            </w: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tính chất và ứng dụng của một số nhiên liệu thông dụng trong cuộc sống và sản xuất như: than, gas, xăng dầu, ...</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Trình bày được tính chất và ứng dụng của một số nguyên liệu thông dụng trong cuộc sống và sản xuất như: quặng, đá vôi, ...</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b/>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tính chất và ứng dụng của một số lương thực – thực phẩm trong cuộc sống.</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szCs w:val="28"/>
              </w:rPr>
            </w:pPr>
            <w:r w:rsidRPr="00DB00E4">
              <w:rPr>
                <w:rFonts w:cs="Times New Roman"/>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C4</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 xml:space="preserve">Vận dụng </w:t>
            </w:r>
          </w:p>
        </w:tc>
        <w:tc>
          <w:tcPr>
            <w:tcW w:w="2544" w:type="pct"/>
          </w:tcPr>
          <w:p w:rsidR="006C1CA9" w:rsidRPr="00DB00E4" w:rsidRDefault="006C1CA9" w:rsidP="00AE7750">
            <w:pPr>
              <w:widowControl w:val="0"/>
              <w:spacing w:before="40" w:after="40" w:line="312" w:lineRule="auto"/>
              <w:rPr>
                <w:rFonts w:cs="Times New Roman"/>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sơ lược về an ninh năng lượng.</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Thu thập dữ liệu, phân tích, thảo luận, so sánh để rút ra được kết </w:t>
            </w:r>
            <w:r w:rsidRPr="00DB00E4">
              <w:rPr>
                <w:rFonts w:cs="Times New Roman"/>
                <w:szCs w:val="28"/>
                <w:lang w:val="vi-VN"/>
              </w:rPr>
              <w:lastRenderedPageBreak/>
              <w:t>luận về tính chất của một số vật liệu, nhiên liệu, nguyên liệu, lương thực – thực phẩm.</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Vận dụng cao</w:t>
            </w: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Đưa ra được cách sử dụng một số nguyên liệu, nhiên liệu, vật liệu an toàn, hiệu quả và bảo đảm sự phát triển bền vững.</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tcPr>
          <w:p w:rsidR="006C1CA9" w:rsidRPr="00DB00E4" w:rsidRDefault="006C1CA9" w:rsidP="00AE7750">
            <w:pPr>
              <w:widowControl w:val="0"/>
              <w:spacing w:before="40" w:after="40" w:line="312" w:lineRule="auto"/>
              <w:rPr>
                <w:rFonts w:cs="Times New Roman"/>
                <w:b/>
                <w:i/>
                <w:szCs w:val="28"/>
                <w:lang w:val="vi-VN"/>
              </w:rPr>
            </w:pPr>
          </w:p>
        </w:tc>
        <w:tc>
          <w:tcPr>
            <w:tcW w:w="3038" w:type="pct"/>
            <w:gridSpan w:val="2"/>
          </w:tcPr>
          <w:p w:rsidR="006C1CA9" w:rsidRPr="00DB00E4" w:rsidRDefault="006C1CA9" w:rsidP="00AE7750">
            <w:pPr>
              <w:widowControl w:val="0"/>
              <w:spacing w:before="40" w:after="40" w:line="312" w:lineRule="auto"/>
              <w:rPr>
                <w:rFonts w:cs="Times New Roman"/>
                <w:b/>
                <w:szCs w:val="28"/>
                <w:lang w:val="vi-VN"/>
              </w:rPr>
            </w:pPr>
            <w:r w:rsidRPr="00490AAD">
              <w:rPr>
                <w:rFonts w:cs="Times New Roman"/>
                <w:b/>
                <w:i/>
                <w:szCs w:val="28"/>
                <w:lang w:val="vi-VN"/>
              </w:rPr>
              <w:t>6</w:t>
            </w:r>
            <w:r w:rsidRPr="00DB00E4">
              <w:rPr>
                <w:rFonts w:cs="Times New Roman"/>
                <w:b/>
                <w:i/>
                <w:szCs w:val="28"/>
                <w:lang w:val="vi-VN"/>
              </w:rPr>
              <w:t>. Chất tinh khiết, hỗn hợp, dung dịch</w:t>
            </w:r>
            <w:r w:rsidRPr="00DB00E4">
              <w:rPr>
                <w:rFonts w:cs="Times New Roman"/>
                <w:b/>
                <w:szCs w:val="28"/>
                <w:lang w:val="vi-VN"/>
              </w:rPr>
              <w:t xml:space="preserve">. </w:t>
            </w:r>
            <w:r w:rsidRPr="00DB00E4">
              <w:rPr>
                <w:rFonts w:cs="Times New Roman"/>
                <w:b/>
                <w:i/>
                <w:szCs w:val="28"/>
                <w:lang w:val="vi-VN"/>
              </w:rPr>
              <w:t>Tách chất ra khỏi hỗn hợp</w:t>
            </w:r>
            <w:r w:rsidRPr="00DB00E4">
              <w:rPr>
                <w:rFonts w:cs="Times New Roman"/>
                <w:b/>
                <w:szCs w:val="28"/>
                <w:lang w:val="vi-VN"/>
              </w:rPr>
              <w:t xml:space="preserve"> (6 tiết)</w:t>
            </w:r>
          </w:p>
        </w:tc>
        <w:tc>
          <w:tcPr>
            <w:tcW w:w="341" w:type="pct"/>
          </w:tcPr>
          <w:p w:rsidR="006C1CA9" w:rsidRPr="00DB00E4" w:rsidRDefault="00A24235" w:rsidP="00AE7750">
            <w:pPr>
              <w:widowControl w:val="0"/>
              <w:spacing w:before="40" w:after="40" w:line="312" w:lineRule="auto"/>
              <w:jc w:val="center"/>
              <w:rPr>
                <w:rFonts w:cs="Times New Roman"/>
                <w:b/>
                <w:szCs w:val="28"/>
              </w:rPr>
            </w:pPr>
            <w:r w:rsidRPr="00DB00E4">
              <w:rPr>
                <w:rFonts w:cs="Times New Roman"/>
                <w:b/>
                <w:szCs w:val="28"/>
              </w:rPr>
              <w:t>4</w:t>
            </w:r>
          </w:p>
        </w:tc>
        <w:tc>
          <w:tcPr>
            <w:tcW w:w="341" w:type="pct"/>
          </w:tcPr>
          <w:p w:rsidR="006C1CA9" w:rsidRPr="00DB00E4" w:rsidRDefault="004B2353" w:rsidP="00AE7750">
            <w:pPr>
              <w:widowControl w:val="0"/>
              <w:spacing w:before="40" w:after="40" w:line="312" w:lineRule="auto"/>
              <w:jc w:val="center"/>
              <w:rPr>
                <w:rFonts w:cs="Times New Roman"/>
                <w:b/>
                <w:szCs w:val="28"/>
              </w:rPr>
            </w:pPr>
            <w:r w:rsidRPr="00DB00E4">
              <w:rPr>
                <w:rFonts w:cs="Times New Roman"/>
                <w:b/>
                <w:szCs w:val="28"/>
              </w:rPr>
              <w:t>2</w:t>
            </w: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val="restart"/>
          </w:tcPr>
          <w:p w:rsidR="006C1CA9" w:rsidRPr="00DB00E4" w:rsidRDefault="00355E69" w:rsidP="00AE7750">
            <w:pPr>
              <w:widowControl w:val="0"/>
              <w:spacing w:before="40" w:after="40" w:line="312" w:lineRule="auto"/>
              <w:rPr>
                <w:rFonts w:cs="Times New Roman"/>
                <w:szCs w:val="28"/>
                <w:lang w:val="vi-VN"/>
              </w:rPr>
            </w:pPr>
            <w:r w:rsidRPr="00DB00E4">
              <w:rPr>
                <w:rFonts w:cs="Times New Roman"/>
                <w:szCs w:val="28"/>
                <w:lang w:val="vi-VN"/>
              </w:rPr>
              <w:t xml:space="preserve">Chất tinh khiết, hỗn hợp, dung dịch. Tách chất ra khỏi hỗn hợp </w:t>
            </w: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Nhận biết</w:t>
            </w:r>
          </w:p>
        </w:tc>
        <w:tc>
          <w:tcPr>
            <w:tcW w:w="2544" w:type="pct"/>
          </w:tcPr>
          <w:p w:rsidR="006C1CA9" w:rsidRPr="00DB00E4" w:rsidRDefault="006C1CA9" w:rsidP="00AE7750">
            <w:pPr>
              <w:widowControl w:val="0"/>
              <w:spacing w:before="40" w:after="40" w:line="312" w:lineRule="auto"/>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khái niệm hỗn hợp.</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922C86"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C5</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khái niệm chất tinh khiết.</w:t>
            </w:r>
          </w:p>
        </w:tc>
        <w:tc>
          <w:tcPr>
            <w:tcW w:w="341" w:type="pct"/>
          </w:tcPr>
          <w:p w:rsidR="006C1CA9" w:rsidRPr="00DB00E4" w:rsidRDefault="00A33062" w:rsidP="00AE7750">
            <w:pPr>
              <w:widowControl w:val="0"/>
              <w:spacing w:before="40" w:after="40" w:line="312" w:lineRule="auto"/>
              <w:jc w:val="center"/>
              <w:rPr>
                <w:rFonts w:cs="Times New Roman"/>
                <w:b/>
                <w:szCs w:val="28"/>
              </w:rPr>
            </w:pPr>
            <w:r w:rsidRPr="00DB00E4">
              <w:rPr>
                <w:rFonts w:cs="Times New Roman"/>
                <w:b/>
                <w:szCs w:val="28"/>
              </w:rPr>
              <w:t>1</w:t>
            </w:r>
          </w:p>
        </w:tc>
        <w:tc>
          <w:tcPr>
            <w:tcW w:w="341" w:type="pct"/>
          </w:tcPr>
          <w:p w:rsidR="006C1CA9" w:rsidRPr="00DB00E4" w:rsidRDefault="006C1CA9" w:rsidP="00AE7750">
            <w:pPr>
              <w:widowControl w:val="0"/>
              <w:spacing w:before="40" w:after="40" w:line="312" w:lineRule="auto"/>
              <w:jc w:val="center"/>
              <w:rPr>
                <w:rFonts w:cs="Times New Roman"/>
                <w:szCs w:val="28"/>
              </w:rPr>
            </w:pPr>
          </w:p>
        </w:tc>
        <w:tc>
          <w:tcPr>
            <w:tcW w:w="342" w:type="pct"/>
          </w:tcPr>
          <w:p w:rsidR="006C1CA9" w:rsidRPr="00DB00E4" w:rsidRDefault="00A33062" w:rsidP="00AE7750">
            <w:pPr>
              <w:widowControl w:val="0"/>
              <w:spacing w:before="40" w:after="40" w:line="312" w:lineRule="auto"/>
              <w:jc w:val="center"/>
              <w:rPr>
                <w:rFonts w:cs="Times New Roman"/>
                <w:szCs w:val="28"/>
              </w:rPr>
            </w:pPr>
            <w:r w:rsidRPr="00DB00E4">
              <w:rPr>
                <w:rFonts w:cs="Times New Roman"/>
                <w:szCs w:val="28"/>
              </w:rPr>
              <w:t>C18</w:t>
            </w: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Nhận ra được một số khí cũng có thể hoà tan trong nước để tạo thành một dung dịch. </w:t>
            </w:r>
          </w:p>
        </w:tc>
        <w:tc>
          <w:tcPr>
            <w:tcW w:w="341" w:type="pct"/>
          </w:tcPr>
          <w:p w:rsidR="006C1CA9" w:rsidRPr="00DB00E4" w:rsidRDefault="00A33062" w:rsidP="00AE7750">
            <w:pPr>
              <w:widowControl w:val="0"/>
              <w:spacing w:before="40" w:after="40" w:line="312" w:lineRule="auto"/>
              <w:jc w:val="center"/>
              <w:rPr>
                <w:rFonts w:cs="Times New Roman"/>
                <w:b/>
                <w:szCs w:val="28"/>
              </w:rPr>
            </w:pPr>
            <w:r w:rsidRPr="00DB00E4">
              <w:rPr>
                <w:rFonts w:cs="Times New Roman"/>
                <w:b/>
                <w:szCs w:val="28"/>
              </w:rPr>
              <w:t>1</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A33062" w:rsidP="00AE7750">
            <w:pPr>
              <w:widowControl w:val="0"/>
              <w:spacing w:before="40" w:after="40" w:line="312" w:lineRule="auto"/>
              <w:jc w:val="center"/>
              <w:rPr>
                <w:rFonts w:cs="Times New Roman"/>
                <w:szCs w:val="28"/>
              </w:rPr>
            </w:pPr>
            <w:r w:rsidRPr="00DB00E4">
              <w:rPr>
                <w:rFonts w:cs="Times New Roman"/>
                <w:szCs w:val="28"/>
              </w:rPr>
              <w:t>C18</w:t>
            </w: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Nhận ra được một số các chất rắn hoà tan và không hoà tan trong nước.</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922C86"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C6</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Pr>
          <w:p w:rsidR="006C1CA9" w:rsidRPr="00DB00E4" w:rsidRDefault="006C1CA9" w:rsidP="00AE7750">
            <w:pPr>
              <w:widowControl w:val="0"/>
              <w:spacing w:before="40" w:after="40" w:line="312" w:lineRule="auto"/>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1" w:type="pct"/>
          </w:tcPr>
          <w:p w:rsidR="006C1CA9" w:rsidRPr="00DB00E4" w:rsidRDefault="006C1CA9" w:rsidP="00AE7750">
            <w:pPr>
              <w:widowControl w:val="0"/>
              <w:spacing w:before="40" w:after="40" w:line="312" w:lineRule="auto"/>
              <w:jc w:val="center"/>
              <w:rPr>
                <w:rFonts w:cs="Times New Roman"/>
                <w:b/>
                <w:strike/>
                <w:szCs w:val="28"/>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Phân biệt được dung môi và dung dịch.</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Phân biệt được hỗn hợp đồng nhất, hỗn hợp không đồng nhất.</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Quan sát một số hiện tượng trong thực tiễn để phân biệt được </w:t>
            </w:r>
            <w:r w:rsidRPr="00DB00E4">
              <w:rPr>
                <w:rFonts w:cs="Times New Roman"/>
                <w:szCs w:val="28"/>
                <w:lang w:val="vi-VN"/>
              </w:rPr>
              <w:lastRenderedPageBreak/>
              <w:t>dung dịch với huyền phù, nhũ tương.</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các yếu tố ảnh hưởng đến lượng chất rắn hoà tan trong nước.</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một số cách đơn giản để tách chất ra khỏi hỗn hợp và ứng dụng của các cách tách đó.</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 xml:space="preserve">Vận dụng </w:t>
            </w:r>
          </w:p>
        </w:tc>
        <w:tc>
          <w:tcPr>
            <w:tcW w:w="2544" w:type="pct"/>
          </w:tcPr>
          <w:p w:rsidR="006C1CA9" w:rsidRPr="00DB00E4" w:rsidRDefault="006C1CA9" w:rsidP="00AE7750">
            <w:pPr>
              <w:widowControl w:val="0"/>
              <w:spacing w:before="40" w:after="40" w:line="312" w:lineRule="auto"/>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Thực hiện được thí nghiệm để biết dung môi là gì.</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Thực hiện được thí nghiệm để biết dung dịch là gì. </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rsidR="006C1CA9" w:rsidRPr="00DB00E4" w:rsidRDefault="00A33062" w:rsidP="00AE7750">
            <w:pPr>
              <w:widowControl w:val="0"/>
              <w:spacing w:before="40" w:after="40" w:line="312" w:lineRule="auto"/>
              <w:jc w:val="center"/>
              <w:rPr>
                <w:rFonts w:cs="Times New Roman"/>
                <w:b/>
                <w:szCs w:val="28"/>
              </w:rPr>
            </w:pPr>
            <w:r w:rsidRPr="00DB00E4">
              <w:rPr>
                <w:rFonts w:cs="Times New Roman"/>
                <w:b/>
                <w:szCs w:val="28"/>
              </w:rPr>
              <w:t>2</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C18</w:t>
            </w: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Sử dụng được một số dụng cụ, thiết bị cơ bản để tách chất ra khỏi hỗn hợp bằng cách lọc, cô cạn, chiết.</w:t>
            </w: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490AAD"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Sử dụng được một số dụng cụ, thiết bị cơ bản để tách chất ra khỏi hỗn hợp bằng cách lọc, cô cạn, chiết.</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tcPr>
          <w:p w:rsidR="006C1CA9" w:rsidRPr="00DB00E4" w:rsidRDefault="006C1CA9" w:rsidP="00AE7750">
            <w:pPr>
              <w:widowControl w:val="0"/>
              <w:spacing w:before="40" w:after="40" w:line="312" w:lineRule="auto"/>
              <w:rPr>
                <w:rFonts w:cs="Times New Roman"/>
                <w:b/>
                <w:i/>
                <w:szCs w:val="28"/>
                <w:lang w:val="vi-VN"/>
              </w:rPr>
            </w:pPr>
          </w:p>
        </w:tc>
        <w:tc>
          <w:tcPr>
            <w:tcW w:w="3038" w:type="pct"/>
            <w:gridSpan w:val="2"/>
          </w:tcPr>
          <w:p w:rsidR="006C1CA9" w:rsidRPr="00DB00E4" w:rsidRDefault="006C1CA9" w:rsidP="00AE7750">
            <w:pPr>
              <w:widowControl w:val="0"/>
              <w:spacing w:before="40" w:after="40" w:line="312" w:lineRule="auto"/>
              <w:rPr>
                <w:rFonts w:cs="Times New Roman"/>
                <w:b/>
                <w:szCs w:val="28"/>
                <w:lang w:val="vi-VN"/>
              </w:rPr>
            </w:pPr>
            <w:r w:rsidRPr="00490AAD">
              <w:rPr>
                <w:rFonts w:cs="Times New Roman"/>
                <w:b/>
                <w:i/>
                <w:szCs w:val="28"/>
                <w:lang w:val="vi-VN"/>
              </w:rPr>
              <w:t>7</w:t>
            </w:r>
            <w:r w:rsidRPr="00DB00E4">
              <w:rPr>
                <w:rFonts w:cs="Times New Roman"/>
                <w:b/>
                <w:i/>
                <w:szCs w:val="28"/>
                <w:lang w:val="vi-VN"/>
              </w:rPr>
              <w:t>. Tế bào – đơn vị cơ sở của sự sống (9 tiết)</w:t>
            </w:r>
          </w:p>
        </w:tc>
        <w:tc>
          <w:tcPr>
            <w:tcW w:w="341" w:type="pct"/>
          </w:tcPr>
          <w:p w:rsidR="006C1CA9" w:rsidRPr="00DB00E4" w:rsidRDefault="00AE7750" w:rsidP="00AE7750">
            <w:pPr>
              <w:widowControl w:val="0"/>
              <w:spacing w:before="40" w:after="40" w:line="312" w:lineRule="auto"/>
              <w:jc w:val="center"/>
              <w:rPr>
                <w:rFonts w:cs="Times New Roman"/>
                <w:b/>
                <w:szCs w:val="28"/>
              </w:rPr>
            </w:pPr>
            <w:r w:rsidRPr="00DB00E4">
              <w:rPr>
                <w:rFonts w:cs="Times New Roman"/>
                <w:b/>
                <w:szCs w:val="28"/>
              </w:rPr>
              <w:t>6</w:t>
            </w:r>
          </w:p>
        </w:tc>
        <w:tc>
          <w:tcPr>
            <w:tcW w:w="341" w:type="pct"/>
          </w:tcPr>
          <w:p w:rsidR="006C1CA9" w:rsidRPr="00DB00E4" w:rsidRDefault="00AE7750" w:rsidP="00AE7750">
            <w:pPr>
              <w:widowControl w:val="0"/>
              <w:spacing w:before="40" w:after="40" w:line="312" w:lineRule="auto"/>
              <w:jc w:val="center"/>
              <w:rPr>
                <w:rFonts w:cs="Times New Roman"/>
                <w:b/>
                <w:szCs w:val="28"/>
              </w:rPr>
            </w:pPr>
            <w:r w:rsidRPr="00DB00E4">
              <w:rPr>
                <w:rFonts w:cs="Times New Roman"/>
                <w:b/>
                <w:szCs w:val="28"/>
              </w:rPr>
              <w:t>3</w:t>
            </w:r>
          </w:p>
        </w:tc>
        <w:tc>
          <w:tcPr>
            <w:tcW w:w="342" w:type="pct"/>
          </w:tcPr>
          <w:p w:rsidR="006C1CA9" w:rsidRPr="00DB00E4" w:rsidRDefault="006C1CA9" w:rsidP="00AE7750">
            <w:pPr>
              <w:widowControl w:val="0"/>
              <w:spacing w:before="40" w:after="40" w:line="312" w:lineRule="auto"/>
              <w:jc w:val="center"/>
              <w:rPr>
                <w:rFonts w:cs="Times New Roman"/>
                <w:szCs w:val="28"/>
              </w:rPr>
            </w:pPr>
          </w:p>
        </w:tc>
        <w:tc>
          <w:tcPr>
            <w:tcW w:w="365" w:type="pct"/>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val="restar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lastRenderedPageBreak/>
              <w:t>– Khái niệm tế bào</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Hình dạng và kích thước tế bào</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Cấu tạo và chức năng tế bào</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Sự lớn lên và sinh sản của tế bào</w:t>
            </w:r>
          </w:p>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Tế bào là đơn vị cơ sở của sự sống</w:t>
            </w: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Nhận biết</w:t>
            </w:r>
          </w:p>
        </w:tc>
        <w:tc>
          <w:tcPr>
            <w:tcW w:w="2544" w:type="pct"/>
          </w:tcPr>
          <w:p w:rsidR="006C1CA9" w:rsidRPr="00DB00E4" w:rsidRDefault="006C1CA9" w:rsidP="00AE7750">
            <w:pPr>
              <w:widowControl w:val="0"/>
              <w:spacing w:before="40" w:after="40" w:line="312" w:lineRule="auto"/>
              <w:rPr>
                <w:rFonts w:cs="Times New Roman"/>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Nêu được khái niệm tế bào. </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922C86" w:rsidP="00AE7750">
            <w:pPr>
              <w:widowControl w:val="0"/>
              <w:spacing w:before="40" w:after="40" w:line="312" w:lineRule="auto"/>
              <w:jc w:val="center"/>
              <w:rPr>
                <w:rFonts w:cs="Times New Roman"/>
                <w:szCs w:val="28"/>
              </w:rPr>
            </w:pPr>
            <w:r w:rsidRPr="00DB00E4">
              <w:rPr>
                <w:rFonts w:cs="Times New Roman"/>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C7</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chức năng của tế bào.</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922C86" w:rsidP="00AE7750">
            <w:pPr>
              <w:widowControl w:val="0"/>
              <w:spacing w:before="40" w:after="40" w:line="312" w:lineRule="auto"/>
              <w:jc w:val="center"/>
              <w:rPr>
                <w:rFonts w:cs="Times New Roman"/>
                <w:b/>
                <w:szCs w:val="28"/>
              </w:rPr>
            </w:pPr>
            <w:r w:rsidRPr="00DB00E4">
              <w:rPr>
                <w:rFonts w:cs="Times New Roman"/>
                <w:b/>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C8</w:t>
            </w: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Nêu được hình dạng và kích thước của một số loại tế bào.</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Nhận biết được tế bào là đơn vị cấu trúc của sự sống.</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Nhận biết được lục lạp là bào quan thực hiện chức năng quang hợp ở cây xanh.</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szCs w:val="28"/>
              </w:rPr>
            </w:pPr>
            <w:r w:rsidRPr="00DB00E4">
              <w:rPr>
                <w:rFonts w:cs="Times New Roman"/>
                <w:szCs w:val="28"/>
              </w:rPr>
              <w:t>1</w:t>
            </w: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C9</w:t>
            </w: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Thông qua quan sát hình ảnh phân biệt được tế bào động vật, tế bào thực vật.</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490AAD"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490AAD" w:rsidRDefault="006C1CA9" w:rsidP="00AE7750">
            <w:pPr>
              <w:widowControl w:val="0"/>
              <w:spacing w:before="40" w:after="40" w:line="312" w:lineRule="auto"/>
              <w:jc w:val="center"/>
              <w:rPr>
                <w:rFonts w:cs="Times New Roman"/>
                <w:szCs w:val="28"/>
                <w:lang w:val="vi-VN"/>
              </w:rPr>
            </w:pPr>
          </w:p>
        </w:tc>
      </w:tr>
      <w:tr w:rsidR="00355E69" w:rsidRPr="00490AAD"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Thông qua quan sát hình ảnh phân biệt được tế bào nhân thực, tế bào nhân sơ.</w:t>
            </w: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b/>
                <w:szCs w:val="28"/>
                <w:lang w:val="vi-VN"/>
              </w:rPr>
              <w:t>Thông hiểu</w:t>
            </w:r>
          </w:p>
        </w:tc>
        <w:tc>
          <w:tcPr>
            <w:tcW w:w="2544" w:type="pct"/>
          </w:tcPr>
          <w:p w:rsidR="006C1CA9" w:rsidRPr="00DB00E4" w:rsidRDefault="006C1CA9" w:rsidP="00AE7750">
            <w:pPr>
              <w:widowControl w:val="0"/>
              <w:spacing w:before="40" w:after="40" w:line="312" w:lineRule="auto"/>
              <w:rPr>
                <w:rFonts w:cs="Times New Roman"/>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lang w:val="vi-VN"/>
              </w:rPr>
            </w:pPr>
          </w:p>
        </w:tc>
        <w:tc>
          <w:tcPr>
            <w:tcW w:w="341" w:type="pct"/>
          </w:tcPr>
          <w:p w:rsidR="006C1CA9" w:rsidRPr="00DB00E4" w:rsidRDefault="006C1CA9" w:rsidP="00AE7750">
            <w:pPr>
              <w:widowControl w:val="0"/>
              <w:spacing w:before="40" w:after="40" w:line="312" w:lineRule="auto"/>
              <w:jc w:val="center"/>
              <w:rPr>
                <w:rFonts w:cs="Times New Roman"/>
                <w:b/>
                <w:szCs w:val="28"/>
              </w:rPr>
            </w:pPr>
          </w:p>
        </w:tc>
        <w:tc>
          <w:tcPr>
            <w:tcW w:w="342" w:type="pct"/>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nil"/>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Trình bày được cấu tạo tế bào và chức năng ba thành phần chính: màng tế bào, chất tế bào, nhân tế bào.</w:t>
            </w:r>
          </w:p>
        </w:tc>
        <w:tc>
          <w:tcPr>
            <w:tcW w:w="341" w:type="pct"/>
            <w:tcBorders>
              <w:top w:val="nil"/>
              <w:bottom w:val="single" w:sz="4" w:space="0" w:color="auto"/>
            </w:tcBorders>
          </w:tcPr>
          <w:p w:rsidR="006C1CA9" w:rsidRPr="00DB00E4" w:rsidRDefault="00AE7750" w:rsidP="00AE7750">
            <w:pPr>
              <w:widowControl w:val="0"/>
              <w:spacing w:before="40" w:after="40" w:line="312" w:lineRule="auto"/>
              <w:jc w:val="center"/>
              <w:rPr>
                <w:rFonts w:cs="Times New Roman"/>
                <w:b/>
                <w:szCs w:val="28"/>
              </w:rPr>
            </w:pPr>
            <w:r w:rsidRPr="00DB00E4">
              <w:rPr>
                <w:rFonts w:cs="Times New Roman"/>
                <w:b/>
                <w:szCs w:val="28"/>
              </w:rPr>
              <w:t>4</w:t>
            </w: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42" w:type="pct"/>
            <w:tcBorders>
              <w:top w:val="nil"/>
              <w:bottom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C19</w:t>
            </w:r>
          </w:p>
        </w:tc>
        <w:tc>
          <w:tcPr>
            <w:tcW w:w="365"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nil"/>
              <w:bottom w:val="single" w:sz="4" w:space="0" w:color="auto"/>
            </w:tcBorders>
          </w:tcPr>
          <w:p w:rsidR="006C1CA9" w:rsidRPr="00DB00E4" w:rsidRDefault="006C1CA9" w:rsidP="00AE7750">
            <w:pPr>
              <w:widowControl w:val="0"/>
              <w:spacing w:before="40" w:after="40" w:line="312" w:lineRule="auto"/>
              <w:rPr>
                <w:rFonts w:cs="Times New Roman"/>
                <w:b/>
                <w:szCs w:val="28"/>
                <w:lang w:val="vi-VN"/>
              </w:rPr>
            </w:pPr>
            <w:r w:rsidRPr="00DB00E4">
              <w:rPr>
                <w:rFonts w:cs="Times New Roman"/>
                <w:szCs w:val="28"/>
                <w:lang w:val="vi-VN"/>
              </w:rPr>
              <w:t>– Nêu được ý nghĩa của sự lớn lên và sinh sản của tế bào.</w:t>
            </w:r>
          </w:p>
        </w:tc>
        <w:tc>
          <w:tcPr>
            <w:tcW w:w="341" w:type="pct"/>
            <w:tcBorders>
              <w:top w:val="nil"/>
              <w:bottom w:val="single" w:sz="4" w:space="0" w:color="auto"/>
            </w:tcBorders>
          </w:tcPr>
          <w:p w:rsidR="006C1CA9" w:rsidRPr="00490AAD" w:rsidRDefault="006C1CA9" w:rsidP="00AE7750">
            <w:pPr>
              <w:widowControl w:val="0"/>
              <w:spacing w:before="40" w:after="40" w:line="312" w:lineRule="auto"/>
              <w:jc w:val="center"/>
              <w:rPr>
                <w:rFonts w:cs="Times New Roman"/>
                <w:b/>
                <w:szCs w:val="28"/>
                <w:lang w:val="vi-VN"/>
              </w:rPr>
            </w:pP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b/>
                <w:szCs w:val="28"/>
                <w:lang w:val="vi-VN"/>
              </w:rPr>
            </w:pPr>
          </w:p>
        </w:tc>
        <w:tc>
          <w:tcPr>
            <w:tcW w:w="342" w:type="pct"/>
            <w:tcBorders>
              <w:top w:val="nil"/>
              <w:bottom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C19</w:t>
            </w:r>
          </w:p>
        </w:tc>
        <w:tc>
          <w:tcPr>
            <w:tcW w:w="365"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tcPr>
          <w:p w:rsidR="006C1CA9" w:rsidRPr="00DB00E4" w:rsidRDefault="006C1CA9" w:rsidP="00AE7750">
            <w:pPr>
              <w:widowControl w:val="0"/>
              <w:spacing w:before="40" w:after="40" w:line="312" w:lineRule="auto"/>
              <w:rPr>
                <w:rFonts w:cs="Times New Roman"/>
                <w:b/>
                <w:szCs w:val="28"/>
                <w:lang w:val="vi-VN"/>
              </w:rPr>
            </w:pPr>
          </w:p>
        </w:tc>
        <w:tc>
          <w:tcPr>
            <w:tcW w:w="2544" w:type="pct"/>
            <w:tcBorders>
              <w:top w:val="nil"/>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r w:rsidRPr="00DB00E4">
              <w:rPr>
                <w:rFonts w:cs="Times New Roman"/>
                <w:szCs w:val="28"/>
                <w:lang w:val="vi-VN"/>
              </w:rPr>
              <w:t xml:space="preserve">– Dựa vào sơ đồ, nhận biết được sự lớn lên và sinh sản của tế bào (từ 1 tế bào → 2 tế bào → 4 tế bào... → </w:t>
            </w:r>
            <w:r w:rsidRPr="00DB00E4">
              <w:rPr>
                <w:rFonts w:cs="Times New Roman"/>
                <w:i/>
                <w:szCs w:val="28"/>
                <w:lang w:val="vi-VN"/>
              </w:rPr>
              <w:t>n</w:t>
            </w:r>
            <w:r w:rsidRPr="00DB00E4">
              <w:rPr>
                <w:rFonts w:cs="Times New Roman"/>
                <w:szCs w:val="28"/>
                <w:lang w:val="vi-VN"/>
              </w:rPr>
              <w:t xml:space="preserve"> tế bào).</w:t>
            </w: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lang w:val="vi-VN"/>
              </w:rPr>
            </w:pPr>
          </w:p>
        </w:tc>
        <w:tc>
          <w:tcPr>
            <w:tcW w:w="365"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lang w:val="vi-VN"/>
              </w:rPr>
            </w:pPr>
          </w:p>
        </w:tc>
        <w:tc>
          <w:tcPr>
            <w:tcW w:w="494" w:type="pct"/>
            <w:vMerge w:val="restar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Vận dụng bậc thấp</w:t>
            </w:r>
          </w:p>
        </w:tc>
        <w:tc>
          <w:tcPr>
            <w:tcW w:w="2544" w:type="pct"/>
            <w:tcBorders>
              <w:top w:val="nil"/>
              <w:bottom w:val="single" w:sz="4" w:space="0" w:color="auto"/>
            </w:tcBorders>
          </w:tcPr>
          <w:p w:rsidR="006C1CA9" w:rsidRPr="00DB00E4" w:rsidRDefault="006C1CA9" w:rsidP="00AE7750">
            <w:pPr>
              <w:widowControl w:val="0"/>
              <w:spacing w:before="40" w:after="40" w:line="312" w:lineRule="auto"/>
              <w:rPr>
                <w:rFonts w:cs="Times New Roman"/>
                <w:szCs w:val="28"/>
                <w:lang w:val="vi-VN"/>
              </w:rPr>
            </w:pP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nil"/>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rsidR="006C1CA9" w:rsidRPr="00DB00E4" w:rsidRDefault="00922C86" w:rsidP="00AE7750">
            <w:pPr>
              <w:widowControl w:val="0"/>
              <w:spacing w:before="40" w:after="40" w:line="312" w:lineRule="auto"/>
              <w:jc w:val="center"/>
              <w:rPr>
                <w:rFonts w:cs="Times New Roman"/>
                <w:b/>
                <w:szCs w:val="28"/>
              </w:rPr>
            </w:pPr>
            <w:r w:rsidRPr="00DB00E4">
              <w:rPr>
                <w:rFonts w:cs="Times New Roman"/>
                <w:b/>
                <w:szCs w:val="28"/>
              </w:rPr>
              <w:t>2</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C19</w:t>
            </w: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r w:rsidRPr="00DB00E4">
              <w:rPr>
                <w:rFonts w:cs="Times New Roman"/>
                <w:szCs w:val="28"/>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tcPr>
          <w:p w:rsidR="006C1CA9" w:rsidRPr="00DB00E4" w:rsidRDefault="006C1CA9" w:rsidP="00AE7750">
            <w:pPr>
              <w:widowControl w:val="0"/>
              <w:spacing w:before="40" w:after="40" w:line="312" w:lineRule="auto"/>
              <w:rPr>
                <w:rFonts w:cs="Times New Roman"/>
                <w:b/>
                <w:i/>
                <w:szCs w:val="28"/>
              </w:rPr>
            </w:pPr>
          </w:p>
        </w:tc>
        <w:tc>
          <w:tcPr>
            <w:tcW w:w="3038" w:type="pct"/>
            <w:gridSpan w:val="2"/>
          </w:tcPr>
          <w:p w:rsidR="006C1CA9" w:rsidRPr="00DB00E4" w:rsidRDefault="006C1CA9" w:rsidP="00AE7750">
            <w:pPr>
              <w:widowControl w:val="0"/>
              <w:spacing w:before="40" w:after="40" w:line="312" w:lineRule="auto"/>
              <w:rPr>
                <w:rFonts w:cs="Times New Roman"/>
                <w:b/>
                <w:szCs w:val="28"/>
              </w:rPr>
            </w:pPr>
            <w:r w:rsidRPr="00DB00E4">
              <w:rPr>
                <w:rFonts w:cs="Times New Roman"/>
                <w:b/>
                <w:i/>
                <w:szCs w:val="28"/>
              </w:rPr>
              <w:t>8. Từ tế bào đến cơ thể (7 tiết)</w:t>
            </w:r>
          </w:p>
        </w:tc>
        <w:tc>
          <w:tcPr>
            <w:tcW w:w="341" w:type="pct"/>
            <w:tcBorders>
              <w:top w:val="single" w:sz="4" w:space="0" w:color="auto"/>
              <w:bottom w:val="single" w:sz="4" w:space="0" w:color="auto"/>
            </w:tcBorders>
          </w:tcPr>
          <w:p w:rsidR="006C1CA9" w:rsidRPr="00DB00E4" w:rsidRDefault="00A00352" w:rsidP="00AE7750">
            <w:pPr>
              <w:widowControl w:val="0"/>
              <w:spacing w:before="40" w:after="40" w:line="312" w:lineRule="auto"/>
              <w:jc w:val="center"/>
              <w:rPr>
                <w:rFonts w:cs="Times New Roman"/>
                <w:b/>
                <w:szCs w:val="28"/>
              </w:rPr>
            </w:pPr>
            <w:r w:rsidRPr="00DB00E4">
              <w:rPr>
                <w:rFonts w:cs="Times New Roman"/>
                <w:b/>
                <w:szCs w:val="28"/>
              </w:rPr>
              <w:t>4</w:t>
            </w:r>
          </w:p>
        </w:tc>
        <w:tc>
          <w:tcPr>
            <w:tcW w:w="341" w:type="pct"/>
            <w:tcBorders>
              <w:top w:val="single" w:sz="4" w:space="0" w:color="auto"/>
              <w:bottom w:val="single" w:sz="4" w:space="0" w:color="auto"/>
            </w:tcBorders>
          </w:tcPr>
          <w:p w:rsidR="006C1CA9" w:rsidRPr="00DB00E4" w:rsidRDefault="00812A92" w:rsidP="00AE7750">
            <w:pPr>
              <w:widowControl w:val="0"/>
              <w:spacing w:before="40" w:after="40" w:line="312" w:lineRule="auto"/>
              <w:jc w:val="center"/>
              <w:rPr>
                <w:rFonts w:cs="Times New Roman"/>
                <w:b/>
                <w:szCs w:val="28"/>
              </w:rPr>
            </w:pPr>
            <w:r w:rsidRPr="00DB00E4">
              <w:rPr>
                <w:rFonts w:cs="Times New Roman"/>
                <w:b/>
                <w:szCs w:val="28"/>
              </w:rPr>
              <w:t>2</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val="restart"/>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Từ tế bào đến mô</w:t>
            </w:r>
          </w:p>
          <w:p w:rsidR="006C1CA9" w:rsidRPr="00DB00E4" w:rsidRDefault="006C1CA9" w:rsidP="00AE7750">
            <w:pPr>
              <w:widowControl w:val="0"/>
              <w:spacing w:before="40" w:after="40" w:line="312" w:lineRule="auto"/>
              <w:rPr>
                <w:rFonts w:cs="Times New Roman"/>
                <w:szCs w:val="28"/>
              </w:rPr>
            </w:pPr>
            <w:r w:rsidRPr="00DB00E4">
              <w:rPr>
                <w:rFonts w:cs="Times New Roman"/>
                <w:szCs w:val="28"/>
              </w:rPr>
              <w:t>– Từ mô đến cơ quan</w:t>
            </w:r>
          </w:p>
          <w:p w:rsidR="006C1CA9" w:rsidRPr="00DB00E4" w:rsidRDefault="006C1CA9" w:rsidP="00AE7750">
            <w:pPr>
              <w:widowControl w:val="0"/>
              <w:spacing w:before="40" w:after="40" w:line="312" w:lineRule="auto"/>
              <w:rPr>
                <w:rFonts w:cs="Times New Roman"/>
                <w:szCs w:val="28"/>
              </w:rPr>
            </w:pPr>
            <w:r w:rsidRPr="00DB00E4">
              <w:rPr>
                <w:rFonts w:cs="Times New Roman"/>
                <w:szCs w:val="28"/>
              </w:rPr>
              <w:t>– Từ cơ quan đến hệ cơ quan</w:t>
            </w:r>
          </w:p>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Từ hệ cơ </w:t>
            </w:r>
            <w:r w:rsidRPr="00DB00E4">
              <w:rPr>
                <w:rFonts w:cs="Times New Roman"/>
                <w:szCs w:val="28"/>
              </w:rPr>
              <w:lastRenderedPageBreak/>
              <w:t>quan đến cơ thể</w:t>
            </w:r>
          </w:p>
        </w:tc>
        <w:tc>
          <w:tcPr>
            <w:tcW w:w="494" w:type="pct"/>
            <w:vMerge w:val="restar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lastRenderedPageBreak/>
              <w:t>Thông hiểu</w:t>
            </w: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hình ảnh, nêu được quan hệ từ tế bào hình thành nên mô.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922C86" w:rsidP="00AE7750">
            <w:pPr>
              <w:widowControl w:val="0"/>
              <w:spacing w:before="40" w:after="40" w:line="312" w:lineRule="auto"/>
              <w:jc w:val="center"/>
              <w:rPr>
                <w:rFonts w:cs="Times New Roman"/>
                <w:szCs w:val="28"/>
              </w:rPr>
            </w:pPr>
            <w:r w:rsidRPr="00DB00E4">
              <w:rPr>
                <w:rFonts w:cs="Times New Roman"/>
                <w:szCs w:val="28"/>
              </w:rPr>
              <w:t>1</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7639E6" w:rsidP="00A33062">
            <w:pPr>
              <w:widowControl w:val="0"/>
              <w:spacing w:before="40" w:after="40" w:line="312" w:lineRule="auto"/>
              <w:jc w:val="center"/>
              <w:rPr>
                <w:rFonts w:cs="Times New Roman"/>
                <w:szCs w:val="28"/>
              </w:rPr>
            </w:pPr>
            <w:r w:rsidRPr="00DB00E4">
              <w:rPr>
                <w:rFonts w:cs="Times New Roman"/>
                <w:szCs w:val="28"/>
              </w:rPr>
              <w:t>C1</w:t>
            </w:r>
            <w:r w:rsidR="00A33062" w:rsidRPr="00DB00E4">
              <w:rPr>
                <w:rFonts w:cs="Times New Roman"/>
                <w:szCs w:val="28"/>
              </w:rPr>
              <w:t>0</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hình ảnh, nêu được quan hệ từ tế bào hình thành nên cơ quan.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922C86" w:rsidP="00AE7750">
            <w:pPr>
              <w:widowControl w:val="0"/>
              <w:spacing w:before="40" w:after="40" w:line="312" w:lineRule="auto"/>
              <w:jc w:val="center"/>
              <w:rPr>
                <w:rFonts w:cs="Times New Roman"/>
                <w:szCs w:val="28"/>
              </w:rPr>
            </w:pPr>
            <w:r w:rsidRPr="00DB00E4">
              <w:rPr>
                <w:rFonts w:cs="Times New Roman"/>
                <w:szCs w:val="28"/>
              </w:rPr>
              <w:t>1</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7639E6" w:rsidP="00A33062">
            <w:pPr>
              <w:widowControl w:val="0"/>
              <w:spacing w:before="40" w:after="40" w:line="312" w:lineRule="auto"/>
              <w:jc w:val="center"/>
              <w:rPr>
                <w:rFonts w:cs="Times New Roman"/>
                <w:szCs w:val="28"/>
              </w:rPr>
            </w:pPr>
            <w:r w:rsidRPr="00DB00E4">
              <w:rPr>
                <w:rFonts w:cs="Times New Roman"/>
                <w:szCs w:val="28"/>
              </w:rPr>
              <w:t>C1</w:t>
            </w:r>
            <w:r w:rsidR="00A33062" w:rsidRPr="00DB00E4">
              <w:rPr>
                <w:rFonts w:cs="Times New Roman"/>
                <w:szCs w:val="28"/>
              </w:rPr>
              <w:t>1</w:t>
            </w: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hình ảnh, nêu được quan hệ từ tế bào hình thành nên hệ cơ quan.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r w:rsidRPr="00DB00E4">
              <w:rPr>
                <w:rFonts w:cs="Times New Roman"/>
                <w:szCs w:val="28"/>
              </w:rPr>
              <w:t xml:space="preserve">- Thông qua hình ảnh, nêu được quan hệ từ tế bào hình thành nên </w:t>
            </w:r>
            <w:r w:rsidRPr="00DB00E4">
              <w:rPr>
                <w:rFonts w:cs="Times New Roman"/>
                <w:szCs w:val="28"/>
              </w:rPr>
              <w:lastRenderedPageBreak/>
              <w:t xml:space="preserve">cơ thể.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val="restar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Vận dụng bậc thấp</w:t>
            </w: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szCs w:val="28"/>
              </w:rPr>
            </w:pPr>
            <w:r w:rsidRPr="00DB00E4">
              <w:rPr>
                <w:rFonts w:cs="Times New Roman"/>
                <w:szCs w:val="28"/>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vMerge/>
          </w:tcPr>
          <w:p w:rsidR="006C1CA9" w:rsidRPr="00DB00E4" w:rsidRDefault="006C1CA9" w:rsidP="00AE7750">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r w:rsidRPr="00DB00E4">
              <w:rPr>
                <w:rFonts w:cs="Times New Roman"/>
                <w:szCs w:val="28"/>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rPr>
          <w:trHeight w:val="1287"/>
        </w:trPr>
        <w:tc>
          <w:tcPr>
            <w:tcW w:w="573" w:type="pct"/>
            <w:vMerge/>
          </w:tcPr>
          <w:p w:rsidR="006C1CA9" w:rsidRPr="00DB00E4" w:rsidRDefault="006C1CA9" w:rsidP="00AE7750">
            <w:pPr>
              <w:widowControl w:val="0"/>
              <w:spacing w:before="40" w:after="40" w:line="312" w:lineRule="auto"/>
              <w:rPr>
                <w:rFonts w:cs="Times New Roman"/>
                <w:szCs w:val="28"/>
              </w:rPr>
            </w:pPr>
          </w:p>
        </w:tc>
        <w:tc>
          <w:tcPr>
            <w:tcW w:w="494" w:type="pct"/>
          </w:tcPr>
          <w:p w:rsidR="006C1CA9" w:rsidRPr="00DB00E4" w:rsidRDefault="006C1CA9" w:rsidP="00AE7750">
            <w:pPr>
              <w:widowControl w:val="0"/>
              <w:spacing w:before="40" w:after="40" w:line="312" w:lineRule="auto"/>
              <w:rPr>
                <w:rFonts w:cs="Times New Roman"/>
                <w:b/>
                <w:szCs w:val="28"/>
              </w:rPr>
            </w:pPr>
            <w:r w:rsidRPr="00DB00E4">
              <w:rPr>
                <w:rFonts w:cs="Times New Roman"/>
                <w:b/>
                <w:szCs w:val="28"/>
              </w:rPr>
              <w:t>Vận dụng bậc cao</w:t>
            </w:r>
          </w:p>
        </w:tc>
        <w:tc>
          <w:tcPr>
            <w:tcW w:w="2544" w:type="pct"/>
            <w:tcBorders>
              <w:top w:val="single" w:sz="4" w:space="0" w:color="auto"/>
              <w:bottom w:val="single" w:sz="4" w:space="0" w:color="auto"/>
            </w:tcBorders>
          </w:tcPr>
          <w:p w:rsidR="006C1CA9" w:rsidRPr="00DB00E4" w:rsidRDefault="006C1CA9" w:rsidP="00AE7750">
            <w:pPr>
              <w:widowControl w:val="0"/>
              <w:spacing w:before="40" w:after="40" w:line="312" w:lineRule="auto"/>
              <w:rPr>
                <w:rFonts w:cs="Times New Roman"/>
                <w:b/>
                <w:szCs w:val="28"/>
              </w:rPr>
            </w:pPr>
            <w:r w:rsidRPr="00DB00E4">
              <w:rPr>
                <w:rFonts w:cs="Times New Roman"/>
                <w:szCs w:val="28"/>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rsidR="006C1CA9" w:rsidRPr="00DB00E4" w:rsidRDefault="008F2846" w:rsidP="00AE7750">
            <w:pPr>
              <w:widowControl w:val="0"/>
              <w:spacing w:before="40" w:after="40" w:line="312" w:lineRule="auto"/>
              <w:jc w:val="center"/>
              <w:rPr>
                <w:rFonts w:cs="Times New Roman"/>
                <w:b/>
                <w:szCs w:val="28"/>
              </w:rPr>
            </w:pPr>
            <w:r w:rsidRPr="00DB00E4">
              <w:rPr>
                <w:rFonts w:cs="Times New Roman"/>
                <w:b/>
                <w:szCs w:val="28"/>
              </w:rPr>
              <w:t>4</w:t>
            </w:r>
          </w:p>
        </w:tc>
        <w:tc>
          <w:tcPr>
            <w:tcW w:w="341"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42" w:type="pct"/>
            <w:tcBorders>
              <w:top w:val="single" w:sz="4" w:space="0" w:color="auto"/>
              <w:bottom w:val="single" w:sz="4" w:space="0" w:color="auto"/>
            </w:tcBorders>
          </w:tcPr>
          <w:p w:rsidR="006C1CA9" w:rsidRPr="00DB00E4" w:rsidRDefault="007639E6" w:rsidP="00AE7750">
            <w:pPr>
              <w:widowControl w:val="0"/>
              <w:spacing w:before="40" w:after="40" w:line="312" w:lineRule="auto"/>
              <w:jc w:val="center"/>
              <w:rPr>
                <w:rFonts w:cs="Times New Roman"/>
                <w:szCs w:val="28"/>
              </w:rPr>
            </w:pPr>
            <w:r w:rsidRPr="00DB00E4">
              <w:rPr>
                <w:rFonts w:cs="Times New Roman"/>
                <w:szCs w:val="28"/>
              </w:rPr>
              <w:t>C21</w:t>
            </w: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355E69" w:rsidRPr="00DB00E4" w:rsidTr="00AE7750">
        <w:tc>
          <w:tcPr>
            <w:tcW w:w="573" w:type="pct"/>
          </w:tcPr>
          <w:p w:rsidR="006C1CA9" w:rsidRPr="00DB00E4" w:rsidRDefault="006C1CA9" w:rsidP="00AE7750">
            <w:pPr>
              <w:widowControl w:val="0"/>
              <w:spacing w:before="40" w:after="40" w:line="312" w:lineRule="auto"/>
              <w:rPr>
                <w:rFonts w:cs="Times New Roman"/>
                <w:b/>
                <w:i/>
                <w:szCs w:val="28"/>
              </w:rPr>
            </w:pPr>
          </w:p>
        </w:tc>
        <w:tc>
          <w:tcPr>
            <w:tcW w:w="3038" w:type="pct"/>
            <w:gridSpan w:val="2"/>
          </w:tcPr>
          <w:p w:rsidR="006C1CA9" w:rsidRPr="00DB00E4" w:rsidRDefault="006C1CA9" w:rsidP="00A00352">
            <w:pPr>
              <w:widowControl w:val="0"/>
              <w:spacing w:before="40" w:after="40" w:line="312" w:lineRule="auto"/>
              <w:rPr>
                <w:rFonts w:cs="Times New Roman"/>
                <w:b/>
                <w:szCs w:val="28"/>
              </w:rPr>
            </w:pPr>
            <w:r w:rsidRPr="00DB00E4">
              <w:rPr>
                <w:rFonts w:cs="Times New Roman"/>
                <w:b/>
                <w:i/>
                <w:szCs w:val="28"/>
              </w:rPr>
              <w:t xml:space="preserve">9. Đa dạng thế giới sống </w:t>
            </w:r>
            <w:r w:rsidRPr="00DB00E4">
              <w:rPr>
                <w:rFonts w:cs="Times New Roman"/>
                <w:b/>
                <w:szCs w:val="28"/>
              </w:rPr>
              <w:t>(1</w:t>
            </w:r>
            <w:r w:rsidR="00A00352" w:rsidRPr="00DB00E4">
              <w:rPr>
                <w:rFonts w:cs="Times New Roman"/>
                <w:b/>
                <w:szCs w:val="28"/>
              </w:rPr>
              <w:t>1</w:t>
            </w:r>
            <w:r w:rsidRPr="00DB00E4">
              <w:rPr>
                <w:rFonts w:cs="Times New Roman"/>
                <w:b/>
                <w:szCs w:val="28"/>
              </w:rPr>
              <w:t xml:space="preserve"> tiết)</w:t>
            </w:r>
          </w:p>
        </w:tc>
        <w:tc>
          <w:tcPr>
            <w:tcW w:w="341" w:type="pct"/>
            <w:tcBorders>
              <w:top w:val="single" w:sz="4" w:space="0" w:color="auto"/>
              <w:bottom w:val="single" w:sz="4" w:space="0" w:color="auto"/>
            </w:tcBorders>
          </w:tcPr>
          <w:p w:rsidR="006C1CA9" w:rsidRPr="00DB00E4" w:rsidRDefault="00AE7750" w:rsidP="00AE7750">
            <w:pPr>
              <w:widowControl w:val="0"/>
              <w:spacing w:before="40" w:after="40" w:line="312" w:lineRule="auto"/>
              <w:jc w:val="center"/>
              <w:rPr>
                <w:rFonts w:cs="Times New Roman"/>
                <w:b/>
                <w:szCs w:val="28"/>
              </w:rPr>
            </w:pPr>
            <w:r w:rsidRPr="00DB00E4">
              <w:rPr>
                <w:rFonts w:cs="Times New Roman"/>
                <w:b/>
                <w:szCs w:val="28"/>
              </w:rPr>
              <w:t>6</w:t>
            </w:r>
          </w:p>
        </w:tc>
        <w:tc>
          <w:tcPr>
            <w:tcW w:w="341" w:type="pct"/>
            <w:tcBorders>
              <w:top w:val="single" w:sz="4" w:space="0" w:color="auto"/>
              <w:bottom w:val="single" w:sz="4" w:space="0" w:color="auto"/>
            </w:tcBorders>
          </w:tcPr>
          <w:p w:rsidR="006C1CA9" w:rsidRPr="00DB00E4" w:rsidRDefault="00AE7750" w:rsidP="00AE7750">
            <w:pPr>
              <w:widowControl w:val="0"/>
              <w:spacing w:before="40" w:after="40" w:line="312" w:lineRule="auto"/>
              <w:jc w:val="center"/>
              <w:rPr>
                <w:rFonts w:cs="Times New Roman"/>
                <w:b/>
                <w:szCs w:val="28"/>
              </w:rPr>
            </w:pPr>
            <w:r w:rsidRPr="00DB00E4">
              <w:rPr>
                <w:rFonts w:cs="Times New Roman"/>
                <w:b/>
                <w:szCs w:val="28"/>
              </w:rPr>
              <w:t>5</w:t>
            </w:r>
          </w:p>
        </w:tc>
        <w:tc>
          <w:tcPr>
            <w:tcW w:w="342"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6C1CA9" w:rsidRPr="00DB00E4" w:rsidRDefault="006C1CA9" w:rsidP="00AE7750">
            <w:pPr>
              <w:widowControl w:val="0"/>
              <w:spacing w:before="40" w:after="40" w:line="312" w:lineRule="auto"/>
              <w:jc w:val="center"/>
              <w:rPr>
                <w:rFonts w:cs="Times New Roman"/>
                <w:szCs w:val="28"/>
              </w:rPr>
            </w:pPr>
          </w:p>
        </w:tc>
      </w:tr>
      <w:tr w:rsidR="00A00352" w:rsidRPr="00DB00E4" w:rsidTr="00A00352">
        <w:tc>
          <w:tcPr>
            <w:tcW w:w="573"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 xml:space="preserve">Phân loại </w:t>
            </w:r>
            <w:r w:rsidRPr="00DB00E4">
              <w:rPr>
                <w:rFonts w:cs="Times New Roman"/>
                <w:b/>
                <w:szCs w:val="28"/>
              </w:rPr>
              <w:lastRenderedPageBreak/>
              <w:t>thế giới sống</w:t>
            </w: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lastRenderedPageBreak/>
              <w:t>Nhận biết</w:t>
            </w:r>
          </w:p>
        </w:tc>
        <w:tc>
          <w:tcPr>
            <w:tcW w:w="2544" w:type="pct"/>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xml:space="preserve">– Nhận biết được sinh vật có hai cách gọi tên: tên địa phương và </w:t>
            </w:r>
            <w:r w:rsidRPr="00DB00E4">
              <w:rPr>
                <w:rFonts w:cs="Times New Roman"/>
                <w:szCs w:val="28"/>
              </w:rPr>
              <w:lastRenderedPageBreak/>
              <w:t>tên khoa học.</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922C86" w:rsidP="00A00352">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7639E6" w:rsidP="00A33062">
            <w:pPr>
              <w:widowControl w:val="0"/>
              <w:spacing w:before="40" w:after="40" w:line="312" w:lineRule="auto"/>
              <w:jc w:val="center"/>
              <w:rPr>
                <w:rFonts w:cs="Times New Roman"/>
                <w:szCs w:val="28"/>
              </w:rPr>
            </w:pPr>
            <w:r w:rsidRPr="00DB00E4">
              <w:rPr>
                <w:rFonts w:cs="Times New Roman"/>
                <w:szCs w:val="28"/>
              </w:rPr>
              <w:t>C1</w:t>
            </w:r>
            <w:r w:rsidR="00A33062" w:rsidRPr="00DB00E4">
              <w:rPr>
                <w:rFonts w:cs="Times New Roman"/>
                <w:szCs w:val="28"/>
              </w:rPr>
              <w:t>2</w:t>
            </w:r>
          </w:p>
        </w:tc>
      </w:tr>
      <w:tr w:rsidR="00A00352" w:rsidRPr="00DB00E4" w:rsidTr="00A00352">
        <w:tc>
          <w:tcPr>
            <w:tcW w:w="573" w:type="pct"/>
            <w:vMerge/>
          </w:tcPr>
          <w:p w:rsidR="00A00352" w:rsidRPr="00DB00E4" w:rsidRDefault="00A00352" w:rsidP="00A00352">
            <w:pPr>
              <w:widowControl w:val="0"/>
              <w:spacing w:before="40" w:after="40" w:line="312" w:lineRule="auto"/>
              <w:rPr>
                <w:rFonts w:cs="Times New Roman"/>
                <w:b/>
                <w:i/>
                <w:szCs w:val="28"/>
              </w:rPr>
            </w:pPr>
          </w:p>
        </w:tc>
        <w:tc>
          <w:tcPr>
            <w:tcW w:w="494"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Thông hiểu</w:t>
            </w:r>
          </w:p>
        </w:tc>
        <w:tc>
          <w:tcPr>
            <w:tcW w:w="2544" w:type="pct"/>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Nêu được sự cần thiết của việc phân loại thế giới sống.</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00352">
        <w:tc>
          <w:tcPr>
            <w:tcW w:w="573" w:type="pct"/>
            <w:vMerge/>
          </w:tcPr>
          <w:p w:rsidR="00A00352" w:rsidRPr="00DB00E4" w:rsidRDefault="00A00352" w:rsidP="00A00352">
            <w:pPr>
              <w:widowControl w:val="0"/>
              <w:spacing w:before="40" w:after="40" w:line="312" w:lineRule="auto"/>
              <w:rPr>
                <w:rFonts w:cs="Times New Roman"/>
                <w:b/>
                <w:i/>
                <w:szCs w:val="28"/>
              </w:rPr>
            </w:pPr>
          </w:p>
        </w:tc>
        <w:tc>
          <w:tcPr>
            <w:tcW w:w="494" w:type="pct"/>
            <w:vMerge/>
          </w:tcPr>
          <w:p w:rsidR="00A00352" w:rsidRPr="00DB00E4" w:rsidRDefault="00A00352" w:rsidP="00A00352">
            <w:pPr>
              <w:widowControl w:val="0"/>
              <w:spacing w:before="40" w:after="40" w:line="312" w:lineRule="auto"/>
              <w:rPr>
                <w:rFonts w:cs="Times New Roman"/>
                <w:b/>
                <w:i/>
                <w:szCs w:val="28"/>
              </w:rPr>
            </w:pPr>
          </w:p>
        </w:tc>
        <w:tc>
          <w:tcPr>
            <w:tcW w:w="2544" w:type="pct"/>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Dựa vào sơ đồ, nhận biết được năm giới sinh vật. Lấy được ví dụ minh hoạ cho mỗi giới.</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00352">
        <w:tc>
          <w:tcPr>
            <w:tcW w:w="573" w:type="pct"/>
            <w:vMerge/>
          </w:tcPr>
          <w:p w:rsidR="00A00352" w:rsidRPr="00DB00E4" w:rsidRDefault="00A00352" w:rsidP="00A00352">
            <w:pPr>
              <w:widowControl w:val="0"/>
              <w:spacing w:before="40" w:after="40" w:line="312" w:lineRule="auto"/>
              <w:rPr>
                <w:rFonts w:cs="Times New Roman"/>
                <w:b/>
                <w:i/>
                <w:szCs w:val="28"/>
              </w:rPr>
            </w:pPr>
          </w:p>
        </w:tc>
        <w:tc>
          <w:tcPr>
            <w:tcW w:w="494" w:type="pct"/>
            <w:vMerge/>
          </w:tcPr>
          <w:p w:rsidR="00A00352" w:rsidRPr="00DB00E4" w:rsidRDefault="00A00352" w:rsidP="00A00352">
            <w:pPr>
              <w:widowControl w:val="0"/>
              <w:spacing w:before="40" w:after="40" w:line="312" w:lineRule="auto"/>
              <w:rPr>
                <w:rFonts w:cs="Times New Roman"/>
                <w:b/>
                <w:i/>
                <w:szCs w:val="28"/>
              </w:rPr>
            </w:pPr>
          </w:p>
        </w:tc>
        <w:tc>
          <w:tcPr>
            <w:tcW w:w="2544" w:type="pct"/>
          </w:tcPr>
          <w:p w:rsidR="00A00352" w:rsidRPr="00DB00E4" w:rsidRDefault="00A00352" w:rsidP="00A00352">
            <w:pPr>
              <w:widowControl w:val="0"/>
              <w:spacing w:before="40" w:after="40" w:line="312" w:lineRule="auto"/>
              <w:jc w:val="both"/>
              <w:rPr>
                <w:rFonts w:cs="Times New Roman"/>
                <w:spacing w:val="-6"/>
                <w:szCs w:val="28"/>
              </w:rPr>
            </w:pPr>
            <w:r w:rsidRPr="00DB00E4">
              <w:rPr>
                <w:rFonts w:cs="Times New Roman"/>
                <w:spacing w:val="-6"/>
                <w:szCs w:val="28"/>
              </w:rPr>
              <w:t>- Dựa vào sơ đồ, phân biệt được các nhóm phân loại từ nhỏ tới lớn theo trật tự: loài, chi, họ, bộ, lớp, ngành, giới.</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00352">
        <w:tc>
          <w:tcPr>
            <w:tcW w:w="573" w:type="pct"/>
            <w:vMerge/>
          </w:tcPr>
          <w:p w:rsidR="00A00352" w:rsidRPr="00DB00E4" w:rsidRDefault="00A00352" w:rsidP="00A00352">
            <w:pPr>
              <w:widowControl w:val="0"/>
              <w:spacing w:before="40" w:after="40" w:line="312" w:lineRule="auto"/>
              <w:rPr>
                <w:rFonts w:cs="Times New Roman"/>
                <w:b/>
                <w:i/>
                <w:szCs w:val="28"/>
              </w:rPr>
            </w:pPr>
          </w:p>
        </w:tc>
        <w:tc>
          <w:tcPr>
            <w:tcW w:w="494" w:type="pct"/>
            <w:vMerge/>
          </w:tcPr>
          <w:p w:rsidR="00A00352" w:rsidRPr="00DB00E4" w:rsidRDefault="00A00352" w:rsidP="00A00352">
            <w:pPr>
              <w:widowControl w:val="0"/>
              <w:spacing w:before="40" w:after="40" w:line="312" w:lineRule="auto"/>
              <w:rPr>
                <w:rFonts w:cs="Times New Roman"/>
                <w:b/>
                <w:i/>
                <w:szCs w:val="28"/>
              </w:rPr>
            </w:pPr>
          </w:p>
        </w:tc>
        <w:tc>
          <w:tcPr>
            <w:tcW w:w="2544" w:type="pct"/>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Lấy được ví dụ chứng minh thế giới sống đa dạng về số lượng loài và đa dạng về môi trường sống.</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00352">
        <w:tc>
          <w:tcPr>
            <w:tcW w:w="573" w:type="pct"/>
            <w:vMerge/>
          </w:tcPr>
          <w:p w:rsidR="00A00352" w:rsidRPr="00DB00E4" w:rsidRDefault="00A00352" w:rsidP="00A00352">
            <w:pPr>
              <w:widowControl w:val="0"/>
              <w:spacing w:before="40" w:after="40" w:line="312" w:lineRule="auto"/>
              <w:rPr>
                <w:rFonts w:cs="Times New Roman"/>
                <w:b/>
                <w:i/>
                <w:szCs w:val="28"/>
              </w:rPr>
            </w:pP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Vận dụng bậc thấp</w:t>
            </w:r>
          </w:p>
        </w:tc>
        <w:tc>
          <w:tcPr>
            <w:tcW w:w="2544" w:type="pct"/>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Thông qua ví dụ nhận biết được cách xây dựng khoá lưỡng phân và thực hành xây dựng được khoá lưỡng phân với đối tượng sinh vật.</w:t>
            </w:r>
          </w:p>
        </w:tc>
        <w:tc>
          <w:tcPr>
            <w:tcW w:w="341" w:type="pct"/>
            <w:tcBorders>
              <w:top w:val="single" w:sz="4" w:space="0" w:color="auto"/>
              <w:bottom w:val="single" w:sz="4" w:space="0" w:color="auto"/>
            </w:tcBorders>
          </w:tcPr>
          <w:p w:rsidR="00A00352" w:rsidRPr="00DB00E4" w:rsidRDefault="007639E6" w:rsidP="00A00352">
            <w:pPr>
              <w:widowControl w:val="0"/>
              <w:spacing w:before="40" w:after="40" w:line="312" w:lineRule="auto"/>
              <w:jc w:val="center"/>
              <w:rPr>
                <w:rFonts w:cs="Times New Roman"/>
                <w:b/>
                <w:szCs w:val="28"/>
              </w:rPr>
            </w:pPr>
            <w:r w:rsidRPr="00DB00E4">
              <w:rPr>
                <w:rFonts w:cs="Times New Roman"/>
                <w:b/>
                <w:szCs w:val="28"/>
              </w:rPr>
              <w:t>4</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323952" w:rsidP="00A00352">
            <w:pPr>
              <w:widowControl w:val="0"/>
              <w:spacing w:before="40" w:after="40" w:line="312" w:lineRule="auto"/>
              <w:jc w:val="center"/>
              <w:rPr>
                <w:rFonts w:cs="Times New Roman"/>
                <w:szCs w:val="28"/>
              </w:rPr>
            </w:pPr>
            <w:r w:rsidRPr="00DB00E4">
              <w:rPr>
                <w:rFonts w:cs="Times New Roman"/>
                <w:szCs w:val="28"/>
              </w:rPr>
              <w:t>C20</w:t>
            </w: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Virut và vi khuẩn</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t>-Khái niệm</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t>- Cấu tạo sơ lược</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lastRenderedPageBreak/>
              <w:t>- Sự đa dạng</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t>-Một số bệnh gây ra bởi virus và vi khuẩn</w:t>
            </w:r>
          </w:p>
          <w:p w:rsidR="00A00352" w:rsidRPr="00DB00E4" w:rsidRDefault="00A00352" w:rsidP="00A00352">
            <w:pPr>
              <w:widowControl w:val="0"/>
              <w:spacing w:before="40" w:after="40" w:line="312" w:lineRule="auto"/>
              <w:rPr>
                <w:rFonts w:cs="Times New Roman"/>
                <w:b/>
                <w:szCs w:val="28"/>
              </w:rPr>
            </w:pP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lastRenderedPageBreak/>
              <w:t>Nhận biết</w:t>
            </w:r>
          </w:p>
        </w:tc>
        <w:tc>
          <w:tcPr>
            <w:tcW w:w="2544" w:type="pct"/>
            <w:tcBorders>
              <w:top w:val="single" w:sz="4" w:space="0" w:color="auto"/>
            </w:tcBorders>
          </w:tcPr>
          <w:p w:rsidR="00A00352" w:rsidRPr="00DB00E4" w:rsidRDefault="00546631" w:rsidP="00A00352">
            <w:pPr>
              <w:widowControl w:val="0"/>
              <w:spacing w:before="40" w:after="40" w:line="312" w:lineRule="auto"/>
              <w:rPr>
                <w:rFonts w:cs="Times New Roman"/>
                <w:b/>
                <w:szCs w:val="28"/>
              </w:rPr>
            </w:pPr>
            <w:r w:rsidRPr="00DB00E4">
              <w:rPr>
                <w:rFonts w:cs="Times New Roman"/>
                <w:szCs w:val="28"/>
              </w:rPr>
              <w:t>- Nêu được một số bệnh do virus và vi khuẩn gây ra.</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00352" w:rsidP="00A3306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Thông hiểu</w:t>
            </w:r>
          </w:p>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tcBorders>
          </w:tcPr>
          <w:p w:rsidR="00A00352" w:rsidRPr="00DB00E4" w:rsidRDefault="00546631" w:rsidP="00A00352">
            <w:pPr>
              <w:widowControl w:val="0"/>
              <w:spacing w:before="40" w:after="40" w:line="312" w:lineRule="auto"/>
              <w:rPr>
                <w:rFonts w:cs="Times New Roman"/>
                <w:szCs w:val="28"/>
              </w:rPr>
            </w:pPr>
            <w:r w:rsidRPr="00DB00E4">
              <w:rPr>
                <w:rFonts w:cs="Times New Roman"/>
                <w:szCs w:val="28"/>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33062" w:rsidP="00A00352">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33062" w:rsidP="00A00352">
            <w:pPr>
              <w:widowControl w:val="0"/>
              <w:spacing w:before="40" w:after="40" w:line="312" w:lineRule="auto"/>
              <w:jc w:val="center"/>
              <w:rPr>
                <w:rFonts w:cs="Times New Roman"/>
                <w:szCs w:val="28"/>
              </w:rPr>
            </w:pPr>
            <w:r w:rsidRPr="00DB00E4">
              <w:rPr>
                <w:rFonts w:cs="Times New Roman"/>
                <w:szCs w:val="28"/>
              </w:rPr>
              <w:t>C13</w:t>
            </w: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tcPr>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Phân biệt được virus và vi khuẩn (chưa có cấu tạo tế bào và đã có cấu tạo tế bào).</w:t>
            </w:r>
          </w:p>
        </w:tc>
        <w:tc>
          <w:tcPr>
            <w:tcW w:w="341" w:type="pct"/>
            <w:tcBorders>
              <w:top w:val="single" w:sz="4" w:space="0" w:color="auto"/>
            </w:tcBorders>
          </w:tcPr>
          <w:p w:rsidR="00A00352" w:rsidRPr="00DB00E4" w:rsidRDefault="00A33062" w:rsidP="00A00352">
            <w:pPr>
              <w:widowControl w:val="0"/>
              <w:spacing w:before="40" w:after="40" w:line="312" w:lineRule="auto"/>
              <w:jc w:val="center"/>
              <w:rPr>
                <w:rFonts w:cs="Times New Roman"/>
                <w:b/>
                <w:szCs w:val="28"/>
              </w:rPr>
            </w:pPr>
            <w:r w:rsidRPr="00DB00E4">
              <w:rPr>
                <w:rFonts w:cs="Times New Roman"/>
                <w:b/>
                <w:szCs w:val="28"/>
              </w:rPr>
              <w:t>2</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33062" w:rsidP="00A00352">
            <w:pPr>
              <w:widowControl w:val="0"/>
              <w:spacing w:before="40" w:after="40" w:line="312" w:lineRule="auto"/>
              <w:jc w:val="center"/>
              <w:rPr>
                <w:rFonts w:cs="Times New Roman"/>
                <w:szCs w:val="28"/>
              </w:rPr>
            </w:pPr>
            <w:r w:rsidRPr="00DB00E4">
              <w:rPr>
                <w:rFonts w:cs="Times New Roman"/>
                <w:szCs w:val="28"/>
              </w:rPr>
              <w:t>C20</w:t>
            </w:r>
          </w:p>
        </w:tc>
        <w:tc>
          <w:tcPr>
            <w:tcW w:w="365"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546631" w:rsidRPr="00DB00E4" w:rsidTr="00AE7750">
        <w:tc>
          <w:tcPr>
            <w:tcW w:w="573" w:type="pct"/>
            <w:vMerge/>
          </w:tcPr>
          <w:p w:rsidR="00546631" w:rsidRPr="00DB00E4" w:rsidRDefault="00546631" w:rsidP="00A00352">
            <w:pPr>
              <w:widowControl w:val="0"/>
              <w:spacing w:before="40" w:after="40" w:line="312" w:lineRule="auto"/>
              <w:rPr>
                <w:rFonts w:cs="Times New Roman"/>
                <w:szCs w:val="28"/>
              </w:rPr>
            </w:pPr>
          </w:p>
        </w:tc>
        <w:tc>
          <w:tcPr>
            <w:tcW w:w="494" w:type="pct"/>
            <w:vMerge/>
          </w:tcPr>
          <w:p w:rsidR="00546631" w:rsidRPr="00DB00E4" w:rsidRDefault="00546631" w:rsidP="00A00352">
            <w:pPr>
              <w:widowControl w:val="0"/>
              <w:spacing w:before="40" w:after="40" w:line="312" w:lineRule="auto"/>
              <w:rPr>
                <w:rFonts w:cs="Times New Roman"/>
                <w:b/>
                <w:szCs w:val="28"/>
              </w:rPr>
            </w:pPr>
          </w:p>
        </w:tc>
        <w:tc>
          <w:tcPr>
            <w:tcW w:w="2544" w:type="pct"/>
            <w:tcBorders>
              <w:top w:val="single" w:sz="4" w:space="0" w:color="auto"/>
            </w:tcBorders>
          </w:tcPr>
          <w:p w:rsidR="00546631" w:rsidRPr="00DB00E4" w:rsidRDefault="00546631" w:rsidP="00A00352">
            <w:pPr>
              <w:widowControl w:val="0"/>
              <w:spacing w:before="40" w:after="40" w:line="312" w:lineRule="auto"/>
              <w:jc w:val="both"/>
              <w:rPr>
                <w:rFonts w:cs="Times New Roman"/>
                <w:szCs w:val="28"/>
              </w:rPr>
            </w:pPr>
            <w:r w:rsidRPr="00DB00E4">
              <w:rPr>
                <w:rFonts w:cs="Times New Roman"/>
                <w:szCs w:val="28"/>
              </w:rPr>
              <w:t>- Dựa vào hình thái, nhận ra được sự đa dạng của vi khuẩn.</w:t>
            </w:r>
          </w:p>
        </w:tc>
        <w:tc>
          <w:tcPr>
            <w:tcW w:w="341" w:type="pct"/>
            <w:tcBorders>
              <w:top w:val="single" w:sz="4" w:space="0" w:color="auto"/>
            </w:tcBorders>
          </w:tcPr>
          <w:p w:rsidR="00546631" w:rsidRPr="00DB00E4" w:rsidRDefault="00546631"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546631" w:rsidRPr="00DB00E4" w:rsidRDefault="00546631"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546631" w:rsidRPr="00DB00E4" w:rsidRDefault="00546631" w:rsidP="00A00352">
            <w:pPr>
              <w:widowControl w:val="0"/>
              <w:spacing w:before="40" w:after="40" w:line="312" w:lineRule="auto"/>
              <w:jc w:val="center"/>
              <w:rPr>
                <w:rFonts w:cs="Times New Roman"/>
                <w:szCs w:val="28"/>
              </w:rPr>
            </w:pPr>
          </w:p>
        </w:tc>
        <w:tc>
          <w:tcPr>
            <w:tcW w:w="365" w:type="pct"/>
            <w:tcBorders>
              <w:top w:val="single" w:sz="4" w:space="0" w:color="auto"/>
            </w:tcBorders>
          </w:tcPr>
          <w:p w:rsidR="00546631" w:rsidRPr="00DB00E4" w:rsidRDefault="00546631" w:rsidP="00A0035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tcPr>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Trình bày được một số cách phòng và chống bệnh do virus và vi khuẩn gây ra.</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tcPr>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tcBorders>
          </w:tcPr>
          <w:p w:rsidR="00A00352" w:rsidRPr="00DB00E4" w:rsidRDefault="00A00352" w:rsidP="00546631">
            <w:pPr>
              <w:widowControl w:val="0"/>
              <w:spacing w:before="40" w:after="40" w:line="312" w:lineRule="auto"/>
              <w:jc w:val="both"/>
              <w:rPr>
                <w:rFonts w:cs="Times New Roman"/>
                <w:szCs w:val="28"/>
                <w:lang w:val="vi-VN"/>
              </w:rPr>
            </w:pPr>
            <w:r w:rsidRPr="00DB00E4">
              <w:rPr>
                <w:rFonts w:cs="Times New Roman"/>
                <w:szCs w:val="28"/>
              </w:rPr>
              <w:t xml:space="preserve">- </w:t>
            </w:r>
            <w:r w:rsidR="00546631" w:rsidRPr="00DB00E4">
              <w:rPr>
                <w:rFonts w:cs="Times New Roman"/>
                <w:szCs w:val="28"/>
              </w:rPr>
              <w:t>Nêu được một số vai trò và ứng dụng của virus và vi khuẩn trong thực tiễn.</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Vận dụng bậc thấp</w:t>
            </w:r>
          </w:p>
        </w:tc>
        <w:tc>
          <w:tcPr>
            <w:tcW w:w="2544" w:type="pct"/>
            <w:tcBorders>
              <w:top w:val="single" w:sz="4" w:space="0" w:color="auto"/>
            </w:tcBorders>
          </w:tcPr>
          <w:p w:rsidR="00A00352" w:rsidRPr="00DB00E4" w:rsidRDefault="008F2846" w:rsidP="00A00352">
            <w:pPr>
              <w:widowControl w:val="0"/>
              <w:spacing w:before="40" w:after="40" w:line="312" w:lineRule="auto"/>
              <w:jc w:val="both"/>
              <w:rPr>
                <w:rFonts w:cs="Times New Roman"/>
                <w:b/>
                <w:szCs w:val="28"/>
              </w:rPr>
            </w:pPr>
            <w:r w:rsidRPr="00DB00E4">
              <w:rPr>
                <w:rFonts w:cs="Times New Roman"/>
                <w:szCs w:val="28"/>
              </w:rPr>
              <w:t>- Vận dụng được hiểu biết về virus và vi khuẩn để giải thích một số hiện tượng trong thực tiễn.</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Đa dạng nguyên sinh vật</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t>-Sự đa dạng nguyên sinh vật</w:t>
            </w:r>
          </w:p>
          <w:p w:rsidR="00A00352" w:rsidRPr="00DB00E4" w:rsidRDefault="00A00352" w:rsidP="00A00352">
            <w:pPr>
              <w:widowControl w:val="0"/>
              <w:spacing w:before="40" w:after="40" w:line="312" w:lineRule="auto"/>
              <w:rPr>
                <w:rFonts w:cs="Times New Roman"/>
                <w:szCs w:val="28"/>
              </w:rPr>
            </w:pPr>
            <w:r w:rsidRPr="00DB00E4">
              <w:rPr>
                <w:rFonts w:cs="Times New Roman"/>
                <w:szCs w:val="28"/>
              </w:rPr>
              <w:t>- Một số bênh do nguyếninh vật gây ra.</w:t>
            </w: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Nhận biết</w:t>
            </w:r>
          </w:p>
        </w:tc>
        <w:tc>
          <w:tcPr>
            <w:tcW w:w="2544" w:type="pct"/>
            <w:tcBorders>
              <w:top w:val="single" w:sz="4" w:space="0" w:color="auto"/>
              <w:bottom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Nêu được một số bệnh do nguyên sinh vật gây nên.</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922C86" w:rsidP="00A00352">
            <w:pPr>
              <w:widowControl w:val="0"/>
              <w:spacing w:before="40" w:after="40" w:line="312" w:lineRule="auto"/>
              <w:jc w:val="center"/>
              <w:rPr>
                <w:rFonts w:cs="Times New Roman"/>
                <w:b/>
                <w:szCs w:val="28"/>
              </w:rPr>
            </w:pPr>
            <w:r w:rsidRPr="00DB00E4">
              <w:rPr>
                <w:rFonts w:cs="Times New Roman"/>
                <w:b/>
                <w:szCs w:val="28"/>
              </w:rPr>
              <w:t>2</w:t>
            </w: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33062" w:rsidP="00A00352">
            <w:pPr>
              <w:widowControl w:val="0"/>
              <w:spacing w:before="40" w:after="40" w:line="312" w:lineRule="auto"/>
              <w:jc w:val="center"/>
              <w:rPr>
                <w:rFonts w:cs="Times New Roman"/>
                <w:szCs w:val="28"/>
              </w:rPr>
            </w:pPr>
            <w:r w:rsidRPr="00DB00E4">
              <w:rPr>
                <w:rFonts w:cs="Times New Roman"/>
                <w:szCs w:val="28"/>
              </w:rPr>
              <w:t>C14,15</w:t>
            </w: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val="restar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Thông hiểu</w:t>
            </w:r>
          </w:p>
        </w:tc>
        <w:tc>
          <w:tcPr>
            <w:tcW w:w="2544" w:type="pct"/>
            <w:tcBorders>
              <w:top w:val="single" w:sz="4" w:space="0" w:color="auto"/>
              <w:bottom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Nhận biết được một số đối tượng nguyên sinh vật thông qua quan sát hình ảnh, mẫu vật (ví dụ: trùng roi, trùng đế giày, trùng biến hình, tảo silic, tảo lục đơn bào, ...).</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tcPr>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Dựa vào hình thái, nêu được sự đa dạng của nguyên sinh vật.</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vMerge/>
          </w:tcPr>
          <w:p w:rsidR="00A00352" w:rsidRPr="00DB00E4" w:rsidRDefault="00A00352" w:rsidP="00A00352">
            <w:pPr>
              <w:widowControl w:val="0"/>
              <w:spacing w:before="40" w:after="40" w:line="312" w:lineRule="auto"/>
              <w:rPr>
                <w:rFonts w:cs="Times New Roman"/>
                <w:b/>
                <w:szCs w:val="28"/>
              </w:rPr>
            </w:pPr>
          </w:p>
        </w:tc>
        <w:tc>
          <w:tcPr>
            <w:tcW w:w="2544" w:type="pct"/>
            <w:tcBorders>
              <w:top w:val="single" w:sz="4" w:space="0" w:color="auto"/>
              <w:bottom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 xml:space="preserve">- Trình bày được cách phòng và chống bệnh do nguyên sinh vật gây ra. </w:t>
            </w:r>
          </w:p>
        </w:tc>
        <w:tc>
          <w:tcPr>
            <w:tcW w:w="341"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bottom w:val="single" w:sz="4" w:space="0" w:color="auto"/>
            </w:tcBorders>
          </w:tcPr>
          <w:p w:rsidR="00A00352" w:rsidRPr="00DB00E4" w:rsidRDefault="00A33062" w:rsidP="00A00352">
            <w:pPr>
              <w:widowControl w:val="0"/>
              <w:spacing w:before="40" w:after="40" w:line="312" w:lineRule="auto"/>
              <w:jc w:val="center"/>
              <w:rPr>
                <w:rFonts w:cs="Times New Roman"/>
                <w:b/>
                <w:szCs w:val="28"/>
              </w:rPr>
            </w:pPr>
            <w:r w:rsidRPr="00DB00E4">
              <w:rPr>
                <w:rFonts w:cs="Times New Roman"/>
                <w:b/>
                <w:szCs w:val="28"/>
              </w:rPr>
              <w:t>1</w:t>
            </w:r>
          </w:p>
        </w:tc>
        <w:tc>
          <w:tcPr>
            <w:tcW w:w="342" w:type="pct"/>
            <w:tcBorders>
              <w:top w:val="single" w:sz="4" w:space="0" w:color="auto"/>
              <w:bottom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bottom w:val="single" w:sz="4" w:space="0" w:color="auto"/>
            </w:tcBorders>
          </w:tcPr>
          <w:p w:rsidR="00A00352" w:rsidRPr="00DB00E4" w:rsidRDefault="002437CE" w:rsidP="00A00352">
            <w:pPr>
              <w:widowControl w:val="0"/>
              <w:spacing w:before="40" w:after="40" w:line="312" w:lineRule="auto"/>
              <w:jc w:val="center"/>
              <w:rPr>
                <w:rFonts w:cs="Times New Roman"/>
                <w:szCs w:val="28"/>
              </w:rPr>
            </w:pPr>
            <w:r w:rsidRPr="00DB00E4">
              <w:rPr>
                <w:rFonts w:cs="Times New Roman"/>
                <w:szCs w:val="28"/>
              </w:rPr>
              <w:t>C16</w:t>
            </w:r>
          </w:p>
        </w:tc>
      </w:tr>
      <w:tr w:rsidR="00A00352" w:rsidRPr="00DB00E4" w:rsidTr="00AE7750">
        <w:tc>
          <w:tcPr>
            <w:tcW w:w="573" w:type="pct"/>
            <w:vMerge/>
          </w:tcPr>
          <w:p w:rsidR="00A00352" w:rsidRPr="00DB00E4" w:rsidRDefault="00A00352" w:rsidP="00A00352">
            <w:pPr>
              <w:widowControl w:val="0"/>
              <w:spacing w:before="40" w:after="40" w:line="312" w:lineRule="auto"/>
              <w:rPr>
                <w:rFonts w:cs="Times New Roman"/>
                <w:szCs w:val="28"/>
              </w:rPr>
            </w:pPr>
          </w:p>
        </w:tc>
        <w:tc>
          <w:tcPr>
            <w:tcW w:w="494" w:type="pct"/>
          </w:tcPr>
          <w:p w:rsidR="00A00352" w:rsidRPr="00DB00E4" w:rsidRDefault="00A00352" w:rsidP="00A00352">
            <w:pPr>
              <w:widowControl w:val="0"/>
              <w:spacing w:before="40" w:after="40" w:line="312" w:lineRule="auto"/>
              <w:rPr>
                <w:rFonts w:cs="Times New Roman"/>
                <w:b/>
                <w:szCs w:val="28"/>
              </w:rPr>
            </w:pPr>
            <w:r w:rsidRPr="00DB00E4">
              <w:rPr>
                <w:rFonts w:cs="Times New Roman"/>
                <w:b/>
                <w:szCs w:val="28"/>
              </w:rPr>
              <w:t>Vận dụng bậc thấp</w:t>
            </w:r>
          </w:p>
        </w:tc>
        <w:tc>
          <w:tcPr>
            <w:tcW w:w="2544" w:type="pct"/>
            <w:tcBorders>
              <w:top w:val="single" w:sz="4" w:space="0" w:color="auto"/>
            </w:tcBorders>
          </w:tcPr>
          <w:p w:rsidR="00A00352" w:rsidRPr="00DB00E4" w:rsidRDefault="00A00352" w:rsidP="00A00352">
            <w:pPr>
              <w:widowControl w:val="0"/>
              <w:spacing w:before="40" w:after="40" w:line="312" w:lineRule="auto"/>
              <w:jc w:val="both"/>
              <w:rPr>
                <w:rFonts w:cs="Times New Roman"/>
                <w:szCs w:val="28"/>
              </w:rPr>
            </w:pPr>
            <w:r w:rsidRPr="00DB00E4">
              <w:rPr>
                <w:rFonts w:cs="Times New Roman"/>
                <w:szCs w:val="28"/>
              </w:rPr>
              <w:t>Thực hành quan sát và vẽ được hình nguyên sinh vật dưới kính lúp hoặc kính hiển vi.</w:t>
            </w: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1" w:type="pct"/>
            <w:tcBorders>
              <w:top w:val="single" w:sz="4" w:space="0" w:color="auto"/>
            </w:tcBorders>
          </w:tcPr>
          <w:p w:rsidR="00A00352" w:rsidRPr="00DB00E4" w:rsidRDefault="00A00352" w:rsidP="00A00352">
            <w:pPr>
              <w:widowControl w:val="0"/>
              <w:spacing w:before="40" w:after="40" w:line="312" w:lineRule="auto"/>
              <w:jc w:val="center"/>
              <w:rPr>
                <w:rFonts w:cs="Times New Roman"/>
                <w:b/>
                <w:szCs w:val="28"/>
              </w:rPr>
            </w:pPr>
          </w:p>
        </w:tc>
        <w:tc>
          <w:tcPr>
            <w:tcW w:w="342"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c>
          <w:tcPr>
            <w:tcW w:w="365" w:type="pct"/>
            <w:tcBorders>
              <w:top w:val="single" w:sz="4" w:space="0" w:color="auto"/>
            </w:tcBorders>
          </w:tcPr>
          <w:p w:rsidR="00A00352" w:rsidRPr="00DB00E4" w:rsidRDefault="00A00352" w:rsidP="00A00352">
            <w:pPr>
              <w:widowControl w:val="0"/>
              <w:spacing w:before="40" w:after="40" w:line="312" w:lineRule="auto"/>
              <w:jc w:val="center"/>
              <w:rPr>
                <w:rFonts w:cs="Times New Roman"/>
                <w:szCs w:val="28"/>
              </w:rPr>
            </w:pPr>
          </w:p>
        </w:tc>
      </w:tr>
    </w:tbl>
    <w:p w:rsidR="00A00352" w:rsidRPr="00DB00E4" w:rsidRDefault="00A00352" w:rsidP="00A00352">
      <w:pPr>
        <w:widowControl w:val="0"/>
        <w:spacing w:before="40" w:after="40" w:line="312" w:lineRule="auto"/>
        <w:rPr>
          <w:rFonts w:cs="Times New Roman"/>
          <w:b/>
          <w:iCs/>
          <w:szCs w:val="28"/>
          <w:lang w:val="nl-NL"/>
        </w:rPr>
      </w:pPr>
    </w:p>
    <w:p w:rsidR="006C1CA9" w:rsidRPr="00DB00E4" w:rsidRDefault="006C1CA9" w:rsidP="006C1CA9">
      <w:pPr>
        <w:widowControl w:val="0"/>
        <w:spacing w:before="40" w:after="40" w:line="312" w:lineRule="auto"/>
        <w:rPr>
          <w:rFonts w:cs="Times New Roman"/>
          <w:b/>
          <w:iCs/>
          <w:szCs w:val="28"/>
          <w:lang w:val="nl-NL"/>
        </w:rPr>
      </w:pPr>
    </w:p>
    <w:p w:rsidR="009A5201" w:rsidRPr="00490AAD" w:rsidRDefault="009A5201" w:rsidP="009A5201">
      <w:pPr>
        <w:pStyle w:val="NormalWeb"/>
        <w:shd w:val="clear" w:color="auto" w:fill="FFFFFF"/>
        <w:spacing w:before="0" w:beforeAutospacing="0" w:after="0" w:afterAutospacing="0" w:line="390" w:lineRule="atLeast"/>
        <w:rPr>
          <w:sz w:val="28"/>
          <w:szCs w:val="28"/>
          <w:lang w:val="nl-NL"/>
        </w:rPr>
      </w:pPr>
      <w:r w:rsidRPr="00490AAD">
        <w:rPr>
          <w:rStyle w:val="Strong"/>
          <w:sz w:val="28"/>
          <w:szCs w:val="28"/>
          <w:bdr w:val="none" w:sz="0" w:space="0" w:color="auto" w:frame="1"/>
          <w:lang w:val="nl-NL"/>
        </w:rPr>
        <w:t>Phần I: Trắc nghiệm</w:t>
      </w:r>
      <w:r w:rsidRPr="00490AAD">
        <w:rPr>
          <w:sz w:val="28"/>
          <w:szCs w:val="28"/>
          <w:lang w:val="nl-NL"/>
        </w:rPr>
        <w:t> (4,0 điểm) Hãy chọn phương án trả lời đúng và viết chữ cái đứng trước phương án đó vào bài làm.</w:t>
      </w:r>
    </w:p>
    <w:p w:rsidR="009A5201" w:rsidRPr="00490AAD" w:rsidRDefault="009A5201" w:rsidP="009A5201">
      <w:pPr>
        <w:pStyle w:val="NormalWeb"/>
        <w:shd w:val="clear" w:color="auto" w:fill="FFFFFF"/>
        <w:spacing w:before="0" w:beforeAutospacing="0" w:after="0" w:afterAutospacing="0" w:line="390" w:lineRule="atLeast"/>
        <w:rPr>
          <w:rStyle w:val="Strong"/>
          <w:sz w:val="28"/>
          <w:szCs w:val="28"/>
          <w:bdr w:val="none" w:sz="0" w:space="0" w:color="auto" w:frame="1"/>
          <w:lang w:val="nl-NL"/>
        </w:rPr>
      </w:pPr>
      <w:r w:rsidRPr="00490AAD">
        <w:rPr>
          <w:rStyle w:val="Strong"/>
          <w:sz w:val="28"/>
          <w:szCs w:val="28"/>
          <w:bdr w:val="none" w:sz="0" w:space="0" w:color="auto" w:frame="1"/>
          <w:lang w:val="nl-NL"/>
        </w:rPr>
        <w:t>Câu 1: Sự chuyển từ thể hơi sang thể lỏng được gọi là?</w:t>
      </w:r>
    </w:p>
    <w:p w:rsidR="009A5201" w:rsidRPr="00DB00E4" w:rsidRDefault="009A5201" w:rsidP="009A5201">
      <w:pPr>
        <w:pStyle w:val="NormalWeb"/>
        <w:numPr>
          <w:ilvl w:val="0"/>
          <w:numId w:val="1"/>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Sự ngưng tụ</w:t>
      </w:r>
    </w:p>
    <w:p w:rsidR="009A5201" w:rsidRPr="00DB00E4" w:rsidRDefault="009A5201" w:rsidP="009A5201">
      <w:pPr>
        <w:pStyle w:val="NormalWeb"/>
        <w:numPr>
          <w:ilvl w:val="0"/>
          <w:numId w:val="1"/>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Sự bay hơi</w:t>
      </w:r>
    </w:p>
    <w:p w:rsidR="009A5201" w:rsidRPr="00DB00E4" w:rsidRDefault="009A5201" w:rsidP="009A5201">
      <w:pPr>
        <w:pStyle w:val="NormalWeb"/>
        <w:numPr>
          <w:ilvl w:val="0"/>
          <w:numId w:val="1"/>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 xml:space="preserve">Sự đông đặc </w:t>
      </w:r>
    </w:p>
    <w:p w:rsidR="009A5201" w:rsidRPr="00DB00E4" w:rsidRDefault="009A5201" w:rsidP="009A5201">
      <w:pPr>
        <w:pStyle w:val="NormalWeb"/>
        <w:numPr>
          <w:ilvl w:val="0"/>
          <w:numId w:val="1"/>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Sự nóng chảy</w:t>
      </w:r>
    </w:p>
    <w:p w:rsidR="009A5201" w:rsidRPr="00DB00E4" w:rsidRDefault="009A5201" w:rsidP="009A5201">
      <w:pPr>
        <w:pStyle w:val="NormalWeb"/>
        <w:shd w:val="clear" w:color="auto" w:fill="FFFFFF"/>
        <w:spacing w:before="0" w:beforeAutospacing="0" w:after="0" w:afterAutospacing="0" w:line="390" w:lineRule="atLeast"/>
        <w:rPr>
          <w:sz w:val="28"/>
          <w:szCs w:val="28"/>
        </w:rPr>
      </w:pPr>
      <w:r w:rsidRPr="00DB00E4">
        <w:rPr>
          <w:rStyle w:val="Strong"/>
          <w:sz w:val="28"/>
          <w:szCs w:val="28"/>
          <w:bdr w:val="none" w:sz="0" w:space="0" w:color="auto" w:frame="1"/>
        </w:rPr>
        <w:t>Câu 2: Trong thành phần không khí, khí oxi chiếm tỉ lệ bằng:</w:t>
      </w:r>
    </w:p>
    <w:p w:rsidR="009A5201" w:rsidRPr="00DB00E4" w:rsidRDefault="009A5201" w:rsidP="009A5201">
      <w:pPr>
        <w:pStyle w:val="NormalWeb"/>
        <w:shd w:val="clear" w:color="auto" w:fill="FFFFFF"/>
        <w:spacing w:before="0" w:beforeAutospacing="0" w:after="240" w:afterAutospacing="0" w:line="390" w:lineRule="atLeast"/>
        <w:rPr>
          <w:sz w:val="28"/>
          <w:szCs w:val="28"/>
        </w:rPr>
      </w:pPr>
      <w:r w:rsidRPr="00DB00E4">
        <w:rPr>
          <w:sz w:val="28"/>
          <w:szCs w:val="28"/>
        </w:rPr>
        <w:t>A.100%.</w:t>
      </w:r>
      <w:r w:rsidRPr="00DB00E4">
        <w:rPr>
          <w:sz w:val="28"/>
          <w:szCs w:val="28"/>
        </w:rPr>
        <w:br/>
        <w:t>B. 78%.</w:t>
      </w:r>
      <w:r w:rsidRPr="00DB00E4">
        <w:rPr>
          <w:sz w:val="28"/>
          <w:szCs w:val="28"/>
        </w:rPr>
        <w:br/>
        <w:t>C. 21%.</w:t>
      </w:r>
      <w:r w:rsidRPr="00DB00E4">
        <w:rPr>
          <w:sz w:val="28"/>
          <w:szCs w:val="28"/>
        </w:rPr>
        <w:br/>
        <w:t>D. 1%.</w:t>
      </w:r>
    </w:p>
    <w:p w:rsidR="00DB00E4" w:rsidRPr="00DB00E4" w:rsidRDefault="00DB00E4" w:rsidP="00DB00E4">
      <w:pPr>
        <w:pStyle w:val="NormalWeb"/>
        <w:shd w:val="clear" w:color="auto" w:fill="FFFFFF"/>
        <w:spacing w:before="0" w:beforeAutospacing="0"/>
        <w:rPr>
          <w:b/>
          <w:color w:val="000000" w:themeColor="text1"/>
          <w:sz w:val="28"/>
          <w:szCs w:val="28"/>
        </w:rPr>
      </w:pPr>
      <w:r w:rsidRPr="00DB00E4">
        <w:rPr>
          <w:b/>
          <w:color w:val="000000" w:themeColor="text1"/>
          <w:sz w:val="28"/>
          <w:szCs w:val="28"/>
        </w:rPr>
        <w:t>Câu 3: Gỗ có tính chất nào sau đây?</w:t>
      </w:r>
    </w:p>
    <w:p w:rsidR="00DB00E4" w:rsidRPr="00DB00E4" w:rsidRDefault="00DB00E4" w:rsidP="00DB00E4">
      <w:pPr>
        <w:numPr>
          <w:ilvl w:val="0"/>
          <w:numId w:val="4"/>
        </w:numPr>
        <w:shd w:val="clear" w:color="auto" w:fill="FFFFFF"/>
        <w:spacing w:before="100" w:beforeAutospacing="1" w:after="0" w:line="510" w:lineRule="atLeast"/>
        <w:rPr>
          <w:rFonts w:cs="Times New Roman"/>
          <w:color w:val="000000" w:themeColor="text1"/>
          <w:szCs w:val="28"/>
        </w:rPr>
      </w:pPr>
      <w:r w:rsidRPr="00DB00E4">
        <w:rPr>
          <w:rFonts w:cs="Times New Roman"/>
          <w:color w:val="000000" w:themeColor="text1"/>
          <w:szCs w:val="28"/>
        </w:rPr>
        <w:t>A. Bị biến dạng khi chịu tác dụng kéo hoặc nén và trở lại hình dạng ban đầu khi thôi tác dụng.</w:t>
      </w:r>
    </w:p>
    <w:p w:rsidR="00DB00E4" w:rsidRPr="00DB00E4" w:rsidRDefault="00DB00E4" w:rsidP="00DB00E4">
      <w:pPr>
        <w:numPr>
          <w:ilvl w:val="0"/>
          <w:numId w:val="4"/>
        </w:numPr>
        <w:shd w:val="clear" w:color="auto" w:fill="FFFFFF"/>
        <w:spacing w:before="100" w:beforeAutospacing="1" w:after="0" w:line="510" w:lineRule="atLeast"/>
        <w:rPr>
          <w:rFonts w:cs="Times New Roman"/>
          <w:color w:val="000000" w:themeColor="text1"/>
          <w:szCs w:val="28"/>
        </w:rPr>
      </w:pPr>
      <w:r w:rsidRPr="00DB00E4">
        <w:rPr>
          <w:rFonts w:cs="Times New Roman"/>
          <w:color w:val="000000" w:themeColor="text1"/>
          <w:szCs w:val="28"/>
        </w:rPr>
        <w:t>B. Chịu được nhiệt độ cao, bền với môi trường.</w:t>
      </w:r>
    </w:p>
    <w:p w:rsidR="00DB00E4" w:rsidRPr="002A3E2C" w:rsidRDefault="00DB00E4" w:rsidP="00DB00E4">
      <w:pPr>
        <w:pStyle w:val="Heading6"/>
        <w:keepNext w:val="0"/>
        <w:keepLines w:val="0"/>
        <w:numPr>
          <w:ilvl w:val="0"/>
          <w:numId w:val="4"/>
        </w:numPr>
        <w:shd w:val="clear" w:color="auto" w:fill="FFFFFF"/>
        <w:spacing w:before="0" w:line="450" w:lineRule="atLeast"/>
        <w:rPr>
          <w:rFonts w:ascii="Times New Roman" w:hAnsi="Times New Roman" w:cs="Times New Roman"/>
          <w:color w:val="000000" w:themeColor="text1"/>
          <w:szCs w:val="28"/>
        </w:rPr>
      </w:pPr>
      <w:r w:rsidRPr="002A3E2C">
        <w:rPr>
          <w:rFonts w:ascii="Times New Roman" w:hAnsi="Times New Roman" w:cs="Times New Roman"/>
          <w:bCs/>
          <w:color w:val="000000" w:themeColor="text1"/>
          <w:szCs w:val="28"/>
        </w:rPr>
        <w:t>C. Bền chắc và dễ tạo hình, tuy nhiên dễ bị ẩm, mốc.</w:t>
      </w:r>
    </w:p>
    <w:p w:rsidR="00DB00E4" w:rsidRPr="00DB00E4" w:rsidRDefault="00DB00E4" w:rsidP="00DB00E4">
      <w:pPr>
        <w:numPr>
          <w:ilvl w:val="0"/>
          <w:numId w:val="4"/>
        </w:numPr>
        <w:shd w:val="clear" w:color="auto" w:fill="FFFFFF"/>
        <w:spacing w:before="100" w:beforeAutospacing="1" w:after="0" w:line="510" w:lineRule="atLeast"/>
        <w:rPr>
          <w:rFonts w:cs="Times New Roman"/>
          <w:color w:val="000000" w:themeColor="text1"/>
          <w:szCs w:val="28"/>
        </w:rPr>
      </w:pPr>
      <w:r w:rsidRPr="00DB00E4">
        <w:rPr>
          <w:rFonts w:cs="Times New Roman"/>
          <w:color w:val="000000" w:themeColor="text1"/>
          <w:szCs w:val="28"/>
        </w:rPr>
        <w:t>D. Dẫn nhiệt, dẫn điện tốt.</w:t>
      </w:r>
    </w:p>
    <w:p w:rsidR="00DB00E4" w:rsidRDefault="00DB00E4" w:rsidP="008C2684">
      <w:pPr>
        <w:pStyle w:val="NormalWeb"/>
        <w:shd w:val="clear" w:color="auto" w:fill="FFFFFF"/>
        <w:spacing w:before="0" w:beforeAutospacing="0" w:after="0" w:afterAutospacing="0" w:line="390" w:lineRule="atLeast"/>
        <w:rPr>
          <w:rStyle w:val="Strong"/>
          <w:sz w:val="28"/>
          <w:szCs w:val="28"/>
          <w:bdr w:val="none" w:sz="0" w:space="0" w:color="auto" w:frame="1"/>
        </w:rPr>
      </w:pPr>
    </w:p>
    <w:p w:rsidR="008C2684" w:rsidRPr="00DB00E4" w:rsidRDefault="008C2684" w:rsidP="008C2684">
      <w:pPr>
        <w:pStyle w:val="NormalWeb"/>
        <w:shd w:val="clear" w:color="auto" w:fill="FFFFFF"/>
        <w:spacing w:before="0" w:beforeAutospacing="0" w:after="0" w:afterAutospacing="0" w:line="390" w:lineRule="atLeast"/>
        <w:rPr>
          <w:sz w:val="28"/>
          <w:szCs w:val="28"/>
        </w:rPr>
      </w:pPr>
      <w:r w:rsidRPr="00DB00E4">
        <w:rPr>
          <w:rStyle w:val="Strong"/>
          <w:sz w:val="28"/>
          <w:szCs w:val="28"/>
          <w:bdr w:val="none" w:sz="0" w:space="0" w:color="auto" w:frame="1"/>
        </w:rPr>
        <w:t>Câu 4: Để bảo quản các loại hạt đậu (đỗ xanh, đỗ đen...) được lâu người ta thường sử dụng phương pháp:</w:t>
      </w:r>
    </w:p>
    <w:p w:rsidR="008C2684" w:rsidRPr="00DB00E4" w:rsidRDefault="008C2684" w:rsidP="008C2684">
      <w:pPr>
        <w:pStyle w:val="NormalWeb"/>
        <w:shd w:val="clear" w:color="auto" w:fill="FFFFFF"/>
        <w:spacing w:before="0" w:beforeAutospacing="0" w:after="240" w:afterAutospacing="0" w:line="390" w:lineRule="atLeast"/>
        <w:rPr>
          <w:sz w:val="28"/>
          <w:szCs w:val="28"/>
        </w:rPr>
      </w:pPr>
      <w:r w:rsidRPr="00DB00E4">
        <w:rPr>
          <w:sz w:val="28"/>
          <w:szCs w:val="28"/>
        </w:rPr>
        <w:t>A. Làm lạnh.</w:t>
      </w:r>
      <w:r w:rsidRPr="00DB00E4">
        <w:rPr>
          <w:sz w:val="28"/>
          <w:szCs w:val="28"/>
        </w:rPr>
        <w:br/>
        <w:t>B. Phơi khô.</w:t>
      </w:r>
      <w:r w:rsidRPr="00DB00E4">
        <w:rPr>
          <w:sz w:val="28"/>
          <w:szCs w:val="28"/>
        </w:rPr>
        <w:br/>
      </w:r>
      <w:r w:rsidRPr="00DB00E4">
        <w:rPr>
          <w:sz w:val="28"/>
          <w:szCs w:val="28"/>
        </w:rPr>
        <w:lastRenderedPageBreak/>
        <w:t>C. Sử dụng muối.</w:t>
      </w:r>
      <w:r w:rsidRPr="00DB00E4">
        <w:rPr>
          <w:sz w:val="28"/>
          <w:szCs w:val="28"/>
        </w:rPr>
        <w:br/>
        <w:t>D. Sử dụng đường.</w:t>
      </w:r>
    </w:p>
    <w:p w:rsidR="008C2684" w:rsidRPr="00DB00E4" w:rsidRDefault="008C2684" w:rsidP="008C2684">
      <w:pPr>
        <w:pStyle w:val="NormalWeb"/>
        <w:shd w:val="clear" w:color="auto" w:fill="FFFFFF"/>
        <w:spacing w:before="0" w:beforeAutospacing="0" w:after="0" w:afterAutospacing="0" w:line="390" w:lineRule="atLeast"/>
        <w:rPr>
          <w:sz w:val="28"/>
          <w:szCs w:val="28"/>
        </w:rPr>
      </w:pPr>
      <w:r w:rsidRPr="00DB00E4">
        <w:rPr>
          <w:rStyle w:val="Strong"/>
          <w:sz w:val="28"/>
          <w:szCs w:val="28"/>
          <w:bdr w:val="none" w:sz="0" w:space="0" w:color="auto" w:frame="1"/>
        </w:rPr>
        <w:t>Câu 5: Trong các gia vị sau đâu là hỗn hợp:</w:t>
      </w:r>
    </w:p>
    <w:p w:rsidR="008C2684" w:rsidRPr="00DB00E4" w:rsidRDefault="008C2684" w:rsidP="008C2684">
      <w:pPr>
        <w:pStyle w:val="NormalWeb"/>
        <w:shd w:val="clear" w:color="auto" w:fill="FFFFFF"/>
        <w:spacing w:before="0" w:beforeAutospacing="0" w:after="240" w:afterAutospacing="0" w:line="390" w:lineRule="atLeast"/>
        <w:rPr>
          <w:sz w:val="28"/>
          <w:szCs w:val="28"/>
        </w:rPr>
      </w:pPr>
      <w:r w:rsidRPr="00DB00E4">
        <w:rPr>
          <w:sz w:val="28"/>
          <w:szCs w:val="28"/>
        </w:rPr>
        <w:t>A. Đường.</w:t>
      </w:r>
      <w:r w:rsidRPr="00DB00E4">
        <w:rPr>
          <w:sz w:val="28"/>
          <w:szCs w:val="28"/>
        </w:rPr>
        <w:br/>
        <w:t>B. Mì chính.</w:t>
      </w:r>
      <w:r w:rsidRPr="00DB00E4">
        <w:rPr>
          <w:sz w:val="28"/>
          <w:szCs w:val="28"/>
        </w:rPr>
        <w:br/>
        <w:t>C. Muối bột canh.</w:t>
      </w:r>
      <w:r w:rsidRPr="00DB00E4">
        <w:rPr>
          <w:sz w:val="28"/>
          <w:szCs w:val="28"/>
        </w:rPr>
        <w:br/>
        <w:t>D. Bột tiêu.</w:t>
      </w:r>
    </w:p>
    <w:p w:rsidR="009A5201" w:rsidRPr="00DB00E4" w:rsidRDefault="008C2684" w:rsidP="009A5201">
      <w:pPr>
        <w:pStyle w:val="NormalWeb"/>
        <w:shd w:val="clear" w:color="auto" w:fill="FFFFFF"/>
        <w:spacing w:before="0" w:beforeAutospacing="0" w:after="240" w:afterAutospacing="0" w:line="390" w:lineRule="atLeast"/>
        <w:rPr>
          <w:b/>
          <w:sz w:val="28"/>
          <w:szCs w:val="28"/>
        </w:rPr>
      </w:pPr>
      <w:r w:rsidRPr="00DB00E4">
        <w:rPr>
          <w:b/>
          <w:sz w:val="28"/>
          <w:szCs w:val="28"/>
        </w:rPr>
        <w:t>Câu 6: Chất không hòa tan ở trong nước là?</w:t>
      </w:r>
    </w:p>
    <w:p w:rsidR="008C2684" w:rsidRPr="00DB00E4" w:rsidRDefault="008C2684" w:rsidP="00DB00E4">
      <w:pPr>
        <w:pStyle w:val="NormalWeb"/>
        <w:shd w:val="clear" w:color="auto" w:fill="FFFFFF"/>
        <w:spacing w:before="0" w:beforeAutospacing="0" w:after="240" w:afterAutospacing="0" w:line="240" w:lineRule="atLeast"/>
        <w:rPr>
          <w:sz w:val="28"/>
          <w:szCs w:val="28"/>
        </w:rPr>
      </w:pPr>
      <w:r w:rsidRPr="00DB00E4">
        <w:rPr>
          <w:sz w:val="28"/>
          <w:szCs w:val="28"/>
        </w:rPr>
        <w:t>a.Muối ăn</w:t>
      </w:r>
    </w:p>
    <w:p w:rsidR="008C2684" w:rsidRPr="00DB00E4" w:rsidRDefault="008C2684" w:rsidP="00DB00E4">
      <w:pPr>
        <w:pStyle w:val="NormalWeb"/>
        <w:shd w:val="clear" w:color="auto" w:fill="FFFFFF"/>
        <w:spacing w:before="0" w:beforeAutospacing="0" w:after="240" w:afterAutospacing="0" w:line="240" w:lineRule="atLeast"/>
        <w:rPr>
          <w:sz w:val="28"/>
          <w:szCs w:val="28"/>
        </w:rPr>
      </w:pPr>
      <w:r w:rsidRPr="00DB00E4">
        <w:rPr>
          <w:sz w:val="28"/>
          <w:szCs w:val="28"/>
        </w:rPr>
        <w:t>b. Đường</w:t>
      </w:r>
    </w:p>
    <w:p w:rsidR="009A5201" w:rsidRPr="00DB00E4" w:rsidRDefault="008C2684" w:rsidP="00DB00E4">
      <w:pPr>
        <w:pStyle w:val="NormalWeb"/>
        <w:shd w:val="clear" w:color="auto" w:fill="FFFFFF"/>
        <w:spacing w:before="0" w:beforeAutospacing="0" w:after="0" w:afterAutospacing="0" w:line="240" w:lineRule="atLeast"/>
        <w:rPr>
          <w:rStyle w:val="Strong"/>
          <w:b w:val="0"/>
          <w:sz w:val="28"/>
          <w:szCs w:val="28"/>
          <w:bdr w:val="none" w:sz="0" w:space="0" w:color="auto" w:frame="1"/>
        </w:rPr>
      </w:pPr>
      <w:r w:rsidRPr="00DB00E4">
        <w:rPr>
          <w:rStyle w:val="Strong"/>
          <w:b w:val="0"/>
          <w:sz w:val="28"/>
          <w:szCs w:val="28"/>
          <w:bdr w:val="none" w:sz="0" w:space="0" w:color="auto" w:frame="1"/>
        </w:rPr>
        <w:t>c. Bột sắn dây</w:t>
      </w:r>
    </w:p>
    <w:p w:rsidR="008C2684" w:rsidRPr="00DB00E4" w:rsidRDefault="008C2684" w:rsidP="00DB00E4">
      <w:pPr>
        <w:pStyle w:val="NormalWeb"/>
        <w:shd w:val="clear" w:color="auto" w:fill="FFFFFF"/>
        <w:spacing w:before="0" w:beforeAutospacing="0" w:after="0" w:afterAutospacing="0" w:line="240" w:lineRule="atLeast"/>
        <w:rPr>
          <w:rStyle w:val="Strong"/>
          <w:b w:val="0"/>
          <w:sz w:val="28"/>
          <w:szCs w:val="28"/>
          <w:bdr w:val="none" w:sz="0" w:space="0" w:color="auto" w:frame="1"/>
        </w:rPr>
      </w:pPr>
      <w:r w:rsidRPr="00DB00E4">
        <w:rPr>
          <w:rStyle w:val="Strong"/>
          <w:b w:val="0"/>
          <w:sz w:val="28"/>
          <w:szCs w:val="28"/>
          <w:bdr w:val="none" w:sz="0" w:space="0" w:color="auto" w:frame="1"/>
        </w:rPr>
        <w:t>d. Rượu</w:t>
      </w:r>
    </w:p>
    <w:p w:rsidR="008C2684" w:rsidRPr="00DB00E4" w:rsidRDefault="008C2684" w:rsidP="009A5201">
      <w:pPr>
        <w:pStyle w:val="NormalWeb"/>
        <w:shd w:val="clear" w:color="auto" w:fill="FFFFFF"/>
        <w:spacing w:before="0" w:beforeAutospacing="0" w:after="0" w:afterAutospacing="0" w:line="390" w:lineRule="atLeast"/>
        <w:rPr>
          <w:rStyle w:val="Strong"/>
          <w:sz w:val="28"/>
          <w:szCs w:val="28"/>
          <w:bdr w:val="none" w:sz="0" w:space="0" w:color="auto" w:frame="1"/>
        </w:rPr>
      </w:pPr>
    </w:p>
    <w:p w:rsidR="009A5201" w:rsidRPr="00DB00E4" w:rsidRDefault="008C2684" w:rsidP="009A5201">
      <w:pPr>
        <w:pStyle w:val="NormalWeb"/>
        <w:shd w:val="clear" w:color="auto" w:fill="FFFFFF"/>
        <w:spacing w:before="0" w:beforeAutospacing="0" w:after="0" w:afterAutospacing="0" w:line="390" w:lineRule="atLeast"/>
        <w:rPr>
          <w:rStyle w:val="Strong"/>
          <w:sz w:val="28"/>
          <w:szCs w:val="28"/>
          <w:bdr w:val="none" w:sz="0" w:space="0" w:color="auto" w:frame="1"/>
        </w:rPr>
      </w:pPr>
      <w:r w:rsidRPr="00DB00E4">
        <w:rPr>
          <w:rStyle w:val="Strong"/>
          <w:sz w:val="28"/>
          <w:szCs w:val="28"/>
          <w:bdr w:val="none" w:sz="0" w:space="0" w:color="auto" w:frame="1"/>
        </w:rPr>
        <w:t xml:space="preserve">Câu 7: </w:t>
      </w:r>
      <w:r w:rsidR="00101D0D" w:rsidRPr="00DB00E4">
        <w:rPr>
          <w:rStyle w:val="Strong"/>
          <w:sz w:val="28"/>
          <w:szCs w:val="28"/>
          <w:bdr w:val="none" w:sz="0" w:space="0" w:color="auto" w:frame="1"/>
        </w:rPr>
        <w:t>Phát biểu nào sau đây đúng?</w:t>
      </w:r>
    </w:p>
    <w:p w:rsidR="00101D0D" w:rsidRPr="00DB00E4" w:rsidRDefault="00101D0D" w:rsidP="00101D0D">
      <w:pPr>
        <w:pStyle w:val="NormalWeb"/>
        <w:numPr>
          <w:ilvl w:val="0"/>
          <w:numId w:val="2"/>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Tế bào có rất ít loại, các loại tế bào đều có hình dạng giống nhau.</w:t>
      </w:r>
    </w:p>
    <w:p w:rsidR="00101D0D" w:rsidRPr="00DB00E4" w:rsidRDefault="00101D0D" w:rsidP="00101D0D">
      <w:pPr>
        <w:pStyle w:val="NormalWeb"/>
        <w:numPr>
          <w:ilvl w:val="0"/>
          <w:numId w:val="2"/>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Tế bào có rất nhiều loại, các loại tế bào khác nhau có hình dạng giống nhau.</w:t>
      </w:r>
    </w:p>
    <w:p w:rsidR="00101D0D" w:rsidRPr="00DB00E4" w:rsidRDefault="00101D0D" w:rsidP="00101D0D">
      <w:pPr>
        <w:pStyle w:val="NormalWeb"/>
        <w:numPr>
          <w:ilvl w:val="0"/>
          <w:numId w:val="2"/>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Tế bào có kích thước lớn, kích thước trung bình của tế bào lớn hơn 100 micromet.</w:t>
      </w:r>
    </w:p>
    <w:p w:rsidR="00101D0D" w:rsidRPr="00DB00E4" w:rsidRDefault="00101D0D" w:rsidP="00101D0D">
      <w:pPr>
        <w:pStyle w:val="NormalWeb"/>
        <w:numPr>
          <w:ilvl w:val="0"/>
          <w:numId w:val="2"/>
        </w:numPr>
        <w:shd w:val="clear" w:color="auto" w:fill="FFFFFF"/>
        <w:spacing w:before="0" w:beforeAutospacing="0" w:after="0" w:afterAutospacing="0" w:line="390" w:lineRule="atLeast"/>
        <w:rPr>
          <w:rStyle w:val="Strong"/>
          <w:b w:val="0"/>
          <w:sz w:val="28"/>
          <w:szCs w:val="28"/>
          <w:bdr w:val="none" w:sz="0" w:space="0" w:color="auto" w:frame="1"/>
        </w:rPr>
      </w:pPr>
      <w:r w:rsidRPr="00DB00E4">
        <w:rPr>
          <w:rStyle w:val="Strong"/>
          <w:b w:val="0"/>
          <w:sz w:val="28"/>
          <w:szCs w:val="28"/>
          <w:bdr w:val="none" w:sz="0" w:space="0" w:color="auto" w:frame="1"/>
        </w:rPr>
        <w:t>Tế bào có kích thước rất nhỏ, kích thước trung bình của tế bào từ 0,5 đến 100 micromet.</w:t>
      </w:r>
    </w:p>
    <w:p w:rsidR="001531A9" w:rsidRPr="00DB00E4" w:rsidRDefault="00101D0D" w:rsidP="001531A9">
      <w:pPr>
        <w:pStyle w:val="NormalWeb"/>
        <w:shd w:val="clear" w:color="auto" w:fill="FFFFFF"/>
        <w:spacing w:before="0" w:beforeAutospacing="0"/>
        <w:rPr>
          <w:b/>
          <w:sz w:val="28"/>
          <w:szCs w:val="28"/>
        </w:rPr>
      </w:pPr>
      <w:r w:rsidRPr="00DB00E4">
        <w:rPr>
          <w:rStyle w:val="Strong"/>
          <w:sz w:val="28"/>
          <w:szCs w:val="28"/>
          <w:bdr w:val="none" w:sz="0" w:space="0" w:color="auto" w:frame="1"/>
        </w:rPr>
        <w:t xml:space="preserve">Câu 8: </w:t>
      </w:r>
      <w:r w:rsidR="001531A9" w:rsidRPr="00DB00E4">
        <w:rPr>
          <w:b/>
          <w:sz w:val="28"/>
          <w:szCs w:val="28"/>
        </w:rPr>
        <w:t>Sự lớn lên của tế bào thực vật có liên quan mật thiết đến quá trình nào dưới đây? </w:t>
      </w:r>
    </w:p>
    <w:p w:rsidR="001531A9" w:rsidRPr="00DB00E4" w:rsidRDefault="001531A9" w:rsidP="001531A9">
      <w:pPr>
        <w:numPr>
          <w:ilvl w:val="0"/>
          <w:numId w:val="3"/>
        </w:numPr>
        <w:shd w:val="clear" w:color="auto" w:fill="FFFFFF"/>
        <w:spacing w:before="100" w:beforeAutospacing="1" w:after="0" w:line="510" w:lineRule="atLeast"/>
        <w:rPr>
          <w:rFonts w:cs="Times New Roman"/>
          <w:szCs w:val="28"/>
        </w:rPr>
      </w:pPr>
      <w:r w:rsidRPr="00DB00E4">
        <w:rPr>
          <w:rFonts w:cs="Times New Roman"/>
          <w:szCs w:val="28"/>
        </w:rPr>
        <w:t>A. Tất cả các phương án đưa ra</w:t>
      </w:r>
    </w:p>
    <w:p w:rsidR="001531A9" w:rsidRPr="00DB00E4" w:rsidRDefault="001531A9" w:rsidP="001531A9">
      <w:pPr>
        <w:numPr>
          <w:ilvl w:val="0"/>
          <w:numId w:val="3"/>
        </w:numPr>
        <w:shd w:val="clear" w:color="auto" w:fill="FFFFFF"/>
        <w:spacing w:before="100" w:beforeAutospacing="1" w:after="0" w:line="510" w:lineRule="atLeast"/>
        <w:rPr>
          <w:rFonts w:cs="Times New Roman"/>
          <w:szCs w:val="28"/>
        </w:rPr>
      </w:pPr>
      <w:r w:rsidRPr="00DB00E4">
        <w:rPr>
          <w:rFonts w:cs="Times New Roman"/>
          <w:szCs w:val="28"/>
        </w:rPr>
        <w:t>B. Sinh sản </w:t>
      </w:r>
    </w:p>
    <w:p w:rsidR="001531A9" w:rsidRPr="00DB00E4" w:rsidRDefault="001531A9" w:rsidP="001531A9">
      <w:pPr>
        <w:pStyle w:val="Heading6"/>
        <w:keepNext w:val="0"/>
        <w:keepLines w:val="0"/>
        <w:numPr>
          <w:ilvl w:val="0"/>
          <w:numId w:val="3"/>
        </w:numPr>
        <w:shd w:val="clear" w:color="auto" w:fill="FFFFFF"/>
        <w:spacing w:before="0" w:line="450" w:lineRule="atLeast"/>
        <w:rPr>
          <w:rFonts w:ascii="Times New Roman" w:hAnsi="Times New Roman" w:cs="Times New Roman"/>
          <w:color w:val="auto"/>
          <w:szCs w:val="28"/>
        </w:rPr>
      </w:pPr>
      <w:r w:rsidRPr="00DB00E4">
        <w:rPr>
          <w:rFonts w:ascii="Times New Roman" w:hAnsi="Times New Roman" w:cs="Times New Roman"/>
          <w:bCs/>
          <w:color w:val="auto"/>
          <w:szCs w:val="28"/>
        </w:rPr>
        <w:t>C. Trao đổi chất</w:t>
      </w:r>
    </w:p>
    <w:p w:rsidR="001531A9" w:rsidRPr="00DB00E4" w:rsidRDefault="001531A9" w:rsidP="001531A9">
      <w:pPr>
        <w:numPr>
          <w:ilvl w:val="0"/>
          <w:numId w:val="3"/>
        </w:numPr>
        <w:shd w:val="clear" w:color="auto" w:fill="FFFFFF"/>
        <w:spacing w:before="100" w:beforeAutospacing="1" w:after="0" w:line="510" w:lineRule="atLeast"/>
        <w:rPr>
          <w:rFonts w:cs="Times New Roman"/>
          <w:szCs w:val="28"/>
        </w:rPr>
      </w:pPr>
      <w:r w:rsidRPr="00DB00E4">
        <w:rPr>
          <w:rFonts w:cs="Times New Roman"/>
          <w:szCs w:val="28"/>
        </w:rPr>
        <w:lastRenderedPageBreak/>
        <w:t>D. Cảm ứng</w:t>
      </w:r>
    </w:p>
    <w:p w:rsidR="001531A9" w:rsidRPr="00DB00E4" w:rsidRDefault="001531A9" w:rsidP="001531A9">
      <w:pPr>
        <w:pStyle w:val="NormalWeb"/>
        <w:shd w:val="clear" w:color="auto" w:fill="FFFFFF"/>
        <w:spacing w:before="0" w:beforeAutospacing="0"/>
        <w:rPr>
          <w:sz w:val="28"/>
          <w:szCs w:val="28"/>
        </w:rPr>
      </w:pPr>
      <w:r w:rsidRPr="00DB00E4">
        <w:rPr>
          <w:rStyle w:val="Strong"/>
          <w:sz w:val="28"/>
          <w:szCs w:val="28"/>
          <w:bdr w:val="none" w:sz="0" w:space="0" w:color="auto" w:frame="1"/>
        </w:rPr>
        <w:t xml:space="preserve">Câu 9: </w:t>
      </w:r>
      <w:r w:rsidRPr="00DB00E4">
        <w:rPr>
          <w:rStyle w:val="Strong"/>
          <w:b w:val="0"/>
          <w:sz w:val="28"/>
          <w:szCs w:val="28"/>
          <w:bdr w:val="none" w:sz="0" w:space="0" w:color="auto" w:frame="1"/>
        </w:rPr>
        <w:t>N</w:t>
      </w:r>
      <w:r w:rsidRPr="00DB00E4">
        <w:rPr>
          <w:b/>
          <w:sz w:val="28"/>
          <w:szCs w:val="28"/>
        </w:rPr>
        <w:t xml:space="preserve">hận xét nào sau đây đúng về lục </w:t>
      </w:r>
      <w:proofErr w:type="gramStart"/>
      <w:r w:rsidRPr="00DB00E4">
        <w:rPr>
          <w:b/>
          <w:sz w:val="28"/>
          <w:szCs w:val="28"/>
        </w:rPr>
        <w:t>lạp :</w:t>
      </w:r>
      <w:proofErr w:type="gramEnd"/>
    </w:p>
    <w:p w:rsidR="001531A9" w:rsidRPr="00DB00E4" w:rsidRDefault="001531A9" w:rsidP="001531A9">
      <w:pPr>
        <w:pStyle w:val="NormalWeb"/>
        <w:shd w:val="clear" w:color="auto" w:fill="FFFFFF"/>
        <w:spacing w:before="0" w:beforeAutospacing="0"/>
        <w:rPr>
          <w:sz w:val="28"/>
          <w:szCs w:val="28"/>
        </w:rPr>
      </w:pPr>
      <w:r w:rsidRPr="00DB00E4">
        <w:rPr>
          <w:sz w:val="28"/>
          <w:szCs w:val="28"/>
        </w:rPr>
        <w:t>(1) Tế bào thực vật và tế bào động vật đều có lục lạp.</w:t>
      </w:r>
    </w:p>
    <w:p w:rsidR="001531A9" w:rsidRPr="00DB00E4" w:rsidRDefault="001531A9" w:rsidP="001531A9">
      <w:pPr>
        <w:pStyle w:val="NormalWeb"/>
        <w:shd w:val="clear" w:color="auto" w:fill="FFFFFF"/>
        <w:spacing w:before="0" w:beforeAutospacing="0"/>
        <w:rPr>
          <w:sz w:val="28"/>
          <w:szCs w:val="28"/>
        </w:rPr>
      </w:pPr>
      <w:r w:rsidRPr="00DB00E4">
        <w:rPr>
          <w:sz w:val="28"/>
          <w:szCs w:val="28"/>
        </w:rPr>
        <w:t>(2) Lục lạp là bào quan có ở tế bào động vật.</w:t>
      </w:r>
    </w:p>
    <w:p w:rsidR="001531A9" w:rsidRPr="00DB00E4" w:rsidRDefault="001531A9" w:rsidP="001531A9">
      <w:pPr>
        <w:pStyle w:val="NormalWeb"/>
        <w:shd w:val="clear" w:color="auto" w:fill="FFFFFF"/>
        <w:spacing w:before="0" w:beforeAutospacing="0"/>
        <w:rPr>
          <w:sz w:val="28"/>
          <w:szCs w:val="28"/>
        </w:rPr>
      </w:pPr>
      <w:r w:rsidRPr="00DB00E4">
        <w:rPr>
          <w:sz w:val="28"/>
          <w:szCs w:val="28"/>
        </w:rPr>
        <w:t>(3) Lục lạp là bào quan có ở tế bào thực vật, lục lạp mang sắc tố quang hợp, có khả năng hấp thụ ánh sáng để tổng hợp nên chất hữu cơ.</w:t>
      </w:r>
    </w:p>
    <w:p w:rsidR="007B6447" w:rsidRPr="00DB00E4" w:rsidRDefault="001531A9" w:rsidP="001531A9">
      <w:pPr>
        <w:pStyle w:val="NormalWeb"/>
        <w:shd w:val="clear" w:color="auto" w:fill="FFFFFF"/>
        <w:spacing w:before="0" w:beforeAutospacing="0"/>
        <w:rPr>
          <w:b/>
          <w:sz w:val="28"/>
          <w:szCs w:val="28"/>
        </w:rPr>
      </w:pPr>
      <w:r w:rsidRPr="00DB00E4">
        <w:rPr>
          <w:b/>
          <w:sz w:val="28"/>
          <w:szCs w:val="28"/>
        </w:rPr>
        <w:t xml:space="preserve">Câu 10: </w:t>
      </w:r>
      <w:r w:rsidR="00DB00E4" w:rsidRPr="00DB00E4">
        <w:rPr>
          <w:b/>
          <w:sz w:val="28"/>
          <w:szCs w:val="28"/>
        </w:rPr>
        <w:t>quan sát hình ảnh và trả lời các</w:t>
      </w:r>
      <w:r w:rsidR="007B6447" w:rsidRPr="00DB00E4">
        <w:rPr>
          <w:b/>
          <w:sz w:val="28"/>
          <w:szCs w:val="28"/>
        </w:rPr>
        <w:t xml:space="preserve"> câu hỏi sau:</w:t>
      </w:r>
    </w:p>
    <w:p w:rsidR="001531A9" w:rsidRPr="00DB00E4" w:rsidRDefault="007B6447" w:rsidP="001531A9">
      <w:pPr>
        <w:pStyle w:val="NormalWeb"/>
        <w:shd w:val="clear" w:color="auto" w:fill="FFFFFF"/>
        <w:spacing w:before="0" w:beforeAutospacing="0"/>
        <w:rPr>
          <w:sz w:val="28"/>
          <w:szCs w:val="28"/>
        </w:rPr>
      </w:pPr>
      <w:r w:rsidRPr="00DB00E4">
        <w:rPr>
          <w:noProof/>
          <w:sz w:val="28"/>
          <w:szCs w:val="28"/>
        </w:rPr>
        <w:drawing>
          <wp:inline distT="0" distB="0" distL="0" distR="0" wp14:anchorId="296BC236" wp14:editId="260661F1">
            <wp:extent cx="1514475" cy="795788"/>
            <wp:effectExtent l="0" t="0" r="0" b="4445"/>
            <wp:docPr id="2" name="Picture 2" descr="Quan sát các hình trong hình 13.4, sắp xếp các hình đó theo cấp độ tổ c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các hình trong hình 13.4, sắp xếp các hình đó theo cấp độ tổ chứ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6857" cy="802294"/>
                    </a:xfrm>
                    <a:prstGeom prst="rect">
                      <a:avLst/>
                    </a:prstGeom>
                    <a:noFill/>
                    <a:ln>
                      <a:noFill/>
                    </a:ln>
                  </pic:spPr>
                </pic:pic>
              </a:graphicData>
            </a:graphic>
          </wp:inline>
        </w:drawing>
      </w:r>
    </w:p>
    <w:p w:rsidR="007B6447" w:rsidRPr="00DB00E4" w:rsidRDefault="007B6447" w:rsidP="007B6447">
      <w:pPr>
        <w:pStyle w:val="NormalWeb"/>
        <w:spacing w:before="0" w:beforeAutospacing="0" w:after="240" w:afterAutospacing="0" w:line="360" w:lineRule="atLeast"/>
        <w:ind w:left="48" w:right="48"/>
        <w:jc w:val="both"/>
        <w:rPr>
          <w:sz w:val="28"/>
          <w:szCs w:val="28"/>
        </w:rPr>
      </w:pPr>
      <w:r w:rsidRPr="00DB00E4">
        <w:rPr>
          <w:sz w:val="28"/>
          <w:szCs w:val="28"/>
        </w:rPr>
        <w:t>Dạ dày được cấu tạo từ các cấp tộ tổ chức nhỏ hơn nào?</w:t>
      </w:r>
    </w:p>
    <w:p w:rsidR="007B6447" w:rsidRPr="00DB00E4" w:rsidRDefault="007B6447" w:rsidP="007B6447">
      <w:pPr>
        <w:pStyle w:val="NormalWeb"/>
        <w:spacing w:before="0" w:beforeAutospacing="0" w:after="240" w:afterAutospacing="0" w:line="360" w:lineRule="atLeast"/>
        <w:ind w:left="48" w:right="48"/>
        <w:jc w:val="both"/>
        <w:rPr>
          <w:sz w:val="28"/>
          <w:szCs w:val="28"/>
        </w:rPr>
      </w:pPr>
      <w:r w:rsidRPr="00DB00E4">
        <w:rPr>
          <w:sz w:val="28"/>
          <w:szCs w:val="28"/>
        </w:rPr>
        <w:t>A. Mô và hệ cơ quan                B. Tế bào và cơ quan</w:t>
      </w:r>
    </w:p>
    <w:p w:rsidR="007B6447" w:rsidRPr="00DB00E4" w:rsidRDefault="007B6447" w:rsidP="007B6447">
      <w:pPr>
        <w:pStyle w:val="NormalWeb"/>
        <w:spacing w:before="0" w:beforeAutospacing="0" w:after="240" w:afterAutospacing="0" w:line="360" w:lineRule="atLeast"/>
        <w:ind w:left="48" w:right="48"/>
        <w:jc w:val="both"/>
        <w:rPr>
          <w:sz w:val="28"/>
          <w:szCs w:val="28"/>
        </w:rPr>
      </w:pPr>
      <w:r w:rsidRPr="00DB00E4">
        <w:rPr>
          <w:sz w:val="28"/>
          <w:szCs w:val="28"/>
        </w:rPr>
        <w:t>C. Tế bào và mô                       D. Cơ quan và hệ cơ quan</w:t>
      </w:r>
      <w:r w:rsidR="00DB00E4" w:rsidRPr="00DB00E4">
        <w:rPr>
          <w:sz w:val="28"/>
          <w:szCs w:val="28"/>
        </w:rPr>
        <w:t>.</w:t>
      </w:r>
    </w:p>
    <w:p w:rsidR="00DB00E4" w:rsidRPr="00DB00E4" w:rsidRDefault="00DB00E4" w:rsidP="00DB00E4">
      <w:pPr>
        <w:pStyle w:val="NormalWeb"/>
        <w:spacing w:before="0" w:beforeAutospacing="0" w:after="240" w:afterAutospacing="0" w:line="360" w:lineRule="atLeast"/>
        <w:ind w:left="48" w:right="48"/>
        <w:jc w:val="both"/>
        <w:rPr>
          <w:b/>
          <w:sz w:val="28"/>
          <w:szCs w:val="28"/>
        </w:rPr>
      </w:pPr>
      <w:r w:rsidRPr="00DB00E4">
        <w:rPr>
          <w:rStyle w:val="Strong"/>
          <w:sz w:val="28"/>
          <w:szCs w:val="28"/>
        </w:rPr>
        <w:t>Câu 11:</w:t>
      </w:r>
      <w:r w:rsidRPr="00DB00E4">
        <w:rPr>
          <w:sz w:val="28"/>
          <w:szCs w:val="28"/>
        </w:rPr>
        <w:t> </w:t>
      </w:r>
      <w:r w:rsidRPr="00DB00E4">
        <w:rPr>
          <w:b/>
          <w:sz w:val="28"/>
          <w:szCs w:val="28"/>
        </w:rPr>
        <w:t>Tập hợp các mô thực hiện cùng một chức năng là?</w:t>
      </w:r>
    </w:p>
    <w:p w:rsidR="00DB00E4" w:rsidRPr="00DB00E4" w:rsidRDefault="00DB00E4" w:rsidP="00DB00E4">
      <w:pPr>
        <w:pStyle w:val="NormalWeb"/>
        <w:spacing w:before="0" w:beforeAutospacing="0" w:after="240" w:afterAutospacing="0" w:line="360" w:lineRule="atLeast"/>
        <w:ind w:left="48" w:right="48"/>
        <w:jc w:val="both"/>
        <w:rPr>
          <w:sz w:val="28"/>
          <w:szCs w:val="28"/>
        </w:rPr>
      </w:pPr>
      <w:r w:rsidRPr="00DB00E4">
        <w:rPr>
          <w:sz w:val="28"/>
          <w:szCs w:val="28"/>
        </w:rPr>
        <w:t>A. Tế bào                        B. Mô</w:t>
      </w:r>
    </w:p>
    <w:p w:rsidR="00DB00E4" w:rsidRDefault="00DB00E4" w:rsidP="00DB00E4">
      <w:pPr>
        <w:pStyle w:val="NormalWeb"/>
        <w:spacing w:before="0" w:beforeAutospacing="0" w:after="240" w:afterAutospacing="0" w:line="360" w:lineRule="atLeast"/>
        <w:ind w:left="48" w:right="48"/>
        <w:jc w:val="both"/>
        <w:rPr>
          <w:sz w:val="28"/>
          <w:szCs w:val="28"/>
        </w:rPr>
      </w:pPr>
      <w:r w:rsidRPr="00DB00E4">
        <w:rPr>
          <w:sz w:val="28"/>
          <w:szCs w:val="28"/>
        </w:rPr>
        <w:t>C. Cơ quan                     D. Hệ cơ quan.</w:t>
      </w:r>
    </w:p>
    <w:p w:rsidR="002A3E2C" w:rsidRPr="00DA2F17" w:rsidRDefault="002A3E2C" w:rsidP="002A3E2C">
      <w:pPr>
        <w:pStyle w:val="NormalWeb"/>
        <w:spacing w:before="0" w:beforeAutospacing="0" w:after="240" w:afterAutospacing="0" w:line="360" w:lineRule="atLeast"/>
        <w:ind w:left="48" w:right="48"/>
        <w:jc w:val="both"/>
        <w:rPr>
          <w:b/>
          <w:sz w:val="28"/>
          <w:szCs w:val="28"/>
        </w:rPr>
      </w:pPr>
      <w:r w:rsidRPr="00DA2F17">
        <w:rPr>
          <w:b/>
          <w:sz w:val="28"/>
          <w:szCs w:val="28"/>
        </w:rPr>
        <w:t xml:space="preserve">Câu 12: Mỗi sinh vật </w:t>
      </w:r>
      <w:proofErr w:type="gramStart"/>
      <w:r w:rsidRPr="00DA2F17">
        <w:rPr>
          <w:b/>
          <w:sz w:val="28"/>
          <w:szCs w:val="28"/>
        </w:rPr>
        <w:t>có :</w:t>
      </w:r>
      <w:proofErr w:type="gramEnd"/>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A. Hai cách gọi tên: tên địa phương và tên khoa học</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lastRenderedPageBreak/>
        <w:t>B. Ba cách gọi tên: tên địa phương, tên phổ thông và tên khoa học</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C. Hai cách gọi tên: tên địa phương, tên phổ thông </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D. Một cách gọi tên duy </w:t>
      </w:r>
      <w:proofErr w:type="gramStart"/>
      <w:r>
        <w:rPr>
          <w:sz w:val="28"/>
          <w:szCs w:val="28"/>
        </w:rPr>
        <w:t>nhất :</w:t>
      </w:r>
      <w:proofErr w:type="gramEnd"/>
      <w:r>
        <w:rPr>
          <w:sz w:val="28"/>
          <w:szCs w:val="28"/>
        </w:rPr>
        <w:t xml:space="preserve"> tên khoa học</w:t>
      </w:r>
    </w:p>
    <w:p w:rsidR="002A3E2C" w:rsidRPr="002A3E2C" w:rsidRDefault="002A3E2C" w:rsidP="002A3E2C">
      <w:pPr>
        <w:pStyle w:val="NormalWeb"/>
        <w:shd w:val="clear" w:color="auto" w:fill="FFFFFF"/>
        <w:spacing w:before="0" w:beforeAutospacing="0"/>
        <w:rPr>
          <w:b/>
          <w:sz w:val="28"/>
          <w:szCs w:val="28"/>
        </w:rPr>
      </w:pPr>
      <w:r w:rsidRPr="002A3E2C">
        <w:rPr>
          <w:b/>
          <w:sz w:val="28"/>
          <w:szCs w:val="28"/>
        </w:rPr>
        <w:t>Câu 13: quan sát hình ảnh và trả lời các câu hỏi sau:</w:t>
      </w:r>
    </w:p>
    <w:p w:rsidR="002A3E2C" w:rsidRDefault="002A3E2C" w:rsidP="002A3E2C">
      <w:pPr>
        <w:pStyle w:val="NormalWeb"/>
        <w:shd w:val="clear" w:color="auto" w:fill="FFFFFF"/>
        <w:spacing w:before="0" w:beforeAutospacing="0"/>
        <w:rPr>
          <w:b/>
          <w:sz w:val="28"/>
          <w:szCs w:val="28"/>
        </w:rPr>
      </w:pPr>
      <w:r>
        <w:rPr>
          <w:noProof/>
        </w:rPr>
        <w:drawing>
          <wp:inline distT="0" distB="0" distL="0" distR="0" wp14:anchorId="590D4224" wp14:editId="6CAF4055">
            <wp:extent cx="1571625" cy="1901196"/>
            <wp:effectExtent l="304800" t="285750" r="295275" b="289560"/>
            <wp:docPr id="12290" name="Picture 2" descr="C:\Users\May01\Desktop\thang 5\cau tao vir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May01\Desktop\thang 5\cau tao viru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5044" cy="19174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2A3E2C" w:rsidRPr="002A3E2C" w:rsidRDefault="002A3E2C" w:rsidP="002A3E2C">
      <w:pPr>
        <w:pStyle w:val="NormalWeb"/>
        <w:shd w:val="clear" w:color="auto" w:fill="FFFFFF"/>
        <w:spacing w:before="0" w:beforeAutospacing="0"/>
        <w:rPr>
          <w:sz w:val="28"/>
          <w:szCs w:val="28"/>
        </w:rPr>
      </w:pPr>
      <w:r w:rsidRPr="002A3E2C">
        <w:rPr>
          <w:sz w:val="28"/>
          <w:szCs w:val="28"/>
        </w:rPr>
        <w:t>Cấu tạo của vi rút gồm:</w:t>
      </w:r>
    </w:p>
    <w:p w:rsidR="002A3E2C" w:rsidRPr="002A3E2C" w:rsidRDefault="002A3E2C" w:rsidP="002A3E2C">
      <w:pPr>
        <w:pStyle w:val="NormalWeb"/>
        <w:shd w:val="clear" w:color="auto" w:fill="FFFFFF"/>
        <w:spacing w:before="0" w:beforeAutospacing="0"/>
        <w:rPr>
          <w:sz w:val="28"/>
          <w:szCs w:val="28"/>
        </w:rPr>
      </w:pPr>
      <w:r w:rsidRPr="002A3E2C">
        <w:rPr>
          <w:sz w:val="28"/>
          <w:szCs w:val="28"/>
        </w:rPr>
        <w:t>A. Chất di truyền và lớp vỏ prôtêin                               B. Chất di truyền và vùng nhân</w:t>
      </w:r>
    </w:p>
    <w:p w:rsidR="002A3E2C" w:rsidRPr="002A3E2C" w:rsidRDefault="002A3E2C" w:rsidP="002A3E2C">
      <w:pPr>
        <w:pStyle w:val="NormalWeb"/>
        <w:shd w:val="clear" w:color="auto" w:fill="FFFFFF"/>
        <w:spacing w:before="0" w:beforeAutospacing="0"/>
        <w:rPr>
          <w:sz w:val="28"/>
          <w:szCs w:val="28"/>
        </w:rPr>
      </w:pPr>
      <w:r w:rsidRPr="002A3E2C">
        <w:rPr>
          <w:sz w:val="28"/>
          <w:szCs w:val="28"/>
        </w:rPr>
        <w:t xml:space="preserve">C. Lớp vỏ prôtêin và vùng nhân                                      D. Vùng nhân và chất tế bào                              </w:t>
      </w:r>
    </w:p>
    <w:p w:rsidR="002A3E2C" w:rsidRDefault="002A3E2C" w:rsidP="002A3E2C">
      <w:pPr>
        <w:pStyle w:val="NormalWeb"/>
        <w:spacing w:before="0" w:beforeAutospacing="0" w:after="240" w:afterAutospacing="0" w:line="360" w:lineRule="atLeast"/>
        <w:ind w:left="48" w:right="48"/>
        <w:jc w:val="both"/>
        <w:rPr>
          <w:sz w:val="28"/>
          <w:szCs w:val="28"/>
        </w:rPr>
      </w:pPr>
    </w:p>
    <w:p w:rsidR="002A3E2C" w:rsidRPr="002A3E2C" w:rsidRDefault="002A3E2C" w:rsidP="002A3E2C">
      <w:pPr>
        <w:pStyle w:val="NormalWeb"/>
        <w:spacing w:before="0" w:beforeAutospacing="0" w:after="240" w:afterAutospacing="0" w:line="360" w:lineRule="atLeast"/>
        <w:ind w:left="48" w:right="48"/>
        <w:jc w:val="both"/>
        <w:rPr>
          <w:b/>
          <w:sz w:val="28"/>
          <w:szCs w:val="28"/>
        </w:rPr>
      </w:pPr>
      <w:r w:rsidRPr="002A3E2C">
        <w:rPr>
          <w:b/>
          <w:sz w:val="28"/>
          <w:szCs w:val="28"/>
        </w:rPr>
        <w:t>Câu 14: Bệnh nào sau đây do nguyên sinh vật gây nên?</w:t>
      </w:r>
    </w:p>
    <w:p w:rsidR="002A3E2C" w:rsidRDefault="002A3E2C" w:rsidP="002A3E2C">
      <w:pPr>
        <w:pStyle w:val="NormalWeb"/>
        <w:numPr>
          <w:ilvl w:val="0"/>
          <w:numId w:val="6"/>
        </w:numPr>
        <w:spacing w:before="0" w:beforeAutospacing="0" w:after="240" w:afterAutospacing="0" w:line="360" w:lineRule="atLeast"/>
        <w:ind w:right="48"/>
        <w:jc w:val="both"/>
        <w:rPr>
          <w:sz w:val="28"/>
          <w:szCs w:val="28"/>
        </w:rPr>
      </w:pPr>
      <w:r>
        <w:rPr>
          <w:sz w:val="28"/>
          <w:szCs w:val="28"/>
        </w:rPr>
        <w:t>Bệnh kiết lị                      B.Bệnh vàng da</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lastRenderedPageBreak/>
        <w:t>C. Bệnh thủy đậu                  D.Bệnh Covid-19</w:t>
      </w:r>
    </w:p>
    <w:p w:rsidR="002A3E2C" w:rsidRPr="002A3E2C" w:rsidRDefault="002A3E2C" w:rsidP="002A3E2C">
      <w:pPr>
        <w:pStyle w:val="NormalWeb"/>
        <w:spacing w:before="0" w:beforeAutospacing="0" w:after="240" w:afterAutospacing="0" w:line="360" w:lineRule="atLeast"/>
        <w:ind w:left="48" w:right="48"/>
        <w:jc w:val="both"/>
        <w:rPr>
          <w:b/>
          <w:sz w:val="28"/>
          <w:szCs w:val="28"/>
        </w:rPr>
      </w:pPr>
      <w:r w:rsidRPr="002A3E2C">
        <w:rPr>
          <w:b/>
          <w:sz w:val="28"/>
          <w:szCs w:val="28"/>
        </w:rPr>
        <w:t>Câu 15: Trùng kiết lị gây ra bệnh nào ở người?</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A. Bệnh sốt rét                                     B. Bệnh kiết lị</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C. Bệnh viêm phổi                                C. Bệnh cúm A</w:t>
      </w:r>
    </w:p>
    <w:p w:rsidR="002A3E2C" w:rsidRDefault="002A3E2C" w:rsidP="002A3E2C">
      <w:pPr>
        <w:pStyle w:val="NormalWeb"/>
        <w:spacing w:before="0" w:beforeAutospacing="0" w:after="240" w:afterAutospacing="0" w:line="360" w:lineRule="atLeast"/>
        <w:ind w:left="48" w:right="48"/>
        <w:jc w:val="both"/>
        <w:rPr>
          <w:rStyle w:val="Strong"/>
          <w:sz w:val="28"/>
          <w:szCs w:val="28"/>
          <w:bdr w:val="none" w:sz="0" w:space="0" w:color="auto" w:frame="1"/>
          <w:lang w:val="nl-NL"/>
        </w:rPr>
      </w:pPr>
      <w:r>
        <w:rPr>
          <w:rStyle w:val="Strong"/>
          <w:sz w:val="28"/>
          <w:szCs w:val="28"/>
          <w:bdr w:val="none" w:sz="0" w:space="0" w:color="auto" w:frame="1"/>
          <w:lang w:val="nl-NL"/>
        </w:rPr>
        <w:t>Câu 16: Biện pháp nào sau đây không giúp chúng ta tránh bị mắc bệnh sốt rét?</w:t>
      </w:r>
    </w:p>
    <w:p w:rsidR="002A3E2C" w:rsidRPr="00415863" w:rsidRDefault="002A3E2C" w:rsidP="002A3E2C">
      <w:pPr>
        <w:pStyle w:val="NormalWeb"/>
        <w:numPr>
          <w:ilvl w:val="0"/>
          <w:numId w:val="5"/>
        </w:numPr>
        <w:spacing w:before="0" w:beforeAutospacing="0" w:after="240" w:afterAutospacing="0" w:line="360" w:lineRule="atLeast"/>
        <w:ind w:right="48"/>
        <w:jc w:val="both"/>
        <w:rPr>
          <w:rStyle w:val="Strong"/>
          <w:b w:val="0"/>
          <w:sz w:val="28"/>
          <w:szCs w:val="28"/>
          <w:bdr w:val="none" w:sz="0" w:space="0" w:color="auto" w:frame="1"/>
          <w:lang w:val="nl-NL"/>
        </w:rPr>
      </w:pPr>
      <w:r w:rsidRPr="00415863">
        <w:rPr>
          <w:rStyle w:val="Strong"/>
          <w:b w:val="0"/>
          <w:sz w:val="28"/>
          <w:szCs w:val="28"/>
          <w:bdr w:val="none" w:sz="0" w:space="0" w:color="auto" w:frame="1"/>
          <w:lang w:val="nl-NL"/>
        </w:rPr>
        <w:t>Mắc màn khi đi ngủ              B. Diệt muỗi, diệt bọ gậy</w:t>
      </w:r>
    </w:p>
    <w:p w:rsidR="002A3E2C" w:rsidRPr="002A3E2C" w:rsidRDefault="002A3E2C" w:rsidP="002A3E2C">
      <w:pPr>
        <w:pStyle w:val="NormalWeb"/>
        <w:spacing w:before="0" w:beforeAutospacing="0" w:after="240" w:afterAutospacing="0" w:line="360" w:lineRule="atLeast"/>
        <w:ind w:left="48" w:right="48"/>
        <w:jc w:val="both"/>
        <w:rPr>
          <w:bCs/>
          <w:sz w:val="28"/>
          <w:szCs w:val="28"/>
          <w:bdr w:val="none" w:sz="0" w:space="0" w:color="auto" w:frame="1"/>
          <w:lang w:val="nl-NL"/>
        </w:rPr>
      </w:pPr>
      <w:r w:rsidRPr="00415863">
        <w:rPr>
          <w:rStyle w:val="Strong"/>
          <w:b w:val="0"/>
          <w:sz w:val="28"/>
          <w:szCs w:val="28"/>
          <w:bdr w:val="none" w:sz="0" w:space="0" w:color="auto" w:frame="1"/>
          <w:lang w:val="nl-NL"/>
        </w:rPr>
        <w:t>C.Phát quang bụi rậm                 D. Mặc đồ sáng màu để tránh bị muỗi đốt.</w:t>
      </w:r>
    </w:p>
    <w:p w:rsidR="00F95865" w:rsidRDefault="00F95865" w:rsidP="00DB00E4">
      <w:pPr>
        <w:pStyle w:val="NormalWeb"/>
        <w:spacing w:before="0" w:beforeAutospacing="0" w:after="240" w:afterAutospacing="0" w:line="360" w:lineRule="atLeast"/>
        <w:ind w:left="48" w:right="48"/>
        <w:jc w:val="both"/>
        <w:rPr>
          <w:sz w:val="28"/>
          <w:szCs w:val="28"/>
          <w:lang w:val="nl-NL"/>
        </w:rPr>
      </w:pPr>
      <w:r w:rsidRPr="00490AAD">
        <w:rPr>
          <w:rStyle w:val="Strong"/>
          <w:sz w:val="28"/>
          <w:szCs w:val="28"/>
          <w:bdr w:val="none" w:sz="0" w:space="0" w:color="auto" w:frame="1"/>
          <w:lang w:val="nl-NL"/>
        </w:rPr>
        <w:t>Phần I</w:t>
      </w:r>
      <w:r>
        <w:rPr>
          <w:rStyle w:val="Strong"/>
          <w:sz w:val="28"/>
          <w:szCs w:val="28"/>
          <w:bdr w:val="none" w:sz="0" w:space="0" w:color="auto" w:frame="1"/>
          <w:lang w:val="nl-NL"/>
        </w:rPr>
        <w:t>I: Tự luận</w:t>
      </w:r>
      <w:r>
        <w:rPr>
          <w:sz w:val="28"/>
          <w:szCs w:val="28"/>
          <w:lang w:val="nl-NL"/>
        </w:rPr>
        <w:t> (6</w:t>
      </w:r>
      <w:r w:rsidRPr="00490AAD">
        <w:rPr>
          <w:sz w:val="28"/>
          <w:szCs w:val="28"/>
          <w:lang w:val="nl-NL"/>
        </w:rPr>
        <w:t>,0 điểm)</w:t>
      </w:r>
    </w:p>
    <w:p w:rsidR="00122C45" w:rsidRPr="00122C45" w:rsidRDefault="00F95865" w:rsidP="00DB00E4">
      <w:pPr>
        <w:pStyle w:val="NormalWeb"/>
        <w:spacing w:before="0" w:beforeAutospacing="0" w:after="240" w:afterAutospacing="0" w:line="360" w:lineRule="atLeast"/>
        <w:ind w:left="48" w:right="48"/>
        <w:jc w:val="both"/>
        <w:rPr>
          <w:rStyle w:val="Strong"/>
          <w:b w:val="0"/>
          <w:sz w:val="28"/>
          <w:szCs w:val="28"/>
          <w:bdr w:val="none" w:sz="0" w:space="0" w:color="auto" w:frame="1"/>
          <w:lang w:val="nl-NL"/>
        </w:rPr>
      </w:pPr>
      <w:r>
        <w:rPr>
          <w:rStyle w:val="Strong"/>
          <w:sz w:val="28"/>
          <w:szCs w:val="28"/>
          <w:bdr w:val="none" w:sz="0" w:space="0" w:color="auto" w:frame="1"/>
          <w:lang w:val="nl-NL"/>
        </w:rPr>
        <w:t xml:space="preserve">Câu 17: </w:t>
      </w:r>
      <w:r w:rsidR="00122C45">
        <w:rPr>
          <w:rStyle w:val="Strong"/>
          <w:b w:val="0"/>
          <w:sz w:val="28"/>
          <w:szCs w:val="28"/>
          <w:bdr w:val="none" w:sz="0" w:space="0" w:color="auto" w:frame="1"/>
          <w:lang w:val="nl-NL"/>
        </w:rPr>
        <w:t>(1,0 điểm)</w:t>
      </w:r>
    </w:p>
    <w:p w:rsidR="009645F7" w:rsidRDefault="00122C45" w:rsidP="00DB00E4">
      <w:pPr>
        <w:pStyle w:val="NormalWeb"/>
        <w:spacing w:before="0" w:beforeAutospacing="0" w:after="240" w:afterAutospacing="0" w:line="360" w:lineRule="atLeast"/>
        <w:ind w:left="48" w:right="48"/>
        <w:jc w:val="both"/>
        <w:rPr>
          <w:rStyle w:val="Strong"/>
          <w:b w:val="0"/>
          <w:sz w:val="28"/>
          <w:szCs w:val="28"/>
          <w:bdr w:val="none" w:sz="0" w:space="0" w:color="auto" w:frame="1"/>
          <w:lang w:val="nl-NL"/>
        </w:rPr>
      </w:pPr>
      <w:r>
        <w:rPr>
          <w:rStyle w:val="Strong"/>
          <w:b w:val="0"/>
          <w:sz w:val="28"/>
          <w:szCs w:val="28"/>
          <w:bdr w:val="none" w:sz="0" w:space="0" w:color="auto" w:frame="1"/>
          <w:lang w:val="nl-NL"/>
        </w:rPr>
        <w:t>a)</w:t>
      </w:r>
      <w:r w:rsidR="009645F7">
        <w:rPr>
          <w:rStyle w:val="Strong"/>
          <w:b w:val="0"/>
          <w:sz w:val="28"/>
          <w:szCs w:val="28"/>
          <w:bdr w:val="none" w:sz="0" w:space="0" w:color="auto" w:frame="1"/>
          <w:lang w:val="nl-NL"/>
        </w:rPr>
        <w:t xml:space="preserve"> Nêu khái niệm Khoa học tự nhiên.</w:t>
      </w:r>
    </w:p>
    <w:p w:rsidR="00F95865" w:rsidRDefault="009645F7" w:rsidP="00DB00E4">
      <w:pPr>
        <w:pStyle w:val="NormalWeb"/>
        <w:spacing w:before="0" w:beforeAutospacing="0" w:after="240" w:afterAutospacing="0" w:line="360" w:lineRule="atLeast"/>
        <w:ind w:left="48" w:right="48"/>
        <w:jc w:val="both"/>
        <w:rPr>
          <w:sz w:val="28"/>
          <w:szCs w:val="28"/>
        </w:rPr>
      </w:pPr>
      <w:r>
        <w:rPr>
          <w:rStyle w:val="Strong"/>
          <w:b w:val="0"/>
          <w:sz w:val="28"/>
          <w:szCs w:val="28"/>
          <w:bdr w:val="none" w:sz="0" w:space="0" w:color="auto" w:frame="1"/>
          <w:lang w:val="nl-NL"/>
        </w:rPr>
        <w:t>b)</w:t>
      </w:r>
      <w:r w:rsidR="00F95865">
        <w:rPr>
          <w:rStyle w:val="Strong"/>
          <w:b w:val="0"/>
          <w:sz w:val="28"/>
          <w:szCs w:val="28"/>
          <w:bdr w:val="none" w:sz="0" w:space="0" w:color="auto" w:frame="1"/>
          <w:lang w:val="nl-NL"/>
        </w:rPr>
        <w:t>Trình bày</w:t>
      </w:r>
      <w:r w:rsidR="00F95865" w:rsidRPr="00F95865">
        <w:rPr>
          <w:rStyle w:val="Strong"/>
          <w:sz w:val="28"/>
          <w:szCs w:val="28"/>
          <w:bdr w:val="none" w:sz="0" w:space="0" w:color="auto" w:frame="1"/>
          <w:lang w:val="nl-NL"/>
        </w:rPr>
        <w:t xml:space="preserve"> </w:t>
      </w:r>
      <w:r w:rsidR="00F95865" w:rsidRPr="00F95865">
        <w:rPr>
          <w:sz w:val="28"/>
          <w:szCs w:val="28"/>
        </w:rPr>
        <w:t>vai trò của Khoa học tự nhiên trong cuộc sống</w:t>
      </w:r>
      <w:r>
        <w:rPr>
          <w:sz w:val="28"/>
          <w:szCs w:val="28"/>
        </w:rPr>
        <w:t>.</w:t>
      </w:r>
    </w:p>
    <w:p w:rsidR="00122C45" w:rsidRDefault="00122C45" w:rsidP="00DB00E4">
      <w:pPr>
        <w:pStyle w:val="NormalWeb"/>
        <w:spacing w:before="0" w:beforeAutospacing="0" w:after="240" w:afterAutospacing="0" w:line="360" w:lineRule="atLeast"/>
        <w:ind w:left="48" w:right="48"/>
        <w:jc w:val="both"/>
        <w:rPr>
          <w:sz w:val="28"/>
          <w:szCs w:val="28"/>
        </w:rPr>
      </w:pPr>
      <w:r>
        <w:rPr>
          <w:sz w:val="28"/>
          <w:szCs w:val="28"/>
        </w:rPr>
        <w:t>c)</w:t>
      </w:r>
      <w:r w:rsidR="009645F7">
        <w:rPr>
          <w:sz w:val="28"/>
          <w:szCs w:val="28"/>
        </w:rPr>
        <w:t xml:space="preserve"> Nêu cách đo, đơn vị đo và dụng cụ thường dùng để đo chiều dài của một vật</w:t>
      </w:r>
    </w:p>
    <w:p w:rsidR="00122C45" w:rsidRPr="00122C45" w:rsidRDefault="00122C45" w:rsidP="00DB00E4">
      <w:pPr>
        <w:pStyle w:val="NormalWeb"/>
        <w:spacing w:before="0" w:beforeAutospacing="0" w:after="240" w:afterAutospacing="0" w:line="360" w:lineRule="atLeast"/>
        <w:ind w:left="48" w:right="48"/>
        <w:jc w:val="both"/>
        <w:rPr>
          <w:rStyle w:val="Strong"/>
          <w:sz w:val="32"/>
          <w:szCs w:val="28"/>
          <w:bdr w:val="none" w:sz="0" w:space="0" w:color="auto" w:frame="1"/>
          <w:lang w:val="nl-NL"/>
        </w:rPr>
      </w:pPr>
      <w:r>
        <w:rPr>
          <w:sz w:val="28"/>
          <w:szCs w:val="28"/>
        </w:rPr>
        <w:t>d)</w:t>
      </w:r>
      <w:r w:rsidR="00A12F54">
        <w:rPr>
          <w:sz w:val="28"/>
          <w:szCs w:val="28"/>
        </w:rPr>
        <w:t xml:space="preserve"> Trước khi chạm vào một vật nóng có cần ước lượng nhiệt độ của vật ấy </w:t>
      </w:r>
      <w:proofErr w:type="gramStart"/>
      <w:r w:rsidR="00A12F54">
        <w:rPr>
          <w:sz w:val="28"/>
          <w:szCs w:val="28"/>
        </w:rPr>
        <w:t>không ?</w:t>
      </w:r>
      <w:proofErr w:type="gramEnd"/>
      <w:r w:rsidR="00A12F54">
        <w:rPr>
          <w:sz w:val="28"/>
          <w:szCs w:val="28"/>
        </w:rPr>
        <w:t xml:space="preserve"> Vì </w:t>
      </w:r>
      <w:proofErr w:type="gramStart"/>
      <w:r w:rsidR="00A12F54">
        <w:rPr>
          <w:sz w:val="28"/>
          <w:szCs w:val="28"/>
        </w:rPr>
        <w:t>sao ?</w:t>
      </w:r>
      <w:proofErr w:type="gramEnd"/>
    </w:p>
    <w:p w:rsidR="00122C45" w:rsidRDefault="00122C45" w:rsidP="00DB00E4">
      <w:pPr>
        <w:pStyle w:val="NormalWeb"/>
        <w:spacing w:before="0" w:beforeAutospacing="0" w:after="240" w:afterAutospacing="0" w:line="360" w:lineRule="atLeast"/>
        <w:ind w:left="48" w:right="48"/>
        <w:jc w:val="both"/>
        <w:rPr>
          <w:b/>
          <w:sz w:val="28"/>
          <w:szCs w:val="28"/>
        </w:rPr>
      </w:pPr>
      <w:r w:rsidRPr="00122C45">
        <w:rPr>
          <w:b/>
          <w:sz w:val="28"/>
          <w:szCs w:val="28"/>
        </w:rPr>
        <w:t xml:space="preserve">Câu 18: </w:t>
      </w:r>
      <w:proofErr w:type="gramStart"/>
      <w:r w:rsidR="002A3E2C">
        <w:rPr>
          <w:b/>
          <w:sz w:val="28"/>
          <w:szCs w:val="28"/>
        </w:rPr>
        <w:t>( 1</w:t>
      </w:r>
      <w:proofErr w:type="gramEnd"/>
      <w:r w:rsidR="002A3E2C">
        <w:rPr>
          <w:b/>
          <w:sz w:val="28"/>
          <w:szCs w:val="28"/>
        </w:rPr>
        <w:t xml:space="preserve"> điểm)</w:t>
      </w:r>
    </w:p>
    <w:p w:rsidR="00F95865" w:rsidRPr="00122C45" w:rsidRDefault="00122C45" w:rsidP="00DB00E4">
      <w:pPr>
        <w:pStyle w:val="NormalWeb"/>
        <w:spacing w:before="0" w:beforeAutospacing="0" w:after="240" w:afterAutospacing="0" w:line="360" w:lineRule="atLeast"/>
        <w:ind w:left="48" w:right="48"/>
        <w:jc w:val="both"/>
        <w:rPr>
          <w:sz w:val="28"/>
          <w:szCs w:val="28"/>
        </w:rPr>
      </w:pPr>
      <w:r>
        <w:rPr>
          <w:sz w:val="28"/>
          <w:szCs w:val="28"/>
        </w:rPr>
        <w:t>a)</w:t>
      </w:r>
      <w:r w:rsidRPr="00122C45">
        <w:rPr>
          <w:b/>
          <w:sz w:val="28"/>
          <w:szCs w:val="28"/>
        </w:rPr>
        <w:t xml:space="preserve"> </w:t>
      </w:r>
      <w:r w:rsidRPr="00122C45">
        <w:rPr>
          <w:sz w:val="28"/>
          <w:szCs w:val="28"/>
          <w:lang w:val="vi-VN"/>
        </w:rPr>
        <w:t>Nêu được khái niệm chất tinh khiết</w:t>
      </w:r>
      <w:r w:rsidRPr="00122C45">
        <w:rPr>
          <w:sz w:val="28"/>
          <w:szCs w:val="28"/>
        </w:rPr>
        <w:t>.</w:t>
      </w:r>
    </w:p>
    <w:p w:rsidR="00122C45" w:rsidRDefault="00122C45" w:rsidP="00122C45">
      <w:pPr>
        <w:pStyle w:val="NormalWeb"/>
        <w:spacing w:before="0" w:beforeAutospacing="0" w:after="240" w:afterAutospacing="0" w:line="360" w:lineRule="atLeast"/>
        <w:ind w:left="48" w:right="48"/>
        <w:jc w:val="both"/>
        <w:rPr>
          <w:sz w:val="28"/>
          <w:szCs w:val="28"/>
        </w:rPr>
      </w:pPr>
      <w:r>
        <w:rPr>
          <w:sz w:val="28"/>
          <w:szCs w:val="28"/>
        </w:rPr>
        <w:t>b)</w:t>
      </w:r>
      <w:r>
        <w:rPr>
          <w:b/>
          <w:sz w:val="28"/>
          <w:szCs w:val="28"/>
        </w:rPr>
        <w:t xml:space="preserve"> </w:t>
      </w:r>
      <w:r>
        <w:rPr>
          <w:sz w:val="28"/>
          <w:szCs w:val="28"/>
        </w:rPr>
        <w:t>Nhúng mẫu giấy quỳ tím vào nước thấy giấy quỳ tím không đổi màu. Sục khí hidroclorua (HCl) vào, thấy giấy quỳ tím chuyển sang màu đỏ. Hiện tượng đó chứng tỏ điều gì?</w:t>
      </w:r>
    </w:p>
    <w:p w:rsidR="000559E6" w:rsidRDefault="000559E6" w:rsidP="00122C45">
      <w:pPr>
        <w:pStyle w:val="NormalWeb"/>
        <w:spacing w:before="0" w:beforeAutospacing="0" w:after="240" w:afterAutospacing="0" w:line="360" w:lineRule="atLeast"/>
        <w:ind w:left="48" w:right="48"/>
        <w:jc w:val="both"/>
        <w:rPr>
          <w:sz w:val="28"/>
          <w:szCs w:val="28"/>
        </w:rPr>
      </w:pPr>
      <w:r>
        <w:rPr>
          <w:sz w:val="28"/>
          <w:szCs w:val="28"/>
        </w:rPr>
        <w:lastRenderedPageBreak/>
        <w:t>c) Làm thế nào để tách muối ăn ra khỏi nước biển.</w:t>
      </w:r>
    </w:p>
    <w:p w:rsidR="00897B7D" w:rsidRPr="00897B7D" w:rsidRDefault="00897B7D" w:rsidP="00122C45">
      <w:pPr>
        <w:pStyle w:val="NormalWeb"/>
        <w:spacing w:before="0" w:beforeAutospacing="0" w:after="240" w:afterAutospacing="0" w:line="360" w:lineRule="atLeast"/>
        <w:ind w:left="48" w:right="48"/>
        <w:jc w:val="both"/>
        <w:rPr>
          <w:color w:val="000000" w:themeColor="text1"/>
          <w:sz w:val="32"/>
          <w:szCs w:val="28"/>
        </w:rPr>
      </w:pPr>
      <w:r>
        <w:rPr>
          <w:sz w:val="28"/>
          <w:szCs w:val="28"/>
        </w:rPr>
        <w:t xml:space="preserve">d) Hãy nêu phương pháp </w:t>
      </w:r>
      <w:r>
        <w:rPr>
          <w:color w:val="000000" w:themeColor="text1"/>
          <w:sz w:val="28"/>
          <w:szCs w:val="27"/>
          <w:shd w:val="clear" w:color="auto" w:fill="FFFFFF"/>
        </w:rPr>
        <w:t>t</w:t>
      </w:r>
      <w:r w:rsidRPr="00897B7D">
        <w:rPr>
          <w:color w:val="000000" w:themeColor="text1"/>
          <w:sz w:val="28"/>
          <w:szCs w:val="27"/>
          <w:shd w:val="clear" w:color="auto" w:fill="FFFFFF"/>
        </w:rPr>
        <w:t>ách bột sắt ra khỏi hỗn hợp bột sắt và cát </w:t>
      </w:r>
    </w:p>
    <w:p w:rsidR="002A3E2C" w:rsidRPr="002A3E2C" w:rsidRDefault="002A3E2C" w:rsidP="002A3E2C">
      <w:pPr>
        <w:pStyle w:val="NormalWeb"/>
        <w:spacing w:before="0" w:beforeAutospacing="0" w:after="240" w:afterAutospacing="0" w:line="360" w:lineRule="atLeast"/>
        <w:ind w:left="48" w:right="48"/>
        <w:jc w:val="both"/>
        <w:rPr>
          <w:b/>
          <w:sz w:val="28"/>
          <w:szCs w:val="28"/>
        </w:rPr>
      </w:pPr>
      <w:r w:rsidRPr="002A3E2C">
        <w:rPr>
          <w:b/>
          <w:sz w:val="28"/>
          <w:szCs w:val="28"/>
        </w:rPr>
        <w:t>Câu 19: (1,5 điểm)</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a) - Tế bào gồm có mấy thành phần?</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  Kể tên các thành phần đó của tế bào? </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 - Chức năng chính của mỗi thành phần là gì?</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 - Cơ thể sinh vật lớn lên được là do đâu?</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b) Quan sát 1 số tế bào sau và gọi tên các tế bào tương ứng với mỗi hình </w:t>
      </w:r>
    </w:p>
    <w:p w:rsidR="002A3E2C" w:rsidRDefault="002A3E2C" w:rsidP="002A3E2C">
      <w:pPr>
        <w:pStyle w:val="NormalWeb"/>
        <w:spacing w:before="0" w:beforeAutospacing="0" w:after="240" w:afterAutospacing="0" w:line="360" w:lineRule="atLeast"/>
        <w:ind w:left="48" w:right="48"/>
        <w:jc w:val="both"/>
        <w:rPr>
          <w:sz w:val="28"/>
          <w:szCs w:val="28"/>
        </w:rPr>
      </w:pPr>
    </w:p>
    <w:p w:rsidR="002A3E2C" w:rsidRDefault="002A3E2C" w:rsidP="002A3E2C">
      <w:pPr>
        <w:pStyle w:val="NormalWeb"/>
        <w:spacing w:before="0" w:beforeAutospacing="0" w:after="240" w:afterAutospacing="0" w:line="360" w:lineRule="atLeast"/>
        <w:ind w:left="48" w:right="48"/>
        <w:jc w:val="both"/>
        <w:rPr>
          <w:sz w:val="28"/>
          <w:szCs w:val="28"/>
        </w:rPr>
      </w:pPr>
      <w:r>
        <w:rPr>
          <w:noProof/>
        </w:rPr>
        <w:drawing>
          <wp:inline distT="0" distB="0" distL="0" distR="0" wp14:anchorId="3A7085C1" wp14:editId="09C803A0">
            <wp:extent cx="3227203" cy="172384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1128" t="39235" r="8759" b="44018"/>
                    <a:stretch/>
                  </pic:blipFill>
                  <pic:spPr>
                    <a:xfrm>
                      <a:off x="0" y="0"/>
                      <a:ext cx="3257745" cy="1740163"/>
                    </a:xfrm>
                    <a:prstGeom prst="rect">
                      <a:avLst/>
                    </a:prstGeom>
                  </pic:spPr>
                </pic:pic>
              </a:graphicData>
            </a:graphic>
          </wp:inline>
        </w:drawing>
      </w:r>
    </w:p>
    <w:p w:rsidR="002A3E2C" w:rsidRDefault="002A3E2C" w:rsidP="002A3E2C">
      <w:pPr>
        <w:pStyle w:val="NormalWeb"/>
        <w:spacing w:before="0" w:beforeAutospacing="0" w:after="240" w:afterAutospacing="0" w:line="360" w:lineRule="atLeast"/>
        <w:ind w:left="48" w:right="48"/>
        <w:jc w:val="both"/>
        <w:rPr>
          <w:sz w:val="28"/>
          <w:szCs w:val="28"/>
        </w:rPr>
      </w:pPr>
      <w:r>
        <w:rPr>
          <w:noProof/>
        </w:rPr>
        <w:lastRenderedPageBreak/>
        <w:drawing>
          <wp:inline distT="0" distB="0" distL="0" distR="0" wp14:anchorId="593FC1AD" wp14:editId="7DF5FEA8">
            <wp:extent cx="2914650" cy="1524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l="2629" t="28987" b="18936"/>
                    <a:stretch/>
                  </pic:blipFill>
                  <pic:spPr>
                    <a:xfrm>
                      <a:off x="0" y="0"/>
                      <a:ext cx="2919156" cy="1526356"/>
                    </a:xfrm>
                    <a:prstGeom prst="rect">
                      <a:avLst/>
                    </a:prstGeom>
                  </pic:spPr>
                </pic:pic>
              </a:graphicData>
            </a:graphic>
          </wp:inline>
        </w:drawing>
      </w:r>
      <w:r>
        <w:rPr>
          <w:noProof/>
        </w:rPr>
        <w:drawing>
          <wp:inline distT="0" distB="0" distL="0" distR="0" wp14:anchorId="61377A0D" wp14:editId="28522ADA">
            <wp:extent cx="2971800" cy="1800225"/>
            <wp:effectExtent l="0" t="0" r="0" b="952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9"/>
                    <a:srcRect l="1" t="30182" r="12587" b="29725"/>
                    <a:stretch/>
                  </pic:blipFill>
                  <pic:spPr>
                    <a:xfrm>
                      <a:off x="0" y="0"/>
                      <a:ext cx="2984749" cy="1808069"/>
                    </a:xfrm>
                    <a:prstGeom prst="rect">
                      <a:avLst/>
                    </a:prstGeom>
                  </pic:spPr>
                </pic:pic>
              </a:graphicData>
            </a:graphic>
          </wp:inline>
        </w:drawing>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 Sự khác nhau giữa tế bào nhân thực và tế bào nhân sơ và tế bào nhân thực? </w:t>
      </w:r>
    </w:p>
    <w:p w:rsidR="002A3E2C" w:rsidRPr="002A3E2C" w:rsidRDefault="002A3E2C" w:rsidP="002A3E2C">
      <w:pPr>
        <w:pStyle w:val="NormalWeb"/>
        <w:spacing w:before="0" w:beforeAutospacing="0" w:after="240" w:afterAutospacing="0" w:line="360" w:lineRule="atLeast"/>
        <w:ind w:left="48" w:right="48"/>
        <w:jc w:val="both"/>
        <w:rPr>
          <w:b/>
          <w:sz w:val="28"/>
          <w:szCs w:val="28"/>
        </w:rPr>
      </w:pPr>
      <w:r w:rsidRPr="002A3E2C">
        <w:rPr>
          <w:b/>
          <w:sz w:val="28"/>
          <w:szCs w:val="28"/>
        </w:rPr>
        <w:t>Câu 20: (1,5 điểm)</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a) Xây dựng khóa lưỡng phân dựa trên những đặc điểm nào?</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b)) Xây dựng khóa lưỡng phân phân loại các loài động vật sau: rắn, cá sấu, rùa, nhện, kiến dơi.</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c) - Trình bày một số cách phòng và chống bệnh do vi rút, gây ra? </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 xml:space="preserve">    - Nêu vai trò của vi khuẩn trong thực tiễn?</w:t>
      </w:r>
    </w:p>
    <w:p w:rsidR="002A3E2C" w:rsidRPr="002A3E2C" w:rsidRDefault="002A3E2C" w:rsidP="002A3E2C">
      <w:pPr>
        <w:pStyle w:val="NormalWeb"/>
        <w:spacing w:before="0" w:beforeAutospacing="0" w:after="240" w:afterAutospacing="0" w:line="360" w:lineRule="atLeast"/>
        <w:ind w:left="48" w:right="48"/>
        <w:jc w:val="both"/>
        <w:rPr>
          <w:b/>
          <w:sz w:val="28"/>
          <w:szCs w:val="28"/>
        </w:rPr>
      </w:pPr>
      <w:r w:rsidRPr="002A3E2C">
        <w:rPr>
          <w:b/>
          <w:sz w:val="28"/>
          <w:szCs w:val="28"/>
        </w:rPr>
        <w:t>Câu 21: (1,5 điểm)</w:t>
      </w:r>
    </w:p>
    <w:p w:rsidR="002A3E2C" w:rsidRDefault="002A3E2C" w:rsidP="002A3E2C">
      <w:pPr>
        <w:pStyle w:val="NormalWeb"/>
        <w:spacing w:before="0" w:beforeAutospacing="0" w:after="240" w:afterAutospacing="0" w:line="360" w:lineRule="atLeast"/>
        <w:ind w:left="48" w:right="48"/>
        <w:jc w:val="both"/>
        <w:rPr>
          <w:sz w:val="28"/>
          <w:szCs w:val="28"/>
        </w:rPr>
      </w:pPr>
      <w:r>
        <w:rPr>
          <w:sz w:val="28"/>
          <w:szCs w:val="28"/>
        </w:rPr>
        <w:t>a) Hãy cho biết các cấp độ tổ chức của cơ thể từ thấp đến cao?</w:t>
      </w:r>
    </w:p>
    <w:p w:rsidR="00897B7D" w:rsidRDefault="002A3E2C" w:rsidP="002A3E2C">
      <w:pPr>
        <w:pStyle w:val="NormalWeb"/>
        <w:spacing w:before="0" w:beforeAutospacing="0" w:after="240" w:afterAutospacing="0" w:line="360" w:lineRule="atLeast"/>
        <w:ind w:left="48" w:right="48"/>
        <w:jc w:val="both"/>
        <w:rPr>
          <w:sz w:val="28"/>
          <w:szCs w:val="28"/>
        </w:rPr>
      </w:pPr>
      <w:r>
        <w:rPr>
          <w:sz w:val="28"/>
          <w:szCs w:val="28"/>
        </w:rPr>
        <w:t>b) Các cấp độ tổ chức của cơ thể cây xanh theo thứ tự từ thấp đên cao?</w:t>
      </w:r>
    </w:p>
    <w:p w:rsidR="00A12F54" w:rsidRDefault="00A12F54" w:rsidP="00122C45">
      <w:pPr>
        <w:pStyle w:val="NormalWeb"/>
        <w:spacing w:before="0" w:beforeAutospacing="0" w:after="240" w:afterAutospacing="0" w:line="360" w:lineRule="atLeast"/>
        <w:ind w:left="48" w:right="48"/>
        <w:jc w:val="both"/>
        <w:rPr>
          <w:sz w:val="28"/>
          <w:szCs w:val="28"/>
        </w:rPr>
      </w:pPr>
    </w:p>
    <w:p w:rsidR="00122C45" w:rsidRPr="00164328" w:rsidRDefault="00122C45" w:rsidP="00122C45">
      <w:pPr>
        <w:pStyle w:val="NormalWeb"/>
        <w:widowControl w:val="0"/>
        <w:shd w:val="clear" w:color="auto" w:fill="FFFFFF"/>
        <w:spacing w:before="40" w:beforeAutospacing="0" w:after="40" w:afterAutospacing="0" w:line="312" w:lineRule="auto"/>
        <w:jc w:val="center"/>
        <w:rPr>
          <w:rStyle w:val="Strong"/>
          <w:rFonts w:eastAsiaTheme="majorEastAsia"/>
          <w:sz w:val="26"/>
          <w:szCs w:val="26"/>
          <w:lang w:val="nl-NL"/>
        </w:rPr>
      </w:pPr>
      <w:r w:rsidRPr="00164328">
        <w:rPr>
          <w:rStyle w:val="Strong"/>
          <w:rFonts w:eastAsiaTheme="majorEastAsia"/>
          <w:sz w:val="26"/>
          <w:szCs w:val="26"/>
          <w:lang w:val="nl-NL"/>
        </w:rPr>
        <w:t>HƯỚNG DẪN CHẤM ĐỀ KIỂM TRA HỌC KỲ 1</w:t>
      </w:r>
    </w:p>
    <w:p w:rsidR="00122C45" w:rsidRPr="00164328" w:rsidRDefault="00122C45" w:rsidP="00122C45">
      <w:pPr>
        <w:pStyle w:val="NormalWeb"/>
        <w:widowControl w:val="0"/>
        <w:shd w:val="clear" w:color="auto" w:fill="FFFFFF"/>
        <w:spacing w:before="40" w:beforeAutospacing="0" w:after="40" w:afterAutospacing="0" w:line="312" w:lineRule="auto"/>
        <w:rPr>
          <w:rStyle w:val="Strong"/>
          <w:rFonts w:eastAsiaTheme="majorEastAsia"/>
          <w:sz w:val="26"/>
          <w:szCs w:val="26"/>
          <w:lang w:val="nl-NL"/>
        </w:rPr>
      </w:pPr>
      <w:r w:rsidRPr="00164328">
        <w:rPr>
          <w:rStyle w:val="Strong"/>
          <w:rFonts w:eastAsiaTheme="majorEastAsia"/>
          <w:sz w:val="26"/>
          <w:szCs w:val="26"/>
          <w:lang w:val="nl-NL"/>
        </w:rPr>
        <w:t>A. TRẮC NGHIỆ</w:t>
      </w:r>
      <w:r w:rsidR="00A12F54">
        <w:rPr>
          <w:rStyle w:val="Strong"/>
          <w:rFonts w:eastAsiaTheme="majorEastAsia"/>
          <w:sz w:val="26"/>
          <w:szCs w:val="26"/>
          <w:lang w:val="nl-NL"/>
        </w:rPr>
        <w:t>M: 4</w:t>
      </w:r>
      <w:r w:rsidRPr="00164328">
        <w:rPr>
          <w:rStyle w:val="Strong"/>
          <w:rFonts w:eastAsiaTheme="majorEastAsia"/>
          <w:sz w:val="26"/>
          <w:szCs w:val="26"/>
          <w:lang w:val="nl-NL"/>
        </w:rPr>
        <w:t xml:space="preserve"> điểm (đúng mỗi câu được 0,2</w:t>
      </w:r>
      <w:r w:rsidR="00A12F54">
        <w:rPr>
          <w:rStyle w:val="Strong"/>
          <w:rFonts w:eastAsiaTheme="majorEastAsia"/>
          <w:sz w:val="26"/>
          <w:szCs w:val="26"/>
          <w:lang w:val="nl-NL"/>
        </w:rPr>
        <w:t>5</w:t>
      </w:r>
      <w:r w:rsidRPr="00164328">
        <w:rPr>
          <w:rStyle w:val="Strong"/>
          <w:rFonts w:eastAsiaTheme="majorEastAsia"/>
          <w:sz w:val="26"/>
          <w:szCs w:val="26"/>
          <w:lang w:val="nl-NL"/>
        </w:rPr>
        <w:t xml:space="preserve"> điểm)</w:t>
      </w:r>
    </w:p>
    <w:tbl>
      <w:tblPr>
        <w:tblStyle w:val="TableGrid"/>
        <w:tblW w:w="0" w:type="auto"/>
        <w:tblLook w:val="04A0" w:firstRow="1" w:lastRow="0" w:firstColumn="1" w:lastColumn="0" w:noHBand="0" w:noVBand="1"/>
      </w:tblPr>
      <w:tblGrid>
        <w:gridCol w:w="865"/>
        <w:gridCol w:w="1077"/>
        <w:gridCol w:w="1077"/>
        <w:gridCol w:w="1077"/>
        <w:gridCol w:w="1077"/>
        <w:gridCol w:w="1077"/>
        <w:gridCol w:w="1077"/>
        <w:gridCol w:w="1077"/>
        <w:gridCol w:w="1077"/>
      </w:tblGrid>
      <w:tr w:rsidR="002A3E2C" w:rsidRPr="00164328" w:rsidTr="005F2FEF">
        <w:tc>
          <w:tcPr>
            <w:tcW w:w="865" w:type="dxa"/>
          </w:tcPr>
          <w:p w:rsidR="002A3E2C" w:rsidRPr="00164328" w:rsidRDefault="002A3E2C"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lastRenderedPageBreak/>
              <w:t>Câu</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2</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3</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4</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5</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6</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7</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8</w:t>
            </w:r>
          </w:p>
        </w:tc>
      </w:tr>
      <w:tr w:rsidR="002A3E2C" w:rsidRPr="00164328" w:rsidTr="005F2FEF">
        <w:tc>
          <w:tcPr>
            <w:tcW w:w="865" w:type="dxa"/>
          </w:tcPr>
          <w:p w:rsidR="002A3E2C" w:rsidRPr="00164328" w:rsidRDefault="002A3E2C" w:rsidP="005F2FEF">
            <w:pPr>
              <w:pStyle w:val="NormalWeb"/>
              <w:widowControl w:val="0"/>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ĐA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r>
      <w:tr w:rsidR="002A3E2C" w:rsidRPr="00164328" w:rsidTr="005F2FEF">
        <w:tc>
          <w:tcPr>
            <w:tcW w:w="865" w:type="dxa"/>
          </w:tcPr>
          <w:p w:rsidR="002A3E2C" w:rsidRPr="00164328" w:rsidRDefault="002A3E2C"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Câu</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9</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10</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11</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12</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13</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14</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15</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16</w:t>
            </w:r>
          </w:p>
        </w:tc>
      </w:tr>
      <w:tr w:rsidR="002A3E2C" w:rsidRPr="00164328" w:rsidTr="005F2FEF">
        <w:tc>
          <w:tcPr>
            <w:tcW w:w="865" w:type="dxa"/>
          </w:tcPr>
          <w:p w:rsidR="002A3E2C" w:rsidRPr="00164328" w:rsidRDefault="002A3E2C" w:rsidP="005F2FEF">
            <w:pPr>
              <w:pStyle w:val="NormalWeb"/>
              <w:widowControl w:val="0"/>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ĐA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077" w:type="dxa"/>
          </w:tcPr>
          <w:p w:rsidR="002A3E2C" w:rsidRPr="00164328" w:rsidRDefault="002A3E2C" w:rsidP="005F2FEF">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r>
    </w:tbl>
    <w:p w:rsidR="00386A20" w:rsidRPr="00164328" w:rsidRDefault="00386A20" w:rsidP="00386A20">
      <w:pPr>
        <w:pStyle w:val="NormalWeb"/>
        <w:widowControl w:val="0"/>
        <w:shd w:val="clear" w:color="auto" w:fill="FFFFFF"/>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B. TỰ LUẬ</w:t>
      </w:r>
      <w:r>
        <w:rPr>
          <w:rStyle w:val="Strong"/>
          <w:rFonts w:eastAsiaTheme="majorEastAsia"/>
          <w:sz w:val="26"/>
          <w:szCs w:val="26"/>
        </w:rPr>
        <w:t>N: 6</w:t>
      </w:r>
      <w:r w:rsidRPr="00164328">
        <w:rPr>
          <w:rStyle w:val="Strong"/>
          <w:rFonts w:eastAsiaTheme="majorEastAsia"/>
          <w:sz w:val="26"/>
          <w:szCs w:val="26"/>
        </w:rPr>
        <w:t xml:space="preserve"> điểm</w:t>
      </w:r>
    </w:p>
    <w:tbl>
      <w:tblPr>
        <w:tblStyle w:val="TableGrid"/>
        <w:tblW w:w="0" w:type="auto"/>
        <w:tblLook w:val="04A0" w:firstRow="1" w:lastRow="0" w:firstColumn="1" w:lastColumn="0" w:noHBand="0" w:noVBand="1"/>
      </w:tblPr>
      <w:tblGrid>
        <w:gridCol w:w="8075"/>
        <w:gridCol w:w="1440"/>
      </w:tblGrid>
      <w:tr w:rsidR="00386A20" w:rsidRPr="00164328" w:rsidTr="005F2FEF">
        <w:tc>
          <w:tcPr>
            <w:tcW w:w="8075"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Đáp án</w:t>
            </w:r>
          </w:p>
        </w:tc>
        <w:tc>
          <w:tcPr>
            <w:tcW w:w="1440"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Điểm</w:t>
            </w:r>
          </w:p>
        </w:tc>
      </w:tr>
      <w:tr w:rsidR="00386A20" w:rsidRPr="00164328" w:rsidTr="005F2FEF">
        <w:tc>
          <w:tcPr>
            <w:tcW w:w="8075" w:type="dxa"/>
          </w:tcPr>
          <w:p w:rsidR="00386A20" w:rsidRPr="00164328" w:rsidRDefault="00386A20" w:rsidP="005F2FEF">
            <w:pPr>
              <w:pStyle w:val="NormalWeb"/>
              <w:widowControl w:val="0"/>
              <w:shd w:val="clear" w:color="auto" w:fill="FFFFFF"/>
              <w:spacing w:before="40" w:beforeAutospacing="0" w:after="40" w:afterAutospacing="0" w:line="312" w:lineRule="auto"/>
              <w:jc w:val="both"/>
              <w:rPr>
                <w:b/>
                <w:sz w:val="26"/>
                <w:szCs w:val="26"/>
              </w:rPr>
            </w:pPr>
            <w:r w:rsidRPr="00164328">
              <w:rPr>
                <w:b/>
                <w:sz w:val="26"/>
                <w:szCs w:val="26"/>
              </w:rPr>
              <w:t xml:space="preserve">Câu </w:t>
            </w:r>
            <w:r w:rsidR="00A12F54">
              <w:rPr>
                <w:b/>
                <w:sz w:val="26"/>
                <w:szCs w:val="26"/>
              </w:rPr>
              <w:t>17. (1</w:t>
            </w:r>
            <w:r w:rsidRPr="00164328">
              <w:rPr>
                <w:b/>
                <w:sz w:val="26"/>
                <w:szCs w:val="26"/>
              </w:rPr>
              <w:t xml:space="preserve"> điểm)</w:t>
            </w:r>
          </w:p>
          <w:p w:rsidR="00386A20" w:rsidRPr="00164328" w:rsidRDefault="00386A20" w:rsidP="005F2FEF">
            <w:pPr>
              <w:pStyle w:val="NormalWeb"/>
              <w:widowControl w:val="0"/>
              <w:shd w:val="clear" w:color="auto" w:fill="FFFFFF"/>
              <w:spacing w:before="40" w:beforeAutospacing="0" w:after="40" w:afterAutospacing="0" w:line="312" w:lineRule="auto"/>
              <w:ind w:firstLine="313"/>
              <w:jc w:val="both"/>
              <w:rPr>
                <w:sz w:val="26"/>
                <w:szCs w:val="26"/>
              </w:rPr>
            </w:pPr>
            <w:r w:rsidRPr="00164328">
              <w:rPr>
                <w:sz w:val="26"/>
                <w:szCs w:val="26"/>
              </w:rPr>
              <w:t xml:space="preserve">a) </w:t>
            </w:r>
            <w:r w:rsidR="007F6506">
              <w:rPr>
                <w:sz w:val="26"/>
                <w:szCs w:val="26"/>
              </w:rPr>
              <w:t>Khoa học tự nhiên nghiên cứu các sự vật và hiện tượng của thế giới tự nhiên</w:t>
            </w:r>
            <w:r w:rsidRPr="00164328">
              <w:rPr>
                <w:sz w:val="26"/>
                <w:szCs w:val="26"/>
              </w:rPr>
              <w:t>.</w:t>
            </w:r>
            <w:r w:rsidR="007F6506">
              <w:rPr>
                <w:sz w:val="26"/>
                <w:szCs w:val="26"/>
              </w:rPr>
              <w:t xml:space="preserve"> Các nhà khoa học tìm hiểu để khám phá những điều còn chưa biết về thế giới tự nhiên, nhằm phục vụ cuộc sống của con người</w:t>
            </w:r>
          </w:p>
          <w:p w:rsidR="00386A20" w:rsidRPr="00164328" w:rsidRDefault="00386A20" w:rsidP="005F2FEF">
            <w:pPr>
              <w:pStyle w:val="NormalWeb"/>
              <w:widowControl w:val="0"/>
              <w:shd w:val="clear" w:color="auto" w:fill="FFFFFF"/>
              <w:spacing w:before="40" w:beforeAutospacing="0" w:after="40" w:afterAutospacing="0" w:line="312" w:lineRule="auto"/>
              <w:ind w:firstLine="313"/>
              <w:jc w:val="both"/>
              <w:rPr>
                <w:sz w:val="26"/>
                <w:szCs w:val="26"/>
              </w:rPr>
            </w:pPr>
            <w:r w:rsidRPr="00164328">
              <w:rPr>
                <w:sz w:val="26"/>
                <w:szCs w:val="26"/>
              </w:rPr>
              <w:t xml:space="preserve">b) </w:t>
            </w:r>
            <w:r w:rsidR="007F6506">
              <w:rPr>
                <w:sz w:val="26"/>
                <w:szCs w:val="26"/>
              </w:rPr>
              <w:t>Khoa học tự nhiên có vai trò cung cấp thông tin mới và nâng cao sự hiểu biết</w:t>
            </w:r>
            <w:r w:rsidRPr="00164328">
              <w:rPr>
                <w:sz w:val="26"/>
                <w:szCs w:val="26"/>
              </w:rPr>
              <w:t>.</w:t>
            </w:r>
            <w:r w:rsidR="007F6506">
              <w:rPr>
                <w:sz w:val="26"/>
                <w:szCs w:val="26"/>
              </w:rPr>
              <w:t xml:space="preserve"> Đồng thời, góp phần mở rộng sản xuất và phát triển kinh tế, bảo vệ </w:t>
            </w:r>
            <w:r w:rsidR="00940C04">
              <w:rPr>
                <w:sz w:val="26"/>
                <w:szCs w:val="26"/>
              </w:rPr>
              <w:t>sức khỏe và cuộc sống của con người, bảo vệ môi trường và ứng phó với biến đổi khí hậu</w:t>
            </w:r>
          </w:p>
          <w:p w:rsidR="00940C04" w:rsidRDefault="00386A20" w:rsidP="00940C04">
            <w:pPr>
              <w:pStyle w:val="NormalWeb"/>
              <w:widowControl w:val="0"/>
              <w:shd w:val="clear" w:color="auto" w:fill="FFFFFF"/>
              <w:spacing w:before="40" w:beforeAutospacing="0" w:after="40" w:afterAutospacing="0" w:line="312" w:lineRule="auto"/>
              <w:ind w:firstLine="313"/>
              <w:jc w:val="both"/>
              <w:rPr>
                <w:sz w:val="26"/>
                <w:szCs w:val="26"/>
              </w:rPr>
            </w:pPr>
            <w:r w:rsidRPr="00164328">
              <w:rPr>
                <w:sz w:val="26"/>
                <w:szCs w:val="26"/>
              </w:rPr>
              <w:t xml:space="preserve">c) </w:t>
            </w:r>
            <w:r w:rsidR="00940C04">
              <w:rPr>
                <w:sz w:val="26"/>
                <w:szCs w:val="26"/>
              </w:rPr>
              <w:t>- Đơn vị đo chiều dài là mét</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Người ta dùng thước để đo chiều dài</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Khi đo chiều dài bằng thước, cần:</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xml:space="preserve"> + Ước lượng độ dài cần đo để chọn thước đo phù hợp</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xml:space="preserve"> + Đặt thước và mắt nhìn đúng cách</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Đọc và ghi kết quả đúng quy định</w:t>
            </w:r>
          </w:p>
          <w:p w:rsidR="00940C04" w:rsidRDefault="00940C04" w:rsidP="00940C04">
            <w:pPr>
              <w:pStyle w:val="NormalWeb"/>
              <w:widowControl w:val="0"/>
              <w:shd w:val="clear" w:color="auto" w:fill="FFFFFF"/>
              <w:spacing w:before="40" w:beforeAutospacing="0" w:after="40" w:afterAutospacing="0" w:line="312" w:lineRule="auto"/>
              <w:ind w:firstLine="313"/>
              <w:jc w:val="both"/>
              <w:rPr>
                <w:sz w:val="26"/>
                <w:szCs w:val="26"/>
              </w:rPr>
            </w:pPr>
            <w:r>
              <w:rPr>
                <w:sz w:val="26"/>
                <w:szCs w:val="26"/>
              </w:rPr>
              <w:t xml:space="preserve">d) Trước khi chạm vào một vật nóng cần ước lượng nhiệt độ của vật ấy </w:t>
            </w:r>
            <w:r w:rsidR="00FB53D5">
              <w:rPr>
                <w:sz w:val="26"/>
                <w:szCs w:val="26"/>
              </w:rPr>
              <w:t>vì để tránh bị bỏng và làm đổ vỡ vật dụng</w:t>
            </w:r>
          </w:p>
          <w:p w:rsidR="00940C04" w:rsidRPr="00164328" w:rsidRDefault="00940C04" w:rsidP="00940C04">
            <w:pPr>
              <w:pStyle w:val="NormalWeb"/>
              <w:widowControl w:val="0"/>
              <w:shd w:val="clear" w:color="auto" w:fill="FFFFFF"/>
              <w:spacing w:before="40" w:beforeAutospacing="0" w:after="40" w:afterAutospacing="0" w:line="312" w:lineRule="auto"/>
              <w:ind w:firstLine="313"/>
              <w:jc w:val="both"/>
              <w:rPr>
                <w:rStyle w:val="Strong"/>
                <w:b w:val="0"/>
                <w:bCs w:val="0"/>
                <w:sz w:val="26"/>
                <w:szCs w:val="26"/>
              </w:rPr>
            </w:pPr>
          </w:p>
          <w:p w:rsidR="00386A20" w:rsidRPr="00164328" w:rsidRDefault="00386A20" w:rsidP="005F2FEF">
            <w:pPr>
              <w:pStyle w:val="NormalWeb"/>
              <w:widowControl w:val="0"/>
              <w:shd w:val="clear" w:color="auto" w:fill="FFFFFF"/>
              <w:spacing w:before="40" w:beforeAutospacing="0" w:after="40" w:afterAutospacing="0" w:line="312" w:lineRule="auto"/>
              <w:ind w:firstLine="313"/>
              <w:jc w:val="both"/>
              <w:rPr>
                <w:rStyle w:val="Strong"/>
                <w:b w:val="0"/>
                <w:bCs w:val="0"/>
                <w:sz w:val="26"/>
                <w:szCs w:val="26"/>
              </w:rPr>
            </w:pPr>
          </w:p>
        </w:tc>
        <w:tc>
          <w:tcPr>
            <w:tcW w:w="1440"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940C04" w:rsidRDefault="00940C04"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tc>
      </w:tr>
      <w:tr w:rsidR="00386A20" w:rsidRPr="00164328" w:rsidTr="005F2FEF">
        <w:tc>
          <w:tcPr>
            <w:tcW w:w="8075" w:type="dxa"/>
          </w:tcPr>
          <w:p w:rsidR="00386A20" w:rsidRPr="00164328" w:rsidRDefault="00A12F54" w:rsidP="005F2FEF">
            <w:pPr>
              <w:pStyle w:val="NormalWeb"/>
              <w:widowControl w:val="0"/>
              <w:shd w:val="clear" w:color="auto" w:fill="FFFFFF"/>
              <w:spacing w:before="40" w:beforeAutospacing="0" w:after="40" w:afterAutospacing="0" w:line="312" w:lineRule="auto"/>
              <w:ind w:firstLine="29"/>
              <w:rPr>
                <w:b/>
                <w:sz w:val="26"/>
                <w:szCs w:val="26"/>
              </w:rPr>
            </w:pPr>
            <w:r>
              <w:rPr>
                <w:b/>
                <w:sz w:val="26"/>
                <w:szCs w:val="26"/>
              </w:rPr>
              <w:lastRenderedPageBreak/>
              <w:t>Câu 18</w:t>
            </w:r>
            <w:r w:rsidR="00386A20" w:rsidRPr="00164328">
              <w:rPr>
                <w:b/>
                <w:sz w:val="26"/>
                <w:szCs w:val="26"/>
              </w:rPr>
              <w:t>. (1,0 điểm)</w:t>
            </w:r>
          </w:p>
          <w:p w:rsidR="00386A20" w:rsidRPr="00FB53D5" w:rsidRDefault="00FB53D5" w:rsidP="00FB53D5">
            <w:pPr>
              <w:pStyle w:val="NormalWeb"/>
              <w:widowControl w:val="0"/>
              <w:numPr>
                <w:ilvl w:val="0"/>
                <w:numId w:val="7"/>
              </w:numPr>
              <w:shd w:val="clear" w:color="auto" w:fill="FFFFFF"/>
              <w:spacing w:before="40" w:beforeAutospacing="0" w:after="40" w:afterAutospacing="0" w:line="312" w:lineRule="auto"/>
              <w:jc w:val="both"/>
              <w:rPr>
                <w:color w:val="000000" w:themeColor="text1"/>
                <w:sz w:val="26"/>
                <w:szCs w:val="26"/>
                <w:lang w:val="nl-NL"/>
              </w:rPr>
            </w:pPr>
            <w:r>
              <w:rPr>
                <w:color w:val="000000" w:themeColor="text1"/>
                <w:sz w:val="26"/>
                <w:szCs w:val="26"/>
              </w:rPr>
              <w:t>Chất tinh khiết là chất không lẫn chất nào khác</w:t>
            </w:r>
          </w:p>
          <w:p w:rsidR="00FB53D5" w:rsidRDefault="00FB53D5" w:rsidP="00FB53D5">
            <w:pPr>
              <w:pStyle w:val="NormalWeb"/>
              <w:widowControl w:val="0"/>
              <w:numPr>
                <w:ilvl w:val="0"/>
                <w:numId w:val="7"/>
              </w:numPr>
              <w:shd w:val="clear" w:color="auto" w:fill="FFFFFF"/>
              <w:spacing w:before="40" w:beforeAutospacing="0" w:after="40" w:afterAutospacing="0" w:line="312" w:lineRule="auto"/>
              <w:jc w:val="both"/>
              <w:rPr>
                <w:color w:val="000000" w:themeColor="text1"/>
                <w:sz w:val="26"/>
                <w:szCs w:val="26"/>
                <w:lang w:val="nl-NL"/>
              </w:rPr>
            </w:pPr>
            <w:r>
              <w:rPr>
                <w:color w:val="000000" w:themeColor="text1"/>
                <w:sz w:val="26"/>
                <w:szCs w:val="26"/>
                <w:lang w:val="nl-NL"/>
              </w:rPr>
              <w:t>Khí HCl tan vào nước tạo dung dịch làm cho quỳ tím hóa đỏ</w:t>
            </w:r>
          </w:p>
          <w:p w:rsidR="00FB53D5" w:rsidRDefault="00FB53D5" w:rsidP="00FB53D5">
            <w:pPr>
              <w:pStyle w:val="NormalWeb"/>
              <w:widowControl w:val="0"/>
              <w:numPr>
                <w:ilvl w:val="0"/>
                <w:numId w:val="7"/>
              </w:numPr>
              <w:shd w:val="clear" w:color="auto" w:fill="FFFFFF"/>
              <w:spacing w:before="40" w:beforeAutospacing="0" w:after="40" w:afterAutospacing="0" w:line="312" w:lineRule="auto"/>
              <w:jc w:val="both"/>
              <w:rPr>
                <w:color w:val="000000" w:themeColor="text1"/>
                <w:sz w:val="26"/>
                <w:szCs w:val="26"/>
                <w:lang w:val="nl-NL"/>
              </w:rPr>
            </w:pPr>
            <w:r>
              <w:rPr>
                <w:color w:val="000000" w:themeColor="text1"/>
                <w:sz w:val="26"/>
                <w:szCs w:val="26"/>
                <w:lang w:val="nl-NL"/>
              </w:rPr>
              <w:t>Làm sạch nước biển, cô cạn để nước bay hơi ta thu được muối ăn tinh khiết</w:t>
            </w:r>
          </w:p>
          <w:p w:rsidR="00897B7D" w:rsidRPr="00386A20" w:rsidRDefault="00897B7D" w:rsidP="00FB53D5">
            <w:pPr>
              <w:pStyle w:val="NormalWeb"/>
              <w:widowControl w:val="0"/>
              <w:numPr>
                <w:ilvl w:val="0"/>
                <w:numId w:val="7"/>
              </w:numPr>
              <w:shd w:val="clear" w:color="auto" w:fill="FFFFFF"/>
              <w:spacing w:before="40" w:beforeAutospacing="0" w:after="40" w:afterAutospacing="0" w:line="312" w:lineRule="auto"/>
              <w:jc w:val="both"/>
              <w:rPr>
                <w:color w:val="000000" w:themeColor="text1"/>
                <w:sz w:val="26"/>
                <w:szCs w:val="26"/>
                <w:lang w:val="nl-NL"/>
              </w:rPr>
            </w:pPr>
            <w:r>
              <w:rPr>
                <w:color w:val="000000" w:themeColor="text1"/>
                <w:sz w:val="26"/>
                <w:szCs w:val="26"/>
                <w:lang w:val="nl-NL"/>
              </w:rPr>
              <w:t xml:space="preserve">Dùng nam châm để hút bột sắt ra khỏi hỗn hợp sắt và cát </w:t>
            </w:r>
          </w:p>
        </w:tc>
        <w:tc>
          <w:tcPr>
            <w:tcW w:w="1440"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lang w:val="nl-NL"/>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p>
          <w:p w:rsidR="00386A20" w:rsidRPr="00164328" w:rsidRDefault="00897B7D" w:rsidP="005F2FEF">
            <w:pPr>
              <w:pStyle w:val="NormalWeb"/>
              <w:widowControl w:val="0"/>
              <w:spacing w:before="40" w:beforeAutospacing="0" w:after="40" w:afterAutospacing="0" w:line="312" w:lineRule="auto"/>
              <w:rPr>
                <w:rStyle w:val="Strong"/>
                <w:rFonts w:eastAsiaTheme="majorEastAsia"/>
                <w:b w:val="0"/>
                <w:sz w:val="26"/>
                <w:szCs w:val="26"/>
              </w:rPr>
            </w:pPr>
            <w:r w:rsidRPr="00897B7D">
              <w:rPr>
                <w:rStyle w:val="Strong"/>
                <w:rFonts w:eastAsiaTheme="majorEastAsia"/>
                <w:color w:val="000000" w:themeColor="text1"/>
                <w:sz w:val="26"/>
                <w:szCs w:val="26"/>
              </w:rPr>
              <w:t>0,25</w:t>
            </w:r>
            <w:r w:rsidR="00386A20" w:rsidRPr="00897B7D">
              <w:rPr>
                <w:rStyle w:val="Strong"/>
                <w:rFonts w:eastAsiaTheme="majorEastAsia"/>
                <w:color w:val="000000" w:themeColor="text1"/>
              </w:rPr>
              <w:t xml:space="preserve"> </w:t>
            </w:r>
            <w:r w:rsidR="00386A20" w:rsidRPr="00164328">
              <w:rPr>
                <w:rStyle w:val="Strong"/>
                <w:rFonts w:eastAsiaTheme="majorEastAsia"/>
                <w:sz w:val="26"/>
                <w:szCs w:val="26"/>
              </w:rPr>
              <w:t>điểm</w:t>
            </w:r>
          </w:p>
        </w:tc>
      </w:tr>
      <w:tr w:rsidR="00386A20" w:rsidRPr="00164328" w:rsidTr="005F2FEF">
        <w:tc>
          <w:tcPr>
            <w:tcW w:w="8075" w:type="dxa"/>
          </w:tcPr>
          <w:p w:rsidR="00386A20" w:rsidRPr="00164328" w:rsidRDefault="00386A20" w:rsidP="005F2FEF">
            <w:pPr>
              <w:pStyle w:val="NormalWeb"/>
              <w:widowControl w:val="0"/>
              <w:shd w:val="clear" w:color="auto" w:fill="FFFFFF"/>
              <w:spacing w:before="40" w:beforeAutospacing="0" w:after="40" w:afterAutospacing="0" w:line="312" w:lineRule="auto"/>
              <w:rPr>
                <w:sz w:val="26"/>
                <w:szCs w:val="26"/>
              </w:rPr>
            </w:pPr>
          </w:p>
        </w:tc>
        <w:tc>
          <w:tcPr>
            <w:tcW w:w="1440"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jc w:val="both"/>
              <w:rPr>
                <w:rStyle w:val="Strong"/>
                <w:rFonts w:eastAsiaTheme="majorEastAsia"/>
                <w:b w:val="0"/>
                <w:sz w:val="26"/>
                <w:szCs w:val="26"/>
              </w:rPr>
            </w:pPr>
            <w:r w:rsidRPr="00164328">
              <w:rPr>
                <w:rStyle w:val="Strong"/>
                <w:rFonts w:eastAsiaTheme="majorEastAsia"/>
                <w:sz w:val="26"/>
                <w:szCs w:val="26"/>
              </w:rPr>
              <w:t>0,50 điểm</w:t>
            </w:r>
          </w:p>
          <w:p w:rsidR="00386A20" w:rsidRPr="00164328" w:rsidRDefault="00386A20" w:rsidP="005F2FEF">
            <w:pPr>
              <w:pStyle w:val="NormalWeb"/>
              <w:widowControl w:val="0"/>
              <w:spacing w:before="40" w:beforeAutospacing="0" w:after="40" w:afterAutospacing="0" w:line="312" w:lineRule="auto"/>
              <w:jc w:val="both"/>
              <w:rPr>
                <w:rStyle w:val="Strong"/>
                <w:rFonts w:eastAsiaTheme="majorEastAsia"/>
                <w:b w:val="0"/>
                <w:sz w:val="26"/>
                <w:szCs w:val="26"/>
              </w:rPr>
            </w:pPr>
            <w:r w:rsidRPr="00164328">
              <w:rPr>
                <w:rStyle w:val="Strong"/>
                <w:rFonts w:eastAsiaTheme="majorEastAsia"/>
                <w:sz w:val="26"/>
                <w:szCs w:val="26"/>
              </w:rPr>
              <w:t>0,50 điểm</w:t>
            </w:r>
          </w:p>
        </w:tc>
      </w:tr>
      <w:tr w:rsidR="00386A20" w:rsidRPr="00164328" w:rsidTr="005F2FEF">
        <w:tc>
          <w:tcPr>
            <w:tcW w:w="8075" w:type="dxa"/>
          </w:tcPr>
          <w:p w:rsidR="00386A20" w:rsidRPr="00164328" w:rsidRDefault="00386A20" w:rsidP="005F2FEF">
            <w:pPr>
              <w:pStyle w:val="NormalWeb"/>
              <w:widowControl w:val="0"/>
              <w:shd w:val="clear" w:color="auto" w:fill="FFFFFF"/>
              <w:spacing w:before="40" w:beforeAutospacing="0" w:after="40" w:afterAutospacing="0" w:line="312" w:lineRule="auto"/>
              <w:ind w:firstLine="313"/>
              <w:jc w:val="both"/>
              <w:rPr>
                <w:sz w:val="26"/>
                <w:szCs w:val="26"/>
              </w:rPr>
            </w:pPr>
          </w:p>
        </w:tc>
        <w:tc>
          <w:tcPr>
            <w:tcW w:w="1440" w:type="dxa"/>
          </w:tcPr>
          <w:p w:rsidR="00386A20" w:rsidRPr="00164328" w:rsidRDefault="00386A20" w:rsidP="005F2FEF">
            <w:pPr>
              <w:pStyle w:val="NormalWeb"/>
              <w:widowControl w:val="0"/>
              <w:spacing w:before="40" w:beforeAutospacing="0" w:after="40" w:afterAutospacing="0" w:line="312" w:lineRule="auto"/>
              <w:rPr>
                <w:rStyle w:val="Strong"/>
                <w:rFonts w:eastAsiaTheme="majorEastAsia"/>
                <w:sz w:val="26"/>
                <w:szCs w:val="26"/>
              </w:rPr>
            </w:pP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0,50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r w:rsidRPr="00164328">
              <w:rPr>
                <w:rStyle w:val="Strong"/>
                <w:rFonts w:eastAsiaTheme="majorEastAsia"/>
                <w:sz w:val="26"/>
                <w:szCs w:val="26"/>
              </w:rPr>
              <w:t>0,25 điểm</w:t>
            </w:r>
          </w:p>
          <w:p w:rsidR="00386A20" w:rsidRPr="00164328" w:rsidRDefault="00386A20" w:rsidP="005F2FEF">
            <w:pPr>
              <w:pStyle w:val="NormalWeb"/>
              <w:widowControl w:val="0"/>
              <w:spacing w:before="40" w:beforeAutospacing="0" w:after="40" w:afterAutospacing="0" w:line="312" w:lineRule="auto"/>
              <w:rPr>
                <w:rStyle w:val="Strong"/>
                <w:rFonts w:eastAsiaTheme="majorEastAsia"/>
                <w:b w:val="0"/>
                <w:sz w:val="26"/>
                <w:szCs w:val="26"/>
              </w:rPr>
            </w:pPr>
          </w:p>
        </w:tc>
      </w:tr>
    </w:tbl>
    <w:p w:rsidR="00122C45" w:rsidRPr="00122C45" w:rsidRDefault="00122C45" w:rsidP="00122C45">
      <w:pPr>
        <w:pStyle w:val="NormalWeb"/>
        <w:spacing w:before="0" w:beforeAutospacing="0" w:after="240" w:afterAutospacing="0" w:line="360" w:lineRule="atLeast"/>
        <w:ind w:left="48" w:right="48"/>
        <w:jc w:val="both"/>
        <w:rPr>
          <w:sz w:val="28"/>
          <w:szCs w:val="28"/>
        </w:rPr>
      </w:pPr>
    </w:p>
    <w:p w:rsidR="00DB00E4" w:rsidRPr="00DB00E4" w:rsidRDefault="00DB00E4" w:rsidP="00DB00E4">
      <w:pPr>
        <w:pStyle w:val="NormalWeb"/>
        <w:spacing w:before="0" w:beforeAutospacing="0" w:after="240" w:afterAutospacing="0" w:line="360" w:lineRule="atLeast"/>
        <w:ind w:left="48" w:right="48"/>
        <w:jc w:val="both"/>
        <w:rPr>
          <w:sz w:val="28"/>
          <w:szCs w:val="28"/>
        </w:rPr>
      </w:pPr>
    </w:p>
    <w:p w:rsidR="00DB00E4" w:rsidRPr="00DB00E4" w:rsidRDefault="00DB00E4" w:rsidP="007B6447">
      <w:pPr>
        <w:pStyle w:val="NormalWeb"/>
        <w:spacing w:before="0" w:beforeAutospacing="0" w:after="240" w:afterAutospacing="0" w:line="360" w:lineRule="atLeast"/>
        <w:ind w:left="48" w:right="48"/>
        <w:jc w:val="both"/>
        <w:rPr>
          <w:sz w:val="28"/>
          <w:szCs w:val="28"/>
        </w:rPr>
      </w:pPr>
    </w:p>
    <w:p w:rsidR="00101D0D" w:rsidRPr="00DB00E4" w:rsidRDefault="00101D0D" w:rsidP="00101D0D">
      <w:pPr>
        <w:pStyle w:val="NormalWeb"/>
        <w:shd w:val="clear" w:color="auto" w:fill="FFFFFF"/>
        <w:spacing w:before="0" w:beforeAutospacing="0" w:after="0" w:afterAutospacing="0" w:line="390" w:lineRule="atLeast"/>
        <w:rPr>
          <w:rStyle w:val="Strong"/>
          <w:sz w:val="28"/>
          <w:szCs w:val="28"/>
          <w:bdr w:val="none" w:sz="0" w:space="0" w:color="auto" w:frame="1"/>
        </w:rPr>
      </w:pPr>
    </w:p>
    <w:p w:rsidR="009A5201" w:rsidRPr="00DB00E4" w:rsidRDefault="009A5201" w:rsidP="009A5201">
      <w:pPr>
        <w:pStyle w:val="NormalWeb"/>
        <w:shd w:val="clear" w:color="auto" w:fill="FFFFFF"/>
        <w:spacing w:before="0" w:beforeAutospacing="0" w:after="0" w:afterAutospacing="0" w:line="390" w:lineRule="atLeast"/>
        <w:rPr>
          <w:rStyle w:val="Strong"/>
          <w:sz w:val="28"/>
          <w:szCs w:val="28"/>
          <w:bdr w:val="none" w:sz="0" w:space="0" w:color="auto" w:frame="1"/>
        </w:rPr>
      </w:pPr>
    </w:p>
    <w:p w:rsidR="009A5201" w:rsidRPr="00DB00E4" w:rsidRDefault="009A5201" w:rsidP="009A5201">
      <w:pPr>
        <w:pStyle w:val="NormalWeb"/>
        <w:shd w:val="clear" w:color="auto" w:fill="FFFFFF"/>
        <w:spacing w:before="0" w:beforeAutospacing="0" w:after="0" w:afterAutospacing="0" w:line="390" w:lineRule="atLeast"/>
        <w:rPr>
          <w:rStyle w:val="Strong"/>
          <w:sz w:val="28"/>
          <w:szCs w:val="28"/>
          <w:bdr w:val="none" w:sz="0" w:space="0" w:color="auto" w:frame="1"/>
        </w:rPr>
      </w:pPr>
    </w:p>
    <w:p w:rsidR="009A5201" w:rsidRPr="00DB00E4" w:rsidRDefault="009A5201" w:rsidP="006C1CA9">
      <w:pPr>
        <w:widowControl w:val="0"/>
        <w:spacing w:before="40" w:after="40" w:line="312" w:lineRule="auto"/>
        <w:rPr>
          <w:rFonts w:cs="Times New Roman"/>
          <w:b/>
          <w:iCs/>
          <w:szCs w:val="28"/>
          <w:lang w:val="nl-NL"/>
        </w:rPr>
      </w:pPr>
    </w:p>
    <w:sectPr w:rsidR="009A5201" w:rsidRPr="00DB00E4" w:rsidSect="00DA4A35">
      <w:pgSz w:w="16840" w:h="11907" w:orient="landscape" w:code="9"/>
      <w:pgMar w:top="907" w:right="907" w:bottom="907"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D5B2C"/>
    <w:multiLevelType w:val="hybridMultilevel"/>
    <w:tmpl w:val="98766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A6D46"/>
    <w:multiLevelType w:val="hybridMultilevel"/>
    <w:tmpl w:val="5DDAD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77608"/>
    <w:multiLevelType w:val="multilevel"/>
    <w:tmpl w:val="DAD8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B74CB"/>
    <w:multiLevelType w:val="hybridMultilevel"/>
    <w:tmpl w:val="8C505C3C"/>
    <w:lvl w:ilvl="0" w:tplc="171CCF4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336C796E"/>
    <w:multiLevelType w:val="hybridMultilevel"/>
    <w:tmpl w:val="7C707390"/>
    <w:lvl w:ilvl="0" w:tplc="658AC64A">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39B04C6F"/>
    <w:multiLevelType w:val="multilevel"/>
    <w:tmpl w:val="1D30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35F73"/>
    <w:multiLevelType w:val="hybridMultilevel"/>
    <w:tmpl w:val="4E765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A9"/>
    <w:rsid w:val="000559E6"/>
    <w:rsid w:val="00101D0D"/>
    <w:rsid w:val="00122C45"/>
    <w:rsid w:val="001531A9"/>
    <w:rsid w:val="00200759"/>
    <w:rsid w:val="00203047"/>
    <w:rsid w:val="002437CE"/>
    <w:rsid w:val="002A3E2C"/>
    <w:rsid w:val="0030264D"/>
    <w:rsid w:val="00323952"/>
    <w:rsid w:val="00355E69"/>
    <w:rsid w:val="00386A20"/>
    <w:rsid w:val="003C42AE"/>
    <w:rsid w:val="00490AAD"/>
    <w:rsid w:val="004B2353"/>
    <w:rsid w:val="00546631"/>
    <w:rsid w:val="00552766"/>
    <w:rsid w:val="00587708"/>
    <w:rsid w:val="005B6B52"/>
    <w:rsid w:val="00625655"/>
    <w:rsid w:val="00657E77"/>
    <w:rsid w:val="006641AB"/>
    <w:rsid w:val="006C1CA9"/>
    <w:rsid w:val="006F7F9F"/>
    <w:rsid w:val="007639E6"/>
    <w:rsid w:val="007B6447"/>
    <w:rsid w:val="007F6506"/>
    <w:rsid w:val="00812A92"/>
    <w:rsid w:val="00897B7D"/>
    <w:rsid w:val="008C2684"/>
    <w:rsid w:val="008F2846"/>
    <w:rsid w:val="00922C86"/>
    <w:rsid w:val="00940C04"/>
    <w:rsid w:val="009645F7"/>
    <w:rsid w:val="009A5201"/>
    <w:rsid w:val="009A5E09"/>
    <w:rsid w:val="00A00352"/>
    <w:rsid w:val="00A12F54"/>
    <w:rsid w:val="00A24235"/>
    <w:rsid w:val="00A33062"/>
    <w:rsid w:val="00AE7750"/>
    <w:rsid w:val="00AF506C"/>
    <w:rsid w:val="00BB0932"/>
    <w:rsid w:val="00C370D1"/>
    <w:rsid w:val="00C61E4D"/>
    <w:rsid w:val="00CD5686"/>
    <w:rsid w:val="00D75911"/>
    <w:rsid w:val="00DA442F"/>
    <w:rsid w:val="00DA4A35"/>
    <w:rsid w:val="00DB00E4"/>
    <w:rsid w:val="00F95865"/>
    <w:rsid w:val="00FA75C6"/>
    <w:rsid w:val="00FB3617"/>
    <w:rsid w:val="00FB5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C36A2"/>
  <w15:docId w15:val="{593DF58B-B65E-4117-A9D1-879D32548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A9"/>
  </w:style>
  <w:style w:type="paragraph" w:styleId="Heading2">
    <w:name w:val="heading 2"/>
    <w:basedOn w:val="Normal"/>
    <w:next w:val="Normal"/>
    <w:link w:val="Heading2Char"/>
    <w:uiPriority w:val="9"/>
    <w:unhideWhenUsed/>
    <w:qFormat/>
    <w:rsid w:val="006C1CA9"/>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1531A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1CA9"/>
    <w:rPr>
      <w:rFonts w:cs="Times New Roman"/>
      <w:b/>
      <w:color w:val="000000" w:themeColor="text1"/>
      <w:sz w:val="26"/>
      <w:szCs w:val="26"/>
    </w:rPr>
  </w:style>
  <w:style w:type="paragraph" w:styleId="NormalWeb">
    <w:name w:val="Normal (Web)"/>
    <w:aliases w:val="Normal (Web) Char"/>
    <w:basedOn w:val="Normal"/>
    <w:uiPriority w:val="99"/>
    <w:unhideWhenUsed/>
    <w:rsid w:val="009A520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A5201"/>
    <w:rPr>
      <w:b/>
      <w:bCs/>
    </w:rPr>
  </w:style>
  <w:style w:type="character" w:customStyle="1" w:styleId="Heading6Char">
    <w:name w:val="Heading 6 Char"/>
    <w:basedOn w:val="DefaultParagraphFont"/>
    <w:link w:val="Heading6"/>
    <w:uiPriority w:val="9"/>
    <w:semiHidden/>
    <w:rsid w:val="001531A9"/>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5B6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0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9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045324">
      <w:bodyDiv w:val="1"/>
      <w:marLeft w:val="0"/>
      <w:marRight w:val="0"/>
      <w:marTop w:val="0"/>
      <w:marBottom w:val="0"/>
      <w:divBdr>
        <w:top w:val="none" w:sz="0" w:space="0" w:color="auto"/>
        <w:left w:val="none" w:sz="0" w:space="0" w:color="auto"/>
        <w:bottom w:val="none" w:sz="0" w:space="0" w:color="auto"/>
        <w:right w:val="none" w:sz="0" w:space="0" w:color="auto"/>
      </w:divBdr>
    </w:div>
    <w:div w:id="1485663414">
      <w:bodyDiv w:val="1"/>
      <w:marLeft w:val="0"/>
      <w:marRight w:val="0"/>
      <w:marTop w:val="0"/>
      <w:marBottom w:val="0"/>
      <w:divBdr>
        <w:top w:val="none" w:sz="0" w:space="0" w:color="auto"/>
        <w:left w:val="none" w:sz="0" w:space="0" w:color="auto"/>
        <w:bottom w:val="none" w:sz="0" w:space="0" w:color="auto"/>
        <w:right w:val="none" w:sz="0" w:space="0" w:color="auto"/>
      </w:divBdr>
    </w:div>
    <w:div w:id="1556818167">
      <w:bodyDiv w:val="1"/>
      <w:marLeft w:val="0"/>
      <w:marRight w:val="0"/>
      <w:marTop w:val="0"/>
      <w:marBottom w:val="0"/>
      <w:divBdr>
        <w:top w:val="none" w:sz="0" w:space="0" w:color="auto"/>
        <w:left w:val="none" w:sz="0" w:space="0" w:color="auto"/>
        <w:bottom w:val="none" w:sz="0" w:space="0" w:color="auto"/>
        <w:right w:val="none" w:sz="0" w:space="0" w:color="auto"/>
      </w:divBdr>
    </w:div>
    <w:div w:id="1610621373">
      <w:bodyDiv w:val="1"/>
      <w:marLeft w:val="0"/>
      <w:marRight w:val="0"/>
      <w:marTop w:val="0"/>
      <w:marBottom w:val="0"/>
      <w:divBdr>
        <w:top w:val="none" w:sz="0" w:space="0" w:color="auto"/>
        <w:left w:val="none" w:sz="0" w:space="0" w:color="auto"/>
        <w:bottom w:val="none" w:sz="0" w:space="0" w:color="auto"/>
        <w:right w:val="none" w:sz="0" w:space="0" w:color="auto"/>
      </w:divBdr>
    </w:div>
    <w:div w:id="1696542971">
      <w:bodyDiv w:val="1"/>
      <w:marLeft w:val="0"/>
      <w:marRight w:val="0"/>
      <w:marTop w:val="0"/>
      <w:marBottom w:val="0"/>
      <w:divBdr>
        <w:top w:val="none" w:sz="0" w:space="0" w:color="auto"/>
        <w:left w:val="none" w:sz="0" w:space="0" w:color="auto"/>
        <w:bottom w:val="none" w:sz="0" w:space="0" w:color="auto"/>
        <w:right w:val="none" w:sz="0" w:space="0" w:color="auto"/>
      </w:divBdr>
    </w:div>
    <w:div w:id="201491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3307</Words>
  <Characters>18852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2022-08-05T08:27:00Z</dcterms:created>
  <dcterms:modified xsi:type="dcterms:W3CDTF">2022-09-21T08:43:00Z</dcterms:modified>
</cp:coreProperties>
</file>