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C698" w14:textId="3F7F3320" w:rsidR="003D3058" w:rsidRDefault="003D3058" w:rsidP="00DB1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CHỦ ĐỀ</w:t>
      </w:r>
      <w:r w:rsidR="003F7640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1: CÔNG NGHỆ VÀ ĐỜI SỐNG</w:t>
      </w: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BÀI</w:t>
      </w:r>
      <w:r w:rsidR="003F7640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7: TRỒNG VÀ CHĂM SÓC CÂY CẢNH TRONG CHẬU (Tiết 1)</w:t>
      </w:r>
    </w:p>
    <w:p w14:paraId="5FEDC3D9" w14:textId="77777777" w:rsidR="003F7640" w:rsidRDefault="003F7640" w:rsidP="00DB1B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2D131A5" w14:textId="77777777" w:rsidR="003D3058" w:rsidRDefault="003D3058" w:rsidP="003D30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I. YÊU CẦU CẦN ĐẠT</w:t>
      </w:r>
    </w:p>
    <w:p w14:paraId="3C88A352" w14:textId="64B0CA35" w:rsidR="00557531" w:rsidRPr="00557531" w:rsidRDefault="003D3058" w:rsidP="003D30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5753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1. </w:t>
      </w:r>
      <w:r w:rsidR="00557531" w:rsidRPr="0055753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Năng lực:</w:t>
      </w:r>
    </w:p>
    <w:p w14:paraId="2FD049ED" w14:textId="0A5DC774" w:rsidR="00557531" w:rsidRPr="00557531" w:rsidRDefault="00557531" w:rsidP="003D305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557531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a) Năng lực công nghệ:</w:t>
      </w:r>
    </w:p>
    <w:p w14:paraId="198749BB" w14:textId="06CB57D6" w:rsidR="00DD5474" w:rsidRDefault="00557531" w:rsidP="003D30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Năng lực nhận thức công nghệ:</w:t>
      </w:r>
      <w:r w:rsidR="00DD547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Nhận biết được </w:t>
      </w:r>
      <w:r w:rsidR="00227732">
        <w:rPr>
          <w:rFonts w:ascii="Times New Roman" w:eastAsia="Times New Roman" w:hAnsi="Times New Roman"/>
          <w:color w:val="000000" w:themeColor="text1"/>
          <w:sz w:val="28"/>
          <w:szCs w:val="28"/>
        </w:rPr>
        <w:t>một số</w:t>
      </w:r>
      <w:r w:rsidR="00DD547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837E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dụng cụ trồng cây cảnh </w:t>
      </w:r>
      <w:r w:rsidR="00DD5474">
        <w:rPr>
          <w:rFonts w:ascii="Times New Roman" w:eastAsia="Times New Roman" w:hAnsi="Times New Roman"/>
          <w:color w:val="000000" w:themeColor="text1"/>
          <w:sz w:val="28"/>
          <w:szCs w:val="28"/>
        </w:rPr>
        <w:t>phổ biến.</w:t>
      </w:r>
    </w:p>
    <w:p w14:paraId="4AB964BD" w14:textId="5EAFA5D9" w:rsidR="00557531" w:rsidRDefault="00557531" w:rsidP="003D30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Năng lực sử dụng công nghệ:</w:t>
      </w:r>
      <w:r w:rsidR="002529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Sử dụng được một số dụng cụ trồng cây cảnh đơn giản.</w:t>
      </w:r>
    </w:p>
    <w:p w14:paraId="3AB8CEEA" w14:textId="054ACF23" w:rsidR="00557531" w:rsidRDefault="00557531" w:rsidP="003D305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557531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b) Năng lực chung:</w:t>
      </w:r>
    </w:p>
    <w:p w14:paraId="034458AD" w14:textId="035014E0" w:rsidR="00C45282" w:rsidRPr="00C45282" w:rsidRDefault="00C45282" w:rsidP="003D30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Năng lực giao tiếp và hợp tác: </w:t>
      </w:r>
      <w:r w:rsidR="007C0A41">
        <w:rPr>
          <w:rFonts w:ascii="Times New Roman" w:eastAsia="Times New Roman" w:hAnsi="Times New Roman"/>
          <w:color w:val="000000" w:themeColor="text1"/>
          <w:sz w:val="28"/>
          <w:szCs w:val="28"/>
        </w:rPr>
        <w:t>Biết phối hợp với bạn cùng nhóm để hoàn thành nhiệm vụ trồng và chăm sóc cây lưỡi hổ.</w:t>
      </w:r>
    </w:p>
    <w:p w14:paraId="56DA06FC" w14:textId="21F9202C" w:rsidR="00557531" w:rsidRPr="00557531" w:rsidRDefault="00557531" w:rsidP="003D30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5753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2. Phẩm chất: </w:t>
      </w:r>
    </w:p>
    <w:p w14:paraId="6154917A" w14:textId="00EC8FE4" w:rsidR="005A4B96" w:rsidRDefault="005A4B96" w:rsidP="003D30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Trách nhiệm: Có trách nhiệm trong công việc</w:t>
      </w:r>
      <w:r w:rsidR="009871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của nhóm, chấp hành quy định khi sử dụng các dụng cụ trồng, chăm sóc cây, biết giữ gìn vệ sinh khu vực trồng cây của nhóm.</w:t>
      </w:r>
    </w:p>
    <w:p w14:paraId="4F54BB6C" w14:textId="77777777" w:rsidR="00136DFF" w:rsidRDefault="00B47AD0" w:rsidP="00645E6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36DF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II. ĐỒ DÙNG DẠY HỌC</w:t>
      </w:r>
    </w:p>
    <w:p w14:paraId="075A8DFC" w14:textId="46595781" w:rsidR="00136DFF" w:rsidRDefault="00B47AD0" w:rsidP="00EE5FBC">
      <w:pPr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1. Giáo viên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45E6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sỏi dăm, xẻng nhỏ, giá thể, phân bón NPK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2. Học sinh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858E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Cây lưỡi  hổ con (nếu không có cây lưỡi hổ có thể thay bằng loại cây cảnh khác).</w:t>
      </w:r>
    </w:p>
    <w:p w14:paraId="1068E0BB" w14:textId="1DD2FC04" w:rsidR="00B47AD0" w:rsidRPr="004064E6" w:rsidRDefault="00B47AD0" w:rsidP="00645E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64E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945"/>
        <w:gridCol w:w="4661"/>
      </w:tblGrid>
      <w:tr w:rsidR="00B47AD0" w:rsidRPr="0058096D" w14:paraId="261CC09F" w14:textId="77777777" w:rsidTr="00F52DCD">
        <w:tc>
          <w:tcPr>
            <w:tcW w:w="4945" w:type="dxa"/>
          </w:tcPr>
          <w:p w14:paraId="22822639" w14:textId="77777777" w:rsidR="00B47AD0" w:rsidRPr="0058096D" w:rsidRDefault="00B47AD0" w:rsidP="0058096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61" w:type="dxa"/>
          </w:tcPr>
          <w:p w14:paraId="76012CB3" w14:textId="4D51CC63" w:rsidR="00B47AD0" w:rsidRPr="0058096D" w:rsidRDefault="00B47AD0" w:rsidP="0058096D">
            <w:pPr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HOẠT ĐỘNG CỦA </w:t>
            </w:r>
            <w:r w:rsidR="00EE5FB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47AD0" w:rsidRPr="0058096D" w14:paraId="4BD42885" w14:textId="77777777" w:rsidTr="0079009E">
        <w:tc>
          <w:tcPr>
            <w:tcW w:w="9606" w:type="dxa"/>
            <w:gridSpan w:val="2"/>
          </w:tcPr>
          <w:p w14:paraId="0BADF2E6" w14:textId="5BE42405" w:rsidR="00B47AD0" w:rsidRDefault="00B47AD0" w:rsidP="0058096D">
            <w:pPr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KHỞI ĐỘNG 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906B11">
              <w:rPr>
                <w:rFonts w:ascii="Times New Roman" w:eastAsia="SimSun" w:hAnsi="Times New Roman"/>
                <w:b/>
                <w:sz w:val="28"/>
                <w:szCs w:val="28"/>
              </w:rPr>
              <w:t>3 phút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6A07D17E" w14:textId="236DF773" w:rsidR="00CD4429" w:rsidRPr="00CD4429" w:rsidRDefault="00FC4FEE" w:rsidP="0058096D">
            <w:pP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906B1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Ôn tập kiến thức cũ, kết nối vào bài học.</w:t>
            </w:r>
          </w:p>
          <w:p w14:paraId="38165553" w14:textId="0788B7B3" w:rsidR="00CD4429" w:rsidRPr="0058096D" w:rsidRDefault="00FC4FEE" w:rsidP="00B768B1">
            <w:pPr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B768B1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47AD0" w:rsidRPr="0058096D" w14:paraId="6CE4E3A3" w14:textId="77777777" w:rsidTr="00F52DCD">
        <w:tc>
          <w:tcPr>
            <w:tcW w:w="4945" w:type="dxa"/>
          </w:tcPr>
          <w:p w14:paraId="41F727FF" w14:textId="77777777" w:rsidR="00B47AD0" w:rsidRDefault="00B768B1" w:rsidP="0058096D">
            <w:pPr>
              <w:tabs>
                <w:tab w:val="left" w:pos="810"/>
              </w:tabs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Giáo viên tổ chức trò chơi “Bí mật của hoa”</w:t>
            </w:r>
          </w:p>
          <w:p w14:paraId="0B6BA55F" w14:textId="0D382108" w:rsidR="005771D5" w:rsidRDefault="005771D5" w:rsidP="0058096D">
            <w:pPr>
              <w:tabs>
                <w:tab w:val="left" w:pos="810"/>
              </w:tabs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- GV nêu luật chơi</w:t>
            </w:r>
            <w:r w:rsidR="00846417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: Trên màn hình sẽ hiện lên 4 bông hoa tương ứng với 4 số. Các em hãy chọn bông hoa mình thích, sẽ có </w:t>
            </w:r>
            <w:r w:rsidR="00811B3E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câu hỏi xuất hiện. Nếu em trả lời đúng thì bông hoa sẽ biến mất và hiển thị ra một phần bức tranh dưới  các bông hoa. </w:t>
            </w:r>
          </w:p>
          <w:p w14:paraId="718A05C4" w14:textId="77777777" w:rsidR="00846417" w:rsidRDefault="00846417" w:rsidP="0058096D">
            <w:pPr>
              <w:tabs>
                <w:tab w:val="left" w:pos="810"/>
              </w:tabs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- GV điều khiển trò chơi</w:t>
            </w:r>
          </w:p>
          <w:p w14:paraId="000323A8" w14:textId="77777777" w:rsidR="00811B3E" w:rsidRDefault="00811B3E" w:rsidP="0058096D">
            <w:pPr>
              <w:tabs>
                <w:tab w:val="left" w:pos="810"/>
              </w:tabs>
              <w:rPr>
                <w:rFonts w:ascii="Times New Roman" w:eastAsia="SimSun" w:hAnsi="Times New Roman"/>
                <w:iCs/>
                <w:sz w:val="28"/>
                <w:szCs w:val="28"/>
              </w:rPr>
            </w:pPr>
          </w:p>
          <w:p w14:paraId="39AD1F3F" w14:textId="6A519A00" w:rsidR="00811B3E" w:rsidRPr="005771D5" w:rsidRDefault="00811B3E" w:rsidP="0058096D">
            <w:p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- </w:t>
            </w:r>
            <w:r w:rsidR="00F374FD">
              <w:rPr>
                <w:rFonts w:ascii="Times New Roman" w:eastAsia="SimSun" w:hAnsi="Times New Roman"/>
                <w:iCs/>
                <w:sz w:val="28"/>
                <w:szCs w:val="28"/>
              </w:rPr>
              <w:t>NX, giới thiệu về cây cảnh vừa được hiển thị trên màn hình và dẫn dắt vào bài mới.</w:t>
            </w:r>
          </w:p>
        </w:tc>
        <w:tc>
          <w:tcPr>
            <w:tcW w:w="4661" w:type="dxa"/>
          </w:tcPr>
          <w:p w14:paraId="58BA7250" w14:textId="77777777" w:rsidR="00B47AD0" w:rsidRPr="005771D5" w:rsidRDefault="00B47AD0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03C041E1" w14:textId="77777777" w:rsidR="005771D5" w:rsidRPr="005771D5" w:rsidRDefault="005771D5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7D3B8D8E" w14:textId="77777777" w:rsidR="005771D5" w:rsidRDefault="005771D5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5771D5">
              <w:rPr>
                <w:rFonts w:ascii="Times New Roman" w:eastAsia="SimSun" w:hAnsi="Times New Roman"/>
                <w:bCs/>
                <w:sz w:val="28"/>
                <w:szCs w:val="28"/>
              </w:rPr>
              <w:t>- HS lắng nghe</w:t>
            </w:r>
          </w:p>
          <w:p w14:paraId="3D57D991" w14:textId="77777777" w:rsidR="00811B3E" w:rsidRDefault="00811B3E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6E426936" w14:textId="77777777" w:rsidR="00811B3E" w:rsidRDefault="00811B3E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04CB3F25" w14:textId="77777777" w:rsidR="00811B3E" w:rsidRDefault="00811B3E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0442321B" w14:textId="77777777" w:rsidR="00811B3E" w:rsidRDefault="00811B3E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7A88EA1B" w14:textId="77777777" w:rsidR="00811B3E" w:rsidRDefault="00811B3E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08902435" w14:textId="77777777" w:rsidR="00846417" w:rsidRDefault="00846417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- HS tham gia chơi</w:t>
            </w:r>
          </w:p>
          <w:p w14:paraId="578DD26E" w14:textId="77777777" w:rsidR="00811B3E" w:rsidRDefault="00811B3E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- NX</w:t>
            </w:r>
          </w:p>
          <w:p w14:paraId="497A1E30" w14:textId="7444BA0F" w:rsidR="00F374FD" w:rsidRPr="005771D5" w:rsidRDefault="00F374FD" w:rsidP="0058096D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- Nghe, ghi đề bài.</w:t>
            </w:r>
          </w:p>
        </w:tc>
      </w:tr>
      <w:tr w:rsidR="00B47AD0" w:rsidRPr="0058096D" w14:paraId="5CA12085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A917DB7" w14:textId="2AA1C245" w:rsidR="00B47AD0" w:rsidRDefault="00B47AD0" w:rsidP="0058096D">
            <w:pPr>
              <w:tabs>
                <w:tab w:val="left" w:pos="810"/>
              </w:tabs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CD442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2. HOẠT ĐỘNG H</w:t>
            </w:r>
            <w:r w:rsidRPr="0058096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ÌNH THÀNH KIẾN THỨC</w:t>
            </w:r>
            <w:r w:rsidR="000B69D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r w:rsidR="00227732">
              <w:rPr>
                <w:rFonts w:ascii="Times New Roman" w:eastAsia="SimSun" w:hAnsi="Times New Roman"/>
                <w:b/>
                <w:sz w:val="28"/>
                <w:szCs w:val="28"/>
              </w:rPr>
              <w:t>:</w:t>
            </w:r>
          </w:p>
          <w:p w14:paraId="1AA6A3A4" w14:textId="739DADBC" w:rsidR="00227732" w:rsidRDefault="00227732" w:rsidP="0058096D">
            <w:pPr>
              <w:tabs>
                <w:tab w:val="left" w:pos="810"/>
              </w:tabs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2.1. Nhận biết một số</w:t>
            </w:r>
            <w:r w:rsidR="00250AA9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vật liệu, vật dụng và dụng cụ trồng cây cảnh trong chậu:</w:t>
            </w:r>
            <w:r w:rsidR="00A50C1B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(7 phút)</w:t>
            </w:r>
          </w:p>
          <w:p w14:paraId="4ACC3F8E" w14:textId="3A0B7513" w:rsidR="00FC4FEE" w:rsidRPr="00CD4429" w:rsidRDefault="00FC4FEE" w:rsidP="009C62D7">
            <w:pPr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227732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9C62D7" w:rsidRPr="009C62D7">
              <w:rPr>
                <w:rFonts w:ascii="Times New Roman" w:eastAsia="SimSun" w:hAnsi="Times New Roman"/>
                <w:sz w:val="28"/>
                <w:szCs w:val="28"/>
              </w:rPr>
              <w:t>Nhận biết một số vật liệu, vật dụng và dụng cụ</w:t>
            </w:r>
            <w:r w:rsidR="009C62D7">
              <w:rPr>
                <w:rFonts w:ascii="Times New Roman" w:eastAsia="SimSun" w:hAnsi="Times New Roman"/>
                <w:sz w:val="28"/>
                <w:szCs w:val="28"/>
              </w:rPr>
              <w:t xml:space="preserve"> phù hợp khi</w:t>
            </w:r>
            <w:r w:rsidR="009C62D7" w:rsidRPr="009C62D7">
              <w:rPr>
                <w:rFonts w:ascii="Times New Roman" w:eastAsia="SimSun" w:hAnsi="Times New Roman"/>
                <w:sz w:val="28"/>
                <w:szCs w:val="28"/>
              </w:rPr>
              <w:t xml:space="preserve"> trồng cây cảnh trong chậu</w:t>
            </w:r>
            <w:r w:rsidR="009C62D7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23FDDA01" w14:textId="2FFAE36B" w:rsidR="004D1965" w:rsidRPr="004D1965" w:rsidRDefault="00FC4FEE" w:rsidP="00FC4FEE">
            <w:pPr>
              <w:tabs>
                <w:tab w:val="left" w:pos="810"/>
              </w:tabs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178F3FA9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7052FDA6" w14:textId="68FACBA3" w:rsidR="00B47AD0" w:rsidRDefault="004D1965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- Gv chia lớp thành các nhóm (nhóm 4) </w:t>
            </w:r>
          </w:p>
          <w:p w14:paraId="1754A4F6" w14:textId="77777777" w:rsidR="004D1965" w:rsidRDefault="004D1965" w:rsidP="004B5DA7">
            <w:pPr>
              <w:pStyle w:val="NoSpacing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Yêu cầu các nhóm dựa vào SGK trang 34 – 35 để</w:t>
            </w:r>
            <w:r w:rsidR="004B5DA7">
              <w:rPr>
                <w:rFonts w:cs="Times New Roman"/>
                <w:szCs w:val="28"/>
              </w:rPr>
              <w:t xml:space="preserve"> gọi</w:t>
            </w:r>
            <w:r>
              <w:rPr>
                <w:rFonts w:cs="Times New Roman"/>
                <w:szCs w:val="28"/>
              </w:rPr>
              <w:t xml:space="preserve"> tên các vật dụng cần thiết khi trồng cây cảnh trong chậu.</w:t>
            </w:r>
          </w:p>
          <w:p w14:paraId="7A2FFD9D" w14:textId="77777777" w:rsidR="004B5DA7" w:rsidRDefault="004B5DA7" w:rsidP="004B5DA7">
            <w:pPr>
              <w:pStyle w:val="NoSpacing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Theo dõi, giúp đỡ</w:t>
            </w:r>
          </w:p>
          <w:p w14:paraId="7F5C6010" w14:textId="77777777" w:rsidR="00817443" w:rsidRDefault="00817443" w:rsidP="004B5DA7">
            <w:pPr>
              <w:pStyle w:val="NoSpacing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Bốc xăm để gọi nhóm trả lời</w:t>
            </w:r>
          </w:p>
          <w:p w14:paraId="15DE518F" w14:textId="77777777" w:rsidR="00A36AE1" w:rsidRDefault="00A36AE1" w:rsidP="004B5DA7">
            <w:pPr>
              <w:pStyle w:val="NoSpacing"/>
              <w:jc w:val="both"/>
              <w:rPr>
                <w:rFonts w:cs="Times New Roman"/>
                <w:szCs w:val="28"/>
              </w:rPr>
            </w:pPr>
          </w:p>
          <w:p w14:paraId="003E16BC" w14:textId="77777777" w:rsidR="00A36AE1" w:rsidRDefault="00A36AE1" w:rsidP="004B5DA7">
            <w:pPr>
              <w:pStyle w:val="NoSpacing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600549">
              <w:rPr>
                <w:rFonts w:cs="Times New Roman"/>
                <w:szCs w:val="28"/>
              </w:rPr>
              <w:t>GV NX.</w:t>
            </w:r>
          </w:p>
          <w:p w14:paraId="321C3928" w14:textId="786325E6" w:rsidR="00600549" w:rsidRPr="0058096D" w:rsidRDefault="00600549" w:rsidP="004B5DA7">
            <w:pPr>
              <w:pStyle w:val="NoSpacing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chỉ vào các vật dụng đã chuẩn bị sẵn và hỏi tên các vật dụng đó.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110F9F9F" w14:textId="77777777" w:rsidR="00B47AD0" w:rsidRDefault="004B5DA7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Ngồi theo nhóm</w:t>
            </w:r>
          </w:p>
          <w:p w14:paraId="1F6B5AF3" w14:textId="77777777" w:rsidR="004B5DA7" w:rsidRDefault="004B5DA7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14:paraId="5ABA1D63" w14:textId="77777777" w:rsidR="004B5DA7" w:rsidRDefault="004B5DA7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063402" w14:textId="77777777" w:rsidR="004B5DA7" w:rsidRDefault="004B5DA7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A89F02" w14:textId="77777777" w:rsidR="004B5DA7" w:rsidRDefault="004B5DA7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thảo luận.</w:t>
            </w:r>
          </w:p>
          <w:p w14:paraId="5BE8CFA4" w14:textId="77777777" w:rsidR="00817443" w:rsidRDefault="00817443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Nhóm được bốc xăm trả lời.</w:t>
            </w:r>
          </w:p>
          <w:p w14:paraId="0EB1D02F" w14:textId="77777777" w:rsidR="00817443" w:rsidRDefault="00817443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NX, bổ sung.</w:t>
            </w:r>
          </w:p>
          <w:p w14:paraId="568C56A4" w14:textId="77777777" w:rsidR="00600549" w:rsidRDefault="0060054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719A3" w14:textId="35B631E7" w:rsidR="00600549" w:rsidRPr="0058096D" w:rsidRDefault="0060054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Nghe, quan sát và trả lời tên vật dụng.</w:t>
            </w:r>
          </w:p>
        </w:tc>
      </w:tr>
      <w:tr w:rsidR="0041022F" w:rsidRPr="0058096D" w14:paraId="27546ACF" w14:textId="77777777" w:rsidTr="00B05867">
        <w:tc>
          <w:tcPr>
            <w:tcW w:w="96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77358B" w14:textId="06EE2BF0" w:rsidR="0041022F" w:rsidRDefault="0041022F" w:rsidP="0058096D">
            <w:pPr>
              <w:pStyle w:val="NoSpacing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2.2. Trồng cây lưỡi hổ trong chậu</w:t>
            </w:r>
            <w:r w:rsidR="00EE1B2F">
              <w:rPr>
                <w:rFonts w:cs="Times New Roman"/>
                <w:b/>
                <w:szCs w:val="28"/>
              </w:rPr>
              <w:t xml:space="preserve"> (5 phút)</w:t>
            </w:r>
          </w:p>
          <w:p w14:paraId="784DCC31" w14:textId="232A7253" w:rsidR="0041022F" w:rsidRPr="00CD4429" w:rsidRDefault="0041022F" w:rsidP="0041022F">
            <w:pPr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EE1B2F">
              <w:rPr>
                <w:rFonts w:ascii="Times New Roman" w:eastAsia="SimSun" w:hAnsi="Times New Roman"/>
                <w:iCs/>
                <w:sz w:val="28"/>
                <w:szCs w:val="28"/>
              </w:rPr>
              <w:t>Biết được cách s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ử dụ</w:t>
            </w:r>
            <w:r w:rsidR="00EE1B2F">
              <w:rPr>
                <w:rFonts w:ascii="Times New Roman" w:eastAsia="SimSun" w:hAnsi="Times New Roman"/>
                <w:sz w:val="28"/>
                <w:szCs w:val="28"/>
              </w:rPr>
              <w:t xml:space="preserve">ng </w:t>
            </w:r>
            <w:r w:rsidRPr="009C62D7">
              <w:rPr>
                <w:rFonts w:ascii="Times New Roman" w:eastAsia="SimSun" w:hAnsi="Times New Roman"/>
                <w:sz w:val="28"/>
                <w:szCs w:val="28"/>
              </w:rPr>
              <w:t>một số vật liệu, vật dụng và dụng cụ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khi</w:t>
            </w:r>
            <w:r w:rsidRPr="009C62D7">
              <w:rPr>
                <w:rFonts w:ascii="Times New Roman" w:eastAsia="SimSun" w:hAnsi="Times New Roman"/>
                <w:sz w:val="28"/>
                <w:szCs w:val="28"/>
              </w:rPr>
              <w:t xml:space="preserve"> trồng cây cảnh trong chậu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21071243" w14:textId="5B9F6491" w:rsidR="0041022F" w:rsidRPr="0058096D" w:rsidRDefault="0041022F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904472" w:rsidRPr="0058096D" w14:paraId="1EB9FAF4" w14:textId="77777777" w:rsidTr="00F52DCD">
        <w:tc>
          <w:tcPr>
            <w:tcW w:w="4945" w:type="dxa"/>
            <w:tcBorders>
              <w:top w:val="dotted" w:sz="4" w:space="0" w:color="auto"/>
            </w:tcBorders>
          </w:tcPr>
          <w:p w14:paraId="752BE3E4" w14:textId="77777777" w:rsidR="00904472" w:rsidRDefault="00483305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Yêu cầu các nhóm dựa vào SGK trang 35 – 36 để nêu các bước trồng cây lưỡi hổ trong chậu.</w:t>
            </w:r>
          </w:p>
          <w:p w14:paraId="70E908C3" w14:textId="77777777" w:rsidR="0037387D" w:rsidRDefault="00477C3C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Theo dõi</w:t>
            </w:r>
          </w:p>
          <w:p w14:paraId="37020EE9" w14:textId="77777777" w:rsidR="00477C3C" w:rsidRDefault="00477C3C" w:rsidP="0058096D">
            <w:pPr>
              <w:pStyle w:val="NoSpacing"/>
              <w:rPr>
                <w:rFonts w:cs="Times New Roman"/>
                <w:szCs w:val="28"/>
              </w:rPr>
            </w:pPr>
          </w:p>
          <w:p w14:paraId="7467395F" w14:textId="527D6E95" w:rsidR="00477C3C" w:rsidRPr="0058096D" w:rsidRDefault="00477C3C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NX, nêu 7 bước trồng cây lưỡi hổ trong chậu. Và nhắc nhở HS 7 bước này không chỉ áp dụng với cây lưỡi hổ mà sẽ áp dụng được với tất cả các loại cây cảnh trồng trong chậu.</w:t>
            </w:r>
          </w:p>
        </w:tc>
        <w:tc>
          <w:tcPr>
            <w:tcW w:w="4661" w:type="dxa"/>
            <w:tcBorders>
              <w:top w:val="dotted" w:sz="4" w:space="0" w:color="auto"/>
            </w:tcBorders>
          </w:tcPr>
          <w:p w14:paraId="0B2810D4" w14:textId="77777777" w:rsidR="00904472" w:rsidRDefault="0037387D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14:paraId="1B1A4D4A" w14:textId="77777777" w:rsidR="00477C3C" w:rsidRDefault="00477C3C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13D32B" w14:textId="77777777" w:rsidR="00477C3C" w:rsidRDefault="00477C3C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E682E0" w14:textId="77777777" w:rsidR="00477C3C" w:rsidRDefault="00477C3C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thảo luận</w:t>
            </w:r>
          </w:p>
          <w:p w14:paraId="3292B52B" w14:textId="77777777" w:rsidR="00477C3C" w:rsidRDefault="00477C3C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trình bày; NX</w:t>
            </w:r>
          </w:p>
          <w:p w14:paraId="3710E8A6" w14:textId="413D09FD" w:rsidR="001502B9" w:rsidRPr="0058096D" w:rsidRDefault="001502B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</w:t>
            </w:r>
          </w:p>
        </w:tc>
      </w:tr>
      <w:tr w:rsidR="00B47AD0" w:rsidRPr="0058096D" w14:paraId="5E8D654E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F7B37C" w14:textId="3234F56B" w:rsidR="00B47AD0" w:rsidRDefault="00B47AD0" w:rsidP="005809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3. LUYỆN TẬP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3A7825">
              <w:rPr>
                <w:rFonts w:ascii="Times New Roman" w:eastAsia="SimSun" w:hAnsi="Times New Roman"/>
                <w:b/>
                <w:sz w:val="28"/>
                <w:szCs w:val="28"/>
              </w:rPr>
              <w:t>17</w:t>
            </w:r>
            <w:r w:rsidR="00EE34C7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phút</w:t>
            </w:r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79B6E57A" w14:textId="3354476B" w:rsidR="00FC4FEE" w:rsidRPr="00CD4429" w:rsidRDefault="00FC4FEE" w:rsidP="00FC4FEE">
            <w:pP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a,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 tiêu:</w:t>
            </w:r>
            <w:r w:rsidR="001102D7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HS thực hành trồng cây lưỡi hổ trong chậu</w:t>
            </w:r>
          </w:p>
          <w:p w14:paraId="6D89E7C5" w14:textId="788E844F" w:rsidR="00F332E3" w:rsidRPr="0058096D" w:rsidRDefault="00FC4FEE" w:rsidP="00FC4FEE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 thực hiện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50C9ACFB" w14:textId="77777777" w:rsidTr="00F52DCD">
        <w:trPr>
          <w:trHeight w:val="20"/>
        </w:trPr>
        <w:tc>
          <w:tcPr>
            <w:tcW w:w="4945" w:type="dxa"/>
            <w:tcBorders>
              <w:bottom w:val="dotted" w:sz="4" w:space="0" w:color="auto"/>
            </w:tcBorders>
          </w:tcPr>
          <w:p w14:paraId="03EB2672" w14:textId="4A2A1FBB" w:rsidR="00B47AD0" w:rsidRDefault="001102D7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Yêu cầu các nhóm, với cây đã chuẩn bị sẵn và dụng cụ giáo viên đã chuẩn bị, dựa vào quy trình 7 bước trồng cây hãy tiên hành trồng vào chậu. Nhóm trưởng phân công công việc cụ thể cho các bạ</w:t>
            </w:r>
            <w:r w:rsidR="004A4B7A">
              <w:rPr>
                <w:rFonts w:cs="Times New Roman"/>
                <w:szCs w:val="28"/>
              </w:rPr>
              <w:t>n. (Vật liệu giáo viên để tại vị trí trung tâm)</w:t>
            </w:r>
          </w:p>
          <w:p w14:paraId="065364ED" w14:textId="77777777" w:rsidR="004A4B7A" w:rsidRDefault="004A4B7A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Theo dõi, giúp đỡ. </w:t>
            </w:r>
          </w:p>
          <w:p w14:paraId="48539ADC" w14:textId="77777777" w:rsidR="003A7825" w:rsidRDefault="003A7825" w:rsidP="0058096D">
            <w:pPr>
              <w:pStyle w:val="NoSpacing"/>
              <w:rPr>
                <w:rFonts w:cs="Times New Roman"/>
                <w:szCs w:val="28"/>
              </w:rPr>
            </w:pPr>
          </w:p>
          <w:p w14:paraId="4A68BDB1" w14:textId="77777777" w:rsidR="003A7825" w:rsidRDefault="003A7825" w:rsidP="0058096D">
            <w:pPr>
              <w:pStyle w:val="NoSpacing"/>
              <w:rPr>
                <w:rFonts w:cs="Times New Roman"/>
                <w:szCs w:val="28"/>
              </w:rPr>
            </w:pPr>
          </w:p>
          <w:p w14:paraId="2F420BFD" w14:textId="77777777" w:rsidR="003A7825" w:rsidRDefault="003A7825" w:rsidP="0058096D">
            <w:pPr>
              <w:pStyle w:val="NoSpacing"/>
              <w:rPr>
                <w:rFonts w:cs="Times New Roman"/>
                <w:szCs w:val="28"/>
              </w:rPr>
            </w:pPr>
          </w:p>
          <w:p w14:paraId="01F594BC" w14:textId="13D2B6D7" w:rsidR="003A7825" w:rsidRPr="001102D7" w:rsidRDefault="003A7825" w:rsidP="0058096D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Nhận xét, tuyên dương các nhóm làm tốt.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6A860B3F" w14:textId="77777777" w:rsidR="00B47AD0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14:paraId="336A60E1" w14:textId="77777777" w:rsidR="004A4B7A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136E49" w14:textId="77777777" w:rsidR="004A4B7A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7A9220" w14:textId="77777777" w:rsidR="004A4B7A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4CAE3" w14:textId="77777777" w:rsidR="004A4B7A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101BCE" w14:textId="77777777" w:rsidR="004A4B7A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519082" w14:textId="77777777" w:rsidR="004A4B7A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trồng cây.</w:t>
            </w:r>
          </w:p>
          <w:p w14:paraId="1F13AC67" w14:textId="1A891DD3" w:rsidR="004A4B7A" w:rsidRPr="0058096D" w:rsidRDefault="004A4B7A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Triển lãm sản phẩm của nhóm. Các nhóm quan sát, cho ý kiến nhận xét về sản phẩm của nhóm bạn.</w:t>
            </w:r>
          </w:p>
        </w:tc>
      </w:tr>
      <w:tr w:rsidR="00B47AD0" w:rsidRPr="0058096D" w14:paraId="7847BF0C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59AC55CA" w14:textId="64400E72" w:rsidR="00B47AD0" w:rsidRDefault="003A7825" w:rsidP="0058096D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Củng cố - dặn dò</w:t>
            </w:r>
            <w:r w:rsidR="00A37077">
              <w:rPr>
                <w:rFonts w:ascii="Times New Roman" w:hAnsi="Times New Roman"/>
                <w:b/>
                <w:sz w:val="28"/>
                <w:szCs w:val="28"/>
              </w:rPr>
              <w:t xml:space="preserve"> (2 phút)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79D34F4E" w14:textId="2B21D009" w:rsidR="004F0762" w:rsidRDefault="00581437" w:rsidP="004F0762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Trò chơi: Chuyền hoa</w:t>
            </w:r>
          </w:p>
          <w:p w14:paraId="3AA34493" w14:textId="77777777" w:rsidR="00581437" w:rsidRDefault="00581437" w:rsidP="0058143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Luật chơi: Cả lớp hát tập thể 1 bài hát, đồng thời chuyền 1 bông hoa, khi kết thúc 1 câu trong bài, bông hoa trên tay bạn nào thì bạn đó phải trả lời câu hỏi của GV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(GV đưa các vật liệu, vật dụng bất kì lên để Hs nêu </w:t>
            </w:r>
            <w:r w:rsidR="006E7E89">
              <w:rPr>
                <w:rFonts w:ascii="Times New Roman" w:hAnsi="Times New Roman"/>
                <w:sz w:val="28"/>
                <w:szCs w:val="28"/>
              </w:rPr>
              <w:t>tên)</w:t>
            </w:r>
          </w:p>
          <w:p w14:paraId="248A9A43" w14:textId="77777777" w:rsidR="006E7E89" w:rsidRDefault="006E7E89" w:rsidP="0058143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4CD487" w14:textId="77777777" w:rsidR="006E7E89" w:rsidRDefault="006E7E89" w:rsidP="0058143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3F5A59" w14:textId="77777777" w:rsidR="006E7E89" w:rsidRDefault="006E7E89" w:rsidP="0058143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NX</w:t>
            </w:r>
          </w:p>
          <w:p w14:paraId="35D912CA" w14:textId="19270B6B" w:rsidR="006E7E89" w:rsidRPr="006E7E89" w:rsidRDefault="006E7E89" w:rsidP="0058143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Dặn dò: </w:t>
            </w:r>
            <w:r>
              <w:rPr>
                <w:rFonts w:ascii="Times New Roman" w:hAnsi="Times New Roman"/>
                <w:sz w:val="28"/>
                <w:szCs w:val="28"/>
              </w:rPr>
              <w:t>HS về nhà xem nội dung tiếp theo của bài học.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701BC132" w14:textId="77777777" w:rsidR="00B47AD0" w:rsidRDefault="00B47AD0" w:rsidP="0058096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CF97B1" w14:textId="77777777" w:rsidR="006E7E89" w:rsidRDefault="006E7E89" w:rsidP="0058096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A30E694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14:paraId="695D238E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29E4B7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380A10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E6C987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CDFEFC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CF94EA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tham gia chơi</w:t>
            </w:r>
          </w:p>
          <w:p w14:paraId="74C584B7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NX</w:t>
            </w:r>
          </w:p>
          <w:p w14:paraId="588158BD" w14:textId="77777777" w:rsid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60B2E" w14:textId="3F06BD35" w:rsidR="006E7E89" w:rsidRPr="006E7E89" w:rsidRDefault="006E7E89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Nghe</w:t>
            </w:r>
          </w:p>
        </w:tc>
      </w:tr>
      <w:tr w:rsidR="00904472" w:rsidRPr="0058096D" w14:paraId="38E4B16E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36675F0E" w14:textId="4BF07EDF" w:rsidR="00904472" w:rsidRDefault="00A37077" w:rsidP="0058096D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r w:rsidRPr="00A37077">
              <w:rPr>
                <w:rFonts w:ascii="Times New Roman" w:hAnsi="Times New Roman"/>
                <w:b/>
                <w:sz w:val="28"/>
                <w:szCs w:val="28"/>
              </w:rPr>
              <w:t>Nhận xét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 phút)</w:t>
            </w:r>
            <w:r w:rsidRPr="00A3707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B65A34" w14:textId="77777777" w:rsidR="00A37077" w:rsidRDefault="00A37077" w:rsidP="0058096D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B15BE0" w14:textId="04159B39" w:rsidR="00A37077" w:rsidRPr="0058096D" w:rsidRDefault="00A37077" w:rsidP="0058096D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NX chung.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1FA05830" w14:textId="77777777" w:rsidR="00904472" w:rsidRDefault="00904472" w:rsidP="0058096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61E7112" w14:textId="633654FD" w:rsidR="00A37077" w:rsidRPr="00A37077" w:rsidRDefault="00A37077" w:rsidP="005809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NX tiết học</w:t>
            </w:r>
          </w:p>
        </w:tc>
      </w:tr>
    </w:tbl>
    <w:p w14:paraId="3C335D8F" w14:textId="77777777" w:rsidR="008D04EC" w:rsidRDefault="008D04EC" w:rsidP="00B47A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5AE2D4" w14:textId="2D701580" w:rsidR="008D04EC" w:rsidRPr="00F95031" w:rsidRDefault="008E7596" w:rsidP="008D04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="008D04EC" w:rsidRPr="00F95031">
        <w:rPr>
          <w:rFonts w:ascii="Times New Roman" w:hAnsi="Times New Roman"/>
          <w:b/>
          <w:bCs/>
          <w:sz w:val="28"/>
          <w:szCs w:val="28"/>
        </w:rPr>
        <w:t>Điều chỉnh bổ sung nếu có</w:t>
      </w:r>
      <w:r w:rsidR="008D04EC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D04EC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8D04EC">
        <w:rPr>
          <w:rFonts w:ascii="Times New Roman" w:hAnsi="Times New Roman"/>
          <w:sz w:val="28"/>
          <w:szCs w:val="28"/>
        </w:rPr>
        <w:t>………………</w:t>
      </w:r>
    </w:p>
    <w:p w14:paraId="12F1F38A" w14:textId="19FED017" w:rsidR="00B5705D" w:rsidRPr="003F6A69" w:rsidRDefault="00C20FEC" w:rsidP="003F6A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FE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sectPr w:rsidR="00B5705D" w:rsidRPr="003F6A69" w:rsidSect="003E701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751D2"/>
    <w:multiLevelType w:val="hybridMultilevel"/>
    <w:tmpl w:val="E4F670C0"/>
    <w:lvl w:ilvl="0" w:tplc="80B66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34A11"/>
    <w:multiLevelType w:val="hybridMultilevel"/>
    <w:tmpl w:val="6458EAF0"/>
    <w:lvl w:ilvl="0" w:tplc="05BAFB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3550C4F"/>
    <w:multiLevelType w:val="hybridMultilevel"/>
    <w:tmpl w:val="A574D2AE"/>
    <w:lvl w:ilvl="0" w:tplc="26A04B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1"/>
    <w:rsid w:val="00023040"/>
    <w:rsid w:val="000264E4"/>
    <w:rsid w:val="00030322"/>
    <w:rsid w:val="000352A5"/>
    <w:rsid w:val="00041C47"/>
    <w:rsid w:val="00085AC8"/>
    <w:rsid w:val="00090018"/>
    <w:rsid w:val="00091BC1"/>
    <w:rsid w:val="00093563"/>
    <w:rsid w:val="000A30C0"/>
    <w:rsid w:val="000B69DC"/>
    <w:rsid w:val="000B6ACD"/>
    <w:rsid w:val="000C499E"/>
    <w:rsid w:val="000C6F93"/>
    <w:rsid w:val="000E09A2"/>
    <w:rsid w:val="000F1BEC"/>
    <w:rsid w:val="000F4CEC"/>
    <w:rsid w:val="0010151C"/>
    <w:rsid w:val="00101D4A"/>
    <w:rsid w:val="00106341"/>
    <w:rsid w:val="001102D7"/>
    <w:rsid w:val="00112F6E"/>
    <w:rsid w:val="00130A75"/>
    <w:rsid w:val="00136DFF"/>
    <w:rsid w:val="001502B9"/>
    <w:rsid w:val="00190C6C"/>
    <w:rsid w:val="001A65F6"/>
    <w:rsid w:val="001B5F5D"/>
    <w:rsid w:val="001D7F7C"/>
    <w:rsid w:val="00200FFE"/>
    <w:rsid w:val="00211191"/>
    <w:rsid w:val="00223715"/>
    <w:rsid w:val="00227732"/>
    <w:rsid w:val="00247A9D"/>
    <w:rsid w:val="00250AA9"/>
    <w:rsid w:val="00252809"/>
    <w:rsid w:val="002529AE"/>
    <w:rsid w:val="00257DD8"/>
    <w:rsid w:val="00272E95"/>
    <w:rsid w:val="0027485A"/>
    <w:rsid w:val="00280225"/>
    <w:rsid w:val="0028030A"/>
    <w:rsid w:val="00292D55"/>
    <w:rsid w:val="002A3A8F"/>
    <w:rsid w:val="002C2950"/>
    <w:rsid w:val="002C57C1"/>
    <w:rsid w:val="002E667C"/>
    <w:rsid w:val="002F718F"/>
    <w:rsid w:val="00304619"/>
    <w:rsid w:val="0035674E"/>
    <w:rsid w:val="0037387D"/>
    <w:rsid w:val="00394D32"/>
    <w:rsid w:val="00395250"/>
    <w:rsid w:val="00397444"/>
    <w:rsid w:val="003A11F7"/>
    <w:rsid w:val="003A517D"/>
    <w:rsid w:val="003A7825"/>
    <w:rsid w:val="003B4870"/>
    <w:rsid w:val="003C580A"/>
    <w:rsid w:val="003C7075"/>
    <w:rsid w:val="003C7DC8"/>
    <w:rsid w:val="003D3058"/>
    <w:rsid w:val="003E2BB1"/>
    <w:rsid w:val="003E701D"/>
    <w:rsid w:val="003F6A69"/>
    <w:rsid w:val="003F7035"/>
    <w:rsid w:val="003F7640"/>
    <w:rsid w:val="004064E6"/>
    <w:rsid w:val="0041022F"/>
    <w:rsid w:val="00410E18"/>
    <w:rsid w:val="00420F9D"/>
    <w:rsid w:val="0042186C"/>
    <w:rsid w:val="00425CDB"/>
    <w:rsid w:val="0044159D"/>
    <w:rsid w:val="00460264"/>
    <w:rsid w:val="00477C3C"/>
    <w:rsid w:val="00477F64"/>
    <w:rsid w:val="00483305"/>
    <w:rsid w:val="004837EA"/>
    <w:rsid w:val="00484C70"/>
    <w:rsid w:val="00491C40"/>
    <w:rsid w:val="00494D54"/>
    <w:rsid w:val="004A4B7A"/>
    <w:rsid w:val="004B027E"/>
    <w:rsid w:val="004B2309"/>
    <w:rsid w:val="004B42DB"/>
    <w:rsid w:val="004B5DA7"/>
    <w:rsid w:val="004B62C2"/>
    <w:rsid w:val="004D1965"/>
    <w:rsid w:val="004E147A"/>
    <w:rsid w:val="004E1D7B"/>
    <w:rsid w:val="004E38D9"/>
    <w:rsid w:val="004E75EE"/>
    <w:rsid w:val="004F0762"/>
    <w:rsid w:val="00507D99"/>
    <w:rsid w:val="0052558D"/>
    <w:rsid w:val="005260D9"/>
    <w:rsid w:val="00531CA6"/>
    <w:rsid w:val="00532343"/>
    <w:rsid w:val="0054232C"/>
    <w:rsid w:val="0055003C"/>
    <w:rsid w:val="00557531"/>
    <w:rsid w:val="00563CC6"/>
    <w:rsid w:val="00564147"/>
    <w:rsid w:val="0057047E"/>
    <w:rsid w:val="00571A33"/>
    <w:rsid w:val="00574492"/>
    <w:rsid w:val="005771D5"/>
    <w:rsid w:val="0058096D"/>
    <w:rsid w:val="00581437"/>
    <w:rsid w:val="0059159A"/>
    <w:rsid w:val="005973F0"/>
    <w:rsid w:val="005A4B96"/>
    <w:rsid w:val="005C07F3"/>
    <w:rsid w:val="005C101C"/>
    <w:rsid w:val="005C2B24"/>
    <w:rsid w:val="005C64E6"/>
    <w:rsid w:val="005C6909"/>
    <w:rsid w:val="005D4516"/>
    <w:rsid w:val="005E1221"/>
    <w:rsid w:val="005F2CDF"/>
    <w:rsid w:val="00600549"/>
    <w:rsid w:val="00606907"/>
    <w:rsid w:val="00624927"/>
    <w:rsid w:val="00637D8B"/>
    <w:rsid w:val="00645E66"/>
    <w:rsid w:val="00660E4B"/>
    <w:rsid w:val="006643EC"/>
    <w:rsid w:val="006858EA"/>
    <w:rsid w:val="00692AA8"/>
    <w:rsid w:val="00692F50"/>
    <w:rsid w:val="00694707"/>
    <w:rsid w:val="006B7BCD"/>
    <w:rsid w:val="006C28AE"/>
    <w:rsid w:val="006D742F"/>
    <w:rsid w:val="006D7A64"/>
    <w:rsid w:val="006E389B"/>
    <w:rsid w:val="006E7E89"/>
    <w:rsid w:val="006F03AA"/>
    <w:rsid w:val="007054C5"/>
    <w:rsid w:val="00717DD6"/>
    <w:rsid w:val="00717F1F"/>
    <w:rsid w:val="00726ED2"/>
    <w:rsid w:val="007272A1"/>
    <w:rsid w:val="00733190"/>
    <w:rsid w:val="00744523"/>
    <w:rsid w:val="00744CBF"/>
    <w:rsid w:val="00756CD5"/>
    <w:rsid w:val="007614A1"/>
    <w:rsid w:val="00772A79"/>
    <w:rsid w:val="007802DA"/>
    <w:rsid w:val="00783BD8"/>
    <w:rsid w:val="00792F82"/>
    <w:rsid w:val="00795AFB"/>
    <w:rsid w:val="007A4DF7"/>
    <w:rsid w:val="007B665A"/>
    <w:rsid w:val="007B7842"/>
    <w:rsid w:val="007C0A41"/>
    <w:rsid w:val="007C1CE2"/>
    <w:rsid w:val="007D52CE"/>
    <w:rsid w:val="007E4D0B"/>
    <w:rsid w:val="007F236A"/>
    <w:rsid w:val="008100C1"/>
    <w:rsid w:val="00811B3E"/>
    <w:rsid w:val="00817032"/>
    <w:rsid w:val="00817443"/>
    <w:rsid w:val="00830E30"/>
    <w:rsid w:val="00836CF1"/>
    <w:rsid w:val="00846417"/>
    <w:rsid w:val="008466FF"/>
    <w:rsid w:val="008653DA"/>
    <w:rsid w:val="008A1028"/>
    <w:rsid w:val="008A31BF"/>
    <w:rsid w:val="008A565B"/>
    <w:rsid w:val="008A6B61"/>
    <w:rsid w:val="008B33DC"/>
    <w:rsid w:val="008C6275"/>
    <w:rsid w:val="008D04EC"/>
    <w:rsid w:val="008D2D54"/>
    <w:rsid w:val="008D4D4D"/>
    <w:rsid w:val="008E2B6C"/>
    <w:rsid w:val="008E7596"/>
    <w:rsid w:val="008F0C4A"/>
    <w:rsid w:val="008F167A"/>
    <w:rsid w:val="00904472"/>
    <w:rsid w:val="00906B11"/>
    <w:rsid w:val="00912DBB"/>
    <w:rsid w:val="0091678A"/>
    <w:rsid w:val="00930A8B"/>
    <w:rsid w:val="0093123A"/>
    <w:rsid w:val="00935CFD"/>
    <w:rsid w:val="00960045"/>
    <w:rsid w:val="009713E0"/>
    <w:rsid w:val="00982549"/>
    <w:rsid w:val="00987172"/>
    <w:rsid w:val="009C62D7"/>
    <w:rsid w:val="009D2847"/>
    <w:rsid w:val="009E7586"/>
    <w:rsid w:val="009F3793"/>
    <w:rsid w:val="00A12BC7"/>
    <w:rsid w:val="00A30C2D"/>
    <w:rsid w:val="00A36AE1"/>
    <w:rsid w:val="00A37077"/>
    <w:rsid w:val="00A50C1B"/>
    <w:rsid w:val="00A5632F"/>
    <w:rsid w:val="00A70E66"/>
    <w:rsid w:val="00AA04DD"/>
    <w:rsid w:val="00AD5702"/>
    <w:rsid w:val="00AD794E"/>
    <w:rsid w:val="00AF1EBA"/>
    <w:rsid w:val="00B10FD2"/>
    <w:rsid w:val="00B13EDF"/>
    <w:rsid w:val="00B14DBA"/>
    <w:rsid w:val="00B319FC"/>
    <w:rsid w:val="00B36828"/>
    <w:rsid w:val="00B41D3E"/>
    <w:rsid w:val="00B47AD0"/>
    <w:rsid w:val="00B51F94"/>
    <w:rsid w:val="00B55AE6"/>
    <w:rsid w:val="00B5705D"/>
    <w:rsid w:val="00B646E7"/>
    <w:rsid w:val="00B70008"/>
    <w:rsid w:val="00B70E2E"/>
    <w:rsid w:val="00B74A75"/>
    <w:rsid w:val="00B768B1"/>
    <w:rsid w:val="00BA6CCD"/>
    <w:rsid w:val="00BB050D"/>
    <w:rsid w:val="00BC364D"/>
    <w:rsid w:val="00BF069D"/>
    <w:rsid w:val="00C068CB"/>
    <w:rsid w:val="00C078B6"/>
    <w:rsid w:val="00C177FF"/>
    <w:rsid w:val="00C20FEC"/>
    <w:rsid w:val="00C25F82"/>
    <w:rsid w:val="00C45282"/>
    <w:rsid w:val="00C92B38"/>
    <w:rsid w:val="00C92EA4"/>
    <w:rsid w:val="00CB11EC"/>
    <w:rsid w:val="00CD3C14"/>
    <w:rsid w:val="00CD4429"/>
    <w:rsid w:val="00CE49E8"/>
    <w:rsid w:val="00CF4B18"/>
    <w:rsid w:val="00D404FE"/>
    <w:rsid w:val="00D5582B"/>
    <w:rsid w:val="00D84220"/>
    <w:rsid w:val="00D95E1B"/>
    <w:rsid w:val="00DA3F2E"/>
    <w:rsid w:val="00DB1BE8"/>
    <w:rsid w:val="00DB5BE8"/>
    <w:rsid w:val="00DB78FA"/>
    <w:rsid w:val="00DC2F27"/>
    <w:rsid w:val="00DC504E"/>
    <w:rsid w:val="00DD5474"/>
    <w:rsid w:val="00DD7BB4"/>
    <w:rsid w:val="00DE0DC1"/>
    <w:rsid w:val="00DE3EA4"/>
    <w:rsid w:val="00DE4205"/>
    <w:rsid w:val="00DF172B"/>
    <w:rsid w:val="00DF781F"/>
    <w:rsid w:val="00E06FCE"/>
    <w:rsid w:val="00E4641B"/>
    <w:rsid w:val="00E546B2"/>
    <w:rsid w:val="00E548E1"/>
    <w:rsid w:val="00E558F7"/>
    <w:rsid w:val="00E80DC1"/>
    <w:rsid w:val="00E8312E"/>
    <w:rsid w:val="00EA685E"/>
    <w:rsid w:val="00EA6E31"/>
    <w:rsid w:val="00EB585B"/>
    <w:rsid w:val="00EC0484"/>
    <w:rsid w:val="00EC6A4C"/>
    <w:rsid w:val="00ED31C8"/>
    <w:rsid w:val="00EE0093"/>
    <w:rsid w:val="00EE1B2F"/>
    <w:rsid w:val="00EE34C7"/>
    <w:rsid w:val="00EE5FBC"/>
    <w:rsid w:val="00EF2AA5"/>
    <w:rsid w:val="00EF2E69"/>
    <w:rsid w:val="00F20D7C"/>
    <w:rsid w:val="00F2614C"/>
    <w:rsid w:val="00F332E3"/>
    <w:rsid w:val="00F374FD"/>
    <w:rsid w:val="00F439A3"/>
    <w:rsid w:val="00F47889"/>
    <w:rsid w:val="00F52DCD"/>
    <w:rsid w:val="00F625CE"/>
    <w:rsid w:val="00F67A91"/>
    <w:rsid w:val="00F758CB"/>
    <w:rsid w:val="00F90C9D"/>
    <w:rsid w:val="00F93D83"/>
    <w:rsid w:val="00F95031"/>
    <w:rsid w:val="00FC4FEE"/>
    <w:rsid w:val="00FD4022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6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546</Words>
  <Characters>3116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2023-07-29T07:48:00Z</dcterms:created>
  <dcterms:modified xsi:type="dcterms:W3CDTF">2023-07-30T14:04:00Z</dcterms:modified>
</cp:coreProperties>
</file>