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552" w:type="dxa"/>
        <w:tblInd w:w="-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5632"/>
      </w:tblGrid>
      <w:tr w:rsidR="00381CEC" w14:paraId="5B0ECD1F" w14:textId="77777777">
        <w:tc>
          <w:tcPr>
            <w:tcW w:w="4920" w:type="dxa"/>
          </w:tcPr>
          <w:p w14:paraId="5DDFD1BC" w14:textId="058F1C2A" w:rsidR="00381CEC" w:rsidRDefault="00381CE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2" w:type="dxa"/>
          </w:tcPr>
          <w:p w14:paraId="6E7E1095" w14:textId="77777777" w:rsidR="00381CEC" w:rsidRDefault="001428ED">
            <w:pPr>
              <w:keepNext/>
              <w:spacing w:after="0" w:line="240" w:lineRule="auto"/>
              <w:ind w:left="-37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      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KHẢO SÁT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GIỮA KÌ I NGỮ VĂN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54F048F" w14:textId="77777777" w:rsidR="00381CEC" w:rsidRDefault="001428ED">
            <w:pPr>
              <w:spacing w:after="0" w:line="240" w:lineRule="auto"/>
              <w:ind w:left="-378" w:firstLine="378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Năm h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 : 2022 - 2023</w:t>
            </w:r>
          </w:p>
          <w:p w14:paraId="736ED975" w14:textId="77777777" w:rsidR="00381CEC" w:rsidRDefault="001428ED">
            <w:pPr>
              <w:spacing w:after="0" w:line="240" w:lineRule="auto"/>
              <w:ind w:left="-378" w:firstLine="378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Th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 gian: 90 phút</w:t>
            </w:r>
          </w:p>
          <w:p w14:paraId="7E9952EA" w14:textId="77777777" w:rsidR="00381CEC" w:rsidRDefault="001428E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(Không k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ể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th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ờ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i gian giao nh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n đ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ề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61E010AD" w14:textId="77777777" w:rsidR="00381CEC" w:rsidRDefault="00381C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CA4B2" w14:textId="77777777" w:rsidR="00381CEC" w:rsidRDefault="00381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14:paraId="7077376C" w14:textId="77777777" w:rsidR="00381CEC" w:rsidRDefault="001428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 ĐỌC HIỂU (6,0 điểm).</w:t>
      </w:r>
    </w:p>
    <w:p w14:paraId="289626B1" w14:textId="77777777" w:rsidR="00381CEC" w:rsidRDefault="001428E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Đọc kĩ văn bản sau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và trả lời câu hỏi bằng cách khoanh tròn chữ cái đứng trước đáp án đúng:</w:t>
      </w:r>
    </w:p>
    <w:p w14:paraId="235722E7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M</w:t>
      </w:r>
      <w:r>
        <w:rPr>
          <w:rFonts w:ascii="Times New Roman" w:hAnsi="Times New Roman"/>
          <w:i/>
          <w:iCs/>
          <w:sz w:val="28"/>
          <w:szCs w:val="28"/>
        </w:rPr>
        <w:t>ẹ</w:t>
      </w:r>
      <w:r>
        <w:rPr>
          <w:rFonts w:ascii="Times New Roman" w:hAnsi="Times New Roman"/>
          <w:i/>
          <w:iCs/>
          <w:sz w:val="28"/>
          <w:szCs w:val="28"/>
        </w:rPr>
        <w:t xml:space="preserve"> ta không có y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m đào</w:t>
      </w:r>
    </w:p>
    <w:p w14:paraId="60E2C026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nón mê thay nón quai thao đ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i đ</w:t>
      </w:r>
      <w:r>
        <w:rPr>
          <w:rFonts w:ascii="Times New Roman" w:hAnsi="Times New Roman"/>
          <w:i/>
          <w:iCs/>
          <w:sz w:val="28"/>
          <w:szCs w:val="28"/>
        </w:rPr>
        <w:t>ầ</w:t>
      </w:r>
      <w:r>
        <w:rPr>
          <w:rFonts w:ascii="Times New Roman" w:hAnsi="Times New Roman"/>
          <w:i/>
          <w:iCs/>
          <w:sz w:val="28"/>
          <w:szCs w:val="28"/>
        </w:rPr>
        <w:t>u</w:t>
      </w:r>
    </w:p>
    <w:p w14:paraId="75F24F89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r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>i ren tay bí tay b</w:t>
      </w:r>
      <w:r>
        <w:rPr>
          <w:rFonts w:ascii="Times New Roman" w:hAnsi="Times New Roman"/>
          <w:i/>
          <w:iCs/>
          <w:sz w:val="28"/>
          <w:szCs w:val="28"/>
        </w:rPr>
        <w:t>ầ</w:t>
      </w:r>
      <w:r>
        <w:rPr>
          <w:rFonts w:ascii="Times New Roman" w:hAnsi="Times New Roman"/>
          <w:i/>
          <w:iCs/>
          <w:sz w:val="28"/>
          <w:szCs w:val="28"/>
        </w:rPr>
        <w:t>u</w:t>
      </w:r>
    </w:p>
    <w:p w14:paraId="6BE243E3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váy nhu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m bùn áo nhu</w:t>
      </w:r>
      <w:r>
        <w:rPr>
          <w:rFonts w:ascii="Times New Roman" w:hAnsi="Times New Roman"/>
          <w:i/>
          <w:iCs/>
          <w:sz w:val="28"/>
          <w:szCs w:val="28"/>
        </w:rPr>
        <w:t>ộ</w:t>
      </w:r>
      <w:r>
        <w:rPr>
          <w:rFonts w:ascii="Times New Roman" w:hAnsi="Times New Roman"/>
          <w:i/>
          <w:iCs/>
          <w:sz w:val="28"/>
          <w:szCs w:val="28"/>
        </w:rPr>
        <w:t>m nâu b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</w:rPr>
        <w:t>n mùa</w:t>
      </w:r>
    </w:p>
    <w:p w14:paraId="625344E3" w14:textId="77777777" w:rsidR="00381CEC" w:rsidRDefault="00381CEC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2F86A82F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Cái cò…sung chát đào chua…</w:t>
      </w:r>
    </w:p>
    <w:p w14:paraId="5BEEE63E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câu ca m</w:t>
      </w:r>
      <w:r>
        <w:rPr>
          <w:rFonts w:ascii="Times New Roman" w:hAnsi="Times New Roman"/>
          <w:i/>
          <w:iCs/>
          <w:sz w:val="28"/>
          <w:szCs w:val="28"/>
        </w:rPr>
        <w:t>ẹ</w:t>
      </w:r>
      <w:r>
        <w:rPr>
          <w:rFonts w:ascii="Times New Roman" w:hAnsi="Times New Roman"/>
          <w:i/>
          <w:iCs/>
          <w:sz w:val="28"/>
          <w:szCs w:val="28"/>
        </w:rPr>
        <w:t xml:space="preserve"> hát gió đưa v</w:t>
      </w:r>
      <w:r>
        <w:rPr>
          <w:rFonts w:ascii="Times New Roman" w:hAnsi="Times New Roman"/>
          <w:i/>
          <w:iCs/>
          <w:sz w:val="28"/>
          <w:szCs w:val="28"/>
        </w:rPr>
        <w:t>ề</w:t>
      </w:r>
      <w:r>
        <w:rPr>
          <w:rFonts w:ascii="Times New Roman" w:hAnsi="Times New Roman"/>
          <w:i/>
          <w:iCs/>
          <w:sz w:val="28"/>
          <w:szCs w:val="28"/>
        </w:rPr>
        <w:t xml:space="preserve"> tr</w:t>
      </w:r>
      <w:r>
        <w:rPr>
          <w:rFonts w:ascii="Times New Roman" w:hAnsi="Times New Roman"/>
          <w:i/>
          <w:iCs/>
          <w:sz w:val="28"/>
          <w:szCs w:val="28"/>
        </w:rPr>
        <w:t>ờ</w:t>
      </w:r>
      <w:r>
        <w:rPr>
          <w:rFonts w:ascii="Times New Roman" w:hAnsi="Times New Roman"/>
          <w:i/>
          <w:iCs/>
          <w:sz w:val="28"/>
          <w:szCs w:val="28"/>
        </w:rPr>
        <w:t>i</w:t>
      </w:r>
    </w:p>
    <w:p w14:paraId="7703CA30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ta đi </w:t>
      </w:r>
      <w:r>
        <w:rPr>
          <w:rFonts w:ascii="Times New Roman" w:hAnsi="Times New Roman"/>
          <w:i/>
          <w:iCs/>
          <w:sz w:val="28"/>
          <w:szCs w:val="28"/>
        </w:rPr>
        <w:t>tr</w:t>
      </w:r>
      <w:r>
        <w:rPr>
          <w:rFonts w:ascii="Times New Roman" w:hAnsi="Times New Roman"/>
          <w:i/>
          <w:iCs/>
          <w:sz w:val="28"/>
          <w:szCs w:val="28"/>
        </w:rPr>
        <w:t>ọ</w:t>
      </w:r>
      <w:r>
        <w:rPr>
          <w:rFonts w:ascii="Times New Roman" w:hAnsi="Times New Roman"/>
          <w:i/>
          <w:iCs/>
          <w:sz w:val="28"/>
          <w:szCs w:val="28"/>
        </w:rPr>
        <w:t>n ki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p con ngư</w:t>
      </w:r>
      <w:r>
        <w:rPr>
          <w:rFonts w:ascii="Times New Roman" w:hAnsi="Times New Roman"/>
          <w:i/>
          <w:iCs/>
          <w:sz w:val="28"/>
          <w:szCs w:val="28"/>
        </w:rPr>
        <w:t>ờ</w:t>
      </w:r>
      <w:r>
        <w:rPr>
          <w:rFonts w:ascii="Times New Roman" w:hAnsi="Times New Roman"/>
          <w:i/>
          <w:iCs/>
          <w:sz w:val="28"/>
          <w:szCs w:val="28"/>
        </w:rPr>
        <w:t>i</w:t>
      </w:r>
    </w:p>
    <w:p w14:paraId="67708254" w14:textId="77777777" w:rsidR="00381CEC" w:rsidRDefault="001428ED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cũng không đi h</w:t>
      </w:r>
      <w:r>
        <w:rPr>
          <w:rFonts w:ascii="Times New Roman" w:hAnsi="Times New Roman"/>
          <w:i/>
          <w:iCs/>
          <w:sz w:val="28"/>
          <w:szCs w:val="28"/>
        </w:rPr>
        <w:t>ế</w:t>
      </w:r>
      <w:r>
        <w:rPr>
          <w:rFonts w:ascii="Times New Roman" w:hAnsi="Times New Roman"/>
          <w:i/>
          <w:iCs/>
          <w:sz w:val="28"/>
          <w:szCs w:val="28"/>
        </w:rPr>
        <w:t>t m</w:t>
      </w:r>
      <w:r>
        <w:rPr>
          <w:rFonts w:ascii="Times New Roman" w:hAnsi="Times New Roman"/>
          <w:i/>
          <w:iCs/>
          <w:sz w:val="28"/>
          <w:szCs w:val="28"/>
        </w:rPr>
        <w:t>ấ</w:t>
      </w:r>
      <w:r>
        <w:rPr>
          <w:rFonts w:ascii="Times New Roman" w:hAnsi="Times New Roman"/>
          <w:i/>
          <w:iCs/>
          <w:sz w:val="28"/>
          <w:szCs w:val="28"/>
        </w:rPr>
        <w:t>y l</w:t>
      </w:r>
      <w:r>
        <w:rPr>
          <w:rFonts w:ascii="Times New Roman" w:hAnsi="Times New Roman"/>
          <w:i/>
          <w:iCs/>
          <w:sz w:val="28"/>
          <w:szCs w:val="28"/>
        </w:rPr>
        <w:t>ờ</w:t>
      </w:r>
      <w:r>
        <w:rPr>
          <w:rFonts w:ascii="Times New Roman" w:hAnsi="Times New Roman"/>
          <w:i/>
          <w:iCs/>
          <w:sz w:val="28"/>
          <w:szCs w:val="28"/>
        </w:rPr>
        <w:t>i m</w:t>
      </w:r>
      <w:r>
        <w:rPr>
          <w:rFonts w:ascii="Times New Roman" w:hAnsi="Times New Roman"/>
          <w:i/>
          <w:iCs/>
          <w:sz w:val="28"/>
          <w:szCs w:val="28"/>
        </w:rPr>
        <w:t>ẹ</w:t>
      </w:r>
      <w:r>
        <w:rPr>
          <w:rFonts w:ascii="Times New Roman" w:hAnsi="Times New Roman"/>
          <w:i/>
          <w:iCs/>
          <w:sz w:val="28"/>
          <w:szCs w:val="28"/>
        </w:rPr>
        <w:t xml:space="preserve"> ru.</w:t>
      </w:r>
    </w:p>
    <w:p w14:paraId="6244CA1F" w14:textId="77777777" w:rsidR="00381CEC" w:rsidRDefault="001428E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(“Ng</w:t>
      </w:r>
      <w:r>
        <w:rPr>
          <w:rFonts w:ascii="Times New Roman" w:hAnsi="Times New Roman"/>
          <w:i/>
          <w:iCs/>
          <w:sz w:val="28"/>
          <w:szCs w:val="28"/>
        </w:rPr>
        <w:t>ồ</w:t>
      </w:r>
      <w:r>
        <w:rPr>
          <w:rFonts w:ascii="Times New Roman" w:hAnsi="Times New Roman"/>
          <w:i/>
          <w:iCs/>
          <w:sz w:val="28"/>
          <w:szCs w:val="28"/>
        </w:rPr>
        <w:t>i bu</w:t>
      </w:r>
      <w:r>
        <w:rPr>
          <w:rFonts w:ascii="Times New Roman" w:hAnsi="Times New Roman"/>
          <w:i/>
          <w:iCs/>
          <w:sz w:val="28"/>
          <w:szCs w:val="28"/>
        </w:rPr>
        <w:t>ồ</w:t>
      </w:r>
      <w:r>
        <w:rPr>
          <w:rFonts w:ascii="Times New Roman" w:hAnsi="Times New Roman"/>
          <w:i/>
          <w:iCs/>
          <w:sz w:val="28"/>
          <w:szCs w:val="28"/>
        </w:rPr>
        <w:t>n nh</w:t>
      </w:r>
      <w:r>
        <w:rPr>
          <w:rFonts w:ascii="Times New Roman" w:hAnsi="Times New Roman"/>
          <w:i/>
          <w:iCs/>
          <w:sz w:val="28"/>
          <w:szCs w:val="28"/>
        </w:rPr>
        <w:t>ớ</w:t>
      </w:r>
      <w:r>
        <w:rPr>
          <w:rFonts w:ascii="Times New Roman" w:hAnsi="Times New Roman"/>
          <w:i/>
          <w:iCs/>
          <w:sz w:val="28"/>
          <w:szCs w:val="28"/>
        </w:rPr>
        <w:t xml:space="preserve"> m</w:t>
      </w:r>
      <w:r>
        <w:rPr>
          <w:rFonts w:ascii="Times New Roman" w:hAnsi="Times New Roman"/>
          <w:i/>
          <w:iCs/>
          <w:sz w:val="28"/>
          <w:szCs w:val="28"/>
        </w:rPr>
        <w:t>ẹ</w:t>
      </w:r>
      <w:r>
        <w:rPr>
          <w:rFonts w:ascii="Times New Roman" w:hAnsi="Times New Roman"/>
          <w:i/>
          <w:iCs/>
          <w:sz w:val="28"/>
          <w:szCs w:val="28"/>
        </w:rPr>
        <w:t xml:space="preserve"> ta xưa” – Nguy</w:t>
      </w:r>
      <w:r>
        <w:rPr>
          <w:rFonts w:ascii="Times New Roman" w:hAnsi="Times New Roman"/>
          <w:i/>
          <w:iCs/>
          <w:sz w:val="28"/>
          <w:szCs w:val="28"/>
        </w:rPr>
        <w:t>ễ</w:t>
      </w:r>
      <w:r>
        <w:rPr>
          <w:rFonts w:ascii="Times New Roman" w:hAnsi="Times New Roman"/>
          <w:i/>
          <w:iCs/>
          <w:sz w:val="28"/>
          <w:szCs w:val="28"/>
        </w:rPr>
        <w:t>n Duy)</w:t>
      </w:r>
    </w:p>
    <w:p w14:paraId="040AFFE6" w14:textId="77777777" w:rsidR="00381CEC" w:rsidRDefault="00381CEC">
      <w:pPr>
        <w:pStyle w:val="NormalWeb"/>
        <w:shd w:val="clear" w:color="auto" w:fill="FFFFFF"/>
        <w:spacing w:beforeAutospacing="0" w:afterAutospacing="0"/>
        <w:jc w:val="right"/>
        <w:rPr>
          <w:rFonts w:eastAsia="sans-serif"/>
          <w:sz w:val="28"/>
          <w:szCs w:val="28"/>
        </w:rPr>
      </w:pPr>
    </w:p>
    <w:p w14:paraId="3507DEF7" w14:textId="77777777" w:rsidR="00381CEC" w:rsidRDefault="00381CEC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val="pt-BR" w:eastAsia="ja-JP"/>
        </w:rPr>
      </w:pPr>
    </w:p>
    <w:p w14:paraId="0A017D5B" w14:textId="77777777" w:rsidR="00381CEC" w:rsidRDefault="001428ED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ja-JP"/>
        </w:rPr>
      </w:pPr>
      <w:r>
        <w:rPr>
          <w:rFonts w:ascii="Times New Roman" w:eastAsia="Calibri" w:hAnsi="Times New Roman" w:cs="Calibri"/>
          <w:b/>
          <w:sz w:val="28"/>
          <w:szCs w:val="28"/>
          <w:lang w:val="pt-BR" w:eastAsia="ja-JP"/>
        </w:rPr>
        <w:t>Câu 1 (0.5 đi</w:t>
      </w:r>
      <w:r>
        <w:rPr>
          <w:rFonts w:ascii="Times New Roman" w:eastAsia="Calibri" w:hAnsi="Times New Roman" w:cs="Calibri"/>
          <w:b/>
          <w:sz w:val="28"/>
          <w:szCs w:val="28"/>
          <w:lang w:val="pt-BR" w:eastAsia="ja-JP"/>
        </w:rPr>
        <w:t>ể</w:t>
      </w:r>
      <w:r>
        <w:rPr>
          <w:rFonts w:ascii="Times New Roman" w:eastAsia="Calibri" w:hAnsi="Times New Roman" w:cs="Calibri"/>
          <w:b/>
          <w:sz w:val="28"/>
          <w:szCs w:val="28"/>
          <w:lang w:val="pt-BR" w:eastAsia="ja-JP"/>
        </w:rPr>
        <w:t xml:space="preserve">m). </w:t>
      </w:r>
      <w:r>
        <w:rPr>
          <w:rFonts w:ascii="Times New Roman" w:eastAsia="Calibri" w:hAnsi="Times New Roman" w:cs="Calibri"/>
          <w:b/>
          <w:sz w:val="28"/>
          <w:szCs w:val="28"/>
          <w:lang w:eastAsia="ja-JP"/>
        </w:rPr>
        <w:t>Văn b</w:t>
      </w:r>
      <w:r>
        <w:rPr>
          <w:rFonts w:ascii="Times New Roman" w:eastAsia="Calibri" w:hAnsi="Times New Roman" w:cs="Calibri"/>
          <w:b/>
          <w:sz w:val="28"/>
          <w:szCs w:val="28"/>
          <w:lang w:eastAsia="ja-JP"/>
        </w:rPr>
        <w:t>ả</w:t>
      </w:r>
      <w:r>
        <w:rPr>
          <w:rFonts w:ascii="Times New Roman" w:eastAsia="Calibri" w:hAnsi="Times New Roman" w:cs="Calibri"/>
          <w:b/>
          <w:sz w:val="28"/>
          <w:szCs w:val="28"/>
          <w:lang w:eastAsia="ja-JP"/>
        </w:rPr>
        <w:t>n trên vi</w:t>
      </w:r>
      <w:r>
        <w:rPr>
          <w:rFonts w:ascii="Times New Roman" w:eastAsia="Calibri" w:hAnsi="Times New Roman" w:cs="Calibri"/>
          <w:b/>
          <w:sz w:val="28"/>
          <w:szCs w:val="28"/>
          <w:lang w:eastAsia="ja-JP"/>
        </w:rPr>
        <w:t>ế</w:t>
      </w:r>
      <w:r>
        <w:rPr>
          <w:rFonts w:ascii="Times New Roman" w:eastAsia="Calibri" w:hAnsi="Times New Roman" w:cs="Calibri"/>
          <w:b/>
          <w:sz w:val="28"/>
          <w:szCs w:val="28"/>
          <w:lang w:eastAsia="ja-JP"/>
        </w:rPr>
        <w:t>t theo th</w:t>
      </w:r>
      <w:r>
        <w:rPr>
          <w:rFonts w:ascii="Times New Roman" w:eastAsia="Calibri" w:hAnsi="Times New Roman" w:cs="Calibri"/>
          <w:b/>
          <w:sz w:val="28"/>
          <w:szCs w:val="28"/>
          <w:lang w:eastAsia="ja-JP"/>
        </w:rPr>
        <w:t>ể</w:t>
      </w:r>
      <w:r>
        <w:rPr>
          <w:rFonts w:ascii="Times New Roman" w:eastAsia="Calibri" w:hAnsi="Times New Roman" w:cs="Calibri"/>
          <w:b/>
          <w:sz w:val="28"/>
          <w:szCs w:val="28"/>
          <w:lang w:eastAsia="ja-JP"/>
        </w:rPr>
        <w:t xml:space="preserve"> thơ nào?</w:t>
      </w:r>
    </w:p>
    <w:p w14:paraId="7632B471" w14:textId="77777777" w:rsidR="00381CEC" w:rsidRDefault="001428ED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sz w:val="28"/>
          <w:szCs w:val="28"/>
          <w:lang w:val="pt-BR" w:eastAsia="ja-JP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L</w:t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ụ</w:t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c bát</w:t>
      </w:r>
      <w:r>
        <w:rPr>
          <w:rFonts w:ascii="Times New Roman" w:eastAsia="Calibri" w:hAnsi="Times New Roman" w:cs="Calibri"/>
          <w:bCs/>
          <w:sz w:val="28"/>
          <w:szCs w:val="28"/>
          <w:lang w:val="pt-BR"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val="pt-BR"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val="pt-BR"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ab/>
        <w:t>C. Năm ch</w:t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ữ</w:t>
      </w:r>
    </w:p>
    <w:p w14:paraId="12414F96" w14:textId="77777777" w:rsidR="00381CEC" w:rsidRDefault="001428ED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alibri" w:hAnsi="Times New Roman" w:cs="Calibri"/>
          <w:bCs/>
          <w:sz w:val="28"/>
          <w:szCs w:val="28"/>
          <w:lang w:val="pt-BR" w:eastAsia="ja-JP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B</w:t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ố</w:t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n ch</w:t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>ữ</w:t>
      </w:r>
      <w:r>
        <w:rPr>
          <w:rFonts w:ascii="Times New Roman" w:eastAsia="Calibri" w:hAnsi="Times New Roman" w:cs="Calibri"/>
          <w:bCs/>
          <w:sz w:val="28"/>
          <w:szCs w:val="28"/>
          <w:lang w:val="pt-BR"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val="pt-BR"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ab/>
      </w:r>
      <w:r>
        <w:rPr>
          <w:rFonts w:ascii="Times New Roman" w:eastAsia="Calibri" w:hAnsi="Times New Roman" w:cs="Calibri"/>
          <w:bCs/>
          <w:sz w:val="28"/>
          <w:szCs w:val="28"/>
          <w:lang w:eastAsia="ja-JP"/>
        </w:rPr>
        <w:tab/>
      </w:r>
      <w:r>
        <w:rPr>
          <w:rFonts w:ascii="Times New Roman" w:eastAsia="Calibri" w:hAnsi="Times New Roman" w:cs="Calibri"/>
          <w:sz w:val="28"/>
          <w:szCs w:val="28"/>
          <w:lang w:val="pt-BR" w:eastAsia="ja-JP"/>
        </w:rPr>
        <w:t xml:space="preserve">D. 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T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ự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 xml:space="preserve"> do</w:t>
      </w:r>
    </w:p>
    <w:p w14:paraId="6E96DCC5" w14:textId="77777777" w:rsidR="00381CEC" w:rsidRDefault="001428ED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val="pt-BR" w:eastAsia="ja-JP"/>
        </w:rPr>
        <w:t>Câu 2 (0.5 đi</w:t>
      </w:r>
      <w:r>
        <w:rPr>
          <w:rFonts w:ascii="Times New Roman" w:eastAsia="Calibri" w:hAnsi="Times New Roman" w:cs="Calibri"/>
          <w:b/>
          <w:bCs/>
          <w:sz w:val="28"/>
          <w:szCs w:val="28"/>
          <w:lang w:val="pt-BR" w:eastAsia="ja-JP"/>
        </w:rPr>
        <w:t>ể</w:t>
      </w:r>
      <w:r>
        <w:rPr>
          <w:rFonts w:ascii="Times New Roman" w:eastAsia="Calibri" w:hAnsi="Times New Roman" w:cs="Calibri"/>
          <w:b/>
          <w:bCs/>
          <w:sz w:val="28"/>
          <w:szCs w:val="28"/>
          <w:lang w:val="pt-BR" w:eastAsia="ja-JP"/>
        </w:rPr>
        <w:t xml:space="preserve">m). 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Phương th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ứ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c bi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ể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u đ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ạ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t chính c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ủ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a văn b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ả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ja-JP"/>
        </w:rPr>
        <w:t>n là gì?</w:t>
      </w:r>
    </w:p>
    <w:p w14:paraId="2CA06302" w14:textId="77777777" w:rsidR="00381CEC" w:rsidRDefault="00142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ja-JP"/>
        </w:rPr>
      </w:pPr>
      <w:r>
        <w:rPr>
          <w:rFonts w:ascii="Times New Roman" w:eastAsia="Calibri" w:hAnsi="Times New Roman" w:cs="Calibri"/>
          <w:sz w:val="28"/>
          <w:szCs w:val="28"/>
          <w:lang w:eastAsia="ja-JP"/>
        </w:rPr>
        <w:t>T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ự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 xml:space="preserve"> s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ự</w:t>
      </w:r>
    </w:p>
    <w:p w14:paraId="20031DDE" w14:textId="77777777" w:rsidR="00381CEC" w:rsidRDefault="00142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ja-JP"/>
        </w:rPr>
      </w:pPr>
      <w:r>
        <w:rPr>
          <w:rFonts w:ascii="Times New Roman" w:eastAsia="Calibri" w:hAnsi="Times New Roman" w:cs="Calibri"/>
          <w:sz w:val="28"/>
          <w:szCs w:val="28"/>
          <w:lang w:eastAsia="ja-JP"/>
        </w:rPr>
        <w:t>Bi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ể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u c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ả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m</w:t>
      </w:r>
    </w:p>
    <w:p w14:paraId="329D94D5" w14:textId="77777777" w:rsidR="00381CEC" w:rsidRDefault="00142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ja-JP"/>
        </w:rPr>
      </w:pPr>
      <w:r>
        <w:rPr>
          <w:rFonts w:ascii="Times New Roman" w:eastAsia="Calibri" w:hAnsi="Times New Roman" w:cs="Calibri"/>
          <w:sz w:val="28"/>
          <w:szCs w:val="28"/>
          <w:lang w:eastAsia="ja-JP"/>
        </w:rPr>
        <w:t>Thuy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ế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t minh</w:t>
      </w:r>
    </w:p>
    <w:p w14:paraId="62637848" w14:textId="77777777" w:rsidR="00381CEC" w:rsidRDefault="001428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ja-JP"/>
        </w:rPr>
      </w:pPr>
      <w:r>
        <w:rPr>
          <w:rFonts w:ascii="Times New Roman" w:eastAsia="Calibri" w:hAnsi="Times New Roman" w:cs="Calibri"/>
          <w:sz w:val="28"/>
          <w:szCs w:val="28"/>
          <w:lang w:eastAsia="ja-JP"/>
        </w:rPr>
        <w:t>Ngh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ị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 xml:space="preserve"> lu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ậ</w:t>
      </w:r>
      <w:r>
        <w:rPr>
          <w:rFonts w:ascii="Times New Roman" w:eastAsia="Calibri" w:hAnsi="Times New Roman" w:cs="Calibri"/>
          <w:sz w:val="28"/>
          <w:szCs w:val="28"/>
          <w:lang w:eastAsia="ja-JP"/>
        </w:rPr>
        <w:t>n</w:t>
      </w:r>
    </w:p>
    <w:p w14:paraId="1D0A583F" w14:textId="77777777" w:rsidR="00381CEC" w:rsidRDefault="001428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3 (0.5 điểm).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Văn bản trên gieo vần ở những chữ nào?</w:t>
      </w:r>
    </w:p>
    <w:p w14:paraId="30E8268E" w14:textId="77777777" w:rsidR="00381CEC" w:rsidRDefault="001428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ào - thao, đầu - bầu - mùa</w:t>
      </w:r>
    </w:p>
    <w:p w14:paraId="551BDBDE" w14:textId="77777777" w:rsidR="00381CEC" w:rsidRDefault="001428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ào - thao, đầu - bầu - bùn</w:t>
      </w:r>
    </w:p>
    <w:p w14:paraId="28CEBC06" w14:textId="77777777" w:rsidR="00381CEC" w:rsidRDefault="001428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ào - thao, đưa- con - ru</w:t>
      </w:r>
    </w:p>
    <w:p w14:paraId="1E100CFF" w14:textId="77777777" w:rsidR="00381CEC" w:rsidRDefault="001428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ào - thao, </w:t>
      </w:r>
      <w:r>
        <w:rPr>
          <w:rFonts w:ascii="Times New Roman" w:eastAsia="Times New Roman" w:hAnsi="Times New Roman" w:cs="Times New Roman"/>
          <w:sz w:val="28"/>
          <w:szCs w:val="28"/>
        </w:rPr>
        <w:t>đầu - bầu - nâu</w:t>
      </w:r>
    </w:p>
    <w:p w14:paraId="68CF4BCE" w14:textId="77777777" w:rsidR="00381CEC" w:rsidRDefault="001428E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4 (0.5 đi</w:t>
      </w:r>
      <w:r>
        <w:rPr>
          <w:rFonts w:ascii="Times New Roman" w:hAnsi="Times New Roman"/>
          <w:b/>
          <w:sz w:val="28"/>
          <w:szCs w:val="28"/>
          <w:lang w:val="pt-BR"/>
        </w:rPr>
        <w:t>ể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m). </w:t>
      </w:r>
      <w:r>
        <w:rPr>
          <w:rFonts w:ascii="Times New Roman" w:hAnsi="Times New Roman"/>
          <w:b/>
          <w:sz w:val="28"/>
          <w:szCs w:val="28"/>
        </w:rPr>
        <w:t>Cách ng</w:t>
      </w:r>
      <w:r>
        <w:rPr>
          <w:rFonts w:ascii="Times New Roman" w:hAnsi="Times New Roman"/>
          <w:b/>
          <w:sz w:val="28"/>
          <w:szCs w:val="28"/>
        </w:rPr>
        <w:t>ắ</w:t>
      </w:r>
      <w:r>
        <w:rPr>
          <w:rFonts w:ascii="Times New Roman" w:hAnsi="Times New Roman"/>
          <w:b/>
          <w:sz w:val="28"/>
          <w:szCs w:val="28"/>
        </w:rPr>
        <w:t>t nh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 xml:space="preserve">p nào đúng </w:t>
      </w:r>
      <w:r>
        <w:rPr>
          <w:rFonts w:ascii="Times New Roman" w:hAnsi="Times New Roman"/>
          <w:b/>
          <w:sz w:val="28"/>
          <w:szCs w:val="28"/>
        </w:rPr>
        <w:t>ở</w:t>
      </w:r>
      <w:r>
        <w:rPr>
          <w:rFonts w:ascii="Times New Roman" w:hAnsi="Times New Roman"/>
          <w:b/>
          <w:sz w:val="28"/>
          <w:szCs w:val="28"/>
        </w:rPr>
        <w:t xml:space="preserve"> các dòng thơ sau:</w:t>
      </w:r>
    </w:p>
    <w:p w14:paraId="739C0E60" w14:textId="77777777" w:rsidR="00381CEC" w:rsidRDefault="001428E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/>
          <w:iCs/>
          <w:sz w:val="28"/>
          <w:szCs w:val="28"/>
        </w:rPr>
        <w:t>M</w:t>
      </w:r>
      <w:r>
        <w:rPr>
          <w:rFonts w:ascii="Times New Roman" w:hAnsi="Times New Roman"/>
          <w:bCs/>
          <w:i/>
          <w:iCs/>
          <w:sz w:val="28"/>
          <w:szCs w:val="28"/>
        </w:rPr>
        <w:t>ẹ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ta không / có y</w:t>
      </w:r>
      <w:r>
        <w:rPr>
          <w:rFonts w:ascii="Times New Roman" w:hAnsi="Times New Roman"/>
          <w:bCs/>
          <w:i/>
          <w:iCs/>
          <w:sz w:val="28"/>
          <w:szCs w:val="28"/>
        </w:rPr>
        <w:t>ế</w:t>
      </w:r>
      <w:r>
        <w:rPr>
          <w:rFonts w:ascii="Times New Roman" w:hAnsi="Times New Roman"/>
          <w:bCs/>
          <w:i/>
          <w:iCs/>
          <w:sz w:val="28"/>
          <w:szCs w:val="28"/>
        </w:rPr>
        <w:t>m đào</w:t>
      </w:r>
    </w:p>
    <w:p w14:paraId="44E07255" w14:textId="77777777" w:rsidR="00381CEC" w:rsidRDefault="001428ED">
      <w:pPr>
        <w:spacing w:after="0" w:line="276" w:lineRule="auto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Nón mê thay nón / quai thao đ</w:t>
      </w:r>
      <w:r>
        <w:rPr>
          <w:rFonts w:ascii="Times New Roman" w:hAnsi="Times New Roman"/>
          <w:bCs/>
          <w:i/>
          <w:iCs/>
          <w:sz w:val="28"/>
          <w:szCs w:val="28"/>
        </w:rPr>
        <w:t>ộ</w:t>
      </w:r>
      <w:r>
        <w:rPr>
          <w:rFonts w:ascii="Times New Roman" w:hAnsi="Times New Roman"/>
          <w:bCs/>
          <w:i/>
          <w:iCs/>
          <w:sz w:val="28"/>
          <w:szCs w:val="28"/>
        </w:rPr>
        <w:t>i đ</w:t>
      </w:r>
      <w:r>
        <w:rPr>
          <w:rFonts w:ascii="Times New Roman" w:hAnsi="Times New Roman"/>
          <w:bCs/>
          <w:i/>
          <w:iCs/>
          <w:sz w:val="28"/>
          <w:szCs w:val="28"/>
        </w:rPr>
        <w:t>ầ</w:t>
      </w:r>
      <w:r>
        <w:rPr>
          <w:rFonts w:ascii="Times New Roman" w:hAnsi="Times New Roman"/>
          <w:bCs/>
          <w:i/>
          <w:iCs/>
          <w:sz w:val="28"/>
          <w:szCs w:val="28"/>
        </w:rPr>
        <w:t>u</w:t>
      </w:r>
    </w:p>
    <w:p w14:paraId="718F11A6" w14:textId="77777777" w:rsidR="00381CEC" w:rsidRDefault="00381CEC">
      <w:pPr>
        <w:spacing w:after="0" w:line="276" w:lineRule="auto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8A5074A" w14:textId="77777777" w:rsidR="00381CEC" w:rsidRDefault="001428E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Cs/>
          <w:i/>
          <w:iCs/>
          <w:sz w:val="28"/>
          <w:szCs w:val="28"/>
        </w:rPr>
        <w:t>M</w:t>
      </w:r>
      <w:r>
        <w:rPr>
          <w:rFonts w:ascii="Times New Roman" w:hAnsi="Times New Roman"/>
          <w:bCs/>
          <w:i/>
          <w:iCs/>
          <w:sz w:val="28"/>
          <w:szCs w:val="28"/>
        </w:rPr>
        <w:t>ẹ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ta / không có / y</w:t>
      </w:r>
      <w:r>
        <w:rPr>
          <w:rFonts w:ascii="Times New Roman" w:hAnsi="Times New Roman"/>
          <w:bCs/>
          <w:i/>
          <w:iCs/>
          <w:sz w:val="28"/>
          <w:szCs w:val="28"/>
        </w:rPr>
        <w:t>ế</w:t>
      </w:r>
      <w:r>
        <w:rPr>
          <w:rFonts w:ascii="Times New Roman" w:hAnsi="Times New Roman"/>
          <w:bCs/>
          <w:i/>
          <w:iCs/>
          <w:sz w:val="28"/>
          <w:szCs w:val="28"/>
        </w:rPr>
        <w:t>m đào</w:t>
      </w:r>
    </w:p>
    <w:p w14:paraId="0E1570A3" w14:textId="77777777" w:rsidR="00381CEC" w:rsidRDefault="001428ED">
      <w:pPr>
        <w:spacing w:after="0" w:line="276" w:lineRule="auto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Nón mê thay / nón quai thao / đ</w:t>
      </w:r>
      <w:r>
        <w:rPr>
          <w:rFonts w:ascii="Times New Roman" w:hAnsi="Times New Roman"/>
          <w:bCs/>
          <w:i/>
          <w:iCs/>
          <w:sz w:val="28"/>
          <w:szCs w:val="28"/>
        </w:rPr>
        <w:t>ộ</w:t>
      </w:r>
      <w:r>
        <w:rPr>
          <w:rFonts w:ascii="Times New Roman" w:hAnsi="Times New Roman"/>
          <w:bCs/>
          <w:i/>
          <w:iCs/>
          <w:sz w:val="28"/>
          <w:szCs w:val="28"/>
        </w:rPr>
        <w:t>i đ</w:t>
      </w:r>
      <w:r>
        <w:rPr>
          <w:rFonts w:ascii="Times New Roman" w:hAnsi="Times New Roman"/>
          <w:bCs/>
          <w:i/>
          <w:iCs/>
          <w:sz w:val="28"/>
          <w:szCs w:val="28"/>
        </w:rPr>
        <w:t>ầ</w:t>
      </w:r>
      <w:r>
        <w:rPr>
          <w:rFonts w:ascii="Times New Roman" w:hAnsi="Times New Roman"/>
          <w:bCs/>
          <w:i/>
          <w:iCs/>
          <w:sz w:val="28"/>
          <w:szCs w:val="28"/>
        </w:rPr>
        <w:t>u</w:t>
      </w:r>
    </w:p>
    <w:p w14:paraId="678ECD04" w14:textId="77777777" w:rsidR="00381CEC" w:rsidRDefault="00381CEC">
      <w:pPr>
        <w:spacing w:after="0" w:line="276" w:lineRule="auto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6C5C0E4F" w14:textId="77777777" w:rsidR="00381CEC" w:rsidRDefault="001428E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M</w:t>
      </w:r>
      <w:r>
        <w:rPr>
          <w:rFonts w:ascii="Times New Roman" w:hAnsi="Times New Roman"/>
          <w:bCs/>
          <w:i/>
          <w:iCs/>
          <w:sz w:val="28"/>
          <w:szCs w:val="28"/>
        </w:rPr>
        <w:t>ẹ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ta không có / y</w:t>
      </w:r>
      <w:r>
        <w:rPr>
          <w:rFonts w:ascii="Times New Roman" w:hAnsi="Times New Roman"/>
          <w:bCs/>
          <w:i/>
          <w:iCs/>
          <w:sz w:val="28"/>
          <w:szCs w:val="28"/>
        </w:rPr>
        <w:t>ế</w:t>
      </w:r>
      <w:r>
        <w:rPr>
          <w:rFonts w:ascii="Times New Roman" w:hAnsi="Times New Roman"/>
          <w:bCs/>
          <w:i/>
          <w:iCs/>
          <w:sz w:val="28"/>
          <w:szCs w:val="28"/>
        </w:rPr>
        <w:t>m đào</w:t>
      </w:r>
    </w:p>
    <w:p w14:paraId="229DD035" w14:textId="77777777" w:rsidR="00381CEC" w:rsidRDefault="001428ED">
      <w:pPr>
        <w:spacing w:after="0" w:line="276" w:lineRule="auto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Nón mê thay / nón quai thao đ</w:t>
      </w:r>
      <w:r>
        <w:rPr>
          <w:rFonts w:ascii="Times New Roman" w:hAnsi="Times New Roman"/>
          <w:bCs/>
          <w:i/>
          <w:iCs/>
          <w:sz w:val="28"/>
          <w:szCs w:val="28"/>
        </w:rPr>
        <w:t>ộ</w:t>
      </w:r>
      <w:r>
        <w:rPr>
          <w:rFonts w:ascii="Times New Roman" w:hAnsi="Times New Roman"/>
          <w:bCs/>
          <w:i/>
          <w:iCs/>
          <w:sz w:val="28"/>
          <w:szCs w:val="28"/>
        </w:rPr>
        <w:t>i đ</w:t>
      </w:r>
      <w:r>
        <w:rPr>
          <w:rFonts w:ascii="Times New Roman" w:hAnsi="Times New Roman"/>
          <w:bCs/>
          <w:i/>
          <w:iCs/>
          <w:sz w:val="28"/>
          <w:szCs w:val="28"/>
        </w:rPr>
        <w:t>ầ</w:t>
      </w:r>
      <w:r>
        <w:rPr>
          <w:rFonts w:ascii="Times New Roman" w:hAnsi="Times New Roman"/>
          <w:bCs/>
          <w:i/>
          <w:iCs/>
          <w:sz w:val="28"/>
          <w:szCs w:val="28"/>
        </w:rPr>
        <w:t>u</w:t>
      </w:r>
    </w:p>
    <w:p w14:paraId="1B493D20" w14:textId="77777777" w:rsidR="00381CEC" w:rsidRDefault="00381CEC">
      <w:pPr>
        <w:spacing w:after="0" w:line="276" w:lineRule="auto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63BAAD1E" w14:textId="77777777" w:rsidR="00381CEC" w:rsidRDefault="001428E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M</w:t>
      </w:r>
      <w:r>
        <w:rPr>
          <w:rFonts w:ascii="Times New Roman" w:hAnsi="Times New Roman"/>
          <w:bCs/>
          <w:i/>
          <w:iCs/>
          <w:sz w:val="28"/>
          <w:szCs w:val="28"/>
        </w:rPr>
        <w:t>ẹ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ta / không có y</w:t>
      </w:r>
      <w:r>
        <w:rPr>
          <w:rFonts w:ascii="Times New Roman" w:hAnsi="Times New Roman"/>
          <w:bCs/>
          <w:i/>
          <w:iCs/>
          <w:sz w:val="28"/>
          <w:szCs w:val="28"/>
        </w:rPr>
        <w:t>ế</w:t>
      </w:r>
      <w:r>
        <w:rPr>
          <w:rFonts w:ascii="Times New Roman" w:hAnsi="Times New Roman"/>
          <w:bCs/>
          <w:i/>
          <w:iCs/>
          <w:sz w:val="28"/>
          <w:szCs w:val="28"/>
        </w:rPr>
        <w:t>m đào</w:t>
      </w:r>
    </w:p>
    <w:p w14:paraId="0B905675" w14:textId="77777777" w:rsidR="00381CEC" w:rsidRDefault="001428ED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Nón mê / thay nón quai thao / đ</w:t>
      </w:r>
      <w:r>
        <w:rPr>
          <w:rFonts w:ascii="Times New Roman" w:hAnsi="Times New Roman"/>
          <w:bCs/>
          <w:i/>
          <w:iCs/>
          <w:sz w:val="28"/>
          <w:szCs w:val="28"/>
        </w:rPr>
        <w:t>ộ</w:t>
      </w:r>
      <w:r>
        <w:rPr>
          <w:rFonts w:ascii="Times New Roman" w:hAnsi="Times New Roman"/>
          <w:bCs/>
          <w:i/>
          <w:iCs/>
          <w:sz w:val="28"/>
          <w:szCs w:val="28"/>
        </w:rPr>
        <w:t>i đ</w:t>
      </w:r>
      <w:r>
        <w:rPr>
          <w:rFonts w:ascii="Times New Roman" w:hAnsi="Times New Roman"/>
          <w:bCs/>
          <w:i/>
          <w:iCs/>
          <w:sz w:val="28"/>
          <w:szCs w:val="28"/>
        </w:rPr>
        <w:t>ầ</w:t>
      </w:r>
      <w:r>
        <w:rPr>
          <w:rFonts w:ascii="Times New Roman" w:hAnsi="Times New Roman"/>
          <w:bCs/>
          <w:i/>
          <w:iCs/>
          <w:sz w:val="28"/>
          <w:szCs w:val="28"/>
        </w:rPr>
        <w:t>u</w:t>
      </w:r>
    </w:p>
    <w:p w14:paraId="3B5171F7" w14:textId="77777777" w:rsidR="00381CEC" w:rsidRDefault="00381CEC">
      <w:pPr>
        <w:spacing w:after="0" w:line="276" w:lineRule="auto"/>
        <w:ind w:left="72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3E8DD1B2" w14:textId="77777777" w:rsidR="00381CEC" w:rsidRDefault="001428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Câu 5 (0.5 đi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ể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m).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Cách đánh thanh B -T nào đúng v</w:t>
      </w:r>
      <w:r>
        <w:rPr>
          <w:rFonts w:ascii="Times New Roman" w:hAnsi="Times New Roman"/>
          <w:b/>
          <w:bCs/>
          <w:sz w:val="28"/>
          <w:szCs w:val="28"/>
        </w:rPr>
        <w:t>ớ</w:t>
      </w:r>
      <w:r>
        <w:rPr>
          <w:rFonts w:ascii="Times New Roman" w:hAnsi="Times New Roman"/>
          <w:b/>
          <w:bCs/>
          <w:sz w:val="28"/>
          <w:szCs w:val="28"/>
        </w:rPr>
        <w:t xml:space="preserve">i 2 câu </w:t>
      </w:r>
      <w:r>
        <w:rPr>
          <w:rFonts w:ascii="Times New Roman" w:hAnsi="Times New Roman"/>
          <w:b/>
          <w:bCs/>
          <w:sz w:val="28"/>
          <w:szCs w:val="28"/>
        </w:rPr>
        <w:t>thơ cu</w:t>
      </w:r>
      <w:r>
        <w:rPr>
          <w:rFonts w:ascii="Times New Roman" w:hAnsi="Times New Roman"/>
          <w:b/>
          <w:bCs/>
          <w:sz w:val="28"/>
          <w:szCs w:val="28"/>
        </w:rPr>
        <w:t>ố</w:t>
      </w:r>
      <w:r>
        <w:rPr>
          <w:rFonts w:ascii="Times New Roman" w:hAnsi="Times New Roman"/>
          <w:b/>
          <w:bCs/>
          <w:sz w:val="28"/>
          <w:szCs w:val="28"/>
        </w:rPr>
        <w:t>i c</w:t>
      </w:r>
      <w:r>
        <w:rPr>
          <w:rFonts w:ascii="Times New Roman" w:hAnsi="Times New Roman"/>
          <w:b/>
          <w:bCs/>
          <w:sz w:val="28"/>
          <w:szCs w:val="28"/>
        </w:rPr>
        <w:t>ủ</w:t>
      </w:r>
      <w:r>
        <w:rPr>
          <w:rFonts w:ascii="Times New Roman" w:hAnsi="Times New Roman"/>
          <w:b/>
          <w:bCs/>
          <w:sz w:val="28"/>
          <w:szCs w:val="28"/>
        </w:rPr>
        <w:t>a văn b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n?</w:t>
      </w:r>
    </w:p>
    <w:p w14:paraId="61B25FA5" w14:textId="77777777" w:rsidR="00381CEC" w:rsidRDefault="001428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B-B-T-T-T-B</w:t>
      </w:r>
    </w:p>
    <w:p w14:paraId="130C2FCF" w14:textId="77777777" w:rsidR="00381CEC" w:rsidRDefault="001428E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T-B-T-T-T-T-B</w:t>
      </w:r>
    </w:p>
    <w:p w14:paraId="5592DD22" w14:textId="77777777" w:rsidR="00381CEC" w:rsidRDefault="00381CEC">
      <w:pPr>
        <w:spacing w:after="0" w:line="240" w:lineRule="auto"/>
        <w:ind w:left="1280"/>
        <w:jc w:val="both"/>
        <w:rPr>
          <w:rFonts w:ascii="Times New Roman" w:hAnsi="Times New Roman"/>
          <w:sz w:val="28"/>
          <w:szCs w:val="28"/>
        </w:rPr>
      </w:pPr>
    </w:p>
    <w:p w14:paraId="7E3A3F62" w14:textId="77777777" w:rsidR="00381CEC" w:rsidRDefault="001428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B-B-T-T-B-B</w:t>
      </w:r>
    </w:p>
    <w:p w14:paraId="1B9E913C" w14:textId="77777777" w:rsidR="00381CEC" w:rsidRDefault="001428ED">
      <w:pPr>
        <w:spacing w:after="0" w:line="240" w:lineRule="auto"/>
        <w:ind w:left="1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T-B-B-T-T-B-T-B</w:t>
      </w:r>
    </w:p>
    <w:p w14:paraId="2D365D60" w14:textId="77777777" w:rsidR="00381CEC" w:rsidRDefault="00381CEC">
      <w:pPr>
        <w:spacing w:after="0" w:line="240" w:lineRule="auto"/>
        <w:ind w:left="1280"/>
        <w:jc w:val="both"/>
        <w:rPr>
          <w:rFonts w:ascii="Times New Roman" w:hAnsi="Times New Roman"/>
          <w:sz w:val="28"/>
          <w:szCs w:val="28"/>
        </w:rPr>
      </w:pPr>
    </w:p>
    <w:p w14:paraId="19A8F6A8" w14:textId="77777777" w:rsidR="00381CEC" w:rsidRDefault="001428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B-T-T-T-B-B</w:t>
      </w:r>
    </w:p>
    <w:p w14:paraId="020B4927" w14:textId="77777777" w:rsidR="00381CEC" w:rsidRDefault="001428E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T-B-T-T-B-T-B</w:t>
      </w:r>
    </w:p>
    <w:p w14:paraId="0602008A" w14:textId="77777777" w:rsidR="00381CEC" w:rsidRDefault="00381CEC">
      <w:pPr>
        <w:spacing w:after="0" w:line="240" w:lineRule="auto"/>
        <w:ind w:left="1280"/>
        <w:jc w:val="both"/>
        <w:rPr>
          <w:rFonts w:ascii="Times New Roman" w:hAnsi="Times New Roman"/>
          <w:sz w:val="28"/>
          <w:szCs w:val="28"/>
        </w:rPr>
      </w:pPr>
    </w:p>
    <w:p w14:paraId="15DB576C" w14:textId="77777777" w:rsidR="00381CEC" w:rsidRDefault="001428E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B-B-T-B-T-B</w:t>
      </w:r>
    </w:p>
    <w:p w14:paraId="1AB597EE" w14:textId="77777777" w:rsidR="00381CEC" w:rsidRDefault="001428E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T-B-B-B-T-T-B-T-B</w:t>
      </w:r>
    </w:p>
    <w:p w14:paraId="4392378D" w14:textId="77777777" w:rsidR="00381CEC" w:rsidRDefault="001428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Câu 6 (0.5 đi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ể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m). </w:t>
      </w:r>
      <w:r>
        <w:rPr>
          <w:rFonts w:ascii="Times New Roman" w:hAnsi="Times New Roman"/>
          <w:b/>
          <w:bCs/>
          <w:sz w:val="28"/>
          <w:szCs w:val="28"/>
        </w:rPr>
        <w:t>Câu nào dư</w:t>
      </w:r>
      <w:r>
        <w:rPr>
          <w:rFonts w:ascii="Times New Roman" w:hAnsi="Times New Roman"/>
          <w:b/>
          <w:bCs/>
          <w:sz w:val="28"/>
          <w:szCs w:val="28"/>
        </w:rPr>
        <w:t>ớ</w:t>
      </w:r>
      <w:r>
        <w:rPr>
          <w:rFonts w:ascii="Times New Roman" w:hAnsi="Times New Roman"/>
          <w:b/>
          <w:bCs/>
          <w:sz w:val="28"/>
          <w:szCs w:val="28"/>
        </w:rPr>
        <w:t>i đây khái quát đúng ý nghĩa c</w:t>
      </w:r>
      <w:r>
        <w:rPr>
          <w:rFonts w:ascii="Times New Roman" w:hAnsi="Times New Roman"/>
          <w:b/>
          <w:bCs/>
          <w:sz w:val="28"/>
          <w:szCs w:val="28"/>
        </w:rPr>
        <w:t>ủ</w:t>
      </w:r>
      <w:r>
        <w:rPr>
          <w:rFonts w:ascii="Times New Roman" w:hAnsi="Times New Roman"/>
          <w:b/>
          <w:bCs/>
          <w:sz w:val="28"/>
          <w:szCs w:val="28"/>
        </w:rPr>
        <w:t>a văn b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n trên?</w:t>
      </w:r>
    </w:p>
    <w:p w14:paraId="5B69F340" w14:textId="77777777" w:rsidR="00381CEC" w:rsidRDefault="001428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Hình 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>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m</w:t>
      </w:r>
      <w:r>
        <w:rPr>
          <w:rFonts w:ascii="Times New Roman" w:hAnsi="Times New Roman"/>
          <w:sz w:val="28"/>
          <w:szCs w:val="28"/>
        </w:rPr>
        <w:t>ẹ</w:t>
      </w:r>
      <w:r>
        <w:rPr>
          <w:rFonts w:ascii="Times New Roman" w:hAnsi="Times New Roman"/>
          <w:sz w:val="28"/>
          <w:szCs w:val="28"/>
        </w:rPr>
        <w:t xml:space="preserve">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tác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xây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ng r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g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g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gũi, luôn luôn dành tình yêu thương cho con</w:t>
      </w:r>
    </w:p>
    <w:p w14:paraId="0AA5CA4D" w14:textId="77777777" w:rsidR="00381CEC" w:rsidRDefault="001428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Hình 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m</w:t>
      </w:r>
      <w:r>
        <w:rPr>
          <w:rFonts w:ascii="Times New Roman" w:hAnsi="Times New Roman"/>
          <w:sz w:val="28"/>
          <w:szCs w:val="28"/>
        </w:rPr>
        <w:t>ẹ</w:t>
      </w:r>
      <w:r>
        <w:rPr>
          <w:rFonts w:ascii="Times New Roman" w:hAnsi="Times New Roman"/>
          <w:sz w:val="28"/>
          <w:szCs w:val="28"/>
        </w:rPr>
        <w:t xml:space="preserve"> ng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i hát ru, nh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 thương đ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a con đi xa lâu ngày không tr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ề</w:t>
      </w:r>
    </w:p>
    <w:p w14:paraId="154E9C9B" w14:textId="77777777" w:rsidR="00381CEC" w:rsidRDefault="001428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con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bình d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trong cu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</w:t>
      </w:r>
    </w:p>
    <w:p w14:paraId="03DA955E" w14:textId="77777777" w:rsidR="00381CEC" w:rsidRDefault="001428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m</w:t>
      </w:r>
      <w:r>
        <w:rPr>
          <w:rFonts w:ascii="Times New Roman" w:hAnsi="Times New Roman"/>
          <w:sz w:val="28"/>
          <w:szCs w:val="28"/>
        </w:rPr>
        <w:t>ẹ</w:t>
      </w:r>
      <w:r>
        <w:rPr>
          <w:rFonts w:ascii="Times New Roman" w:hAnsi="Times New Roman"/>
          <w:sz w:val="28"/>
          <w:szCs w:val="28"/>
        </w:rPr>
        <w:t xml:space="preserve"> có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hát ru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cho con nghe</w:t>
      </w:r>
    </w:p>
    <w:p w14:paraId="73A0ED52" w14:textId="77777777" w:rsidR="00381CEC" w:rsidRDefault="00142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7 (0.5 điểm).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Những hình ảnh nào được lấy từ chất liệu văn học dân gian:</w:t>
      </w:r>
    </w:p>
    <w:p w14:paraId="7FBD4923" w14:textId="77777777" w:rsidR="00381CEC" w:rsidRDefault="001428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Tay bí</w:t>
      </w:r>
    </w:p>
    <w:p w14:paraId="1BABC8B7" w14:textId="77777777" w:rsidR="00381CEC" w:rsidRDefault="001428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Tay bầu</w:t>
      </w:r>
    </w:p>
    <w:p w14:paraId="283FD7D8" w14:textId="77777777" w:rsidR="00381CEC" w:rsidRDefault="001428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Cái cò</w:t>
      </w:r>
    </w:p>
    <w:p w14:paraId="34483842" w14:textId="77777777" w:rsidR="00381CEC" w:rsidRDefault="001428E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Kiếp con người</w:t>
      </w:r>
    </w:p>
    <w:p w14:paraId="51A31E0F" w14:textId="77777777" w:rsidR="00381CEC" w:rsidRDefault="001428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Câu 8 (0.5 đi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ể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m). </w:t>
      </w:r>
      <w:r>
        <w:rPr>
          <w:rFonts w:ascii="Times New Roman" w:hAnsi="Times New Roman"/>
          <w:b/>
          <w:bCs/>
          <w:sz w:val="28"/>
          <w:szCs w:val="28"/>
        </w:rPr>
        <w:t>Văn b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n th</w:t>
      </w:r>
      <w:r>
        <w:rPr>
          <w:rFonts w:ascii="Times New Roman" w:hAnsi="Times New Roman"/>
          <w:b/>
          <w:bCs/>
          <w:sz w:val="28"/>
          <w:szCs w:val="28"/>
        </w:rPr>
        <w:t>ể</w:t>
      </w:r>
      <w:r>
        <w:rPr>
          <w:rFonts w:ascii="Times New Roman" w:hAnsi="Times New Roman"/>
          <w:b/>
          <w:bCs/>
          <w:sz w:val="28"/>
          <w:szCs w:val="28"/>
        </w:rPr>
        <w:t xml:space="preserve"> hi</w:t>
      </w:r>
      <w:r>
        <w:rPr>
          <w:rFonts w:ascii="Times New Roman" w:hAnsi="Times New Roman"/>
          <w:b/>
          <w:bCs/>
          <w:sz w:val="28"/>
          <w:szCs w:val="28"/>
        </w:rPr>
        <w:t>ệ</w:t>
      </w:r>
      <w:r>
        <w:rPr>
          <w:rFonts w:ascii="Times New Roman" w:hAnsi="Times New Roman"/>
          <w:b/>
          <w:bCs/>
          <w:sz w:val="28"/>
          <w:szCs w:val="28"/>
        </w:rPr>
        <w:t>n tình c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m, c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>m xúc gì c</w:t>
      </w:r>
      <w:r>
        <w:rPr>
          <w:rFonts w:ascii="Times New Roman" w:hAnsi="Times New Roman"/>
          <w:b/>
          <w:bCs/>
          <w:sz w:val="28"/>
          <w:szCs w:val="28"/>
        </w:rPr>
        <w:t>ủ</w:t>
      </w:r>
      <w:r>
        <w:rPr>
          <w:rFonts w:ascii="Times New Roman" w:hAnsi="Times New Roman"/>
          <w:b/>
          <w:bCs/>
          <w:sz w:val="28"/>
          <w:szCs w:val="28"/>
        </w:rPr>
        <w:t>a tác gi</w:t>
      </w:r>
      <w:r>
        <w:rPr>
          <w:rFonts w:ascii="Times New Roman" w:hAnsi="Times New Roman"/>
          <w:b/>
          <w:bCs/>
          <w:sz w:val="28"/>
          <w:szCs w:val="28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 xml:space="preserve"> đ</w:t>
      </w:r>
      <w:r>
        <w:rPr>
          <w:rFonts w:ascii="Times New Roman" w:hAnsi="Times New Roman"/>
          <w:b/>
          <w:bCs/>
          <w:sz w:val="28"/>
          <w:szCs w:val="28"/>
        </w:rPr>
        <w:t>ố</w:t>
      </w:r>
      <w:r>
        <w:rPr>
          <w:rFonts w:ascii="Times New Roman" w:hAnsi="Times New Roman"/>
          <w:b/>
          <w:bCs/>
          <w:sz w:val="28"/>
          <w:szCs w:val="28"/>
        </w:rPr>
        <w:t>i v</w:t>
      </w:r>
      <w:r>
        <w:rPr>
          <w:rFonts w:ascii="Times New Roman" w:hAnsi="Times New Roman"/>
          <w:b/>
          <w:bCs/>
          <w:sz w:val="28"/>
          <w:szCs w:val="28"/>
        </w:rPr>
        <w:t>ớ</w:t>
      </w:r>
      <w:r>
        <w:rPr>
          <w:rFonts w:ascii="Times New Roman" w:hAnsi="Times New Roman"/>
          <w:b/>
          <w:bCs/>
          <w:sz w:val="28"/>
          <w:szCs w:val="28"/>
        </w:rPr>
        <w:t>i m</w:t>
      </w:r>
      <w:r>
        <w:rPr>
          <w:rFonts w:ascii="Times New Roman" w:hAnsi="Times New Roman"/>
          <w:b/>
          <w:bCs/>
          <w:sz w:val="28"/>
          <w:szCs w:val="28"/>
        </w:rPr>
        <w:t>ẹ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14:paraId="79C4F65E" w14:textId="77777777" w:rsidR="00381CEC" w:rsidRDefault="001428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Ng</w:t>
      </w:r>
      <w:r>
        <w:rPr>
          <w:rFonts w:ascii="Times New Roman" w:hAnsi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z w:val="28"/>
          <w:szCs w:val="28"/>
        </w:rPr>
        <w:t>i ngùng vì m</w:t>
      </w:r>
      <w:r>
        <w:rPr>
          <w:rFonts w:ascii="Times New Roman" w:hAnsi="Times New Roman"/>
          <w:color w:val="000000" w:themeColor="text1"/>
          <w:sz w:val="28"/>
          <w:szCs w:val="28"/>
        </w:rPr>
        <w:t>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nghèo, l</w:t>
      </w:r>
      <w:r>
        <w:rPr>
          <w:rFonts w:ascii="Times New Roman" w:hAnsi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color w:val="000000" w:themeColor="text1"/>
          <w:sz w:val="28"/>
          <w:szCs w:val="28"/>
        </w:rPr>
        <w:t>m lem bùn l</w:t>
      </w:r>
      <w:r>
        <w:rPr>
          <w:rFonts w:ascii="Times New Roman" w:hAnsi="Times New Roman"/>
          <w:color w:val="000000" w:themeColor="text1"/>
          <w:sz w:val="28"/>
          <w:szCs w:val="28"/>
        </w:rPr>
        <w:t>ầ</w:t>
      </w:r>
      <w:r>
        <w:rPr>
          <w:rFonts w:ascii="Times New Roman" w:hAnsi="Times New Roman"/>
          <w:color w:val="000000" w:themeColor="text1"/>
          <w:sz w:val="28"/>
          <w:szCs w:val="28"/>
        </w:rPr>
        <w:t>y</w:t>
      </w:r>
    </w:p>
    <w:p w14:paraId="142C7AF3" w14:textId="77777777" w:rsidR="00381CEC" w:rsidRDefault="001428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ỗ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i nh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, lòng bi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t ơn sâu s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c và tình yêu thương to l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ớ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n dành cho ngư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i m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ẹ</w:t>
      </w:r>
    </w:p>
    <w:p w14:paraId="09756711" w14:textId="77777777" w:rsidR="00381CEC" w:rsidRDefault="001428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 xml:space="preserve"> hào vì m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ẹ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 xml:space="preserve"> là ngư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i mình là ngư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i r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t ăn đi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n, sành đi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ệ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u</w:t>
      </w:r>
    </w:p>
    <w:p w14:paraId="77FF9FC9" w14:textId="77777777" w:rsidR="00381CEC" w:rsidRDefault="001428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 xml:space="preserve"> hào vì m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ẹ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 xml:space="preserve"> làm nông r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t gi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ỏ</w:t>
      </w:r>
      <w:r>
        <w:rPr>
          <w:rFonts w:ascii="Times New Roman" w:eastAsia="sans-serif" w:hAnsi="Times New Roman" w:cs="Times New Roman"/>
          <w:color w:val="000000" w:themeColor="text1"/>
          <w:sz w:val="28"/>
          <w:szCs w:val="28"/>
        </w:rPr>
        <w:t>i</w:t>
      </w:r>
    </w:p>
    <w:p w14:paraId="24A1CD18" w14:textId="77777777" w:rsidR="00381CEC" w:rsidRDefault="001428ED">
      <w:pPr>
        <w:tabs>
          <w:tab w:val="left" w:pos="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Câu 9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(1.0 điểm).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Hình ảnh của mẹ được khắc họa qua những chi tiết, từ ngữ nào? Qua đó, </w:t>
      </w:r>
      <w:r>
        <w:rPr>
          <w:rFonts w:ascii="Times New Roman" w:eastAsia="Times New Roman" w:hAnsi="Times New Roman" w:cs="Times New Roman"/>
          <w:sz w:val="28"/>
          <w:szCs w:val="28"/>
        </w:rPr>
        <w:t>em hãy đưa ra nhận xét về người mẹ trong bài thơ?</w:t>
      </w:r>
    </w:p>
    <w:p w14:paraId="6E45DAEC" w14:textId="77777777" w:rsidR="00381CEC" w:rsidRDefault="0014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Câu 10  (1.0 điểm).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Chỉ ra và nêu tác dụng của biện pháp tu từ được sử dụng trong câu thơ sau:</w:t>
      </w:r>
    </w:p>
    <w:p w14:paraId="08EC7B56" w14:textId="77777777" w:rsidR="00381CEC" w:rsidRDefault="001428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Ta đi trọn kiếp con người</w:t>
      </w:r>
    </w:p>
    <w:p w14:paraId="73443F6C" w14:textId="77777777" w:rsidR="00381CEC" w:rsidRDefault="0014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    Vẫn không đi hết mấy lời mẹ ru</w:t>
      </w:r>
    </w:p>
    <w:p w14:paraId="1C420062" w14:textId="77777777" w:rsidR="00381CEC" w:rsidRDefault="001428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VIẾT (4,0 điểm):</w:t>
      </w:r>
    </w:p>
    <w:p w14:paraId="2B1563AE" w14:textId="77777777" w:rsidR="00381CEC" w:rsidRDefault="001428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bài văn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đáng nh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thân giúp em trư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 thành hơn.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6E9DC6E6" w14:textId="77777777" w:rsidR="00381CEC" w:rsidRDefault="00381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35E46AB4" w14:textId="77777777" w:rsidR="00381CEC" w:rsidRDefault="00142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----Hết----</w:t>
      </w:r>
    </w:p>
    <w:p w14:paraId="16DE4CB1" w14:textId="77777777" w:rsidR="00381CEC" w:rsidRDefault="00381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6930D8D9" w14:textId="77777777" w:rsidR="00381CEC" w:rsidRDefault="00381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11FBDFAA" w14:textId="77777777" w:rsidR="00381CEC" w:rsidRDefault="00381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06C046A4" w14:textId="77777777" w:rsidR="00381CEC" w:rsidRDefault="00381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1962B8CE" w14:textId="77777777" w:rsidR="00381CEC" w:rsidRDefault="00381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7B58654A" w14:textId="77777777" w:rsidR="00381CEC" w:rsidRDefault="0014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HƯỚNG DẪN CHẤM ĐỀ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KHẢO SÁT GIỮA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KÌ I</w:t>
      </w:r>
    </w:p>
    <w:p w14:paraId="0932B967" w14:textId="77777777" w:rsidR="00381CEC" w:rsidRDefault="0014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 NGỮ VĂN LỚP 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8792"/>
        <w:gridCol w:w="916"/>
      </w:tblGrid>
      <w:tr w:rsidR="00381CEC" w14:paraId="1F37AE48" w14:textId="77777777">
        <w:trPr>
          <w:jc w:val="center"/>
        </w:trPr>
        <w:tc>
          <w:tcPr>
            <w:tcW w:w="714" w:type="dxa"/>
          </w:tcPr>
          <w:p w14:paraId="79FF5F15" w14:textId="77777777" w:rsidR="00381CEC" w:rsidRDefault="0014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Câu </w:t>
            </w:r>
          </w:p>
        </w:tc>
        <w:tc>
          <w:tcPr>
            <w:tcW w:w="10734" w:type="dxa"/>
          </w:tcPr>
          <w:p w14:paraId="54EFB172" w14:textId="77777777" w:rsidR="00381CEC" w:rsidRDefault="0014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32" w:type="dxa"/>
          </w:tcPr>
          <w:p w14:paraId="0A775655" w14:textId="77777777" w:rsidR="00381CEC" w:rsidRDefault="0014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381CEC" w14:paraId="62E4376E" w14:textId="77777777">
        <w:trPr>
          <w:jc w:val="center"/>
        </w:trPr>
        <w:tc>
          <w:tcPr>
            <w:tcW w:w="12380" w:type="dxa"/>
            <w:gridSpan w:val="3"/>
          </w:tcPr>
          <w:p w14:paraId="3625CADC" w14:textId="77777777" w:rsidR="00381CEC" w:rsidRDefault="001428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ĐỌC HIỂU</w:t>
            </w:r>
          </w:p>
        </w:tc>
      </w:tr>
      <w:tr w:rsidR="00381CEC" w14:paraId="141F3F0E" w14:textId="77777777">
        <w:trPr>
          <w:jc w:val="center"/>
        </w:trPr>
        <w:tc>
          <w:tcPr>
            <w:tcW w:w="714" w:type="dxa"/>
          </w:tcPr>
          <w:p w14:paraId="682F6B2C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4" w:type="dxa"/>
          </w:tcPr>
          <w:p w14:paraId="7E2F6C9E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32" w:type="dxa"/>
          </w:tcPr>
          <w:p w14:paraId="7C66F057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7ABBFDB9" w14:textId="77777777">
        <w:trPr>
          <w:jc w:val="center"/>
        </w:trPr>
        <w:tc>
          <w:tcPr>
            <w:tcW w:w="714" w:type="dxa"/>
          </w:tcPr>
          <w:p w14:paraId="0DC2C2E6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4" w:type="dxa"/>
          </w:tcPr>
          <w:p w14:paraId="03BB979F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2" w:type="dxa"/>
          </w:tcPr>
          <w:p w14:paraId="4EB46CBA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7B28B444" w14:textId="77777777">
        <w:trPr>
          <w:jc w:val="center"/>
        </w:trPr>
        <w:tc>
          <w:tcPr>
            <w:tcW w:w="714" w:type="dxa"/>
          </w:tcPr>
          <w:p w14:paraId="1901A077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4" w:type="dxa"/>
          </w:tcPr>
          <w:p w14:paraId="6E75AB40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32" w:type="dxa"/>
          </w:tcPr>
          <w:p w14:paraId="3337B508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25BAEB1B" w14:textId="77777777">
        <w:trPr>
          <w:jc w:val="center"/>
        </w:trPr>
        <w:tc>
          <w:tcPr>
            <w:tcW w:w="714" w:type="dxa"/>
          </w:tcPr>
          <w:p w14:paraId="63989607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4" w:type="dxa"/>
          </w:tcPr>
          <w:p w14:paraId="6FC07829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32" w:type="dxa"/>
          </w:tcPr>
          <w:p w14:paraId="45CEB322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20BE4D55" w14:textId="77777777">
        <w:trPr>
          <w:jc w:val="center"/>
        </w:trPr>
        <w:tc>
          <w:tcPr>
            <w:tcW w:w="714" w:type="dxa"/>
          </w:tcPr>
          <w:p w14:paraId="0EDA36CA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4" w:type="dxa"/>
          </w:tcPr>
          <w:p w14:paraId="64749DE6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2" w:type="dxa"/>
          </w:tcPr>
          <w:p w14:paraId="68DA7B6F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17B31240" w14:textId="77777777">
        <w:trPr>
          <w:jc w:val="center"/>
        </w:trPr>
        <w:tc>
          <w:tcPr>
            <w:tcW w:w="714" w:type="dxa"/>
          </w:tcPr>
          <w:p w14:paraId="3FA980F5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34" w:type="dxa"/>
          </w:tcPr>
          <w:p w14:paraId="64C510FE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32" w:type="dxa"/>
          </w:tcPr>
          <w:p w14:paraId="7729BFE1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7A6EFDDA" w14:textId="77777777">
        <w:trPr>
          <w:jc w:val="center"/>
        </w:trPr>
        <w:tc>
          <w:tcPr>
            <w:tcW w:w="714" w:type="dxa"/>
          </w:tcPr>
          <w:p w14:paraId="4BCFF04D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34" w:type="dxa"/>
          </w:tcPr>
          <w:p w14:paraId="034285A7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32" w:type="dxa"/>
          </w:tcPr>
          <w:p w14:paraId="2A0E1CAE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133B9C66" w14:textId="77777777">
        <w:trPr>
          <w:jc w:val="center"/>
        </w:trPr>
        <w:tc>
          <w:tcPr>
            <w:tcW w:w="714" w:type="dxa"/>
          </w:tcPr>
          <w:p w14:paraId="0F0D7F59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34" w:type="dxa"/>
          </w:tcPr>
          <w:p w14:paraId="13DB2338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32" w:type="dxa"/>
          </w:tcPr>
          <w:p w14:paraId="58E2E36C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12AEAF1F" w14:textId="77777777">
        <w:trPr>
          <w:jc w:val="center"/>
        </w:trPr>
        <w:tc>
          <w:tcPr>
            <w:tcW w:w="714" w:type="dxa"/>
          </w:tcPr>
          <w:p w14:paraId="70EBB9B0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4" w:type="dxa"/>
          </w:tcPr>
          <w:p w14:paraId="1E3F7D77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 ảnh của mẹ được khắc họa qua những chi tiết: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không có yếm đào, rối ren tay bí tay bầu, váy nhuộm bùn, áo nhuộm nâu</w:t>
            </w:r>
          </w:p>
          <w:p w14:paraId="04BD00B2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Nhận xét: Đây là một người mẹ nghèo vất vả, lam lũ, chịu thương chịu khó</w:t>
            </w:r>
          </w:p>
        </w:tc>
        <w:tc>
          <w:tcPr>
            <w:tcW w:w="932" w:type="dxa"/>
          </w:tcPr>
          <w:p w14:paraId="61D0648F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1.0</w:t>
            </w:r>
          </w:p>
        </w:tc>
      </w:tr>
      <w:tr w:rsidR="00381CEC" w14:paraId="29229123" w14:textId="77777777">
        <w:trPr>
          <w:jc w:val="center"/>
        </w:trPr>
        <w:tc>
          <w:tcPr>
            <w:tcW w:w="714" w:type="dxa"/>
          </w:tcPr>
          <w:p w14:paraId="528104B0" w14:textId="77777777" w:rsidR="00381CEC" w:rsidRDefault="00142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4" w:type="dxa"/>
          </w:tcPr>
          <w:p w14:paraId="3A9DB844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Biện pháp tu từ : so sánh</w:t>
            </w:r>
          </w:p>
          <w:p w14:paraId="4FB2EADC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Tác dụng:</w:t>
            </w:r>
          </w:p>
          <w:p w14:paraId="1DE8D1D1" w14:textId="77777777" w:rsidR="00381CEC" w:rsidRDefault="001428ED">
            <w:pPr>
              <w:spacing w:after="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+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Gợi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 cho chúng ta thấy lời ru của mẹ thật sự quý giá.Dù có hết “ kiếp con người” cũng k dễ gì sánh bằng những lời ru của mẹ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Nó không ch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ỉ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ch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ứ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a đ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ự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ng tình m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ẹ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bao la mà còn là nh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ữ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ng bài 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c làm ngư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ờ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i vô cùng quý giá mà chúng ta ph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ả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i dành c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ả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cu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ộ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c đ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ờ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i đ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c, đ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th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ấ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m và đ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bi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ế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t ơn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7C5F4E1" w14:textId="77777777" w:rsidR="00381CEC" w:rsidRDefault="001428ED">
            <w:pPr>
              <w:spacing w:after="0"/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+ Th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ứ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c t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ỉ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nh m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ọ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i ngư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ờ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i, dù có đi xa đ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ế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n đâu, hãy nh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ớ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đ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tr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ở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v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ề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 xml:space="preserve"> tri ân, báo hi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ế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u m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ẹ</w:t>
            </w:r>
            <w:r>
              <w:rPr>
                <w:rFonts w:ascii="Times New Roman" w:eastAsia="sans-serif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2" w:type="dxa"/>
          </w:tcPr>
          <w:p w14:paraId="505006D2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1.0</w:t>
            </w:r>
          </w:p>
        </w:tc>
      </w:tr>
      <w:tr w:rsidR="00381CEC" w14:paraId="209268F7" w14:textId="77777777">
        <w:trPr>
          <w:jc w:val="center"/>
        </w:trPr>
        <w:tc>
          <w:tcPr>
            <w:tcW w:w="12380" w:type="dxa"/>
            <w:gridSpan w:val="3"/>
          </w:tcPr>
          <w:p w14:paraId="2E26C64E" w14:textId="77777777" w:rsidR="00381CEC" w:rsidRDefault="001428E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VIẾT</w:t>
            </w:r>
          </w:p>
        </w:tc>
      </w:tr>
      <w:tr w:rsidR="00381CEC" w14:paraId="47B534A8" w14:textId="77777777">
        <w:trPr>
          <w:jc w:val="center"/>
        </w:trPr>
        <w:tc>
          <w:tcPr>
            <w:tcW w:w="11448" w:type="dxa"/>
            <w:gridSpan w:val="2"/>
          </w:tcPr>
          <w:p w14:paraId="2BD1A246" w14:textId="77777777" w:rsidR="00381CEC" w:rsidRDefault="001428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t: </w:t>
            </w:r>
          </w:p>
          <w:p w14:paraId="244B2967" w14:textId="77777777" w:rsidR="00381CEC" w:rsidRDefault="00142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bài </w:t>
            </w:r>
          </w:p>
          <w:p w14:paraId="72802351" w14:textId="77777777" w:rsidR="00381CEC" w:rsidRDefault="00142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chính,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932" w:type="dxa"/>
          </w:tcPr>
          <w:p w14:paraId="38D7BE88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381CEC" w14:paraId="3F5BA4FF" w14:textId="77777777">
        <w:trPr>
          <w:jc w:val="center"/>
        </w:trPr>
        <w:tc>
          <w:tcPr>
            <w:tcW w:w="11448" w:type="dxa"/>
            <w:gridSpan w:val="2"/>
          </w:tcPr>
          <w:p w14:paraId="0DB1F54A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Thông hi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 (1.5 đi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m):</w:t>
            </w:r>
          </w:p>
          <w:p w14:paraId="7F1BCCB4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MB: Gi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 đư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14:paraId="688917C4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TB: 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câu chuy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  <w:p w14:paraId="6E619623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gian, không gian,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ra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có liên quan</w:t>
            </w:r>
          </w:p>
          <w:p w14:paraId="30C9B80C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5A67D99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trung vào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chính</w:t>
            </w:r>
          </w:p>
          <w:p w14:paraId="1F2D3D3C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ngôi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14:paraId="2592FACB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KB: 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thúc 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câu chuy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và 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xúc 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vi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32" w:type="dxa"/>
          </w:tcPr>
          <w:p w14:paraId="12AC08FA" w14:textId="77777777" w:rsidR="00381CEC" w:rsidRDefault="00381CE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CE12061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0.25</w:t>
            </w:r>
          </w:p>
          <w:p w14:paraId="13A426F9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1.0</w:t>
            </w:r>
          </w:p>
          <w:p w14:paraId="1B77CA25" w14:textId="77777777" w:rsidR="00381CEC" w:rsidRDefault="00381CE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D929CF2" w14:textId="77777777" w:rsidR="00381CEC" w:rsidRDefault="00381CE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9BCFE5" w14:textId="77777777" w:rsidR="00381CEC" w:rsidRDefault="00381CE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083782E" w14:textId="77777777" w:rsidR="00381CEC" w:rsidRDefault="00381CE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EA65D72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381CEC" w14:paraId="28309E3C" w14:textId="77777777">
        <w:trPr>
          <w:jc w:val="center"/>
        </w:trPr>
        <w:tc>
          <w:tcPr>
            <w:tcW w:w="11448" w:type="dxa"/>
            <w:gridSpan w:val="2"/>
          </w:tcPr>
          <w:p w14:paraId="39D5A886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(1 đi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m):</w:t>
            </w:r>
          </w:p>
          <w:p w14:paraId="54AEE702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Trình bày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thân: làm cho em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gì, em có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gì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nghĩ,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mình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hơn.</w:t>
            </w:r>
          </w:p>
          <w:p w14:paraId="54E118C2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ngôn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14:paraId="5A7FACEE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chi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logic</w:t>
            </w:r>
          </w:p>
        </w:tc>
        <w:tc>
          <w:tcPr>
            <w:tcW w:w="932" w:type="dxa"/>
          </w:tcPr>
          <w:p w14:paraId="6F1A1A39" w14:textId="77777777" w:rsidR="00381CEC" w:rsidRDefault="00381CE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76CEEE6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  <w:p w14:paraId="0915C081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0.25</w:t>
            </w:r>
          </w:p>
          <w:p w14:paraId="2286CB43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381CEC" w14:paraId="266BD868" w14:textId="77777777">
        <w:trPr>
          <w:jc w:val="center"/>
        </w:trPr>
        <w:tc>
          <w:tcPr>
            <w:tcW w:w="11448" w:type="dxa"/>
            <w:gridSpan w:val="2"/>
          </w:tcPr>
          <w:p w14:paraId="6C3335EA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cao:</w:t>
            </w:r>
          </w:p>
          <w:p w14:paraId="03A85536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trong cách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pháp tu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phương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các phép liên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câu…</w:t>
            </w:r>
          </w:p>
          <w:p w14:paraId="6BD9AE30" w14:textId="77777777" w:rsidR="00381CEC" w:rsidRDefault="001428E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có ý nghĩa, mang thông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sâu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2" w:type="dxa"/>
          </w:tcPr>
          <w:p w14:paraId="18FC62C6" w14:textId="77777777" w:rsidR="00381CEC" w:rsidRDefault="00381CE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565F8CF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  <w:p w14:paraId="5406DD7D" w14:textId="77777777" w:rsidR="00381CEC" w:rsidRDefault="001428E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</w:tbl>
    <w:p w14:paraId="1259D903" w14:textId="77777777" w:rsidR="00381CEC" w:rsidRDefault="0038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1CEC">
      <w:pgSz w:w="11907" w:h="16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67DB" w14:textId="77777777" w:rsidR="001428ED" w:rsidRDefault="001428ED">
      <w:pPr>
        <w:spacing w:line="240" w:lineRule="auto"/>
      </w:pPr>
      <w:r>
        <w:separator/>
      </w:r>
    </w:p>
  </w:endnote>
  <w:endnote w:type="continuationSeparator" w:id="0">
    <w:p w14:paraId="07FAED7C" w14:textId="77777777" w:rsidR="001428ED" w:rsidRDefault="00142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7271" w14:textId="77777777" w:rsidR="001428ED" w:rsidRDefault="001428ED">
      <w:pPr>
        <w:spacing w:after="0"/>
      </w:pPr>
      <w:r>
        <w:separator/>
      </w:r>
    </w:p>
  </w:footnote>
  <w:footnote w:type="continuationSeparator" w:id="0">
    <w:p w14:paraId="5DB3B37D" w14:textId="77777777" w:rsidR="001428ED" w:rsidRDefault="001428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1EB0D"/>
    <w:multiLevelType w:val="singleLevel"/>
    <w:tmpl w:val="BB91EB0D"/>
    <w:lvl w:ilvl="0">
      <w:start w:val="20"/>
      <w:numFmt w:val="upperLetter"/>
      <w:suff w:val="nothing"/>
      <w:lvlText w:val="%1-"/>
      <w:lvlJc w:val="left"/>
      <w:pPr>
        <w:ind w:left="1280" w:firstLine="0"/>
      </w:pPr>
    </w:lvl>
  </w:abstractNum>
  <w:abstractNum w:abstractNumId="1" w15:restartNumberingAfterBreak="0">
    <w:nsid w:val="C86A4FD4"/>
    <w:multiLevelType w:val="multilevel"/>
    <w:tmpl w:val="C86A4FD4"/>
    <w:lvl w:ilvl="0">
      <w:start w:val="1"/>
      <w:numFmt w:val="upperLetter"/>
      <w:suff w:val="space"/>
      <w:lvlText w:val="%1."/>
      <w:lvlJc w:val="left"/>
      <w:pPr>
        <w:ind w:left="72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5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9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4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8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32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6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40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500" w:hanging="420"/>
      </w:pPr>
      <w:rPr>
        <w:rFonts w:hint="default"/>
      </w:rPr>
    </w:lvl>
  </w:abstractNum>
  <w:abstractNum w:abstractNumId="2" w15:restartNumberingAfterBreak="0">
    <w:nsid w:val="CE9BCEA5"/>
    <w:multiLevelType w:val="singleLevel"/>
    <w:tmpl w:val="CE9BCEA5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" w15:restartNumberingAfterBreak="0">
    <w:nsid w:val="173BFF7A"/>
    <w:multiLevelType w:val="singleLevel"/>
    <w:tmpl w:val="173BFF7A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A9A63D8"/>
    <w:multiLevelType w:val="singleLevel"/>
    <w:tmpl w:val="2A9A63D8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5" w15:restartNumberingAfterBreak="0">
    <w:nsid w:val="38B2A231"/>
    <w:multiLevelType w:val="singleLevel"/>
    <w:tmpl w:val="38B2A231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 w:val="0"/>
        <w:bCs w:val="0"/>
      </w:rPr>
    </w:lvl>
  </w:abstractNum>
  <w:abstractNum w:abstractNumId="6" w15:restartNumberingAfterBreak="0">
    <w:nsid w:val="43BCE68A"/>
    <w:multiLevelType w:val="singleLevel"/>
    <w:tmpl w:val="43BCE68A"/>
    <w:lvl w:ilvl="0">
      <w:start w:val="20"/>
      <w:numFmt w:val="upperLetter"/>
      <w:suff w:val="nothing"/>
      <w:lvlText w:val="%1-"/>
      <w:lvlJc w:val="left"/>
      <w:pPr>
        <w:ind w:left="1280" w:firstLine="0"/>
      </w:pPr>
    </w:lvl>
  </w:abstractNum>
  <w:abstractNum w:abstractNumId="7" w15:restartNumberingAfterBreak="0">
    <w:nsid w:val="5FB0E6A1"/>
    <w:multiLevelType w:val="singleLevel"/>
    <w:tmpl w:val="5FB0E6A1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8" w15:restartNumberingAfterBreak="0">
    <w:nsid w:val="5FE343FE"/>
    <w:multiLevelType w:val="singleLevel"/>
    <w:tmpl w:val="5FE343F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ADF0EF8"/>
    <w:multiLevelType w:val="multilevel"/>
    <w:tmpl w:val="7ADF0EF8"/>
    <w:lvl w:ilvl="0">
      <w:start w:val="1"/>
      <w:numFmt w:val="upperLetter"/>
      <w:suff w:val="space"/>
      <w:lvlText w:val="%1."/>
      <w:lvlJc w:val="left"/>
      <w:pPr>
        <w:ind w:left="72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5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9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4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8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32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6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40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500" w:hanging="420"/>
      </w:pPr>
      <w:rPr>
        <w:rFonts w:hint="default"/>
      </w:rPr>
    </w:lvl>
  </w:abstractNum>
  <w:abstractNum w:abstractNumId="10" w15:restartNumberingAfterBreak="0">
    <w:nsid w:val="7C30A5E8"/>
    <w:multiLevelType w:val="singleLevel"/>
    <w:tmpl w:val="7C30A5E8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E09"/>
    <w:rsid w:val="000B0E09"/>
    <w:rsid w:val="001428ED"/>
    <w:rsid w:val="001A0E7D"/>
    <w:rsid w:val="002054B7"/>
    <w:rsid w:val="00261B4C"/>
    <w:rsid w:val="00381CEC"/>
    <w:rsid w:val="00475840"/>
    <w:rsid w:val="0064633F"/>
    <w:rsid w:val="0066339B"/>
    <w:rsid w:val="006D017B"/>
    <w:rsid w:val="007A572D"/>
    <w:rsid w:val="00881447"/>
    <w:rsid w:val="009D51C0"/>
    <w:rsid w:val="00B50ED2"/>
    <w:rsid w:val="00B51214"/>
    <w:rsid w:val="00B8292A"/>
    <w:rsid w:val="00D806BE"/>
    <w:rsid w:val="00D85701"/>
    <w:rsid w:val="00E022BA"/>
    <w:rsid w:val="00F76C8F"/>
    <w:rsid w:val="00FE7EF0"/>
    <w:rsid w:val="020A4D5E"/>
    <w:rsid w:val="05F54434"/>
    <w:rsid w:val="303D5F69"/>
    <w:rsid w:val="315028DE"/>
    <w:rsid w:val="34236CB1"/>
    <w:rsid w:val="5C4C4662"/>
    <w:rsid w:val="6436391C"/>
    <w:rsid w:val="71B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7976"/>
  <w15:docId w15:val="{EC555A75-BC36-43DA-A20A-237FE247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qFormat/>
    <w:pPr>
      <w:ind w:hanging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C0A2-8D2B-4D55-B1D8-D0203DB0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3848</Characters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2022-09-15T00:46:00Z</dcterms:created>
  <dcterms:modified xsi:type="dcterms:W3CDTF">2024-02-24T08:26:00Z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FC86B4BD583845F6B878189634D805A2</vt:lpwstr>
  </property>
</Properties>
</file>