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6" w:type="dxa"/>
        <w:tblLook w:val="04A0" w:firstRow="1" w:lastRow="0" w:firstColumn="1" w:lastColumn="0" w:noHBand="0" w:noVBand="1"/>
      </w:tblPr>
      <w:tblGrid>
        <w:gridCol w:w="5474"/>
        <w:gridCol w:w="4681"/>
      </w:tblGrid>
      <w:tr w:rsidR="00577833" w:rsidRPr="00947EDD" w14:paraId="4707BB93" w14:textId="77777777" w:rsidTr="000844E5">
        <w:tc>
          <w:tcPr>
            <w:tcW w:w="5495" w:type="dxa"/>
          </w:tcPr>
          <w:p w14:paraId="40927C5D" w14:textId="77777777" w:rsidR="00577833" w:rsidRPr="00947EDD" w:rsidRDefault="00577833" w:rsidP="00577833">
            <w:pPr>
              <w:spacing w:before="0" w:after="0" w:line="276" w:lineRule="auto"/>
              <w:jc w:val="center"/>
              <w:rPr>
                <w:rFonts w:asciiTheme="majorHAnsi" w:hAnsiTheme="majorHAnsi" w:cstheme="majorHAnsi"/>
                <w:sz w:val="24"/>
                <w:szCs w:val="24"/>
              </w:rPr>
            </w:pPr>
            <w:r w:rsidRPr="00947EDD">
              <w:rPr>
                <w:rFonts w:asciiTheme="majorHAnsi" w:hAnsiTheme="majorHAnsi" w:cstheme="majorHAnsi"/>
                <w:sz w:val="24"/>
                <w:szCs w:val="24"/>
              </w:rPr>
              <w:t xml:space="preserve">HỘI CÁC TRƯỜNG CHUYÊN </w:t>
            </w:r>
          </w:p>
          <w:p w14:paraId="4EB9E4C2" w14:textId="77777777" w:rsidR="00577833" w:rsidRPr="00947EDD" w:rsidRDefault="00577833" w:rsidP="00577833">
            <w:pPr>
              <w:spacing w:before="0" w:after="0" w:line="276" w:lineRule="auto"/>
              <w:ind w:right="-108" w:hanging="142"/>
              <w:jc w:val="center"/>
              <w:rPr>
                <w:rFonts w:asciiTheme="majorHAnsi" w:hAnsiTheme="majorHAnsi" w:cstheme="majorHAnsi"/>
                <w:spacing w:val="-10"/>
                <w:sz w:val="24"/>
                <w:szCs w:val="24"/>
              </w:rPr>
            </w:pPr>
            <w:r w:rsidRPr="00947EDD">
              <w:rPr>
                <w:rFonts w:asciiTheme="majorHAnsi" w:hAnsiTheme="majorHAnsi" w:cstheme="majorHAnsi"/>
                <w:spacing w:val="-10"/>
                <w:sz w:val="24"/>
                <w:szCs w:val="24"/>
              </w:rPr>
              <w:t>VÙNG DUYÊN HẢI VÀ ĐỒNG BẰNG BẮC BỘ</w:t>
            </w:r>
          </w:p>
          <w:p w14:paraId="4C89D2AC" w14:textId="77777777" w:rsidR="00577833" w:rsidRPr="00947EDD" w:rsidRDefault="00577833" w:rsidP="00577833">
            <w:pPr>
              <w:spacing w:before="0" w:after="0" w:line="276" w:lineRule="auto"/>
              <w:jc w:val="center"/>
              <w:rPr>
                <w:rFonts w:asciiTheme="majorHAnsi" w:hAnsiTheme="majorHAnsi" w:cstheme="majorHAnsi"/>
                <w:sz w:val="24"/>
                <w:szCs w:val="24"/>
              </w:rPr>
            </w:pPr>
          </w:p>
          <w:p w14:paraId="5E63F569" w14:textId="77777777" w:rsidR="00577833" w:rsidRPr="00947EDD" w:rsidRDefault="00577833" w:rsidP="00577833">
            <w:pPr>
              <w:spacing w:before="0" w:after="0" w:line="276" w:lineRule="auto"/>
              <w:jc w:val="center"/>
              <w:rPr>
                <w:rFonts w:asciiTheme="majorHAnsi" w:hAnsiTheme="majorHAnsi" w:cstheme="majorHAnsi"/>
                <w:sz w:val="24"/>
                <w:szCs w:val="24"/>
              </w:rPr>
            </w:pPr>
            <w:r w:rsidRPr="00947EDD">
              <w:rPr>
                <w:rFonts w:asciiTheme="majorHAnsi" w:hAnsiTheme="majorHAnsi" w:cstheme="majorHAnsi"/>
                <w:sz w:val="24"/>
                <w:szCs w:val="24"/>
              </w:rPr>
              <w:t xml:space="preserve">TRƯỜNG THPT CHUYÊN LAM SƠN </w:t>
            </w:r>
          </w:p>
          <w:p w14:paraId="3BCAB0AF" w14:textId="77777777" w:rsidR="00577833" w:rsidRPr="00947EDD" w:rsidRDefault="00577833" w:rsidP="00577833">
            <w:pPr>
              <w:spacing w:before="0" w:after="0" w:line="276" w:lineRule="auto"/>
              <w:jc w:val="center"/>
              <w:rPr>
                <w:rFonts w:asciiTheme="majorHAnsi" w:hAnsiTheme="majorHAnsi" w:cstheme="majorHAnsi"/>
                <w:sz w:val="24"/>
                <w:szCs w:val="24"/>
              </w:rPr>
            </w:pPr>
            <w:r w:rsidRPr="00947EDD">
              <w:rPr>
                <w:rFonts w:asciiTheme="majorHAnsi" w:hAnsiTheme="majorHAnsi" w:cstheme="majorHAnsi"/>
                <w:sz w:val="24"/>
                <w:szCs w:val="24"/>
              </w:rPr>
              <w:t>THANH HÓA</w:t>
            </w:r>
          </w:p>
        </w:tc>
        <w:tc>
          <w:tcPr>
            <w:tcW w:w="4700" w:type="dxa"/>
          </w:tcPr>
          <w:p w14:paraId="69E906DC" w14:textId="77777777" w:rsidR="00577833" w:rsidRPr="00947EDD" w:rsidRDefault="00577833" w:rsidP="00577833">
            <w:pPr>
              <w:spacing w:before="0" w:after="0"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ĐỀ THI ĐỀ XUẤT</w:t>
            </w:r>
          </w:p>
          <w:p w14:paraId="2BB9053B" w14:textId="77777777" w:rsidR="00577833" w:rsidRPr="00947EDD" w:rsidRDefault="00577833" w:rsidP="00577833">
            <w:pPr>
              <w:spacing w:before="0" w:after="0"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MÔN: SINH HỌC KHỐI 11.</w:t>
            </w:r>
          </w:p>
          <w:p w14:paraId="740A8411" w14:textId="7A1C8EDD" w:rsidR="00577833" w:rsidRPr="00947EDD" w:rsidRDefault="00577833" w:rsidP="00577833">
            <w:pPr>
              <w:spacing w:before="0" w:after="0"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NĂM: 202</w:t>
            </w:r>
            <w:r w:rsidR="00AF4AD8" w:rsidRPr="00947EDD">
              <w:rPr>
                <w:rFonts w:asciiTheme="majorHAnsi" w:hAnsiTheme="majorHAnsi" w:cstheme="majorHAnsi"/>
                <w:b/>
                <w:sz w:val="24"/>
                <w:szCs w:val="24"/>
              </w:rPr>
              <w:t>3</w:t>
            </w:r>
          </w:p>
          <w:p w14:paraId="527985FF" w14:textId="77777777" w:rsidR="00577833" w:rsidRPr="00947EDD" w:rsidRDefault="00577833" w:rsidP="00577833">
            <w:pPr>
              <w:spacing w:before="0" w:after="0" w:line="276" w:lineRule="auto"/>
              <w:jc w:val="center"/>
              <w:rPr>
                <w:rFonts w:asciiTheme="majorHAnsi" w:hAnsiTheme="majorHAnsi" w:cstheme="majorHAnsi"/>
                <w:sz w:val="24"/>
                <w:szCs w:val="24"/>
              </w:rPr>
            </w:pPr>
            <w:r w:rsidRPr="00947EDD">
              <w:rPr>
                <w:rFonts w:asciiTheme="majorHAnsi" w:hAnsiTheme="majorHAnsi" w:cstheme="majorHAnsi"/>
                <w:sz w:val="24"/>
                <w:szCs w:val="24"/>
              </w:rPr>
              <w:t>Thời gian làm bài: 180 phút</w:t>
            </w:r>
          </w:p>
          <w:p w14:paraId="1B16715D" w14:textId="58C19B7F" w:rsidR="00577833" w:rsidRPr="00947EDD" w:rsidRDefault="00577833" w:rsidP="00577833">
            <w:pPr>
              <w:spacing w:before="0" w:after="0" w:line="276" w:lineRule="auto"/>
              <w:jc w:val="center"/>
              <w:rPr>
                <w:rFonts w:asciiTheme="majorHAnsi" w:hAnsiTheme="majorHAnsi" w:cstheme="majorHAnsi"/>
                <w:sz w:val="24"/>
                <w:szCs w:val="24"/>
              </w:rPr>
            </w:pPr>
            <w:r w:rsidRPr="00947EDD">
              <w:rPr>
                <w:rFonts w:asciiTheme="majorHAnsi" w:hAnsiTheme="majorHAnsi" w:cstheme="majorHAnsi"/>
                <w:sz w:val="24"/>
                <w:szCs w:val="24"/>
              </w:rPr>
              <w:t>(</w:t>
            </w:r>
            <w:r w:rsidRPr="00947EDD">
              <w:rPr>
                <w:rFonts w:asciiTheme="majorHAnsi" w:hAnsiTheme="majorHAnsi" w:cstheme="majorHAnsi"/>
                <w:i/>
                <w:sz w:val="24"/>
                <w:szCs w:val="24"/>
              </w:rPr>
              <w:t>Đề này có 0</w:t>
            </w:r>
            <w:r w:rsidR="00D77A09">
              <w:rPr>
                <w:rFonts w:asciiTheme="majorHAnsi" w:hAnsiTheme="majorHAnsi" w:cstheme="majorHAnsi"/>
                <w:i/>
                <w:sz w:val="24"/>
                <w:szCs w:val="24"/>
              </w:rPr>
              <w:t>5</w:t>
            </w:r>
            <w:r w:rsidRPr="00947EDD">
              <w:rPr>
                <w:rFonts w:asciiTheme="majorHAnsi" w:hAnsiTheme="majorHAnsi" w:cstheme="majorHAnsi"/>
                <w:i/>
                <w:sz w:val="24"/>
                <w:szCs w:val="24"/>
              </w:rPr>
              <w:t xml:space="preserve"> trang, gồm 10 câu</w:t>
            </w:r>
            <w:r w:rsidRPr="00947EDD">
              <w:rPr>
                <w:rFonts w:asciiTheme="majorHAnsi" w:hAnsiTheme="majorHAnsi" w:cstheme="majorHAnsi"/>
                <w:sz w:val="24"/>
                <w:szCs w:val="24"/>
              </w:rPr>
              <w:t>)</w:t>
            </w:r>
          </w:p>
        </w:tc>
      </w:tr>
    </w:tbl>
    <w:p w14:paraId="0EB3D87D" w14:textId="77777777" w:rsidR="00577833" w:rsidRPr="00947EDD" w:rsidRDefault="00577833" w:rsidP="00577833">
      <w:pPr>
        <w:spacing w:before="0" w:after="0" w:line="360" w:lineRule="auto"/>
        <w:rPr>
          <w:rFonts w:asciiTheme="majorHAnsi" w:hAnsiTheme="majorHAnsi" w:cstheme="majorHAnsi"/>
          <w:b/>
          <w:sz w:val="24"/>
          <w:szCs w:val="24"/>
        </w:rPr>
      </w:pPr>
    </w:p>
    <w:p w14:paraId="2484DDF9" w14:textId="6B3CC90B" w:rsidR="00577833" w:rsidRPr="00947EDD" w:rsidRDefault="00577833" w:rsidP="00577833">
      <w:pPr>
        <w:spacing w:before="0" w:after="0" w:line="360" w:lineRule="auto"/>
        <w:rPr>
          <w:rFonts w:asciiTheme="majorHAnsi" w:hAnsiTheme="majorHAnsi" w:cstheme="majorHAnsi"/>
          <w:b/>
          <w:sz w:val="24"/>
          <w:szCs w:val="24"/>
        </w:rPr>
      </w:pPr>
      <w:r w:rsidRPr="00947EDD">
        <w:rPr>
          <w:rFonts w:asciiTheme="majorHAnsi" w:hAnsiTheme="majorHAnsi" w:cstheme="majorHAnsi"/>
          <w:b/>
          <w:sz w:val="24"/>
          <w:szCs w:val="24"/>
        </w:rPr>
        <w:t xml:space="preserve">Câu 1: (2 điểm) </w:t>
      </w:r>
      <w:r w:rsidR="00D13F86" w:rsidRPr="00947EDD">
        <w:rPr>
          <w:rFonts w:asciiTheme="majorHAnsi" w:hAnsiTheme="majorHAnsi" w:cstheme="majorHAnsi"/>
          <w:b/>
          <w:sz w:val="24"/>
          <w:szCs w:val="24"/>
        </w:rPr>
        <w:t>Sinh trưởng, phát triển</w:t>
      </w:r>
      <w:r w:rsidR="00A70426" w:rsidRPr="00947EDD">
        <w:rPr>
          <w:rFonts w:asciiTheme="majorHAnsi" w:hAnsiTheme="majorHAnsi" w:cstheme="majorHAnsi"/>
          <w:b/>
          <w:sz w:val="24"/>
          <w:szCs w:val="24"/>
        </w:rPr>
        <w:t>, sinh sản,</w:t>
      </w:r>
      <w:r w:rsidR="00C92FAC" w:rsidRPr="00947EDD">
        <w:rPr>
          <w:rFonts w:asciiTheme="majorHAnsi" w:hAnsiTheme="majorHAnsi" w:cstheme="majorHAnsi"/>
          <w:b/>
          <w:sz w:val="24"/>
          <w:szCs w:val="24"/>
        </w:rPr>
        <w:t xml:space="preserve"> </w:t>
      </w:r>
      <w:r w:rsidR="00A70426" w:rsidRPr="00947EDD">
        <w:rPr>
          <w:rFonts w:asciiTheme="majorHAnsi" w:hAnsiTheme="majorHAnsi" w:cstheme="majorHAnsi"/>
          <w:b/>
          <w:sz w:val="24"/>
          <w:szCs w:val="24"/>
        </w:rPr>
        <w:t>cảm ứng</w:t>
      </w:r>
      <w:r w:rsidR="00C92FAC" w:rsidRPr="00947EDD">
        <w:rPr>
          <w:rFonts w:asciiTheme="majorHAnsi" w:hAnsiTheme="majorHAnsi" w:cstheme="majorHAnsi"/>
          <w:b/>
          <w:sz w:val="24"/>
          <w:szCs w:val="24"/>
        </w:rPr>
        <w:t xml:space="preserve"> ở thực vật.</w:t>
      </w:r>
    </w:p>
    <w:p w14:paraId="06D038FA" w14:textId="77777777" w:rsidR="0012501A" w:rsidRPr="00947EDD" w:rsidRDefault="0012501A" w:rsidP="0012501A">
      <w:pPr>
        <w:widowControl w:val="0"/>
        <w:tabs>
          <w:tab w:val="left" w:pos="10530"/>
        </w:tabs>
        <w:autoSpaceDE w:val="0"/>
        <w:autoSpaceDN w:val="0"/>
        <w:spacing w:after="0" w:line="312" w:lineRule="auto"/>
        <w:ind w:firstLine="45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Một nhóm nhà khoa học đã thực hiện các thí nghiệm để chứng minh sự tồn tại của thụ thể ánh sáng đỏ - có tính chất quyết định sự nảy mầm của hạt. Người ta đã biết rằng hạt giống rau diếp cần ánh sáng để nảy mầm. Bằng cách đặt hạt giống rau diếp trong một môi trường mà có thể thay đổi một số điều kiện, nhóm các nhà khoa học đã thử nghiệm tín hiệu của ánh sáng trên sự nảy mầm của hạt.</w:t>
      </w:r>
    </w:p>
    <w:p w14:paraId="7D26916E" w14:textId="77777777" w:rsidR="0012501A" w:rsidRPr="00947EDD" w:rsidRDefault="0012501A" w:rsidP="0012501A">
      <w:pPr>
        <w:widowControl w:val="0"/>
        <w:tabs>
          <w:tab w:val="left" w:pos="10530"/>
        </w:tabs>
        <w:autoSpaceDE w:val="0"/>
        <w:autoSpaceDN w:val="0"/>
        <w:spacing w:after="0" w:line="312" w:lineRule="auto"/>
        <w:ind w:firstLine="450"/>
        <w:jc w:val="both"/>
        <w:rPr>
          <w:rFonts w:asciiTheme="majorHAnsi" w:hAnsiTheme="majorHAnsi" w:cstheme="majorHAnsi"/>
          <w:sz w:val="24"/>
          <w:szCs w:val="24"/>
        </w:rPr>
      </w:pPr>
      <w:r w:rsidRPr="00947EDD">
        <w:rPr>
          <w:rFonts w:asciiTheme="majorHAnsi" w:hAnsiTheme="majorHAnsi" w:cstheme="majorHAnsi"/>
          <w:color w:val="000000"/>
          <w:sz w:val="24"/>
          <w:szCs w:val="24"/>
          <w:lang w:bidi="en-US"/>
        </w:rPr>
        <w:t xml:space="preserve">a) Ảnh hưởng của quang phổ đến sự nảy mầm của hạt được nghiên cứu bằng cách ngâm hạt trên giấy lọc ẩm trong tối 16 giờ (tạo điều kiện ẩm) sau đó hạt được chiếu ánh sáng với các bước sóng khác nhau trong 1 phút. Cuối cùng </w:t>
      </w:r>
      <w:bookmarkStart w:id="0" w:name="OLE_LINK14"/>
      <w:r w:rsidRPr="00947EDD">
        <w:rPr>
          <w:rFonts w:asciiTheme="majorHAnsi" w:hAnsiTheme="majorHAnsi" w:cstheme="majorHAnsi"/>
          <w:color w:val="000000"/>
          <w:sz w:val="24"/>
          <w:szCs w:val="24"/>
          <w:lang w:bidi="en-US"/>
        </w:rPr>
        <w:t xml:space="preserve">các hạt được đem trở lại trong tối và kiểm tra sự nảy mầm sau 2 ngày. Kết quả thu </w:t>
      </w:r>
      <w:bookmarkEnd w:id="0"/>
      <w:r w:rsidRPr="00947EDD">
        <w:rPr>
          <w:rFonts w:asciiTheme="majorHAnsi" w:hAnsiTheme="majorHAnsi" w:cstheme="majorHAnsi"/>
          <w:color w:val="000000"/>
          <w:sz w:val="24"/>
          <w:szCs w:val="24"/>
          <w:lang w:bidi="en-US"/>
        </w:rPr>
        <w:t xml:space="preserve">được ở bảng </w:t>
      </w:r>
      <w:r w:rsidRPr="00947EDD">
        <w:rPr>
          <w:rFonts w:asciiTheme="majorHAnsi" w:hAnsiTheme="majorHAnsi" w:cstheme="majorHAnsi"/>
          <w:bCs/>
          <w:color w:val="000000"/>
          <w:sz w:val="24"/>
          <w:szCs w:val="24"/>
          <w:lang w:bidi="en-US"/>
        </w:rPr>
        <w:t>sau:</w:t>
      </w:r>
    </w:p>
    <w:tbl>
      <w:tblPr>
        <w:tblStyle w:val="TableGrid1"/>
        <w:tblW w:w="0" w:type="auto"/>
        <w:jc w:val="center"/>
        <w:tblLook w:val="04A0" w:firstRow="1" w:lastRow="0" w:firstColumn="1" w:lastColumn="0" w:noHBand="0" w:noVBand="1"/>
      </w:tblPr>
      <w:tblGrid>
        <w:gridCol w:w="1885"/>
        <w:gridCol w:w="632"/>
        <w:gridCol w:w="723"/>
        <w:gridCol w:w="723"/>
        <w:gridCol w:w="722"/>
        <w:gridCol w:w="722"/>
        <w:gridCol w:w="722"/>
        <w:gridCol w:w="722"/>
        <w:gridCol w:w="722"/>
        <w:gridCol w:w="722"/>
        <w:gridCol w:w="722"/>
        <w:gridCol w:w="722"/>
      </w:tblGrid>
      <w:tr w:rsidR="0012501A" w:rsidRPr="00947EDD" w14:paraId="0B1B1294" w14:textId="77777777" w:rsidTr="000844E5">
        <w:trPr>
          <w:trHeight w:val="406"/>
          <w:jc w:val="center"/>
        </w:trPr>
        <w:tc>
          <w:tcPr>
            <w:tcW w:w="1885" w:type="dxa"/>
            <w:tcBorders>
              <w:right w:val="single" w:sz="4" w:space="0" w:color="auto"/>
            </w:tcBorders>
          </w:tcPr>
          <w:p w14:paraId="4BA61528" w14:textId="77777777" w:rsidR="0012501A" w:rsidRPr="00947EDD" w:rsidRDefault="0012501A" w:rsidP="000844E5">
            <w:pPr>
              <w:widowControl w:val="0"/>
              <w:tabs>
                <w:tab w:val="left" w:pos="10530"/>
              </w:tabs>
              <w:autoSpaceDE w:val="0"/>
              <w:autoSpaceDN w:val="0"/>
              <w:rPr>
                <w:rFonts w:asciiTheme="majorHAnsi" w:hAnsiTheme="majorHAnsi" w:cstheme="majorHAnsi"/>
                <w:color w:val="000000"/>
                <w:sz w:val="24"/>
                <w:szCs w:val="24"/>
                <w:lang w:bidi="en-US"/>
              </w:rPr>
            </w:pPr>
            <w:bookmarkStart w:id="1" w:name="_Hlk24966811"/>
            <w:r w:rsidRPr="00947EDD">
              <w:rPr>
                <w:rFonts w:asciiTheme="majorHAnsi" w:hAnsiTheme="majorHAnsi" w:cstheme="majorHAnsi"/>
                <w:color w:val="000000"/>
                <w:sz w:val="24"/>
                <w:szCs w:val="24"/>
                <w:lang w:bidi="en-US"/>
              </w:rPr>
              <w:t>Bước sóng</w:t>
            </w:r>
          </w:p>
        </w:tc>
        <w:tc>
          <w:tcPr>
            <w:tcW w:w="632" w:type="dxa"/>
            <w:tcBorders>
              <w:left w:val="single" w:sz="4" w:space="0" w:color="auto"/>
            </w:tcBorders>
            <w:vAlign w:val="center"/>
          </w:tcPr>
          <w:p w14:paraId="3D868476"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560</w:t>
            </w:r>
          </w:p>
        </w:tc>
        <w:tc>
          <w:tcPr>
            <w:tcW w:w="723" w:type="dxa"/>
            <w:vAlign w:val="center"/>
          </w:tcPr>
          <w:p w14:paraId="6C94700A"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570</w:t>
            </w:r>
          </w:p>
        </w:tc>
        <w:tc>
          <w:tcPr>
            <w:tcW w:w="723" w:type="dxa"/>
            <w:vAlign w:val="center"/>
          </w:tcPr>
          <w:p w14:paraId="159B3349"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580</w:t>
            </w:r>
          </w:p>
        </w:tc>
        <w:tc>
          <w:tcPr>
            <w:tcW w:w="722" w:type="dxa"/>
            <w:vAlign w:val="center"/>
          </w:tcPr>
          <w:p w14:paraId="7E0B3089"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590</w:t>
            </w:r>
          </w:p>
        </w:tc>
        <w:tc>
          <w:tcPr>
            <w:tcW w:w="722" w:type="dxa"/>
            <w:vAlign w:val="center"/>
          </w:tcPr>
          <w:p w14:paraId="0E5200BE"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600</w:t>
            </w:r>
          </w:p>
        </w:tc>
        <w:tc>
          <w:tcPr>
            <w:tcW w:w="722" w:type="dxa"/>
            <w:vAlign w:val="center"/>
          </w:tcPr>
          <w:p w14:paraId="7AF32DFF"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620</w:t>
            </w:r>
          </w:p>
        </w:tc>
        <w:tc>
          <w:tcPr>
            <w:tcW w:w="722" w:type="dxa"/>
            <w:vAlign w:val="center"/>
          </w:tcPr>
          <w:p w14:paraId="5E387995"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640</w:t>
            </w:r>
          </w:p>
        </w:tc>
        <w:tc>
          <w:tcPr>
            <w:tcW w:w="722" w:type="dxa"/>
            <w:vAlign w:val="center"/>
          </w:tcPr>
          <w:p w14:paraId="379D4356"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660</w:t>
            </w:r>
          </w:p>
        </w:tc>
        <w:tc>
          <w:tcPr>
            <w:tcW w:w="722" w:type="dxa"/>
            <w:vAlign w:val="center"/>
          </w:tcPr>
          <w:p w14:paraId="272D1DE6"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680</w:t>
            </w:r>
          </w:p>
        </w:tc>
        <w:tc>
          <w:tcPr>
            <w:tcW w:w="722" w:type="dxa"/>
            <w:vAlign w:val="center"/>
          </w:tcPr>
          <w:p w14:paraId="08E0CA5D"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690</w:t>
            </w:r>
          </w:p>
        </w:tc>
        <w:tc>
          <w:tcPr>
            <w:tcW w:w="722" w:type="dxa"/>
            <w:vAlign w:val="center"/>
          </w:tcPr>
          <w:p w14:paraId="32C0020A"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700</w:t>
            </w:r>
          </w:p>
        </w:tc>
      </w:tr>
      <w:tr w:rsidR="0012501A" w:rsidRPr="00947EDD" w14:paraId="7E463BC7" w14:textId="77777777" w:rsidTr="000844E5">
        <w:trPr>
          <w:jc w:val="center"/>
        </w:trPr>
        <w:tc>
          <w:tcPr>
            <w:tcW w:w="1885" w:type="dxa"/>
            <w:tcBorders>
              <w:right w:val="single" w:sz="4" w:space="0" w:color="auto"/>
            </w:tcBorders>
          </w:tcPr>
          <w:p w14:paraId="28A45C2F" w14:textId="77777777" w:rsidR="0012501A" w:rsidRPr="00947EDD" w:rsidRDefault="0012501A" w:rsidP="000844E5">
            <w:pPr>
              <w:widowControl w:val="0"/>
              <w:tabs>
                <w:tab w:val="left" w:pos="10530"/>
              </w:tabs>
              <w:autoSpaceDE w:val="0"/>
              <w:autoSpaceDN w:val="0"/>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Năng lượng cần cho 50% số hạt nảy mầm.</w:t>
            </w:r>
          </w:p>
        </w:tc>
        <w:tc>
          <w:tcPr>
            <w:tcW w:w="632" w:type="dxa"/>
            <w:tcBorders>
              <w:left w:val="single" w:sz="4" w:space="0" w:color="auto"/>
            </w:tcBorders>
            <w:vAlign w:val="center"/>
          </w:tcPr>
          <w:p w14:paraId="44713531"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35</w:t>
            </w:r>
          </w:p>
        </w:tc>
        <w:tc>
          <w:tcPr>
            <w:tcW w:w="723" w:type="dxa"/>
            <w:vAlign w:val="center"/>
          </w:tcPr>
          <w:p w14:paraId="46126288"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25</w:t>
            </w:r>
          </w:p>
        </w:tc>
        <w:tc>
          <w:tcPr>
            <w:tcW w:w="723" w:type="dxa"/>
            <w:vAlign w:val="center"/>
          </w:tcPr>
          <w:p w14:paraId="4A5ACB0E"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15</w:t>
            </w:r>
          </w:p>
        </w:tc>
        <w:tc>
          <w:tcPr>
            <w:tcW w:w="722" w:type="dxa"/>
            <w:vAlign w:val="center"/>
          </w:tcPr>
          <w:p w14:paraId="182CB526"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10</w:t>
            </w:r>
          </w:p>
        </w:tc>
        <w:tc>
          <w:tcPr>
            <w:tcW w:w="722" w:type="dxa"/>
            <w:vAlign w:val="center"/>
          </w:tcPr>
          <w:p w14:paraId="062E3D36"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8</w:t>
            </w:r>
          </w:p>
        </w:tc>
        <w:tc>
          <w:tcPr>
            <w:tcW w:w="722" w:type="dxa"/>
            <w:vAlign w:val="center"/>
          </w:tcPr>
          <w:p w14:paraId="36EF0241"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w:t>
            </w:r>
          </w:p>
        </w:tc>
        <w:tc>
          <w:tcPr>
            <w:tcW w:w="722" w:type="dxa"/>
            <w:vAlign w:val="center"/>
          </w:tcPr>
          <w:p w14:paraId="0A3655F4"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4</w:t>
            </w:r>
          </w:p>
        </w:tc>
        <w:tc>
          <w:tcPr>
            <w:tcW w:w="722" w:type="dxa"/>
            <w:vAlign w:val="center"/>
          </w:tcPr>
          <w:p w14:paraId="618C190D"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3</w:t>
            </w:r>
          </w:p>
        </w:tc>
        <w:tc>
          <w:tcPr>
            <w:tcW w:w="722" w:type="dxa"/>
            <w:vAlign w:val="center"/>
          </w:tcPr>
          <w:p w14:paraId="56A9F664"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4</w:t>
            </w:r>
          </w:p>
        </w:tc>
        <w:tc>
          <w:tcPr>
            <w:tcW w:w="722" w:type="dxa"/>
            <w:vAlign w:val="center"/>
          </w:tcPr>
          <w:p w14:paraId="515E3F08"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45</w:t>
            </w:r>
          </w:p>
        </w:tc>
        <w:tc>
          <w:tcPr>
            <w:tcW w:w="722" w:type="dxa"/>
            <w:vAlign w:val="center"/>
          </w:tcPr>
          <w:p w14:paraId="27A4F48B"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80</w:t>
            </w:r>
          </w:p>
        </w:tc>
      </w:tr>
    </w:tbl>
    <w:bookmarkEnd w:id="1"/>
    <w:p w14:paraId="677045D7" w14:textId="77777777" w:rsidR="0012501A" w:rsidRPr="00947EDD" w:rsidRDefault="0012501A" w:rsidP="0012501A">
      <w:pPr>
        <w:widowControl w:val="0"/>
        <w:tabs>
          <w:tab w:val="left" w:pos="10530"/>
        </w:tabs>
        <w:autoSpaceDE w:val="0"/>
        <w:autoSpaceDN w:val="0"/>
        <w:spacing w:after="0"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 - Giải thích sự khác biệt về </w:t>
      </w:r>
      <w:bookmarkStart w:id="2" w:name="OLE_LINK18"/>
      <w:r w:rsidRPr="00947EDD">
        <w:rPr>
          <w:rFonts w:asciiTheme="majorHAnsi" w:hAnsiTheme="majorHAnsi" w:cstheme="majorHAnsi"/>
          <w:color w:val="000000"/>
          <w:sz w:val="24"/>
          <w:szCs w:val="24"/>
          <w:lang w:bidi="en-US"/>
        </w:rPr>
        <w:t>hiệu quả năng lượng</w:t>
      </w:r>
      <w:bookmarkEnd w:id="2"/>
      <w:r w:rsidRPr="00947EDD">
        <w:rPr>
          <w:rFonts w:asciiTheme="majorHAnsi" w:hAnsiTheme="majorHAnsi" w:cstheme="majorHAnsi"/>
          <w:color w:val="000000"/>
          <w:sz w:val="24"/>
          <w:szCs w:val="24"/>
          <w:lang w:bidi="en-US"/>
        </w:rPr>
        <w:t>: con số cao và thấp trong bảng có ý nghĩa gì?</w:t>
      </w:r>
    </w:p>
    <w:p w14:paraId="59342F62" w14:textId="77777777" w:rsidR="0012501A" w:rsidRPr="00947EDD" w:rsidRDefault="0012501A" w:rsidP="0012501A">
      <w:pPr>
        <w:widowControl w:val="0"/>
        <w:tabs>
          <w:tab w:val="left" w:pos="10530"/>
        </w:tabs>
        <w:autoSpaceDE w:val="0"/>
        <w:autoSpaceDN w:val="0"/>
        <w:spacing w:after="0"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 - Vẽ biểu đồ thể hiện kết quả thu được. Nhận xét.</w:t>
      </w:r>
    </w:p>
    <w:tbl>
      <w:tblPr>
        <w:tblStyle w:val="TableGrid1"/>
        <w:tblpPr w:leftFromText="180" w:rightFromText="180" w:vertAnchor="text" w:horzAnchor="margin" w:tblpXSpec="right" w:tblpY="23"/>
        <w:tblW w:w="0" w:type="auto"/>
        <w:tblLook w:val="04A0" w:firstRow="1" w:lastRow="0" w:firstColumn="1" w:lastColumn="0" w:noHBand="0" w:noVBand="1"/>
      </w:tblPr>
      <w:tblGrid>
        <w:gridCol w:w="2875"/>
        <w:gridCol w:w="2070"/>
      </w:tblGrid>
      <w:tr w:rsidR="0012501A" w:rsidRPr="00947EDD" w14:paraId="1870FBFD" w14:textId="77777777" w:rsidTr="000844E5">
        <w:tc>
          <w:tcPr>
            <w:tcW w:w="2875" w:type="dxa"/>
          </w:tcPr>
          <w:p w14:paraId="420A9A1E"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Chiếu sáng</w:t>
            </w:r>
          </w:p>
        </w:tc>
        <w:tc>
          <w:tcPr>
            <w:tcW w:w="2070" w:type="dxa"/>
          </w:tcPr>
          <w:p w14:paraId="2BC750BC" w14:textId="77777777" w:rsidR="0012501A" w:rsidRPr="00947EDD" w:rsidRDefault="0012501A" w:rsidP="000844E5">
            <w:pPr>
              <w:widowControl w:val="0"/>
              <w:tabs>
                <w:tab w:val="left" w:pos="10530"/>
              </w:tabs>
              <w:autoSpaceDE w:val="0"/>
              <w:autoSpaceDN w:val="0"/>
              <w:ind w:right="-11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Tỷ lệ nảy mầm (%)</w:t>
            </w:r>
          </w:p>
        </w:tc>
      </w:tr>
      <w:tr w:rsidR="0012501A" w:rsidRPr="00947EDD" w14:paraId="0D7DAB86" w14:textId="77777777" w:rsidTr="000844E5">
        <w:tc>
          <w:tcPr>
            <w:tcW w:w="2875" w:type="dxa"/>
          </w:tcPr>
          <w:p w14:paraId="417FDB86"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Không</w:t>
            </w:r>
          </w:p>
        </w:tc>
        <w:tc>
          <w:tcPr>
            <w:tcW w:w="2070" w:type="dxa"/>
          </w:tcPr>
          <w:p w14:paraId="61156983"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8.5</w:t>
            </w:r>
          </w:p>
        </w:tc>
      </w:tr>
      <w:tr w:rsidR="0012501A" w:rsidRPr="00947EDD" w14:paraId="09BFABC3" w14:textId="77777777" w:rsidTr="000844E5">
        <w:tc>
          <w:tcPr>
            <w:tcW w:w="2875" w:type="dxa"/>
          </w:tcPr>
          <w:p w14:paraId="2929DA7F"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R</w:t>
            </w:r>
          </w:p>
        </w:tc>
        <w:tc>
          <w:tcPr>
            <w:tcW w:w="2070" w:type="dxa"/>
          </w:tcPr>
          <w:p w14:paraId="45AFF10F"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98</w:t>
            </w:r>
          </w:p>
        </w:tc>
      </w:tr>
      <w:tr w:rsidR="0012501A" w:rsidRPr="00947EDD" w14:paraId="389629D9" w14:textId="77777777" w:rsidTr="000844E5">
        <w:tc>
          <w:tcPr>
            <w:tcW w:w="2875" w:type="dxa"/>
          </w:tcPr>
          <w:p w14:paraId="192D0D1E"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FR</w:t>
            </w:r>
          </w:p>
        </w:tc>
        <w:tc>
          <w:tcPr>
            <w:tcW w:w="2070" w:type="dxa"/>
          </w:tcPr>
          <w:p w14:paraId="705CF0FE"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54</w:t>
            </w:r>
          </w:p>
        </w:tc>
      </w:tr>
      <w:tr w:rsidR="0012501A" w:rsidRPr="00947EDD" w14:paraId="3A499AA4" w14:textId="77777777" w:rsidTr="000844E5">
        <w:tc>
          <w:tcPr>
            <w:tcW w:w="2875" w:type="dxa"/>
          </w:tcPr>
          <w:p w14:paraId="73D0411F"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R→ FR </w:t>
            </w:r>
            <w:bookmarkStart w:id="3" w:name="OLE_LINK12"/>
            <w:r w:rsidRPr="00947EDD">
              <w:rPr>
                <w:rFonts w:asciiTheme="majorHAnsi" w:hAnsiTheme="majorHAnsi" w:cstheme="majorHAnsi"/>
                <w:color w:val="000000"/>
                <w:sz w:val="24"/>
                <w:szCs w:val="24"/>
                <w:lang w:bidi="en-US"/>
              </w:rPr>
              <w:t>→ R</w:t>
            </w:r>
            <w:bookmarkEnd w:id="3"/>
            <w:r w:rsidRPr="00947EDD">
              <w:rPr>
                <w:rFonts w:asciiTheme="majorHAnsi" w:hAnsiTheme="majorHAnsi" w:cstheme="majorHAnsi"/>
                <w:color w:val="000000"/>
                <w:sz w:val="24"/>
                <w:szCs w:val="24"/>
                <w:lang w:bidi="en-US"/>
              </w:rPr>
              <w:t xml:space="preserve">   </w:t>
            </w:r>
          </w:p>
        </w:tc>
        <w:tc>
          <w:tcPr>
            <w:tcW w:w="2070" w:type="dxa"/>
          </w:tcPr>
          <w:p w14:paraId="175F338E"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100</w:t>
            </w:r>
          </w:p>
        </w:tc>
      </w:tr>
      <w:tr w:rsidR="0012501A" w:rsidRPr="00947EDD" w14:paraId="1430086C" w14:textId="77777777" w:rsidTr="000844E5">
        <w:tc>
          <w:tcPr>
            <w:tcW w:w="2875" w:type="dxa"/>
          </w:tcPr>
          <w:p w14:paraId="34BE4711"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bookmarkStart w:id="4" w:name="OLE_LINK11"/>
            <w:r w:rsidRPr="00947EDD">
              <w:rPr>
                <w:rFonts w:asciiTheme="majorHAnsi" w:hAnsiTheme="majorHAnsi" w:cstheme="majorHAnsi"/>
                <w:color w:val="000000"/>
                <w:sz w:val="24"/>
                <w:szCs w:val="24"/>
                <w:lang w:bidi="en-US"/>
              </w:rPr>
              <w:t xml:space="preserve">R → FR→ R → FR  </w:t>
            </w:r>
            <w:bookmarkEnd w:id="4"/>
          </w:p>
        </w:tc>
        <w:tc>
          <w:tcPr>
            <w:tcW w:w="2070" w:type="dxa"/>
          </w:tcPr>
          <w:p w14:paraId="02B92794"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43</w:t>
            </w:r>
          </w:p>
        </w:tc>
      </w:tr>
      <w:tr w:rsidR="0012501A" w:rsidRPr="00947EDD" w14:paraId="1F0666C5" w14:textId="77777777" w:rsidTr="000844E5">
        <w:tc>
          <w:tcPr>
            <w:tcW w:w="2875" w:type="dxa"/>
          </w:tcPr>
          <w:p w14:paraId="11BFDECC"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R → FR→ R → FR → R  </w:t>
            </w:r>
          </w:p>
        </w:tc>
        <w:tc>
          <w:tcPr>
            <w:tcW w:w="2070" w:type="dxa"/>
          </w:tcPr>
          <w:p w14:paraId="08D2EE23"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99</w:t>
            </w:r>
          </w:p>
        </w:tc>
      </w:tr>
    </w:tbl>
    <w:p w14:paraId="53A153EE" w14:textId="77777777" w:rsidR="0012501A" w:rsidRPr="00947EDD" w:rsidRDefault="0012501A" w:rsidP="0012501A">
      <w:pPr>
        <w:widowControl w:val="0"/>
        <w:tabs>
          <w:tab w:val="left" w:pos="10530"/>
        </w:tabs>
        <w:autoSpaceDE w:val="0"/>
        <w:autoSpaceDN w:val="0"/>
        <w:spacing w:after="0" w:line="312" w:lineRule="auto"/>
        <w:ind w:firstLine="45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b) Ngoài ảnh hưởng bởi quang phổ, người ta đã chứng minh được ảnh hưởng của các loại ánh sáng khác nhau đến phản ứng của thực vật. Sau khi thu được kết quả ở bảng trên, tiếp tục làm thí nghiệm với 5 nhóm hạt mới (mỗi nhóm 200 hạt) với công thức chiếu sáng khác nhau (được chiếu ánh sáng bước sóng 660nm (đỏ, R) trong 1 phút và chiếu ánh sáng 700nm (đỏ xa, FR) trong 4 phút). Hạt sau đó được trả về trong tối và kiểm tra sự nảy mầm trong 2 ngày. Kết quả thu được trình bày ở bảng bên.</w:t>
      </w:r>
    </w:p>
    <w:p w14:paraId="6F1DAC6C" w14:textId="77777777" w:rsidR="0012501A" w:rsidRPr="00947EDD" w:rsidRDefault="0012501A" w:rsidP="0012501A">
      <w:pPr>
        <w:widowControl w:val="0"/>
        <w:tabs>
          <w:tab w:val="left" w:pos="10530"/>
        </w:tabs>
        <w:autoSpaceDE w:val="0"/>
        <w:autoSpaceDN w:val="0"/>
        <w:spacing w:after="0" w:line="312" w:lineRule="auto"/>
        <w:ind w:firstLine="45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Có thể kết luận gì về sự phản ứng của hạt đối với tín hiệu ánh sáng? Giải thích kết quả thu được.</w:t>
      </w:r>
    </w:p>
    <w:p w14:paraId="606C98B4" w14:textId="77777777" w:rsidR="0012501A" w:rsidRPr="00947EDD" w:rsidRDefault="0012501A" w:rsidP="0012501A">
      <w:pPr>
        <w:widowControl w:val="0"/>
        <w:tabs>
          <w:tab w:val="left" w:pos="10530"/>
        </w:tabs>
        <w:autoSpaceDE w:val="0"/>
        <w:autoSpaceDN w:val="0"/>
        <w:spacing w:after="0" w:line="312" w:lineRule="auto"/>
        <w:ind w:firstLine="45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 </w:t>
      </w:r>
      <w:bookmarkStart w:id="5" w:name="OLE_LINK24"/>
      <w:r w:rsidRPr="00947EDD">
        <w:rPr>
          <w:rFonts w:asciiTheme="majorHAnsi" w:hAnsiTheme="majorHAnsi" w:cstheme="majorHAnsi"/>
          <w:color w:val="000000"/>
          <w:sz w:val="24"/>
          <w:szCs w:val="24"/>
          <w:lang w:bidi="en-US"/>
        </w:rPr>
        <w:t>Tại sao một số hạt không được chiếu sáng vẫn nảy mầm?</w:t>
      </w:r>
      <w:bookmarkEnd w:id="5"/>
    </w:p>
    <w:p w14:paraId="5368CE85" w14:textId="77777777" w:rsidR="00D77A09" w:rsidRDefault="00577833" w:rsidP="00D77A09">
      <w:pPr>
        <w:spacing w:before="0" w:after="0" w:line="360" w:lineRule="auto"/>
        <w:rPr>
          <w:rFonts w:asciiTheme="majorHAnsi" w:hAnsiTheme="majorHAnsi" w:cstheme="majorHAnsi"/>
          <w:b/>
          <w:sz w:val="24"/>
          <w:szCs w:val="24"/>
          <w:lang w:val="it-IT"/>
        </w:rPr>
      </w:pPr>
      <w:r w:rsidRPr="00947EDD">
        <w:rPr>
          <w:rFonts w:asciiTheme="majorHAnsi" w:hAnsiTheme="majorHAnsi" w:cstheme="majorHAnsi"/>
          <w:b/>
          <w:sz w:val="24"/>
          <w:szCs w:val="24"/>
          <w:lang w:val="it-IT"/>
        </w:rPr>
        <w:t xml:space="preserve">Câu 2: (2 điểm) </w:t>
      </w:r>
      <w:r w:rsidR="00C92FAC" w:rsidRPr="00947EDD">
        <w:rPr>
          <w:rFonts w:asciiTheme="majorHAnsi" w:hAnsiTheme="majorHAnsi" w:cstheme="majorHAnsi"/>
          <w:b/>
          <w:sz w:val="24"/>
          <w:szCs w:val="24"/>
          <w:lang w:val="it-IT"/>
        </w:rPr>
        <w:t>Tiêu hóa ở động vật</w:t>
      </w:r>
    </w:p>
    <w:p w14:paraId="4103EFE1" w14:textId="60D7D73B" w:rsidR="00B5327C" w:rsidRPr="00D77A09" w:rsidRDefault="00B5327C" w:rsidP="00D77A09">
      <w:pPr>
        <w:spacing w:before="0" w:after="0" w:line="360" w:lineRule="auto"/>
        <w:rPr>
          <w:rFonts w:asciiTheme="majorHAnsi" w:hAnsiTheme="majorHAnsi" w:cstheme="majorHAnsi"/>
          <w:b/>
          <w:sz w:val="24"/>
          <w:szCs w:val="24"/>
          <w:lang w:val="it-IT"/>
        </w:rPr>
      </w:pPr>
      <w:r w:rsidRPr="00947EDD">
        <w:rPr>
          <w:rFonts w:asciiTheme="majorHAnsi" w:hAnsiTheme="majorHAnsi" w:cstheme="majorHAnsi"/>
          <w:bCs/>
          <w:noProof/>
          <w:color w:val="000000"/>
          <w:sz w:val="24"/>
          <w:szCs w:val="24"/>
        </w:rPr>
        <w:t xml:space="preserve">a. </w:t>
      </w:r>
      <w:r w:rsidRPr="00947EDD">
        <w:rPr>
          <w:rFonts w:asciiTheme="majorHAnsi" w:hAnsiTheme="majorHAnsi" w:cstheme="majorHAnsi"/>
          <w:bCs/>
          <w:color w:val="000000"/>
          <w:sz w:val="24"/>
          <w:szCs w:val="24"/>
        </w:rPr>
        <w:t>Người ta thí nghiệm buộc thắt tạm thời ống dẫn dịch tụy ở thú thì hàm lượng đường trong phân và trong nước tiểu sẽ thay đổi như thế nào? Biết rằng cacbonhydrat và các chất dinh dưỡng khác trong chế độ ăn vẫn đáp ứng đầy đủ về lượng cho nhu cầu của cơ thể và việc buộc thắt ống dẫn dịch tụy chưa gây nguy hiểm cho sự sống của con vật.</w:t>
      </w:r>
    </w:p>
    <w:p w14:paraId="4F1660C1" w14:textId="77777777" w:rsidR="00B5327C" w:rsidRPr="00947EDD" w:rsidRDefault="00B5327C" w:rsidP="00B5327C">
      <w:pPr>
        <w:pStyle w:val="ListParagraph"/>
        <w:shd w:val="clear" w:color="auto" w:fill="FFFFFF"/>
        <w:spacing w:after="0"/>
        <w:ind w:left="0"/>
        <w:jc w:val="both"/>
        <w:rPr>
          <w:rFonts w:asciiTheme="majorHAnsi" w:hAnsiTheme="majorHAnsi" w:cstheme="majorHAnsi"/>
          <w:sz w:val="24"/>
          <w:szCs w:val="24"/>
        </w:rPr>
      </w:pPr>
      <w:r w:rsidRPr="00947EDD">
        <w:rPr>
          <w:rFonts w:asciiTheme="majorHAnsi" w:hAnsiTheme="majorHAnsi" w:cstheme="majorHAnsi"/>
          <w:bCs/>
          <w:sz w:val="24"/>
          <w:szCs w:val="24"/>
        </w:rPr>
        <w:lastRenderedPageBreak/>
        <w:t>b. Khi tiến hành thí nghiệm cắt tuyến tụy ở chuột thí nghiệm. Lượng thức ăn và chất dinh dưỡng được cung cấp đầy đủ có trộn dịch tụy. Nhưng sau một thời gian ngắn chuột thí nghiệm vẫn</w:t>
      </w:r>
      <w:r w:rsidRPr="00947EDD">
        <w:rPr>
          <w:rFonts w:asciiTheme="majorHAnsi" w:hAnsiTheme="majorHAnsi" w:cstheme="majorHAnsi"/>
          <w:sz w:val="24"/>
          <w:szCs w:val="24"/>
        </w:rPr>
        <w:t xml:space="preserve"> bị chết. Hãy giải thích?</w:t>
      </w:r>
    </w:p>
    <w:p w14:paraId="653B1D25" w14:textId="6CC1CB3B" w:rsidR="00577833" w:rsidRPr="00947EDD" w:rsidRDefault="00577833" w:rsidP="00577833">
      <w:pPr>
        <w:spacing w:before="0" w:after="0" w:line="360" w:lineRule="auto"/>
        <w:rPr>
          <w:rFonts w:asciiTheme="majorHAnsi" w:hAnsiTheme="majorHAnsi" w:cstheme="majorHAnsi"/>
          <w:b/>
          <w:sz w:val="24"/>
          <w:szCs w:val="24"/>
        </w:rPr>
      </w:pPr>
      <w:r w:rsidRPr="00947EDD">
        <w:rPr>
          <w:rFonts w:asciiTheme="majorHAnsi" w:hAnsiTheme="majorHAnsi" w:cstheme="majorHAnsi"/>
          <w:b/>
          <w:sz w:val="24"/>
          <w:szCs w:val="24"/>
          <w:lang w:val="vi-VN"/>
        </w:rPr>
        <w:t xml:space="preserve">Câu 3: (2 điểm) </w:t>
      </w:r>
      <w:r w:rsidR="00C92FAC" w:rsidRPr="00947EDD">
        <w:rPr>
          <w:rFonts w:asciiTheme="majorHAnsi" w:hAnsiTheme="majorHAnsi" w:cstheme="majorHAnsi"/>
          <w:b/>
          <w:sz w:val="24"/>
          <w:szCs w:val="24"/>
        </w:rPr>
        <w:t>Hô hấp ở động vật</w:t>
      </w:r>
    </w:p>
    <w:p w14:paraId="289904BE" w14:textId="1E444BFF" w:rsidR="00C63A54" w:rsidRPr="00947EDD" w:rsidRDefault="00C63A54" w:rsidP="00C63A54">
      <w:pPr>
        <w:spacing w:after="60" w:line="276" w:lineRule="auto"/>
        <w:jc w:val="both"/>
        <w:rPr>
          <w:rFonts w:asciiTheme="majorHAnsi" w:hAnsiTheme="majorHAnsi" w:cstheme="majorHAnsi"/>
          <w:sz w:val="24"/>
          <w:szCs w:val="24"/>
        </w:rPr>
      </w:pPr>
      <w:r w:rsidRPr="00947EDD">
        <w:rPr>
          <w:rFonts w:asciiTheme="majorHAnsi" w:hAnsiTheme="majorHAnsi" w:cstheme="majorHAnsi"/>
          <w:sz w:val="24"/>
          <w:szCs w:val="24"/>
        </w:rPr>
        <w:t xml:space="preserve">   Các rối loạn hô hấp có thể được phân loại một cách đơn giản thành dạng tắc nghẽn và dạng hạn chế. Rối loạn dạng tắc nghẽn được đặc trưng bởi sự giảm dòng khí trong ống hô hấp. Rối loạn dạng hạn chế được đặc trưng bởi sự giảm thể tích khí ở phổi.</w:t>
      </w:r>
    </w:p>
    <w:p w14:paraId="1157BE83" w14:textId="77777777" w:rsidR="00C63A54" w:rsidRPr="00947EDD" w:rsidRDefault="00C63A54" w:rsidP="00C63A54">
      <w:pPr>
        <w:spacing w:after="60" w:line="276" w:lineRule="auto"/>
        <w:ind w:firstLine="720"/>
        <w:jc w:val="both"/>
        <w:rPr>
          <w:rFonts w:asciiTheme="majorHAnsi" w:hAnsiTheme="majorHAnsi" w:cstheme="majorHAnsi"/>
          <w:sz w:val="24"/>
          <w:szCs w:val="24"/>
        </w:rPr>
      </w:pPr>
      <w:r w:rsidRPr="00947EDD">
        <w:rPr>
          <w:rFonts w:asciiTheme="majorHAnsi" w:hAnsiTheme="majorHAnsi" w:cstheme="majorHAnsi"/>
          <w:bCs/>
          <w:sz w:val="24"/>
          <w:szCs w:val="24"/>
        </w:rPr>
        <w:t>Hình 2</w:t>
      </w:r>
      <w:r w:rsidRPr="00947EDD">
        <w:rPr>
          <w:rFonts w:asciiTheme="majorHAnsi" w:hAnsiTheme="majorHAnsi" w:cstheme="majorHAnsi"/>
          <w:b/>
          <w:bCs/>
          <w:sz w:val="24"/>
          <w:szCs w:val="24"/>
        </w:rPr>
        <w:t xml:space="preserve"> </w:t>
      </w:r>
      <w:r w:rsidRPr="00947EDD">
        <w:rPr>
          <w:rFonts w:asciiTheme="majorHAnsi" w:hAnsiTheme="majorHAnsi" w:cstheme="majorHAnsi"/>
          <w:sz w:val="24"/>
          <w:szCs w:val="24"/>
        </w:rPr>
        <w:t>cho thấy hình dạng của đường cong dòng khí - thể tích đo được khi hít vào cố sức và thở ra cố sức ở người khỏe mạnh với chức năng hô hấp bình thường và bốn bệnh nhân bị các rối loạn hô hấp thường gặp.</w:t>
      </w:r>
    </w:p>
    <w:p w14:paraId="6E345C60" w14:textId="43F5C892" w:rsidR="00C63A54" w:rsidRPr="00947EDD" w:rsidRDefault="00C63A54" w:rsidP="00C63A54">
      <w:pPr>
        <w:spacing w:after="60"/>
        <w:jc w:val="center"/>
        <w:rPr>
          <w:rFonts w:asciiTheme="majorHAnsi" w:hAnsiTheme="majorHAnsi" w:cstheme="majorHAnsi"/>
          <w:sz w:val="24"/>
          <w:szCs w:val="24"/>
        </w:rPr>
      </w:pPr>
      <w:r w:rsidRPr="00947EDD">
        <w:rPr>
          <w:rFonts w:asciiTheme="majorHAnsi" w:hAnsiTheme="majorHAnsi" w:cstheme="majorHAnsi"/>
          <w:noProof/>
          <w:sz w:val="24"/>
          <w:szCs w:val="24"/>
        </w:rPr>
        <w:drawing>
          <wp:inline distT="0" distB="0" distL="0" distR="0" wp14:anchorId="099B77A9" wp14:editId="4768CA5A">
            <wp:extent cx="5764710" cy="1828800"/>
            <wp:effectExtent l="0" t="0" r="762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 cstate="print"/>
                    <a:srcRect l="27765" t="25105" r="14754" b="35822"/>
                    <a:stretch>
                      <a:fillRect/>
                    </a:stretch>
                  </pic:blipFill>
                  <pic:spPr bwMode="auto">
                    <a:xfrm>
                      <a:off x="0" y="0"/>
                      <a:ext cx="5781395" cy="1834093"/>
                    </a:xfrm>
                    <a:prstGeom prst="rect">
                      <a:avLst/>
                    </a:prstGeom>
                    <a:noFill/>
                    <a:ln w="9525">
                      <a:noFill/>
                      <a:miter lim="800000"/>
                      <a:headEnd/>
                      <a:tailEnd/>
                    </a:ln>
                  </pic:spPr>
                </pic:pic>
              </a:graphicData>
            </a:graphic>
          </wp:inline>
        </w:drawing>
      </w:r>
    </w:p>
    <w:p w14:paraId="69C8BA95" w14:textId="25F14B66" w:rsidR="00C63A54" w:rsidRPr="00947EDD" w:rsidRDefault="00D77A09" w:rsidP="00C63A54">
      <w:pPr>
        <w:spacing w:after="60" w:line="276" w:lineRule="auto"/>
        <w:jc w:val="both"/>
        <w:rPr>
          <w:rFonts w:asciiTheme="majorHAnsi" w:hAnsiTheme="majorHAnsi" w:cstheme="majorHAnsi"/>
          <w:spacing w:val="-4"/>
          <w:sz w:val="24"/>
          <w:szCs w:val="24"/>
        </w:rPr>
      </w:pPr>
      <w:r w:rsidRPr="00947EDD">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41FE4B4B" wp14:editId="38E50EA0">
                <wp:simplePos x="0" y="0"/>
                <wp:positionH relativeFrom="column">
                  <wp:posOffset>2484755</wp:posOffset>
                </wp:positionH>
                <wp:positionV relativeFrom="paragraph">
                  <wp:posOffset>46990</wp:posOffset>
                </wp:positionV>
                <wp:extent cx="914400" cy="352425"/>
                <wp:effectExtent l="0" t="0" r="6985" b="9525"/>
                <wp:wrapNone/>
                <wp:docPr id="17" name="Text Box 17"/>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3BDBB" w14:textId="77777777" w:rsidR="00586A17" w:rsidRPr="00514174" w:rsidRDefault="00586A17" w:rsidP="00C63A54">
                            <w:r w:rsidRPr="00514174">
                              <w:t>Hình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FE4B4B" id="_x0000_t202" coordsize="21600,21600" o:spt="202" path="m,l,21600r21600,l21600,xe">
                <v:stroke joinstyle="miter"/>
                <v:path gradientshapeok="t" o:connecttype="rect"/>
              </v:shapetype>
              <v:shape id="Text Box 17" o:spid="_x0000_s1026" type="#_x0000_t202" style="position:absolute;left:0;text-align:left;margin-left:195.65pt;margin-top:3.7pt;width:1in;height:27.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" fillcolor="white [3201]" stroked="f" strokeweight=".5pt">
                <v:textbox>
                  <w:txbxContent>
                    <w:p w14:paraId="27D3BDBB" w14:textId="77777777" w:rsidR="00586A17" w:rsidRPr="00514174" w:rsidRDefault="00586A17" w:rsidP="00C63A54">
                      <w:r w:rsidRPr="00514174">
                        <w:t>Hình 2</w:t>
                      </w:r>
                    </w:p>
                  </w:txbxContent>
                </v:textbox>
              </v:shape>
            </w:pict>
          </mc:Fallback>
        </mc:AlternateContent>
      </w:r>
    </w:p>
    <w:p w14:paraId="27494375" w14:textId="77777777" w:rsidR="00D77A09" w:rsidRDefault="00D77A09" w:rsidP="00C63A54">
      <w:pPr>
        <w:spacing w:after="60" w:line="276" w:lineRule="auto"/>
        <w:jc w:val="both"/>
        <w:rPr>
          <w:rFonts w:asciiTheme="majorHAnsi" w:hAnsiTheme="majorHAnsi" w:cstheme="majorHAnsi"/>
          <w:spacing w:val="-4"/>
          <w:sz w:val="24"/>
          <w:szCs w:val="24"/>
        </w:rPr>
      </w:pPr>
    </w:p>
    <w:p w14:paraId="54AAD758" w14:textId="466EE4B8" w:rsidR="00C63A54" w:rsidRPr="00947EDD" w:rsidRDefault="00C63A54" w:rsidP="00C63A54">
      <w:pPr>
        <w:spacing w:after="60" w:line="276" w:lineRule="auto"/>
        <w:jc w:val="both"/>
        <w:rPr>
          <w:rFonts w:asciiTheme="majorHAnsi" w:hAnsiTheme="majorHAnsi" w:cstheme="majorHAnsi"/>
          <w:spacing w:val="-4"/>
          <w:sz w:val="24"/>
          <w:szCs w:val="24"/>
        </w:rPr>
      </w:pPr>
      <w:r w:rsidRPr="00947EDD">
        <w:rPr>
          <w:rFonts w:asciiTheme="majorHAnsi" w:hAnsiTheme="majorHAnsi" w:cstheme="majorHAnsi"/>
          <w:spacing w:val="-4"/>
          <w:sz w:val="24"/>
          <w:szCs w:val="24"/>
        </w:rPr>
        <w:t>a) pH máu của bệnh nhân bị rối loạn dạng 1 có thay đổi so với người khỏe mạnh không? Giải thích.</w:t>
      </w:r>
    </w:p>
    <w:p w14:paraId="3914366B" w14:textId="77777777" w:rsidR="00C63A54" w:rsidRPr="00947EDD" w:rsidRDefault="00C63A54" w:rsidP="00C63A54">
      <w:pPr>
        <w:spacing w:after="60" w:line="276" w:lineRule="auto"/>
        <w:jc w:val="both"/>
        <w:rPr>
          <w:rFonts w:asciiTheme="majorHAnsi" w:hAnsiTheme="majorHAnsi" w:cstheme="majorHAnsi"/>
          <w:spacing w:val="-4"/>
          <w:sz w:val="24"/>
          <w:szCs w:val="24"/>
        </w:rPr>
      </w:pPr>
      <w:r w:rsidRPr="00947EDD">
        <w:rPr>
          <w:rFonts w:asciiTheme="majorHAnsi" w:hAnsiTheme="majorHAnsi" w:cstheme="majorHAnsi"/>
          <w:spacing w:val="-4"/>
          <w:sz w:val="24"/>
          <w:szCs w:val="24"/>
        </w:rPr>
        <w:t>b) Bệnh nhân bị rối loạn dạng 3 có nhịp thở thay đổi so với người khỏe mạnh không? Giải thích.</w:t>
      </w:r>
    </w:p>
    <w:p w14:paraId="57786C7A" w14:textId="77777777" w:rsidR="00C63A54" w:rsidRPr="00947EDD" w:rsidRDefault="00C63A54" w:rsidP="00C63A54">
      <w:pPr>
        <w:spacing w:after="60" w:line="276" w:lineRule="auto"/>
        <w:jc w:val="both"/>
        <w:rPr>
          <w:rFonts w:asciiTheme="majorHAnsi" w:hAnsiTheme="majorHAnsi" w:cstheme="majorHAnsi"/>
          <w:sz w:val="24"/>
          <w:szCs w:val="24"/>
        </w:rPr>
      </w:pPr>
      <w:r w:rsidRPr="00947EDD">
        <w:rPr>
          <w:rFonts w:asciiTheme="majorHAnsi" w:hAnsiTheme="majorHAnsi" w:cstheme="majorHAnsi"/>
          <w:sz w:val="24"/>
          <w:szCs w:val="24"/>
        </w:rPr>
        <w:t>c) Bệnh nhân bị rối loạn dạng 2 có thời gian hít vào cố sức dài hơn người bình thường không? Giải thích.</w:t>
      </w:r>
    </w:p>
    <w:p w14:paraId="41E67AB5" w14:textId="77777777" w:rsidR="00C63A54" w:rsidRPr="00947EDD" w:rsidRDefault="00C63A54" w:rsidP="00C63A54">
      <w:pPr>
        <w:spacing w:line="276" w:lineRule="auto"/>
        <w:jc w:val="both"/>
        <w:rPr>
          <w:rFonts w:asciiTheme="majorHAnsi" w:hAnsiTheme="majorHAnsi" w:cstheme="majorHAnsi"/>
          <w:sz w:val="24"/>
          <w:szCs w:val="24"/>
        </w:rPr>
      </w:pPr>
      <w:r w:rsidRPr="00947EDD">
        <w:rPr>
          <w:rFonts w:asciiTheme="majorHAnsi" w:hAnsiTheme="majorHAnsi" w:cstheme="majorHAnsi"/>
          <w:sz w:val="24"/>
          <w:szCs w:val="24"/>
        </w:rPr>
        <w:t>d) Thể tích khí cặn của bệnh nhân bị rối loạn dạng 4 có thay đổi so với người khỏe mạnh không? Giải thích.</w:t>
      </w:r>
    </w:p>
    <w:p w14:paraId="05C52767" w14:textId="77777777" w:rsidR="00EF22C3" w:rsidRPr="00947EDD" w:rsidRDefault="00577833" w:rsidP="00EF22C3">
      <w:pPr>
        <w:spacing w:before="0" w:after="0" w:line="360" w:lineRule="auto"/>
        <w:rPr>
          <w:rFonts w:asciiTheme="majorHAnsi" w:hAnsiTheme="majorHAnsi" w:cstheme="majorHAnsi"/>
          <w:b/>
          <w:sz w:val="24"/>
          <w:szCs w:val="24"/>
          <w:lang w:val="sv-SE"/>
        </w:rPr>
      </w:pPr>
      <w:r w:rsidRPr="00947EDD">
        <w:rPr>
          <w:rFonts w:asciiTheme="majorHAnsi" w:hAnsiTheme="majorHAnsi" w:cstheme="majorHAnsi"/>
          <w:b/>
          <w:sz w:val="24"/>
          <w:szCs w:val="24"/>
          <w:lang w:val="sv-SE"/>
        </w:rPr>
        <w:t xml:space="preserve">Câu 4: (2 điểm) </w:t>
      </w:r>
      <w:r w:rsidR="00C92FAC" w:rsidRPr="00947EDD">
        <w:rPr>
          <w:rFonts w:asciiTheme="majorHAnsi" w:hAnsiTheme="majorHAnsi" w:cstheme="majorHAnsi"/>
          <w:b/>
          <w:sz w:val="24"/>
          <w:szCs w:val="24"/>
          <w:lang w:val="sv-SE"/>
        </w:rPr>
        <w:t>Sinh lí máu và tuần hoàn.</w:t>
      </w:r>
    </w:p>
    <w:p w14:paraId="43A08EEA" w14:textId="17D29C5C" w:rsidR="00EF22C3" w:rsidRPr="00947EDD" w:rsidRDefault="00EF22C3" w:rsidP="00EF22C3">
      <w:pPr>
        <w:spacing w:before="0" w:after="0" w:line="360" w:lineRule="auto"/>
        <w:rPr>
          <w:rFonts w:asciiTheme="majorHAnsi" w:hAnsiTheme="majorHAnsi" w:cstheme="majorHAnsi"/>
          <w:b/>
          <w:sz w:val="24"/>
          <w:szCs w:val="24"/>
          <w:lang w:val="sv-SE"/>
        </w:rPr>
      </w:pPr>
      <w:r w:rsidRPr="00947EDD">
        <w:rPr>
          <w:rFonts w:asciiTheme="majorHAnsi" w:hAnsiTheme="majorHAnsi" w:cstheme="majorHAnsi"/>
          <w:sz w:val="24"/>
          <w:szCs w:val="24"/>
        </w:rPr>
        <w:t>Điện tâm đồ (Electrocardiogram, ECG) là đồ thị ghi những thay đổi dòng điện tim. ECG gồm các sóng P, Q, R, S, T và các khoảng, đoạn tương ứng với hoạt động của tim. Hình 10 thể hiện ECG ở trạng thái bình thường của động vật có vú.</w:t>
      </w:r>
    </w:p>
    <w:p w14:paraId="0197723D" w14:textId="77777777" w:rsidR="00EF22C3" w:rsidRPr="00947EDD" w:rsidRDefault="00EF22C3" w:rsidP="00EF22C3">
      <w:pPr>
        <w:spacing w:line="264" w:lineRule="auto"/>
        <w:jc w:val="center"/>
        <w:rPr>
          <w:rFonts w:asciiTheme="majorHAnsi" w:hAnsiTheme="majorHAnsi" w:cstheme="majorHAnsi"/>
          <w:sz w:val="24"/>
          <w:szCs w:val="24"/>
        </w:rPr>
      </w:pPr>
      <w:r w:rsidRPr="00947EDD">
        <w:rPr>
          <w:rFonts w:asciiTheme="majorHAnsi" w:hAnsiTheme="majorHAnsi" w:cstheme="majorHAnsi"/>
          <w:noProof/>
          <w:sz w:val="24"/>
          <w:szCs w:val="24"/>
        </w:rPr>
        <w:drawing>
          <wp:inline distT="0" distB="0" distL="0" distR="0" wp14:anchorId="42DAB23E" wp14:editId="7C48A34F">
            <wp:extent cx="4603093" cy="20777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646"/>
                    <a:stretch/>
                  </pic:blipFill>
                  <pic:spPr bwMode="auto">
                    <a:xfrm>
                      <a:off x="0" y="0"/>
                      <a:ext cx="4664505" cy="2105440"/>
                    </a:xfrm>
                    <a:prstGeom prst="rect">
                      <a:avLst/>
                    </a:prstGeom>
                    <a:noFill/>
                    <a:ln>
                      <a:noFill/>
                    </a:ln>
                    <a:extLst>
                      <a:ext uri="{53640926-AAD7-44D8-BBD7-CCE9431645EC}">
                        <a14:shadowObscured xmlns:a14="http://schemas.microsoft.com/office/drawing/2010/main"/>
                      </a:ext>
                    </a:extLst>
                  </pic:spPr>
                </pic:pic>
              </a:graphicData>
            </a:graphic>
          </wp:inline>
        </w:drawing>
      </w:r>
    </w:p>
    <w:p w14:paraId="2A064FB9" w14:textId="77777777" w:rsidR="00EF22C3" w:rsidRPr="00947EDD" w:rsidRDefault="00EF22C3" w:rsidP="00EF22C3">
      <w:pPr>
        <w:spacing w:line="264" w:lineRule="auto"/>
        <w:ind w:firstLine="284"/>
        <w:jc w:val="center"/>
        <w:rPr>
          <w:rFonts w:asciiTheme="majorHAnsi" w:hAnsiTheme="majorHAnsi" w:cstheme="majorHAnsi"/>
          <w:b/>
          <w:sz w:val="24"/>
          <w:szCs w:val="24"/>
        </w:rPr>
      </w:pPr>
      <w:r w:rsidRPr="00947EDD">
        <w:rPr>
          <w:rFonts w:asciiTheme="majorHAnsi" w:hAnsiTheme="majorHAnsi" w:cstheme="majorHAnsi"/>
          <w:b/>
          <w:sz w:val="24"/>
          <w:szCs w:val="24"/>
        </w:rPr>
        <w:t>Hình 10</w:t>
      </w:r>
    </w:p>
    <w:p w14:paraId="4F2D4393" w14:textId="77777777" w:rsidR="00EF22C3" w:rsidRPr="00947EDD" w:rsidRDefault="00EF22C3" w:rsidP="00EF22C3">
      <w:pPr>
        <w:spacing w:line="264" w:lineRule="auto"/>
        <w:ind w:firstLine="284"/>
        <w:jc w:val="both"/>
        <w:rPr>
          <w:rFonts w:asciiTheme="majorHAnsi" w:hAnsiTheme="majorHAnsi" w:cstheme="majorHAnsi"/>
          <w:sz w:val="24"/>
          <w:szCs w:val="24"/>
        </w:rPr>
      </w:pPr>
      <w:r w:rsidRPr="00947EDD">
        <w:rPr>
          <w:rFonts w:asciiTheme="majorHAnsi" w:hAnsiTheme="majorHAnsi" w:cstheme="majorHAnsi"/>
          <w:sz w:val="24"/>
          <w:szCs w:val="24"/>
        </w:rPr>
        <w:lastRenderedPageBreak/>
        <w:t>Một nhà khoa học đã tiến hành thí nghiệm tìm hiểu tác động của thân nhiệt lên ECG của một loài động vật có vú. Kết quả nghiên cứu về khoảng thời gian RR và QT của loài này ở các thân nhiệt khác nhau được thể hiện ở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610"/>
        <w:gridCol w:w="2445"/>
      </w:tblGrid>
      <w:tr w:rsidR="00EF22C3" w:rsidRPr="00947EDD" w14:paraId="33596438" w14:textId="77777777" w:rsidTr="000844E5">
        <w:trPr>
          <w:jc w:val="center"/>
        </w:trPr>
        <w:tc>
          <w:tcPr>
            <w:tcW w:w="1390" w:type="dxa"/>
            <w:shd w:val="clear" w:color="auto" w:fill="auto"/>
          </w:tcPr>
          <w:p w14:paraId="16863BCE"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Thân nhiệt (</w:t>
            </w:r>
            <w:r w:rsidRPr="00947EDD">
              <w:rPr>
                <w:rFonts w:asciiTheme="majorHAnsi" w:hAnsiTheme="majorHAnsi" w:cstheme="majorHAnsi"/>
                <w:sz w:val="24"/>
                <w:szCs w:val="24"/>
                <w:vertAlign w:val="superscript"/>
              </w:rPr>
              <w:t>o</w:t>
            </w:r>
            <w:r w:rsidRPr="00947EDD">
              <w:rPr>
                <w:rFonts w:asciiTheme="majorHAnsi" w:hAnsiTheme="majorHAnsi" w:cstheme="majorHAnsi"/>
                <w:sz w:val="24"/>
                <w:szCs w:val="24"/>
              </w:rPr>
              <w:t>C)</w:t>
            </w:r>
          </w:p>
        </w:tc>
        <w:tc>
          <w:tcPr>
            <w:tcW w:w="2610" w:type="dxa"/>
            <w:shd w:val="clear" w:color="auto" w:fill="auto"/>
          </w:tcPr>
          <w:p w14:paraId="36B0FE17"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 xml:space="preserve">Khoảng thời gian RR </w:t>
            </w:r>
          </w:p>
          <w:p w14:paraId="3F10914C"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(mili giây)</w:t>
            </w:r>
          </w:p>
        </w:tc>
        <w:tc>
          <w:tcPr>
            <w:tcW w:w="2445" w:type="dxa"/>
            <w:shd w:val="clear" w:color="auto" w:fill="auto"/>
          </w:tcPr>
          <w:p w14:paraId="79A2DB62"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 xml:space="preserve">Khoảng thời gian QT </w:t>
            </w:r>
          </w:p>
          <w:p w14:paraId="77C74971"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(mili giây)</w:t>
            </w:r>
          </w:p>
        </w:tc>
      </w:tr>
      <w:tr w:rsidR="00EF22C3" w:rsidRPr="00947EDD" w14:paraId="439AA601" w14:textId="77777777" w:rsidTr="000844E5">
        <w:trPr>
          <w:jc w:val="center"/>
        </w:trPr>
        <w:tc>
          <w:tcPr>
            <w:tcW w:w="1390" w:type="dxa"/>
            <w:shd w:val="clear" w:color="auto" w:fill="auto"/>
          </w:tcPr>
          <w:p w14:paraId="07668F0A"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31</w:t>
            </w:r>
          </w:p>
        </w:tc>
        <w:tc>
          <w:tcPr>
            <w:tcW w:w="2610" w:type="dxa"/>
            <w:shd w:val="clear" w:color="auto" w:fill="auto"/>
          </w:tcPr>
          <w:p w14:paraId="048A2C2F"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1200</w:t>
            </w:r>
          </w:p>
        </w:tc>
        <w:tc>
          <w:tcPr>
            <w:tcW w:w="2445" w:type="dxa"/>
            <w:shd w:val="clear" w:color="auto" w:fill="auto"/>
          </w:tcPr>
          <w:p w14:paraId="43CDA75E"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550</w:t>
            </w:r>
          </w:p>
        </w:tc>
      </w:tr>
      <w:tr w:rsidR="00EF22C3" w:rsidRPr="00947EDD" w14:paraId="6A644D90" w14:textId="77777777" w:rsidTr="000844E5">
        <w:trPr>
          <w:jc w:val="center"/>
        </w:trPr>
        <w:tc>
          <w:tcPr>
            <w:tcW w:w="1390" w:type="dxa"/>
            <w:shd w:val="clear" w:color="auto" w:fill="auto"/>
          </w:tcPr>
          <w:p w14:paraId="1EDF3A93"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34</w:t>
            </w:r>
          </w:p>
        </w:tc>
        <w:tc>
          <w:tcPr>
            <w:tcW w:w="2610" w:type="dxa"/>
            <w:shd w:val="clear" w:color="auto" w:fill="auto"/>
          </w:tcPr>
          <w:p w14:paraId="74D6D471"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1100</w:t>
            </w:r>
          </w:p>
        </w:tc>
        <w:tc>
          <w:tcPr>
            <w:tcW w:w="2445" w:type="dxa"/>
            <w:shd w:val="clear" w:color="auto" w:fill="auto"/>
          </w:tcPr>
          <w:p w14:paraId="70A0F858"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520</w:t>
            </w:r>
          </w:p>
        </w:tc>
      </w:tr>
      <w:tr w:rsidR="00EF22C3" w:rsidRPr="00947EDD" w14:paraId="7145D163" w14:textId="77777777" w:rsidTr="000844E5">
        <w:trPr>
          <w:jc w:val="center"/>
        </w:trPr>
        <w:tc>
          <w:tcPr>
            <w:tcW w:w="1390" w:type="dxa"/>
            <w:shd w:val="clear" w:color="auto" w:fill="auto"/>
          </w:tcPr>
          <w:p w14:paraId="2500886C"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37</w:t>
            </w:r>
          </w:p>
        </w:tc>
        <w:tc>
          <w:tcPr>
            <w:tcW w:w="2610" w:type="dxa"/>
            <w:shd w:val="clear" w:color="auto" w:fill="auto"/>
          </w:tcPr>
          <w:p w14:paraId="207E5B6C"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900</w:t>
            </w:r>
          </w:p>
        </w:tc>
        <w:tc>
          <w:tcPr>
            <w:tcW w:w="2445" w:type="dxa"/>
            <w:shd w:val="clear" w:color="auto" w:fill="auto"/>
          </w:tcPr>
          <w:p w14:paraId="2A85FCF3"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420</w:t>
            </w:r>
          </w:p>
        </w:tc>
      </w:tr>
      <w:tr w:rsidR="00EF22C3" w:rsidRPr="00947EDD" w14:paraId="72C40080" w14:textId="77777777" w:rsidTr="000844E5">
        <w:trPr>
          <w:jc w:val="center"/>
        </w:trPr>
        <w:tc>
          <w:tcPr>
            <w:tcW w:w="1390" w:type="dxa"/>
            <w:shd w:val="clear" w:color="auto" w:fill="auto"/>
          </w:tcPr>
          <w:p w14:paraId="1E7EBE60"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40</w:t>
            </w:r>
          </w:p>
        </w:tc>
        <w:tc>
          <w:tcPr>
            <w:tcW w:w="2610" w:type="dxa"/>
            <w:shd w:val="clear" w:color="auto" w:fill="auto"/>
          </w:tcPr>
          <w:p w14:paraId="7F5A22A4"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610</w:t>
            </w:r>
          </w:p>
        </w:tc>
        <w:tc>
          <w:tcPr>
            <w:tcW w:w="2445" w:type="dxa"/>
            <w:shd w:val="clear" w:color="auto" w:fill="auto"/>
          </w:tcPr>
          <w:p w14:paraId="3FEFEF81"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310</w:t>
            </w:r>
          </w:p>
        </w:tc>
      </w:tr>
      <w:tr w:rsidR="00EF22C3" w:rsidRPr="00947EDD" w14:paraId="12087C88" w14:textId="77777777" w:rsidTr="000844E5">
        <w:trPr>
          <w:jc w:val="center"/>
        </w:trPr>
        <w:tc>
          <w:tcPr>
            <w:tcW w:w="1390" w:type="dxa"/>
            <w:shd w:val="clear" w:color="auto" w:fill="auto"/>
          </w:tcPr>
          <w:p w14:paraId="64542A21"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43</w:t>
            </w:r>
          </w:p>
        </w:tc>
        <w:tc>
          <w:tcPr>
            <w:tcW w:w="2610" w:type="dxa"/>
            <w:shd w:val="clear" w:color="auto" w:fill="auto"/>
          </w:tcPr>
          <w:p w14:paraId="0BE1291B"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590</w:t>
            </w:r>
          </w:p>
        </w:tc>
        <w:tc>
          <w:tcPr>
            <w:tcW w:w="2445" w:type="dxa"/>
            <w:shd w:val="clear" w:color="auto" w:fill="auto"/>
          </w:tcPr>
          <w:p w14:paraId="57F2A09D"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250</w:t>
            </w:r>
          </w:p>
        </w:tc>
      </w:tr>
    </w:tbl>
    <w:p w14:paraId="6A9E2A8C"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p>
    <w:p w14:paraId="50D31F17"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r w:rsidRPr="00947EDD">
        <w:rPr>
          <w:rFonts w:asciiTheme="majorHAnsi" w:hAnsiTheme="majorHAnsi" w:cstheme="majorHAnsi"/>
          <w:sz w:val="24"/>
          <w:szCs w:val="24"/>
        </w:rPr>
        <w:t>a) Thể tích máu tối đa trong tâm thất khi thân nhiệt 31</w:t>
      </w:r>
      <w:r w:rsidRPr="00947EDD">
        <w:rPr>
          <w:rFonts w:asciiTheme="majorHAnsi" w:hAnsiTheme="majorHAnsi" w:cstheme="majorHAnsi"/>
          <w:sz w:val="24"/>
          <w:szCs w:val="24"/>
          <w:vertAlign w:val="superscript"/>
        </w:rPr>
        <w:t>o</w:t>
      </w:r>
      <w:r w:rsidRPr="00947EDD">
        <w:rPr>
          <w:rFonts w:asciiTheme="majorHAnsi" w:hAnsiTheme="majorHAnsi" w:cstheme="majorHAnsi"/>
          <w:sz w:val="24"/>
          <w:szCs w:val="24"/>
        </w:rPr>
        <w:t>C khác với thân nhiệt 40</w:t>
      </w:r>
      <w:r w:rsidRPr="00947EDD">
        <w:rPr>
          <w:rFonts w:asciiTheme="majorHAnsi" w:hAnsiTheme="majorHAnsi" w:cstheme="majorHAnsi"/>
          <w:sz w:val="24"/>
          <w:szCs w:val="24"/>
          <w:vertAlign w:val="superscript"/>
        </w:rPr>
        <w:t>o</w:t>
      </w:r>
      <w:r w:rsidRPr="00947EDD">
        <w:rPr>
          <w:rFonts w:asciiTheme="majorHAnsi" w:hAnsiTheme="majorHAnsi" w:cstheme="majorHAnsi"/>
          <w:sz w:val="24"/>
          <w:szCs w:val="24"/>
        </w:rPr>
        <w:t>C như thế nào (cao hơn, thấp hơn, tương đương)? Giải thích.</w:t>
      </w:r>
    </w:p>
    <w:p w14:paraId="4E5C9437"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r w:rsidRPr="00947EDD">
        <w:rPr>
          <w:rFonts w:asciiTheme="majorHAnsi" w:hAnsiTheme="majorHAnsi" w:cstheme="majorHAnsi"/>
          <w:sz w:val="24"/>
          <w:szCs w:val="24"/>
        </w:rPr>
        <w:t>b) Tăng canxi máu (hypercalcemia) ảnh hưởng thế nào đến khoảng thời gian QT (tăng, giảm, không đổi) so với bình thường? Giải thích.</w:t>
      </w:r>
    </w:p>
    <w:p w14:paraId="50AEDA2C"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r w:rsidRPr="00947EDD">
        <w:rPr>
          <w:rFonts w:asciiTheme="majorHAnsi" w:hAnsiTheme="majorHAnsi" w:cstheme="majorHAnsi"/>
          <w:sz w:val="24"/>
          <w:szCs w:val="24"/>
        </w:rPr>
        <w:t>c) Nếu tiêm một chất làm tăng tính thấm của màng tế bào với natri và canxi thì khoảng thời gian PR thay đổi thế nào (tăng, giảm, không đổi)? Giải thích.</w:t>
      </w:r>
    </w:p>
    <w:p w14:paraId="5EF49BCE"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r w:rsidRPr="00947EDD">
        <w:rPr>
          <w:rFonts w:asciiTheme="majorHAnsi" w:hAnsiTheme="majorHAnsi" w:cstheme="majorHAnsi"/>
          <w:sz w:val="24"/>
          <w:szCs w:val="24"/>
        </w:rPr>
        <w:t>d) Nếu bó His bị nghẽn truyền tin thì sẽ ảnh hưởng thế nào đến khoảng thời gian ST (tăng, giảm, không đổi) so với bình thường? Giải thích.</w:t>
      </w:r>
    </w:p>
    <w:p w14:paraId="435381AC" w14:textId="77777777" w:rsidR="002E0D1A" w:rsidRPr="00947EDD" w:rsidRDefault="00577833" w:rsidP="002E0D1A">
      <w:pPr>
        <w:spacing w:before="0" w:after="0" w:line="360" w:lineRule="auto"/>
        <w:rPr>
          <w:rFonts w:asciiTheme="majorHAnsi" w:hAnsiTheme="majorHAnsi" w:cstheme="majorHAnsi"/>
          <w:b/>
          <w:bCs/>
          <w:sz w:val="24"/>
          <w:szCs w:val="24"/>
        </w:rPr>
      </w:pPr>
      <w:r w:rsidRPr="00947EDD">
        <w:rPr>
          <w:rFonts w:asciiTheme="majorHAnsi" w:hAnsiTheme="majorHAnsi" w:cstheme="majorHAnsi"/>
          <w:b/>
          <w:sz w:val="24"/>
          <w:szCs w:val="24"/>
          <w:lang w:val="nl-NL"/>
        </w:rPr>
        <w:t xml:space="preserve">Câu 5: (2 điểm) </w:t>
      </w:r>
      <w:r w:rsidR="00C92FAC" w:rsidRPr="00947EDD">
        <w:rPr>
          <w:rFonts w:asciiTheme="majorHAnsi" w:hAnsiTheme="majorHAnsi" w:cstheme="majorHAnsi"/>
          <w:b/>
          <w:bCs/>
          <w:sz w:val="24"/>
          <w:szCs w:val="24"/>
        </w:rPr>
        <w:t>Bài tiết, cân bằng nội môi.</w:t>
      </w:r>
    </w:p>
    <w:p w14:paraId="7574223B" w14:textId="3C131683" w:rsidR="002E0D1A" w:rsidRPr="00947EDD" w:rsidRDefault="002E0D1A" w:rsidP="002E0D1A">
      <w:pPr>
        <w:spacing w:before="0" w:after="0" w:line="360" w:lineRule="auto"/>
        <w:rPr>
          <w:rFonts w:asciiTheme="majorHAnsi" w:hAnsiTheme="majorHAnsi" w:cstheme="majorHAnsi"/>
          <w:b/>
          <w:bCs/>
          <w:sz w:val="24"/>
          <w:szCs w:val="24"/>
        </w:rPr>
      </w:pPr>
      <w:r w:rsidRPr="00947EDD">
        <w:rPr>
          <w:rFonts w:asciiTheme="majorHAnsi" w:hAnsiTheme="majorHAnsi" w:cstheme="majorHAnsi"/>
          <w:sz w:val="24"/>
          <w:szCs w:val="24"/>
        </w:rPr>
        <w:tab/>
        <w:t>a. Ở một cầu thận điển hình, áp suất thủy tĩnh của mao mạch cầu thận là 50 mmHg, áp suất keo trong huyết tương là 25 mmHg, áp suất thủy tĩnh trong nang Bowman là 15 mmHg. Biết rằng hệ số lọc ở cầu thận là 14,5 nL/phút/mmHg (1 mL = 10</w:t>
      </w:r>
      <w:r w:rsidRPr="00947EDD">
        <w:rPr>
          <w:rFonts w:asciiTheme="majorHAnsi" w:hAnsiTheme="majorHAnsi" w:cstheme="majorHAnsi"/>
          <w:sz w:val="24"/>
          <w:szCs w:val="24"/>
          <w:vertAlign w:val="superscript"/>
        </w:rPr>
        <w:t>6</w:t>
      </w:r>
      <w:r w:rsidRPr="00947EDD">
        <w:rPr>
          <w:rFonts w:asciiTheme="majorHAnsi" w:hAnsiTheme="majorHAnsi" w:cstheme="majorHAnsi"/>
          <w:sz w:val="24"/>
          <w:szCs w:val="24"/>
        </w:rPr>
        <w:t xml:space="preserve"> nL). Một người có số lượng nephron trên cả hai thận là 850000. Nếu cho rằng hoạt động lọc ở các cầu thận của người này là không khác biệt đáng kể, hãy tính tốc độ lọc cầu thận của người này theo mL/phút và nêu cách tính.</w:t>
      </w:r>
    </w:p>
    <w:p w14:paraId="03522640" w14:textId="77777777" w:rsidR="002E0D1A" w:rsidRPr="00947EDD" w:rsidRDefault="002E0D1A" w:rsidP="002E0D1A">
      <w:pPr>
        <w:tabs>
          <w:tab w:val="left" w:pos="709"/>
          <w:tab w:val="left" w:pos="1276"/>
        </w:tabs>
        <w:spacing w:after="40" w:line="312" w:lineRule="auto"/>
        <w:rPr>
          <w:rFonts w:asciiTheme="majorHAnsi" w:hAnsiTheme="majorHAnsi" w:cstheme="majorHAnsi"/>
          <w:sz w:val="24"/>
          <w:szCs w:val="24"/>
        </w:rPr>
      </w:pPr>
      <w:r w:rsidRPr="00947EDD">
        <w:rPr>
          <w:rFonts w:asciiTheme="majorHAnsi" w:hAnsiTheme="majorHAnsi" w:cstheme="majorHAnsi"/>
          <w:sz w:val="24"/>
          <w:szCs w:val="24"/>
        </w:rPr>
        <w:tab/>
        <w:t xml:space="preserve">b. Bộ máy cận tiểu cầu thận tham gia điều hòa hoạt động lọc ở cầu thận thông qua prostaglandin và angiotensin II. Biết rằng prostaglandin có tác dụng làm giãn tiểu động mạch đến trong khi </w:t>
      </w:r>
      <w:r w:rsidRPr="00947EDD">
        <w:rPr>
          <w:rFonts w:asciiTheme="majorHAnsi" w:hAnsiTheme="majorHAnsi" w:cstheme="majorHAnsi"/>
          <w:spacing w:val="-1"/>
          <w:sz w:val="24"/>
          <w:szCs w:val="24"/>
        </w:rPr>
        <w:t>angiotensin II làm co tiểu động mạch đi. Những sự kiện sau đây diễn ra trong cơ chế điều hòa</w:t>
      </w:r>
      <w:r w:rsidRPr="00947EDD">
        <w:rPr>
          <w:rFonts w:asciiTheme="majorHAnsi" w:hAnsiTheme="majorHAnsi" w:cstheme="majorHAnsi"/>
          <w:sz w:val="24"/>
          <w:szCs w:val="24"/>
        </w:rPr>
        <w:t xml:space="preserve"> hoạt động lọc ở cầu thận:</w:t>
      </w:r>
    </w:p>
    <w:p w14:paraId="01921FA0" w14:textId="77777777" w:rsidR="002E0D1A" w:rsidRPr="00947EDD" w:rsidRDefault="002E0D1A" w:rsidP="002E0D1A">
      <w:pPr>
        <w:pStyle w:val="ListParagraph"/>
        <w:tabs>
          <w:tab w:val="left" w:pos="426"/>
          <w:tab w:val="left" w:pos="1276"/>
          <w:tab w:val="left" w:pos="1701"/>
        </w:tabs>
        <w:spacing w:after="40" w:line="312" w:lineRule="auto"/>
        <w:ind w:left="790"/>
        <w:rPr>
          <w:rFonts w:asciiTheme="majorHAnsi" w:hAnsiTheme="majorHAnsi" w:cstheme="majorHAnsi"/>
          <w:sz w:val="24"/>
          <w:szCs w:val="24"/>
        </w:rPr>
      </w:pPr>
      <w:r w:rsidRPr="00947EDD">
        <w:rPr>
          <w:rFonts w:asciiTheme="majorHAnsi" w:hAnsiTheme="majorHAnsi" w:cstheme="majorHAnsi"/>
          <w:sz w:val="24"/>
          <w:szCs w:val="24"/>
        </w:rPr>
        <w:tab/>
        <w:t>1. Giảm nồng độ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dịch lọc ở cuối quai Henle;</w:t>
      </w:r>
    </w:p>
    <w:p w14:paraId="5DD3DD58" w14:textId="77777777" w:rsidR="002E0D1A" w:rsidRPr="00947EDD" w:rsidRDefault="002E0D1A" w:rsidP="002E0D1A">
      <w:pPr>
        <w:pStyle w:val="ListParagraph"/>
        <w:tabs>
          <w:tab w:val="left" w:pos="426"/>
          <w:tab w:val="left" w:pos="1276"/>
          <w:tab w:val="left" w:pos="1701"/>
        </w:tabs>
        <w:spacing w:after="40" w:line="312" w:lineRule="auto"/>
        <w:ind w:left="790"/>
        <w:rPr>
          <w:rFonts w:asciiTheme="majorHAnsi" w:hAnsiTheme="majorHAnsi" w:cstheme="majorHAnsi"/>
          <w:sz w:val="24"/>
          <w:szCs w:val="24"/>
        </w:rPr>
      </w:pPr>
      <w:r w:rsidRPr="00947EDD">
        <w:rPr>
          <w:rFonts w:asciiTheme="majorHAnsi" w:hAnsiTheme="majorHAnsi" w:cstheme="majorHAnsi"/>
          <w:sz w:val="24"/>
          <w:szCs w:val="24"/>
        </w:rPr>
        <w:tab/>
        <w:t>2. Tăng mức tổng hợp renin ở bộ máy cận tiểu cầu thận;</w:t>
      </w:r>
    </w:p>
    <w:p w14:paraId="23DF6DDA" w14:textId="77777777" w:rsidR="002E0D1A" w:rsidRPr="00947EDD" w:rsidRDefault="002E0D1A" w:rsidP="002E0D1A">
      <w:pPr>
        <w:pStyle w:val="ListParagraph"/>
        <w:tabs>
          <w:tab w:val="left" w:pos="426"/>
          <w:tab w:val="left" w:pos="1276"/>
          <w:tab w:val="left" w:pos="1701"/>
        </w:tabs>
        <w:spacing w:after="40" w:line="312" w:lineRule="auto"/>
        <w:ind w:left="790"/>
        <w:rPr>
          <w:rFonts w:asciiTheme="majorHAnsi" w:hAnsiTheme="majorHAnsi" w:cstheme="majorHAnsi"/>
          <w:sz w:val="24"/>
          <w:szCs w:val="24"/>
        </w:rPr>
      </w:pPr>
      <w:r w:rsidRPr="00947EDD">
        <w:rPr>
          <w:rFonts w:asciiTheme="majorHAnsi" w:hAnsiTheme="majorHAnsi" w:cstheme="majorHAnsi"/>
          <w:sz w:val="24"/>
          <w:szCs w:val="24"/>
        </w:rPr>
        <w:tab/>
        <w:t>3. Tăng kháng trở (sức cản) của tiểu động mạch đến;</w:t>
      </w:r>
    </w:p>
    <w:p w14:paraId="4D8618B7" w14:textId="77777777" w:rsidR="002E0D1A" w:rsidRPr="00947EDD" w:rsidRDefault="002E0D1A" w:rsidP="002E0D1A">
      <w:pPr>
        <w:pStyle w:val="ListParagraph"/>
        <w:tabs>
          <w:tab w:val="left" w:pos="426"/>
          <w:tab w:val="left" w:pos="1276"/>
          <w:tab w:val="left" w:pos="1701"/>
        </w:tabs>
        <w:spacing w:after="40" w:line="312" w:lineRule="auto"/>
        <w:ind w:left="790"/>
        <w:rPr>
          <w:rFonts w:asciiTheme="majorHAnsi" w:hAnsiTheme="majorHAnsi" w:cstheme="majorHAnsi"/>
          <w:sz w:val="24"/>
          <w:szCs w:val="24"/>
        </w:rPr>
      </w:pPr>
      <w:r w:rsidRPr="00947EDD">
        <w:rPr>
          <w:rFonts w:asciiTheme="majorHAnsi" w:hAnsiTheme="majorHAnsi" w:cstheme="majorHAnsi"/>
          <w:sz w:val="24"/>
          <w:szCs w:val="24"/>
        </w:rPr>
        <w:tab/>
        <w:t>4. Giảm mức lọc ở cầu thận;</w:t>
      </w:r>
    </w:p>
    <w:p w14:paraId="2C6EFA20" w14:textId="77777777" w:rsidR="002E0D1A" w:rsidRPr="00947EDD" w:rsidRDefault="002E0D1A" w:rsidP="002E0D1A">
      <w:pPr>
        <w:pStyle w:val="ListParagraph"/>
        <w:tabs>
          <w:tab w:val="left" w:pos="426"/>
          <w:tab w:val="left" w:pos="1276"/>
          <w:tab w:val="left" w:pos="1701"/>
        </w:tabs>
        <w:spacing w:after="40" w:line="312" w:lineRule="auto"/>
        <w:ind w:left="790"/>
        <w:rPr>
          <w:rFonts w:asciiTheme="majorHAnsi" w:hAnsiTheme="majorHAnsi" w:cstheme="majorHAnsi"/>
          <w:sz w:val="24"/>
          <w:szCs w:val="24"/>
        </w:rPr>
      </w:pPr>
      <w:r w:rsidRPr="00947EDD">
        <w:rPr>
          <w:rFonts w:asciiTheme="majorHAnsi" w:hAnsiTheme="majorHAnsi" w:cstheme="majorHAnsi"/>
          <w:sz w:val="24"/>
          <w:szCs w:val="24"/>
        </w:rPr>
        <w:tab/>
        <w:t>5. Tăng nồng độ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dịch lọc ở cuối quai Henle;</w:t>
      </w:r>
    </w:p>
    <w:p w14:paraId="387E68B4" w14:textId="77777777" w:rsidR="002E0D1A" w:rsidRPr="00947EDD" w:rsidRDefault="002E0D1A" w:rsidP="002E0D1A">
      <w:pPr>
        <w:pStyle w:val="ListParagraph"/>
        <w:tabs>
          <w:tab w:val="left" w:pos="426"/>
          <w:tab w:val="left" w:pos="1276"/>
          <w:tab w:val="left" w:pos="1701"/>
        </w:tabs>
        <w:spacing w:after="40" w:line="312" w:lineRule="auto"/>
        <w:ind w:left="790"/>
        <w:rPr>
          <w:rFonts w:asciiTheme="majorHAnsi" w:hAnsiTheme="majorHAnsi" w:cstheme="majorHAnsi"/>
          <w:sz w:val="24"/>
          <w:szCs w:val="24"/>
        </w:rPr>
      </w:pPr>
      <w:r w:rsidRPr="00947EDD">
        <w:rPr>
          <w:rFonts w:asciiTheme="majorHAnsi" w:hAnsiTheme="majorHAnsi" w:cstheme="majorHAnsi"/>
          <w:sz w:val="24"/>
          <w:szCs w:val="24"/>
        </w:rPr>
        <w:tab/>
        <w:t>6. Giảm kháng trở (sức cản) của tiểu động mạch đi.</w:t>
      </w:r>
    </w:p>
    <w:p w14:paraId="64839B61" w14:textId="77777777" w:rsidR="002E0D1A" w:rsidRPr="00947EDD" w:rsidRDefault="002E0D1A" w:rsidP="002E0D1A">
      <w:pPr>
        <w:tabs>
          <w:tab w:val="left" w:pos="709"/>
          <w:tab w:val="left" w:pos="1276"/>
          <w:tab w:val="left" w:pos="1701"/>
        </w:tabs>
        <w:spacing w:after="40" w:line="312" w:lineRule="auto"/>
        <w:rPr>
          <w:rFonts w:asciiTheme="majorHAnsi" w:hAnsiTheme="majorHAnsi" w:cstheme="majorHAnsi"/>
          <w:sz w:val="24"/>
          <w:szCs w:val="24"/>
        </w:rPr>
      </w:pPr>
      <w:r w:rsidRPr="00947EDD">
        <w:rPr>
          <w:rFonts w:asciiTheme="majorHAnsi" w:hAnsiTheme="majorHAnsi" w:cstheme="majorHAnsi"/>
          <w:sz w:val="24"/>
          <w:szCs w:val="24"/>
        </w:rPr>
        <w:tab/>
        <w:t>Hãy điền các chữ số từ 1 đến 6 vào những ô trống bên dưới tương ứng với sự kiện xảy ra theo trình tự thời gian trong mỗi trường hợp sau đây. Giải thích.</w:t>
      </w:r>
    </w:p>
    <w:p w14:paraId="27ECB7D9" w14:textId="77777777" w:rsidR="002E0D1A" w:rsidRPr="00947EDD" w:rsidRDefault="002E0D1A" w:rsidP="002E0D1A">
      <w:pPr>
        <w:pStyle w:val="ListParagraph"/>
        <w:tabs>
          <w:tab w:val="left" w:pos="426"/>
        </w:tabs>
        <w:spacing w:after="40" w:line="312" w:lineRule="auto"/>
        <w:ind w:left="790"/>
        <w:rPr>
          <w:rFonts w:asciiTheme="majorHAnsi" w:hAnsiTheme="majorHAnsi" w:cstheme="majorHAnsi"/>
          <w:sz w:val="24"/>
          <w:szCs w:val="24"/>
        </w:rPr>
      </w:pPr>
      <w:r w:rsidRPr="00947EDD">
        <w:rPr>
          <w:rFonts w:asciiTheme="majorHAnsi" w:hAnsiTheme="majorHAnsi" w:cstheme="majorHAnsi"/>
          <w:sz w:val="24"/>
          <w:szCs w:val="24"/>
        </w:rPr>
        <w:t>(1) Sử dụng thuốc ức chế cyclooxygenase là thuốc ức chế enzyme tổng hợp prostaglandin.</w:t>
      </w:r>
    </w:p>
    <w:p w14:paraId="3F55D0FB" w14:textId="77777777" w:rsidR="002E0D1A" w:rsidRPr="00947EDD" w:rsidRDefault="002E0D1A" w:rsidP="002E0D1A">
      <w:pPr>
        <w:pStyle w:val="ListParagraph"/>
        <w:tabs>
          <w:tab w:val="left" w:pos="426"/>
        </w:tabs>
        <w:spacing w:after="40" w:line="312" w:lineRule="auto"/>
        <w:ind w:left="790"/>
        <w:jc w:val="center"/>
        <w:rPr>
          <w:rFonts w:asciiTheme="majorHAnsi" w:hAnsiTheme="majorHAnsi" w:cstheme="majorHAnsi"/>
          <w:sz w:val="24"/>
          <w:szCs w:val="24"/>
        </w:rPr>
      </w:pPr>
      <w:r w:rsidRPr="00947EDD">
        <w:rPr>
          <w:rFonts w:asciiTheme="majorHAnsi" w:hAnsiTheme="majorHAnsi" w:cstheme="majorHAnsi"/>
          <w:noProof/>
          <w:sz w:val="24"/>
          <w:szCs w:val="24"/>
        </w:rPr>
        <w:lastRenderedPageBreak/>
        <mc:AlternateContent>
          <mc:Choice Requires="wpg">
            <w:drawing>
              <wp:inline distT="0" distB="0" distL="0" distR="0" wp14:anchorId="0A9DA152" wp14:editId="5C427817">
                <wp:extent cx="2254250" cy="215900"/>
                <wp:effectExtent l="0" t="0" r="12700" b="12700"/>
                <wp:docPr id="2" name="Group 2"/>
                <wp:cNvGraphicFramePr/>
                <a:graphic xmlns:a="http://schemas.openxmlformats.org/drawingml/2006/main">
                  <a:graphicData uri="http://schemas.microsoft.com/office/word/2010/wordprocessingGroup">
                    <wpg:wgp>
                      <wpg:cNvGrpSpPr/>
                      <wpg:grpSpPr>
                        <a:xfrm>
                          <a:off x="0" y="0"/>
                          <a:ext cx="2254250" cy="215900"/>
                          <a:chOff x="0" y="0"/>
                          <a:chExt cx="2254250" cy="215900"/>
                        </a:xfrm>
                      </wpg:grpSpPr>
                      <wpg:grpSp>
                        <wpg:cNvPr id="3" name="Group 3"/>
                        <wpg:cNvGrpSpPr/>
                        <wpg:grpSpPr>
                          <a:xfrm>
                            <a:off x="0" y="0"/>
                            <a:ext cx="1587500" cy="215900"/>
                            <a:chOff x="0" y="0"/>
                            <a:chExt cx="1587500" cy="215900"/>
                          </a:xfrm>
                        </wpg:grpSpPr>
                        <wps:wsp>
                          <wps:cNvPr id="4" name="Rectangle 4"/>
                          <wps:cNvSpPr/>
                          <wps:spPr>
                            <a:xfrm>
                              <a:off x="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30480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 name="Rectangle 6"/>
                          <wps:cNvSpPr/>
                          <wps:spPr>
                            <a:xfrm>
                              <a:off x="685800" y="0"/>
                              <a:ext cx="2160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99060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8" name="Rectangle 8"/>
                          <wps:cNvSpPr/>
                          <wps:spPr>
                            <a:xfrm>
                              <a:off x="137160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Straight Arrow Connector 9"/>
                        <wps:cNvCnPr/>
                        <wps:spPr>
                          <a:xfrm>
                            <a:off x="165735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203835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267FFA" id="Group 2" o:spid="_x0000_s1026" style="width:177.5pt;height:17pt;mso-position-horizontal-relative:char;mso-position-vertical-relative:line" coordsize="22542,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">
                <v:group id="Group 3" o:spid="_x0000_s1027" style="position:absolute;width:15875;height:2159" coordsize="1587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" fillcolor="white [3212]" strokecolor="black [3213]"/>
                  <v:shapetype id="_x0000_t32" coordsize="21600,21600" o:spt="32" o:oned="t" path="m,l21600,21600e" filled="f">
                    <v:path arrowok="t" fillok="f" o:connecttype="none"/>
                    <o:lock v:ext="edit" shapetype="t"/>
                  </v:shapetype>
                  <v:shape id="Straight Arrow Connector 5" o:spid="_x0000_s1029" type="#_x0000_t32" style="position:absolute;left:3048;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" strokecolor="black [3213]">
                    <v:stroke endarrow="open" joinstyle="miter"/>
                  </v:shape>
                  <v:rect id="Rectangle 6" o:spid="_x0000_s1030" style="position:absolute;left:6858;width:216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" fillcolor="white [3212]" strokecolor="black [3213]"/>
                  <v:shape id="Straight Arrow Connector 7" o:spid="_x0000_s1031" type="#_x0000_t32" style="position:absolute;left:9906;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" strokecolor="black [3213]">
                    <v:stroke endarrow="open" joinstyle="miter"/>
                  </v:shape>
                  <v:rect id="Rectangle 8" o:spid="_x0000_s1032" style="position:absolute;left:1371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" fillcolor="white [3212]" strokecolor="black [3213]"/>
                </v:group>
                <v:shape id="Straight Arrow Connector 9" o:spid="_x0000_s1033" type="#_x0000_t32" style="position:absolute;left:16573;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" strokecolor="black [3213]">
                  <v:stroke endarrow="open" joinstyle="miter"/>
                </v:shape>
                <v:rect id="Rectangle 12" o:spid="_x0000_s1034" style="position:absolute;left:2038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" fillcolor="white [3212]" strokecolor="black [3213]"/>
                <w10:anchorlock/>
              </v:group>
            </w:pict>
          </mc:Fallback>
        </mc:AlternateContent>
      </w:r>
    </w:p>
    <w:p w14:paraId="5A3EFC28" w14:textId="77777777" w:rsidR="002E0D1A" w:rsidRPr="00947EDD" w:rsidRDefault="002E0D1A" w:rsidP="002E0D1A">
      <w:pPr>
        <w:pStyle w:val="ListParagraph"/>
        <w:tabs>
          <w:tab w:val="left" w:pos="426"/>
        </w:tabs>
        <w:spacing w:after="40" w:line="312" w:lineRule="auto"/>
        <w:ind w:left="790"/>
        <w:rPr>
          <w:rFonts w:asciiTheme="majorHAnsi" w:hAnsiTheme="majorHAnsi" w:cstheme="majorHAnsi"/>
          <w:sz w:val="24"/>
          <w:szCs w:val="24"/>
        </w:rPr>
      </w:pPr>
      <w:r w:rsidRPr="00947EDD">
        <w:rPr>
          <w:rFonts w:asciiTheme="majorHAnsi" w:hAnsiTheme="majorHAnsi" w:cstheme="majorHAnsi"/>
          <w:sz w:val="24"/>
          <w:szCs w:val="24"/>
        </w:rPr>
        <w:t>(2) Sử dụng thuốc bám và phong bế thụ thể của angiotensin II ở tiểu động mạch đi.</w:t>
      </w:r>
    </w:p>
    <w:p w14:paraId="3D5C759B" w14:textId="77777777" w:rsidR="002E0D1A" w:rsidRPr="00947EDD" w:rsidRDefault="002E0D1A" w:rsidP="002E0D1A">
      <w:pPr>
        <w:pStyle w:val="ListParagraph"/>
        <w:tabs>
          <w:tab w:val="left" w:pos="426"/>
        </w:tabs>
        <w:spacing w:after="40" w:line="312" w:lineRule="auto"/>
        <w:ind w:left="790"/>
        <w:rPr>
          <w:rFonts w:asciiTheme="majorHAnsi" w:hAnsiTheme="majorHAnsi" w:cstheme="majorHAnsi"/>
          <w:sz w:val="24"/>
          <w:szCs w:val="24"/>
        </w:rPr>
      </w:pPr>
      <w:r w:rsidRPr="00947EDD">
        <w:rPr>
          <w:rFonts w:asciiTheme="majorHAnsi" w:hAnsiTheme="majorHAnsi" w:cstheme="majorHAnsi"/>
          <w:sz w:val="24"/>
          <w:szCs w:val="24"/>
        </w:rPr>
        <w:tab/>
      </w:r>
      <w:r w:rsidRPr="00947EDD">
        <w:rPr>
          <w:rFonts w:asciiTheme="majorHAnsi" w:hAnsiTheme="majorHAnsi" w:cstheme="majorHAnsi"/>
          <w:sz w:val="24"/>
          <w:szCs w:val="24"/>
        </w:rPr>
        <w:tab/>
      </w:r>
      <w:r w:rsidRPr="00947EDD">
        <w:rPr>
          <w:rFonts w:asciiTheme="majorHAnsi" w:hAnsiTheme="majorHAnsi" w:cstheme="majorHAnsi"/>
          <w:sz w:val="24"/>
          <w:szCs w:val="24"/>
        </w:rPr>
        <w:tab/>
        <w:t xml:space="preserve">         </w:t>
      </w:r>
      <w:r w:rsidRPr="00947EDD">
        <w:rPr>
          <w:rFonts w:asciiTheme="majorHAnsi" w:hAnsiTheme="majorHAnsi" w:cstheme="majorHAnsi"/>
          <w:noProof/>
          <w:sz w:val="24"/>
          <w:szCs w:val="24"/>
        </w:rPr>
        <mc:AlternateContent>
          <mc:Choice Requires="wpg">
            <w:drawing>
              <wp:inline distT="0" distB="0" distL="0" distR="0" wp14:anchorId="7D05F81F" wp14:editId="690CC16F">
                <wp:extent cx="2254250" cy="224344"/>
                <wp:effectExtent l="0" t="0" r="12700" b="23495"/>
                <wp:docPr id="41" name="Group 41"/>
                <wp:cNvGraphicFramePr/>
                <a:graphic xmlns:a="http://schemas.openxmlformats.org/drawingml/2006/main">
                  <a:graphicData uri="http://schemas.microsoft.com/office/word/2010/wordprocessingGroup">
                    <wpg:wgp>
                      <wpg:cNvGrpSpPr/>
                      <wpg:grpSpPr>
                        <a:xfrm>
                          <a:off x="0" y="0"/>
                          <a:ext cx="2254250" cy="224344"/>
                          <a:chOff x="0" y="0"/>
                          <a:chExt cx="2254250" cy="215900"/>
                        </a:xfrm>
                      </wpg:grpSpPr>
                      <wpg:grpSp>
                        <wpg:cNvPr id="42" name="Group 42"/>
                        <wpg:cNvGrpSpPr/>
                        <wpg:grpSpPr>
                          <a:xfrm>
                            <a:off x="0" y="0"/>
                            <a:ext cx="1587500" cy="215900"/>
                            <a:chOff x="0" y="0"/>
                            <a:chExt cx="1587500" cy="215900"/>
                          </a:xfrm>
                        </wpg:grpSpPr>
                        <wps:wsp>
                          <wps:cNvPr id="43" name="Rectangle 43"/>
                          <wps:cNvSpPr/>
                          <wps:spPr>
                            <a:xfrm>
                              <a:off x="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30480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5" name="Rectangle 45"/>
                          <wps:cNvSpPr/>
                          <wps:spPr>
                            <a:xfrm>
                              <a:off x="685800" y="0"/>
                              <a:ext cx="2160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99060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7" name="Rectangle 47"/>
                          <wps:cNvSpPr/>
                          <wps:spPr>
                            <a:xfrm>
                              <a:off x="137160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Straight Arrow Connector 48"/>
                        <wps:cNvCnPr/>
                        <wps:spPr>
                          <a:xfrm>
                            <a:off x="165735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9" name="Rectangle 49"/>
                        <wps:cNvSpPr/>
                        <wps:spPr>
                          <a:xfrm>
                            <a:off x="203835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6C5DF8" id="Group 41" o:spid="_x0000_s1026" style="width:177.5pt;height:17.65pt;mso-position-horizontal-relative:char;mso-position-vertical-relative:line" coordsize="22542,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">
                <v:group id="Group 42" o:spid="_x0000_s1027" style="position:absolute;width:15875;height:2159" coordsize="1587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28" style="position:absolute;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" fillcolor="white [3212]" strokecolor="black [3213]"/>
                  <v:shape id="Straight Arrow Connector 44" o:spid="_x0000_s1029" type="#_x0000_t32" style="position:absolute;left:3048;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" strokecolor="black [3213]">
                    <v:stroke endarrow="open" joinstyle="miter"/>
                  </v:shape>
                  <v:rect id="Rectangle 45" o:spid="_x0000_s1030" style="position:absolute;left:6858;width:216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" fillcolor="white [3212]" strokecolor="black [3213]"/>
                  <v:shape id="Straight Arrow Connector 46" o:spid="_x0000_s1031" type="#_x0000_t32" style="position:absolute;left:9906;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" strokecolor="black [3213]">
                    <v:stroke endarrow="open" joinstyle="miter"/>
                  </v:shape>
                  <v:rect id="Rectangle 47" o:spid="_x0000_s1032" style="position:absolute;left:1371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" fillcolor="white [3212]" strokecolor="black [3213]"/>
                </v:group>
                <v:shape id="Straight Arrow Connector 48" o:spid="_x0000_s1033" type="#_x0000_t32" style="position:absolute;left:16573;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" strokecolor="black [3213]">
                  <v:stroke endarrow="open" joinstyle="miter"/>
                </v:shape>
                <v:rect id="Rectangle 49" o:spid="_x0000_s1034" style="position:absolute;left:2038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" fillcolor="white [3212]" strokecolor="black [3213]"/>
                <w10:anchorlock/>
              </v:group>
            </w:pict>
          </mc:Fallback>
        </mc:AlternateContent>
      </w:r>
    </w:p>
    <w:p w14:paraId="13A537FC" w14:textId="52916559" w:rsidR="000B3C18" w:rsidRPr="00947EDD" w:rsidRDefault="002E0D1A" w:rsidP="000B3C18">
      <w:pPr>
        <w:tabs>
          <w:tab w:val="left" w:pos="426"/>
        </w:tabs>
        <w:spacing w:after="40" w:line="312" w:lineRule="auto"/>
        <w:rPr>
          <w:rFonts w:asciiTheme="majorHAnsi" w:hAnsiTheme="majorHAnsi" w:cstheme="majorHAnsi"/>
          <w:b/>
          <w:bCs/>
          <w:sz w:val="24"/>
          <w:szCs w:val="24"/>
        </w:rPr>
      </w:pPr>
      <w:r w:rsidRPr="00947EDD">
        <w:rPr>
          <w:rFonts w:asciiTheme="majorHAnsi" w:hAnsiTheme="majorHAnsi" w:cstheme="majorHAnsi"/>
          <w:sz w:val="24"/>
          <w:szCs w:val="24"/>
        </w:rPr>
        <w:t xml:space="preserve"> </w:t>
      </w:r>
      <w:r w:rsidR="00577833" w:rsidRPr="00947EDD">
        <w:rPr>
          <w:rFonts w:asciiTheme="majorHAnsi" w:hAnsiTheme="majorHAnsi" w:cstheme="majorHAnsi"/>
          <w:b/>
          <w:sz w:val="24"/>
          <w:szCs w:val="24"/>
          <w:lang w:val="vi-VN"/>
        </w:rPr>
        <w:t xml:space="preserve">Câu 6: (2 điểm) </w:t>
      </w:r>
      <w:r w:rsidR="00C92FAC" w:rsidRPr="00947EDD">
        <w:rPr>
          <w:rFonts w:asciiTheme="majorHAnsi" w:hAnsiTheme="majorHAnsi" w:cstheme="majorHAnsi"/>
          <w:b/>
          <w:bCs/>
          <w:sz w:val="24"/>
          <w:szCs w:val="24"/>
        </w:rPr>
        <w:t>Sinh trưởng và phát triển, sinh sản, cảm ứng ở động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6366"/>
      </w:tblGrid>
      <w:tr w:rsidR="000B3C18" w:rsidRPr="00947EDD" w14:paraId="1BDB7A90" w14:textId="77777777" w:rsidTr="000844E5">
        <w:trPr>
          <w:trHeight w:val="2966"/>
        </w:trPr>
        <w:tc>
          <w:tcPr>
            <w:tcW w:w="3488" w:type="dxa"/>
          </w:tcPr>
          <w:p w14:paraId="44617F0F" w14:textId="77777777" w:rsidR="000B3C18" w:rsidRPr="00947EDD" w:rsidRDefault="000B3C18" w:rsidP="000844E5">
            <w:pPr>
              <w:tabs>
                <w:tab w:val="left" w:pos="426"/>
                <w:tab w:val="left" w:pos="1276"/>
              </w:tabs>
              <w:spacing w:after="40" w:line="312" w:lineRule="auto"/>
              <w:ind w:firstLine="709"/>
              <w:rPr>
                <w:rFonts w:asciiTheme="majorHAnsi" w:hAnsiTheme="majorHAnsi" w:cstheme="majorHAnsi"/>
                <w:sz w:val="24"/>
                <w:szCs w:val="24"/>
              </w:rPr>
            </w:pPr>
            <w:r w:rsidRPr="00947EDD">
              <w:rPr>
                <w:rFonts w:asciiTheme="majorHAnsi" w:hAnsiTheme="majorHAnsi" w:cstheme="majorHAnsi"/>
                <w:spacing w:val="-1"/>
                <w:sz w:val="24"/>
                <w:szCs w:val="24"/>
              </w:rPr>
              <w:t>Một thí nghiệm được thực hiện ghi nhận điện thế hoạt động khi kích thích tế bào cơ</w:t>
            </w:r>
            <w:r w:rsidRPr="00947EDD">
              <w:rPr>
                <w:rFonts w:asciiTheme="majorHAnsi" w:hAnsiTheme="majorHAnsi" w:cstheme="majorHAnsi"/>
                <w:sz w:val="24"/>
                <w:szCs w:val="24"/>
              </w:rPr>
              <w:t xml:space="preserve"> tâm thất (tế bào co bóp điển hình) và tế bào nút xoang nhĩ (tế bào tạo nhịp điển hình). Tách các tế bào tương ứng và đặt chúng riêng rẽ trong dung dịch sinh lý đẳng trương, sau đó ghi nhận điện thế màng thay đổi ở mỗi tế bào khi </w:t>
            </w:r>
          </w:p>
        </w:tc>
        <w:tc>
          <w:tcPr>
            <w:tcW w:w="6366" w:type="dxa"/>
          </w:tcPr>
          <w:p w14:paraId="6B544B59" w14:textId="07349101" w:rsidR="000B3C18" w:rsidRPr="00947EDD" w:rsidRDefault="000B3C18" w:rsidP="000844E5">
            <w:pPr>
              <w:tabs>
                <w:tab w:val="left" w:pos="426"/>
                <w:tab w:val="left" w:pos="1276"/>
              </w:tabs>
              <w:spacing w:after="40" w:line="312" w:lineRule="auto"/>
              <w:rPr>
                <w:rFonts w:asciiTheme="majorHAnsi" w:hAnsiTheme="majorHAnsi" w:cstheme="majorHAnsi"/>
                <w:sz w:val="24"/>
                <w:szCs w:val="24"/>
              </w:rPr>
            </w:pPr>
            <w:r w:rsidRPr="00947EDD">
              <w:rPr>
                <w:rFonts w:asciiTheme="majorHAnsi" w:eastAsia="SimSun" w:hAnsiTheme="majorHAnsi" w:cstheme="majorHAnsi"/>
                <w:noProof/>
                <w:sz w:val="24"/>
                <w:szCs w:val="24"/>
              </w:rPr>
              <w:drawing>
                <wp:anchor distT="0" distB="0" distL="114300" distR="114300" simplePos="0" relativeHeight="251663360" behindDoc="0" locked="0" layoutInCell="1" allowOverlap="1" wp14:anchorId="4B6F67D1" wp14:editId="7F0D1001">
                  <wp:simplePos x="0" y="0"/>
                  <wp:positionH relativeFrom="margin">
                    <wp:posOffset>-10795</wp:posOffset>
                  </wp:positionH>
                  <wp:positionV relativeFrom="paragraph">
                    <wp:posOffset>26670</wp:posOffset>
                  </wp:positionV>
                  <wp:extent cx="3896360" cy="1801495"/>
                  <wp:effectExtent l="0" t="0" r="889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636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F9A913" w14:textId="06AB9202" w:rsidR="000B3C18" w:rsidRPr="00947EDD" w:rsidRDefault="000B3C18" w:rsidP="000B3C18">
      <w:pPr>
        <w:tabs>
          <w:tab w:val="left" w:pos="426"/>
          <w:tab w:val="left" w:pos="1276"/>
        </w:tabs>
        <w:spacing w:after="40" w:line="312" w:lineRule="auto"/>
        <w:rPr>
          <w:rFonts w:asciiTheme="majorHAnsi" w:hAnsiTheme="majorHAnsi" w:cstheme="majorHAnsi"/>
          <w:sz w:val="24"/>
          <w:szCs w:val="24"/>
        </w:rPr>
      </w:pPr>
      <w:r w:rsidRPr="00947EDD">
        <w:rPr>
          <w:rFonts w:asciiTheme="majorHAnsi" w:eastAsia="SimSun" w:hAnsiTheme="majorHAnsi" w:cstheme="majorHAnsi"/>
          <w:noProof/>
          <w:sz w:val="24"/>
          <w:szCs w:val="24"/>
        </w:rPr>
        <mc:AlternateContent>
          <mc:Choice Requires="wps">
            <w:drawing>
              <wp:anchor distT="0" distB="0" distL="114300" distR="114300" simplePos="0" relativeHeight="251664384" behindDoc="0" locked="0" layoutInCell="1" allowOverlap="1" wp14:anchorId="5BFDC4A8" wp14:editId="20295A46">
                <wp:simplePos x="0" y="0"/>
                <wp:positionH relativeFrom="column">
                  <wp:posOffset>3342005</wp:posOffset>
                </wp:positionH>
                <wp:positionV relativeFrom="paragraph">
                  <wp:posOffset>168910</wp:posOffset>
                </wp:positionV>
                <wp:extent cx="23812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flipV="1">
                          <a:off x="0" y="0"/>
                          <a:ext cx="238125" cy="952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CD24A" id="Straight Connector 2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15pt,13.3pt" to="28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" strokecolor="black [3213]" strokeweight="1pt">
                <v:stroke dashstyle="1 1" joinstyle="miter"/>
              </v:line>
            </w:pict>
          </mc:Fallback>
        </mc:AlternateContent>
      </w:r>
      <w:r w:rsidRPr="00947EDD">
        <w:rPr>
          <w:rFonts w:asciiTheme="majorHAnsi" w:hAnsiTheme="majorHAnsi" w:cstheme="majorHAnsi"/>
          <w:sz w:val="24"/>
          <w:szCs w:val="24"/>
        </w:rPr>
        <w:t xml:space="preserve">kích thích đạt ngưỡng, biểu diễn bằng đường nét đứt (         ). Kết quả cho thấy điện thế nghỉ của tế bào cơ tâm thất là – 90 mV và tế bào nút xoang nhĩ là – 65 mV; điện thế hoạt động của hai tế bào được biểu thị ở hình 1 và </w:t>
      </w:r>
      <w:r w:rsidRPr="00947EDD">
        <w:rPr>
          <w:rFonts w:asciiTheme="majorHAnsi" w:hAnsiTheme="majorHAnsi" w:cstheme="majorHAnsi"/>
          <w:spacing w:val="-2"/>
          <w:sz w:val="24"/>
          <w:szCs w:val="24"/>
        </w:rPr>
        <w:t>hình 2. Dựa vào kết quả thí nghiệm</w:t>
      </w:r>
      <w:r w:rsidRPr="00947EDD">
        <w:rPr>
          <w:rFonts w:asciiTheme="majorHAnsi" w:hAnsiTheme="majorHAnsi" w:cstheme="majorHAnsi"/>
          <w:sz w:val="24"/>
          <w:szCs w:val="24"/>
        </w:rPr>
        <w:t>, hãy trả lời các câu hỏi sau đây:</w:t>
      </w:r>
    </w:p>
    <w:p w14:paraId="7DD811AB" w14:textId="77777777" w:rsidR="000B3C18" w:rsidRPr="00947EDD" w:rsidRDefault="000B3C18" w:rsidP="000B3C18">
      <w:pPr>
        <w:tabs>
          <w:tab w:val="left" w:pos="709"/>
          <w:tab w:val="left" w:pos="1276"/>
        </w:tabs>
        <w:spacing w:after="40" w:line="312" w:lineRule="auto"/>
        <w:rPr>
          <w:rFonts w:asciiTheme="majorHAnsi" w:hAnsiTheme="majorHAnsi" w:cstheme="majorHAnsi"/>
          <w:sz w:val="24"/>
          <w:szCs w:val="24"/>
        </w:rPr>
      </w:pPr>
      <w:r w:rsidRPr="00947EDD">
        <w:rPr>
          <w:rFonts w:asciiTheme="majorHAnsi" w:hAnsiTheme="majorHAnsi" w:cstheme="majorHAnsi"/>
          <w:sz w:val="24"/>
          <w:szCs w:val="24"/>
        </w:rPr>
        <w:tab/>
        <w:t>a. Tại sao điện thế nghỉ của tế bào cơ tâm thất (– 90 mV) âm nhiều hơn so với điện thế nghỉ của tế bào nút xoang nhĩ (– 65 mV)?</w:t>
      </w:r>
    </w:p>
    <w:p w14:paraId="652AD02B" w14:textId="77777777" w:rsidR="000B3C18" w:rsidRPr="00947EDD" w:rsidRDefault="000B3C18" w:rsidP="000B3C18">
      <w:pPr>
        <w:tabs>
          <w:tab w:val="left" w:pos="709"/>
          <w:tab w:val="left" w:pos="1276"/>
        </w:tabs>
        <w:spacing w:after="40" w:line="312" w:lineRule="auto"/>
        <w:rPr>
          <w:rFonts w:asciiTheme="majorHAnsi" w:hAnsiTheme="majorHAnsi" w:cstheme="majorHAnsi"/>
          <w:sz w:val="24"/>
          <w:szCs w:val="24"/>
        </w:rPr>
      </w:pPr>
      <w:r w:rsidRPr="00947EDD">
        <w:rPr>
          <w:rFonts w:asciiTheme="majorHAnsi" w:hAnsiTheme="majorHAnsi" w:cstheme="majorHAnsi"/>
          <w:sz w:val="24"/>
          <w:szCs w:val="24"/>
        </w:rPr>
        <w:tab/>
        <w:t>b. Nếu tăng nồng độ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ở bào tương của tế bào cơ tâm thất thì biên độ điện thế hoạt động (tương ứng với đoạn thẳng từ A đến B trong hình 1) dài hơn, ngắn hơn hay không khác biệt so với trước khi thay đổi? Giải thích.</w:t>
      </w:r>
    </w:p>
    <w:p w14:paraId="3680F5FC" w14:textId="77777777" w:rsidR="000B3C18" w:rsidRPr="00947EDD" w:rsidRDefault="000B3C18" w:rsidP="000B3C18">
      <w:pPr>
        <w:tabs>
          <w:tab w:val="left" w:pos="709"/>
          <w:tab w:val="left" w:pos="1276"/>
        </w:tabs>
        <w:spacing w:after="40" w:line="312" w:lineRule="auto"/>
        <w:rPr>
          <w:rFonts w:asciiTheme="majorHAnsi" w:hAnsiTheme="majorHAnsi" w:cstheme="majorHAnsi"/>
          <w:sz w:val="24"/>
          <w:szCs w:val="24"/>
        </w:rPr>
      </w:pPr>
      <w:r w:rsidRPr="00947EDD">
        <w:rPr>
          <w:rFonts w:asciiTheme="majorHAnsi" w:hAnsiTheme="majorHAnsi" w:cstheme="majorHAnsi"/>
          <w:sz w:val="24"/>
          <w:szCs w:val="24"/>
        </w:rPr>
        <w:tab/>
        <w:t>c. Từ F đến G trong hình 2, kênh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và kênh ion Ca</w:t>
      </w:r>
      <w:r w:rsidRPr="00947EDD">
        <w:rPr>
          <w:rFonts w:asciiTheme="majorHAnsi" w:hAnsiTheme="majorHAnsi" w:cstheme="majorHAnsi"/>
          <w:sz w:val="24"/>
          <w:szCs w:val="24"/>
          <w:vertAlign w:val="superscript"/>
        </w:rPr>
        <w:t>2+</w:t>
      </w:r>
      <w:r w:rsidRPr="00947EDD">
        <w:rPr>
          <w:rFonts w:asciiTheme="majorHAnsi" w:hAnsiTheme="majorHAnsi" w:cstheme="majorHAnsi"/>
          <w:sz w:val="24"/>
          <w:szCs w:val="24"/>
        </w:rPr>
        <w:t xml:space="preserve"> ở trạng thái đóng hay mở? </w:t>
      </w:r>
    </w:p>
    <w:p w14:paraId="652E59F1" w14:textId="6FB80D72" w:rsidR="00DB0CB6" w:rsidRPr="00947EDD" w:rsidRDefault="000B3C18" w:rsidP="000B3C18">
      <w:pPr>
        <w:tabs>
          <w:tab w:val="left" w:pos="709"/>
          <w:tab w:val="left" w:pos="1276"/>
        </w:tabs>
        <w:spacing w:after="40" w:line="312" w:lineRule="auto"/>
        <w:rPr>
          <w:rFonts w:asciiTheme="majorHAnsi" w:hAnsiTheme="majorHAnsi" w:cstheme="majorHAnsi"/>
          <w:sz w:val="24"/>
          <w:szCs w:val="24"/>
        </w:rPr>
      </w:pPr>
      <w:r w:rsidRPr="00947EDD">
        <w:rPr>
          <w:rFonts w:asciiTheme="majorHAnsi" w:hAnsiTheme="majorHAnsi" w:cstheme="majorHAnsi"/>
          <w:sz w:val="24"/>
          <w:szCs w:val="24"/>
        </w:rPr>
        <w:tab/>
        <w:t>d. Từ C đến D trong hình 1, nồng độ ion Ca</w:t>
      </w:r>
      <w:r w:rsidRPr="00947EDD">
        <w:rPr>
          <w:rFonts w:asciiTheme="majorHAnsi" w:hAnsiTheme="majorHAnsi" w:cstheme="majorHAnsi"/>
          <w:sz w:val="24"/>
          <w:szCs w:val="24"/>
          <w:vertAlign w:val="superscript"/>
        </w:rPr>
        <w:t>2+</w:t>
      </w:r>
      <w:r w:rsidRPr="00947EDD">
        <w:rPr>
          <w:rFonts w:asciiTheme="majorHAnsi" w:hAnsiTheme="majorHAnsi" w:cstheme="majorHAnsi"/>
          <w:sz w:val="24"/>
          <w:szCs w:val="24"/>
        </w:rPr>
        <w:t xml:space="preserve"> ở lưới nội cơ tương của tế bào cơ tâm thất là tăng, giảm hay không thay đổi so với ban đầu? Giải thích.</w:t>
      </w:r>
    </w:p>
    <w:p w14:paraId="54DBCC63" w14:textId="2CFCBA6B" w:rsidR="00577833" w:rsidRPr="00947EDD" w:rsidRDefault="00577833" w:rsidP="00577833">
      <w:pPr>
        <w:spacing w:before="0" w:after="0" w:line="360" w:lineRule="auto"/>
        <w:rPr>
          <w:rFonts w:asciiTheme="majorHAnsi" w:hAnsiTheme="majorHAnsi" w:cstheme="majorHAnsi"/>
          <w:b/>
          <w:bCs/>
          <w:sz w:val="24"/>
          <w:szCs w:val="24"/>
        </w:rPr>
      </w:pPr>
      <w:r w:rsidRPr="00947EDD">
        <w:rPr>
          <w:rFonts w:asciiTheme="majorHAnsi" w:hAnsiTheme="majorHAnsi" w:cstheme="majorHAnsi"/>
          <w:b/>
          <w:sz w:val="24"/>
          <w:szCs w:val="24"/>
          <w:lang w:val="pt-BR"/>
        </w:rPr>
        <w:t xml:space="preserve">Câu 7: (2 điểm) </w:t>
      </w:r>
      <w:r w:rsidR="004601EF" w:rsidRPr="00947EDD">
        <w:rPr>
          <w:rFonts w:asciiTheme="majorHAnsi" w:hAnsiTheme="majorHAnsi" w:cstheme="majorHAnsi"/>
          <w:b/>
          <w:bCs/>
          <w:sz w:val="24"/>
          <w:szCs w:val="24"/>
        </w:rPr>
        <w:t>Bệnh truyền nhiễm va miễn dịch</w:t>
      </w:r>
    </w:p>
    <w:p w14:paraId="3539942A" w14:textId="77777777" w:rsidR="00026034" w:rsidRPr="00947EDD" w:rsidRDefault="00026034" w:rsidP="00026034">
      <w:pPr>
        <w:spacing w:line="360" w:lineRule="auto"/>
        <w:jc w:val="both"/>
        <w:rPr>
          <w:rFonts w:asciiTheme="majorHAnsi" w:hAnsiTheme="majorHAnsi" w:cstheme="majorHAnsi"/>
          <w:sz w:val="24"/>
          <w:szCs w:val="24"/>
        </w:rPr>
      </w:pPr>
      <w:r w:rsidRPr="00947EDD">
        <w:rPr>
          <w:rFonts w:asciiTheme="majorHAnsi" w:hAnsiTheme="majorHAnsi" w:cstheme="majorHAnsi"/>
          <w:sz w:val="24"/>
          <w:szCs w:val="24"/>
        </w:rPr>
        <w:t>10.1. Các đại thực bào, tế bào chia nhánh và tế bào B đều có khả năng trình diện các mảnh kháng nguyên nhờ phân tử MHC lớp II. Tuy nhiên, sự trình diện kháng nguyên của tế bào B khác với hai loại tế bào còn lại ở điểm nào?</w:t>
      </w:r>
    </w:p>
    <w:p w14:paraId="7CF5ED84" w14:textId="77777777" w:rsidR="00026034" w:rsidRPr="00947EDD" w:rsidRDefault="00026034" w:rsidP="00026034">
      <w:pPr>
        <w:spacing w:line="360" w:lineRule="auto"/>
        <w:jc w:val="both"/>
        <w:rPr>
          <w:rFonts w:asciiTheme="majorHAnsi" w:hAnsiTheme="majorHAnsi" w:cstheme="majorHAnsi"/>
          <w:sz w:val="24"/>
          <w:szCs w:val="24"/>
        </w:rPr>
      </w:pPr>
      <w:r w:rsidRPr="00947EDD">
        <w:rPr>
          <w:rFonts w:asciiTheme="majorHAnsi" w:hAnsiTheme="majorHAnsi" w:cstheme="majorHAnsi"/>
          <w:sz w:val="24"/>
          <w:szCs w:val="24"/>
        </w:rPr>
        <w:t xml:space="preserve">10.2. Tại sao một vi khuẩn xâm nhập vào cơ thể có thể gây ra một đáp ứng hình thành nhiều dòng tương bào khác nhau? </w:t>
      </w:r>
    </w:p>
    <w:p w14:paraId="01A5CE21" w14:textId="77777777" w:rsidR="00026034" w:rsidRPr="00947EDD" w:rsidRDefault="00026034" w:rsidP="00026034">
      <w:pPr>
        <w:spacing w:line="360" w:lineRule="auto"/>
        <w:jc w:val="both"/>
        <w:rPr>
          <w:rFonts w:asciiTheme="majorHAnsi" w:hAnsiTheme="majorHAnsi" w:cstheme="majorHAnsi"/>
          <w:sz w:val="24"/>
          <w:szCs w:val="24"/>
        </w:rPr>
      </w:pPr>
      <w:r w:rsidRPr="00947EDD">
        <w:rPr>
          <w:rFonts w:asciiTheme="majorHAnsi" w:hAnsiTheme="majorHAnsi" w:cstheme="majorHAnsi"/>
          <w:sz w:val="24"/>
          <w:szCs w:val="24"/>
        </w:rPr>
        <w:t>10.3. Trong trường hợp nào tế bào B biệt hóa thành tương bào nhưng không hình thành dòng tế bào B nhớ?</w:t>
      </w:r>
    </w:p>
    <w:p w14:paraId="7688705C" w14:textId="734AACEC" w:rsidR="00EB5677" w:rsidRPr="00947EDD" w:rsidRDefault="00026034" w:rsidP="00026034">
      <w:pPr>
        <w:spacing w:line="360" w:lineRule="auto"/>
        <w:jc w:val="both"/>
        <w:rPr>
          <w:rFonts w:asciiTheme="majorHAnsi" w:hAnsiTheme="majorHAnsi" w:cstheme="majorHAnsi"/>
          <w:sz w:val="24"/>
          <w:szCs w:val="24"/>
        </w:rPr>
      </w:pPr>
      <w:r w:rsidRPr="00947EDD">
        <w:rPr>
          <w:rFonts w:asciiTheme="majorHAnsi" w:hAnsiTheme="majorHAnsi" w:cstheme="majorHAnsi"/>
          <w:sz w:val="24"/>
          <w:szCs w:val="24"/>
        </w:rPr>
        <w:t>10.4. Nêu hai điểm khác nhau giữa tế bào B nhớ và tương bào.</w:t>
      </w:r>
    </w:p>
    <w:p w14:paraId="6467068E" w14:textId="77777777" w:rsidR="00D77A09" w:rsidRDefault="00D77A09" w:rsidP="00B96B39">
      <w:pPr>
        <w:spacing w:before="0" w:after="0" w:line="360" w:lineRule="auto"/>
        <w:rPr>
          <w:rFonts w:asciiTheme="majorHAnsi" w:hAnsiTheme="majorHAnsi" w:cstheme="majorHAnsi"/>
          <w:b/>
          <w:sz w:val="24"/>
          <w:szCs w:val="24"/>
          <w:lang w:val="sv-SE"/>
        </w:rPr>
      </w:pPr>
      <w:bookmarkStart w:id="6" w:name="_Hlk138147952"/>
    </w:p>
    <w:p w14:paraId="29B30030" w14:textId="76C7A738" w:rsidR="00885D87" w:rsidRPr="00947EDD" w:rsidRDefault="00577833" w:rsidP="00B96B39">
      <w:pPr>
        <w:spacing w:before="0" w:after="0" w:line="360" w:lineRule="auto"/>
        <w:rPr>
          <w:rFonts w:asciiTheme="majorHAnsi" w:hAnsiTheme="majorHAnsi" w:cstheme="majorHAnsi"/>
          <w:b/>
          <w:bCs/>
          <w:sz w:val="24"/>
          <w:szCs w:val="24"/>
        </w:rPr>
      </w:pPr>
      <w:r w:rsidRPr="00947EDD">
        <w:rPr>
          <w:rFonts w:asciiTheme="majorHAnsi" w:hAnsiTheme="majorHAnsi" w:cstheme="majorHAnsi"/>
          <w:b/>
          <w:sz w:val="24"/>
          <w:szCs w:val="24"/>
          <w:lang w:val="sv-SE"/>
        </w:rPr>
        <w:lastRenderedPageBreak/>
        <w:t xml:space="preserve">Câu 8: (2 điểm) </w:t>
      </w:r>
      <w:r w:rsidR="00832A8C" w:rsidRPr="00947EDD">
        <w:rPr>
          <w:rFonts w:asciiTheme="majorHAnsi" w:hAnsiTheme="majorHAnsi" w:cstheme="majorHAnsi"/>
          <w:b/>
          <w:bCs/>
          <w:sz w:val="24"/>
          <w:szCs w:val="24"/>
        </w:rPr>
        <w:t>Nội tiết</w:t>
      </w:r>
    </w:p>
    <w:p w14:paraId="531AFCE4" w14:textId="77777777" w:rsidR="00885D87" w:rsidRPr="00947EDD" w:rsidRDefault="00885D87" w:rsidP="00885D87">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Rối loạn chức năng tuyến nội tiết có thể chia làm ba loại, tùy thuộc vào hormone bị ảnh hưởng trực tiếp:</w:t>
      </w:r>
    </w:p>
    <w:p w14:paraId="4D648D4B" w14:textId="77777777" w:rsidR="00885D87" w:rsidRPr="00947EDD" w:rsidRDefault="00885D87" w:rsidP="00885D87">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 Các rối loạn nội tiết sơ cấp làm thay đổi sản sinh các hormone tác động trực tiếp lên chuyển hóa hoặc phát triển của cơ thể;</w:t>
      </w:r>
    </w:p>
    <w:p w14:paraId="258D679D" w14:textId="77777777" w:rsidR="00885D87" w:rsidRPr="00947EDD" w:rsidRDefault="00885D87" w:rsidP="00885D87">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 Các rối loạn nội tiết thứ cấp làm thay đổi sản sinh hormone tác động lên các tuyến khác;</w:t>
      </w:r>
    </w:p>
    <w:p w14:paraId="3CCCC50E" w14:textId="77777777" w:rsidR="00885D87" w:rsidRPr="00947EDD" w:rsidRDefault="00885D87" w:rsidP="00885D87">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 Các rối loạn nội tiết hậu thứ cấp (tertiary) ảnh hưởng lên vùng dưới đồi.</w:t>
      </w:r>
    </w:p>
    <w:p w14:paraId="16B08DD1" w14:textId="77777777" w:rsidR="00885D87" w:rsidRPr="00947EDD" w:rsidRDefault="00885D87" w:rsidP="00885D87">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Ba cá thể chuột trưởng thành (kí hiệu lần lượt là I, II và III) mang bất thường về nồng độ hormone tiroxin trong máu. Người ta tiến hành xác định nồng độ hormone TSH ở thời điểm trước và sau khi tiêm TRH. Kết quả được thể hiện ở Hình 8. BT là chuột bình thường, khỏe mạnh.</w:t>
      </w:r>
    </w:p>
    <w:p w14:paraId="0E3D5BB4" w14:textId="77777777" w:rsidR="00885D87" w:rsidRPr="00947EDD" w:rsidRDefault="00885D87" w:rsidP="00885D87">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Hãy trả lời các câu hỏi sau:</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5485"/>
      </w:tblGrid>
      <w:tr w:rsidR="00885D87" w:rsidRPr="00947EDD" w14:paraId="4EB64CB2" w14:textId="77777777" w:rsidTr="000844E5">
        <w:tc>
          <w:tcPr>
            <w:tcW w:w="4635" w:type="dxa"/>
          </w:tcPr>
          <w:p w14:paraId="62F3B486" w14:textId="77777777" w:rsidR="00885D87" w:rsidRPr="00947EDD" w:rsidRDefault="00885D87" w:rsidP="00885D87">
            <w:pPr>
              <w:pStyle w:val="ListParagraph"/>
              <w:numPr>
                <w:ilvl w:val="0"/>
                <w:numId w:val="12"/>
              </w:numPr>
              <w:spacing w:after="40" w:line="240" w:lineRule="auto"/>
              <w:jc w:val="both"/>
              <w:rPr>
                <w:rFonts w:asciiTheme="majorHAnsi" w:hAnsiTheme="majorHAnsi" w:cstheme="majorHAnsi"/>
                <w:iCs/>
                <w:sz w:val="24"/>
                <w:szCs w:val="24"/>
              </w:rPr>
            </w:pPr>
            <w:r w:rsidRPr="00947EDD">
              <w:rPr>
                <w:rFonts w:asciiTheme="majorHAnsi" w:hAnsiTheme="majorHAnsi" w:cstheme="majorHAnsi"/>
                <w:iCs/>
                <w:sz w:val="24"/>
                <w:szCs w:val="24"/>
              </w:rPr>
              <w:t>Hãy xác định các cá thể chuột I, II và III mang rối loạn nội tiết sơ cấp, thứ cấp hay hậu thứ cấp? Giải thích.</w:t>
            </w:r>
          </w:p>
          <w:p w14:paraId="3A6151FF" w14:textId="77777777" w:rsidR="00885D87" w:rsidRPr="00947EDD" w:rsidRDefault="00885D87" w:rsidP="00885D87">
            <w:pPr>
              <w:pStyle w:val="ListParagraph"/>
              <w:numPr>
                <w:ilvl w:val="0"/>
                <w:numId w:val="12"/>
              </w:numPr>
              <w:spacing w:after="40" w:line="240" w:lineRule="auto"/>
              <w:jc w:val="both"/>
              <w:rPr>
                <w:rFonts w:asciiTheme="majorHAnsi" w:hAnsiTheme="majorHAnsi" w:cstheme="majorHAnsi"/>
                <w:iCs/>
                <w:sz w:val="24"/>
                <w:szCs w:val="24"/>
              </w:rPr>
            </w:pPr>
            <w:r w:rsidRPr="00947EDD">
              <w:rPr>
                <w:rFonts w:asciiTheme="majorHAnsi" w:hAnsiTheme="majorHAnsi" w:cstheme="majorHAnsi"/>
                <w:iCs/>
                <w:sz w:val="24"/>
                <w:szCs w:val="24"/>
              </w:rPr>
              <w:t>Trong ba cá thể chuột I, II và III, cá thể nào chắc chắn có khả năng chịu lạnh kém? Giải thích.</w:t>
            </w:r>
          </w:p>
          <w:p w14:paraId="42936AE5" w14:textId="77777777" w:rsidR="00885D87" w:rsidRPr="00947EDD" w:rsidRDefault="00885D87" w:rsidP="00885D87">
            <w:pPr>
              <w:pStyle w:val="ListParagraph"/>
              <w:numPr>
                <w:ilvl w:val="0"/>
                <w:numId w:val="12"/>
              </w:numPr>
              <w:spacing w:after="40" w:line="240" w:lineRule="auto"/>
              <w:jc w:val="both"/>
              <w:rPr>
                <w:rFonts w:asciiTheme="majorHAnsi" w:hAnsiTheme="majorHAnsi" w:cstheme="majorHAnsi"/>
                <w:iCs/>
                <w:sz w:val="24"/>
                <w:szCs w:val="24"/>
              </w:rPr>
            </w:pPr>
            <w:r w:rsidRPr="00947EDD">
              <w:rPr>
                <w:rFonts w:asciiTheme="majorHAnsi" w:hAnsiTheme="majorHAnsi" w:cstheme="majorHAnsi"/>
                <w:iCs/>
                <w:sz w:val="24"/>
                <w:szCs w:val="24"/>
              </w:rPr>
              <w:t>Rexinoid là một chất có tác dụng bám và khóa thụ thể của TRH. Nếu tiến hành tiêm rexinoid thay vì TRH thì có thể phát hiện được chính xác tình trạng rối loạn nội tiết ở những cá thể chuột nào? Giải thích.</w:t>
            </w:r>
          </w:p>
        </w:tc>
        <w:tc>
          <w:tcPr>
            <w:tcW w:w="5556" w:type="dxa"/>
          </w:tcPr>
          <w:p w14:paraId="2C78A311" w14:textId="77777777" w:rsidR="00885D87" w:rsidRPr="00947EDD" w:rsidRDefault="00885D87" w:rsidP="000844E5">
            <w:pPr>
              <w:pStyle w:val="ListParagraph"/>
              <w:spacing w:after="40"/>
              <w:ind w:left="0"/>
              <w:jc w:val="center"/>
              <w:rPr>
                <w:rFonts w:asciiTheme="majorHAnsi" w:hAnsiTheme="majorHAnsi" w:cstheme="majorHAnsi"/>
                <w:iCs/>
                <w:sz w:val="24"/>
                <w:szCs w:val="24"/>
              </w:rPr>
            </w:pPr>
            <w:r w:rsidRPr="00947EDD">
              <w:rPr>
                <w:rFonts w:asciiTheme="majorHAnsi" w:hAnsiTheme="majorHAnsi" w:cstheme="majorHAnsi"/>
                <w:iCs/>
                <w:noProof/>
                <w:sz w:val="24"/>
                <w:szCs w:val="24"/>
              </w:rPr>
              <w:drawing>
                <wp:inline distT="0" distB="0" distL="0" distR="0" wp14:anchorId="42A931CA" wp14:editId="6FE7E626">
                  <wp:extent cx="3041015" cy="1759813"/>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0500" cy="1765302"/>
                          </a:xfrm>
                          <a:prstGeom prst="rect">
                            <a:avLst/>
                          </a:prstGeom>
                        </pic:spPr>
                      </pic:pic>
                    </a:graphicData>
                  </a:graphic>
                </wp:inline>
              </w:drawing>
            </w:r>
          </w:p>
          <w:p w14:paraId="2B148EC8" w14:textId="77777777" w:rsidR="00885D87" w:rsidRPr="00947EDD" w:rsidRDefault="00885D87" w:rsidP="000844E5">
            <w:pPr>
              <w:pStyle w:val="ListParagraph"/>
              <w:spacing w:after="40"/>
              <w:ind w:left="0"/>
              <w:jc w:val="center"/>
              <w:rPr>
                <w:rFonts w:asciiTheme="majorHAnsi" w:hAnsiTheme="majorHAnsi" w:cstheme="majorHAnsi"/>
                <w:b/>
                <w:bCs/>
                <w:iCs/>
                <w:sz w:val="24"/>
                <w:szCs w:val="24"/>
              </w:rPr>
            </w:pPr>
            <w:r w:rsidRPr="00947EDD">
              <w:rPr>
                <w:rFonts w:asciiTheme="majorHAnsi" w:hAnsiTheme="majorHAnsi" w:cstheme="majorHAnsi"/>
                <w:b/>
                <w:bCs/>
                <w:iCs/>
                <w:sz w:val="24"/>
                <w:szCs w:val="24"/>
              </w:rPr>
              <w:t>Hình 8</w:t>
            </w:r>
          </w:p>
        </w:tc>
      </w:tr>
    </w:tbl>
    <w:bookmarkEnd w:id="6"/>
    <w:p w14:paraId="23FD9992" w14:textId="3919215D" w:rsidR="00577833" w:rsidRPr="00947EDD" w:rsidRDefault="00577833" w:rsidP="00577833">
      <w:pPr>
        <w:spacing w:before="0" w:after="0" w:line="360" w:lineRule="auto"/>
        <w:rPr>
          <w:rFonts w:asciiTheme="majorHAnsi" w:hAnsiTheme="majorHAnsi" w:cstheme="majorHAnsi"/>
          <w:b/>
          <w:sz w:val="24"/>
          <w:szCs w:val="24"/>
          <w:lang w:val="sv-SE"/>
        </w:rPr>
      </w:pPr>
      <w:r w:rsidRPr="00947EDD">
        <w:rPr>
          <w:rFonts w:asciiTheme="majorHAnsi" w:hAnsiTheme="majorHAnsi" w:cstheme="majorHAnsi"/>
          <w:b/>
          <w:sz w:val="24"/>
          <w:szCs w:val="24"/>
          <w:lang w:val="sv-SE"/>
        </w:rPr>
        <w:t>Câu 9: (2 điểm</w:t>
      </w:r>
      <w:r w:rsidR="004601EF" w:rsidRPr="00947EDD">
        <w:rPr>
          <w:rFonts w:asciiTheme="majorHAnsi" w:hAnsiTheme="majorHAnsi" w:cstheme="majorHAnsi"/>
          <w:b/>
          <w:sz w:val="24"/>
          <w:szCs w:val="24"/>
          <w:lang w:val="sv-SE"/>
        </w:rPr>
        <w:t>) Di truyền phân tử, biến dị (cấp độ phân tử)</w:t>
      </w:r>
    </w:p>
    <w:p w14:paraId="30E1A7B6" w14:textId="77777777" w:rsidR="008448ED" w:rsidRPr="00947EDD" w:rsidRDefault="008448ED" w:rsidP="008448ED">
      <w:pPr>
        <w:widowControl w:val="0"/>
        <w:autoSpaceDE w:val="0"/>
        <w:autoSpaceDN w:val="0"/>
        <w:adjustRightInd w:val="0"/>
        <w:spacing w:after="0"/>
        <w:contextualSpacing/>
        <w:jc w:val="both"/>
        <w:rPr>
          <w:rFonts w:asciiTheme="majorHAnsi" w:hAnsiTheme="majorHAnsi" w:cstheme="majorHAnsi"/>
          <w:iCs/>
          <w:sz w:val="24"/>
          <w:szCs w:val="24"/>
        </w:rPr>
      </w:pPr>
      <w:r w:rsidRPr="00947EDD">
        <w:rPr>
          <w:rFonts w:asciiTheme="majorHAnsi" w:hAnsiTheme="majorHAnsi" w:cstheme="majorHAnsi"/>
          <w:iCs/>
          <w:sz w:val="24"/>
          <w:szCs w:val="24"/>
        </w:rPr>
        <w:t>a. Những thay đổi nào trong trình tự các nuclêôtit ở vùng intron có thể gây ra những hậu quả nghiêm trọng cho cơ thể sinh vật?</w:t>
      </w:r>
    </w:p>
    <w:p w14:paraId="5BEBCC3B" w14:textId="77777777" w:rsidR="008448ED" w:rsidRPr="00947EDD" w:rsidRDefault="008448ED" w:rsidP="008448ED">
      <w:pPr>
        <w:spacing w:after="0"/>
        <w:rPr>
          <w:rFonts w:asciiTheme="majorHAnsi" w:hAnsiTheme="majorHAnsi" w:cstheme="majorHAnsi"/>
          <w:sz w:val="24"/>
          <w:szCs w:val="24"/>
        </w:rPr>
      </w:pPr>
      <w:r w:rsidRPr="00947EDD">
        <w:rPr>
          <w:rFonts w:asciiTheme="majorHAnsi" w:hAnsiTheme="majorHAnsi" w:cstheme="majorHAnsi"/>
          <w:sz w:val="24"/>
          <w:szCs w:val="24"/>
        </w:rPr>
        <w:t>b. Hãy so sánh quá trình nhân đôi ADN trong ống nghiệm và trong tế bào sống.</w:t>
      </w:r>
    </w:p>
    <w:p w14:paraId="4015D4AD" w14:textId="7524CC24" w:rsidR="00CC5822" w:rsidRPr="00947EDD" w:rsidRDefault="00577833" w:rsidP="00CC5822">
      <w:pPr>
        <w:spacing w:line="312" w:lineRule="auto"/>
        <w:rPr>
          <w:rFonts w:asciiTheme="majorHAnsi" w:hAnsiTheme="majorHAnsi" w:cstheme="majorHAnsi"/>
          <w:b/>
          <w:bCs/>
          <w:sz w:val="24"/>
          <w:szCs w:val="24"/>
        </w:rPr>
      </w:pPr>
      <w:r w:rsidRPr="00947EDD">
        <w:rPr>
          <w:rFonts w:asciiTheme="majorHAnsi" w:hAnsiTheme="majorHAnsi" w:cstheme="majorHAnsi"/>
          <w:b/>
          <w:sz w:val="24"/>
          <w:szCs w:val="24"/>
          <w:lang w:val="vi-VN"/>
        </w:rPr>
        <w:t xml:space="preserve">Câu 10: (2 điểm) </w:t>
      </w:r>
      <w:r w:rsidR="004601EF" w:rsidRPr="00947EDD">
        <w:rPr>
          <w:rFonts w:asciiTheme="majorHAnsi" w:hAnsiTheme="majorHAnsi" w:cstheme="majorHAnsi"/>
          <w:b/>
          <w:bCs/>
          <w:sz w:val="24"/>
          <w:szCs w:val="24"/>
        </w:rPr>
        <w:t>Đ</w:t>
      </w:r>
      <w:r w:rsidR="00CC5822" w:rsidRPr="00947EDD">
        <w:rPr>
          <w:rFonts w:asciiTheme="majorHAnsi" w:hAnsiTheme="majorHAnsi" w:cstheme="majorHAnsi"/>
          <w:b/>
          <w:bCs/>
          <w:sz w:val="24"/>
          <w:szCs w:val="24"/>
        </w:rPr>
        <w:t xml:space="preserve">iều hòa hoạt động gen. </w:t>
      </w:r>
    </w:p>
    <w:p w14:paraId="2825EDF7" w14:textId="77777777" w:rsidR="00947EDD" w:rsidRPr="00947EDD" w:rsidRDefault="00947EDD" w:rsidP="00947EDD">
      <w:pPr>
        <w:jc w:val="both"/>
        <w:rPr>
          <w:rFonts w:asciiTheme="majorHAnsi" w:hAnsiTheme="majorHAnsi" w:cstheme="majorHAnsi"/>
          <w:sz w:val="24"/>
          <w:szCs w:val="24"/>
        </w:rPr>
      </w:pPr>
      <w:r w:rsidRPr="00947EDD">
        <w:rPr>
          <w:rFonts w:asciiTheme="majorHAnsi" w:hAnsiTheme="majorHAnsi" w:cstheme="majorHAnsi"/>
          <w:sz w:val="24"/>
          <w:szCs w:val="24"/>
        </w:rPr>
        <w:t xml:space="preserve">a) Nếu một đột biến làm thay đổi trình tự operator của operon </w:t>
      </w:r>
      <w:r w:rsidRPr="00947EDD">
        <w:rPr>
          <w:rFonts w:asciiTheme="majorHAnsi" w:hAnsiTheme="majorHAnsi" w:cstheme="majorHAnsi"/>
          <w:i/>
          <w:sz w:val="24"/>
          <w:szCs w:val="24"/>
        </w:rPr>
        <w:t>lac</w:t>
      </w:r>
      <w:r w:rsidRPr="00947EDD">
        <w:rPr>
          <w:rFonts w:asciiTheme="majorHAnsi" w:hAnsiTheme="majorHAnsi" w:cstheme="majorHAnsi"/>
          <w:sz w:val="24"/>
          <w:szCs w:val="24"/>
        </w:rPr>
        <w:t xml:space="preserve"> dẫn đến việc chất ức chế mất khả năng liên kết vào đó, thì sự tổng hợp β – galactosidase của tế bào bị ảnh hưởng thế nào?</w:t>
      </w:r>
    </w:p>
    <w:p w14:paraId="5226E915" w14:textId="77777777" w:rsidR="00947EDD" w:rsidRPr="00947EDD" w:rsidRDefault="00947EDD" w:rsidP="00947EDD">
      <w:pPr>
        <w:jc w:val="both"/>
        <w:rPr>
          <w:rFonts w:asciiTheme="majorHAnsi" w:hAnsiTheme="majorHAnsi" w:cstheme="majorHAnsi"/>
          <w:sz w:val="24"/>
          <w:szCs w:val="24"/>
        </w:rPr>
      </w:pPr>
      <w:r w:rsidRPr="00947EDD">
        <w:rPr>
          <w:rFonts w:asciiTheme="majorHAnsi" w:hAnsiTheme="majorHAnsi" w:cstheme="majorHAnsi"/>
          <w:sz w:val="24"/>
          <w:szCs w:val="24"/>
        </w:rPr>
        <w:t xml:space="preserve">b) Hãy mô tả sự liên kết của ARN polymeraza, chất ức chế, và chất hoạt hóa vào operon </w:t>
      </w:r>
      <w:r w:rsidRPr="00947EDD">
        <w:rPr>
          <w:rFonts w:asciiTheme="majorHAnsi" w:hAnsiTheme="majorHAnsi" w:cstheme="majorHAnsi"/>
          <w:i/>
          <w:sz w:val="24"/>
          <w:szCs w:val="24"/>
        </w:rPr>
        <w:t>lac</w:t>
      </w:r>
      <w:r w:rsidRPr="00947EDD">
        <w:rPr>
          <w:rFonts w:asciiTheme="majorHAnsi" w:hAnsiTheme="majorHAnsi" w:cstheme="majorHAnsi"/>
          <w:sz w:val="24"/>
          <w:szCs w:val="24"/>
        </w:rPr>
        <w:t xml:space="preserve"> khi trong môi trường không có cả glucose và lactose. Lúc đó, sự phiên mã của operon </w:t>
      </w:r>
      <w:r w:rsidRPr="00947EDD">
        <w:rPr>
          <w:rFonts w:asciiTheme="majorHAnsi" w:hAnsiTheme="majorHAnsi" w:cstheme="majorHAnsi"/>
          <w:i/>
          <w:sz w:val="24"/>
          <w:szCs w:val="24"/>
        </w:rPr>
        <w:t>lac</w:t>
      </w:r>
      <w:r w:rsidRPr="00947EDD">
        <w:rPr>
          <w:rFonts w:asciiTheme="majorHAnsi" w:hAnsiTheme="majorHAnsi" w:cstheme="majorHAnsi"/>
          <w:sz w:val="24"/>
          <w:szCs w:val="24"/>
        </w:rPr>
        <w:t xml:space="preserve"> bị ảnh hưởng như thế nào? Sự phiên mã của các gen khác ngoài operon </w:t>
      </w:r>
      <w:r w:rsidRPr="00947EDD">
        <w:rPr>
          <w:rFonts w:asciiTheme="majorHAnsi" w:hAnsiTheme="majorHAnsi" w:cstheme="majorHAnsi"/>
          <w:i/>
          <w:sz w:val="24"/>
          <w:szCs w:val="24"/>
        </w:rPr>
        <w:t xml:space="preserve">lac </w:t>
      </w:r>
      <w:r w:rsidRPr="00947EDD">
        <w:rPr>
          <w:rFonts w:asciiTheme="majorHAnsi" w:hAnsiTheme="majorHAnsi" w:cstheme="majorHAnsi"/>
          <w:sz w:val="24"/>
          <w:szCs w:val="24"/>
        </w:rPr>
        <w:t>có thể được điều hòa thế nào nếu như có một loại đường khác?</w:t>
      </w:r>
    </w:p>
    <w:p w14:paraId="1FB882A2" w14:textId="77777777" w:rsidR="00D2241C" w:rsidRPr="00947EDD" w:rsidRDefault="00D2241C" w:rsidP="00CC5822">
      <w:pPr>
        <w:spacing w:line="312" w:lineRule="auto"/>
        <w:rPr>
          <w:rFonts w:asciiTheme="majorHAnsi" w:hAnsiTheme="majorHAnsi" w:cstheme="majorHAnsi"/>
          <w:b/>
          <w:sz w:val="24"/>
          <w:szCs w:val="24"/>
        </w:rPr>
      </w:pPr>
    </w:p>
    <w:p w14:paraId="3B1D47F5" w14:textId="77777777" w:rsidR="00577833" w:rsidRPr="00947EDD" w:rsidRDefault="00577833" w:rsidP="00577833">
      <w:pPr>
        <w:spacing w:before="0" w:after="0" w:line="360" w:lineRule="auto"/>
        <w:jc w:val="center"/>
        <w:rPr>
          <w:rFonts w:asciiTheme="majorHAnsi" w:hAnsiTheme="majorHAnsi" w:cstheme="majorHAnsi"/>
          <w:sz w:val="24"/>
          <w:szCs w:val="24"/>
          <w:lang w:val="nl-NL"/>
        </w:rPr>
      </w:pPr>
      <w:r w:rsidRPr="00947EDD">
        <w:rPr>
          <w:rFonts w:asciiTheme="majorHAnsi" w:hAnsiTheme="majorHAnsi" w:cstheme="majorHAnsi"/>
          <w:sz w:val="24"/>
          <w:szCs w:val="24"/>
          <w:lang w:val="nl-NL"/>
        </w:rPr>
        <w:t>--------------- HẾT---------------</w:t>
      </w:r>
    </w:p>
    <w:p w14:paraId="6D5E5C84" w14:textId="23FC2584" w:rsidR="00577833" w:rsidRDefault="00D77A09" w:rsidP="00D77A09">
      <w:pPr>
        <w:tabs>
          <w:tab w:val="left" w:pos="3503"/>
        </w:tabs>
        <w:spacing w:before="0" w:after="0" w:line="360" w:lineRule="auto"/>
        <w:ind w:left="5760"/>
        <w:rPr>
          <w:rFonts w:asciiTheme="majorHAnsi" w:hAnsiTheme="majorHAnsi" w:cstheme="majorHAnsi"/>
          <w:sz w:val="24"/>
          <w:szCs w:val="24"/>
          <w:lang w:val="pt-BR"/>
        </w:rPr>
      </w:pPr>
      <w:r>
        <w:rPr>
          <w:rFonts w:asciiTheme="majorHAnsi" w:hAnsiTheme="majorHAnsi" w:cstheme="majorHAnsi"/>
          <w:sz w:val="24"/>
          <w:szCs w:val="24"/>
          <w:lang w:val="pt-BR"/>
        </w:rPr>
        <w:t>Người ra đề: Lê Thị Thủy</w:t>
      </w:r>
    </w:p>
    <w:p w14:paraId="1B3804C8" w14:textId="4CF915F0" w:rsidR="00D77A09" w:rsidRPr="00947EDD" w:rsidRDefault="00D77A09" w:rsidP="00D77A09">
      <w:pPr>
        <w:tabs>
          <w:tab w:val="left" w:pos="3503"/>
        </w:tabs>
        <w:spacing w:before="0" w:after="0" w:line="360" w:lineRule="auto"/>
        <w:ind w:left="5760"/>
        <w:rPr>
          <w:rFonts w:asciiTheme="majorHAnsi" w:hAnsiTheme="majorHAnsi" w:cstheme="majorHAnsi"/>
          <w:sz w:val="24"/>
          <w:szCs w:val="24"/>
          <w:lang w:val="pt-BR"/>
        </w:rPr>
      </w:pPr>
      <w:r>
        <w:rPr>
          <w:rFonts w:asciiTheme="majorHAnsi" w:hAnsiTheme="majorHAnsi" w:cstheme="majorHAnsi"/>
          <w:sz w:val="24"/>
          <w:szCs w:val="24"/>
          <w:lang w:val="pt-BR"/>
        </w:rPr>
        <w:t>SĐT: 0918680432</w:t>
      </w:r>
    </w:p>
    <w:p w14:paraId="58101DFA" w14:textId="77777777" w:rsidR="00577833" w:rsidRPr="00947EDD" w:rsidRDefault="00577833" w:rsidP="00577833">
      <w:pPr>
        <w:tabs>
          <w:tab w:val="left" w:pos="3503"/>
        </w:tabs>
        <w:spacing w:before="0" w:after="0" w:line="360" w:lineRule="auto"/>
        <w:ind w:left="5760"/>
        <w:jc w:val="center"/>
        <w:rPr>
          <w:rFonts w:asciiTheme="majorHAnsi" w:hAnsiTheme="majorHAnsi" w:cstheme="majorHAnsi"/>
          <w:sz w:val="24"/>
          <w:szCs w:val="24"/>
          <w:lang w:val="pt-BR"/>
        </w:rPr>
      </w:pPr>
    </w:p>
    <w:p w14:paraId="7D5ADA8E" w14:textId="77777777" w:rsidR="00577833" w:rsidRPr="00947EDD" w:rsidRDefault="00577833" w:rsidP="00577833">
      <w:pPr>
        <w:rPr>
          <w:rFonts w:asciiTheme="majorHAnsi" w:hAnsiTheme="majorHAnsi" w:cstheme="majorHAnsi"/>
          <w:sz w:val="24"/>
          <w:szCs w:val="24"/>
        </w:rPr>
      </w:pPr>
    </w:p>
    <w:p w14:paraId="217F7884" w14:textId="77777777" w:rsidR="00577833" w:rsidRPr="00947EDD" w:rsidRDefault="00577833" w:rsidP="00577833">
      <w:pPr>
        <w:rPr>
          <w:rFonts w:asciiTheme="majorHAnsi" w:hAnsiTheme="majorHAnsi" w:cstheme="majorHAnsi"/>
          <w:sz w:val="24"/>
          <w:szCs w:val="24"/>
        </w:rPr>
      </w:pPr>
    </w:p>
    <w:p w14:paraId="323F2E67" w14:textId="77777777" w:rsidR="00577833" w:rsidRPr="00947EDD" w:rsidRDefault="00577833" w:rsidP="00577833">
      <w:pPr>
        <w:rPr>
          <w:rFonts w:asciiTheme="majorHAnsi" w:hAnsiTheme="majorHAnsi" w:cstheme="majorHAnsi"/>
          <w:sz w:val="24"/>
          <w:szCs w:val="24"/>
        </w:rPr>
      </w:pPr>
    </w:p>
    <w:p w14:paraId="3CE40613" w14:textId="77777777" w:rsidR="00577833" w:rsidRPr="00947EDD" w:rsidRDefault="00577833" w:rsidP="00577833">
      <w:pPr>
        <w:rPr>
          <w:rFonts w:asciiTheme="majorHAnsi" w:hAnsiTheme="majorHAnsi" w:cstheme="majorHAnsi"/>
          <w:sz w:val="24"/>
          <w:szCs w:val="24"/>
        </w:rPr>
      </w:pPr>
    </w:p>
    <w:p w14:paraId="12C9ECE2" w14:textId="77777777" w:rsidR="00577833" w:rsidRPr="00947EDD" w:rsidRDefault="00577833" w:rsidP="00577833">
      <w:pPr>
        <w:rPr>
          <w:rFonts w:asciiTheme="majorHAnsi" w:hAnsiTheme="majorHAnsi" w:cstheme="majorHAnsi"/>
          <w:sz w:val="24"/>
          <w:szCs w:val="24"/>
        </w:rPr>
      </w:pPr>
    </w:p>
    <w:tbl>
      <w:tblPr>
        <w:tblpPr w:leftFromText="180" w:rightFromText="180" w:vertAnchor="text" w:horzAnchor="margin" w:tblpY="140"/>
        <w:tblW w:w="10155" w:type="dxa"/>
        <w:tblLook w:val="04A0" w:firstRow="1" w:lastRow="0" w:firstColumn="1" w:lastColumn="0" w:noHBand="0" w:noVBand="1"/>
      </w:tblPr>
      <w:tblGrid>
        <w:gridCol w:w="5474"/>
        <w:gridCol w:w="4681"/>
      </w:tblGrid>
      <w:tr w:rsidR="004E732F" w:rsidRPr="00947EDD" w14:paraId="68F7F2B8" w14:textId="77777777" w:rsidTr="004E732F">
        <w:trPr>
          <w:trHeight w:val="1703"/>
        </w:trPr>
        <w:tc>
          <w:tcPr>
            <w:tcW w:w="5474" w:type="dxa"/>
          </w:tcPr>
          <w:p w14:paraId="31A38616" w14:textId="77777777" w:rsidR="004E732F" w:rsidRPr="00947EDD" w:rsidRDefault="004E732F" w:rsidP="004E732F">
            <w:pPr>
              <w:spacing w:before="0" w:after="0" w:line="360" w:lineRule="auto"/>
              <w:rPr>
                <w:rFonts w:asciiTheme="majorHAnsi" w:hAnsiTheme="majorHAnsi" w:cstheme="majorHAnsi"/>
                <w:sz w:val="24"/>
                <w:szCs w:val="24"/>
              </w:rPr>
            </w:pPr>
            <w:r w:rsidRPr="00947EDD">
              <w:rPr>
                <w:rFonts w:asciiTheme="majorHAnsi" w:hAnsiTheme="majorHAnsi" w:cstheme="majorHAnsi"/>
                <w:sz w:val="24"/>
                <w:szCs w:val="24"/>
              </w:rPr>
              <w:t>TRƯỜNG THPT CHUYÊN LAM SƠN</w:t>
            </w:r>
          </w:p>
          <w:p w14:paraId="695BD21B" w14:textId="77777777" w:rsidR="004E732F" w:rsidRPr="00947EDD" w:rsidRDefault="004E732F" w:rsidP="004E732F">
            <w:pPr>
              <w:spacing w:before="0" w:after="0" w:line="360" w:lineRule="auto"/>
              <w:jc w:val="center"/>
              <w:rPr>
                <w:rFonts w:asciiTheme="majorHAnsi" w:hAnsiTheme="majorHAnsi" w:cstheme="majorHAnsi"/>
                <w:sz w:val="24"/>
                <w:szCs w:val="24"/>
              </w:rPr>
            </w:pPr>
            <w:r w:rsidRPr="00947EDD">
              <w:rPr>
                <w:rFonts w:asciiTheme="majorHAnsi" w:hAnsiTheme="majorHAnsi" w:cstheme="majorHAnsi"/>
                <w:sz w:val="24"/>
                <w:szCs w:val="24"/>
              </w:rPr>
              <w:t>THANH HÓA</w:t>
            </w:r>
          </w:p>
          <w:p w14:paraId="02984708" w14:textId="4ACDC997" w:rsidR="004E732F" w:rsidRPr="00947EDD" w:rsidRDefault="004E732F" w:rsidP="004E732F">
            <w:pPr>
              <w:spacing w:before="0" w:after="0" w:line="360" w:lineRule="auto"/>
              <w:jc w:val="center"/>
              <w:rPr>
                <w:rFonts w:asciiTheme="majorHAnsi" w:hAnsiTheme="majorHAnsi" w:cstheme="majorHAnsi"/>
                <w:sz w:val="24"/>
                <w:szCs w:val="24"/>
              </w:rPr>
            </w:pPr>
            <w:r w:rsidRPr="00947EDD">
              <w:rPr>
                <w:rFonts w:asciiTheme="majorHAnsi" w:hAnsiTheme="majorHAnsi" w:cstheme="majorHAnsi"/>
                <w:sz w:val="24"/>
                <w:szCs w:val="24"/>
              </w:rPr>
              <w:t>(</w:t>
            </w:r>
            <w:r w:rsidRPr="00947EDD">
              <w:rPr>
                <w:rFonts w:asciiTheme="majorHAnsi" w:hAnsiTheme="majorHAnsi" w:cstheme="majorHAnsi"/>
                <w:i/>
                <w:sz w:val="24"/>
                <w:szCs w:val="24"/>
              </w:rPr>
              <w:t>Đáp án gồm 1</w:t>
            </w:r>
            <w:r w:rsidR="00552713">
              <w:rPr>
                <w:rFonts w:asciiTheme="majorHAnsi" w:hAnsiTheme="majorHAnsi" w:cstheme="majorHAnsi"/>
                <w:i/>
                <w:sz w:val="24"/>
                <w:szCs w:val="24"/>
              </w:rPr>
              <w:t>1</w:t>
            </w:r>
            <w:bookmarkStart w:id="7" w:name="_GoBack"/>
            <w:bookmarkEnd w:id="7"/>
            <w:r w:rsidRPr="00947EDD">
              <w:rPr>
                <w:rFonts w:asciiTheme="majorHAnsi" w:hAnsiTheme="majorHAnsi" w:cstheme="majorHAnsi"/>
                <w:i/>
                <w:sz w:val="24"/>
                <w:szCs w:val="24"/>
              </w:rPr>
              <w:t xml:space="preserve"> trang</w:t>
            </w:r>
            <w:r w:rsidRPr="00947EDD">
              <w:rPr>
                <w:rFonts w:asciiTheme="majorHAnsi" w:hAnsiTheme="majorHAnsi" w:cstheme="majorHAnsi"/>
                <w:sz w:val="24"/>
                <w:szCs w:val="24"/>
              </w:rPr>
              <w:t>)</w:t>
            </w:r>
          </w:p>
        </w:tc>
        <w:tc>
          <w:tcPr>
            <w:tcW w:w="4681" w:type="dxa"/>
          </w:tcPr>
          <w:p w14:paraId="26E99CA1" w14:textId="77777777" w:rsidR="004E732F" w:rsidRPr="00947EDD" w:rsidRDefault="004E732F" w:rsidP="004E732F">
            <w:pPr>
              <w:spacing w:before="0" w:after="0" w:line="360" w:lineRule="auto"/>
              <w:jc w:val="center"/>
              <w:rPr>
                <w:rFonts w:asciiTheme="majorHAnsi" w:hAnsiTheme="majorHAnsi" w:cstheme="majorHAnsi"/>
                <w:b/>
                <w:bCs/>
                <w:sz w:val="24"/>
                <w:szCs w:val="24"/>
                <w:lang w:val="nl-NL"/>
              </w:rPr>
            </w:pPr>
            <w:r w:rsidRPr="00947EDD">
              <w:rPr>
                <w:rFonts w:asciiTheme="majorHAnsi" w:hAnsiTheme="majorHAnsi" w:cstheme="majorHAnsi"/>
                <w:b/>
                <w:bCs/>
                <w:sz w:val="24"/>
                <w:szCs w:val="24"/>
                <w:lang w:val="nl-NL"/>
              </w:rPr>
              <w:t xml:space="preserve">ĐÁP ÁN + BIỂU ĐIỂM CHẤM </w:t>
            </w:r>
          </w:p>
          <w:p w14:paraId="6B2A9219" w14:textId="77777777" w:rsidR="004E732F" w:rsidRPr="00947EDD" w:rsidRDefault="004E732F" w:rsidP="004E732F">
            <w:pPr>
              <w:spacing w:before="0" w:after="0" w:line="360" w:lineRule="auto"/>
              <w:jc w:val="center"/>
              <w:rPr>
                <w:rFonts w:asciiTheme="majorHAnsi" w:hAnsiTheme="majorHAnsi" w:cstheme="majorHAnsi"/>
                <w:b/>
                <w:sz w:val="24"/>
                <w:szCs w:val="24"/>
              </w:rPr>
            </w:pPr>
            <w:r w:rsidRPr="00947EDD">
              <w:rPr>
                <w:rFonts w:asciiTheme="majorHAnsi" w:hAnsiTheme="majorHAnsi" w:cstheme="majorHAnsi"/>
                <w:b/>
                <w:sz w:val="24"/>
                <w:szCs w:val="24"/>
              </w:rPr>
              <w:t>MÔN: SINH HỌC. KHỐI 11.</w:t>
            </w:r>
          </w:p>
          <w:p w14:paraId="5B33B01B" w14:textId="53A9F79D" w:rsidR="004E732F" w:rsidRPr="00947EDD" w:rsidRDefault="004E732F" w:rsidP="004E732F">
            <w:pPr>
              <w:spacing w:before="0" w:after="0" w:line="360" w:lineRule="auto"/>
              <w:jc w:val="center"/>
              <w:rPr>
                <w:rFonts w:asciiTheme="majorHAnsi" w:hAnsiTheme="majorHAnsi" w:cstheme="majorHAnsi"/>
                <w:sz w:val="24"/>
                <w:szCs w:val="24"/>
              </w:rPr>
            </w:pPr>
            <w:r w:rsidRPr="00947EDD">
              <w:rPr>
                <w:rFonts w:asciiTheme="majorHAnsi" w:hAnsiTheme="majorHAnsi" w:cstheme="majorHAnsi"/>
                <w:b/>
                <w:sz w:val="24"/>
                <w:szCs w:val="24"/>
              </w:rPr>
              <w:t>NĂM: 202</w:t>
            </w:r>
            <w:r w:rsidR="004601EF" w:rsidRPr="00947EDD">
              <w:rPr>
                <w:rFonts w:asciiTheme="majorHAnsi" w:hAnsiTheme="majorHAnsi" w:cstheme="majorHAnsi"/>
                <w:b/>
                <w:sz w:val="24"/>
                <w:szCs w:val="24"/>
              </w:rPr>
              <w:t>3</w:t>
            </w:r>
          </w:p>
        </w:tc>
      </w:tr>
    </w:tbl>
    <w:p w14:paraId="2BA3B09A" w14:textId="33CBE8C9" w:rsidR="0012501A" w:rsidRPr="00947EDD" w:rsidRDefault="0012501A" w:rsidP="0012501A">
      <w:pPr>
        <w:spacing w:after="0" w:line="312" w:lineRule="auto"/>
        <w:rPr>
          <w:rFonts w:asciiTheme="majorHAnsi" w:hAnsiTheme="majorHAnsi" w:cstheme="majorHAnsi"/>
          <w:b/>
          <w:sz w:val="24"/>
          <w:szCs w:val="24"/>
        </w:rPr>
      </w:pPr>
      <w:r w:rsidRPr="00947EDD">
        <w:rPr>
          <w:rFonts w:asciiTheme="majorHAnsi" w:hAnsiTheme="majorHAnsi" w:cstheme="majorHAnsi"/>
          <w:b/>
          <w:sz w:val="24"/>
          <w:szCs w:val="24"/>
        </w:rPr>
        <w:t>Câu 1 (2 điểm). Sinh trưởng – phát triển, sinh sản, cảm ứng thực vật</w:t>
      </w:r>
    </w:p>
    <w:p w14:paraId="41BADA90" w14:textId="77777777" w:rsidR="0012501A" w:rsidRPr="00947EDD" w:rsidRDefault="0012501A" w:rsidP="0012501A">
      <w:pPr>
        <w:widowControl w:val="0"/>
        <w:tabs>
          <w:tab w:val="left" w:pos="10530"/>
        </w:tabs>
        <w:autoSpaceDE w:val="0"/>
        <w:autoSpaceDN w:val="0"/>
        <w:spacing w:after="0" w:line="312" w:lineRule="auto"/>
        <w:ind w:firstLine="45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Một nhóm nhà khoa học đã thực hiện các thí nghiệm để chứng minh sự tồn tại của thụ thể ánh sáng đỏ - có tính chất quyết định sự nảy mầm của hạt. Người ta đã biết rằng hạt giống rau diếp cần ánh sáng để nảy mầm. Bằng cách đặt hạt giống rau diếp trong một môi trường mà có thể thay đổi một số điều kiện, nhóm các nhà khoa học đã thử nghiệm tín hiệu của ánh sáng trên sự nảy mầm của hạt.</w:t>
      </w:r>
    </w:p>
    <w:p w14:paraId="385F9F41" w14:textId="77777777" w:rsidR="0012501A" w:rsidRPr="00947EDD" w:rsidRDefault="0012501A" w:rsidP="0012501A">
      <w:pPr>
        <w:widowControl w:val="0"/>
        <w:tabs>
          <w:tab w:val="left" w:pos="10530"/>
        </w:tabs>
        <w:autoSpaceDE w:val="0"/>
        <w:autoSpaceDN w:val="0"/>
        <w:spacing w:after="0" w:line="312" w:lineRule="auto"/>
        <w:ind w:firstLine="450"/>
        <w:jc w:val="both"/>
        <w:rPr>
          <w:rFonts w:asciiTheme="majorHAnsi" w:hAnsiTheme="majorHAnsi" w:cstheme="majorHAnsi"/>
          <w:sz w:val="24"/>
          <w:szCs w:val="24"/>
        </w:rPr>
      </w:pPr>
      <w:r w:rsidRPr="00947EDD">
        <w:rPr>
          <w:rFonts w:asciiTheme="majorHAnsi" w:hAnsiTheme="majorHAnsi" w:cstheme="majorHAnsi"/>
          <w:color w:val="000000"/>
          <w:sz w:val="24"/>
          <w:szCs w:val="24"/>
          <w:lang w:bidi="en-US"/>
        </w:rPr>
        <w:t xml:space="preserve">a) Ảnh hưởng của quang phổ đến sự nảy mầm của hạt được nghiên cứu bằng cách ngâm hạt trên giấy lọc ẩm trong tối 16 giờ (tạo điều kiện ẩm) sau đó hạt được chiếu ánh sáng với các bước sóng khác nhau trong 1 phút. Cuối cùng các hạt được đem trở lại trong tối và kiểm tra sự nảy mầm sau 2 ngày. Kết quả thu được ở bảng </w:t>
      </w:r>
      <w:r w:rsidRPr="00947EDD">
        <w:rPr>
          <w:rFonts w:asciiTheme="majorHAnsi" w:hAnsiTheme="majorHAnsi" w:cstheme="majorHAnsi"/>
          <w:bCs/>
          <w:color w:val="000000"/>
          <w:sz w:val="24"/>
          <w:szCs w:val="24"/>
          <w:lang w:bidi="en-US"/>
        </w:rPr>
        <w:t>sau:</w:t>
      </w:r>
    </w:p>
    <w:tbl>
      <w:tblPr>
        <w:tblStyle w:val="TableGrid1"/>
        <w:tblW w:w="0" w:type="auto"/>
        <w:jc w:val="center"/>
        <w:tblLook w:val="04A0" w:firstRow="1" w:lastRow="0" w:firstColumn="1" w:lastColumn="0" w:noHBand="0" w:noVBand="1"/>
      </w:tblPr>
      <w:tblGrid>
        <w:gridCol w:w="1885"/>
        <w:gridCol w:w="632"/>
        <w:gridCol w:w="723"/>
        <w:gridCol w:w="723"/>
        <w:gridCol w:w="722"/>
        <w:gridCol w:w="722"/>
        <w:gridCol w:w="722"/>
        <w:gridCol w:w="722"/>
        <w:gridCol w:w="722"/>
        <w:gridCol w:w="722"/>
        <w:gridCol w:w="722"/>
        <w:gridCol w:w="722"/>
      </w:tblGrid>
      <w:tr w:rsidR="0012501A" w:rsidRPr="00947EDD" w14:paraId="61CA6882" w14:textId="77777777" w:rsidTr="000844E5">
        <w:trPr>
          <w:jc w:val="center"/>
        </w:trPr>
        <w:tc>
          <w:tcPr>
            <w:tcW w:w="1885" w:type="dxa"/>
            <w:tcBorders>
              <w:right w:val="single" w:sz="4" w:space="0" w:color="auto"/>
            </w:tcBorders>
          </w:tcPr>
          <w:p w14:paraId="476D4B64" w14:textId="77777777" w:rsidR="0012501A" w:rsidRPr="00947EDD" w:rsidRDefault="0012501A" w:rsidP="000844E5">
            <w:pPr>
              <w:widowControl w:val="0"/>
              <w:tabs>
                <w:tab w:val="left" w:pos="10530"/>
              </w:tabs>
              <w:autoSpaceDE w:val="0"/>
              <w:autoSpaceDN w:val="0"/>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Bước sóng</w:t>
            </w:r>
          </w:p>
        </w:tc>
        <w:tc>
          <w:tcPr>
            <w:tcW w:w="632" w:type="dxa"/>
            <w:tcBorders>
              <w:left w:val="single" w:sz="4" w:space="0" w:color="auto"/>
            </w:tcBorders>
            <w:vAlign w:val="center"/>
          </w:tcPr>
          <w:p w14:paraId="46F21FCF"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560</w:t>
            </w:r>
          </w:p>
        </w:tc>
        <w:tc>
          <w:tcPr>
            <w:tcW w:w="723" w:type="dxa"/>
            <w:vAlign w:val="center"/>
          </w:tcPr>
          <w:p w14:paraId="51BB11EE"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570</w:t>
            </w:r>
          </w:p>
        </w:tc>
        <w:tc>
          <w:tcPr>
            <w:tcW w:w="723" w:type="dxa"/>
            <w:vAlign w:val="center"/>
          </w:tcPr>
          <w:p w14:paraId="10ABA71D"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580</w:t>
            </w:r>
          </w:p>
        </w:tc>
        <w:tc>
          <w:tcPr>
            <w:tcW w:w="722" w:type="dxa"/>
            <w:vAlign w:val="center"/>
          </w:tcPr>
          <w:p w14:paraId="2436BA3C"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590</w:t>
            </w:r>
          </w:p>
        </w:tc>
        <w:tc>
          <w:tcPr>
            <w:tcW w:w="722" w:type="dxa"/>
            <w:vAlign w:val="center"/>
          </w:tcPr>
          <w:p w14:paraId="62935A33"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600</w:t>
            </w:r>
          </w:p>
        </w:tc>
        <w:tc>
          <w:tcPr>
            <w:tcW w:w="722" w:type="dxa"/>
            <w:vAlign w:val="center"/>
          </w:tcPr>
          <w:p w14:paraId="49F83E87"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620</w:t>
            </w:r>
          </w:p>
        </w:tc>
        <w:tc>
          <w:tcPr>
            <w:tcW w:w="722" w:type="dxa"/>
            <w:vAlign w:val="center"/>
          </w:tcPr>
          <w:p w14:paraId="53839F60"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640</w:t>
            </w:r>
          </w:p>
        </w:tc>
        <w:tc>
          <w:tcPr>
            <w:tcW w:w="722" w:type="dxa"/>
            <w:vAlign w:val="center"/>
          </w:tcPr>
          <w:p w14:paraId="7B861A03"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660</w:t>
            </w:r>
          </w:p>
        </w:tc>
        <w:tc>
          <w:tcPr>
            <w:tcW w:w="722" w:type="dxa"/>
            <w:vAlign w:val="center"/>
          </w:tcPr>
          <w:p w14:paraId="62A0D3C2"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680</w:t>
            </w:r>
          </w:p>
        </w:tc>
        <w:tc>
          <w:tcPr>
            <w:tcW w:w="722" w:type="dxa"/>
            <w:vAlign w:val="center"/>
          </w:tcPr>
          <w:p w14:paraId="4EE89E41"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690</w:t>
            </w:r>
          </w:p>
        </w:tc>
        <w:tc>
          <w:tcPr>
            <w:tcW w:w="722" w:type="dxa"/>
            <w:vAlign w:val="center"/>
          </w:tcPr>
          <w:p w14:paraId="4D0C0937"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700</w:t>
            </w:r>
          </w:p>
        </w:tc>
      </w:tr>
      <w:tr w:rsidR="0012501A" w:rsidRPr="00947EDD" w14:paraId="7B3CEB95" w14:textId="77777777" w:rsidTr="000844E5">
        <w:trPr>
          <w:jc w:val="center"/>
        </w:trPr>
        <w:tc>
          <w:tcPr>
            <w:tcW w:w="1885" w:type="dxa"/>
            <w:tcBorders>
              <w:right w:val="single" w:sz="4" w:space="0" w:color="auto"/>
            </w:tcBorders>
          </w:tcPr>
          <w:p w14:paraId="2D1821CA" w14:textId="77777777" w:rsidR="0012501A" w:rsidRPr="00947EDD" w:rsidRDefault="0012501A" w:rsidP="000844E5">
            <w:pPr>
              <w:widowControl w:val="0"/>
              <w:tabs>
                <w:tab w:val="left" w:pos="10530"/>
              </w:tabs>
              <w:autoSpaceDE w:val="0"/>
              <w:autoSpaceDN w:val="0"/>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Năng lượng cần cho 50% số hạt nảy mầm.</w:t>
            </w:r>
          </w:p>
        </w:tc>
        <w:tc>
          <w:tcPr>
            <w:tcW w:w="632" w:type="dxa"/>
            <w:tcBorders>
              <w:left w:val="single" w:sz="4" w:space="0" w:color="auto"/>
            </w:tcBorders>
            <w:vAlign w:val="center"/>
          </w:tcPr>
          <w:p w14:paraId="11D4FEB4"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35</w:t>
            </w:r>
          </w:p>
        </w:tc>
        <w:tc>
          <w:tcPr>
            <w:tcW w:w="723" w:type="dxa"/>
            <w:vAlign w:val="center"/>
          </w:tcPr>
          <w:p w14:paraId="333BFB56"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25</w:t>
            </w:r>
          </w:p>
        </w:tc>
        <w:tc>
          <w:tcPr>
            <w:tcW w:w="723" w:type="dxa"/>
            <w:vAlign w:val="center"/>
          </w:tcPr>
          <w:p w14:paraId="1F25D1B5"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15</w:t>
            </w:r>
          </w:p>
        </w:tc>
        <w:tc>
          <w:tcPr>
            <w:tcW w:w="722" w:type="dxa"/>
            <w:vAlign w:val="center"/>
          </w:tcPr>
          <w:p w14:paraId="08EAE0D4"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10</w:t>
            </w:r>
          </w:p>
        </w:tc>
        <w:tc>
          <w:tcPr>
            <w:tcW w:w="722" w:type="dxa"/>
            <w:vAlign w:val="center"/>
          </w:tcPr>
          <w:p w14:paraId="35BFD0DA"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8</w:t>
            </w:r>
          </w:p>
        </w:tc>
        <w:tc>
          <w:tcPr>
            <w:tcW w:w="722" w:type="dxa"/>
            <w:vAlign w:val="center"/>
          </w:tcPr>
          <w:p w14:paraId="1ABBF8A4"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6</w:t>
            </w:r>
          </w:p>
        </w:tc>
        <w:tc>
          <w:tcPr>
            <w:tcW w:w="722" w:type="dxa"/>
            <w:vAlign w:val="center"/>
          </w:tcPr>
          <w:p w14:paraId="383E5CF5"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4</w:t>
            </w:r>
          </w:p>
        </w:tc>
        <w:tc>
          <w:tcPr>
            <w:tcW w:w="722" w:type="dxa"/>
            <w:vAlign w:val="center"/>
          </w:tcPr>
          <w:p w14:paraId="4B80F161"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3</w:t>
            </w:r>
          </w:p>
        </w:tc>
        <w:tc>
          <w:tcPr>
            <w:tcW w:w="722" w:type="dxa"/>
            <w:vAlign w:val="center"/>
          </w:tcPr>
          <w:p w14:paraId="2CB8EFEE"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4</w:t>
            </w:r>
          </w:p>
        </w:tc>
        <w:tc>
          <w:tcPr>
            <w:tcW w:w="722" w:type="dxa"/>
            <w:vAlign w:val="center"/>
          </w:tcPr>
          <w:p w14:paraId="4DD94132"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45</w:t>
            </w:r>
          </w:p>
        </w:tc>
        <w:tc>
          <w:tcPr>
            <w:tcW w:w="722" w:type="dxa"/>
            <w:vAlign w:val="center"/>
          </w:tcPr>
          <w:p w14:paraId="22A6FCCC"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80</w:t>
            </w:r>
          </w:p>
        </w:tc>
      </w:tr>
    </w:tbl>
    <w:p w14:paraId="6B26AC49" w14:textId="77777777" w:rsidR="0012501A" w:rsidRPr="00947EDD" w:rsidRDefault="0012501A" w:rsidP="0012501A">
      <w:pPr>
        <w:widowControl w:val="0"/>
        <w:tabs>
          <w:tab w:val="left" w:pos="10530"/>
        </w:tabs>
        <w:autoSpaceDE w:val="0"/>
        <w:autoSpaceDN w:val="0"/>
        <w:spacing w:after="0"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 - Giải thích sự khác biệt về hiệu quả năng lượng: con số cao và thấp trong bảng có ý nghĩa gì?</w:t>
      </w:r>
    </w:p>
    <w:p w14:paraId="45AC61C8" w14:textId="77777777" w:rsidR="0012501A" w:rsidRPr="00947EDD" w:rsidRDefault="0012501A" w:rsidP="0012501A">
      <w:pPr>
        <w:widowControl w:val="0"/>
        <w:tabs>
          <w:tab w:val="left" w:pos="10530"/>
        </w:tabs>
        <w:autoSpaceDE w:val="0"/>
        <w:autoSpaceDN w:val="0"/>
        <w:spacing w:after="0"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 - Vẽ biểu đồ thể hiện kết quả thu được. Nhận xét.</w:t>
      </w:r>
    </w:p>
    <w:tbl>
      <w:tblPr>
        <w:tblStyle w:val="TableGrid1"/>
        <w:tblpPr w:leftFromText="180" w:rightFromText="180" w:vertAnchor="text" w:horzAnchor="margin" w:tblpXSpec="right" w:tblpY="23"/>
        <w:tblW w:w="0" w:type="auto"/>
        <w:tblLook w:val="04A0" w:firstRow="1" w:lastRow="0" w:firstColumn="1" w:lastColumn="0" w:noHBand="0" w:noVBand="1"/>
      </w:tblPr>
      <w:tblGrid>
        <w:gridCol w:w="2875"/>
        <w:gridCol w:w="2070"/>
      </w:tblGrid>
      <w:tr w:rsidR="0012501A" w:rsidRPr="00947EDD" w14:paraId="3CB78F80" w14:textId="77777777" w:rsidTr="000844E5">
        <w:tc>
          <w:tcPr>
            <w:tcW w:w="2875" w:type="dxa"/>
          </w:tcPr>
          <w:p w14:paraId="013019D7"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Chiếu sáng</w:t>
            </w:r>
          </w:p>
        </w:tc>
        <w:tc>
          <w:tcPr>
            <w:tcW w:w="2070" w:type="dxa"/>
          </w:tcPr>
          <w:p w14:paraId="2D5BFAF7" w14:textId="77777777" w:rsidR="0012501A" w:rsidRPr="00947EDD" w:rsidRDefault="0012501A" w:rsidP="000844E5">
            <w:pPr>
              <w:widowControl w:val="0"/>
              <w:tabs>
                <w:tab w:val="left" w:pos="10530"/>
              </w:tabs>
              <w:autoSpaceDE w:val="0"/>
              <w:autoSpaceDN w:val="0"/>
              <w:ind w:right="-11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Tỷ lệ nảy mầm (%)</w:t>
            </w:r>
          </w:p>
        </w:tc>
      </w:tr>
      <w:tr w:rsidR="0012501A" w:rsidRPr="00947EDD" w14:paraId="2FE4B0F3" w14:textId="77777777" w:rsidTr="000844E5">
        <w:tc>
          <w:tcPr>
            <w:tcW w:w="2875" w:type="dxa"/>
          </w:tcPr>
          <w:p w14:paraId="69090890"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Không</w:t>
            </w:r>
          </w:p>
        </w:tc>
        <w:tc>
          <w:tcPr>
            <w:tcW w:w="2070" w:type="dxa"/>
          </w:tcPr>
          <w:p w14:paraId="1A9A636B"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8.5</w:t>
            </w:r>
          </w:p>
        </w:tc>
      </w:tr>
      <w:tr w:rsidR="0012501A" w:rsidRPr="00947EDD" w14:paraId="06933DEE" w14:textId="77777777" w:rsidTr="000844E5">
        <w:tc>
          <w:tcPr>
            <w:tcW w:w="2875" w:type="dxa"/>
          </w:tcPr>
          <w:p w14:paraId="73653324"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R</w:t>
            </w:r>
          </w:p>
        </w:tc>
        <w:tc>
          <w:tcPr>
            <w:tcW w:w="2070" w:type="dxa"/>
          </w:tcPr>
          <w:p w14:paraId="0C67D641"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98</w:t>
            </w:r>
          </w:p>
        </w:tc>
      </w:tr>
      <w:tr w:rsidR="0012501A" w:rsidRPr="00947EDD" w14:paraId="64D22732" w14:textId="77777777" w:rsidTr="000844E5">
        <w:tc>
          <w:tcPr>
            <w:tcW w:w="2875" w:type="dxa"/>
          </w:tcPr>
          <w:p w14:paraId="59BB7D6B"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FR</w:t>
            </w:r>
          </w:p>
        </w:tc>
        <w:tc>
          <w:tcPr>
            <w:tcW w:w="2070" w:type="dxa"/>
          </w:tcPr>
          <w:p w14:paraId="08C7674A"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54</w:t>
            </w:r>
          </w:p>
        </w:tc>
      </w:tr>
      <w:tr w:rsidR="0012501A" w:rsidRPr="00947EDD" w14:paraId="6374F013" w14:textId="77777777" w:rsidTr="000844E5">
        <w:tc>
          <w:tcPr>
            <w:tcW w:w="2875" w:type="dxa"/>
          </w:tcPr>
          <w:p w14:paraId="6D369489"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R→ FR → R   </w:t>
            </w:r>
          </w:p>
        </w:tc>
        <w:tc>
          <w:tcPr>
            <w:tcW w:w="2070" w:type="dxa"/>
          </w:tcPr>
          <w:p w14:paraId="61ED30C5"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100</w:t>
            </w:r>
          </w:p>
        </w:tc>
      </w:tr>
      <w:tr w:rsidR="0012501A" w:rsidRPr="00947EDD" w14:paraId="7A2F2109" w14:textId="77777777" w:rsidTr="000844E5">
        <w:tc>
          <w:tcPr>
            <w:tcW w:w="2875" w:type="dxa"/>
          </w:tcPr>
          <w:p w14:paraId="182AE212"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R → FR→ R → FR  </w:t>
            </w:r>
          </w:p>
        </w:tc>
        <w:tc>
          <w:tcPr>
            <w:tcW w:w="2070" w:type="dxa"/>
          </w:tcPr>
          <w:p w14:paraId="402F85DC"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43</w:t>
            </w:r>
          </w:p>
        </w:tc>
      </w:tr>
      <w:tr w:rsidR="0012501A" w:rsidRPr="00947EDD" w14:paraId="0B21ECB2" w14:textId="77777777" w:rsidTr="000844E5">
        <w:tc>
          <w:tcPr>
            <w:tcW w:w="2875" w:type="dxa"/>
          </w:tcPr>
          <w:p w14:paraId="7D13477C" w14:textId="77777777" w:rsidR="0012501A" w:rsidRPr="00947EDD" w:rsidRDefault="0012501A" w:rsidP="000844E5">
            <w:pPr>
              <w:widowControl w:val="0"/>
              <w:tabs>
                <w:tab w:val="left" w:pos="10530"/>
              </w:tabs>
              <w:autoSpaceDE w:val="0"/>
              <w:autoSpaceDN w:val="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R → FR→ R → FR → R  </w:t>
            </w:r>
          </w:p>
        </w:tc>
        <w:tc>
          <w:tcPr>
            <w:tcW w:w="2070" w:type="dxa"/>
          </w:tcPr>
          <w:p w14:paraId="67AA4B91" w14:textId="77777777" w:rsidR="0012501A" w:rsidRPr="00947EDD" w:rsidRDefault="0012501A" w:rsidP="000844E5">
            <w:pPr>
              <w:widowControl w:val="0"/>
              <w:tabs>
                <w:tab w:val="left" w:pos="10530"/>
              </w:tabs>
              <w:autoSpaceDE w:val="0"/>
              <w:autoSpaceDN w:val="0"/>
              <w:jc w:val="center"/>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99</w:t>
            </w:r>
          </w:p>
        </w:tc>
      </w:tr>
    </w:tbl>
    <w:p w14:paraId="2F82152C" w14:textId="77777777" w:rsidR="0012501A" w:rsidRPr="00947EDD" w:rsidRDefault="0012501A" w:rsidP="0012501A">
      <w:pPr>
        <w:widowControl w:val="0"/>
        <w:tabs>
          <w:tab w:val="left" w:pos="10530"/>
        </w:tabs>
        <w:autoSpaceDE w:val="0"/>
        <w:autoSpaceDN w:val="0"/>
        <w:spacing w:after="0" w:line="312" w:lineRule="auto"/>
        <w:ind w:firstLine="45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b) Ngoài ảnh hưởng bởi quang phổ, người ta đã chứng minh được ảnh hưởng của các loại ánh sáng khác nhau đến phản ứng của thực vật. Sau khi thu được kết quả ở bảng trên, tiếp tục làm thí nghiệm với 5 nhóm hạt mới (mỗi nhóm 200 hạt) với công thức chiếu sáng khác nhau (được chiếu ánh sáng bước sóng 660nm (đỏ, R) trong 1 phút và chiếu ánh sáng 700nm (đỏ xa, FR) trong 4 phút). Hạt sau đó được trả về trong tối và kiểm tra sự nảy mầm trong 2 ngày. Kết quả thu được trình bày ở bảng bên.</w:t>
      </w:r>
    </w:p>
    <w:p w14:paraId="2C730EC7" w14:textId="77777777" w:rsidR="0012501A" w:rsidRPr="00947EDD" w:rsidRDefault="0012501A" w:rsidP="0012501A">
      <w:pPr>
        <w:widowControl w:val="0"/>
        <w:tabs>
          <w:tab w:val="left" w:pos="10530"/>
        </w:tabs>
        <w:autoSpaceDE w:val="0"/>
        <w:autoSpaceDN w:val="0"/>
        <w:spacing w:after="0" w:line="312" w:lineRule="auto"/>
        <w:ind w:firstLine="45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Có thể kết luận gì về sự phản ứng của hạt đối với tín hiệu ánh sáng? Giải thích kết quả thu được.</w:t>
      </w:r>
    </w:p>
    <w:p w14:paraId="550AC14F" w14:textId="77777777" w:rsidR="0012501A" w:rsidRPr="00947EDD" w:rsidRDefault="0012501A" w:rsidP="0012501A">
      <w:pPr>
        <w:widowControl w:val="0"/>
        <w:tabs>
          <w:tab w:val="left" w:pos="10530"/>
        </w:tabs>
        <w:autoSpaceDE w:val="0"/>
        <w:autoSpaceDN w:val="0"/>
        <w:spacing w:after="0" w:line="312" w:lineRule="auto"/>
        <w:ind w:firstLine="450"/>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Tại sao một số hạt không được chiếu sáng vẫn nảy mầm?</w:t>
      </w:r>
    </w:p>
    <w:p w14:paraId="18A6C573" w14:textId="77777777" w:rsidR="0012501A" w:rsidRPr="00947EDD" w:rsidRDefault="0012501A" w:rsidP="0012501A">
      <w:pPr>
        <w:spacing w:after="0" w:line="312" w:lineRule="auto"/>
        <w:jc w:val="both"/>
        <w:rPr>
          <w:rFonts w:asciiTheme="majorHAnsi" w:hAnsiTheme="majorHAnsi" w:cstheme="majorHAnsi"/>
          <w:b/>
          <w:i/>
          <w:sz w:val="24"/>
          <w:szCs w:val="24"/>
        </w:rPr>
      </w:pPr>
      <w:r w:rsidRPr="00947EDD">
        <w:rPr>
          <w:rFonts w:asciiTheme="majorHAnsi" w:hAnsiTheme="majorHAnsi" w:cstheme="majorHAnsi"/>
          <w:b/>
          <w:i/>
          <w:sz w:val="24"/>
          <w:szCs w:val="24"/>
        </w:rPr>
        <w:t>Hướng dẫn chấm</w:t>
      </w:r>
    </w:p>
    <w:tbl>
      <w:tblPr>
        <w:tblStyle w:val="TableGrid"/>
        <w:tblW w:w="0" w:type="auto"/>
        <w:tblLook w:val="04A0" w:firstRow="1" w:lastRow="0" w:firstColumn="1" w:lastColumn="0" w:noHBand="0" w:noVBand="1"/>
      </w:tblPr>
      <w:tblGrid>
        <w:gridCol w:w="617"/>
        <w:gridCol w:w="8328"/>
        <w:gridCol w:w="794"/>
      </w:tblGrid>
      <w:tr w:rsidR="0012501A" w:rsidRPr="00947EDD" w14:paraId="7799C682" w14:textId="77777777" w:rsidTr="000844E5">
        <w:tc>
          <w:tcPr>
            <w:tcW w:w="617" w:type="dxa"/>
          </w:tcPr>
          <w:p w14:paraId="50F186C5" w14:textId="77777777" w:rsidR="0012501A" w:rsidRPr="00947EDD" w:rsidRDefault="0012501A" w:rsidP="000844E5">
            <w:pPr>
              <w:spacing w:line="312" w:lineRule="auto"/>
              <w:jc w:val="center"/>
              <w:rPr>
                <w:rFonts w:asciiTheme="majorHAnsi" w:hAnsiTheme="majorHAnsi" w:cstheme="majorHAnsi"/>
                <w:sz w:val="24"/>
                <w:szCs w:val="24"/>
              </w:rPr>
            </w:pPr>
            <w:r w:rsidRPr="00947EDD">
              <w:rPr>
                <w:rFonts w:asciiTheme="majorHAnsi" w:hAnsiTheme="majorHAnsi" w:cstheme="majorHAnsi"/>
                <w:sz w:val="24"/>
                <w:szCs w:val="24"/>
              </w:rPr>
              <w:t xml:space="preserve">Ý </w:t>
            </w:r>
          </w:p>
        </w:tc>
        <w:tc>
          <w:tcPr>
            <w:tcW w:w="8328" w:type="dxa"/>
          </w:tcPr>
          <w:p w14:paraId="5CCC2408" w14:textId="77777777" w:rsidR="0012501A" w:rsidRPr="00947EDD" w:rsidRDefault="0012501A" w:rsidP="000844E5">
            <w:pPr>
              <w:spacing w:line="312" w:lineRule="auto"/>
              <w:jc w:val="center"/>
              <w:rPr>
                <w:rFonts w:asciiTheme="majorHAnsi" w:hAnsiTheme="majorHAnsi" w:cstheme="majorHAnsi"/>
                <w:sz w:val="24"/>
                <w:szCs w:val="24"/>
              </w:rPr>
            </w:pPr>
            <w:r w:rsidRPr="00947EDD">
              <w:rPr>
                <w:rFonts w:asciiTheme="majorHAnsi" w:hAnsiTheme="majorHAnsi" w:cstheme="majorHAnsi"/>
                <w:sz w:val="24"/>
                <w:szCs w:val="24"/>
              </w:rPr>
              <w:t>Nội dung</w:t>
            </w:r>
          </w:p>
        </w:tc>
        <w:tc>
          <w:tcPr>
            <w:tcW w:w="794" w:type="dxa"/>
          </w:tcPr>
          <w:p w14:paraId="1E8F3966" w14:textId="77777777" w:rsidR="0012501A" w:rsidRPr="00947EDD" w:rsidRDefault="0012501A" w:rsidP="000844E5">
            <w:pPr>
              <w:spacing w:line="312" w:lineRule="auto"/>
              <w:jc w:val="center"/>
              <w:rPr>
                <w:rFonts w:asciiTheme="majorHAnsi" w:hAnsiTheme="majorHAnsi" w:cstheme="majorHAnsi"/>
                <w:sz w:val="24"/>
                <w:szCs w:val="24"/>
              </w:rPr>
            </w:pPr>
            <w:r w:rsidRPr="00947EDD">
              <w:rPr>
                <w:rFonts w:asciiTheme="majorHAnsi" w:hAnsiTheme="majorHAnsi" w:cstheme="majorHAnsi"/>
                <w:sz w:val="24"/>
                <w:szCs w:val="24"/>
              </w:rPr>
              <w:t>Điểm</w:t>
            </w:r>
          </w:p>
        </w:tc>
      </w:tr>
      <w:tr w:rsidR="0012501A" w:rsidRPr="00947EDD" w14:paraId="3B9D94E4" w14:textId="77777777" w:rsidTr="000844E5">
        <w:tc>
          <w:tcPr>
            <w:tcW w:w="617" w:type="dxa"/>
          </w:tcPr>
          <w:p w14:paraId="61615BDD" w14:textId="77777777" w:rsidR="0012501A" w:rsidRPr="00947EDD" w:rsidRDefault="0012501A" w:rsidP="000844E5">
            <w:pPr>
              <w:spacing w:line="312" w:lineRule="auto"/>
              <w:jc w:val="center"/>
              <w:rPr>
                <w:rFonts w:asciiTheme="majorHAnsi" w:hAnsiTheme="majorHAnsi" w:cstheme="majorHAnsi"/>
                <w:sz w:val="24"/>
                <w:szCs w:val="24"/>
              </w:rPr>
            </w:pPr>
            <w:r w:rsidRPr="00947EDD">
              <w:rPr>
                <w:rFonts w:asciiTheme="majorHAnsi" w:hAnsiTheme="majorHAnsi" w:cstheme="majorHAnsi"/>
                <w:sz w:val="24"/>
                <w:szCs w:val="24"/>
              </w:rPr>
              <w:lastRenderedPageBreak/>
              <w:t>a</w:t>
            </w:r>
          </w:p>
        </w:tc>
        <w:tc>
          <w:tcPr>
            <w:tcW w:w="8328" w:type="dxa"/>
          </w:tcPr>
          <w:p w14:paraId="6F0E2A30" w14:textId="77777777" w:rsidR="0012501A" w:rsidRPr="00947EDD" w:rsidRDefault="0012501A" w:rsidP="000844E5">
            <w:pPr>
              <w:widowControl w:val="0"/>
              <w:tabs>
                <w:tab w:val="left" w:pos="10530"/>
              </w:tabs>
              <w:autoSpaceDE w:val="0"/>
              <w:autoSpaceDN w:val="0"/>
              <w:spacing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 Con số cao hơn thể hiện tại bước sóng đó cần nhiều năng lượng hơn để gây đáp ứng (hạt nảy mầm) so với con số thấp hơn.  </w:t>
            </w:r>
          </w:p>
          <w:p w14:paraId="0D756BC7" w14:textId="77777777" w:rsidR="0012501A" w:rsidRPr="00947EDD" w:rsidRDefault="0012501A" w:rsidP="000844E5">
            <w:pPr>
              <w:widowControl w:val="0"/>
              <w:tabs>
                <w:tab w:val="left" w:pos="10530"/>
              </w:tabs>
              <w:autoSpaceDE w:val="0"/>
              <w:autoSpaceDN w:val="0"/>
              <w:spacing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Thí sinh vẽ đúng đồ thị, chú thích đầy đủ được 0,25 điểm (có thể vẽ biểu đồ dạng khác):</w:t>
            </w:r>
          </w:p>
          <w:p w14:paraId="6CB459FA" w14:textId="77777777" w:rsidR="0012501A" w:rsidRPr="00947EDD" w:rsidRDefault="0012501A" w:rsidP="000844E5">
            <w:pPr>
              <w:widowControl w:val="0"/>
              <w:tabs>
                <w:tab w:val="left" w:pos="10530"/>
              </w:tabs>
              <w:autoSpaceDE w:val="0"/>
              <w:autoSpaceDN w:val="0"/>
              <w:spacing w:line="312" w:lineRule="auto"/>
              <w:jc w:val="center"/>
              <w:rPr>
                <w:rFonts w:asciiTheme="majorHAnsi" w:hAnsiTheme="majorHAnsi" w:cstheme="majorHAnsi"/>
                <w:color w:val="000000"/>
                <w:sz w:val="24"/>
                <w:szCs w:val="24"/>
                <w:lang w:bidi="en-US"/>
              </w:rPr>
            </w:pPr>
            <w:r w:rsidRPr="00947EDD">
              <w:rPr>
                <w:rFonts w:asciiTheme="majorHAnsi" w:hAnsiTheme="majorHAnsi" w:cstheme="majorHAnsi"/>
                <w:noProof/>
                <w:color w:val="000000"/>
                <w:sz w:val="24"/>
                <w:szCs w:val="24"/>
              </w:rPr>
              <w:drawing>
                <wp:inline distT="0" distB="0" distL="0" distR="0" wp14:anchorId="43C2A32A" wp14:editId="1CFA59DA">
                  <wp:extent cx="2603500" cy="1491458"/>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5615" cy="1498398"/>
                          </a:xfrm>
                          <a:prstGeom prst="rect">
                            <a:avLst/>
                          </a:prstGeom>
                          <a:noFill/>
                        </pic:spPr>
                      </pic:pic>
                    </a:graphicData>
                  </a:graphic>
                </wp:inline>
              </w:drawing>
            </w:r>
          </w:p>
          <w:p w14:paraId="5DECBDDC" w14:textId="77777777" w:rsidR="0012501A" w:rsidRPr="00947EDD" w:rsidRDefault="0012501A" w:rsidP="000844E5">
            <w:pPr>
              <w:widowControl w:val="0"/>
              <w:tabs>
                <w:tab w:val="left" w:pos="10530"/>
              </w:tabs>
              <w:autoSpaceDE w:val="0"/>
              <w:autoSpaceDN w:val="0"/>
              <w:spacing w:line="312" w:lineRule="auto"/>
              <w:jc w:val="both"/>
              <w:rPr>
                <w:rFonts w:asciiTheme="majorHAnsi" w:hAnsiTheme="majorHAnsi" w:cstheme="majorHAnsi"/>
                <w:color w:val="000000"/>
                <w:sz w:val="24"/>
                <w:szCs w:val="24"/>
                <w:lang w:bidi="en-US"/>
              </w:rPr>
            </w:pPr>
            <w:r w:rsidRPr="00947EDD">
              <w:rPr>
                <w:rFonts w:asciiTheme="majorHAnsi" w:hAnsiTheme="majorHAnsi" w:cstheme="majorHAnsi"/>
                <w:b/>
                <w:bCs/>
                <w:color w:val="000000"/>
                <w:sz w:val="24"/>
                <w:szCs w:val="24"/>
                <w:lang w:bidi="en-US"/>
              </w:rPr>
              <w:t xml:space="preserve">- </w:t>
            </w:r>
            <w:r w:rsidRPr="00947EDD">
              <w:rPr>
                <w:rFonts w:asciiTheme="majorHAnsi" w:hAnsiTheme="majorHAnsi" w:cstheme="majorHAnsi"/>
                <w:color w:val="000000"/>
                <w:sz w:val="24"/>
                <w:szCs w:val="24"/>
                <w:lang w:bidi="en-US"/>
              </w:rPr>
              <w:t xml:space="preserve">Nhận xét </w:t>
            </w:r>
          </w:p>
          <w:p w14:paraId="5E3C8C71" w14:textId="77777777" w:rsidR="0012501A" w:rsidRPr="00947EDD" w:rsidRDefault="0012501A" w:rsidP="000844E5">
            <w:pPr>
              <w:widowControl w:val="0"/>
              <w:tabs>
                <w:tab w:val="left" w:pos="10530"/>
              </w:tabs>
              <w:autoSpaceDE w:val="0"/>
              <w:autoSpaceDN w:val="0"/>
              <w:spacing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 Hiệu quả năng lượng càng thấp thì tỉ lệ nảy mầm càng cao. Các bước sóng khác nhau có hiệu quả năng lượng khác nhau nên cũng ảnh hưởng đến tỉ lệ nảy mầm không giống nhau.                     </w:t>
            </w:r>
          </w:p>
          <w:p w14:paraId="53E4BDFD" w14:textId="77777777" w:rsidR="0012501A" w:rsidRPr="00947EDD" w:rsidRDefault="0012501A" w:rsidP="000844E5">
            <w:pPr>
              <w:widowControl w:val="0"/>
              <w:tabs>
                <w:tab w:val="left" w:pos="10530"/>
              </w:tabs>
              <w:autoSpaceDE w:val="0"/>
              <w:autoSpaceDN w:val="0"/>
              <w:spacing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Hiệu quả năng lượng thấp nhất ở vùng ánh sáng đỏ: 600-680nm, đây cũng là bước sóng có hiệu quả nảy mầm cao nhất</w:t>
            </w:r>
          </w:p>
          <w:p w14:paraId="0959852E" w14:textId="77777777" w:rsidR="0012501A" w:rsidRPr="00947EDD" w:rsidRDefault="0012501A" w:rsidP="000844E5">
            <w:pPr>
              <w:widowControl w:val="0"/>
              <w:tabs>
                <w:tab w:val="left" w:pos="10530"/>
              </w:tabs>
              <w:autoSpaceDE w:val="0"/>
              <w:autoSpaceDN w:val="0"/>
              <w:spacing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xml:space="preserve">+ Ngoài vùng ánh sáng đỏ, hiệu quả năng lượng tăng dần lên (tỷ lệ nảy mầm giảm). Hiệu quả năng lượng cao nhất ở vùng ánh sáng đỏ xa (690-720nm), hạt gần như không nảy mầm tại bước sóng này.                                                                                                  </w:t>
            </w:r>
          </w:p>
        </w:tc>
        <w:tc>
          <w:tcPr>
            <w:tcW w:w="794" w:type="dxa"/>
          </w:tcPr>
          <w:p w14:paraId="4A56E943" w14:textId="77777777" w:rsidR="0012501A" w:rsidRPr="00947EDD" w:rsidRDefault="0012501A" w:rsidP="000844E5">
            <w:pPr>
              <w:spacing w:line="312" w:lineRule="auto"/>
              <w:jc w:val="center"/>
              <w:rPr>
                <w:rFonts w:asciiTheme="majorHAnsi" w:hAnsiTheme="majorHAnsi" w:cstheme="majorHAnsi"/>
                <w:sz w:val="24"/>
                <w:szCs w:val="24"/>
              </w:rPr>
            </w:pPr>
            <w:r w:rsidRPr="00947EDD">
              <w:rPr>
                <w:rFonts w:asciiTheme="majorHAnsi" w:hAnsiTheme="majorHAnsi" w:cstheme="majorHAnsi"/>
                <w:sz w:val="24"/>
                <w:szCs w:val="24"/>
              </w:rPr>
              <w:t>0,25</w:t>
            </w:r>
          </w:p>
          <w:p w14:paraId="033F87FC" w14:textId="77777777" w:rsidR="0012501A" w:rsidRPr="00947EDD" w:rsidRDefault="0012501A" w:rsidP="000844E5">
            <w:pPr>
              <w:spacing w:line="312" w:lineRule="auto"/>
              <w:jc w:val="center"/>
              <w:rPr>
                <w:rFonts w:asciiTheme="majorHAnsi" w:hAnsiTheme="majorHAnsi" w:cstheme="majorHAnsi"/>
                <w:sz w:val="24"/>
                <w:szCs w:val="24"/>
              </w:rPr>
            </w:pPr>
          </w:p>
          <w:p w14:paraId="37507D74" w14:textId="77777777" w:rsidR="0012501A" w:rsidRPr="00947EDD" w:rsidRDefault="0012501A" w:rsidP="000844E5">
            <w:pPr>
              <w:spacing w:line="312" w:lineRule="auto"/>
              <w:jc w:val="center"/>
              <w:rPr>
                <w:rFonts w:asciiTheme="majorHAnsi" w:hAnsiTheme="majorHAnsi" w:cstheme="majorHAnsi"/>
                <w:sz w:val="24"/>
                <w:szCs w:val="24"/>
              </w:rPr>
            </w:pPr>
            <w:r w:rsidRPr="00947EDD">
              <w:rPr>
                <w:rFonts w:asciiTheme="majorHAnsi" w:hAnsiTheme="majorHAnsi" w:cstheme="majorHAnsi"/>
                <w:sz w:val="24"/>
                <w:szCs w:val="24"/>
              </w:rPr>
              <w:t>0,25</w:t>
            </w:r>
          </w:p>
          <w:p w14:paraId="25E999BF" w14:textId="77777777" w:rsidR="0012501A" w:rsidRPr="00947EDD" w:rsidRDefault="0012501A" w:rsidP="000844E5">
            <w:pPr>
              <w:spacing w:line="312" w:lineRule="auto"/>
              <w:jc w:val="center"/>
              <w:rPr>
                <w:rFonts w:asciiTheme="majorHAnsi" w:hAnsiTheme="majorHAnsi" w:cstheme="majorHAnsi"/>
                <w:sz w:val="24"/>
                <w:szCs w:val="24"/>
              </w:rPr>
            </w:pPr>
          </w:p>
          <w:p w14:paraId="0DBBED43" w14:textId="77777777" w:rsidR="0012501A" w:rsidRPr="00947EDD" w:rsidRDefault="0012501A" w:rsidP="000844E5">
            <w:pPr>
              <w:spacing w:line="312" w:lineRule="auto"/>
              <w:jc w:val="center"/>
              <w:rPr>
                <w:rFonts w:asciiTheme="majorHAnsi" w:hAnsiTheme="majorHAnsi" w:cstheme="majorHAnsi"/>
                <w:sz w:val="24"/>
                <w:szCs w:val="24"/>
              </w:rPr>
            </w:pPr>
          </w:p>
          <w:p w14:paraId="7D89D1A4" w14:textId="77777777" w:rsidR="0012501A" w:rsidRPr="00947EDD" w:rsidRDefault="0012501A" w:rsidP="000844E5">
            <w:pPr>
              <w:spacing w:line="312" w:lineRule="auto"/>
              <w:jc w:val="center"/>
              <w:rPr>
                <w:rFonts w:asciiTheme="majorHAnsi" w:hAnsiTheme="majorHAnsi" w:cstheme="majorHAnsi"/>
                <w:sz w:val="24"/>
                <w:szCs w:val="24"/>
              </w:rPr>
            </w:pPr>
          </w:p>
          <w:p w14:paraId="2B3C8A86" w14:textId="77777777" w:rsidR="0012501A" w:rsidRPr="00947EDD" w:rsidRDefault="0012501A" w:rsidP="000844E5">
            <w:pPr>
              <w:spacing w:line="312" w:lineRule="auto"/>
              <w:jc w:val="center"/>
              <w:rPr>
                <w:rFonts w:asciiTheme="majorHAnsi" w:hAnsiTheme="majorHAnsi" w:cstheme="majorHAnsi"/>
                <w:sz w:val="24"/>
                <w:szCs w:val="24"/>
              </w:rPr>
            </w:pPr>
          </w:p>
          <w:p w14:paraId="4C9AF997" w14:textId="77777777" w:rsidR="0012501A" w:rsidRPr="00947EDD" w:rsidRDefault="0012501A" w:rsidP="000844E5">
            <w:pPr>
              <w:spacing w:line="312" w:lineRule="auto"/>
              <w:jc w:val="center"/>
              <w:rPr>
                <w:rFonts w:asciiTheme="majorHAnsi" w:hAnsiTheme="majorHAnsi" w:cstheme="majorHAnsi"/>
                <w:sz w:val="24"/>
                <w:szCs w:val="24"/>
              </w:rPr>
            </w:pPr>
          </w:p>
          <w:p w14:paraId="7065F78F" w14:textId="77777777" w:rsidR="0012501A" w:rsidRPr="00947EDD" w:rsidRDefault="0012501A" w:rsidP="000844E5">
            <w:pPr>
              <w:spacing w:line="312" w:lineRule="auto"/>
              <w:jc w:val="center"/>
              <w:rPr>
                <w:rFonts w:asciiTheme="majorHAnsi" w:hAnsiTheme="majorHAnsi" w:cstheme="majorHAnsi"/>
                <w:sz w:val="24"/>
                <w:szCs w:val="24"/>
              </w:rPr>
            </w:pPr>
          </w:p>
          <w:p w14:paraId="543B748E" w14:textId="77777777" w:rsidR="00A74FA9" w:rsidRDefault="00A74FA9" w:rsidP="0012501A">
            <w:pPr>
              <w:spacing w:line="312" w:lineRule="auto"/>
              <w:rPr>
                <w:rFonts w:asciiTheme="majorHAnsi" w:hAnsiTheme="majorHAnsi" w:cstheme="majorHAnsi"/>
                <w:sz w:val="24"/>
                <w:szCs w:val="24"/>
              </w:rPr>
            </w:pPr>
          </w:p>
          <w:p w14:paraId="5A289816" w14:textId="5007BF1C" w:rsidR="0012501A" w:rsidRPr="00947EDD" w:rsidRDefault="0012501A" w:rsidP="0012501A">
            <w:pPr>
              <w:spacing w:line="312" w:lineRule="auto"/>
              <w:rPr>
                <w:rFonts w:asciiTheme="majorHAnsi" w:hAnsiTheme="majorHAnsi" w:cstheme="majorHAnsi"/>
                <w:sz w:val="24"/>
                <w:szCs w:val="24"/>
              </w:rPr>
            </w:pPr>
            <w:r w:rsidRPr="00947EDD">
              <w:rPr>
                <w:rFonts w:asciiTheme="majorHAnsi" w:hAnsiTheme="majorHAnsi" w:cstheme="majorHAnsi"/>
                <w:sz w:val="24"/>
                <w:szCs w:val="24"/>
              </w:rPr>
              <w:t>0,25</w:t>
            </w:r>
          </w:p>
          <w:p w14:paraId="625F5EBB" w14:textId="77777777" w:rsidR="0012501A" w:rsidRPr="00947EDD" w:rsidRDefault="0012501A" w:rsidP="000844E5">
            <w:pPr>
              <w:spacing w:line="312" w:lineRule="auto"/>
              <w:jc w:val="center"/>
              <w:rPr>
                <w:rFonts w:asciiTheme="majorHAnsi" w:hAnsiTheme="majorHAnsi" w:cstheme="majorHAnsi"/>
                <w:sz w:val="24"/>
                <w:szCs w:val="24"/>
              </w:rPr>
            </w:pPr>
          </w:p>
          <w:p w14:paraId="7FC2047F" w14:textId="77777777" w:rsidR="0012501A" w:rsidRPr="00947EDD" w:rsidRDefault="0012501A" w:rsidP="000844E5">
            <w:pPr>
              <w:spacing w:line="312" w:lineRule="auto"/>
              <w:rPr>
                <w:rFonts w:asciiTheme="majorHAnsi" w:hAnsiTheme="majorHAnsi" w:cstheme="majorHAnsi"/>
                <w:sz w:val="24"/>
                <w:szCs w:val="24"/>
              </w:rPr>
            </w:pPr>
            <w:r w:rsidRPr="00947EDD">
              <w:rPr>
                <w:rFonts w:asciiTheme="majorHAnsi" w:hAnsiTheme="majorHAnsi" w:cstheme="majorHAnsi"/>
                <w:sz w:val="24"/>
                <w:szCs w:val="24"/>
              </w:rPr>
              <w:t>0,25</w:t>
            </w:r>
          </w:p>
          <w:p w14:paraId="513370CD" w14:textId="77777777" w:rsidR="0012501A" w:rsidRPr="00947EDD" w:rsidRDefault="0012501A" w:rsidP="000844E5">
            <w:pPr>
              <w:spacing w:line="312" w:lineRule="auto"/>
              <w:jc w:val="center"/>
              <w:rPr>
                <w:rFonts w:asciiTheme="majorHAnsi" w:hAnsiTheme="majorHAnsi" w:cstheme="majorHAnsi"/>
                <w:sz w:val="24"/>
                <w:szCs w:val="24"/>
              </w:rPr>
            </w:pPr>
          </w:p>
          <w:p w14:paraId="3D7B3B45" w14:textId="77777777" w:rsidR="0012501A" w:rsidRPr="00947EDD" w:rsidRDefault="0012501A" w:rsidP="000844E5">
            <w:pPr>
              <w:spacing w:line="312" w:lineRule="auto"/>
              <w:jc w:val="center"/>
              <w:rPr>
                <w:rFonts w:asciiTheme="majorHAnsi" w:hAnsiTheme="majorHAnsi" w:cstheme="majorHAnsi"/>
                <w:sz w:val="24"/>
                <w:szCs w:val="24"/>
              </w:rPr>
            </w:pPr>
            <w:r w:rsidRPr="00947EDD">
              <w:rPr>
                <w:rFonts w:asciiTheme="majorHAnsi" w:hAnsiTheme="majorHAnsi" w:cstheme="majorHAnsi"/>
                <w:sz w:val="24"/>
                <w:szCs w:val="24"/>
              </w:rPr>
              <w:t>0,25</w:t>
            </w:r>
          </w:p>
        </w:tc>
      </w:tr>
      <w:tr w:rsidR="0012501A" w:rsidRPr="00947EDD" w14:paraId="19AAAD2F" w14:textId="77777777" w:rsidTr="000844E5">
        <w:tc>
          <w:tcPr>
            <w:tcW w:w="617" w:type="dxa"/>
          </w:tcPr>
          <w:p w14:paraId="2765CBF7" w14:textId="77777777" w:rsidR="0012501A" w:rsidRPr="00947EDD" w:rsidRDefault="0012501A" w:rsidP="000844E5">
            <w:pPr>
              <w:spacing w:line="312" w:lineRule="auto"/>
              <w:jc w:val="center"/>
              <w:rPr>
                <w:rFonts w:asciiTheme="majorHAnsi" w:hAnsiTheme="majorHAnsi" w:cstheme="majorHAnsi"/>
                <w:sz w:val="24"/>
                <w:szCs w:val="24"/>
              </w:rPr>
            </w:pPr>
            <w:r w:rsidRPr="00947EDD">
              <w:rPr>
                <w:rFonts w:asciiTheme="majorHAnsi" w:hAnsiTheme="majorHAnsi" w:cstheme="majorHAnsi"/>
                <w:sz w:val="24"/>
                <w:szCs w:val="24"/>
              </w:rPr>
              <w:t>b</w:t>
            </w:r>
          </w:p>
        </w:tc>
        <w:tc>
          <w:tcPr>
            <w:tcW w:w="8328" w:type="dxa"/>
          </w:tcPr>
          <w:p w14:paraId="074E941B" w14:textId="77777777" w:rsidR="0012501A" w:rsidRPr="00947EDD" w:rsidRDefault="0012501A" w:rsidP="000844E5">
            <w:pPr>
              <w:widowControl w:val="0"/>
              <w:tabs>
                <w:tab w:val="left" w:pos="10530"/>
              </w:tabs>
              <w:autoSpaceDE w:val="0"/>
              <w:autoSpaceDN w:val="0"/>
              <w:spacing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Tín hiệu ánh sáng cuối cùng mang tính chất quyết định đối với sự đáp ứng của hạt, cụ thể ánh sáng đỏ kích thích hạt nảy mầm còn ánh sáng đỏ xa ức chế sự nảy mầm. Các thí nghiệm với ánh sáng được chiếu cuối cùng là ánh sáng đỏ đều có tỉ lệ nảy mầm cao (&gt; 98%).</w:t>
            </w:r>
          </w:p>
          <w:p w14:paraId="6C948D53" w14:textId="77777777" w:rsidR="0012501A" w:rsidRPr="00947EDD" w:rsidRDefault="0012501A" w:rsidP="000844E5">
            <w:pPr>
              <w:widowControl w:val="0"/>
              <w:tabs>
                <w:tab w:val="left" w:pos="10530"/>
              </w:tabs>
              <w:autoSpaceDE w:val="0"/>
              <w:autoSpaceDN w:val="0"/>
              <w:spacing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Giải thích: sự nảy mầm của hạt là do đáp ứng của thụ thể phitôcrôm với ánh sáng đỏ. Quang thụ thể phitôcrôm trong hạt tồn tại ở 2 dạng là P</w:t>
            </w:r>
            <w:r w:rsidRPr="00947EDD">
              <w:rPr>
                <w:rFonts w:asciiTheme="majorHAnsi" w:hAnsiTheme="majorHAnsi" w:cstheme="majorHAnsi"/>
                <w:color w:val="000000"/>
                <w:sz w:val="24"/>
                <w:szCs w:val="24"/>
                <w:vertAlign w:val="subscript"/>
                <w:lang w:bidi="en-US"/>
              </w:rPr>
              <w:t>đ</w:t>
            </w:r>
            <w:r w:rsidRPr="00947EDD">
              <w:rPr>
                <w:rFonts w:asciiTheme="majorHAnsi" w:hAnsiTheme="majorHAnsi" w:cstheme="majorHAnsi"/>
                <w:color w:val="000000"/>
                <w:sz w:val="24"/>
                <w:szCs w:val="24"/>
                <w:lang w:bidi="en-US"/>
              </w:rPr>
              <w:t xml:space="preserve"> và P</w:t>
            </w:r>
            <w:r w:rsidRPr="00947EDD">
              <w:rPr>
                <w:rFonts w:asciiTheme="majorHAnsi" w:hAnsiTheme="majorHAnsi" w:cstheme="majorHAnsi"/>
                <w:color w:val="000000"/>
                <w:sz w:val="24"/>
                <w:szCs w:val="24"/>
                <w:vertAlign w:val="subscript"/>
                <w:lang w:bidi="en-US"/>
              </w:rPr>
              <w:t>đx</w:t>
            </w:r>
            <w:r w:rsidRPr="00947EDD">
              <w:rPr>
                <w:rFonts w:asciiTheme="majorHAnsi" w:hAnsiTheme="majorHAnsi" w:cstheme="majorHAnsi"/>
                <w:color w:val="000000"/>
                <w:sz w:val="24"/>
                <w:szCs w:val="24"/>
                <w:lang w:bidi="en-US"/>
              </w:rPr>
              <w:t xml:space="preserve"> (có thể chuyển đổi tương hỗ cho nhau), nhưng chỉ có dạng P</w:t>
            </w:r>
            <w:r w:rsidRPr="00947EDD">
              <w:rPr>
                <w:rFonts w:asciiTheme="majorHAnsi" w:hAnsiTheme="majorHAnsi" w:cstheme="majorHAnsi"/>
                <w:color w:val="000000"/>
                <w:sz w:val="24"/>
                <w:szCs w:val="24"/>
                <w:vertAlign w:val="subscript"/>
                <w:lang w:bidi="en-US"/>
              </w:rPr>
              <w:t>đx</w:t>
            </w:r>
            <w:r w:rsidRPr="00947EDD">
              <w:rPr>
                <w:rFonts w:asciiTheme="majorHAnsi" w:hAnsiTheme="majorHAnsi" w:cstheme="majorHAnsi"/>
                <w:color w:val="000000"/>
                <w:sz w:val="24"/>
                <w:szCs w:val="24"/>
                <w:lang w:bidi="en-US"/>
              </w:rPr>
              <w:t xml:space="preserve"> mới có hoạt tính. Phitocrom trong hạt hầu hết là dạng P</w:t>
            </w:r>
            <w:r w:rsidRPr="00947EDD">
              <w:rPr>
                <w:rFonts w:asciiTheme="majorHAnsi" w:hAnsiTheme="majorHAnsi" w:cstheme="majorHAnsi"/>
                <w:color w:val="000000"/>
                <w:sz w:val="24"/>
                <w:szCs w:val="24"/>
                <w:vertAlign w:val="subscript"/>
                <w:lang w:bidi="en-US"/>
              </w:rPr>
              <w:t>đ</w:t>
            </w:r>
            <w:r w:rsidRPr="00947EDD">
              <w:rPr>
                <w:rFonts w:asciiTheme="majorHAnsi" w:hAnsiTheme="majorHAnsi" w:cstheme="majorHAnsi"/>
                <w:color w:val="000000"/>
                <w:sz w:val="24"/>
                <w:szCs w:val="24"/>
                <w:lang w:bidi="en-US"/>
              </w:rPr>
              <w:t>, vì vậy ánh sáng đỏ ở lần chiếu cuối có tác dụng chuyển P</w:t>
            </w:r>
            <w:r w:rsidRPr="00947EDD">
              <w:rPr>
                <w:rFonts w:asciiTheme="majorHAnsi" w:hAnsiTheme="majorHAnsi" w:cstheme="majorHAnsi"/>
                <w:color w:val="000000"/>
                <w:sz w:val="24"/>
                <w:szCs w:val="24"/>
                <w:vertAlign w:val="subscript"/>
                <w:lang w:bidi="en-US"/>
              </w:rPr>
              <w:t>đ</w:t>
            </w:r>
            <w:r w:rsidRPr="00947EDD">
              <w:rPr>
                <w:rFonts w:asciiTheme="majorHAnsi" w:hAnsiTheme="majorHAnsi" w:cstheme="majorHAnsi"/>
                <w:color w:val="000000"/>
                <w:sz w:val="24"/>
                <w:szCs w:val="24"/>
                <w:lang w:bidi="en-US"/>
              </w:rPr>
              <w:t xml:space="preserve"> thành P</w:t>
            </w:r>
            <w:r w:rsidRPr="00947EDD">
              <w:rPr>
                <w:rFonts w:asciiTheme="majorHAnsi" w:hAnsiTheme="majorHAnsi" w:cstheme="majorHAnsi"/>
                <w:color w:val="000000"/>
                <w:sz w:val="24"/>
                <w:szCs w:val="24"/>
                <w:vertAlign w:val="subscript"/>
                <w:lang w:bidi="en-US"/>
              </w:rPr>
              <w:t>đx</w:t>
            </w:r>
            <w:r w:rsidRPr="00947EDD">
              <w:rPr>
                <w:rFonts w:asciiTheme="majorHAnsi" w:hAnsiTheme="majorHAnsi" w:cstheme="majorHAnsi"/>
                <w:color w:val="000000"/>
                <w:sz w:val="24"/>
                <w:szCs w:val="24"/>
                <w:lang w:bidi="en-US"/>
              </w:rPr>
              <w:t xml:space="preserve"> → đáp ứng nảy mầm                                                                                                                                  </w:t>
            </w:r>
          </w:p>
          <w:p w14:paraId="19FE87DD" w14:textId="77777777" w:rsidR="0012501A" w:rsidRPr="00947EDD" w:rsidRDefault="0012501A" w:rsidP="000844E5">
            <w:pPr>
              <w:widowControl w:val="0"/>
              <w:tabs>
                <w:tab w:val="left" w:pos="10530"/>
              </w:tabs>
              <w:autoSpaceDE w:val="0"/>
              <w:autoSpaceDN w:val="0"/>
              <w:spacing w:line="312" w:lineRule="auto"/>
              <w:jc w:val="both"/>
              <w:rPr>
                <w:rFonts w:asciiTheme="majorHAnsi" w:hAnsiTheme="majorHAnsi" w:cstheme="majorHAnsi"/>
                <w:color w:val="000000"/>
                <w:sz w:val="24"/>
                <w:szCs w:val="24"/>
                <w:lang w:bidi="en-US"/>
              </w:rPr>
            </w:pPr>
            <w:r w:rsidRPr="00947EDD">
              <w:rPr>
                <w:rFonts w:asciiTheme="majorHAnsi" w:hAnsiTheme="majorHAnsi" w:cstheme="majorHAnsi"/>
                <w:color w:val="000000"/>
                <w:sz w:val="24"/>
                <w:szCs w:val="24"/>
                <w:lang w:bidi="en-US"/>
              </w:rPr>
              <w:t>- Một số hạt không được chiếu sáng vẫn nảy mầm vì có một lượng nhỏ P</w:t>
            </w:r>
            <w:r w:rsidRPr="00947EDD">
              <w:rPr>
                <w:rFonts w:asciiTheme="majorHAnsi" w:hAnsiTheme="majorHAnsi" w:cstheme="majorHAnsi"/>
                <w:color w:val="000000"/>
                <w:sz w:val="24"/>
                <w:szCs w:val="24"/>
                <w:vertAlign w:val="subscript"/>
                <w:lang w:bidi="en-US"/>
              </w:rPr>
              <w:t>đx</w:t>
            </w:r>
            <w:r w:rsidRPr="00947EDD">
              <w:rPr>
                <w:rFonts w:asciiTheme="majorHAnsi" w:hAnsiTheme="majorHAnsi" w:cstheme="majorHAnsi"/>
                <w:color w:val="000000"/>
                <w:sz w:val="24"/>
                <w:szCs w:val="24"/>
                <w:lang w:bidi="en-US"/>
              </w:rPr>
              <w:t xml:space="preserve"> trong điều kiện tối              </w:t>
            </w:r>
          </w:p>
        </w:tc>
        <w:tc>
          <w:tcPr>
            <w:tcW w:w="794" w:type="dxa"/>
          </w:tcPr>
          <w:p w14:paraId="54AEF38A" w14:textId="77777777" w:rsidR="0012501A" w:rsidRPr="00947EDD" w:rsidRDefault="0012501A" w:rsidP="000844E5">
            <w:pPr>
              <w:spacing w:line="312" w:lineRule="auto"/>
              <w:jc w:val="center"/>
              <w:rPr>
                <w:rFonts w:asciiTheme="majorHAnsi" w:hAnsiTheme="majorHAnsi" w:cstheme="majorHAnsi"/>
                <w:sz w:val="24"/>
                <w:szCs w:val="24"/>
              </w:rPr>
            </w:pPr>
            <w:r w:rsidRPr="00947EDD">
              <w:rPr>
                <w:rFonts w:asciiTheme="majorHAnsi" w:hAnsiTheme="majorHAnsi" w:cstheme="majorHAnsi"/>
                <w:sz w:val="24"/>
                <w:szCs w:val="24"/>
              </w:rPr>
              <w:t>0,25</w:t>
            </w:r>
          </w:p>
          <w:p w14:paraId="56C1CF32" w14:textId="77777777" w:rsidR="0012501A" w:rsidRPr="00947EDD" w:rsidRDefault="0012501A" w:rsidP="000844E5">
            <w:pPr>
              <w:spacing w:line="312" w:lineRule="auto"/>
              <w:jc w:val="center"/>
              <w:rPr>
                <w:rFonts w:asciiTheme="majorHAnsi" w:hAnsiTheme="majorHAnsi" w:cstheme="majorHAnsi"/>
                <w:sz w:val="24"/>
                <w:szCs w:val="24"/>
              </w:rPr>
            </w:pPr>
          </w:p>
          <w:p w14:paraId="643697BD" w14:textId="77777777" w:rsidR="0012501A" w:rsidRPr="00947EDD" w:rsidRDefault="0012501A" w:rsidP="000844E5">
            <w:pPr>
              <w:spacing w:line="312" w:lineRule="auto"/>
              <w:jc w:val="center"/>
              <w:rPr>
                <w:rFonts w:asciiTheme="majorHAnsi" w:hAnsiTheme="majorHAnsi" w:cstheme="majorHAnsi"/>
                <w:sz w:val="24"/>
                <w:szCs w:val="24"/>
              </w:rPr>
            </w:pPr>
          </w:p>
          <w:p w14:paraId="1D68210D" w14:textId="77777777" w:rsidR="0012501A" w:rsidRPr="00947EDD" w:rsidRDefault="0012501A" w:rsidP="000844E5">
            <w:pPr>
              <w:spacing w:line="312" w:lineRule="auto"/>
              <w:jc w:val="center"/>
              <w:rPr>
                <w:rFonts w:asciiTheme="majorHAnsi" w:hAnsiTheme="majorHAnsi" w:cstheme="majorHAnsi"/>
                <w:sz w:val="24"/>
                <w:szCs w:val="24"/>
              </w:rPr>
            </w:pPr>
          </w:p>
          <w:p w14:paraId="3EC8BF12" w14:textId="77777777" w:rsidR="0012501A" w:rsidRPr="00947EDD" w:rsidRDefault="0012501A" w:rsidP="000844E5">
            <w:pPr>
              <w:spacing w:line="312" w:lineRule="auto"/>
              <w:jc w:val="center"/>
              <w:rPr>
                <w:rFonts w:asciiTheme="majorHAnsi" w:hAnsiTheme="majorHAnsi" w:cstheme="majorHAnsi"/>
                <w:sz w:val="24"/>
                <w:szCs w:val="24"/>
              </w:rPr>
            </w:pPr>
            <w:r w:rsidRPr="00947EDD">
              <w:rPr>
                <w:rFonts w:asciiTheme="majorHAnsi" w:hAnsiTheme="majorHAnsi" w:cstheme="majorHAnsi"/>
                <w:sz w:val="24"/>
                <w:szCs w:val="24"/>
              </w:rPr>
              <w:t>0,25</w:t>
            </w:r>
          </w:p>
          <w:p w14:paraId="3656FD17" w14:textId="77777777" w:rsidR="0012501A" w:rsidRPr="00947EDD" w:rsidRDefault="0012501A" w:rsidP="000844E5">
            <w:pPr>
              <w:spacing w:line="312" w:lineRule="auto"/>
              <w:jc w:val="center"/>
              <w:rPr>
                <w:rFonts w:asciiTheme="majorHAnsi" w:hAnsiTheme="majorHAnsi" w:cstheme="majorHAnsi"/>
                <w:sz w:val="24"/>
                <w:szCs w:val="24"/>
              </w:rPr>
            </w:pPr>
          </w:p>
          <w:p w14:paraId="4238363E" w14:textId="77777777" w:rsidR="0012501A" w:rsidRPr="00947EDD" w:rsidRDefault="0012501A" w:rsidP="000844E5">
            <w:pPr>
              <w:spacing w:line="312" w:lineRule="auto"/>
              <w:jc w:val="center"/>
              <w:rPr>
                <w:rFonts w:asciiTheme="majorHAnsi" w:hAnsiTheme="majorHAnsi" w:cstheme="majorHAnsi"/>
                <w:sz w:val="24"/>
                <w:szCs w:val="24"/>
              </w:rPr>
            </w:pPr>
          </w:p>
          <w:p w14:paraId="6937B86A" w14:textId="07F34E32" w:rsidR="0012501A" w:rsidRPr="00947EDD" w:rsidRDefault="0012501A" w:rsidP="00A74FA9">
            <w:pPr>
              <w:spacing w:line="312" w:lineRule="auto"/>
              <w:rPr>
                <w:rFonts w:asciiTheme="majorHAnsi" w:hAnsiTheme="majorHAnsi" w:cstheme="majorHAnsi"/>
                <w:sz w:val="24"/>
                <w:szCs w:val="24"/>
              </w:rPr>
            </w:pPr>
            <w:r w:rsidRPr="00947EDD">
              <w:rPr>
                <w:rFonts w:asciiTheme="majorHAnsi" w:hAnsiTheme="majorHAnsi" w:cstheme="majorHAnsi"/>
                <w:sz w:val="24"/>
                <w:szCs w:val="24"/>
              </w:rPr>
              <w:t>0,5</w:t>
            </w:r>
          </w:p>
        </w:tc>
      </w:tr>
    </w:tbl>
    <w:p w14:paraId="18BA0DCC" w14:textId="32717D00" w:rsidR="00577833" w:rsidRPr="00947EDD" w:rsidRDefault="00577833" w:rsidP="004E732F">
      <w:pPr>
        <w:spacing w:before="0" w:after="0" w:line="360" w:lineRule="auto"/>
        <w:rPr>
          <w:rFonts w:asciiTheme="majorHAnsi" w:hAnsiTheme="majorHAnsi" w:cstheme="majorHAnsi"/>
          <w:b/>
          <w:bCs/>
          <w:sz w:val="24"/>
          <w:szCs w:val="24"/>
          <w:lang w:val="nl-NL"/>
        </w:rPr>
      </w:pPr>
    </w:p>
    <w:p w14:paraId="7D7ACEE5" w14:textId="78457B18" w:rsidR="00B5327C" w:rsidRPr="00947EDD" w:rsidRDefault="00B5327C" w:rsidP="00B5327C">
      <w:pPr>
        <w:spacing w:line="276" w:lineRule="auto"/>
        <w:rPr>
          <w:rFonts w:asciiTheme="majorHAnsi" w:hAnsiTheme="majorHAnsi" w:cstheme="majorHAnsi"/>
          <w:b/>
          <w:sz w:val="24"/>
          <w:szCs w:val="24"/>
        </w:rPr>
      </w:pPr>
      <w:r w:rsidRPr="00947EDD">
        <w:rPr>
          <w:rFonts w:asciiTheme="majorHAnsi" w:hAnsiTheme="majorHAnsi" w:cstheme="majorHAnsi"/>
          <w:b/>
          <w:sz w:val="24"/>
          <w:szCs w:val="24"/>
        </w:rPr>
        <w:t xml:space="preserve">Câu 2. </w:t>
      </w:r>
      <w:r w:rsidRPr="00947EDD">
        <w:rPr>
          <w:rFonts w:asciiTheme="majorHAnsi" w:hAnsiTheme="majorHAnsi" w:cstheme="majorHAnsi"/>
          <w:b/>
          <w:i/>
          <w:iCs/>
          <w:sz w:val="24"/>
          <w:szCs w:val="24"/>
        </w:rPr>
        <w:t>(2,0 điểm)</w:t>
      </w:r>
    </w:p>
    <w:p w14:paraId="6B603015" w14:textId="77777777" w:rsidR="00B5327C" w:rsidRPr="00947EDD" w:rsidRDefault="00B5327C" w:rsidP="00B5327C">
      <w:pPr>
        <w:spacing w:line="276" w:lineRule="auto"/>
        <w:ind w:firstLine="720"/>
        <w:jc w:val="both"/>
        <w:rPr>
          <w:rFonts w:asciiTheme="majorHAnsi" w:hAnsiTheme="majorHAnsi" w:cstheme="majorHAnsi"/>
          <w:bCs/>
          <w:color w:val="000000"/>
          <w:sz w:val="24"/>
          <w:szCs w:val="24"/>
        </w:rPr>
      </w:pPr>
      <w:r w:rsidRPr="00947EDD">
        <w:rPr>
          <w:rFonts w:asciiTheme="majorHAnsi" w:hAnsiTheme="majorHAnsi" w:cstheme="majorHAnsi"/>
          <w:bCs/>
          <w:noProof/>
          <w:color w:val="000000"/>
          <w:sz w:val="24"/>
          <w:szCs w:val="24"/>
        </w:rPr>
        <w:t xml:space="preserve">a. </w:t>
      </w:r>
      <w:r w:rsidRPr="00947EDD">
        <w:rPr>
          <w:rFonts w:asciiTheme="majorHAnsi" w:hAnsiTheme="majorHAnsi" w:cstheme="majorHAnsi"/>
          <w:bCs/>
          <w:color w:val="000000"/>
          <w:sz w:val="24"/>
          <w:szCs w:val="24"/>
        </w:rPr>
        <w:t>Người ta thí nghiệm buộc thắt tạm thời ống dẫn dịch tụy ở thú thì hàm lượng đường trong phân và trong nước tiểu sẽ thay đổi như thế nào? Biết rằng cacbonhydrat và các chất dinh dưỡng khác trong chế độ ăn vẫn đáp ứng đầy đủ về lượng cho nhu cầu của cơ thể và việc buộc thắt ống dẫn dịch tụy chưa gây nguy hiểm cho sự sống của con vật.</w:t>
      </w:r>
    </w:p>
    <w:p w14:paraId="6421906F" w14:textId="77777777" w:rsidR="00B5327C" w:rsidRPr="00947EDD" w:rsidRDefault="00B5327C" w:rsidP="00B5327C">
      <w:pPr>
        <w:pStyle w:val="ListParagraph"/>
        <w:shd w:val="clear" w:color="auto" w:fill="FFFFFF"/>
        <w:spacing w:after="0"/>
        <w:ind w:left="0" w:firstLine="720"/>
        <w:jc w:val="both"/>
        <w:rPr>
          <w:rFonts w:asciiTheme="majorHAnsi" w:hAnsiTheme="majorHAnsi" w:cstheme="majorHAnsi"/>
          <w:sz w:val="24"/>
          <w:szCs w:val="24"/>
        </w:rPr>
      </w:pPr>
      <w:r w:rsidRPr="00947EDD">
        <w:rPr>
          <w:rFonts w:asciiTheme="majorHAnsi" w:hAnsiTheme="majorHAnsi" w:cstheme="majorHAnsi"/>
          <w:bCs/>
          <w:sz w:val="24"/>
          <w:szCs w:val="24"/>
        </w:rPr>
        <w:lastRenderedPageBreak/>
        <w:t>b. Khi tiến hành thí nghiệm cắt tuyến tụy ở chuột thí nghiệm. Lượng thức ăn và chất dinh dưỡng được cung cấp đầy đủ có trộn dịch tụy. Nhưng sau một thời gian ngắn chuột thí nghiệm vẫn</w:t>
      </w:r>
      <w:r w:rsidRPr="00947EDD">
        <w:rPr>
          <w:rFonts w:asciiTheme="majorHAnsi" w:hAnsiTheme="majorHAnsi" w:cstheme="majorHAnsi"/>
          <w:sz w:val="24"/>
          <w:szCs w:val="24"/>
        </w:rPr>
        <w:t xml:space="preserve"> bị chết. Hãy giải thích?</w:t>
      </w:r>
    </w:p>
    <w:p w14:paraId="76AEE76F" w14:textId="77777777" w:rsidR="00B5327C" w:rsidRPr="00947EDD" w:rsidRDefault="00B5327C" w:rsidP="00B5327C">
      <w:pPr>
        <w:pStyle w:val="ListParagraph"/>
        <w:shd w:val="clear" w:color="auto" w:fill="FFFFFF"/>
        <w:spacing w:after="0"/>
        <w:ind w:left="0" w:firstLine="720"/>
        <w:jc w:val="both"/>
        <w:rPr>
          <w:rFonts w:asciiTheme="majorHAnsi" w:hAnsiTheme="majorHAnsi" w:cstheme="majorHAnsi"/>
          <w:sz w:val="24"/>
          <w:szCs w:val="24"/>
        </w:rPr>
      </w:pPr>
    </w:p>
    <w:tbl>
      <w:tblPr>
        <w:tblStyle w:val="TableGrid"/>
        <w:tblW w:w="0" w:type="auto"/>
        <w:tblInd w:w="58" w:type="dxa"/>
        <w:tblLook w:val="04A0" w:firstRow="1" w:lastRow="0" w:firstColumn="1" w:lastColumn="0" w:noHBand="0" w:noVBand="1"/>
      </w:tblPr>
      <w:tblGrid>
        <w:gridCol w:w="919"/>
        <w:gridCol w:w="7951"/>
        <w:gridCol w:w="900"/>
      </w:tblGrid>
      <w:tr w:rsidR="00B5327C" w:rsidRPr="00947EDD" w14:paraId="2CACF116" w14:textId="77777777" w:rsidTr="000844E5">
        <w:tc>
          <w:tcPr>
            <w:tcW w:w="919" w:type="dxa"/>
          </w:tcPr>
          <w:p w14:paraId="2EF189DB" w14:textId="6615B8D5" w:rsidR="00B5327C" w:rsidRPr="00947EDD" w:rsidRDefault="00B5327C" w:rsidP="000844E5">
            <w:pPr>
              <w:spacing w:line="276" w:lineRule="auto"/>
              <w:rPr>
                <w:rFonts w:asciiTheme="majorHAnsi" w:hAnsiTheme="majorHAnsi" w:cstheme="majorHAnsi"/>
                <w:b/>
                <w:sz w:val="24"/>
                <w:szCs w:val="24"/>
              </w:rPr>
            </w:pPr>
            <w:r w:rsidRPr="00947EDD">
              <w:rPr>
                <w:rFonts w:asciiTheme="majorHAnsi" w:hAnsiTheme="majorHAnsi" w:cstheme="majorHAnsi"/>
                <w:b/>
                <w:sz w:val="24"/>
                <w:szCs w:val="24"/>
              </w:rPr>
              <w:t>Câu 2</w:t>
            </w:r>
          </w:p>
        </w:tc>
        <w:tc>
          <w:tcPr>
            <w:tcW w:w="7951" w:type="dxa"/>
          </w:tcPr>
          <w:p w14:paraId="03426C35" w14:textId="77777777" w:rsidR="00B5327C" w:rsidRPr="00947EDD" w:rsidRDefault="00B5327C" w:rsidP="000844E5">
            <w:pPr>
              <w:spacing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Hướng dẫn chấm</w:t>
            </w:r>
          </w:p>
        </w:tc>
        <w:tc>
          <w:tcPr>
            <w:tcW w:w="900" w:type="dxa"/>
          </w:tcPr>
          <w:p w14:paraId="263DD1F8" w14:textId="77777777" w:rsidR="00B5327C" w:rsidRPr="00947EDD" w:rsidRDefault="00B5327C" w:rsidP="000844E5">
            <w:pPr>
              <w:spacing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Điểm</w:t>
            </w:r>
          </w:p>
        </w:tc>
      </w:tr>
      <w:tr w:rsidR="00B5327C" w:rsidRPr="00947EDD" w14:paraId="5427ABA6" w14:textId="77777777" w:rsidTr="000844E5">
        <w:tc>
          <w:tcPr>
            <w:tcW w:w="919" w:type="dxa"/>
          </w:tcPr>
          <w:p w14:paraId="01A9A93F" w14:textId="77777777" w:rsidR="00B5327C" w:rsidRPr="00947EDD" w:rsidRDefault="00B5327C" w:rsidP="000844E5">
            <w:pPr>
              <w:spacing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a</w:t>
            </w:r>
          </w:p>
        </w:tc>
        <w:tc>
          <w:tcPr>
            <w:tcW w:w="7951" w:type="dxa"/>
          </w:tcPr>
          <w:p w14:paraId="64CE779A" w14:textId="77777777" w:rsidR="00B5327C" w:rsidRPr="00947EDD" w:rsidRDefault="00B5327C" w:rsidP="000844E5">
            <w:pPr>
              <w:spacing w:line="276" w:lineRule="auto"/>
              <w:jc w:val="both"/>
              <w:rPr>
                <w:rFonts w:asciiTheme="majorHAnsi" w:hAnsiTheme="majorHAnsi" w:cstheme="majorHAnsi"/>
                <w:color w:val="000000"/>
                <w:sz w:val="24"/>
                <w:szCs w:val="24"/>
              </w:rPr>
            </w:pPr>
            <w:r w:rsidRPr="00947EDD">
              <w:rPr>
                <w:rFonts w:asciiTheme="majorHAnsi" w:hAnsiTheme="majorHAnsi" w:cstheme="majorHAnsi"/>
                <w:color w:val="000000"/>
                <w:sz w:val="24"/>
                <w:szCs w:val="24"/>
              </w:rPr>
              <w:t>- Lượng đường trong phân tăng cao trong khi lượng đường trong nước tiểu không thay đổi.</w:t>
            </w:r>
          </w:p>
          <w:p w14:paraId="5FCF451B" w14:textId="77777777" w:rsidR="00B5327C" w:rsidRPr="00947EDD" w:rsidRDefault="00B5327C" w:rsidP="000844E5">
            <w:pPr>
              <w:spacing w:line="276" w:lineRule="auto"/>
              <w:jc w:val="both"/>
              <w:rPr>
                <w:rFonts w:asciiTheme="majorHAnsi" w:hAnsiTheme="majorHAnsi" w:cstheme="majorHAnsi"/>
                <w:sz w:val="24"/>
                <w:szCs w:val="24"/>
                <w:lang w:val="pt-BR"/>
              </w:rPr>
            </w:pPr>
            <w:r w:rsidRPr="00947EDD">
              <w:rPr>
                <w:rFonts w:asciiTheme="majorHAnsi" w:hAnsiTheme="majorHAnsi" w:cstheme="majorHAnsi"/>
                <w:color w:val="000000"/>
                <w:sz w:val="24"/>
                <w:szCs w:val="24"/>
              </w:rPr>
              <w:t xml:space="preserve">- Đường trong thức ăn được tiêu hóa nhờ enzim amilaza của nước bọt và dịch tụy. Khi thắt ống dẫn tụy, dịch tụy không tiết ra </w:t>
            </w:r>
            <w:r w:rsidRPr="00947EDD">
              <w:rPr>
                <w:rFonts w:asciiTheme="majorHAnsi" w:hAnsiTheme="majorHAnsi" w:cstheme="majorHAnsi"/>
                <w:sz w:val="24"/>
                <w:szCs w:val="24"/>
                <w:lang w:val="pt-BR"/>
              </w:rPr>
              <w:t>→ đường chỉ được tiêu hóa một phần nhỏ → đường trong phân tăng cao.</w:t>
            </w:r>
          </w:p>
          <w:p w14:paraId="2D9B1346" w14:textId="77777777" w:rsidR="00B5327C" w:rsidRPr="00947EDD" w:rsidRDefault="00B5327C" w:rsidP="000844E5">
            <w:pPr>
              <w:spacing w:line="276" w:lineRule="auto"/>
              <w:jc w:val="both"/>
              <w:rPr>
                <w:rFonts w:asciiTheme="majorHAnsi" w:hAnsiTheme="majorHAnsi" w:cstheme="majorHAnsi"/>
                <w:color w:val="000000"/>
                <w:sz w:val="24"/>
                <w:szCs w:val="24"/>
              </w:rPr>
            </w:pPr>
            <w:r w:rsidRPr="00947EDD">
              <w:rPr>
                <w:rFonts w:asciiTheme="majorHAnsi" w:hAnsiTheme="majorHAnsi" w:cstheme="majorHAnsi"/>
                <w:sz w:val="24"/>
                <w:szCs w:val="24"/>
                <w:lang w:val="pt-BR"/>
              </w:rPr>
              <w:t>- Tụy vẫn tiết được các hoocmon vào máu để điều hòa đường huyết→ đường trong máu vẫn bình thường → lượng đường trong nước tiểu không đổi.</w:t>
            </w:r>
          </w:p>
        </w:tc>
        <w:tc>
          <w:tcPr>
            <w:tcW w:w="900" w:type="dxa"/>
          </w:tcPr>
          <w:p w14:paraId="313F1E93" w14:textId="7C424CD9" w:rsidR="00B5327C" w:rsidRPr="00947EDD" w:rsidRDefault="00B5327C" w:rsidP="000844E5">
            <w:pPr>
              <w:spacing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0,25</w:t>
            </w:r>
          </w:p>
          <w:p w14:paraId="5D84C571" w14:textId="77777777" w:rsidR="00B5327C" w:rsidRPr="00947EDD" w:rsidRDefault="00B5327C" w:rsidP="000844E5">
            <w:pPr>
              <w:spacing w:line="276" w:lineRule="auto"/>
              <w:jc w:val="center"/>
              <w:rPr>
                <w:rFonts w:asciiTheme="majorHAnsi" w:hAnsiTheme="majorHAnsi" w:cstheme="majorHAnsi"/>
                <w:b/>
                <w:sz w:val="24"/>
                <w:szCs w:val="24"/>
              </w:rPr>
            </w:pPr>
          </w:p>
          <w:p w14:paraId="49976A4D" w14:textId="1C0B8924" w:rsidR="00B5327C" w:rsidRPr="00947EDD" w:rsidRDefault="00B5327C" w:rsidP="000844E5">
            <w:pPr>
              <w:spacing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0.5</w:t>
            </w:r>
          </w:p>
          <w:p w14:paraId="50D5D52D" w14:textId="77777777" w:rsidR="00B5327C" w:rsidRPr="00947EDD" w:rsidRDefault="00B5327C" w:rsidP="000844E5">
            <w:pPr>
              <w:spacing w:line="276" w:lineRule="auto"/>
              <w:jc w:val="center"/>
              <w:rPr>
                <w:rFonts w:asciiTheme="majorHAnsi" w:hAnsiTheme="majorHAnsi" w:cstheme="majorHAnsi"/>
                <w:b/>
                <w:sz w:val="24"/>
                <w:szCs w:val="24"/>
              </w:rPr>
            </w:pPr>
          </w:p>
          <w:p w14:paraId="36600AF2" w14:textId="77777777" w:rsidR="00B5327C" w:rsidRPr="00947EDD" w:rsidRDefault="00B5327C" w:rsidP="000844E5">
            <w:pPr>
              <w:spacing w:line="276" w:lineRule="auto"/>
              <w:jc w:val="center"/>
              <w:rPr>
                <w:rFonts w:asciiTheme="majorHAnsi" w:hAnsiTheme="majorHAnsi" w:cstheme="majorHAnsi"/>
                <w:b/>
                <w:sz w:val="24"/>
                <w:szCs w:val="24"/>
              </w:rPr>
            </w:pPr>
          </w:p>
          <w:p w14:paraId="1D90B976" w14:textId="77777777" w:rsidR="00B5327C" w:rsidRPr="00947EDD" w:rsidRDefault="00B5327C" w:rsidP="000844E5">
            <w:pPr>
              <w:spacing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0.25</w:t>
            </w:r>
          </w:p>
        </w:tc>
      </w:tr>
      <w:tr w:rsidR="00B5327C" w:rsidRPr="00947EDD" w14:paraId="0BC93ABF" w14:textId="77777777" w:rsidTr="000844E5">
        <w:tc>
          <w:tcPr>
            <w:tcW w:w="919" w:type="dxa"/>
          </w:tcPr>
          <w:p w14:paraId="10F0D999" w14:textId="77777777" w:rsidR="00B5327C" w:rsidRPr="00947EDD" w:rsidRDefault="00B5327C" w:rsidP="000844E5">
            <w:pPr>
              <w:spacing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b</w:t>
            </w:r>
          </w:p>
        </w:tc>
        <w:tc>
          <w:tcPr>
            <w:tcW w:w="7951" w:type="dxa"/>
          </w:tcPr>
          <w:p w14:paraId="02D87157" w14:textId="77777777" w:rsidR="00B5327C" w:rsidRPr="00947EDD" w:rsidRDefault="00B5327C" w:rsidP="000844E5">
            <w:pPr>
              <w:pStyle w:val="ListParagraph"/>
              <w:shd w:val="clear" w:color="auto" w:fill="FFFFFF"/>
              <w:spacing w:after="0"/>
              <w:ind w:left="0"/>
              <w:rPr>
                <w:rFonts w:asciiTheme="majorHAnsi" w:hAnsiTheme="majorHAnsi" w:cstheme="majorHAnsi"/>
                <w:sz w:val="24"/>
                <w:szCs w:val="24"/>
              </w:rPr>
            </w:pPr>
            <w:r w:rsidRPr="00947EDD">
              <w:rPr>
                <w:rFonts w:asciiTheme="majorHAnsi" w:hAnsiTheme="majorHAnsi" w:cstheme="majorHAnsi"/>
                <w:sz w:val="24"/>
                <w:szCs w:val="24"/>
              </w:rPr>
              <w:t>Vì tuyến tụy là tuyến pha, ngoài cung cấp dịch tiêu hóa (tuyến ngoại tiết) còn tiết hoocmon insulin và Glucagoon điều hòa đường huyết.</w:t>
            </w:r>
          </w:p>
          <w:p w14:paraId="4480D745" w14:textId="77777777" w:rsidR="00B5327C" w:rsidRPr="00947EDD" w:rsidRDefault="00B5327C" w:rsidP="000844E5">
            <w:pPr>
              <w:pStyle w:val="ListParagraph"/>
              <w:spacing w:after="0"/>
              <w:ind w:left="0"/>
              <w:rPr>
                <w:rFonts w:asciiTheme="majorHAnsi" w:hAnsiTheme="majorHAnsi" w:cstheme="majorHAnsi"/>
                <w:sz w:val="24"/>
                <w:szCs w:val="24"/>
              </w:rPr>
            </w:pPr>
            <w:r w:rsidRPr="00947EDD">
              <w:rPr>
                <w:rFonts w:asciiTheme="majorHAnsi" w:hAnsiTheme="majorHAnsi" w:cstheme="majorHAnsi"/>
                <w:sz w:val="24"/>
                <w:szCs w:val="24"/>
              </w:rPr>
              <w:t>- Mặc dù được cung cấp dịch tiêu hóa, các thức ăn trong đó có đường được tiêu hóa, nhưng đường glucoz sau khi được hấp thụ vào máu thì không đượng hấp thụ vào các TB do thiếu insulin</w:t>
            </w:r>
          </w:p>
          <w:p w14:paraId="1DCF428B" w14:textId="77777777" w:rsidR="00B5327C" w:rsidRPr="00947EDD" w:rsidRDefault="00B5327C" w:rsidP="000844E5">
            <w:pPr>
              <w:spacing w:line="276" w:lineRule="auto"/>
              <w:rPr>
                <w:rFonts w:asciiTheme="majorHAnsi" w:hAnsiTheme="majorHAnsi" w:cstheme="majorHAnsi"/>
                <w:sz w:val="24"/>
                <w:szCs w:val="24"/>
              </w:rPr>
            </w:pPr>
            <w:r w:rsidRPr="00947EDD">
              <w:rPr>
                <w:rFonts w:asciiTheme="majorHAnsi" w:hAnsiTheme="majorHAnsi" w:cstheme="majorHAnsi"/>
                <w:sz w:val="24"/>
                <w:szCs w:val="24"/>
              </w:rPr>
              <w:t>Các TB trong đó TB thần kinh, tim, thận cần rất nhiều đường glucoz để tạo năng lượng bị đói → thiếu ATP → ngừng hoạt động → chết.</w:t>
            </w:r>
          </w:p>
        </w:tc>
        <w:tc>
          <w:tcPr>
            <w:tcW w:w="900" w:type="dxa"/>
          </w:tcPr>
          <w:p w14:paraId="33389C1F" w14:textId="168B0D55" w:rsidR="00B5327C" w:rsidRPr="00947EDD" w:rsidRDefault="00B5327C" w:rsidP="000844E5">
            <w:pPr>
              <w:spacing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0.25</w:t>
            </w:r>
          </w:p>
          <w:p w14:paraId="6F8B29F4" w14:textId="48D558B2" w:rsidR="00B5327C" w:rsidRPr="00947EDD" w:rsidRDefault="00B5327C" w:rsidP="000844E5">
            <w:pPr>
              <w:spacing w:line="276" w:lineRule="auto"/>
              <w:jc w:val="center"/>
              <w:rPr>
                <w:rFonts w:asciiTheme="majorHAnsi" w:hAnsiTheme="majorHAnsi" w:cstheme="majorHAnsi"/>
                <w:b/>
                <w:sz w:val="24"/>
                <w:szCs w:val="24"/>
              </w:rPr>
            </w:pPr>
          </w:p>
          <w:p w14:paraId="3BB88399" w14:textId="0198EDAB" w:rsidR="00B5327C" w:rsidRPr="00947EDD" w:rsidRDefault="00B5327C" w:rsidP="000844E5">
            <w:pPr>
              <w:spacing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0,5</w:t>
            </w:r>
          </w:p>
          <w:p w14:paraId="1DCA31FF" w14:textId="77777777" w:rsidR="00B5327C" w:rsidRPr="00947EDD" w:rsidRDefault="00B5327C" w:rsidP="000844E5">
            <w:pPr>
              <w:spacing w:line="276" w:lineRule="auto"/>
              <w:jc w:val="center"/>
              <w:rPr>
                <w:rFonts w:asciiTheme="majorHAnsi" w:hAnsiTheme="majorHAnsi" w:cstheme="majorHAnsi"/>
                <w:b/>
                <w:sz w:val="24"/>
                <w:szCs w:val="24"/>
              </w:rPr>
            </w:pPr>
          </w:p>
          <w:p w14:paraId="4AA735D6" w14:textId="77777777" w:rsidR="00B5327C" w:rsidRPr="00947EDD" w:rsidRDefault="00B5327C" w:rsidP="00B5327C">
            <w:pPr>
              <w:spacing w:line="276" w:lineRule="auto"/>
              <w:rPr>
                <w:rFonts w:asciiTheme="majorHAnsi" w:hAnsiTheme="majorHAnsi" w:cstheme="majorHAnsi"/>
                <w:b/>
                <w:sz w:val="24"/>
                <w:szCs w:val="24"/>
              </w:rPr>
            </w:pPr>
            <w:r w:rsidRPr="00947EDD">
              <w:rPr>
                <w:rFonts w:asciiTheme="majorHAnsi" w:hAnsiTheme="majorHAnsi" w:cstheme="majorHAnsi"/>
                <w:b/>
                <w:sz w:val="24"/>
                <w:szCs w:val="24"/>
              </w:rPr>
              <w:t>0.25</w:t>
            </w:r>
          </w:p>
        </w:tc>
      </w:tr>
    </w:tbl>
    <w:p w14:paraId="6E06C9EA" w14:textId="2B97EDE9" w:rsidR="00926A49" w:rsidRPr="00947EDD" w:rsidRDefault="00926A49" w:rsidP="00926A49">
      <w:pPr>
        <w:pStyle w:val="Heading1"/>
        <w:spacing w:before="60"/>
        <w:rPr>
          <w:rFonts w:asciiTheme="majorHAnsi" w:hAnsiTheme="majorHAnsi" w:cstheme="majorHAnsi"/>
          <w:sz w:val="24"/>
          <w:szCs w:val="24"/>
        </w:rPr>
      </w:pPr>
      <w:r w:rsidRPr="00947EDD">
        <w:rPr>
          <w:rFonts w:asciiTheme="majorHAnsi" w:hAnsiTheme="majorHAnsi" w:cstheme="majorHAnsi"/>
          <w:sz w:val="24"/>
          <w:szCs w:val="24"/>
        </w:rPr>
        <w:t xml:space="preserve">Câu </w:t>
      </w:r>
      <w:r w:rsidRPr="00947EDD">
        <w:rPr>
          <w:rFonts w:asciiTheme="majorHAnsi" w:hAnsiTheme="majorHAnsi" w:cstheme="majorHAnsi"/>
          <w:sz w:val="24"/>
          <w:szCs w:val="24"/>
          <w:lang w:val="en-US"/>
        </w:rPr>
        <w:t>3</w:t>
      </w:r>
      <w:r w:rsidRPr="00947EDD">
        <w:rPr>
          <w:rFonts w:asciiTheme="majorHAnsi" w:hAnsiTheme="majorHAnsi" w:cstheme="majorHAnsi"/>
          <w:sz w:val="24"/>
          <w:szCs w:val="24"/>
        </w:rPr>
        <w:t xml:space="preserve"> (2,0 điểm):</w:t>
      </w:r>
    </w:p>
    <w:p w14:paraId="157D06C7" w14:textId="77777777" w:rsidR="00926A49" w:rsidRPr="00947EDD" w:rsidRDefault="00926A49" w:rsidP="00926A49">
      <w:pPr>
        <w:spacing w:after="60" w:line="276" w:lineRule="auto"/>
        <w:ind w:firstLine="720"/>
        <w:jc w:val="both"/>
        <w:rPr>
          <w:rFonts w:asciiTheme="majorHAnsi" w:hAnsiTheme="majorHAnsi" w:cstheme="majorHAnsi"/>
          <w:sz w:val="24"/>
          <w:szCs w:val="24"/>
        </w:rPr>
      </w:pPr>
      <w:r w:rsidRPr="00947EDD">
        <w:rPr>
          <w:rFonts w:asciiTheme="majorHAnsi" w:hAnsiTheme="majorHAnsi" w:cstheme="majorHAnsi"/>
          <w:sz w:val="24"/>
          <w:szCs w:val="24"/>
        </w:rPr>
        <w:t>Các rối loạn hô hấp có thể được phân loại một cách đơn giản thành dạng tắc nghẽn và dạng hạn chế. Rối loạn dạng tắc nghẽn được đặc trưng bởi sự giảm dòng khí trong ống hô hấp. Rối loạn dạng hạn chế đặc trưng bởi sự giảm thể tích khí ở phổi.</w:t>
      </w:r>
    </w:p>
    <w:p w14:paraId="7879C201" w14:textId="77777777" w:rsidR="00926A49" w:rsidRPr="00947EDD" w:rsidRDefault="00926A49" w:rsidP="00926A49">
      <w:pPr>
        <w:spacing w:after="60" w:line="276" w:lineRule="auto"/>
        <w:ind w:firstLine="720"/>
        <w:jc w:val="both"/>
        <w:rPr>
          <w:rFonts w:asciiTheme="majorHAnsi" w:hAnsiTheme="majorHAnsi" w:cstheme="majorHAnsi"/>
          <w:sz w:val="24"/>
          <w:szCs w:val="24"/>
        </w:rPr>
      </w:pPr>
      <w:r w:rsidRPr="00947EDD">
        <w:rPr>
          <w:rFonts w:asciiTheme="majorHAnsi" w:hAnsiTheme="majorHAnsi" w:cstheme="majorHAnsi"/>
          <w:bCs/>
          <w:sz w:val="24"/>
          <w:szCs w:val="24"/>
        </w:rPr>
        <w:t>Hình 2</w:t>
      </w:r>
      <w:r w:rsidRPr="00947EDD">
        <w:rPr>
          <w:rFonts w:asciiTheme="majorHAnsi" w:hAnsiTheme="majorHAnsi" w:cstheme="majorHAnsi"/>
          <w:b/>
          <w:bCs/>
          <w:sz w:val="24"/>
          <w:szCs w:val="24"/>
        </w:rPr>
        <w:t xml:space="preserve"> </w:t>
      </w:r>
      <w:r w:rsidRPr="00947EDD">
        <w:rPr>
          <w:rFonts w:asciiTheme="majorHAnsi" w:hAnsiTheme="majorHAnsi" w:cstheme="majorHAnsi"/>
          <w:sz w:val="24"/>
          <w:szCs w:val="24"/>
        </w:rPr>
        <w:t>cho thấy hình dạng của đường cong dòng khí - thể tích đo được khi hít vào cố sức và thở ra cố sức ở người khỏe mạnh với chức năng hô hấp bình thường và bốn bệnh nhân bị các rối loạn hô hấp thường gặp.</w:t>
      </w:r>
    </w:p>
    <w:p w14:paraId="721485AA" w14:textId="77777777" w:rsidR="00926A49" w:rsidRPr="00947EDD" w:rsidRDefault="00926A49" w:rsidP="00926A49">
      <w:pPr>
        <w:spacing w:after="60"/>
        <w:jc w:val="center"/>
        <w:rPr>
          <w:rFonts w:asciiTheme="majorHAnsi" w:hAnsiTheme="majorHAnsi" w:cstheme="majorHAnsi"/>
          <w:sz w:val="24"/>
          <w:szCs w:val="24"/>
        </w:rPr>
      </w:pPr>
      <w:r w:rsidRPr="00947EDD">
        <w:rPr>
          <w:rFonts w:asciiTheme="majorHAnsi" w:hAnsiTheme="majorHAnsi" w:cstheme="majorHAnsi"/>
          <w:noProof/>
          <w:sz w:val="24"/>
          <w:szCs w:val="24"/>
        </w:rPr>
        <mc:AlternateContent>
          <mc:Choice Requires="wps">
            <w:drawing>
              <wp:anchor distT="0" distB="0" distL="114300" distR="114300" simplePos="0" relativeHeight="251661312" behindDoc="0" locked="0" layoutInCell="1" allowOverlap="1" wp14:anchorId="414788E7" wp14:editId="705BE500">
                <wp:simplePos x="0" y="0"/>
                <wp:positionH relativeFrom="column">
                  <wp:posOffset>2480945</wp:posOffset>
                </wp:positionH>
                <wp:positionV relativeFrom="paragraph">
                  <wp:posOffset>2225040</wp:posOffset>
                </wp:positionV>
                <wp:extent cx="914400" cy="247650"/>
                <wp:effectExtent l="0" t="0" r="635" b="0"/>
                <wp:wrapNone/>
                <wp:docPr id="10" name="Text Box 10"/>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ysClr val="window" lastClr="FFFFFF"/>
                        </a:solidFill>
                        <a:ln w="6350">
                          <a:noFill/>
                        </a:ln>
                        <a:effectLst/>
                      </wps:spPr>
                      <wps:txbx>
                        <w:txbxContent>
                          <w:p w14:paraId="244DCFA5" w14:textId="77777777" w:rsidR="00586A17" w:rsidRPr="002F6552" w:rsidRDefault="00586A17" w:rsidP="00926A49">
                            <w:pPr>
                              <w:rPr>
                                <w:i/>
                              </w:rPr>
                            </w:pPr>
                            <w:r w:rsidRPr="002F6552">
                              <w:rPr>
                                <w:i/>
                              </w:rPr>
                              <w:t>Hình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788E7" id="Text Box 10" o:spid="_x0000_s1027" type="#_x0000_t202" style="position:absolute;left:0;text-align:left;margin-left:195.35pt;margin-top:175.2pt;width:1in;height:19.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" fillcolor="window" stroked="f" strokeweight=".5pt">
                <v:textbox>
                  <w:txbxContent>
                    <w:p w14:paraId="244DCFA5" w14:textId="77777777" w:rsidR="00586A17" w:rsidRPr="002F6552" w:rsidRDefault="00586A17" w:rsidP="00926A49">
                      <w:pPr>
                        <w:rPr>
                          <w:i/>
                        </w:rPr>
                      </w:pPr>
                      <w:r w:rsidRPr="002F6552">
                        <w:rPr>
                          <w:i/>
                        </w:rPr>
                        <w:t>Hình 2</w:t>
                      </w:r>
                    </w:p>
                  </w:txbxContent>
                </v:textbox>
              </v:shape>
            </w:pict>
          </mc:Fallback>
        </mc:AlternateContent>
      </w:r>
      <w:r w:rsidRPr="00947EDD">
        <w:rPr>
          <w:rFonts w:asciiTheme="majorHAnsi" w:hAnsiTheme="majorHAnsi" w:cstheme="majorHAnsi"/>
          <w:noProof/>
          <w:sz w:val="24"/>
          <w:szCs w:val="24"/>
        </w:rPr>
        <w:drawing>
          <wp:inline distT="0" distB="0" distL="0" distR="0" wp14:anchorId="106D1E19" wp14:editId="45286A8A">
            <wp:extent cx="5765637" cy="22165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 cstate="print"/>
                    <a:srcRect l="27765" t="25105" r="14754" b="35822"/>
                    <a:stretch>
                      <a:fillRect/>
                    </a:stretch>
                  </pic:blipFill>
                  <pic:spPr bwMode="auto">
                    <a:xfrm>
                      <a:off x="0" y="0"/>
                      <a:ext cx="5777071" cy="2220902"/>
                    </a:xfrm>
                    <a:prstGeom prst="rect">
                      <a:avLst/>
                    </a:prstGeom>
                    <a:noFill/>
                    <a:ln w="9525">
                      <a:noFill/>
                      <a:miter lim="800000"/>
                      <a:headEnd/>
                      <a:tailEnd/>
                    </a:ln>
                  </pic:spPr>
                </pic:pic>
              </a:graphicData>
            </a:graphic>
          </wp:inline>
        </w:drawing>
      </w:r>
    </w:p>
    <w:p w14:paraId="1858BAC7" w14:textId="77777777" w:rsidR="00926A49" w:rsidRPr="00947EDD" w:rsidRDefault="00926A49" w:rsidP="00926A49">
      <w:pPr>
        <w:spacing w:after="60" w:line="276" w:lineRule="auto"/>
        <w:jc w:val="both"/>
        <w:rPr>
          <w:rFonts w:asciiTheme="majorHAnsi" w:hAnsiTheme="majorHAnsi" w:cstheme="majorHAnsi"/>
          <w:spacing w:val="-4"/>
          <w:sz w:val="24"/>
          <w:szCs w:val="24"/>
        </w:rPr>
      </w:pPr>
    </w:p>
    <w:p w14:paraId="1F022D0D" w14:textId="77777777" w:rsidR="00926A49" w:rsidRPr="00947EDD" w:rsidRDefault="00926A49" w:rsidP="00926A49">
      <w:pPr>
        <w:spacing w:after="60" w:line="276" w:lineRule="auto"/>
        <w:jc w:val="both"/>
        <w:rPr>
          <w:rFonts w:asciiTheme="majorHAnsi" w:hAnsiTheme="majorHAnsi" w:cstheme="majorHAnsi"/>
          <w:spacing w:val="-4"/>
          <w:sz w:val="24"/>
          <w:szCs w:val="24"/>
        </w:rPr>
      </w:pPr>
      <w:r w:rsidRPr="00947EDD">
        <w:rPr>
          <w:rFonts w:asciiTheme="majorHAnsi" w:hAnsiTheme="majorHAnsi" w:cstheme="majorHAnsi"/>
          <w:spacing w:val="-4"/>
          <w:sz w:val="24"/>
          <w:szCs w:val="24"/>
        </w:rPr>
        <w:t>a) pH máu của bệnh nhân bị rối loạn dạng 1 có thay đổi so với người khỏe mạnh không? Giải thích.</w:t>
      </w:r>
    </w:p>
    <w:p w14:paraId="31870D83" w14:textId="77777777" w:rsidR="00926A49" w:rsidRPr="00947EDD" w:rsidRDefault="00926A49" w:rsidP="00926A49">
      <w:pPr>
        <w:spacing w:after="60" w:line="276" w:lineRule="auto"/>
        <w:jc w:val="both"/>
        <w:rPr>
          <w:rFonts w:asciiTheme="majorHAnsi" w:hAnsiTheme="majorHAnsi" w:cstheme="majorHAnsi"/>
          <w:spacing w:val="-4"/>
          <w:sz w:val="24"/>
          <w:szCs w:val="24"/>
        </w:rPr>
      </w:pPr>
      <w:r w:rsidRPr="00947EDD">
        <w:rPr>
          <w:rFonts w:asciiTheme="majorHAnsi" w:hAnsiTheme="majorHAnsi" w:cstheme="majorHAnsi"/>
          <w:spacing w:val="-4"/>
          <w:sz w:val="24"/>
          <w:szCs w:val="24"/>
        </w:rPr>
        <w:t>b) Bệnh nhân bị rối loạn dạng 3 có nhịp thở thay đổi so với người khỏe mạnh không? Giải thích.</w:t>
      </w:r>
    </w:p>
    <w:p w14:paraId="251E2080" w14:textId="77777777" w:rsidR="00926A49" w:rsidRPr="00947EDD" w:rsidRDefault="00926A49" w:rsidP="00926A49">
      <w:pPr>
        <w:spacing w:after="60" w:line="276" w:lineRule="auto"/>
        <w:jc w:val="both"/>
        <w:rPr>
          <w:rFonts w:asciiTheme="majorHAnsi" w:hAnsiTheme="majorHAnsi" w:cstheme="majorHAnsi"/>
          <w:sz w:val="24"/>
          <w:szCs w:val="24"/>
        </w:rPr>
      </w:pPr>
      <w:r w:rsidRPr="00947EDD">
        <w:rPr>
          <w:rFonts w:asciiTheme="majorHAnsi" w:hAnsiTheme="majorHAnsi" w:cstheme="majorHAnsi"/>
          <w:sz w:val="24"/>
          <w:szCs w:val="24"/>
        </w:rPr>
        <w:t>c) Bệnh nhân bị rối loạn dạng 2 có thời gian hít vào cố sức dài hơn người bình thường không? Giải thích.</w:t>
      </w:r>
    </w:p>
    <w:p w14:paraId="0FD19409" w14:textId="77777777" w:rsidR="00926A49" w:rsidRPr="00947EDD" w:rsidRDefault="00926A49" w:rsidP="00926A49">
      <w:pPr>
        <w:spacing w:line="276" w:lineRule="auto"/>
        <w:jc w:val="both"/>
        <w:rPr>
          <w:rFonts w:asciiTheme="majorHAnsi" w:hAnsiTheme="majorHAnsi" w:cstheme="majorHAnsi"/>
          <w:sz w:val="24"/>
          <w:szCs w:val="24"/>
        </w:rPr>
      </w:pPr>
      <w:r w:rsidRPr="00947EDD">
        <w:rPr>
          <w:rFonts w:asciiTheme="majorHAnsi" w:hAnsiTheme="majorHAnsi" w:cstheme="majorHAnsi"/>
          <w:sz w:val="24"/>
          <w:szCs w:val="24"/>
        </w:rPr>
        <w:lastRenderedPageBreak/>
        <w:t>d) Thể tích khí cặn của bệnh nhân bị rối loạn dạng 4 có thay đổi so với người khỏe mạnh không? Giải thích.</w:t>
      </w:r>
    </w:p>
    <w:p w14:paraId="7628E652" w14:textId="77777777" w:rsidR="00926A49" w:rsidRPr="00947EDD" w:rsidRDefault="00926A49" w:rsidP="00926A49">
      <w:pPr>
        <w:spacing w:before="60"/>
        <w:ind w:firstLine="360"/>
        <w:jc w:val="both"/>
        <w:rPr>
          <w:rFonts w:asciiTheme="majorHAnsi" w:hAnsiTheme="majorHAnsi" w:cstheme="majorHAnsi"/>
          <w:iCs/>
          <w:color w:val="000000"/>
          <w:sz w:val="24"/>
          <w:szCs w:val="24"/>
        </w:rPr>
      </w:pPr>
    </w:p>
    <w:tbl>
      <w:tblPr>
        <w:tblStyle w:val="TableGrid"/>
        <w:tblW w:w="0" w:type="auto"/>
        <w:tblLook w:val="04A0" w:firstRow="1" w:lastRow="0" w:firstColumn="1" w:lastColumn="0" w:noHBand="0" w:noVBand="1"/>
      </w:tblPr>
      <w:tblGrid>
        <w:gridCol w:w="625"/>
        <w:gridCol w:w="7920"/>
        <w:gridCol w:w="800"/>
      </w:tblGrid>
      <w:tr w:rsidR="00926A49" w:rsidRPr="00947EDD" w14:paraId="3482B1AF" w14:textId="77777777" w:rsidTr="000844E5">
        <w:tc>
          <w:tcPr>
            <w:tcW w:w="625" w:type="dxa"/>
          </w:tcPr>
          <w:p w14:paraId="1A18DBD1" w14:textId="77777777" w:rsidR="00926A49" w:rsidRPr="00947EDD" w:rsidRDefault="00926A49" w:rsidP="000844E5">
            <w:pPr>
              <w:spacing w:before="40" w:after="40" w:line="276" w:lineRule="auto"/>
              <w:jc w:val="center"/>
              <w:rPr>
                <w:rFonts w:asciiTheme="majorHAnsi" w:hAnsiTheme="majorHAnsi" w:cstheme="majorHAnsi"/>
                <w:b/>
                <w:i/>
                <w:sz w:val="24"/>
                <w:szCs w:val="24"/>
              </w:rPr>
            </w:pPr>
            <w:r w:rsidRPr="00947EDD">
              <w:rPr>
                <w:rFonts w:asciiTheme="majorHAnsi" w:hAnsiTheme="majorHAnsi" w:cstheme="majorHAnsi"/>
                <w:b/>
                <w:i/>
                <w:sz w:val="24"/>
                <w:szCs w:val="24"/>
              </w:rPr>
              <w:t>Ý</w:t>
            </w:r>
          </w:p>
        </w:tc>
        <w:tc>
          <w:tcPr>
            <w:tcW w:w="7920" w:type="dxa"/>
          </w:tcPr>
          <w:p w14:paraId="46B59680" w14:textId="77777777" w:rsidR="00926A49" w:rsidRPr="00947EDD" w:rsidRDefault="00926A49" w:rsidP="000844E5">
            <w:pPr>
              <w:spacing w:before="40" w:after="40" w:line="276" w:lineRule="auto"/>
              <w:jc w:val="center"/>
              <w:rPr>
                <w:rFonts w:asciiTheme="majorHAnsi" w:hAnsiTheme="majorHAnsi" w:cstheme="majorHAnsi"/>
                <w:b/>
                <w:i/>
                <w:sz w:val="24"/>
                <w:szCs w:val="24"/>
              </w:rPr>
            </w:pPr>
            <w:r w:rsidRPr="00947EDD">
              <w:rPr>
                <w:rFonts w:asciiTheme="majorHAnsi" w:hAnsiTheme="majorHAnsi" w:cstheme="majorHAnsi"/>
                <w:b/>
                <w:i/>
                <w:sz w:val="24"/>
                <w:szCs w:val="24"/>
              </w:rPr>
              <w:t>Nội dung kiến thức cần đạt</w:t>
            </w:r>
          </w:p>
        </w:tc>
        <w:tc>
          <w:tcPr>
            <w:tcW w:w="800" w:type="dxa"/>
          </w:tcPr>
          <w:p w14:paraId="3F5B8178" w14:textId="77777777" w:rsidR="00926A49" w:rsidRPr="00947EDD" w:rsidRDefault="00926A49" w:rsidP="000844E5">
            <w:pPr>
              <w:spacing w:before="40" w:after="40" w:line="276" w:lineRule="auto"/>
              <w:jc w:val="center"/>
              <w:rPr>
                <w:rFonts w:asciiTheme="majorHAnsi" w:hAnsiTheme="majorHAnsi" w:cstheme="majorHAnsi"/>
                <w:b/>
                <w:i/>
                <w:sz w:val="24"/>
                <w:szCs w:val="24"/>
              </w:rPr>
            </w:pPr>
            <w:r w:rsidRPr="00947EDD">
              <w:rPr>
                <w:rFonts w:asciiTheme="majorHAnsi" w:hAnsiTheme="majorHAnsi" w:cstheme="majorHAnsi"/>
                <w:b/>
                <w:i/>
                <w:sz w:val="24"/>
                <w:szCs w:val="24"/>
              </w:rPr>
              <w:t>Điểm</w:t>
            </w:r>
          </w:p>
        </w:tc>
      </w:tr>
      <w:tr w:rsidR="00926A49" w:rsidRPr="00947EDD" w14:paraId="17D80CB4" w14:textId="77777777" w:rsidTr="000844E5">
        <w:tc>
          <w:tcPr>
            <w:tcW w:w="625" w:type="dxa"/>
          </w:tcPr>
          <w:p w14:paraId="14E75F4B" w14:textId="77777777" w:rsidR="00926A49" w:rsidRPr="00947EDD" w:rsidRDefault="00926A49" w:rsidP="000844E5">
            <w:pPr>
              <w:spacing w:before="40" w:after="40" w:line="276" w:lineRule="auto"/>
              <w:jc w:val="center"/>
              <w:rPr>
                <w:rFonts w:asciiTheme="majorHAnsi" w:hAnsiTheme="majorHAnsi" w:cstheme="majorHAnsi"/>
                <w:sz w:val="24"/>
                <w:szCs w:val="24"/>
              </w:rPr>
            </w:pPr>
            <w:r w:rsidRPr="00947EDD">
              <w:rPr>
                <w:rFonts w:asciiTheme="majorHAnsi" w:hAnsiTheme="majorHAnsi" w:cstheme="majorHAnsi"/>
                <w:sz w:val="24"/>
                <w:szCs w:val="24"/>
              </w:rPr>
              <w:t>a</w:t>
            </w:r>
          </w:p>
        </w:tc>
        <w:tc>
          <w:tcPr>
            <w:tcW w:w="7920" w:type="dxa"/>
          </w:tcPr>
          <w:p w14:paraId="0B3F7620" w14:textId="77777777" w:rsidR="00926A49" w:rsidRPr="00947EDD" w:rsidRDefault="00926A49" w:rsidP="000844E5">
            <w:pPr>
              <w:spacing w:before="60"/>
              <w:jc w:val="both"/>
              <w:rPr>
                <w:rFonts w:asciiTheme="majorHAnsi" w:hAnsiTheme="majorHAnsi" w:cstheme="majorHAnsi"/>
                <w:sz w:val="24"/>
                <w:szCs w:val="24"/>
              </w:rPr>
            </w:pPr>
            <w:r w:rsidRPr="00947EDD">
              <w:rPr>
                <w:rFonts w:asciiTheme="majorHAnsi" w:hAnsiTheme="majorHAnsi" w:cstheme="majorHAnsi"/>
                <w:sz w:val="24"/>
                <w:szCs w:val="24"/>
              </w:rPr>
              <w:t xml:space="preserve">- Có. </w:t>
            </w:r>
          </w:p>
          <w:p w14:paraId="1CA34DBE" w14:textId="77777777" w:rsidR="00926A49" w:rsidRPr="00947EDD" w:rsidRDefault="00926A49" w:rsidP="000844E5">
            <w:pPr>
              <w:spacing w:before="40" w:after="40" w:line="276" w:lineRule="auto"/>
              <w:jc w:val="both"/>
              <w:rPr>
                <w:rFonts w:asciiTheme="majorHAnsi" w:hAnsiTheme="majorHAnsi" w:cstheme="majorHAnsi"/>
                <w:sz w:val="24"/>
                <w:szCs w:val="24"/>
              </w:rPr>
            </w:pPr>
            <w:r w:rsidRPr="00947EDD">
              <w:rPr>
                <w:rFonts w:asciiTheme="majorHAnsi" w:hAnsiTheme="majorHAnsi" w:cstheme="majorHAnsi"/>
                <w:sz w:val="24"/>
                <w:szCs w:val="24"/>
              </w:rPr>
              <w:t>- Bệnh nhân 1 có dòng khí thở ra giảm =&gt;</w:t>
            </w:r>
            <w:r w:rsidRPr="00947EDD">
              <w:rPr>
                <w:rFonts w:asciiTheme="majorHAnsi" w:eastAsia="TimesNewRoman" w:hAnsiTheme="majorHAnsi" w:cstheme="majorHAnsi"/>
                <w:sz w:val="24"/>
                <w:szCs w:val="24"/>
              </w:rPr>
              <w:t xml:space="preserve"> H</w:t>
            </w:r>
            <w:r w:rsidRPr="00947EDD">
              <w:rPr>
                <w:rFonts w:asciiTheme="majorHAnsi" w:eastAsia="TimesNewRoman" w:hAnsiTheme="majorHAnsi" w:cstheme="majorHAnsi"/>
                <w:sz w:val="24"/>
                <w:szCs w:val="24"/>
                <w:vertAlign w:val="superscript"/>
              </w:rPr>
              <w:t>+</w:t>
            </w:r>
            <w:r w:rsidRPr="00947EDD">
              <w:rPr>
                <w:rFonts w:asciiTheme="majorHAnsi" w:eastAsia="TimesNewRoman" w:hAnsiTheme="majorHAnsi" w:cstheme="majorHAnsi"/>
                <w:sz w:val="24"/>
                <w:szCs w:val="24"/>
              </w:rPr>
              <w:t xml:space="preserve"> tăng =&gt; pH giảm.</w:t>
            </w:r>
          </w:p>
        </w:tc>
        <w:tc>
          <w:tcPr>
            <w:tcW w:w="800" w:type="dxa"/>
          </w:tcPr>
          <w:p w14:paraId="3FEA3AA1" w14:textId="77777777" w:rsidR="00926A49" w:rsidRPr="00947EDD" w:rsidRDefault="00926A49" w:rsidP="000844E5">
            <w:pPr>
              <w:spacing w:before="40" w:after="40"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0,5đ</w:t>
            </w:r>
          </w:p>
        </w:tc>
      </w:tr>
      <w:tr w:rsidR="00926A49" w:rsidRPr="00947EDD" w14:paraId="0FC57CEA" w14:textId="77777777" w:rsidTr="000844E5">
        <w:tc>
          <w:tcPr>
            <w:tcW w:w="625" w:type="dxa"/>
          </w:tcPr>
          <w:p w14:paraId="566C238A" w14:textId="77777777" w:rsidR="00926A49" w:rsidRPr="00947EDD" w:rsidRDefault="00926A49" w:rsidP="000844E5">
            <w:pPr>
              <w:spacing w:before="40" w:after="40" w:line="276" w:lineRule="auto"/>
              <w:jc w:val="center"/>
              <w:rPr>
                <w:rFonts w:asciiTheme="majorHAnsi" w:hAnsiTheme="majorHAnsi" w:cstheme="majorHAnsi"/>
                <w:sz w:val="24"/>
                <w:szCs w:val="24"/>
              </w:rPr>
            </w:pPr>
          </w:p>
          <w:p w14:paraId="0D9C5049" w14:textId="77777777" w:rsidR="00926A49" w:rsidRPr="00947EDD" w:rsidRDefault="00926A49" w:rsidP="000844E5">
            <w:pPr>
              <w:spacing w:before="40" w:after="40" w:line="276" w:lineRule="auto"/>
              <w:jc w:val="center"/>
              <w:rPr>
                <w:rFonts w:asciiTheme="majorHAnsi" w:hAnsiTheme="majorHAnsi" w:cstheme="majorHAnsi"/>
                <w:sz w:val="24"/>
                <w:szCs w:val="24"/>
              </w:rPr>
            </w:pPr>
            <w:r w:rsidRPr="00947EDD">
              <w:rPr>
                <w:rFonts w:asciiTheme="majorHAnsi" w:hAnsiTheme="majorHAnsi" w:cstheme="majorHAnsi"/>
                <w:sz w:val="24"/>
                <w:szCs w:val="24"/>
              </w:rPr>
              <w:t>b</w:t>
            </w:r>
          </w:p>
        </w:tc>
        <w:tc>
          <w:tcPr>
            <w:tcW w:w="7920" w:type="dxa"/>
          </w:tcPr>
          <w:p w14:paraId="40C0AA41" w14:textId="77777777" w:rsidR="00926A49" w:rsidRPr="00947EDD" w:rsidRDefault="00926A49" w:rsidP="000844E5">
            <w:pPr>
              <w:spacing w:before="60"/>
              <w:jc w:val="both"/>
              <w:rPr>
                <w:rFonts w:asciiTheme="majorHAnsi" w:hAnsiTheme="majorHAnsi" w:cstheme="majorHAnsi"/>
                <w:sz w:val="24"/>
                <w:szCs w:val="24"/>
              </w:rPr>
            </w:pPr>
            <w:r w:rsidRPr="00947EDD">
              <w:rPr>
                <w:rFonts w:asciiTheme="majorHAnsi" w:hAnsiTheme="majorHAnsi" w:cstheme="majorHAnsi"/>
                <w:sz w:val="24"/>
                <w:szCs w:val="24"/>
              </w:rPr>
              <w:t xml:space="preserve">- Có. </w:t>
            </w:r>
          </w:p>
          <w:p w14:paraId="3A50601F" w14:textId="77777777" w:rsidR="00926A49" w:rsidRPr="00947EDD" w:rsidRDefault="00926A49" w:rsidP="000844E5">
            <w:pPr>
              <w:spacing w:before="60"/>
              <w:jc w:val="both"/>
              <w:rPr>
                <w:rFonts w:asciiTheme="majorHAnsi" w:hAnsiTheme="majorHAnsi" w:cstheme="majorHAnsi"/>
                <w:sz w:val="24"/>
                <w:szCs w:val="24"/>
              </w:rPr>
            </w:pPr>
            <w:r w:rsidRPr="00947EDD">
              <w:rPr>
                <w:rFonts w:asciiTheme="majorHAnsi" w:hAnsiTheme="majorHAnsi" w:cstheme="majorHAnsi"/>
                <w:sz w:val="24"/>
                <w:szCs w:val="24"/>
              </w:rPr>
              <w:t xml:space="preserve">- Bệnh nhân 3 có nhịp thở tăng do </w:t>
            </w:r>
            <w:r w:rsidRPr="00947EDD">
              <w:rPr>
                <w:rFonts w:asciiTheme="majorHAnsi" w:eastAsia="TimesNewRoman" w:hAnsiTheme="majorHAnsi" w:cstheme="majorHAnsi"/>
                <w:sz w:val="24"/>
                <w:szCs w:val="24"/>
              </w:rPr>
              <w:t>giảm dung tích sống, giảm thông khí, CO</w:t>
            </w:r>
            <w:r w:rsidRPr="00947EDD">
              <w:rPr>
                <w:rFonts w:asciiTheme="majorHAnsi" w:eastAsia="TimesNewRoman" w:hAnsiTheme="majorHAnsi" w:cstheme="majorHAnsi"/>
                <w:sz w:val="24"/>
                <w:szCs w:val="24"/>
                <w:vertAlign w:val="subscript"/>
              </w:rPr>
              <w:t>2</w:t>
            </w:r>
            <w:r w:rsidRPr="00947EDD">
              <w:rPr>
                <w:rFonts w:asciiTheme="majorHAnsi" w:eastAsia="TimesNewRoman" w:hAnsiTheme="majorHAnsi" w:cstheme="majorHAnsi"/>
                <w:sz w:val="24"/>
                <w:szCs w:val="24"/>
              </w:rPr>
              <w:t xml:space="preserve"> nhiều; O</w:t>
            </w:r>
            <w:r w:rsidRPr="00947EDD">
              <w:rPr>
                <w:rFonts w:asciiTheme="majorHAnsi" w:eastAsia="TimesNewRoman" w:hAnsiTheme="majorHAnsi" w:cstheme="majorHAnsi"/>
                <w:sz w:val="24"/>
                <w:szCs w:val="24"/>
                <w:vertAlign w:val="subscript"/>
              </w:rPr>
              <w:t>2</w:t>
            </w:r>
            <w:r w:rsidRPr="00947EDD">
              <w:rPr>
                <w:rFonts w:asciiTheme="majorHAnsi" w:eastAsia="TimesNewRoman" w:hAnsiTheme="majorHAnsi" w:cstheme="majorHAnsi"/>
                <w:sz w:val="24"/>
                <w:szCs w:val="24"/>
              </w:rPr>
              <w:t xml:space="preserve"> máu giảm =&gt; tăng nhịp thở.</w:t>
            </w:r>
          </w:p>
        </w:tc>
        <w:tc>
          <w:tcPr>
            <w:tcW w:w="800" w:type="dxa"/>
          </w:tcPr>
          <w:p w14:paraId="38845D4E" w14:textId="77777777" w:rsidR="00926A49" w:rsidRPr="00947EDD" w:rsidRDefault="00926A49" w:rsidP="000844E5">
            <w:pPr>
              <w:spacing w:before="40" w:after="40" w:line="276" w:lineRule="auto"/>
              <w:jc w:val="center"/>
              <w:rPr>
                <w:rFonts w:asciiTheme="majorHAnsi" w:hAnsiTheme="majorHAnsi" w:cstheme="majorHAnsi"/>
                <w:b/>
                <w:sz w:val="24"/>
                <w:szCs w:val="24"/>
              </w:rPr>
            </w:pPr>
          </w:p>
          <w:p w14:paraId="48FC3D39" w14:textId="77777777" w:rsidR="00926A49" w:rsidRPr="00947EDD" w:rsidRDefault="00926A49" w:rsidP="000844E5">
            <w:pPr>
              <w:spacing w:before="40" w:after="40"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0,5đ</w:t>
            </w:r>
          </w:p>
        </w:tc>
      </w:tr>
      <w:tr w:rsidR="00926A49" w:rsidRPr="00947EDD" w14:paraId="16DCF8A1" w14:textId="77777777" w:rsidTr="000844E5">
        <w:tc>
          <w:tcPr>
            <w:tcW w:w="625" w:type="dxa"/>
          </w:tcPr>
          <w:p w14:paraId="2655E23E" w14:textId="77777777" w:rsidR="00926A49" w:rsidRPr="00947EDD" w:rsidRDefault="00926A49" w:rsidP="000844E5">
            <w:pPr>
              <w:spacing w:before="40" w:after="40" w:line="276" w:lineRule="auto"/>
              <w:jc w:val="center"/>
              <w:rPr>
                <w:rFonts w:asciiTheme="majorHAnsi" w:hAnsiTheme="majorHAnsi" w:cstheme="majorHAnsi"/>
                <w:sz w:val="24"/>
                <w:szCs w:val="24"/>
              </w:rPr>
            </w:pPr>
            <w:r w:rsidRPr="00947EDD">
              <w:rPr>
                <w:rFonts w:asciiTheme="majorHAnsi" w:hAnsiTheme="majorHAnsi" w:cstheme="majorHAnsi"/>
                <w:sz w:val="24"/>
                <w:szCs w:val="24"/>
              </w:rPr>
              <w:t>c</w:t>
            </w:r>
          </w:p>
        </w:tc>
        <w:tc>
          <w:tcPr>
            <w:tcW w:w="7920" w:type="dxa"/>
          </w:tcPr>
          <w:p w14:paraId="47D53811" w14:textId="77777777" w:rsidR="00926A49" w:rsidRPr="00947EDD" w:rsidRDefault="00926A49" w:rsidP="000844E5">
            <w:pPr>
              <w:spacing w:before="60"/>
              <w:jc w:val="both"/>
              <w:rPr>
                <w:rFonts w:asciiTheme="majorHAnsi" w:eastAsia="TimesNewRoman" w:hAnsiTheme="majorHAnsi" w:cstheme="majorHAnsi"/>
                <w:sz w:val="24"/>
                <w:szCs w:val="24"/>
              </w:rPr>
            </w:pPr>
            <w:r w:rsidRPr="00947EDD">
              <w:rPr>
                <w:rFonts w:asciiTheme="majorHAnsi" w:eastAsia="TimesNewRoman" w:hAnsiTheme="majorHAnsi" w:cstheme="majorHAnsi"/>
                <w:sz w:val="24"/>
                <w:szCs w:val="24"/>
              </w:rPr>
              <w:t>- Có.</w:t>
            </w:r>
          </w:p>
          <w:p w14:paraId="59D4D252" w14:textId="77777777" w:rsidR="00926A49" w:rsidRPr="00947EDD" w:rsidRDefault="00926A49" w:rsidP="000844E5">
            <w:pPr>
              <w:spacing w:before="60"/>
              <w:jc w:val="both"/>
              <w:rPr>
                <w:rFonts w:asciiTheme="majorHAnsi" w:hAnsiTheme="majorHAnsi" w:cstheme="majorHAnsi"/>
                <w:sz w:val="24"/>
                <w:szCs w:val="24"/>
              </w:rPr>
            </w:pPr>
            <w:r w:rsidRPr="00947EDD">
              <w:rPr>
                <w:rFonts w:asciiTheme="majorHAnsi" w:eastAsia="TimesNewRoman" w:hAnsiTheme="majorHAnsi" w:cstheme="majorHAnsi"/>
                <w:sz w:val="24"/>
                <w:szCs w:val="24"/>
              </w:rPr>
              <w:t>- Bệnh nhân 2 dòng khí hít vào giảm, thời gian hít vào dài hơn do dung tích giảm.</w:t>
            </w:r>
          </w:p>
        </w:tc>
        <w:tc>
          <w:tcPr>
            <w:tcW w:w="800" w:type="dxa"/>
          </w:tcPr>
          <w:p w14:paraId="54956E14" w14:textId="77777777" w:rsidR="00926A49" w:rsidRPr="00947EDD" w:rsidRDefault="00926A49" w:rsidP="000844E5">
            <w:pPr>
              <w:spacing w:before="40" w:after="40" w:line="276" w:lineRule="auto"/>
              <w:jc w:val="center"/>
              <w:rPr>
                <w:rFonts w:asciiTheme="majorHAnsi" w:hAnsiTheme="majorHAnsi" w:cstheme="majorHAnsi"/>
                <w:b/>
                <w:sz w:val="24"/>
                <w:szCs w:val="24"/>
              </w:rPr>
            </w:pPr>
          </w:p>
          <w:p w14:paraId="03ACCA63" w14:textId="77777777" w:rsidR="00926A49" w:rsidRPr="00947EDD" w:rsidRDefault="00926A49" w:rsidP="000844E5">
            <w:pPr>
              <w:spacing w:before="40" w:after="40"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0,5đ</w:t>
            </w:r>
          </w:p>
        </w:tc>
      </w:tr>
      <w:tr w:rsidR="00926A49" w:rsidRPr="00947EDD" w14:paraId="42E4E83A" w14:textId="77777777" w:rsidTr="000844E5">
        <w:tc>
          <w:tcPr>
            <w:tcW w:w="625" w:type="dxa"/>
          </w:tcPr>
          <w:p w14:paraId="363B08F6" w14:textId="77777777" w:rsidR="00926A49" w:rsidRPr="00947EDD" w:rsidRDefault="00926A49" w:rsidP="000844E5">
            <w:pPr>
              <w:spacing w:before="40" w:after="40" w:line="276" w:lineRule="auto"/>
              <w:jc w:val="center"/>
              <w:rPr>
                <w:rFonts w:asciiTheme="majorHAnsi" w:hAnsiTheme="majorHAnsi" w:cstheme="majorHAnsi"/>
                <w:sz w:val="24"/>
                <w:szCs w:val="24"/>
              </w:rPr>
            </w:pPr>
            <w:r w:rsidRPr="00947EDD">
              <w:rPr>
                <w:rFonts w:asciiTheme="majorHAnsi" w:hAnsiTheme="majorHAnsi" w:cstheme="majorHAnsi"/>
                <w:sz w:val="24"/>
                <w:szCs w:val="24"/>
              </w:rPr>
              <w:t>d</w:t>
            </w:r>
          </w:p>
        </w:tc>
        <w:tc>
          <w:tcPr>
            <w:tcW w:w="7920" w:type="dxa"/>
          </w:tcPr>
          <w:p w14:paraId="11D3A25B" w14:textId="77777777" w:rsidR="00926A49" w:rsidRPr="00947EDD" w:rsidRDefault="00926A49" w:rsidP="000844E5">
            <w:pPr>
              <w:spacing w:before="60"/>
              <w:jc w:val="both"/>
              <w:rPr>
                <w:rFonts w:asciiTheme="majorHAnsi" w:eastAsia="TimesNewRoman" w:hAnsiTheme="majorHAnsi" w:cstheme="majorHAnsi"/>
                <w:sz w:val="24"/>
                <w:szCs w:val="24"/>
              </w:rPr>
            </w:pPr>
            <w:r w:rsidRPr="00947EDD">
              <w:rPr>
                <w:rFonts w:asciiTheme="majorHAnsi" w:eastAsia="TimesNewRoman" w:hAnsiTheme="majorHAnsi" w:cstheme="majorHAnsi"/>
                <w:sz w:val="24"/>
                <w:szCs w:val="24"/>
              </w:rPr>
              <w:t>- Có.</w:t>
            </w:r>
          </w:p>
          <w:p w14:paraId="7F08407E" w14:textId="77777777" w:rsidR="00926A49" w:rsidRPr="00947EDD" w:rsidRDefault="00926A49" w:rsidP="000844E5">
            <w:pPr>
              <w:spacing w:before="60"/>
              <w:jc w:val="both"/>
              <w:rPr>
                <w:rFonts w:asciiTheme="majorHAnsi" w:eastAsia="TimesNewRoman" w:hAnsiTheme="majorHAnsi" w:cstheme="majorHAnsi"/>
                <w:sz w:val="24"/>
                <w:szCs w:val="24"/>
              </w:rPr>
            </w:pPr>
            <w:r w:rsidRPr="00947EDD">
              <w:rPr>
                <w:rFonts w:asciiTheme="majorHAnsi" w:eastAsia="TimesNewRoman" w:hAnsiTheme="majorHAnsi" w:cstheme="majorHAnsi"/>
                <w:sz w:val="24"/>
                <w:szCs w:val="24"/>
              </w:rPr>
              <w:t>- Bệnh nhân 4 thở ra ít, hít vào ít =&gt; khí cặn lưu lại phổi lớn hơn.</w:t>
            </w:r>
          </w:p>
        </w:tc>
        <w:tc>
          <w:tcPr>
            <w:tcW w:w="800" w:type="dxa"/>
          </w:tcPr>
          <w:p w14:paraId="7A9F0DE4" w14:textId="77777777" w:rsidR="00926A49" w:rsidRPr="00947EDD" w:rsidRDefault="00926A49" w:rsidP="000844E5">
            <w:pPr>
              <w:spacing w:before="40" w:after="40" w:line="276" w:lineRule="auto"/>
              <w:jc w:val="center"/>
              <w:rPr>
                <w:rFonts w:asciiTheme="majorHAnsi" w:hAnsiTheme="majorHAnsi" w:cstheme="majorHAnsi"/>
                <w:b/>
                <w:sz w:val="24"/>
                <w:szCs w:val="24"/>
              </w:rPr>
            </w:pPr>
            <w:r w:rsidRPr="00947EDD">
              <w:rPr>
                <w:rFonts w:asciiTheme="majorHAnsi" w:hAnsiTheme="majorHAnsi" w:cstheme="majorHAnsi"/>
                <w:b/>
                <w:sz w:val="24"/>
                <w:szCs w:val="24"/>
              </w:rPr>
              <w:t>0,5đ</w:t>
            </w:r>
          </w:p>
        </w:tc>
      </w:tr>
    </w:tbl>
    <w:p w14:paraId="76CC5773" w14:textId="34E419DB" w:rsidR="00EF22C3" w:rsidRPr="00947EDD" w:rsidRDefault="00EF22C3" w:rsidP="00585855">
      <w:pPr>
        <w:pStyle w:val="Heading1"/>
        <w:spacing w:line="264" w:lineRule="auto"/>
        <w:ind w:left="0"/>
        <w:rPr>
          <w:rFonts w:asciiTheme="majorHAnsi" w:hAnsiTheme="majorHAnsi" w:cstheme="majorHAnsi"/>
          <w:b w:val="0"/>
          <w:sz w:val="24"/>
          <w:szCs w:val="24"/>
        </w:rPr>
      </w:pPr>
      <w:r w:rsidRPr="00947EDD">
        <w:rPr>
          <w:rFonts w:asciiTheme="majorHAnsi" w:hAnsiTheme="majorHAnsi" w:cstheme="majorHAnsi"/>
          <w:sz w:val="24"/>
          <w:szCs w:val="24"/>
        </w:rPr>
        <w:t xml:space="preserve">Câu </w:t>
      </w:r>
      <w:r w:rsidRPr="00947EDD">
        <w:rPr>
          <w:rFonts w:asciiTheme="majorHAnsi" w:hAnsiTheme="majorHAnsi" w:cstheme="majorHAnsi"/>
          <w:sz w:val="24"/>
          <w:szCs w:val="24"/>
          <w:lang w:val="en-US"/>
        </w:rPr>
        <w:t>4</w:t>
      </w:r>
      <w:r w:rsidRPr="00947EDD">
        <w:rPr>
          <w:rFonts w:asciiTheme="majorHAnsi" w:hAnsiTheme="majorHAnsi" w:cstheme="majorHAnsi"/>
          <w:sz w:val="24"/>
          <w:szCs w:val="24"/>
        </w:rPr>
        <w:t xml:space="preserve"> (</w:t>
      </w:r>
      <w:r w:rsidRPr="00947EDD">
        <w:rPr>
          <w:rFonts w:asciiTheme="majorHAnsi" w:hAnsiTheme="majorHAnsi" w:cstheme="majorHAnsi"/>
          <w:sz w:val="24"/>
          <w:szCs w:val="24"/>
          <w:lang w:val="en-US"/>
        </w:rPr>
        <w:t>2</w:t>
      </w:r>
      <w:r w:rsidRPr="00947EDD">
        <w:rPr>
          <w:rFonts w:asciiTheme="majorHAnsi" w:hAnsiTheme="majorHAnsi" w:cstheme="majorHAnsi"/>
          <w:sz w:val="24"/>
          <w:szCs w:val="24"/>
        </w:rPr>
        <w:t xml:space="preserve">,0 điểm) </w:t>
      </w:r>
    </w:p>
    <w:p w14:paraId="1843DC87" w14:textId="77777777" w:rsidR="00EF22C3" w:rsidRPr="00947EDD" w:rsidRDefault="00EF22C3" w:rsidP="00EF22C3">
      <w:pPr>
        <w:spacing w:line="264" w:lineRule="auto"/>
        <w:ind w:firstLine="284"/>
        <w:jc w:val="both"/>
        <w:rPr>
          <w:rFonts w:asciiTheme="majorHAnsi" w:hAnsiTheme="majorHAnsi" w:cstheme="majorHAnsi"/>
          <w:sz w:val="24"/>
          <w:szCs w:val="24"/>
        </w:rPr>
      </w:pPr>
      <w:r w:rsidRPr="00947EDD">
        <w:rPr>
          <w:rFonts w:asciiTheme="majorHAnsi" w:hAnsiTheme="majorHAnsi" w:cstheme="majorHAnsi"/>
          <w:sz w:val="24"/>
          <w:szCs w:val="24"/>
        </w:rPr>
        <w:t>Điện tâm đồ (Electrocardiogram, ECG) là đồ thị ghi những thay đổi dòng điện tim. ECG gồm các sóng P, Q, R, S, T và các khoảng, đoạn tương ứng với hoạt động của tim. Hình 10 thể hiện ECG ở trạng thái bình thường của động vật có vú.</w:t>
      </w:r>
    </w:p>
    <w:p w14:paraId="7E6FE35B" w14:textId="77777777" w:rsidR="00EF22C3" w:rsidRPr="00947EDD" w:rsidRDefault="00EF22C3" w:rsidP="00EF22C3">
      <w:pPr>
        <w:spacing w:line="264" w:lineRule="auto"/>
        <w:jc w:val="center"/>
        <w:rPr>
          <w:rFonts w:asciiTheme="majorHAnsi" w:hAnsiTheme="majorHAnsi" w:cstheme="majorHAnsi"/>
          <w:sz w:val="24"/>
          <w:szCs w:val="24"/>
        </w:rPr>
      </w:pPr>
      <w:r w:rsidRPr="00947EDD">
        <w:rPr>
          <w:rFonts w:asciiTheme="majorHAnsi" w:hAnsiTheme="majorHAnsi" w:cstheme="majorHAnsi"/>
          <w:noProof/>
          <w:sz w:val="24"/>
          <w:szCs w:val="24"/>
        </w:rPr>
        <w:drawing>
          <wp:inline distT="0" distB="0" distL="0" distR="0" wp14:anchorId="1E9B85DD" wp14:editId="4F6B3352">
            <wp:extent cx="4603411" cy="2420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646"/>
                    <a:stretch/>
                  </pic:blipFill>
                  <pic:spPr bwMode="auto">
                    <a:xfrm>
                      <a:off x="0" y="0"/>
                      <a:ext cx="4659537" cy="2450302"/>
                    </a:xfrm>
                    <a:prstGeom prst="rect">
                      <a:avLst/>
                    </a:prstGeom>
                    <a:noFill/>
                    <a:ln>
                      <a:noFill/>
                    </a:ln>
                    <a:extLst>
                      <a:ext uri="{53640926-AAD7-44D8-BBD7-CCE9431645EC}">
                        <a14:shadowObscured xmlns:a14="http://schemas.microsoft.com/office/drawing/2010/main"/>
                      </a:ext>
                    </a:extLst>
                  </pic:spPr>
                </pic:pic>
              </a:graphicData>
            </a:graphic>
          </wp:inline>
        </w:drawing>
      </w:r>
    </w:p>
    <w:p w14:paraId="257222BB" w14:textId="77777777" w:rsidR="00EF22C3" w:rsidRPr="00947EDD" w:rsidRDefault="00EF22C3" w:rsidP="00EF22C3">
      <w:pPr>
        <w:spacing w:line="264" w:lineRule="auto"/>
        <w:ind w:firstLine="284"/>
        <w:jc w:val="center"/>
        <w:rPr>
          <w:rFonts w:asciiTheme="majorHAnsi" w:hAnsiTheme="majorHAnsi" w:cstheme="majorHAnsi"/>
          <w:b/>
          <w:sz w:val="24"/>
          <w:szCs w:val="24"/>
        </w:rPr>
      </w:pPr>
      <w:r w:rsidRPr="00947EDD">
        <w:rPr>
          <w:rFonts w:asciiTheme="majorHAnsi" w:hAnsiTheme="majorHAnsi" w:cstheme="majorHAnsi"/>
          <w:b/>
          <w:sz w:val="24"/>
          <w:szCs w:val="24"/>
        </w:rPr>
        <w:t>Hình 10</w:t>
      </w:r>
    </w:p>
    <w:p w14:paraId="26AB1F66" w14:textId="77777777" w:rsidR="00EF22C3" w:rsidRPr="00947EDD" w:rsidRDefault="00EF22C3" w:rsidP="00EF22C3">
      <w:pPr>
        <w:spacing w:line="264" w:lineRule="auto"/>
        <w:ind w:firstLine="284"/>
        <w:jc w:val="both"/>
        <w:rPr>
          <w:rFonts w:asciiTheme="majorHAnsi" w:hAnsiTheme="majorHAnsi" w:cstheme="majorHAnsi"/>
          <w:sz w:val="24"/>
          <w:szCs w:val="24"/>
        </w:rPr>
      </w:pPr>
      <w:r w:rsidRPr="00947EDD">
        <w:rPr>
          <w:rFonts w:asciiTheme="majorHAnsi" w:hAnsiTheme="majorHAnsi" w:cstheme="majorHAnsi"/>
          <w:sz w:val="24"/>
          <w:szCs w:val="24"/>
        </w:rPr>
        <w:t>Một nhà khoa học đã tiến hành thí nghiệm tìm hiểu tác động của thân nhiệt lên ECG của một loài động vật có vú. Kết quả nghiên cứu về khoảng thời gian RR và QT của loài này ở các thân nhiệt khác nhau được thể hiện ở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610"/>
        <w:gridCol w:w="2445"/>
      </w:tblGrid>
      <w:tr w:rsidR="00EF22C3" w:rsidRPr="00947EDD" w14:paraId="20D25637" w14:textId="77777777" w:rsidTr="000844E5">
        <w:trPr>
          <w:jc w:val="center"/>
        </w:trPr>
        <w:tc>
          <w:tcPr>
            <w:tcW w:w="1390" w:type="dxa"/>
            <w:shd w:val="clear" w:color="auto" w:fill="auto"/>
          </w:tcPr>
          <w:p w14:paraId="0DE06021"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Thân nhiệt (</w:t>
            </w:r>
            <w:r w:rsidRPr="00947EDD">
              <w:rPr>
                <w:rFonts w:asciiTheme="majorHAnsi" w:hAnsiTheme="majorHAnsi" w:cstheme="majorHAnsi"/>
                <w:sz w:val="24"/>
                <w:szCs w:val="24"/>
                <w:vertAlign w:val="superscript"/>
              </w:rPr>
              <w:t>o</w:t>
            </w:r>
            <w:r w:rsidRPr="00947EDD">
              <w:rPr>
                <w:rFonts w:asciiTheme="majorHAnsi" w:hAnsiTheme="majorHAnsi" w:cstheme="majorHAnsi"/>
                <w:sz w:val="24"/>
                <w:szCs w:val="24"/>
              </w:rPr>
              <w:t>C)</w:t>
            </w:r>
          </w:p>
        </w:tc>
        <w:tc>
          <w:tcPr>
            <w:tcW w:w="2610" w:type="dxa"/>
            <w:shd w:val="clear" w:color="auto" w:fill="auto"/>
          </w:tcPr>
          <w:p w14:paraId="73D47DD2"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 xml:space="preserve">Khoảng thời gian RR </w:t>
            </w:r>
          </w:p>
          <w:p w14:paraId="39EBC518"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(mili giây)</w:t>
            </w:r>
          </w:p>
        </w:tc>
        <w:tc>
          <w:tcPr>
            <w:tcW w:w="2445" w:type="dxa"/>
            <w:shd w:val="clear" w:color="auto" w:fill="auto"/>
          </w:tcPr>
          <w:p w14:paraId="24F50176"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 xml:space="preserve">Khoảng thời gian QT </w:t>
            </w:r>
          </w:p>
          <w:p w14:paraId="6645DA3D"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(mili giây)</w:t>
            </w:r>
          </w:p>
        </w:tc>
      </w:tr>
      <w:tr w:rsidR="00EF22C3" w:rsidRPr="00947EDD" w14:paraId="31AA8CE3" w14:textId="77777777" w:rsidTr="000844E5">
        <w:trPr>
          <w:jc w:val="center"/>
        </w:trPr>
        <w:tc>
          <w:tcPr>
            <w:tcW w:w="1390" w:type="dxa"/>
            <w:shd w:val="clear" w:color="auto" w:fill="auto"/>
          </w:tcPr>
          <w:p w14:paraId="40423FB7"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31</w:t>
            </w:r>
          </w:p>
        </w:tc>
        <w:tc>
          <w:tcPr>
            <w:tcW w:w="2610" w:type="dxa"/>
            <w:shd w:val="clear" w:color="auto" w:fill="auto"/>
          </w:tcPr>
          <w:p w14:paraId="4893311D"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1200</w:t>
            </w:r>
          </w:p>
        </w:tc>
        <w:tc>
          <w:tcPr>
            <w:tcW w:w="2445" w:type="dxa"/>
            <w:shd w:val="clear" w:color="auto" w:fill="auto"/>
          </w:tcPr>
          <w:p w14:paraId="51CFF303"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550</w:t>
            </w:r>
          </w:p>
        </w:tc>
      </w:tr>
      <w:tr w:rsidR="00EF22C3" w:rsidRPr="00947EDD" w14:paraId="23CFA131" w14:textId="77777777" w:rsidTr="000844E5">
        <w:trPr>
          <w:jc w:val="center"/>
        </w:trPr>
        <w:tc>
          <w:tcPr>
            <w:tcW w:w="1390" w:type="dxa"/>
            <w:shd w:val="clear" w:color="auto" w:fill="auto"/>
          </w:tcPr>
          <w:p w14:paraId="76EBAF49"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34</w:t>
            </w:r>
          </w:p>
        </w:tc>
        <w:tc>
          <w:tcPr>
            <w:tcW w:w="2610" w:type="dxa"/>
            <w:shd w:val="clear" w:color="auto" w:fill="auto"/>
          </w:tcPr>
          <w:p w14:paraId="4AB08705"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1100</w:t>
            </w:r>
          </w:p>
        </w:tc>
        <w:tc>
          <w:tcPr>
            <w:tcW w:w="2445" w:type="dxa"/>
            <w:shd w:val="clear" w:color="auto" w:fill="auto"/>
          </w:tcPr>
          <w:p w14:paraId="71389C43"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520</w:t>
            </w:r>
          </w:p>
        </w:tc>
      </w:tr>
      <w:tr w:rsidR="00EF22C3" w:rsidRPr="00947EDD" w14:paraId="33C8DF3D" w14:textId="77777777" w:rsidTr="000844E5">
        <w:trPr>
          <w:jc w:val="center"/>
        </w:trPr>
        <w:tc>
          <w:tcPr>
            <w:tcW w:w="1390" w:type="dxa"/>
            <w:shd w:val="clear" w:color="auto" w:fill="auto"/>
          </w:tcPr>
          <w:p w14:paraId="6F67892C"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37</w:t>
            </w:r>
          </w:p>
        </w:tc>
        <w:tc>
          <w:tcPr>
            <w:tcW w:w="2610" w:type="dxa"/>
            <w:shd w:val="clear" w:color="auto" w:fill="auto"/>
          </w:tcPr>
          <w:p w14:paraId="72065BE9"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900</w:t>
            </w:r>
          </w:p>
        </w:tc>
        <w:tc>
          <w:tcPr>
            <w:tcW w:w="2445" w:type="dxa"/>
            <w:shd w:val="clear" w:color="auto" w:fill="auto"/>
          </w:tcPr>
          <w:p w14:paraId="7900EE74"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420</w:t>
            </w:r>
          </w:p>
        </w:tc>
      </w:tr>
      <w:tr w:rsidR="00EF22C3" w:rsidRPr="00947EDD" w14:paraId="12720CB2" w14:textId="77777777" w:rsidTr="000844E5">
        <w:trPr>
          <w:jc w:val="center"/>
        </w:trPr>
        <w:tc>
          <w:tcPr>
            <w:tcW w:w="1390" w:type="dxa"/>
            <w:shd w:val="clear" w:color="auto" w:fill="auto"/>
          </w:tcPr>
          <w:p w14:paraId="3C28EDD1"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40</w:t>
            </w:r>
          </w:p>
        </w:tc>
        <w:tc>
          <w:tcPr>
            <w:tcW w:w="2610" w:type="dxa"/>
            <w:shd w:val="clear" w:color="auto" w:fill="auto"/>
          </w:tcPr>
          <w:p w14:paraId="09384FC8"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610</w:t>
            </w:r>
          </w:p>
        </w:tc>
        <w:tc>
          <w:tcPr>
            <w:tcW w:w="2445" w:type="dxa"/>
            <w:shd w:val="clear" w:color="auto" w:fill="auto"/>
          </w:tcPr>
          <w:p w14:paraId="505971DD"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310</w:t>
            </w:r>
          </w:p>
        </w:tc>
      </w:tr>
      <w:tr w:rsidR="00EF22C3" w:rsidRPr="00947EDD" w14:paraId="60EF562A" w14:textId="77777777" w:rsidTr="000844E5">
        <w:trPr>
          <w:jc w:val="center"/>
        </w:trPr>
        <w:tc>
          <w:tcPr>
            <w:tcW w:w="1390" w:type="dxa"/>
            <w:shd w:val="clear" w:color="auto" w:fill="auto"/>
          </w:tcPr>
          <w:p w14:paraId="3C5DC13C"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lastRenderedPageBreak/>
              <w:t>43</w:t>
            </w:r>
          </w:p>
        </w:tc>
        <w:tc>
          <w:tcPr>
            <w:tcW w:w="2610" w:type="dxa"/>
            <w:shd w:val="clear" w:color="auto" w:fill="auto"/>
          </w:tcPr>
          <w:p w14:paraId="73CAF9F4"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590</w:t>
            </w:r>
          </w:p>
        </w:tc>
        <w:tc>
          <w:tcPr>
            <w:tcW w:w="2445" w:type="dxa"/>
            <w:shd w:val="clear" w:color="auto" w:fill="auto"/>
          </w:tcPr>
          <w:p w14:paraId="4CE3F9B4" w14:textId="77777777" w:rsidR="00EF22C3" w:rsidRPr="00947EDD" w:rsidRDefault="00EF22C3" w:rsidP="000844E5">
            <w:pPr>
              <w:spacing w:after="0" w:line="264" w:lineRule="auto"/>
              <w:jc w:val="center"/>
              <w:rPr>
                <w:rFonts w:asciiTheme="majorHAnsi" w:hAnsiTheme="majorHAnsi" w:cstheme="majorHAnsi"/>
                <w:sz w:val="24"/>
                <w:szCs w:val="24"/>
              </w:rPr>
            </w:pPr>
            <w:r w:rsidRPr="00947EDD">
              <w:rPr>
                <w:rFonts w:asciiTheme="majorHAnsi" w:hAnsiTheme="majorHAnsi" w:cstheme="majorHAnsi"/>
                <w:sz w:val="24"/>
                <w:szCs w:val="24"/>
              </w:rPr>
              <w:t>250</w:t>
            </w:r>
          </w:p>
        </w:tc>
      </w:tr>
    </w:tbl>
    <w:p w14:paraId="58C9790D"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p>
    <w:p w14:paraId="4435C1DD"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r w:rsidRPr="00947EDD">
        <w:rPr>
          <w:rFonts w:asciiTheme="majorHAnsi" w:hAnsiTheme="majorHAnsi" w:cstheme="majorHAnsi"/>
          <w:sz w:val="24"/>
          <w:szCs w:val="24"/>
        </w:rPr>
        <w:t>a) Thể tích máu tối đa trong tâm thất khi thân nhiệt 31</w:t>
      </w:r>
      <w:r w:rsidRPr="00947EDD">
        <w:rPr>
          <w:rFonts w:asciiTheme="majorHAnsi" w:hAnsiTheme="majorHAnsi" w:cstheme="majorHAnsi"/>
          <w:sz w:val="24"/>
          <w:szCs w:val="24"/>
          <w:vertAlign w:val="superscript"/>
        </w:rPr>
        <w:t>o</w:t>
      </w:r>
      <w:r w:rsidRPr="00947EDD">
        <w:rPr>
          <w:rFonts w:asciiTheme="majorHAnsi" w:hAnsiTheme="majorHAnsi" w:cstheme="majorHAnsi"/>
          <w:sz w:val="24"/>
          <w:szCs w:val="24"/>
        </w:rPr>
        <w:t>C khác với thân nhiệt 40</w:t>
      </w:r>
      <w:r w:rsidRPr="00947EDD">
        <w:rPr>
          <w:rFonts w:asciiTheme="majorHAnsi" w:hAnsiTheme="majorHAnsi" w:cstheme="majorHAnsi"/>
          <w:sz w:val="24"/>
          <w:szCs w:val="24"/>
          <w:vertAlign w:val="superscript"/>
        </w:rPr>
        <w:t>o</w:t>
      </w:r>
      <w:r w:rsidRPr="00947EDD">
        <w:rPr>
          <w:rFonts w:asciiTheme="majorHAnsi" w:hAnsiTheme="majorHAnsi" w:cstheme="majorHAnsi"/>
          <w:sz w:val="24"/>
          <w:szCs w:val="24"/>
        </w:rPr>
        <w:t>C như thế nào (cao hơn, thấp hơn, tương đương)? Giải thích.</w:t>
      </w:r>
    </w:p>
    <w:p w14:paraId="5D5B0277"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r w:rsidRPr="00947EDD">
        <w:rPr>
          <w:rFonts w:asciiTheme="majorHAnsi" w:hAnsiTheme="majorHAnsi" w:cstheme="majorHAnsi"/>
          <w:sz w:val="24"/>
          <w:szCs w:val="24"/>
        </w:rPr>
        <w:t>b) Tăng canxi máu (hypercalcemia) ảnh hưởng thế nào đến khoảng thời gian QT (tăng, giảm, không đổi) so với bình thường? Giải thích.</w:t>
      </w:r>
    </w:p>
    <w:p w14:paraId="077A7E81"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r w:rsidRPr="00947EDD">
        <w:rPr>
          <w:rFonts w:asciiTheme="majorHAnsi" w:hAnsiTheme="majorHAnsi" w:cstheme="majorHAnsi"/>
          <w:sz w:val="24"/>
          <w:szCs w:val="24"/>
        </w:rPr>
        <w:t>c) Nếu tiêm một chất làm tăng tính thấm của màng tế bào với natri và canxi thì khoảng thời gian PR thay đổi thế nào (tăng, giảm, không đổi)? Giải thích.</w:t>
      </w:r>
    </w:p>
    <w:p w14:paraId="0153C43A"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r w:rsidRPr="00947EDD">
        <w:rPr>
          <w:rFonts w:asciiTheme="majorHAnsi" w:hAnsiTheme="majorHAnsi" w:cstheme="majorHAnsi"/>
          <w:sz w:val="24"/>
          <w:szCs w:val="24"/>
        </w:rPr>
        <w:t>d) Nếu bó His bị nghẽn truyền tin thì sẽ ảnh hưởng thế nào đến khoảng thời gian ST (tăng, giảm, không đổi) so với bình thường? Giải thích.</w:t>
      </w:r>
    </w:p>
    <w:p w14:paraId="059BA2BD" w14:textId="77777777" w:rsidR="00EF22C3" w:rsidRPr="00947EDD" w:rsidRDefault="00EF22C3" w:rsidP="00EF22C3">
      <w:pPr>
        <w:spacing w:after="0" w:line="264" w:lineRule="auto"/>
        <w:ind w:left="567" w:hanging="283"/>
        <w:jc w:val="both"/>
        <w:rPr>
          <w:rFonts w:asciiTheme="majorHAnsi" w:hAnsiTheme="majorHAnsi" w:cstheme="majorHAnsi"/>
          <w:sz w:val="24"/>
          <w:szCs w:val="24"/>
        </w:rPr>
      </w:pPr>
    </w:p>
    <w:tbl>
      <w:tblPr>
        <w:tblStyle w:val="TableGrid"/>
        <w:tblW w:w="10255" w:type="dxa"/>
        <w:jc w:val="center"/>
        <w:tblLayout w:type="fixed"/>
        <w:tblLook w:val="04A0" w:firstRow="1" w:lastRow="0" w:firstColumn="1" w:lastColumn="0" w:noHBand="0" w:noVBand="1"/>
      </w:tblPr>
      <w:tblGrid>
        <w:gridCol w:w="648"/>
        <w:gridCol w:w="8077"/>
        <w:gridCol w:w="1530"/>
      </w:tblGrid>
      <w:tr w:rsidR="00EF22C3" w:rsidRPr="00947EDD" w14:paraId="0F0C4018" w14:textId="77777777" w:rsidTr="000844E5">
        <w:trPr>
          <w:jc w:val="center"/>
        </w:trPr>
        <w:tc>
          <w:tcPr>
            <w:tcW w:w="8725" w:type="dxa"/>
            <w:gridSpan w:val="2"/>
          </w:tcPr>
          <w:p w14:paraId="3EBEF2F2" w14:textId="77777777" w:rsidR="00EF22C3" w:rsidRPr="00947EDD" w:rsidRDefault="00EF22C3" w:rsidP="000844E5">
            <w:pPr>
              <w:spacing w:line="264" w:lineRule="auto"/>
              <w:jc w:val="both"/>
              <w:rPr>
                <w:rFonts w:asciiTheme="majorHAnsi" w:hAnsiTheme="majorHAnsi" w:cstheme="majorHAnsi"/>
                <w:b/>
                <w:sz w:val="24"/>
                <w:szCs w:val="24"/>
              </w:rPr>
            </w:pPr>
            <w:r w:rsidRPr="00947EDD">
              <w:rPr>
                <w:rFonts w:asciiTheme="majorHAnsi" w:hAnsiTheme="majorHAnsi" w:cstheme="majorHAnsi"/>
                <w:b/>
                <w:sz w:val="24"/>
                <w:szCs w:val="24"/>
              </w:rPr>
              <w:t>Hướng dẫn chấm:</w:t>
            </w:r>
          </w:p>
        </w:tc>
        <w:tc>
          <w:tcPr>
            <w:tcW w:w="1530" w:type="dxa"/>
            <w:vAlign w:val="center"/>
          </w:tcPr>
          <w:p w14:paraId="3E7AFB6C" w14:textId="77777777" w:rsidR="00EF22C3" w:rsidRPr="00947EDD" w:rsidRDefault="00EF22C3" w:rsidP="000844E5">
            <w:pPr>
              <w:spacing w:line="264" w:lineRule="auto"/>
              <w:jc w:val="center"/>
              <w:rPr>
                <w:rFonts w:asciiTheme="majorHAnsi" w:hAnsiTheme="majorHAnsi" w:cstheme="majorHAnsi"/>
                <w:b/>
                <w:sz w:val="24"/>
                <w:szCs w:val="24"/>
              </w:rPr>
            </w:pPr>
          </w:p>
        </w:tc>
      </w:tr>
      <w:tr w:rsidR="00EF22C3" w:rsidRPr="00947EDD" w14:paraId="6CF7BFC4" w14:textId="77777777" w:rsidTr="000844E5">
        <w:trPr>
          <w:jc w:val="center"/>
        </w:trPr>
        <w:tc>
          <w:tcPr>
            <w:tcW w:w="648" w:type="dxa"/>
            <w:vAlign w:val="center"/>
          </w:tcPr>
          <w:p w14:paraId="640394BC" w14:textId="77777777" w:rsidR="00EF22C3" w:rsidRPr="00947EDD" w:rsidRDefault="00EF22C3" w:rsidP="000844E5">
            <w:pPr>
              <w:spacing w:line="264" w:lineRule="auto"/>
              <w:jc w:val="center"/>
              <w:rPr>
                <w:rFonts w:asciiTheme="majorHAnsi" w:hAnsiTheme="majorHAnsi" w:cstheme="majorHAnsi"/>
                <w:b/>
                <w:sz w:val="24"/>
                <w:szCs w:val="24"/>
              </w:rPr>
            </w:pPr>
            <w:r w:rsidRPr="00947EDD">
              <w:rPr>
                <w:rFonts w:asciiTheme="majorHAnsi" w:hAnsiTheme="majorHAnsi" w:cstheme="majorHAnsi"/>
                <w:b/>
                <w:sz w:val="24"/>
                <w:szCs w:val="24"/>
              </w:rPr>
              <w:t>Ý</w:t>
            </w:r>
          </w:p>
        </w:tc>
        <w:tc>
          <w:tcPr>
            <w:tcW w:w="8077" w:type="dxa"/>
            <w:vAlign w:val="center"/>
          </w:tcPr>
          <w:p w14:paraId="786DDD17" w14:textId="77777777" w:rsidR="00EF22C3" w:rsidRPr="00947EDD" w:rsidRDefault="00EF22C3" w:rsidP="000844E5">
            <w:pPr>
              <w:spacing w:line="264" w:lineRule="auto"/>
              <w:jc w:val="center"/>
              <w:rPr>
                <w:rFonts w:asciiTheme="majorHAnsi" w:hAnsiTheme="majorHAnsi" w:cstheme="majorHAnsi"/>
                <w:b/>
                <w:sz w:val="24"/>
                <w:szCs w:val="24"/>
              </w:rPr>
            </w:pPr>
            <w:r w:rsidRPr="00947EDD">
              <w:rPr>
                <w:rFonts w:asciiTheme="majorHAnsi" w:hAnsiTheme="majorHAnsi" w:cstheme="majorHAnsi"/>
                <w:b/>
                <w:sz w:val="24"/>
                <w:szCs w:val="24"/>
              </w:rPr>
              <w:t>Nội dung</w:t>
            </w:r>
          </w:p>
        </w:tc>
        <w:tc>
          <w:tcPr>
            <w:tcW w:w="1530" w:type="dxa"/>
            <w:vAlign w:val="center"/>
          </w:tcPr>
          <w:p w14:paraId="29C7B1AB" w14:textId="77777777" w:rsidR="00EF22C3" w:rsidRPr="00947EDD" w:rsidRDefault="00EF22C3" w:rsidP="000844E5">
            <w:pPr>
              <w:spacing w:line="264" w:lineRule="auto"/>
              <w:jc w:val="center"/>
              <w:rPr>
                <w:rFonts w:asciiTheme="majorHAnsi" w:hAnsiTheme="majorHAnsi" w:cstheme="majorHAnsi"/>
                <w:b/>
                <w:sz w:val="24"/>
                <w:szCs w:val="24"/>
              </w:rPr>
            </w:pPr>
            <w:r w:rsidRPr="00947EDD">
              <w:rPr>
                <w:rFonts w:asciiTheme="majorHAnsi" w:hAnsiTheme="majorHAnsi" w:cstheme="majorHAnsi"/>
                <w:b/>
                <w:sz w:val="24"/>
                <w:szCs w:val="24"/>
              </w:rPr>
              <w:t>Thang điểm</w:t>
            </w:r>
          </w:p>
        </w:tc>
      </w:tr>
      <w:tr w:rsidR="00EF22C3" w:rsidRPr="00947EDD" w14:paraId="3495C207" w14:textId="77777777" w:rsidTr="000844E5">
        <w:trPr>
          <w:jc w:val="center"/>
        </w:trPr>
        <w:tc>
          <w:tcPr>
            <w:tcW w:w="648" w:type="dxa"/>
            <w:vAlign w:val="center"/>
          </w:tcPr>
          <w:p w14:paraId="7784A974" w14:textId="61E31114" w:rsidR="00EF22C3" w:rsidRPr="00947EDD" w:rsidRDefault="00CD2446" w:rsidP="000844E5">
            <w:pPr>
              <w:spacing w:line="264" w:lineRule="auto"/>
              <w:jc w:val="center"/>
              <w:rPr>
                <w:rFonts w:asciiTheme="majorHAnsi" w:hAnsiTheme="majorHAnsi" w:cstheme="majorHAnsi"/>
                <w:sz w:val="24"/>
                <w:szCs w:val="24"/>
              </w:rPr>
            </w:pPr>
            <w:r w:rsidRPr="00947EDD">
              <w:rPr>
                <w:rFonts w:asciiTheme="majorHAnsi" w:hAnsiTheme="majorHAnsi" w:cstheme="majorHAnsi"/>
                <w:sz w:val="24"/>
                <w:szCs w:val="24"/>
              </w:rPr>
              <w:t>4</w:t>
            </w:r>
            <w:r w:rsidR="00EF22C3" w:rsidRPr="00947EDD">
              <w:rPr>
                <w:rFonts w:asciiTheme="majorHAnsi" w:hAnsiTheme="majorHAnsi" w:cstheme="majorHAnsi"/>
                <w:sz w:val="24"/>
                <w:szCs w:val="24"/>
              </w:rPr>
              <w:t>a</w:t>
            </w:r>
          </w:p>
        </w:tc>
        <w:tc>
          <w:tcPr>
            <w:tcW w:w="8077" w:type="dxa"/>
          </w:tcPr>
          <w:p w14:paraId="3765ACAB" w14:textId="77777777" w:rsidR="00EF22C3" w:rsidRPr="00947EDD" w:rsidRDefault="00EF22C3" w:rsidP="000844E5">
            <w:pPr>
              <w:spacing w:line="264" w:lineRule="auto"/>
              <w:jc w:val="both"/>
              <w:rPr>
                <w:rFonts w:asciiTheme="majorHAnsi" w:hAnsiTheme="majorHAnsi" w:cstheme="majorHAnsi"/>
                <w:sz w:val="24"/>
                <w:szCs w:val="24"/>
              </w:rPr>
            </w:pPr>
            <w:r w:rsidRPr="00947EDD">
              <w:rPr>
                <w:rFonts w:asciiTheme="majorHAnsi" w:hAnsiTheme="majorHAnsi" w:cstheme="majorHAnsi"/>
                <w:sz w:val="24"/>
                <w:szCs w:val="24"/>
              </w:rPr>
              <w:t>Ở thân nhiệt 31</w:t>
            </w:r>
            <w:r w:rsidRPr="00947EDD">
              <w:rPr>
                <w:rFonts w:asciiTheme="majorHAnsi" w:hAnsiTheme="majorHAnsi" w:cstheme="majorHAnsi"/>
                <w:sz w:val="24"/>
                <w:szCs w:val="24"/>
                <w:vertAlign w:val="superscript"/>
              </w:rPr>
              <w:t>o</w:t>
            </w:r>
            <w:r w:rsidRPr="00947EDD">
              <w:rPr>
                <w:rFonts w:asciiTheme="majorHAnsi" w:hAnsiTheme="majorHAnsi" w:cstheme="majorHAnsi"/>
                <w:sz w:val="24"/>
                <w:szCs w:val="24"/>
              </w:rPr>
              <w:t xml:space="preserve">C thể tích máu tối đa trong tâm thất </w:t>
            </w:r>
            <w:r w:rsidRPr="00947EDD">
              <w:rPr>
                <w:rFonts w:asciiTheme="majorHAnsi" w:hAnsiTheme="majorHAnsi" w:cstheme="majorHAnsi"/>
                <w:b/>
                <w:sz w:val="24"/>
                <w:szCs w:val="24"/>
              </w:rPr>
              <w:t>cao hơn</w:t>
            </w:r>
            <w:r w:rsidRPr="00947EDD">
              <w:rPr>
                <w:rFonts w:asciiTheme="majorHAnsi" w:hAnsiTheme="majorHAnsi" w:cstheme="majorHAnsi"/>
                <w:sz w:val="24"/>
                <w:szCs w:val="24"/>
              </w:rPr>
              <w:t xml:space="preserve">. </w:t>
            </w:r>
          </w:p>
          <w:p w14:paraId="529DFAC1" w14:textId="77777777" w:rsidR="00EF22C3" w:rsidRPr="00947EDD" w:rsidRDefault="00EF22C3" w:rsidP="000844E5">
            <w:pPr>
              <w:spacing w:line="264" w:lineRule="auto"/>
              <w:jc w:val="both"/>
              <w:rPr>
                <w:rFonts w:asciiTheme="majorHAnsi" w:hAnsiTheme="majorHAnsi" w:cstheme="majorHAnsi"/>
                <w:sz w:val="24"/>
                <w:szCs w:val="24"/>
              </w:rPr>
            </w:pPr>
            <w:r w:rsidRPr="00947EDD">
              <w:rPr>
                <w:rFonts w:asciiTheme="majorHAnsi" w:hAnsiTheme="majorHAnsi" w:cstheme="majorHAnsi"/>
                <w:sz w:val="24"/>
                <w:szCs w:val="24"/>
              </w:rPr>
              <w:t>Vì ở thân nhiệt 31</w:t>
            </w:r>
            <w:r w:rsidRPr="00947EDD">
              <w:rPr>
                <w:rFonts w:asciiTheme="majorHAnsi" w:hAnsiTheme="majorHAnsi" w:cstheme="majorHAnsi"/>
                <w:sz w:val="24"/>
                <w:szCs w:val="24"/>
                <w:vertAlign w:val="superscript"/>
              </w:rPr>
              <w:t>o</w:t>
            </w:r>
            <w:r w:rsidRPr="00947EDD">
              <w:rPr>
                <w:rFonts w:asciiTheme="majorHAnsi" w:hAnsiTheme="majorHAnsi" w:cstheme="majorHAnsi"/>
                <w:sz w:val="24"/>
                <w:szCs w:val="24"/>
              </w:rPr>
              <w:t>C thời gian RR và QT dài hơn ở thân nhiệt 40</w:t>
            </w:r>
            <w:r w:rsidRPr="00947EDD">
              <w:rPr>
                <w:rFonts w:asciiTheme="majorHAnsi" w:hAnsiTheme="majorHAnsi" w:cstheme="majorHAnsi"/>
                <w:sz w:val="24"/>
                <w:szCs w:val="24"/>
                <w:vertAlign w:val="superscript"/>
              </w:rPr>
              <w:t>o</w:t>
            </w:r>
            <w:r w:rsidRPr="00947EDD">
              <w:rPr>
                <w:rFonts w:asciiTheme="majorHAnsi" w:hAnsiTheme="majorHAnsi" w:cstheme="majorHAnsi"/>
                <w:sz w:val="24"/>
                <w:szCs w:val="24"/>
              </w:rPr>
              <w:t xml:space="preserve">C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thời gian giãn</w:t>
            </w:r>
            <w:r w:rsidRPr="00947EDD">
              <w:rPr>
                <w:rFonts w:asciiTheme="majorHAnsi" w:hAnsiTheme="majorHAnsi" w:cstheme="majorHAnsi"/>
                <w:sz w:val="24"/>
                <w:szCs w:val="24"/>
              </w:rPr>
              <w:t xml:space="preserve"> của tim ở 31</w:t>
            </w:r>
            <w:r w:rsidRPr="00947EDD">
              <w:rPr>
                <w:rFonts w:asciiTheme="majorHAnsi" w:hAnsiTheme="majorHAnsi" w:cstheme="majorHAnsi"/>
                <w:sz w:val="24"/>
                <w:szCs w:val="24"/>
                <w:vertAlign w:val="superscript"/>
              </w:rPr>
              <w:t>o</w:t>
            </w:r>
            <w:r w:rsidRPr="00947EDD">
              <w:rPr>
                <w:rFonts w:asciiTheme="majorHAnsi" w:hAnsiTheme="majorHAnsi" w:cstheme="majorHAnsi"/>
                <w:sz w:val="24"/>
                <w:szCs w:val="24"/>
              </w:rPr>
              <w:t xml:space="preserve">C </w:t>
            </w:r>
            <w:r w:rsidRPr="00947EDD">
              <w:rPr>
                <w:rFonts w:asciiTheme="majorHAnsi" w:hAnsiTheme="majorHAnsi" w:cstheme="majorHAnsi"/>
                <w:b/>
                <w:sz w:val="24"/>
                <w:szCs w:val="24"/>
              </w:rPr>
              <w:t>dài hơn</w:t>
            </w:r>
            <w:r w:rsidRPr="00947EDD">
              <w:rPr>
                <w:rFonts w:asciiTheme="majorHAnsi" w:hAnsiTheme="majorHAnsi" w:cstheme="majorHAnsi"/>
                <w:sz w:val="24"/>
                <w:szCs w:val="24"/>
              </w:rPr>
              <w:t xml:space="preserve">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lượng máu về tâm nhĩ và tâm thất nhiều hơn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thể tích máu tối đa tâm thất cao hơn.</w:t>
            </w:r>
          </w:p>
        </w:tc>
        <w:tc>
          <w:tcPr>
            <w:tcW w:w="1530" w:type="dxa"/>
            <w:vAlign w:val="center"/>
          </w:tcPr>
          <w:p w14:paraId="11A9A7C4" w14:textId="62E26673" w:rsidR="00EF22C3" w:rsidRPr="00947EDD" w:rsidRDefault="00EF22C3" w:rsidP="000844E5">
            <w:pPr>
              <w:spacing w:line="264" w:lineRule="auto"/>
              <w:jc w:val="center"/>
              <w:rPr>
                <w:rFonts w:asciiTheme="majorHAnsi" w:hAnsiTheme="majorHAnsi" w:cstheme="majorHAnsi"/>
                <w:sz w:val="24"/>
                <w:szCs w:val="24"/>
              </w:rPr>
            </w:pPr>
            <w:r w:rsidRPr="00947EDD">
              <w:rPr>
                <w:rFonts w:asciiTheme="majorHAnsi" w:hAnsiTheme="majorHAnsi" w:cstheme="majorHAnsi"/>
                <w:sz w:val="24"/>
                <w:szCs w:val="24"/>
              </w:rPr>
              <w:t>0,5</w:t>
            </w:r>
          </w:p>
        </w:tc>
      </w:tr>
      <w:tr w:rsidR="00EF22C3" w:rsidRPr="00947EDD" w14:paraId="1CEF7397" w14:textId="77777777" w:rsidTr="000844E5">
        <w:trPr>
          <w:jc w:val="center"/>
        </w:trPr>
        <w:tc>
          <w:tcPr>
            <w:tcW w:w="648" w:type="dxa"/>
            <w:vAlign w:val="center"/>
          </w:tcPr>
          <w:p w14:paraId="70414661" w14:textId="27582B08" w:rsidR="00EF22C3" w:rsidRPr="00947EDD" w:rsidRDefault="00CD2446" w:rsidP="000844E5">
            <w:pPr>
              <w:spacing w:line="264" w:lineRule="auto"/>
              <w:jc w:val="center"/>
              <w:rPr>
                <w:rFonts w:asciiTheme="majorHAnsi" w:hAnsiTheme="majorHAnsi" w:cstheme="majorHAnsi"/>
                <w:sz w:val="24"/>
                <w:szCs w:val="24"/>
              </w:rPr>
            </w:pPr>
            <w:r w:rsidRPr="00947EDD">
              <w:rPr>
                <w:rFonts w:asciiTheme="majorHAnsi" w:hAnsiTheme="majorHAnsi" w:cstheme="majorHAnsi"/>
                <w:sz w:val="24"/>
                <w:szCs w:val="24"/>
              </w:rPr>
              <w:t>4</w:t>
            </w:r>
            <w:r w:rsidR="00EF22C3" w:rsidRPr="00947EDD">
              <w:rPr>
                <w:rFonts w:asciiTheme="majorHAnsi" w:hAnsiTheme="majorHAnsi" w:cstheme="majorHAnsi"/>
                <w:sz w:val="24"/>
                <w:szCs w:val="24"/>
              </w:rPr>
              <w:t>b</w:t>
            </w:r>
          </w:p>
        </w:tc>
        <w:tc>
          <w:tcPr>
            <w:tcW w:w="8077" w:type="dxa"/>
          </w:tcPr>
          <w:p w14:paraId="1335EE27" w14:textId="77777777" w:rsidR="00EF22C3" w:rsidRPr="00947EDD" w:rsidRDefault="00EF22C3" w:rsidP="000844E5">
            <w:pPr>
              <w:spacing w:line="264" w:lineRule="auto"/>
              <w:jc w:val="both"/>
              <w:rPr>
                <w:rFonts w:asciiTheme="majorHAnsi" w:hAnsiTheme="majorHAnsi" w:cstheme="majorHAnsi"/>
                <w:sz w:val="24"/>
                <w:szCs w:val="24"/>
              </w:rPr>
            </w:pPr>
            <w:r w:rsidRPr="00947EDD">
              <w:rPr>
                <w:rFonts w:asciiTheme="majorHAnsi" w:hAnsiTheme="majorHAnsi" w:cstheme="majorHAnsi"/>
                <w:b/>
                <w:sz w:val="24"/>
                <w:szCs w:val="24"/>
              </w:rPr>
              <w:t>Giảm</w:t>
            </w:r>
            <w:r w:rsidRPr="00947EDD">
              <w:rPr>
                <w:rFonts w:asciiTheme="majorHAnsi" w:hAnsiTheme="majorHAnsi" w:cstheme="majorHAnsi"/>
                <w:sz w:val="24"/>
                <w:szCs w:val="24"/>
              </w:rPr>
              <w:t xml:space="preserve">. </w:t>
            </w:r>
          </w:p>
          <w:p w14:paraId="16FE0BD6" w14:textId="77777777" w:rsidR="00EF22C3" w:rsidRPr="00947EDD" w:rsidRDefault="00EF22C3" w:rsidP="000844E5">
            <w:pPr>
              <w:spacing w:line="264" w:lineRule="auto"/>
              <w:jc w:val="both"/>
              <w:rPr>
                <w:rFonts w:asciiTheme="majorHAnsi" w:hAnsiTheme="majorHAnsi" w:cstheme="majorHAnsi"/>
                <w:sz w:val="24"/>
                <w:szCs w:val="24"/>
              </w:rPr>
            </w:pPr>
            <w:r w:rsidRPr="00947EDD">
              <w:rPr>
                <w:rFonts w:asciiTheme="majorHAnsi" w:hAnsiTheme="majorHAnsi" w:cstheme="majorHAnsi"/>
                <w:sz w:val="24"/>
                <w:szCs w:val="24"/>
              </w:rPr>
              <w:t xml:space="preserve">Vì tăng canxi máu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tăng tốc độ Ca</w:t>
            </w:r>
            <w:r w:rsidRPr="00947EDD">
              <w:rPr>
                <w:rFonts w:asciiTheme="majorHAnsi" w:hAnsiTheme="majorHAnsi" w:cstheme="majorHAnsi"/>
                <w:b/>
                <w:sz w:val="24"/>
                <w:szCs w:val="24"/>
                <w:vertAlign w:val="superscript"/>
              </w:rPr>
              <w:t>2+</w:t>
            </w:r>
            <w:r w:rsidRPr="00947EDD">
              <w:rPr>
                <w:rFonts w:asciiTheme="majorHAnsi" w:hAnsiTheme="majorHAnsi" w:cstheme="majorHAnsi"/>
                <w:b/>
                <w:sz w:val="24"/>
                <w:szCs w:val="24"/>
              </w:rPr>
              <w:t xml:space="preserve"> đi từ ngoại bào vào tế bào</w:t>
            </w:r>
            <w:r w:rsidRPr="00947EDD">
              <w:rPr>
                <w:rFonts w:asciiTheme="majorHAnsi" w:hAnsiTheme="majorHAnsi" w:cstheme="majorHAnsi"/>
                <w:sz w:val="24"/>
                <w:szCs w:val="24"/>
              </w:rPr>
              <w:t xml:space="preserve"> cơ tâm thất ở giai đoạn cao nguyên điện thế (pha bình nguyên)</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rút ngắn thời gian cao nguyên điện thế</w:t>
            </w:r>
            <w:r w:rsidRPr="00947EDD">
              <w:rPr>
                <w:rFonts w:asciiTheme="majorHAnsi" w:hAnsiTheme="majorHAnsi" w:cstheme="majorHAnsi"/>
                <w:sz w:val="24"/>
                <w:szCs w:val="24"/>
              </w:rPr>
              <w:t xml:space="preserve"> của tế bào cơ tâm thất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giảm thời gian ST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giảm khoảng QT (thời gian từ khử cực tâm thất đến tái cực tâm thất)</w:t>
            </w:r>
          </w:p>
        </w:tc>
        <w:tc>
          <w:tcPr>
            <w:tcW w:w="1530" w:type="dxa"/>
            <w:vAlign w:val="center"/>
          </w:tcPr>
          <w:p w14:paraId="2B18D707" w14:textId="228145DD" w:rsidR="00EF22C3" w:rsidRPr="00947EDD" w:rsidRDefault="00EF22C3" w:rsidP="000844E5">
            <w:pPr>
              <w:spacing w:line="264" w:lineRule="auto"/>
              <w:jc w:val="center"/>
              <w:rPr>
                <w:rFonts w:asciiTheme="majorHAnsi" w:hAnsiTheme="majorHAnsi" w:cstheme="majorHAnsi"/>
                <w:sz w:val="24"/>
                <w:szCs w:val="24"/>
              </w:rPr>
            </w:pPr>
            <w:r w:rsidRPr="00947EDD">
              <w:rPr>
                <w:rFonts w:asciiTheme="majorHAnsi" w:hAnsiTheme="majorHAnsi" w:cstheme="majorHAnsi"/>
                <w:sz w:val="24"/>
                <w:szCs w:val="24"/>
              </w:rPr>
              <w:t>0,5</w:t>
            </w:r>
          </w:p>
          <w:p w14:paraId="72FDE98D" w14:textId="77777777" w:rsidR="00EF22C3" w:rsidRPr="00947EDD" w:rsidRDefault="00EF22C3" w:rsidP="000844E5">
            <w:pPr>
              <w:spacing w:line="264" w:lineRule="auto"/>
              <w:rPr>
                <w:rFonts w:asciiTheme="majorHAnsi" w:hAnsiTheme="majorHAnsi" w:cstheme="majorHAnsi"/>
                <w:sz w:val="24"/>
                <w:szCs w:val="24"/>
              </w:rPr>
            </w:pPr>
          </w:p>
          <w:p w14:paraId="11F5C767" w14:textId="77777777" w:rsidR="00EF22C3" w:rsidRPr="00947EDD" w:rsidRDefault="00EF22C3" w:rsidP="000844E5">
            <w:pPr>
              <w:spacing w:line="264" w:lineRule="auto"/>
              <w:jc w:val="center"/>
              <w:rPr>
                <w:rFonts w:asciiTheme="majorHAnsi" w:hAnsiTheme="majorHAnsi" w:cstheme="majorHAnsi"/>
                <w:sz w:val="24"/>
                <w:szCs w:val="24"/>
              </w:rPr>
            </w:pPr>
          </w:p>
        </w:tc>
      </w:tr>
      <w:tr w:rsidR="00EF22C3" w:rsidRPr="00947EDD" w14:paraId="26A0DF59" w14:textId="77777777" w:rsidTr="000844E5">
        <w:trPr>
          <w:trHeight w:val="516"/>
          <w:jc w:val="center"/>
        </w:trPr>
        <w:tc>
          <w:tcPr>
            <w:tcW w:w="648" w:type="dxa"/>
            <w:vAlign w:val="center"/>
          </w:tcPr>
          <w:p w14:paraId="29323209" w14:textId="6839415B" w:rsidR="00EF22C3" w:rsidRPr="00947EDD" w:rsidRDefault="00CD2446" w:rsidP="000844E5">
            <w:pPr>
              <w:spacing w:line="264" w:lineRule="auto"/>
              <w:jc w:val="center"/>
              <w:rPr>
                <w:rFonts w:asciiTheme="majorHAnsi" w:hAnsiTheme="majorHAnsi" w:cstheme="majorHAnsi"/>
                <w:sz w:val="24"/>
                <w:szCs w:val="24"/>
              </w:rPr>
            </w:pPr>
            <w:r w:rsidRPr="00947EDD">
              <w:rPr>
                <w:rFonts w:asciiTheme="majorHAnsi" w:hAnsiTheme="majorHAnsi" w:cstheme="majorHAnsi"/>
                <w:sz w:val="24"/>
                <w:szCs w:val="24"/>
              </w:rPr>
              <w:t>4</w:t>
            </w:r>
            <w:r w:rsidR="00EF22C3" w:rsidRPr="00947EDD">
              <w:rPr>
                <w:rFonts w:asciiTheme="majorHAnsi" w:hAnsiTheme="majorHAnsi" w:cstheme="majorHAnsi"/>
                <w:sz w:val="24"/>
                <w:szCs w:val="24"/>
              </w:rPr>
              <w:t>c</w:t>
            </w:r>
          </w:p>
        </w:tc>
        <w:tc>
          <w:tcPr>
            <w:tcW w:w="8077" w:type="dxa"/>
          </w:tcPr>
          <w:p w14:paraId="05B6565E" w14:textId="77777777" w:rsidR="00EF22C3" w:rsidRPr="00947EDD" w:rsidRDefault="00EF22C3" w:rsidP="000844E5">
            <w:pPr>
              <w:spacing w:line="264" w:lineRule="auto"/>
              <w:jc w:val="both"/>
              <w:rPr>
                <w:rFonts w:asciiTheme="majorHAnsi" w:hAnsiTheme="majorHAnsi" w:cstheme="majorHAnsi"/>
                <w:sz w:val="24"/>
                <w:szCs w:val="24"/>
              </w:rPr>
            </w:pP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Giảm</w:t>
            </w:r>
            <w:r w:rsidRPr="00947EDD">
              <w:rPr>
                <w:rFonts w:asciiTheme="majorHAnsi" w:hAnsiTheme="majorHAnsi" w:cstheme="majorHAnsi"/>
                <w:sz w:val="24"/>
                <w:szCs w:val="24"/>
              </w:rPr>
              <w:t>.</w:t>
            </w:r>
          </w:p>
          <w:p w14:paraId="3F1C187C" w14:textId="77777777" w:rsidR="00EF22C3" w:rsidRPr="00947EDD" w:rsidRDefault="00EF22C3" w:rsidP="000844E5">
            <w:pPr>
              <w:spacing w:line="264" w:lineRule="auto"/>
              <w:jc w:val="both"/>
              <w:rPr>
                <w:rFonts w:asciiTheme="majorHAnsi" w:hAnsiTheme="majorHAnsi" w:cstheme="majorHAnsi"/>
                <w:sz w:val="24"/>
                <w:szCs w:val="24"/>
              </w:rPr>
            </w:pPr>
            <w:r w:rsidRPr="00947EDD">
              <w:rPr>
                <w:rFonts w:asciiTheme="majorHAnsi" w:hAnsiTheme="majorHAnsi" w:cstheme="majorHAnsi"/>
                <w:sz w:val="24"/>
                <w:szCs w:val="24"/>
              </w:rPr>
              <w:t xml:space="preserve">Vì tăng tính thấm với natri, canxi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rút ngắn </w:t>
            </w:r>
            <w:r w:rsidRPr="00947EDD">
              <w:rPr>
                <w:rFonts w:asciiTheme="majorHAnsi" w:hAnsiTheme="majorHAnsi" w:cstheme="majorHAnsi"/>
                <w:b/>
                <w:sz w:val="24"/>
                <w:szCs w:val="24"/>
              </w:rPr>
              <w:t>khoảng thời gian diễn ra điện hoạt động</w:t>
            </w:r>
            <w:r w:rsidRPr="00947EDD">
              <w:rPr>
                <w:rFonts w:asciiTheme="majorHAnsi" w:hAnsiTheme="majorHAnsi" w:cstheme="majorHAnsi"/>
                <w:sz w:val="24"/>
                <w:szCs w:val="24"/>
              </w:rPr>
              <w:t xml:space="preserve"> của </w:t>
            </w:r>
            <w:r w:rsidRPr="00947EDD">
              <w:rPr>
                <w:rFonts w:asciiTheme="majorHAnsi" w:hAnsiTheme="majorHAnsi" w:cstheme="majorHAnsi"/>
                <w:b/>
                <w:sz w:val="24"/>
                <w:szCs w:val="24"/>
              </w:rPr>
              <w:t>hạch xoang</w:t>
            </w:r>
            <w:r w:rsidRPr="00947EDD">
              <w:rPr>
                <w:rFonts w:asciiTheme="majorHAnsi" w:hAnsiTheme="majorHAnsi" w:cstheme="majorHAnsi"/>
                <w:sz w:val="24"/>
                <w:szCs w:val="24"/>
              </w:rPr>
              <w:t xml:space="preserve"> và </w:t>
            </w:r>
            <w:r w:rsidRPr="00947EDD">
              <w:rPr>
                <w:rFonts w:asciiTheme="majorHAnsi" w:hAnsiTheme="majorHAnsi" w:cstheme="majorHAnsi"/>
                <w:b/>
                <w:sz w:val="24"/>
                <w:szCs w:val="24"/>
              </w:rPr>
              <w:t>tế bào cơ tim tâm nhĩ</w:t>
            </w:r>
            <w:r w:rsidRPr="00947EDD">
              <w:rPr>
                <w:rFonts w:asciiTheme="majorHAnsi" w:hAnsiTheme="majorHAnsi" w:cstheme="majorHAnsi"/>
                <w:sz w:val="24"/>
                <w:szCs w:val="24"/>
              </w:rPr>
              <w:t xml:space="preserve">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rút ngắn khoảng thời gian PR. </w:t>
            </w:r>
          </w:p>
        </w:tc>
        <w:tc>
          <w:tcPr>
            <w:tcW w:w="1530" w:type="dxa"/>
            <w:vAlign w:val="center"/>
          </w:tcPr>
          <w:p w14:paraId="33E419B3" w14:textId="5461E66E" w:rsidR="00EF22C3" w:rsidRPr="00947EDD" w:rsidRDefault="00EF22C3" w:rsidP="000844E5">
            <w:pPr>
              <w:spacing w:line="264" w:lineRule="auto"/>
              <w:jc w:val="center"/>
              <w:rPr>
                <w:rFonts w:asciiTheme="majorHAnsi" w:hAnsiTheme="majorHAnsi" w:cstheme="majorHAnsi"/>
                <w:sz w:val="24"/>
                <w:szCs w:val="24"/>
              </w:rPr>
            </w:pPr>
            <w:r w:rsidRPr="00947EDD">
              <w:rPr>
                <w:rFonts w:asciiTheme="majorHAnsi" w:hAnsiTheme="majorHAnsi" w:cstheme="majorHAnsi"/>
                <w:sz w:val="24"/>
                <w:szCs w:val="24"/>
              </w:rPr>
              <w:t>0,5</w:t>
            </w:r>
          </w:p>
          <w:p w14:paraId="50BABAE6" w14:textId="77777777" w:rsidR="00EF22C3" w:rsidRPr="00947EDD" w:rsidRDefault="00EF22C3" w:rsidP="000844E5">
            <w:pPr>
              <w:spacing w:line="264" w:lineRule="auto"/>
              <w:jc w:val="center"/>
              <w:rPr>
                <w:rFonts w:asciiTheme="majorHAnsi" w:hAnsiTheme="majorHAnsi" w:cstheme="majorHAnsi"/>
                <w:sz w:val="24"/>
                <w:szCs w:val="24"/>
              </w:rPr>
            </w:pPr>
          </w:p>
        </w:tc>
      </w:tr>
      <w:tr w:rsidR="00EF22C3" w:rsidRPr="00947EDD" w14:paraId="35608890" w14:textId="77777777" w:rsidTr="000844E5">
        <w:trPr>
          <w:trHeight w:val="516"/>
          <w:jc w:val="center"/>
        </w:trPr>
        <w:tc>
          <w:tcPr>
            <w:tcW w:w="648" w:type="dxa"/>
            <w:vAlign w:val="center"/>
          </w:tcPr>
          <w:p w14:paraId="04A5325A" w14:textId="3FACEE27" w:rsidR="00EF22C3" w:rsidRPr="00947EDD" w:rsidRDefault="00CD2446" w:rsidP="000844E5">
            <w:pPr>
              <w:spacing w:line="264" w:lineRule="auto"/>
              <w:jc w:val="center"/>
              <w:rPr>
                <w:rFonts w:asciiTheme="majorHAnsi" w:hAnsiTheme="majorHAnsi" w:cstheme="majorHAnsi"/>
                <w:sz w:val="24"/>
                <w:szCs w:val="24"/>
              </w:rPr>
            </w:pPr>
            <w:r w:rsidRPr="00947EDD">
              <w:rPr>
                <w:rFonts w:asciiTheme="majorHAnsi" w:hAnsiTheme="majorHAnsi" w:cstheme="majorHAnsi"/>
                <w:sz w:val="24"/>
                <w:szCs w:val="24"/>
              </w:rPr>
              <w:t>4</w:t>
            </w:r>
            <w:r w:rsidR="00EF22C3" w:rsidRPr="00947EDD">
              <w:rPr>
                <w:rFonts w:asciiTheme="majorHAnsi" w:hAnsiTheme="majorHAnsi" w:cstheme="majorHAnsi"/>
                <w:sz w:val="24"/>
                <w:szCs w:val="24"/>
              </w:rPr>
              <w:t>d</w:t>
            </w:r>
          </w:p>
        </w:tc>
        <w:tc>
          <w:tcPr>
            <w:tcW w:w="8077" w:type="dxa"/>
          </w:tcPr>
          <w:p w14:paraId="50895214" w14:textId="77777777" w:rsidR="00EF22C3" w:rsidRPr="00947EDD" w:rsidRDefault="00EF22C3" w:rsidP="000844E5">
            <w:pPr>
              <w:spacing w:line="264" w:lineRule="auto"/>
              <w:jc w:val="both"/>
              <w:rPr>
                <w:rFonts w:asciiTheme="majorHAnsi" w:hAnsiTheme="majorHAnsi" w:cstheme="majorHAnsi"/>
                <w:sz w:val="24"/>
                <w:szCs w:val="24"/>
              </w:rPr>
            </w:pPr>
            <w:r w:rsidRPr="00947EDD">
              <w:rPr>
                <w:rFonts w:asciiTheme="majorHAnsi" w:hAnsiTheme="majorHAnsi" w:cstheme="majorHAnsi"/>
                <w:b/>
                <w:sz w:val="24"/>
                <w:szCs w:val="24"/>
              </w:rPr>
              <w:t>Không đổi</w:t>
            </w:r>
            <w:r w:rsidRPr="00947EDD">
              <w:rPr>
                <w:rFonts w:asciiTheme="majorHAnsi" w:hAnsiTheme="majorHAnsi" w:cstheme="majorHAnsi"/>
                <w:sz w:val="24"/>
                <w:szCs w:val="24"/>
              </w:rPr>
              <w:t>.</w:t>
            </w:r>
          </w:p>
          <w:p w14:paraId="3F1EA9A0" w14:textId="77777777" w:rsidR="00EF22C3" w:rsidRPr="00947EDD" w:rsidRDefault="00EF22C3" w:rsidP="000844E5">
            <w:pPr>
              <w:spacing w:line="264" w:lineRule="auto"/>
              <w:jc w:val="both"/>
              <w:rPr>
                <w:rFonts w:asciiTheme="majorHAnsi" w:hAnsiTheme="majorHAnsi" w:cstheme="majorHAnsi"/>
                <w:sz w:val="24"/>
                <w:szCs w:val="24"/>
              </w:rPr>
            </w:pPr>
            <w:r w:rsidRPr="00947EDD">
              <w:rPr>
                <w:rFonts w:asciiTheme="majorHAnsi" w:hAnsiTheme="majorHAnsi" w:cstheme="majorHAnsi"/>
                <w:sz w:val="24"/>
                <w:szCs w:val="24"/>
              </w:rPr>
              <w:t xml:space="preserve">Khoảng </w:t>
            </w:r>
            <w:r w:rsidRPr="00947EDD">
              <w:rPr>
                <w:rFonts w:asciiTheme="majorHAnsi" w:hAnsiTheme="majorHAnsi" w:cstheme="majorHAnsi"/>
                <w:b/>
                <w:sz w:val="24"/>
                <w:szCs w:val="24"/>
              </w:rPr>
              <w:t>ST thể hiện hoạt động của cơ tâm thất khi bị kích thích</w:t>
            </w:r>
            <w:r w:rsidRPr="00947EDD">
              <w:rPr>
                <w:rFonts w:asciiTheme="majorHAnsi" w:hAnsiTheme="majorHAnsi" w:cstheme="majorHAnsi"/>
                <w:sz w:val="24"/>
                <w:szCs w:val="24"/>
              </w:rPr>
              <w:t xml:space="preserve">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nghẽn truyền tin ở bó His không ảnh hưởng đến độ dài ST. </w:t>
            </w:r>
          </w:p>
        </w:tc>
        <w:tc>
          <w:tcPr>
            <w:tcW w:w="1530" w:type="dxa"/>
            <w:vAlign w:val="center"/>
          </w:tcPr>
          <w:p w14:paraId="165E293B" w14:textId="4AD1FE2D" w:rsidR="00EF22C3" w:rsidRPr="00947EDD" w:rsidRDefault="00EF22C3" w:rsidP="000844E5">
            <w:pPr>
              <w:spacing w:line="264" w:lineRule="auto"/>
              <w:jc w:val="center"/>
              <w:rPr>
                <w:rFonts w:asciiTheme="majorHAnsi" w:hAnsiTheme="majorHAnsi" w:cstheme="majorHAnsi"/>
                <w:sz w:val="24"/>
                <w:szCs w:val="24"/>
              </w:rPr>
            </w:pPr>
            <w:r w:rsidRPr="00947EDD">
              <w:rPr>
                <w:rFonts w:asciiTheme="majorHAnsi" w:hAnsiTheme="majorHAnsi" w:cstheme="majorHAnsi"/>
                <w:sz w:val="24"/>
                <w:szCs w:val="24"/>
              </w:rPr>
              <w:t>0,5</w:t>
            </w:r>
          </w:p>
        </w:tc>
      </w:tr>
      <w:tr w:rsidR="00EF22C3" w:rsidRPr="00947EDD" w14:paraId="358085D8" w14:textId="77777777" w:rsidTr="000844E5">
        <w:trPr>
          <w:trHeight w:val="390"/>
          <w:jc w:val="center"/>
        </w:trPr>
        <w:tc>
          <w:tcPr>
            <w:tcW w:w="10255" w:type="dxa"/>
            <w:gridSpan w:val="3"/>
            <w:vAlign w:val="center"/>
          </w:tcPr>
          <w:p w14:paraId="5363C4C4" w14:textId="78BE5DD5" w:rsidR="00EF22C3" w:rsidRPr="00947EDD" w:rsidRDefault="00EF22C3" w:rsidP="000844E5">
            <w:pPr>
              <w:spacing w:line="264" w:lineRule="auto"/>
              <w:jc w:val="center"/>
              <w:rPr>
                <w:rFonts w:asciiTheme="majorHAnsi" w:hAnsiTheme="majorHAnsi" w:cstheme="majorHAnsi"/>
                <w:sz w:val="24"/>
                <w:szCs w:val="24"/>
              </w:rPr>
            </w:pPr>
            <w:r w:rsidRPr="00947EDD">
              <w:rPr>
                <w:rFonts w:asciiTheme="majorHAnsi" w:hAnsiTheme="majorHAnsi" w:cstheme="majorHAnsi"/>
                <w:i/>
                <w:sz w:val="24"/>
                <w:szCs w:val="24"/>
              </w:rPr>
              <w:t>(Với mỗi ý: Trả lời đúng: 0,</w:t>
            </w:r>
            <w:r w:rsidR="00A74FA9">
              <w:rPr>
                <w:rFonts w:asciiTheme="majorHAnsi" w:hAnsiTheme="majorHAnsi" w:cstheme="majorHAnsi"/>
                <w:i/>
                <w:sz w:val="24"/>
                <w:szCs w:val="24"/>
              </w:rPr>
              <w:t>25</w:t>
            </w:r>
            <w:r w:rsidRPr="00947EDD">
              <w:rPr>
                <w:rFonts w:asciiTheme="majorHAnsi" w:hAnsiTheme="majorHAnsi" w:cstheme="majorHAnsi"/>
                <w:i/>
                <w:sz w:val="24"/>
                <w:szCs w:val="24"/>
              </w:rPr>
              <w:t xml:space="preserve"> đ. Giải thích đúng: 0,</w:t>
            </w:r>
            <w:r w:rsidR="00A74FA9">
              <w:rPr>
                <w:rFonts w:asciiTheme="majorHAnsi" w:hAnsiTheme="majorHAnsi" w:cstheme="majorHAnsi"/>
                <w:i/>
                <w:sz w:val="24"/>
                <w:szCs w:val="24"/>
              </w:rPr>
              <w:t>25</w:t>
            </w:r>
            <w:r w:rsidRPr="00947EDD">
              <w:rPr>
                <w:rFonts w:asciiTheme="majorHAnsi" w:hAnsiTheme="majorHAnsi" w:cstheme="majorHAnsi"/>
                <w:i/>
                <w:sz w:val="24"/>
                <w:szCs w:val="24"/>
              </w:rPr>
              <w:t>5 đ)</w:t>
            </w:r>
          </w:p>
        </w:tc>
      </w:tr>
    </w:tbl>
    <w:p w14:paraId="68392A41" w14:textId="7E99DE34" w:rsidR="00CD2446" w:rsidRPr="00947EDD" w:rsidRDefault="00CD2446" w:rsidP="00CD2446">
      <w:pPr>
        <w:rPr>
          <w:rFonts w:asciiTheme="majorHAnsi" w:hAnsiTheme="majorHAnsi" w:cstheme="majorHAnsi"/>
          <w:b/>
          <w:sz w:val="24"/>
          <w:szCs w:val="24"/>
        </w:rPr>
      </w:pPr>
      <w:r w:rsidRPr="00947EDD">
        <w:rPr>
          <w:rFonts w:asciiTheme="majorHAnsi" w:hAnsiTheme="majorHAnsi" w:cstheme="majorHAnsi"/>
          <w:b/>
          <w:sz w:val="24"/>
          <w:szCs w:val="24"/>
        </w:rPr>
        <w:t>Câu 5</w:t>
      </w:r>
      <w:r w:rsidR="00585855">
        <w:rPr>
          <w:rFonts w:asciiTheme="majorHAnsi" w:hAnsiTheme="majorHAnsi" w:cstheme="majorHAnsi"/>
          <w:b/>
          <w:sz w:val="24"/>
          <w:szCs w:val="24"/>
        </w:rPr>
        <w:t xml:space="preserve"> (2,0 điểm)</w:t>
      </w:r>
    </w:p>
    <w:p w14:paraId="7416E284" w14:textId="77777777" w:rsidR="00CD2446" w:rsidRPr="00947EDD" w:rsidRDefault="00CD2446" w:rsidP="00CD2446">
      <w:pPr>
        <w:tabs>
          <w:tab w:val="left" w:pos="709"/>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ab/>
        <w:t>a. Ở một cầu thận điển hình, áp suất thủy tĩnh của mao mạch cầu thận là 50 mmHg, áp suất keo trong huyết tương là 25 mmHg, áp suất thủy tĩnh trong nang Bowman là 15 mmHg. Biết rằng hệ số lọc ở cầu thận là 14,5 nL/phút/mmHg (1 mL = 10</w:t>
      </w:r>
      <w:r w:rsidRPr="00947EDD">
        <w:rPr>
          <w:rFonts w:asciiTheme="majorHAnsi" w:hAnsiTheme="majorHAnsi" w:cstheme="majorHAnsi"/>
          <w:sz w:val="24"/>
          <w:szCs w:val="24"/>
          <w:vertAlign w:val="superscript"/>
        </w:rPr>
        <w:t>6</w:t>
      </w:r>
      <w:r w:rsidRPr="00947EDD">
        <w:rPr>
          <w:rFonts w:asciiTheme="majorHAnsi" w:hAnsiTheme="majorHAnsi" w:cstheme="majorHAnsi"/>
          <w:sz w:val="24"/>
          <w:szCs w:val="24"/>
        </w:rPr>
        <w:t xml:space="preserve"> nL). Một người có số lượng nephron trên cả hai thận là 850000. Nếu cho rằng hoạt động lọc ở các cầu thận của người này là không khác biệt đáng kể, hãy tính tốc độ lọc cầu thận của người này theo mL/phút và nêu cách tính.</w:t>
      </w:r>
    </w:p>
    <w:p w14:paraId="2CFCD92A" w14:textId="77777777" w:rsidR="00CD2446" w:rsidRPr="00947EDD" w:rsidRDefault="00CD2446" w:rsidP="00CD2446">
      <w:pPr>
        <w:tabs>
          <w:tab w:val="left" w:pos="709"/>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ab/>
        <w:t xml:space="preserve">b. Bộ máy cận tiểu cầu thận tham gia điều hòa hoạt động lọc ở cầu thận thông qua prostaglandin và angiotensin II. Biết rằng prostaglandin có tác dụng làm giãn tiểu động mạch đến trong khi </w:t>
      </w:r>
      <w:r w:rsidRPr="00947EDD">
        <w:rPr>
          <w:rFonts w:asciiTheme="majorHAnsi" w:hAnsiTheme="majorHAnsi" w:cstheme="majorHAnsi"/>
          <w:spacing w:val="-1"/>
          <w:sz w:val="24"/>
          <w:szCs w:val="24"/>
        </w:rPr>
        <w:lastRenderedPageBreak/>
        <w:t>angiotensin II làm co tiểu động mạch đi. Những sự kiện sau đây diễn ra trong cơ chế điều hòa</w:t>
      </w:r>
      <w:r w:rsidRPr="00947EDD">
        <w:rPr>
          <w:rFonts w:asciiTheme="majorHAnsi" w:hAnsiTheme="majorHAnsi" w:cstheme="majorHAnsi"/>
          <w:sz w:val="24"/>
          <w:szCs w:val="24"/>
        </w:rPr>
        <w:t xml:space="preserve"> hoạt động lọc ở cầu thận:</w:t>
      </w:r>
    </w:p>
    <w:p w14:paraId="7B23F9CB" w14:textId="77777777" w:rsidR="00CD2446" w:rsidRPr="00947EDD" w:rsidRDefault="00CD2446" w:rsidP="00CD2446">
      <w:pPr>
        <w:pStyle w:val="ListParagraph"/>
        <w:tabs>
          <w:tab w:val="left" w:pos="426"/>
          <w:tab w:val="left" w:pos="1276"/>
          <w:tab w:val="left" w:pos="1701"/>
        </w:tabs>
        <w:spacing w:after="40"/>
        <w:ind w:left="790"/>
        <w:rPr>
          <w:rFonts w:asciiTheme="majorHAnsi" w:hAnsiTheme="majorHAnsi" w:cstheme="majorHAnsi"/>
          <w:sz w:val="24"/>
          <w:szCs w:val="24"/>
        </w:rPr>
      </w:pPr>
      <w:r w:rsidRPr="00947EDD">
        <w:rPr>
          <w:rFonts w:asciiTheme="majorHAnsi" w:hAnsiTheme="majorHAnsi" w:cstheme="majorHAnsi"/>
          <w:sz w:val="24"/>
          <w:szCs w:val="24"/>
        </w:rPr>
        <w:tab/>
        <w:t>1. Giảm nồng độ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dịch lọc ở cuối quai Henle;</w:t>
      </w:r>
    </w:p>
    <w:p w14:paraId="2E32E346" w14:textId="77777777" w:rsidR="00CD2446" w:rsidRPr="00947EDD" w:rsidRDefault="00CD2446" w:rsidP="00CD2446">
      <w:pPr>
        <w:pStyle w:val="ListParagraph"/>
        <w:tabs>
          <w:tab w:val="left" w:pos="426"/>
          <w:tab w:val="left" w:pos="1276"/>
          <w:tab w:val="left" w:pos="1701"/>
        </w:tabs>
        <w:spacing w:after="40"/>
        <w:ind w:left="790"/>
        <w:rPr>
          <w:rFonts w:asciiTheme="majorHAnsi" w:hAnsiTheme="majorHAnsi" w:cstheme="majorHAnsi"/>
          <w:sz w:val="24"/>
          <w:szCs w:val="24"/>
        </w:rPr>
      </w:pPr>
      <w:r w:rsidRPr="00947EDD">
        <w:rPr>
          <w:rFonts w:asciiTheme="majorHAnsi" w:hAnsiTheme="majorHAnsi" w:cstheme="majorHAnsi"/>
          <w:sz w:val="24"/>
          <w:szCs w:val="24"/>
        </w:rPr>
        <w:tab/>
        <w:t>2. Tăng mức tổng hợp renin ở bộ máy cận tiểu cầu thận;</w:t>
      </w:r>
    </w:p>
    <w:p w14:paraId="7145B816" w14:textId="77777777" w:rsidR="00CD2446" w:rsidRPr="00947EDD" w:rsidRDefault="00CD2446" w:rsidP="00CD2446">
      <w:pPr>
        <w:pStyle w:val="ListParagraph"/>
        <w:tabs>
          <w:tab w:val="left" w:pos="426"/>
          <w:tab w:val="left" w:pos="1276"/>
          <w:tab w:val="left" w:pos="1701"/>
        </w:tabs>
        <w:spacing w:after="40"/>
        <w:ind w:left="790"/>
        <w:rPr>
          <w:rFonts w:asciiTheme="majorHAnsi" w:hAnsiTheme="majorHAnsi" w:cstheme="majorHAnsi"/>
          <w:sz w:val="24"/>
          <w:szCs w:val="24"/>
        </w:rPr>
      </w:pPr>
      <w:r w:rsidRPr="00947EDD">
        <w:rPr>
          <w:rFonts w:asciiTheme="majorHAnsi" w:hAnsiTheme="majorHAnsi" w:cstheme="majorHAnsi"/>
          <w:sz w:val="24"/>
          <w:szCs w:val="24"/>
        </w:rPr>
        <w:tab/>
        <w:t>3. Tăng kháng trở (sức cản) của tiểu động mạch đến;</w:t>
      </w:r>
    </w:p>
    <w:p w14:paraId="1AB42505" w14:textId="77777777" w:rsidR="00CD2446" w:rsidRPr="00947EDD" w:rsidRDefault="00CD2446" w:rsidP="00CD2446">
      <w:pPr>
        <w:pStyle w:val="ListParagraph"/>
        <w:tabs>
          <w:tab w:val="left" w:pos="426"/>
          <w:tab w:val="left" w:pos="1276"/>
          <w:tab w:val="left" w:pos="1701"/>
        </w:tabs>
        <w:spacing w:after="40"/>
        <w:ind w:left="790"/>
        <w:rPr>
          <w:rFonts w:asciiTheme="majorHAnsi" w:hAnsiTheme="majorHAnsi" w:cstheme="majorHAnsi"/>
          <w:sz w:val="24"/>
          <w:szCs w:val="24"/>
        </w:rPr>
      </w:pPr>
      <w:r w:rsidRPr="00947EDD">
        <w:rPr>
          <w:rFonts w:asciiTheme="majorHAnsi" w:hAnsiTheme="majorHAnsi" w:cstheme="majorHAnsi"/>
          <w:sz w:val="24"/>
          <w:szCs w:val="24"/>
        </w:rPr>
        <w:tab/>
        <w:t>4. Giảm mức lọc ở cầu thận;</w:t>
      </w:r>
    </w:p>
    <w:p w14:paraId="0BFD0291" w14:textId="77777777" w:rsidR="00CD2446" w:rsidRPr="00947EDD" w:rsidRDefault="00CD2446" w:rsidP="00CD2446">
      <w:pPr>
        <w:pStyle w:val="ListParagraph"/>
        <w:tabs>
          <w:tab w:val="left" w:pos="426"/>
          <w:tab w:val="left" w:pos="1276"/>
          <w:tab w:val="left" w:pos="1701"/>
        </w:tabs>
        <w:spacing w:after="40"/>
        <w:ind w:left="790"/>
        <w:rPr>
          <w:rFonts w:asciiTheme="majorHAnsi" w:hAnsiTheme="majorHAnsi" w:cstheme="majorHAnsi"/>
          <w:sz w:val="24"/>
          <w:szCs w:val="24"/>
        </w:rPr>
      </w:pPr>
      <w:r w:rsidRPr="00947EDD">
        <w:rPr>
          <w:rFonts w:asciiTheme="majorHAnsi" w:hAnsiTheme="majorHAnsi" w:cstheme="majorHAnsi"/>
          <w:sz w:val="24"/>
          <w:szCs w:val="24"/>
        </w:rPr>
        <w:tab/>
        <w:t>5. Tăng nồng độ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dịch lọc ở cuối quai Henle;</w:t>
      </w:r>
    </w:p>
    <w:p w14:paraId="04582EAD" w14:textId="77777777" w:rsidR="00CD2446" w:rsidRPr="00947EDD" w:rsidRDefault="00CD2446" w:rsidP="00CD2446">
      <w:pPr>
        <w:pStyle w:val="ListParagraph"/>
        <w:tabs>
          <w:tab w:val="left" w:pos="426"/>
          <w:tab w:val="left" w:pos="1276"/>
          <w:tab w:val="left" w:pos="1701"/>
        </w:tabs>
        <w:spacing w:after="40"/>
        <w:ind w:left="790"/>
        <w:rPr>
          <w:rFonts w:asciiTheme="majorHAnsi" w:hAnsiTheme="majorHAnsi" w:cstheme="majorHAnsi"/>
          <w:sz w:val="24"/>
          <w:szCs w:val="24"/>
        </w:rPr>
      </w:pPr>
      <w:r w:rsidRPr="00947EDD">
        <w:rPr>
          <w:rFonts w:asciiTheme="majorHAnsi" w:hAnsiTheme="majorHAnsi" w:cstheme="majorHAnsi"/>
          <w:sz w:val="24"/>
          <w:szCs w:val="24"/>
        </w:rPr>
        <w:tab/>
        <w:t>6. Giảm kháng trở (sức cản) của tiểu động mạch đi.</w:t>
      </w:r>
    </w:p>
    <w:p w14:paraId="46034697" w14:textId="77777777" w:rsidR="00CD2446" w:rsidRPr="00947EDD" w:rsidRDefault="00CD2446" w:rsidP="00CD2446">
      <w:pPr>
        <w:tabs>
          <w:tab w:val="left" w:pos="709"/>
          <w:tab w:val="left" w:pos="1276"/>
          <w:tab w:val="left" w:pos="1701"/>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ab/>
        <w:t>Hãy điền các chữ số từ 1 đến 6 vào những ô trống bên dưới tương ứng với sự kiện xảy ra theo trình tự thời gian trong mỗi trường hợp sau đây. Giải thích.</w:t>
      </w:r>
    </w:p>
    <w:p w14:paraId="06B7DAFD" w14:textId="77777777" w:rsidR="00CD2446" w:rsidRPr="00947EDD" w:rsidRDefault="00CD2446" w:rsidP="00CD2446">
      <w:pPr>
        <w:pStyle w:val="ListParagraph"/>
        <w:tabs>
          <w:tab w:val="left" w:pos="426"/>
        </w:tabs>
        <w:spacing w:after="40"/>
        <w:ind w:left="790"/>
        <w:rPr>
          <w:rFonts w:asciiTheme="majorHAnsi" w:hAnsiTheme="majorHAnsi" w:cstheme="majorHAnsi"/>
          <w:sz w:val="24"/>
          <w:szCs w:val="24"/>
        </w:rPr>
      </w:pPr>
      <w:r w:rsidRPr="00947EDD">
        <w:rPr>
          <w:rFonts w:asciiTheme="majorHAnsi" w:hAnsiTheme="majorHAnsi" w:cstheme="majorHAnsi"/>
          <w:sz w:val="24"/>
          <w:szCs w:val="24"/>
        </w:rPr>
        <w:t>(1) Sử dụng thuốc ức chế cyclooxygenase là thuốc ức chế enzyme tổng hợp prostaglandin.</w:t>
      </w:r>
    </w:p>
    <w:p w14:paraId="5658BE00" w14:textId="77777777" w:rsidR="00CD2446" w:rsidRPr="00947EDD" w:rsidRDefault="00CD2446" w:rsidP="00CD2446">
      <w:pPr>
        <w:pStyle w:val="ListParagraph"/>
        <w:tabs>
          <w:tab w:val="left" w:pos="426"/>
        </w:tabs>
        <w:spacing w:after="40"/>
        <w:ind w:left="790"/>
        <w:jc w:val="center"/>
        <w:rPr>
          <w:rFonts w:asciiTheme="majorHAnsi" w:hAnsiTheme="majorHAnsi" w:cstheme="majorHAnsi"/>
          <w:sz w:val="24"/>
          <w:szCs w:val="24"/>
        </w:rPr>
      </w:pPr>
    </w:p>
    <w:p w14:paraId="257DF8A4" w14:textId="77777777" w:rsidR="00CD2446" w:rsidRPr="00947EDD" w:rsidRDefault="00CD2446" w:rsidP="00CD2446">
      <w:pPr>
        <w:pStyle w:val="ListParagraph"/>
        <w:tabs>
          <w:tab w:val="left" w:pos="426"/>
        </w:tabs>
        <w:spacing w:after="40"/>
        <w:ind w:left="790"/>
        <w:jc w:val="center"/>
        <w:rPr>
          <w:rFonts w:asciiTheme="majorHAnsi" w:hAnsiTheme="majorHAnsi" w:cstheme="majorHAnsi"/>
          <w:sz w:val="24"/>
          <w:szCs w:val="24"/>
        </w:rPr>
      </w:pPr>
      <w:r w:rsidRPr="00947EDD">
        <w:rPr>
          <w:rFonts w:asciiTheme="majorHAnsi" w:hAnsiTheme="majorHAnsi" w:cstheme="majorHAnsi"/>
          <w:noProof/>
          <w:sz w:val="24"/>
          <w:szCs w:val="24"/>
        </w:rPr>
        <mc:AlternateContent>
          <mc:Choice Requires="wpg">
            <w:drawing>
              <wp:inline distT="0" distB="0" distL="0" distR="0" wp14:anchorId="3B609317" wp14:editId="02F7ABC8">
                <wp:extent cx="2254250" cy="215900"/>
                <wp:effectExtent l="0" t="0" r="12700" b="12700"/>
                <wp:docPr id="13" name="Group 13"/>
                <wp:cNvGraphicFramePr/>
                <a:graphic xmlns:a="http://schemas.openxmlformats.org/drawingml/2006/main">
                  <a:graphicData uri="http://schemas.microsoft.com/office/word/2010/wordprocessingGroup">
                    <wpg:wgp>
                      <wpg:cNvGrpSpPr/>
                      <wpg:grpSpPr>
                        <a:xfrm>
                          <a:off x="0" y="0"/>
                          <a:ext cx="2254250" cy="215900"/>
                          <a:chOff x="0" y="0"/>
                          <a:chExt cx="2254250" cy="215900"/>
                        </a:xfrm>
                      </wpg:grpSpPr>
                      <wpg:grpSp>
                        <wpg:cNvPr id="14" name="Group 14"/>
                        <wpg:cNvGrpSpPr/>
                        <wpg:grpSpPr>
                          <a:xfrm>
                            <a:off x="0" y="0"/>
                            <a:ext cx="1587500" cy="215900"/>
                            <a:chOff x="0" y="0"/>
                            <a:chExt cx="1587500" cy="215900"/>
                          </a:xfrm>
                        </wpg:grpSpPr>
                        <wps:wsp>
                          <wps:cNvPr id="15" name="Rectangle 15"/>
                          <wps:cNvSpPr/>
                          <wps:spPr>
                            <a:xfrm>
                              <a:off x="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30480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8" name="Rectangle 18"/>
                          <wps:cNvSpPr/>
                          <wps:spPr>
                            <a:xfrm>
                              <a:off x="685800" y="0"/>
                              <a:ext cx="2160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99060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0" name="Rectangle 20"/>
                          <wps:cNvSpPr/>
                          <wps:spPr>
                            <a:xfrm>
                              <a:off x="137160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Straight Arrow Connector 21"/>
                        <wps:cNvCnPr/>
                        <wps:spPr>
                          <a:xfrm>
                            <a:off x="165735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203835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B4B9E67" id="Group 13" o:spid="_x0000_s1026" style="width:177.5pt;height:17pt;mso-position-horizontal-relative:char;mso-position-vertical-relative:line" coordsize="22542,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">
                <v:group id="Group 14" o:spid="_x0000_s1027" style="position:absolute;width:15875;height:2159" coordsize="1587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pkwQAAANsAAAAPAAAAZHJzL2Rvd25yZXYueG1sRE9Li8Iw&#10;EL4L/ocwghdZU5XV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OK9amTBAAAA2wAAAA8AAAAA&#10;AAAAAAAAAAAABwIAAGRycy9kb3ducmV2LnhtbFBLBQYAAAAAAwADALcAAAD1AgAAAAA=&#10;" fillcolor="white [3212]" strokecolor="black [3213]"/>
                  <v:shape id="Straight Arrow Connector 16" o:spid="_x0000_s1029" type="#_x0000_t32" style="position:absolute;left:3048;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" strokecolor="black [3213]">
                    <v:stroke endarrow="open" joinstyle="miter"/>
                  </v:shape>
                  <v:rect id="Rectangle 18" o:spid="_x0000_s1030" style="position:absolute;left:6858;width:216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" fillcolor="white [3212]" strokecolor="black [3213]"/>
                  <v:shape id="Straight Arrow Connector 19" o:spid="_x0000_s1031" type="#_x0000_t32" style="position:absolute;left:9906;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" strokecolor="black [3213]">
                    <v:stroke endarrow="open" joinstyle="miter"/>
                  </v:shape>
                  <v:rect id="Rectangle 20" o:spid="_x0000_s1032" style="position:absolute;left:1371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" fillcolor="white [3212]" strokecolor="black [3213]"/>
                </v:group>
                <v:shape id="Straight Arrow Connector 21" o:spid="_x0000_s1033" type="#_x0000_t32" style="position:absolute;left:16573;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" strokecolor="black [3213]">
                  <v:stroke endarrow="open" joinstyle="miter"/>
                </v:shape>
                <v:rect id="Rectangle 22" o:spid="_x0000_s1034" style="position:absolute;left:2038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" fillcolor="white [3212]" strokecolor="black [3213]"/>
                <w10:anchorlock/>
              </v:group>
            </w:pict>
          </mc:Fallback>
        </mc:AlternateContent>
      </w:r>
    </w:p>
    <w:p w14:paraId="6CB881F8" w14:textId="77777777" w:rsidR="00CD2446" w:rsidRPr="00947EDD" w:rsidRDefault="00CD2446" w:rsidP="00CD2446">
      <w:pPr>
        <w:pStyle w:val="ListParagraph"/>
        <w:tabs>
          <w:tab w:val="left" w:pos="426"/>
        </w:tabs>
        <w:spacing w:after="40"/>
        <w:ind w:left="790"/>
        <w:jc w:val="center"/>
        <w:rPr>
          <w:rFonts w:asciiTheme="majorHAnsi" w:hAnsiTheme="majorHAnsi" w:cstheme="majorHAnsi"/>
          <w:sz w:val="24"/>
          <w:szCs w:val="24"/>
        </w:rPr>
      </w:pPr>
    </w:p>
    <w:p w14:paraId="7D5EF17D" w14:textId="77777777" w:rsidR="00CD2446" w:rsidRPr="00947EDD" w:rsidRDefault="00CD2446" w:rsidP="00CD2446">
      <w:pPr>
        <w:pStyle w:val="ListParagraph"/>
        <w:tabs>
          <w:tab w:val="left" w:pos="426"/>
        </w:tabs>
        <w:spacing w:after="40"/>
        <w:ind w:left="790"/>
        <w:rPr>
          <w:rFonts w:asciiTheme="majorHAnsi" w:hAnsiTheme="majorHAnsi" w:cstheme="majorHAnsi"/>
          <w:sz w:val="24"/>
          <w:szCs w:val="24"/>
        </w:rPr>
      </w:pPr>
      <w:r w:rsidRPr="00947EDD">
        <w:rPr>
          <w:rFonts w:asciiTheme="majorHAnsi" w:hAnsiTheme="majorHAnsi" w:cstheme="majorHAnsi"/>
          <w:sz w:val="24"/>
          <w:szCs w:val="24"/>
        </w:rPr>
        <w:t>(2) Sử dụng thuốc bám và phong bế thụ thể của angiotensin II ở tiểu động mạch đi.</w:t>
      </w:r>
    </w:p>
    <w:p w14:paraId="3E6345EA" w14:textId="77777777" w:rsidR="00CD2446" w:rsidRPr="00947EDD" w:rsidRDefault="00CD2446" w:rsidP="00CD2446">
      <w:pPr>
        <w:pStyle w:val="ListParagraph"/>
        <w:tabs>
          <w:tab w:val="left" w:pos="426"/>
        </w:tabs>
        <w:spacing w:after="40"/>
        <w:ind w:left="790"/>
        <w:rPr>
          <w:rFonts w:asciiTheme="majorHAnsi" w:hAnsiTheme="majorHAnsi" w:cstheme="majorHAnsi"/>
          <w:sz w:val="24"/>
          <w:szCs w:val="24"/>
        </w:rPr>
      </w:pPr>
      <w:r w:rsidRPr="00947EDD">
        <w:rPr>
          <w:rFonts w:asciiTheme="majorHAnsi" w:hAnsiTheme="majorHAnsi" w:cstheme="majorHAnsi"/>
          <w:sz w:val="24"/>
          <w:szCs w:val="24"/>
        </w:rPr>
        <w:tab/>
      </w:r>
      <w:r w:rsidRPr="00947EDD">
        <w:rPr>
          <w:rFonts w:asciiTheme="majorHAnsi" w:hAnsiTheme="majorHAnsi" w:cstheme="majorHAnsi"/>
          <w:sz w:val="24"/>
          <w:szCs w:val="24"/>
        </w:rPr>
        <w:tab/>
      </w:r>
    </w:p>
    <w:p w14:paraId="017E0571" w14:textId="77777777" w:rsidR="00CD2446" w:rsidRPr="00947EDD" w:rsidRDefault="00CD2446" w:rsidP="00CD2446">
      <w:pPr>
        <w:pStyle w:val="ListParagraph"/>
        <w:tabs>
          <w:tab w:val="left" w:pos="426"/>
        </w:tabs>
        <w:spacing w:after="40"/>
        <w:ind w:left="790"/>
        <w:jc w:val="center"/>
        <w:rPr>
          <w:rFonts w:asciiTheme="majorHAnsi" w:hAnsiTheme="majorHAnsi" w:cstheme="majorHAnsi"/>
          <w:sz w:val="24"/>
          <w:szCs w:val="24"/>
        </w:rPr>
      </w:pPr>
      <w:r w:rsidRPr="00947EDD">
        <w:rPr>
          <w:rFonts w:asciiTheme="majorHAnsi" w:hAnsiTheme="majorHAnsi" w:cstheme="majorHAnsi"/>
          <w:noProof/>
          <w:sz w:val="24"/>
          <w:szCs w:val="24"/>
        </w:rPr>
        <mc:AlternateContent>
          <mc:Choice Requires="wpg">
            <w:drawing>
              <wp:inline distT="0" distB="0" distL="0" distR="0" wp14:anchorId="7285C3A3" wp14:editId="10AF35F6">
                <wp:extent cx="2254250" cy="215900"/>
                <wp:effectExtent l="0" t="0" r="12700" b="12700"/>
                <wp:docPr id="35" name="Group 35"/>
                <wp:cNvGraphicFramePr/>
                <a:graphic xmlns:a="http://schemas.openxmlformats.org/drawingml/2006/main">
                  <a:graphicData uri="http://schemas.microsoft.com/office/word/2010/wordprocessingGroup">
                    <wpg:wgp>
                      <wpg:cNvGrpSpPr/>
                      <wpg:grpSpPr>
                        <a:xfrm>
                          <a:off x="0" y="0"/>
                          <a:ext cx="2254250" cy="215900"/>
                          <a:chOff x="0" y="0"/>
                          <a:chExt cx="2254250" cy="215900"/>
                        </a:xfrm>
                      </wpg:grpSpPr>
                      <wpg:grpSp>
                        <wpg:cNvPr id="36" name="Group 36"/>
                        <wpg:cNvGrpSpPr/>
                        <wpg:grpSpPr>
                          <a:xfrm>
                            <a:off x="0" y="0"/>
                            <a:ext cx="1587500" cy="215900"/>
                            <a:chOff x="0" y="0"/>
                            <a:chExt cx="1587500" cy="215900"/>
                          </a:xfrm>
                        </wpg:grpSpPr>
                        <wps:wsp>
                          <wps:cNvPr id="37" name="Rectangle 37"/>
                          <wps:cNvSpPr/>
                          <wps:spPr>
                            <a:xfrm>
                              <a:off x="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wps:spPr>
                            <a:xfrm>
                              <a:off x="30480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685800" y="0"/>
                              <a:ext cx="2160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Arrow Connector 40"/>
                          <wps:cNvCnPr/>
                          <wps:spPr>
                            <a:xfrm>
                              <a:off x="99060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0" name="Rectangle 50"/>
                          <wps:cNvSpPr/>
                          <wps:spPr>
                            <a:xfrm>
                              <a:off x="137160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Straight Arrow Connector 51"/>
                        <wps:cNvCnPr/>
                        <wps:spPr>
                          <a:xfrm>
                            <a:off x="1657350" y="101600"/>
                            <a:ext cx="304800" cy="0"/>
                          </a:xfrm>
                          <a:prstGeom prst="straightConnector1">
                            <a:avLst/>
                          </a:prstGeom>
                          <a:ln w="952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2" name="Rectangle 52"/>
                        <wps:cNvSpPr/>
                        <wps:spPr>
                          <a:xfrm>
                            <a:off x="2038350" y="0"/>
                            <a:ext cx="215900" cy="2159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153A11" id="Group 35" o:spid="_x0000_s1026" style="width:177.5pt;height:17pt;mso-position-horizontal-relative:char;mso-position-vertical-relative:line" coordsize="22542,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">
                <v:group id="Group 36" o:spid="_x0000_s1027" style="position:absolute;width:15875;height:2159" coordsize="1587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28" style="position:absolute;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" fillcolor="white [3212]" strokecolor="black [3213]"/>
                  <v:shape id="Straight Arrow Connector 38" o:spid="_x0000_s1029" type="#_x0000_t32" style="position:absolute;left:3048;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" strokecolor="black [3213]">
                    <v:stroke endarrow="open" joinstyle="miter"/>
                  </v:shape>
                  <v:rect id="Rectangle 39" o:spid="_x0000_s1030" style="position:absolute;left:6858;width:216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" fillcolor="white [3212]" strokecolor="black [3213]"/>
                  <v:shape id="Straight Arrow Connector 40" o:spid="_x0000_s1031" type="#_x0000_t32" style="position:absolute;left:9906;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" strokecolor="black [3213]">
                    <v:stroke endarrow="open" joinstyle="miter"/>
                  </v:shape>
                  <v:rect id="Rectangle 50" o:spid="_x0000_s1032" style="position:absolute;left:1371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" fillcolor="white [3212]" strokecolor="black [3213]"/>
                </v:group>
                <v:shape id="Straight Arrow Connector 51" o:spid="_x0000_s1033" type="#_x0000_t32" style="position:absolute;left:16573;top:1016;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" strokecolor="black [3213]">
                  <v:stroke endarrow="open" joinstyle="miter"/>
                </v:shape>
                <v:rect id="Rectangle 52" o:spid="_x0000_s1034" style="position:absolute;left:2038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" fillcolor="white [3212]" strokecolor="black [3213]"/>
                <w10:anchorlock/>
              </v:group>
            </w:pict>
          </mc:Fallback>
        </mc:AlternateContent>
      </w:r>
    </w:p>
    <w:p w14:paraId="4BCA7142" w14:textId="61A73C2A" w:rsidR="00CD2446" w:rsidRPr="00947EDD" w:rsidRDefault="00CD2446" w:rsidP="00CD2446">
      <w:pPr>
        <w:tabs>
          <w:tab w:val="left" w:pos="426"/>
        </w:tabs>
        <w:spacing w:after="40" w:line="276"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59"/>
        <w:gridCol w:w="7654"/>
        <w:gridCol w:w="1241"/>
      </w:tblGrid>
      <w:tr w:rsidR="00CD2446" w:rsidRPr="00947EDD" w14:paraId="7479F33A" w14:textId="77777777" w:rsidTr="000844E5">
        <w:tc>
          <w:tcPr>
            <w:tcW w:w="959" w:type="dxa"/>
          </w:tcPr>
          <w:p w14:paraId="3067D442" w14:textId="772EF976" w:rsidR="00CD2446" w:rsidRPr="00947EDD" w:rsidRDefault="00CD2446" w:rsidP="000844E5">
            <w:pPr>
              <w:jc w:val="center"/>
              <w:rPr>
                <w:rFonts w:asciiTheme="majorHAnsi" w:hAnsiTheme="majorHAnsi" w:cstheme="majorHAnsi"/>
                <w:b/>
                <w:sz w:val="24"/>
                <w:szCs w:val="24"/>
              </w:rPr>
            </w:pPr>
            <w:r w:rsidRPr="00947EDD">
              <w:rPr>
                <w:rFonts w:asciiTheme="majorHAnsi" w:hAnsiTheme="majorHAnsi" w:cstheme="majorHAnsi"/>
                <w:b/>
                <w:sz w:val="24"/>
                <w:szCs w:val="24"/>
              </w:rPr>
              <w:t xml:space="preserve">Câu </w:t>
            </w:r>
            <w:r w:rsidR="000844E5" w:rsidRPr="00947EDD">
              <w:rPr>
                <w:rFonts w:asciiTheme="majorHAnsi" w:hAnsiTheme="majorHAnsi" w:cstheme="majorHAnsi"/>
                <w:b/>
                <w:sz w:val="24"/>
                <w:szCs w:val="24"/>
              </w:rPr>
              <w:t>5</w:t>
            </w:r>
          </w:p>
        </w:tc>
        <w:tc>
          <w:tcPr>
            <w:tcW w:w="7654" w:type="dxa"/>
          </w:tcPr>
          <w:p w14:paraId="1A46B54E" w14:textId="77777777" w:rsidR="00CD2446" w:rsidRPr="00947EDD" w:rsidRDefault="00CD2446" w:rsidP="000844E5">
            <w:pPr>
              <w:jc w:val="center"/>
              <w:rPr>
                <w:rFonts w:asciiTheme="majorHAnsi" w:hAnsiTheme="majorHAnsi" w:cstheme="majorHAnsi"/>
                <w:b/>
                <w:sz w:val="24"/>
                <w:szCs w:val="24"/>
              </w:rPr>
            </w:pPr>
            <w:r w:rsidRPr="00947EDD">
              <w:rPr>
                <w:rFonts w:asciiTheme="majorHAnsi" w:hAnsiTheme="majorHAnsi" w:cstheme="majorHAnsi"/>
                <w:b/>
                <w:sz w:val="24"/>
                <w:szCs w:val="24"/>
              </w:rPr>
              <w:t>Nội dung</w:t>
            </w:r>
          </w:p>
        </w:tc>
        <w:tc>
          <w:tcPr>
            <w:tcW w:w="1241" w:type="dxa"/>
          </w:tcPr>
          <w:p w14:paraId="25A63632" w14:textId="77777777" w:rsidR="00CD2446" w:rsidRPr="00947EDD" w:rsidRDefault="00CD2446" w:rsidP="000844E5">
            <w:pPr>
              <w:jc w:val="center"/>
              <w:rPr>
                <w:rFonts w:asciiTheme="majorHAnsi" w:hAnsiTheme="majorHAnsi" w:cstheme="majorHAnsi"/>
                <w:b/>
                <w:sz w:val="24"/>
                <w:szCs w:val="24"/>
              </w:rPr>
            </w:pPr>
            <w:r w:rsidRPr="00947EDD">
              <w:rPr>
                <w:rFonts w:asciiTheme="majorHAnsi" w:hAnsiTheme="majorHAnsi" w:cstheme="majorHAnsi"/>
                <w:b/>
                <w:sz w:val="24"/>
                <w:szCs w:val="24"/>
              </w:rPr>
              <w:t>Điểm</w:t>
            </w:r>
          </w:p>
        </w:tc>
      </w:tr>
      <w:tr w:rsidR="00CD2446" w:rsidRPr="00947EDD" w14:paraId="32CF1C4D" w14:textId="77777777" w:rsidTr="00CD2446">
        <w:trPr>
          <w:trHeight w:val="3005"/>
        </w:trPr>
        <w:tc>
          <w:tcPr>
            <w:tcW w:w="959" w:type="dxa"/>
          </w:tcPr>
          <w:p w14:paraId="0574FAD3" w14:textId="77777777" w:rsidR="00CD2446" w:rsidRPr="00947EDD" w:rsidRDefault="00CD2446" w:rsidP="000844E5">
            <w:pPr>
              <w:jc w:val="center"/>
              <w:rPr>
                <w:rFonts w:asciiTheme="majorHAnsi" w:hAnsiTheme="majorHAnsi" w:cstheme="majorHAnsi"/>
                <w:sz w:val="24"/>
                <w:szCs w:val="24"/>
              </w:rPr>
            </w:pPr>
            <w:r w:rsidRPr="00947EDD">
              <w:rPr>
                <w:rFonts w:asciiTheme="majorHAnsi" w:hAnsiTheme="majorHAnsi" w:cstheme="majorHAnsi"/>
                <w:sz w:val="24"/>
                <w:szCs w:val="24"/>
              </w:rPr>
              <w:t>a</w:t>
            </w:r>
          </w:p>
        </w:tc>
        <w:tc>
          <w:tcPr>
            <w:tcW w:w="7654" w:type="dxa"/>
          </w:tcPr>
          <w:p w14:paraId="73C722C7" w14:textId="77777777" w:rsidR="00CD2446" w:rsidRPr="00947EDD" w:rsidRDefault="00CD2446"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hAnsiTheme="majorHAnsi" w:cstheme="majorHAnsi"/>
                <w:spacing w:val="-3"/>
                <w:sz w:val="24"/>
                <w:szCs w:val="24"/>
              </w:rPr>
              <w:t xml:space="preserve">- </w:t>
            </w:r>
            <w:r w:rsidRPr="00947EDD">
              <w:rPr>
                <w:rFonts w:asciiTheme="majorHAnsi" w:hAnsiTheme="majorHAnsi" w:cstheme="majorHAnsi"/>
                <w:b/>
                <w:spacing w:val="-3"/>
                <w:sz w:val="24"/>
                <w:szCs w:val="24"/>
              </w:rPr>
              <w:t xml:space="preserve">Áp suất lọc ở mỗi cầu thận </w:t>
            </w:r>
            <w:r w:rsidRPr="00947EDD">
              <w:rPr>
                <w:rFonts w:asciiTheme="majorHAnsi" w:hAnsiTheme="majorHAnsi" w:cstheme="majorHAnsi"/>
                <w:spacing w:val="-3"/>
                <w:sz w:val="24"/>
                <w:szCs w:val="24"/>
              </w:rPr>
              <w:t>=</w:t>
            </w:r>
            <w:r w:rsidRPr="00947EDD">
              <w:rPr>
                <w:rFonts w:asciiTheme="majorHAnsi" w:hAnsiTheme="majorHAnsi" w:cstheme="majorHAnsi"/>
                <w:b/>
                <w:spacing w:val="-3"/>
                <w:sz w:val="24"/>
                <w:szCs w:val="24"/>
              </w:rPr>
              <w:t xml:space="preserve"> </w:t>
            </w:r>
            <w:r w:rsidRPr="00947EDD">
              <w:rPr>
                <w:rFonts w:asciiTheme="majorHAnsi" w:hAnsiTheme="majorHAnsi" w:cstheme="majorHAnsi"/>
                <w:spacing w:val="-3"/>
                <w:sz w:val="24"/>
                <w:szCs w:val="24"/>
              </w:rPr>
              <w:t>áp suất thủy tĩnh mao mạch cầu thận - (áp suất keo huyết tương + áp suất thủy tĩnh nang Bowman) = 50 mmHg - (25 mmHg + 15 mmHg) = 10 mmHg.</w:t>
            </w:r>
          </w:p>
          <w:p w14:paraId="398E19FD" w14:textId="77777777" w:rsidR="00CD2446" w:rsidRPr="00947EDD" w:rsidRDefault="00CD2446"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Hệ số lọc của mỗi cầu thận</w:t>
            </w:r>
            <w:r w:rsidRPr="00947EDD">
              <w:rPr>
                <w:rFonts w:asciiTheme="majorHAnsi" w:hAnsiTheme="majorHAnsi" w:cstheme="majorHAnsi"/>
                <w:sz w:val="24"/>
                <w:szCs w:val="24"/>
              </w:rPr>
              <w:t xml:space="preserve"> ở mỗi nephrone tương đương </w:t>
            </w:r>
            <w:r w:rsidRPr="00947EDD">
              <w:rPr>
                <w:rFonts w:asciiTheme="majorHAnsi" w:hAnsiTheme="majorHAnsi" w:cstheme="majorHAnsi"/>
                <w:b/>
                <w:sz w:val="24"/>
                <w:szCs w:val="24"/>
              </w:rPr>
              <w:t>14,5 x 10</w:t>
            </w:r>
            <w:r w:rsidRPr="00947EDD">
              <w:rPr>
                <w:rFonts w:asciiTheme="majorHAnsi" w:hAnsiTheme="majorHAnsi" w:cstheme="majorHAnsi"/>
                <w:b/>
                <w:sz w:val="24"/>
                <w:szCs w:val="24"/>
                <w:vertAlign w:val="superscript"/>
              </w:rPr>
              <w:t>-6</w:t>
            </w:r>
            <w:r w:rsidRPr="00947EDD">
              <w:rPr>
                <w:rFonts w:asciiTheme="majorHAnsi" w:hAnsiTheme="majorHAnsi" w:cstheme="majorHAnsi"/>
                <w:b/>
                <w:sz w:val="24"/>
                <w:szCs w:val="24"/>
              </w:rPr>
              <w:t xml:space="preserve"> mL/phút/mmHg</w:t>
            </w:r>
            <w:r w:rsidRPr="00947EDD">
              <w:rPr>
                <w:rFonts w:asciiTheme="majorHAnsi" w:hAnsiTheme="majorHAnsi" w:cstheme="majorHAnsi"/>
                <w:sz w:val="24"/>
                <w:szCs w:val="24"/>
              </w:rPr>
              <w:t xml:space="preserve">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hệ số lọc của toàn bộ cầu thận</w:t>
            </w:r>
            <w:r w:rsidRPr="00947EDD">
              <w:rPr>
                <w:rFonts w:asciiTheme="majorHAnsi" w:hAnsiTheme="majorHAnsi" w:cstheme="majorHAnsi"/>
                <w:sz w:val="24"/>
                <w:szCs w:val="24"/>
              </w:rPr>
              <w:t xml:space="preserve"> ở 850000 nephron trên hai thận của người này = 14,5 x 10</w:t>
            </w:r>
            <w:r w:rsidRPr="00947EDD">
              <w:rPr>
                <w:rFonts w:asciiTheme="majorHAnsi" w:hAnsiTheme="majorHAnsi" w:cstheme="majorHAnsi"/>
                <w:sz w:val="24"/>
                <w:szCs w:val="24"/>
                <w:vertAlign w:val="superscript"/>
              </w:rPr>
              <w:t>-6</w:t>
            </w:r>
            <w:r w:rsidRPr="00947EDD">
              <w:rPr>
                <w:rFonts w:asciiTheme="majorHAnsi" w:hAnsiTheme="majorHAnsi" w:cstheme="majorHAnsi"/>
                <w:sz w:val="24"/>
                <w:szCs w:val="24"/>
              </w:rPr>
              <w:t xml:space="preserve"> x 850000 = </w:t>
            </w:r>
            <w:r w:rsidRPr="00947EDD">
              <w:rPr>
                <w:rFonts w:asciiTheme="majorHAnsi" w:hAnsiTheme="majorHAnsi" w:cstheme="majorHAnsi"/>
                <w:b/>
                <w:sz w:val="24"/>
                <w:szCs w:val="24"/>
              </w:rPr>
              <w:t>12,325 mL/phút/mmHg</w:t>
            </w:r>
            <w:r w:rsidRPr="00947EDD">
              <w:rPr>
                <w:rFonts w:asciiTheme="majorHAnsi" w:hAnsiTheme="majorHAnsi" w:cstheme="majorHAnsi"/>
                <w:sz w:val="24"/>
                <w:szCs w:val="24"/>
              </w:rPr>
              <w:t>.</w:t>
            </w:r>
          </w:p>
          <w:p w14:paraId="1B87D5C1" w14:textId="77777777" w:rsidR="00CD2446" w:rsidRPr="00947EDD" w:rsidRDefault="00CD2446" w:rsidP="000844E5">
            <w:pPr>
              <w:rPr>
                <w:rFonts w:asciiTheme="majorHAnsi" w:hAnsiTheme="majorHAnsi" w:cstheme="majorHAnsi"/>
                <w:sz w:val="24"/>
                <w:szCs w:val="24"/>
              </w:rPr>
            </w:pPr>
            <w:r w:rsidRPr="00947EDD">
              <w:rPr>
                <w:rFonts w:asciiTheme="majorHAnsi" w:hAnsiTheme="majorHAnsi" w:cstheme="majorHAnsi"/>
                <w:sz w:val="24"/>
                <w:szCs w:val="24"/>
              </w:rPr>
              <w:t xml:space="preserve">- </w:t>
            </w:r>
            <w:r w:rsidRPr="00947EDD">
              <w:rPr>
                <w:rFonts w:asciiTheme="majorHAnsi" w:hAnsiTheme="majorHAnsi" w:cstheme="majorHAnsi"/>
                <w:b/>
                <w:spacing w:val="-8"/>
                <w:sz w:val="24"/>
                <w:szCs w:val="24"/>
              </w:rPr>
              <w:t>Tốc độ lọc cầu thận</w:t>
            </w:r>
            <w:r w:rsidRPr="00947EDD">
              <w:rPr>
                <w:rFonts w:asciiTheme="majorHAnsi" w:hAnsiTheme="majorHAnsi" w:cstheme="majorHAnsi"/>
                <w:spacing w:val="-8"/>
                <w:sz w:val="24"/>
                <w:szCs w:val="24"/>
              </w:rPr>
              <w:t xml:space="preserve"> = hệ số lọc x áp suất lọc = 12,325 mL/phút/mmHg x 10 mmHg = 123,25 mL/phút.</w:t>
            </w:r>
          </w:p>
        </w:tc>
        <w:tc>
          <w:tcPr>
            <w:tcW w:w="1241" w:type="dxa"/>
          </w:tcPr>
          <w:p w14:paraId="45201498" w14:textId="40DF7227" w:rsidR="00CD2446" w:rsidRPr="00947EDD" w:rsidRDefault="00585855" w:rsidP="000844E5">
            <w:pPr>
              <w:jc w:val="center"/>
              <w:rPr>
                <w:rFonts w:asciiTheme="majorHAnsi" w:hAnsiTheme="majorHAnsi" w:cstheme="majorHAnsi"/>
                <w:sz w:val="24"/>
                <w:szCs w:val="24"/>
              </w:rPr>
            </w:pPr>
            <w:r>
              <w:rPr>
                <w:rFonts w:asciiTheme="majorHAnsi" w:hAnsiTheme="majorHAnsi" w:cstheme="majorHAnsi"/>
                <w:sz w:val="24"/>
                <w:szCs w:val="24"/>
              </w:rPr>
              <w:t>0,25</w:t>
            </w:r>
          </w:p>
          <w:p w14:paraId="7AC2EFFE" w14:textId="77777777" w:rsidR="00CD2446" w:rsidRPr="00947EDD" w:rsidRDefault="00CD2446" w:rsidP="000844E5">
            <w:pPr>
              <w:jc w:val="center"/>
              <w:rPr>
                <w:rFonts w:asciiTheme="majorHAnsi" w:hAnsiTheme="majorHAnsi" w:cstheme="majorHAnsi"/>
                <w:sz w:val="24"/>
                <w:szCs w:val="24"/>
              </w:rPr>
            </w:pPr>
          </w:p>
          <w:p w14:paraId="237DEF3E" w14:textId="572B1078" w:rsidR="00CD2446" w:rsidRDefault="00CD2446" w:rsidP="000844E5">
            <w:pPr>
              <w:jc w:val="center"/>
              <w:rPr>
                <w:rFonts w:asciiTheme="majorHAnsi" w:hAnsiTheme="majorHAnsi" w:cstheme="majorHAnsi"/>
                <w:sz w:val="24"/>
                <w:szCs w:val="24"/>
              </w:rPr>
            </w:pPr>
            <w:r w:rsidRPr="00947EDD">
              <w:rPr>
                <w:rFonts w:asciiTheme="majorHAnsi" w:hAnsiTheme="majorHAnsi" w:cstheme="majorHAnsi"/>
                <w:sz w:val="24"/>
                <w:szCs w:val="24"/>
              </w:rPr>
              <w:t>0,5đ</w:t>
            </w:r>
          </w:p>
          <w:p w14:paraId="2A239E51" w14:textId="337D5148" w:rsidR="00585855" w:rsidRDefault="00585855" w:rsidP="000844E5">
            <w:pPr>
              <w:jc w:val="center"/>
              <w:rPr>
                <w:rFonts w:asciiTheme="majorHAnsi" w:hAnsiTheme="majorHAnsi" w:cstheme="majorHAnsi"/>
                <w:sz w:val="24"/>
                <w:szCs w:val="24"/>
              </w:rPr>
            </w:pPr>
          </w:p>
          <w:p w14:paraId="69A41869" w14:textId="57496B81" w:rsidR="00585855" w:rsidRDefault="00585855" w:rsidP="000844E5">
            <w:pPr>
              <w:jc w:val="center"/>
              <w:rPr>
                <w:rFonts w:asciiTheme="majorHAnsi" w:hAnsiTheme="majorHAnsi" w:cstheme="majorHAnsi"/>
                <w:sz w:val="24"/>
                <w:szCs w:val="24"/>
              </w:rPr>
            </w:pPr>
          </w:p>
          <w:p w14:paraId="79B01169" w14:textId="7E09F4AD" w:rsidR="00585855" w:rsidRPr="00947EDD" w:rsidRDefault="00585855" w:rsidP="00585855">
            <w:pPr>
              <w:rPr>
                <w:rFonts w:asciiTheme="majorHAnsi" w:hAnsiTheme="majorHAnsi" w:cstheme="majorHAnsi"/>
                <w:sz w:val="24"/>
                <w:szCs w:val="24"/>
              </w:rPr>
            </w:pPr>
            <w:r>
              <w:rPr>
                <w:rFonts w:asciiTheme="majorHAnsi" w:hAnsiTheme="majorHAnsi" w:cstheme="majorHAnsi"/>
                <w:sz w:val="24"/>
                <w:szCs w:val="24"/>
              </w:rPr>
              <w:t xml:space="preserve">    0,25</w:t>
            </w:r>
          </w:p>
          <w:p w14:paraId="6C166936" w14:textId="77777777" w:rsidR="00CD2446" w:rsidRPr="00947EDD" w:rsidRDefault="00CD2446" w:rsidP="00CD2446">
            <w:pPr>
              <w:rPr>
                <w:rFonts w:asciiTheme="majorHAnsi" w:hAnsiTheme="majorHAnsi" w:cstheme="majorHAnsi"/>
                <w:sz w:val="24"/>
                <w:szCs w:val="24"/>
              </w:rPr>
            </w:pPr>
          </w:p>
        </w:tc>
      </w:tr>
      <w:tr w:rsidR="00CD2446" w:rsidRPr="00947EDD" w14:paraId="27EFF396" w14:textId="77777777" w:rsidTr="000844E5">
        <w:tc>
          <w:tcPr>
            <w:tcW w:w="959" w:type="dxa"/>
          </w:tcPr>
          <w:p w14:paraId="4E7D8E2A" w14:textId="77777777" w:rsidR="00CD2446" w:rsidRPr="00947EDD" w:rsidRDefault="00CD2446" w:rsidP="000844E5">
            <w:pPr>
              <w:jc w:val="center"/>
              <w:rPr>
                <w:rFonts w:asciiTheme="majorHAnsi" w:hAnsiTheme="majorHAnsi" w:cstheme="majorHAnsi"/>
                <w:sz w:val="24"/>
                <w:szCs w:val="24"/>
              </w:rPr>
            </w:pPr>
            <w:r w:rsidRPr="00947EDD">
              <w:rPr>
                <w:rFonts w:asciiTheme="majorHAnsi" w:hAnsiTheme="majorHAnsi" w:cstheme="majorHAnsi"/>
                <w:sz w:val="24"/>
                <w:szCs w:val="24"/>
              </w:rPr>
              <w:t>b</w:t>
            </w:r>
          </w:p>
        </w:tc>
        <w:tc>
          <w:tcPr>
            <w:tcW w:w="7654" w:type="dxa"/>
          </w:tcPr>
          <w:p w14:paraId="41C3B314" w14:textId="77777777" w:rsidR="00CD2446" w:rsidRPr="00947EDD" w:rsidRDefault="00CD2446" w:rsidP="00CD2446">
            <w:pPr>
              <w:pStyle w:val="ListParagraph"/>
              <w:numPr>
                <w:ilvl w:val="0"/>
                <w:numId w:val="11"/>
              </w:numPr>
              <w:tabs>
                <w:tab w:val="left" w:pos="426"/>
                <w:tab w:val="left" w:pos="1276"/>
              </w:tabs>
              <w:spacing w:after="40"/>
              <w:jc w:val="both"/>
              <w:rPr>
                <w:rFonts w:asciiTheme="majorHAnsi" w:hAnsiTheme="majorHAnsi" w:cstheme="majorHAnsi"/>
                <w:sz w:val="24"/>
                <w:szCs w:val="24"/>
              </w:rPr>
            </w:pPr>
            <w:r w:rsidRPr="00947EDD">
              <w:rPr>
                <w:rFonts w:asciiTheme="majorHAnsi" w:hAnsiTheme="majorHAnsi" w:cstheme="majorHAnsi"/>
                <w:b/>
                <w:sz w:val="24"/>
                <w:szCs w:val="24"/>
              </w:rPr>
              <w:t xml:space="preserve">Trình tự sự kiện: (3) </w:t>
            </w:r>
            <w:r w:rsidRPr="00947EDD">
              <w:rPr>
                <w:rFonts w:asciiTheme="majorHAnsi" w:hAnsiTheme="majorHAnsi" w:cstheme="majorHAnsi"/>
                <w:sz w:val="24"/>
                <w:szCs w:val="24"/>
              </w:rPr>
              <w:sym w:font="Wingdings" w:char="F0E0"/>
            </w:r>
            <w:r w:rsidRPr="00947EDD">
              <w:rPr>
                <w:rFonts w:asciiTheme="majorHAnsi" w:hAnsiTheme="majorHAnsi" w:cstheme="majorHAnsi"/>
                <w:b/>
                <w:sz w:val="24"/>
                <w:szCs w:val="24"/>
              </w:rPr>
              <w:t xml:space="preserve"> (4) </w:t>
            </w:r>
            <w:r w:rsidRPr="00947EDD">
              <w:rPr>
                <w:rFonts w:asciiTheme="majorHAnsi" w:hAnsiTheme="majorHAnsi" w:cstheme="majorHAnsi"/>
                <w:sz w:val="24"/>
                <w:szCs w:val="24"/>
              </w:rPr>
              <w:sym w:font="Wingdings" w:char="F0E0"/>
            </w:r>
            <w:r w:rsidRPr="00947EDD">
              <w:rPr>
                <w:rFonts w:asciiTheme="majorHAnsi" w:hAnsiTheme="majorHAnsi" w:cstheme="majorHAnsi"/>
                <w:b/>
                <w:sz w:val="24"/>
                <w:szCs w:val="24"/>
              </w:rPr>
              <w:t xml:space="preserve"> (1) </w:t>
            </w:r>
            <w:r w:rsidRPr="00947EDD">
              <w:rPr>
                <w:rFonts w:asciiTheme="majorHAnsi" w:hAnsiTheme="majorHAnsi" w:cstheme="majorHAnsi"/>
                <w:sz w:val="24"/>
                <w:szCs w:val="24"/>
              </w:rPr>
              <w:sym w:font="Wingdings" w:char="F0E0"/>
            </w:r>
            <w:r w:rsidRPr="00947EDD">
              <w:rPr>
                <w:rFonts w:asciiTheme="majorHAnsi" w:hAnsiTheme="majorHAnsi" w:cstheme="majorHAnsi"/>
                <w:b/>
                <w:sz w:val="24"/>
                <w:szCs w:val="24"/>
              </w:rPr>
              <w:t xml:space="preserve"> (2)</w:t>
            </w:r>
            <w:r w:rsidRPr="00947EDD">
              <w:rPr>
                <w:rFonts w:asciiTheme="majorHAnsi" w:hAnsiTheme="majorHAnsi" w:cstheme="majorHAnsi"/>
                <w:sz w:val="24"/>
                <w:szCs w:val="24"/>
              </w:rPr>
              <w:t xml:space="preserve">. </w:t>
            </w:r>
          </w:p>
          <w:p w14:paraId="0BB9ED98" w14:textId="77777777" w:rsidR="00CD2446" w:rsidRPr="00947EDD" w:rsidRDefault="00CD2446"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 xml:space="preserve">Bởi vì: Sử dụng thuốc ức chế cyclooxygenase </w:t>
            </w:r>
            <w:r w:rsidRPr="00947EDD">
              <w:rPr>
                <w:rFonts w:asciiTheme="majorHAnsi" w:hAnsiTheme="majorHAnsi" w:cstheme="majorHAnsi"/>
                <w:spacing w:val="-2"/>
                <w:sz w:val="24"/>
                <w:szCs w:val="24"/>
              </w:rPr>
              <w:t xml:space="preserve">làm giảm mức tổng hợp prostaglandin </w:t>
            </w:r>
            <w:r w:rsidRPr="00947EDD">
              <w:rPr>
                <w:rFonts w:asciiTheme="majorHAnsi" w:hAnsiTheme="majorHAnsi" w:cstheme="majorHAnsi"/>
                <w:sz w:val="24"/>
                <w:szCs w:val="24"/>
              </w:rPr>
              <w:sym w:font="Wingdings" w:char="F0E0"/>
            </w:r>
            <w:r w:rsidRPr="00947EDD">
              <w:rPr>
                <w:rFonts w:asciiTheme="majorHAnsi" w:hAnsiTheme="majorHAnsi" w:cstheme="majorHAnsi"/>
                <w:spacing w:val="-2"/>
                <w:sz w:val="24"/>
                <w:szCs w:val="24"/>
              </w:rPr>
              <w:t xml:space="preserve"> tiểu động mạch đến co lại nhiều hơn (tăng kháng trở</w:t>
            </w:r>
            <w:r w:rsidRPr="00947EDD">
              <w:rPr>
                <w:rFonts w:asciiTheme="majorHAnsi" w:hAnsiTheme="majorHAnsi" w:cstheme="majorHAnsi"/>
                <w:sz w:val="24"/>
                <w:szCs w:val="24"/>
              </w:rPr>
              <w:t xml:space="preserve"> </w:t>
            </w:r>
            <w:r w:rsidRPr="00947EDD">
              <w:rPr>
                <w:rFonts w:asciiTheme="majorHAnsi" w:hAnsiTheme="majorHAnsi" w:cstheme="majorHAnsi"/>
                <w:spacing w:val="-2"/>
                <w:sz w:val="24"/>
                <w:szCs w:val="24"/>
              </w:rPr>
              <w:t xml:space="preserve">mạch máu) </w:t>
            </w:r>
            <w:r w:rsidRPr="00947EDD">
              <w:rPr>
                <w:rFonts w:asciiTheme="majorHAnsi" w:hAnsiTheme="majorHAnsi" w:cstheme="majorHAnsi"/>
                <w:sz w:val="24"/>
                <w:szCs w:val="24"/>
              </w:rPr>
              <w:sym w:font="Wingdings" w:char="F0E0"/>
            </w:r>
            <w:r w:rsidRPr="00947EDD">
              <w:rPr>
                <w:rFonts w:asciiTheme="majorHAnsi" w:hAnsiTheme="majorHAnsi" w:cstheme="majorHAnsi"/>
                <w:spacing w:val="-2"/>
                <w:sz w:val="24"/>
                <w:szCs w:val="24"/>
              </w:rPr>
              <w:t xml:space="preserve"> giảm lưu lượng máu đến mao mạch cầu thận </w:t>
            </w:r>
            <w:r w:rsidRPr="00947EDD">
              <w:rPr>
                <w:rFonts w:asciiTheme="majorHAnsi" w:hAnsiTheme="majorHAnsi" w:cstheme="majorHAnsi"/>
                <w:sz w:val="24"/>
                <w:szCs w:val="24"/>
              </w:rPr>
              <w:sym w:font="Wingdings" w:char="F0E0"/>
            </w:r>
            <w:r w:rsidRPr="00947EDD">
              <w:rPr>
                <w:rFonts w:asciiTheme="majorHAnsi" w:hAnsiTheme="majorHAnsi" w:cstheme="majorHAnsi"/>
                <w:spacing w:val="-2"/>
                <w:sz w:val="24"/>
                <w:szCs w:val="24"/>
              </w:rPr>
              <w:t xml:space="preserve"> giảm áp suất lọc do giảm áp lực</w:t>
            </w:r>
            <w:r w:rsidRPr="00947EDD">
              <w:rPr>
                <w:rFonts w:asciiTheme="majorHAnsi" w:hAnsiTheme="majorHAnsi" w:cstheme="majorHAnsi"/>
                <w:sz w:val="24"/>
                <w:szCs w:val="24"/>
              </w:rPr>
              <w:t xml:space="preserve"> thủy tĩnh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giảm lượng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được lọc đến cuối quai Henle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kích thích vết đặc (macula densa) tiết ra tín hiệu hoạt hóa tế bào cận tiểu cầu thận tổng hợp renin.</w:t>
            </w:r>
          </w:p>
          <w:p w14:paraId="76DCA633" w14:textId="77777777" w:rsidR="00CD2446" w:rsidRPr="00947EDD" w:rsidRDefault="00CD2446" w:rsidP="000844E5">
            <w:pPr>
              <w:tabs>
                <w:tab w:val="left" w:pos="426"/>
                <w:tab w:val="left" w:pos="1276"/>
              </w:tabs>
              <w:spacing w:after="40" w:line="276" w:lineRule="auto"/>
              <w:rPr>
                <w:rFonts w:asciiTheme="majorHAnsi" w:hAnsiTheme="majorHAnsi" w:cstheme="majorHAnsi"/>
                <w:spacing w:val="-2"/>
                <w:sz w:val="24"/>
                <w:szCs w:val="24"/>
              </w:rPr>
            </w:pPr>
            <w:r w:rsidRPr="00947EDD">
              <w:rPr>
                <w:rFonts w:asciiTheme="majorHAnsi" w:hAnsiTheme="majorHAnsi" w:cstheme="majorHAnsi"/>
                <w:sz w:val="24"/>
                <w:szCs w:val="24"/>
              </w:rPr>
              <w:t xml:space="preserve">(2) </w:t>
            </w:r>
            <w:r w:rsidRPr="00947EDD">
              <w:rPr>
                <w:rFonts w:asciiTheme="majorHAnsi" w:hAnsiTheme="majorHAnsi" w:cstheme="majorHAnsi"/>
                <w:b/>
                <w:spacing w:val="-2"/>
                <w:sz w:val="24"/>
                <w:szCs w:val="24"/>
              </w:rPr>
              <w:t xml:space="preserve">Trình tự sự kiện: (6) </w:t>
            </w:r>
            <w:r w:rsidRPr="00947EDD">
              <w:rPr>
                <w:rFonts w:asciiTheme="majorHAnsi" w:hAnsiTheme="majorHAnsi" w:cstheme="majorHAnsi"/>
                <w:b/>
                <w:spacing w:val="-2"/>
                <w:sz w:val="24"/>
                <w:szCs w:val="24"/>
              </w:rPr>
              <w:sym w:font="Wingdings" w:char="F0E0"/>
            </w:r>
            <w:r w:rsidRPr="00947EDD">
              <w:rPr>
                <w:rFonts w:asciiTheme="majorHAnsi" w:hAnsiTheme="majorHAnsi" w:cstheme="majorHAnsi"/>
                <w:b/>
                <w:spacing w:val="-2"/>
                <w:sz w:val="24"/>
                <w:szCs w:val="24"/>
              </w:rPr>
              <w:t xml:space="preserve"> (4) </w:t>
            </w:r>
            <w:r w:rsidRPr="00947EDD">
              <w:rPr>
                <w:rFonts w:asciiTheme="majorHAnsi" w:hAnsiTheme="majorHAnsi" w:cstheme="majorHAnsi"/>
                <w:b/>
                <w:spacing w:val="-2"/>
                <w:sz w:val="24"/>
                <w:szCs w:val="24"/>
              </w:rPr>
              <w:sym w:font="Wingdings" w:char="F0E0"/>
            </w:r>
            <w:r w:rsidRPr="00947EDD">
              <w:rPr>
                <w:rFonts w:asciiTheme="majorHAnsi" w:hAnsiTheme="majorHAnsi" w:cstheme="majorHAnsi"/>
                <w:b/>
                <w:spacing w:val="-2"/>
                <w:sz w:val="24"/>
                <w:szCs w:val="24"/>
              </w:rPr>
              <w:t xml:space="preserve"> (1) </w:t>
            </w:r>
            <w:r w:rsidRPr="00947EDD">
              <w:rPr>
                <w:rFonts w:asciiTheme="majorHAnsi" w:hAnsiTheme="majorHAnsi" w:cstheme="majorHAnsi"/>
                <w:b/>
                <w:spacing w:val="-2"/>
                <w:sz w:val="24"/>
                <w:szCs w:val="24"/>
              </w:rPr>
              <w:sym w:font="Wingdings" w:char="F0E0"/>
            </w:r>
            <w:r w:rsidRPr="00947EDD">
              <w:rPr>
                <w:rFonts w:asciiTheme="majorHAnsi" w:hAnsiTheme="majorHAnsi" w:cstheme="majorHAnsi"/>
                <w:b/>
                <w:spacing w:val="-2"/>
                <w:sz w:val="24"/>
                <w:szCs w:val="24"/>
              </w:rPr>
              <w:t xml:space="preserve"> (2).</w:t>
            </w:r>
            <w:r w:rsidRPr="00947EDD">
              <w:rPr>
                <w:rFonts w:asciiTheme="majorHAnsi" w:hAnsiTheme="majorHAnsi" w:cstheme="majorHAnsi"/>
                <w:spacing w:val="-2"/>
                <w:sz w:val="24"/>
                <w:szCs w:val="24"/>
              </w:rPr>
              <w:t xml:space="preserve"> </w:t>
            </w:r>
          </w:p>
          <w:p w14:paraId="09E0E565" w14:textId="77777777" w:rsidR="00CD2446" w:rsidRPr="00947EDD" w:rsidRDefault="00CD2446"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hAnsiTheme="majorHAnsi" w:cstheme="majorHAnsi"/>
                <w:spacing w:val="-2"/>
                <w:sz w:val="24"/>
                <w:szCs w:val="24"/>
              </w:rPr>
              <w:t>Bởi vì: Phong bế thụ thể angiotensin II làm giãn</w:t>
            </w:r>
            <w:r w:rsidRPr="00947EDD">
              <w:rPr>
                <w:rFonts w:asciiTheme="majorHAnsi" w:hAnsiTheme="majorHAnsi" w:cstheme="majorHAnsi"/>
                <w:sz w:val="24"/>
                <w:szCs w:val="24"/>
              </w:rPr>
              <w:t xml:space="preserve"> tiểu động mạch đi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giảm áp suất thủy tĩnh ở mao mạch cầu thận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giảm áp suất lọc </w:t>
            </w:r>
            <w:r w:rsidRPr="00947EDD">
              <w:rPr>
                <w:rFonts w:asciiTheme="majorHAnsi" w:hAnsiTheme="majorHAnsi" w:cstheme="majorHAnsi"/>
                <w:spacing w:val="-2"/>
                <w:sz w:val="24"/>
                <w:szCs w:val="24"/>
              </w:rPr>
              <w:t>do giảm áp lực</w:t>
            </w:r>
            <w:r w:rsidRPr="00947EDD">
              <w:rPr>
                <w:rFonts w:asciiTheme="majorHAnsi" w:hAnsiTheme="majorHAnsi" w:cstheme="majorHAnsi"/>
                <w:sz w:val="24"/>
                <w:szCs w:val="24"/>
              </w:rPr>
              <w:t xml:space="preserve"> thủy tĩnh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giảm lượng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được lọc đến cuối quai Henle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kích thích vết đặc (macula densa) tiết ra tín hiệu hoạt hóa tế bào cận tiểu cầu thận tổng hợp renin.</w:t>
            </w:r>
          </w:p>
        </w:tc>
        <w:tc>
          <w:tcPr>
            <w:tcW w:w="1241" w:type="dxa"/>
          </w:tcPr>
          <w:p w14:paraId="13CD18B4" w14:textId="77777777" w:rsidR="00CD2446" w:rsidRPr="00947EDD" w:rsidRDefault="00CD2446" w:rsidP="000844E5">
            <w:pPr>
              <w:jc w:val="center"/>
              <w:rPr>
                <w:rFonts w:asciiTheme="majorHAnsi" w:hAnsiTheme="majorHAnsi" w:cstheme="majorHAnsi"/>
                <w:sz w:val="24"/>
                <w:szCs w:val="24"/>
              </w:rPr>
            </w:pPr>
          </w:p>
          <w:p w14:paraId="3E397008" w14:textId="77777777" w:rsidR="00CD2446" w:rsidRPr="00947EDD" w:rsidRDefault="00CD2446" w:rsidP="000844E5">
            <w:pPr>
              <w:jc w:val="center"/>
              <w:rPr>
                <w:rFonts w:asciiTheme="majorHAnsi" w:hAnsiTheme="majorHAnsi" w:cstheme="majorHAnsi"/>
                <w:sz w:val="24"/>
                <w:szCs w:val="24"/>
              </w:rPr>
            </w:pPr>
          </w:p>
          <w:p w14:paraId="3C8BB70D" w14:textId="77777777" w:rsidR="00CD2446" w:rsidRPr="00947EDD" w:rsidRDefault="00CD2446" w:rsidP="000844E5">
            <w:pPr>
              <w:jc w:val="center"/>
              <w:rPr>
                <w:rFonts w:asciiTheme="majorHAnsi" w:hAnsiTheme="majorHAnsi" w:cstheme="majorHAnsi"/>
                <w:sz w:val="24"/>
                <w:szCs w:val="24"/>
              </w:rPr>
            </w:pPr>
          </w:p>
          <w:p w14:paraId="56FA46E3" w14:textId="5EFC96F8" w:rsidR="00CD2446" w:rsidRPr="00947EDD" w:rsidRDefault="00CD2446" w:rsidP="000844E5">
            <w:pPr>
              <w:jc w:val="center"/>
              <w:rPr>
                <w:rFonts w:asciiTheme="majorHAnsi" w:hAnsiTheme="majorHAnsi" w:cstheme="majorHAnsi"/>
                <w:sz w:val="24"/>
                <w:szCs w:val="24"/>
              </w:rPr>
            </w:pPr>
            <w:r w:rsidRPr="00947EDD">
              <w:rPr>
                <w:rFonts w:asciiTheme="majorHAnsi" w:hAnsiTheme="majorHAnsi" w:cstheme="majorHAnsi"/>
                <w:sz w:val="24"/>
                <w:szCs w:val="24"/>
              </w:rPr>
              <w:t>0,5đ</w:t>
            </w:r>
          </w:p>
          <w:p w14:paraId="5A7E5226" w14:textId="77777777" w:rsidR="00CD2446" w:rsidRPr="00947EDD" w:rsidRDefault="00CD2446" w:rsidP="000844E5">
            <w:pPr>
              <w:jc w:val="center"/>
              <w:rPr>
                <w:rFonts w:asciiTheme="majorHAnsi" w:hAnsiTheme="majorHAnsi" w:cstheme="majorHAnsi"/>
                <w:sz w:val="24"/>
                <w:szCs w:val="24"/>
              </w:rPr>
            </w:pPr>
          </w:p>
          <w:p w14:paraId="3B2253EC" w14:textId="77777777" w:rsidR="00CD2446" w:rsidRPr="00947EDD" w:rsidRDefault="00CD2446" w:rsidP="000844E5">
            <w:pPr>
              <w:jc w:val="center"/>
              <w:rPr>
                <w:rFonts w:asciiTheme="majorHAnsi" w:hAnsiTheme="majorHAnsi" w:cstheme="majorHAnsi"/>
                <w:sz w:val="24"/>
                <w:szCs w:val="24"/>
              </w:rPr>
            </w:pPr>
          </w:p>
          <w:p w14:paraId="2EFA4F97" w14:textId="77777777" w:rsidR="00CD2446" w:rsidRPr="00947EDD" w:rsidRDefault="00CD2446" w:rsidP="000844E5">
            <w:pPr>
              <w:jc w:val="center"/>
              <w:rPr>
                <w:rFonts w:asciiTheme="majorHAnsi" w:hAnsiTheme="majorHAnsi" w:cstheme="majorHAnsi"/>
                <w:sz w:val="24"/>
                <w:szCs w:val="24"/>
              </w:rPr>
            </w:pPr>
          </w:p>
          <w:p w14:paraId="53CC18F0" w14:textId="77777777" w:rsidR="00CD2446" w:rsidRPr="00947EDD" w:rsidRDefault="00CD2446" w:rsidP="000844E5">
            <w:pPr>
              <w:jc w:val="center"/>
              <w:rPr>
                <w:rFonts w:asciiTheme="majorHAnsi" w:hAnsiTheme="majorHAnsi" w:cstheme="majorHAnsi"/>
                <w:sz w:val="24"/>
                <w:szCs w:val="24"/>
              </w:rPr>
            </w:pPr>
          </w:p>
          <w:p w14:paraId="57E59B28" w14:textId="77777777" w:rsidR="00CD2446" w:rsidRPr="00947EDD" w:rsidRDefault="00CD2446" w:rsidP="000844E5">
            <w:pPr>
              <w:jc w:val="center"/>
              <w:rPr>
                <w:rFonts w:asciiTheme="majorHAnsi" w:hAnsiTheme="majorHAnsi" w:cstheme="majorHAnsi"/>
                <w:sz w:val="24"/>
                <w:szCs w:val="24"/>
              </w:rPr>
            </w:pPr>
          </w:p>
          <w:p w14:paraId="4D4695DC" w14:textId="0D3ECCA8" w:rsidR="00CD2446" w:rsidRPr="00947EDD" w:rsidRDefault="00585855" w:rsidP="000B3C18">
            <w:pPr>
              <w:rPr>
                <w:rFonts w:asciiTheme="majorHAnsi" w:hAnsiTheme="majorHAnsi" w:cstheme="majorHAnsi"/>
                <w:sz w:val="24"/>
                <w:szCs w:val="24"/>
              </w:rPr>
            </w:pPr>
            <w:r>
              <w:rPr>
                <w:rFonts w:asciiTheme="majorHAnsi" w:hAnsiTheme="majorHAnsi" w:cstheme="majorHAnsi"/>
                <w:sz w:val="24"/>
                <w:szCs w:val="24"/>
              </w:rPr>
              <w:t xml:space="preserve">  </w:t>
            </w:r>
            <w:r w:rsidR="00CD2446" w:rsidRPr="00947EDD">
              <w:rPr>
                <w:rFonts w:asciiTheme="majorHAnsi" w:hAnsiTheme="majorHAnsi" w:cstheme="majorHAnsi"/>
                <w:sz w:val="24"/>
                <w:szCs w:val="24"/>
              </w:rPr>
              <w:t>0,5đ</w:t>
            </w:r>
          </w:p>
        </w:tc>
      </w:tr>
    </w:tbl>
    <w:p w14:paraId="3FA4E667" w14:textId="3170A50C" w:rsidR="000B3C18" w:rsidRPr="00947EDD" w:rsidRDefault="000B3C18" w:rsidP="000B3C18">
      <w:pPr>
        <w:rPr>
          <w:rFonts w:asciiTheme="majorHAnsi" w:hAnsiTheme="majorHAnsi" w:cstheme="majorHAnsi"/>
          <w:b/>
          <w:sz w:val="24"/>
          <w:szCs w:val="24"/>
        </w:rPr>
      </w:pPr>
      <w:r w:rsidRPr="00947EDD">
        <w:rPr>
          <w:rFonts w:asciiTheme="majorHAnsi" w:hAnsiTheme="majorHAnsi" w:cstheme="majorHAnsi"/>
          <w:b/>
          <w:sz w:val="24"/>
          <w:szCs w:val="24"/>
        </w:rPr>
        <w:t xml:space="preserve">Câu 6: </w:t>
      </w:r>
      <w:r w:rsidR="00585855">
        <w:rPr>
          <w:rFonts w:asciiTheme="majorHAnsi" w:hAnsiTheme="majorHAnsi" w:cstheme="majorHAnsi"/>
          <w:b/>
          <w:i/>
          <w:sz w:val="24"/>
          <w:szCs w:val="24"/>
        </w:rPr>
        <w:t>2,0</w:t>
      </w:r>
      <w:r w:rsidRPr="00947EDD">
        <w:rPr>
          <w:rFonts w:asciiTheme="majorHAnsi" w:hAnsiTheme="majorHAnsi" w:cstheme="majorHAnsi"/>
          <w:b/>
          <w:i/>
          <w:sz w:val="24"/>
          <w:szCs w:val="24"/>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6366"/>
      </w:tblGrid>
      <w:tr w:rsidR="000B3C18" w:rsidRPr="00947EDD" w14:paraId="52E266DB" w14:textId="77777777" w:rsidTr="000844E5">
        <w:trPr>
          <w:trHeight w:val="2966"/>
        </w:trPr>
        <w:tc>
          <w:tcPr>
            <w:tcW w:w="3488" w:type="dxa"/>
          </w:tcPr>
          <w:p w14:paraId="3427C1E7" w14:textId="77777777" w:rsidR="000B3C18" w:rsidRPr="00947EDD" w:rsidRDefault="000B3C18" w:rsidP="000844E5">
            <w:pPr>
              <w:tabs>
                <w:tab w:val="left" w:pos="426"/>
                <w:tab w:val="left" w:pos="1276"/>
              </w:tabs>
              <w:spacing w:after="40" w:line="276" w:lineRule="auto"/>
              <w:ind w:firstLine="709"/>
              <w:rPr>
                <w:rFonts w:asciiTheme="majorHAnsi" w:hAnsiTheme="majorHAnsi" w:cstheme="majorHAnsi"/>
                <w:sz w:val="24"/>
                <w:szCs w:val="24"/>
              </w:rPr>
            </w:pPr>
            <w:r w:rsidRPr="00947EDD">
              <w:rPr>
                <w:rFonts w:asciiTheme="majorHAnsi" w:hAnsiTheme="majorHAnsi" w:cstheme="majorHAnsi"/>
                <w:spacing w:val="-1"/>
                <w:sz w:val="24"/>
                <w:szCs w:val="24"/>
              </w:rPr>
              <w:lastRenderedPageBreak/>
              <w:t>Một thí nghiệm được thực hiện ghi nhận điện thế hoạt động khi kích thích tế bào cơ</w:t>
            </w:r>
            <w:r w:rsidRPr="00947EDD">
              <w:rPr>
                <w:rFonts w:asciiTheme="majorHAnsi" w:hAnsiTheme="majorHAnsi" w:cstheme="majorHAnsi"/>
                <w:sz w:val="24"/>
                <w:szCs w:val="24"/>
              </w:rPr>
              <w:t xml:space="preserve"> tâm thất (tế bào co bóp điển hình) và tế bào nút xoang nhĩ (tế bào tạo nhịp điển hình). Tách các tế bào tương ứng và đặt chúng riêng rẽ trong dung dịch sinh lý đẳng trương, sau đó ghi nhận điện thế màng thay đổi ở mỗi tế bào khi </w:t>
            </w:r>
          </w:p>
        </w:tc>
        <w:tc>
          <w:tcPr>
            <w:tcW w:w="6366" w:type="dxa"/>
          </w:tcPr>
          <w:p w14:paraId="74469581" w14:textId="77777777" w:rsidR="000B3C18" w:rsidRPr="00947EDD" w:rsidRDefault="000B3C18"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eastAsia="SimSun" w:hAnsiTheme="majorHAnsi" w:cstheme="majorHAnsi"/>
                <w:noProof/>
                <w:sz w:val="24"/>
                <w:szCs w:val="24"/>
              </w:rPr>
              <w:drawing>
                <wp:anchor distT="0" distB="0" distL="114300" distR="114300" simplePos="0" relativeHeight="251666432" behindDoc="0" locked="0" layoutInCell="1" allowOverlap="1" wp14:anchorId="79AA7957" wp14:editId="1BFDE689">
                  <wp:simplePos x="0" y="0"/>
                  <wp:positionH relativeFrom="margin">
                    <wp:posOffset>-10795</wp:posOffset>
                  </wp:positionH>
                  <wp:positionV relativeFrom="paragraph">
                    <wp:posOffset>26670</wp:posOffset>
                  </wp:positionV>
                  <wp:extent cx="3896360" cy="1801495"/>
                  <wp:effectExtent l="0" t="0" r="8890" b="825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636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290B61A" w14:textId="77777777" w:rsidR="000B3C18" w:rsidRPr="00947EDD" w:rsidRDefault="000B3C18" w:rsidP="000B3C18">
      <w:pPr>
        <w:tabs>
          <w:tab w:val="left" w:pos="426"/>
          <w:tab w:val="left" w:pos="1276"/>
        </w:tabs>
        <w:spacing w:after="40" w:line="276" w:lineRule="auto"/>
        <w:rPr>
          <w:rFonts w:asciiTheme="majorHAnsi" w:hAnsiTheme="majorHAnsi" w:cstheme="majorHAnsi"/>
          <w:sz w:val="24"/>
          <w:szCs w:val="24"/>
        </w:rPr>
      </w:pPr>
      <w:r w:rsidRPr="00947EDD">
        <w:rPr>
          <w:rFonts w:asciiTheme="majorHAnsi" w:eastAsia="SimSun" w:hAnsiTheme="majorHAnsi" w:cstheme="majorHAnsi"/>
          <w:noProof/>
          <w:sz w:val="24"/>
          <w:szCs w:val="24"/>
        </w:rPr>
        <mc:AlternateContent>
          <mc:Choice Requires="wps">
            <w:drawing>
              <wp:anchor distT="0" distB="0" distL="114300" distR="114300" simplePos="0" relativeHeight="251667456" behindDoc="0" locked="0" layoutInCell="1" allowOverlap="1" wp14:anchorId="7681C6D8" wp14:editId="6BB64BB2">
                <wp:simplePos x="0" y="0"/>
                <wp:positionH relativeFrom="column">
                  <wp:posOffset>3338991</wp:posOffset>
                </wp:positionH>
                <wp:positionV relativeFrom="paragraph">
                  <wp:posOffset>92710</wp:posOffset>
                </wp:positionV>
                <wp:extent cx="4000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40005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2620A" id="Straight Connector 2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2.9pt,7.3pt" to="29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" strokecolor="black [3213]" strokeweight="1pt">
                <v:stroke dashstyle="1 1" joinstyle="miter"/>
              </v:line>
            </w:pict>
          </mc:Fallback>
        </mc:AlternateContent>
      </w:r>
      <w:r w:rsidRPr="00947EDD">
        <w:rPr>
          <w:rFonts w:asciiTheme="majorHAnsi" w:hAnsiTheme="majorHAnsi" w:cstheme="majorHAnsi"/>
          <w:sz w:val="24"/>
          <w:szCs w:val="24"/>
        </w:rPr>
        <w:t xml:space="preserve">kích thích đạt ngưỡng, biểu diễn bằng đường nét đứt (         ). Kết quả cho thấy điện thế nghỉ của tế bào cơ tâm thất là – 90 mV và tế bào nút xoang nhĩ là – 65 mV; điện thế hoạt động của hai tế bào được biểu thị ở hình 1 và </w:t>
      </w:r>
      <w:r w:rsidRPr="00947EDD">
        <w:rPr>
          <w:rFonts w:asciiTheme="majorHAnsi" w:hAnsiTheme="majorHAnsi" w:cstheme="majorHAnsi"/>
          <w:spacing w:val="-2"/>
          <w:sz w:val="24"/>
          <w:szCs w:val="24"/>
        </w:rPr>
        <w:t>hình 2. Dựa vào kết quả thí nghiệm</w:t>
      </w:r>
      <w:r w:rsidRPr="00947EDD">
        <w:rPr>
          <w:rFonts w:asciiTheme="majorHAnsi" w:hAnsiTheme="majorHAnsi" w:cstheme="majorHAnsi"/>
          <w:sz w:val="24"/>
          <w:szCs w:val="24"/>
        </w:rPr>
        <w:t>, hãy trả lời các câu hỏi sau đây:</w:t>
      </w:r>
    </w:p>
    <w:p w14:paraId="14A6D56B" w14:textId="77777777" w:rsidR="000B3C18" w:rsidRPr="00947EDD" w:rsidRDefault="000B3C18" w:rsidP="000B3C18">
      <w:pPr>
        <w:tabs>
          <w:tab w:val="left" w:pos="709"/>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ab/>
        <w:t>a. Tại sao điện thế nghỉ của tế bào cơ tâm thất (– 90 mV) âm nhiều hơn so với điện thế nghỉ của tế bào nút xoang nhĩ (– 65 mV)?</w:t>
      </w:r>
    </w:p>
    <w:p w14:paraId="5F5638C5" w14:textId="77777777" w:rsidR="000B3C18" w:rsidRPr="00947EDD" w:rsidRDefault="000B3C18" w:rsidP="000B3C18">
      <w:pPr>
        <w:tabs>
          <w:tab w:val="left" w:pos="709"/>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ab/>
        <w:t>b. Nếu tăng nồng độ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ở bào tương của tế bào cơ tâm thất thì biên độ điện thế hoạt động (tương ứng với đoạn thẳng từ A đến B trong hình 1) dài hơn, ngắn hơn hay không khác biệt so với trước khi thay đổi? Giải thích.</w:t>
      </w:r>
    </w:p>
    <w:p w14:paraId="09CCC1AD" w14:textId="77777777" w:rsidR="000B3C18" w:rsidRPr="00947EDD" w:rsidRDefault="000B3C18" w:rsidP="000B3C18">
      <w:pPr>
        <w:tabs>
          <w:tab w:val="left" w:pos="709"/>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ab/>
        <w:t>c. Từ F đến G trong hình 2, kênh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và kênh ion Ca</w:t>
      </w:r>
      <w:r w:rsidRPr="00947EDD">
        <w:rPr>
          <w:rFonts w:asciiTheme="majorHAnsi" w:hAnsiTheme="majorHAnsi" w:cstheme="majorHAnsi"/>
          <w:sz w:val="24"/>
          <w:szCs w:val="24"/>
          <w:vertAlign w:val="superscript"/>
        </w:rPr>
        <w:t>2+</w:t>
      </w:r>
      <w:r w:rsidRPr="00947EDD">
        <w:rPr>
          <w:rFonts w:asciiTheme="majorHAnsi" w:hAnsiTheme="majorHAnsi" w:cstheme="majorHAnsi"/>
          <w:sz w:val="24"/>
          <w:szCs w:val="24"/>
        </w:rPr>
        <w:t xml:space="preserve"> ở trạng thái đóng hay mở? </w:t>
      </w:r>
    </w:p>
    <w:p w14:paraId="0F2EB0BD" w14:textId="77777777" w:rsidR="000B3C18" w:rsidRPr="00947EDD" w:rsidRDefault="000B3C18" w:rsidP="000B3C18">
      <w:pPr>
        <w:tabs>
          <w:tab w:val="left" w:pos="709"/>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ab/>
        <w:t>d. Từ C đến D trong hình 1, nồng độ ion Ca</w:t>
      </w:r>
      <w:r w:rsidRPr="00947EDD">
        <w:rPr>
          <w:rFonts w:asciiTheme="majorHAnsi" w:hAnsiTheme="majorHAnsi" w:cstheme="majorHAnsi"/>
          <w:sz w:val="24"/>
          <w:szCs w:val="24"/>
          <w:vertAlign w:val="superscript"/>
        </w:rPr>
        <w:t>2+</w:t>
      </w:r>
      <w:r w:rsidRPr="00947EDD">
        <w:rPr>
          <w:rFonts w:asciiTheme="majorHAnsi" w:hAnsiTheme="majorHAnsi" w:cstheme="majorHAnsi"/>
          <w:sz w:val="24"/>
          <w:szCs w:val="24"/>
        </w:rPr>
        <w:t xml:space="preserve"> ở lưới nội cơ tương của tế bào cơ tâm thất là tăng, giảm hay không thay đổi so với ban đầu? Giải thích.</w:t>
      </w:r>
    </w:p>
    <w:p w14:paraId="0D3F008E" w14:textId="77777777" w:rsidR="000B3C18" w:rsidRPr="00947EDD" w:rsidRDefault="000B3C18" w:rsidP="000B3C18">
      <w:pPr>
        <w:tabs>
          <w:tab w:val="left" w:pos="709"/>
          <w:tab w:val="left" w:pos="1276"/>
        </w:tabs>
        <w:spacing w:after="40" w:line="276" w:lineRule="auto"/>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59"/>
        <w:gridCol w:w="7654"/>
        <w:gridCol w:w="1241"/>
      </w:tblGrid>
      <w:tr w:rsidR="000B3C18" w:rsidRPr="00947EDD" w14:paraId="7CF846A2" w14:textId="77777777" w:rsidTr="000844E5">
        <w:tc>
          <w:tcPr>
            <w:tcW w:w="959" w:type="dxa"/>
          </w:tcPr>
          <w:p w14:paraId="4504FC69" w14:textId="75581B28" w:rsidR="000B3C18" w:rsidRPr="00947EDD" w:rsidRDefault="000B3C18" w:rsidP="000844E5">
            <w:pPr>
              <w:jc w:val="center"/>
              <w:rPr>
                <w:rFonts w:asciiTheme="majorHAnsi" w:hAnsiTheme="majorHAnsi" w:cstheme="majorHAnsi"/>
                <w:b/>
                <w:sz w:val="24"/>
                <w:szCs w:val="24"/>
              </w:rPr>
            </w:pPr>
            <w:r w:rsidRPr="00947EDD">
              <w:rPr>
                <w:rFonts w:asciiTheme="majorHAnsi" w:hAnsiTheme="majorHAnsi" w:cstheme="majorHAnsi"/>
                <w:b/>
                <w:sz w:val="24"/>
                <w:szCs w:val="24"/>
              </w:rPr>
              <w:t>Câu 6</w:t>
            </w:r>
          </w:p>
        </w:tc>
        <w:tc>
          <w:tcPr>
            <w:tcW w:w="7654" w:type="dxa"/>
          </w:tcPr>
          <w:p w14:paraId="6B542427" w14:textId="77777777" w:rsidR="000B3C18" w:rsidRPr="00947EDD" w:rsidRDefault="000B3C18" w:rsidP="000844E5">
            <w:pPr>
              <w:jc w:val="center"/>
              <w:rPr>
                <w:rFonts w:asciiTheme="majorHAnsi" w:hAnsiTheme="majorHAnsi" w:cstheme="majorHAnsi"/>
                <w:b/>
                <w:sz w:val="24"/>
                <w:szCs w:val="24"/>
              </w:rPr>
            </w:pPr>
            <w:r w:rsidRPr="00947EDD">
              <w:rPr>
                <w:rFonts w:asciiTheme="majorHAnsi" w:hAnsiTheme="majorHAnsi" w:cstheme="majorHAnsi"/>
                <w:b/>
                <w:sz w:val="24"/>
                <w:szCs w:val="24"/>
              </w:rPr>
              <w:t>Nội dung</w:t>
            </w:r>
          </w:p>
        </w:tc>
        <w:tc>
          <w:tcPr>
            <w:tcW w:w="1241" w:type="dxa"/>
          </w:tcPr>
          <w:p w14:paraId="15FBEE79" w14:textId="77777777" w:rsidR="000B3C18" w:rsidRPr="00947EDD" w:rsidRDefault="000B3C18" w:rsidP="000844E5">
            <w:pPr>
              <w:jc w:val="center"/>
              <w:rPr>
                <w:rFonts w:asciiTheme="majorHAnsi" w:hAnsiTheme="majorHAnsi" w:cstheme="majorHAnsi"/>
                <w:b/>
                <w:sz w:val="24"/>
                <w:szCs w:val="24"/>
              </w:rPr>
            </w:pPr>
            <w:r w:rsidRPr="00947EDD">
              <w:rPr>
                <w:rFonts w:asciiTheme="majorHAnsi" w:hAnsiTheme="majorHAnsi" w:cstheme="majorHAnsi"/>
                <w:b/>
                <w:sz w:val="24"/>
                <w:szCs w:val="24"/>
              </w:rPr>
              <w:t>Điểm</w:t>
            </w:r>
          </w:p>
        </w:tc>
      </w:tr>
      <w:tr w:rsidR="000B3C18" w:rsidRPr="00947EDD" w14:paraId="0F5EEA7C" w14:textId="77777777" w:rsidTr="000844E5">
        <w:tc>
          <w:tcPr>
            <w:tcW w:w="959" w:type="dxa"/>
          </w:tcPr>
          <w:p w14:paraId="5BBABB46" w14:textId="77777777" w:rsidR="000B3C18" w:rsidRPr="00947EDD" w:rsidRDefault="000B3C18" w:rsidP="000844E5">
            <w:pPr>
              <w:jc w:val="center"/>
              <w:rPr>
                <w:rFonts w:asciiTheme="majorHAnsi" w:hAnsiTheme="majorHAnsi" w:cstheme="majorHAnsi"/>
                <w:sz w:val="24"/>
                <w:szCs w:val="24"/>
              </w:rPr>
            </w:pPr>
            <w:r w:rsidRPr="00947EDD">
              <w:rPr>
                <w:rFonts w:asciiTheme="majorHAnsi" w:hAnsiTheme="majorHAnsi" w:cstheme="majorHAnsi"/>
                <w:sz w:val="24"/>
                <w:szCs w:val="24"/>
              </w:rPr>
              <w:t>a</w:t>
            </w:r>
          </w:p>
        </w:tc>
        <w:tc>
          <w:tcPr>
            <w:tcW w:w="7654" w:type="dxa"/>
          </w:tcPr>
          <w:p w14:paraId="25AF412D" w14:textId="77777777" w:rsidR="000B3C18" w:rsidRPr="00947EDD" w:rsidRDefault="000B3C18"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hAnsiTheme="majorHAnsi" w:cstheme="majorHAnsi"/>
                <w:spacing w:val="-3"/>
                <w:sz w:val="24"/>
                <w:szCs w:val="24"/>
              </w:rPr>
              <w:t xml:space="preserve">Giai đoạn điện thế nghỉ, </w:t>
            </w:r>
            <w:r w:rsidRPr="00947EDD">
              <w:rPr>
                <w:rFonts w:asciiTheme="majorHAnsi" w:hAnsiTheme="majorHAnsi" w:cstheme="majorHAnsi"/>
                <w:b/>
                <w:spacing w:val="-3"/>
                <w:sz w:val="24"/>
                <w:szCs w:val="24"/>
              </w:rPr>
              <w:t>ở tế bào cơ tâm thất, các kênh ion K</w:t>
            </w:r>
            <w:r w:rsidRPr="00947EDD">
              <w:rPr>
                <w:rFonts w:asciiTheme="majorHAnsi" w:hAnsiTheme="majorHAnsi" w:cstheme="majorHAnsi"/>
                <w:b/>
                <w:spacing w:val="-3"/>
                <w:sz w:val="24"/>
                <w:szCs w:val="24"/>
                <w:vertAlign w:val="superscript"/>
              </w:rPr>
              <w:t>+</w:t>
            </w:r>
            <w:r w:rsidRPr="00947EDD">
              <w:rPr>
                <w:rFonts w:asciiTheme="majorHAnsi" w:hAnsiTheme="majorHAnsi" w:cstheme="majorHAnsi"/>
                <w:b/>
                <w:spacing w:val="-3"/>
                <w:sz w:val="24"/>
                <w:szCs w:val="24"/>
              </w:rPr>
              <w:t xml:space="preserve"> duy trì trạng thái mở </w:t>
            </w:r>
            <w:r w:rsidRPr="00947EDD">
              <w:rPr>
                <w:rFonts w:asciiTheme="majorHAnsi" w:hAnsiTheme="majorHAnsi" w:cstheme="majorHAnsi"/>
                <w:spacing w:val="-3"/>
                <w:sz w:val="24"/>
                <w:szCs w:val="24"/>
              </w:rPr>
              <w:t>trong khi</w:t>
            </w: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các kênh ion Na</w:t>
            </w:r>
            <w:r w:rsidRPr="00947EDD">
              <w:rPr>
                <w:rFonts w:asciiTheme="majorHAnsi" w:hAnsiTheme="majorHAnsi" w:cstheme="majorHAnsi"/>
                <w:b/>
                <w:sz w:val="24"/>
                <w:szCs w:val="24"/>
                <w:vertAlign w:val="superscript"/>
              </w:rPr>
              <w:t>+</w:t>
            </w:r>
            <w:r w:rsidRPr="00947EDD">
              <w:rPr>
                <w:rFonts w:asciiTheme="majorHAnsi" w:hAnsiTheme="majorHAnsi" w:cstheme="majorHAnsi"/>
                <w:b/>
                <w:sz w:val="24"/>
                <w:szCs w:val="24"/>
              </w:rPr>
              <w:t xml:space="preserve"> và ion Ca</w:t>
            </w:r>
            <w:r w:rsidRPr="00947EDD">
              <w:rPr>
                <w:rFonts w:asciiTheme="majorHAnsi" w:hAnsiTheme="majorHAnsi" w:cstheme="majorHAnsi"/>
                <w:b/>
                <w:sz w:val="24"/>
                <w:szCs w:val="24"/>
                <w:vertAlign w:val="superscript"/>
              </w:rPr>
              <w:t>2+</w:t>
            </w:r>
            <w:r w:rsidRPr="00947EDD">
              <w:rPr>
                <w:rFonts w:asciiTheme="majorHAnsi" w:hAnsiTheme="majorHAnsi" w:cstheme="majorHAnsi"/>
                <w:b/>
                <w:sz w:val="24"/>
                <w:szCs w:val="24"/>
              </w:rPr>
              <w:t xml:space="preserve"> đóng kín</w:t>
            </w:r>
            <w:r w:rsidRPr="00947EDD">
              <w:rPr>
                <w:rFonts w:asciiTheme="majorHAnsi" w:hAnsiTheme="majorHAnsi" w:cstheme="majorHAnsi"/>
                <w:sz w:val="24"/>
                <w:szCs w:val="24"/>
              </w:rPr>
              <w:t xml:space="preserve">; còn </w:t>
            </w:r>
            <w:r w:rsidRPr="00947EDD">
              <w:rPr>
                <w:rFonts w:asciiTheme="majorHAnsi" w:hAnsiTheme="majorHAnsi" w:cstheme="majorHAnsi"/>
                <w:b/>
                <w:sz w:val="24"/>
                <w:szCs w:val="24"/>
              </w:rPr>
              <w:t>ở tế bào nút xoang nhĩ</w:t>
            </w: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các kênh ion K</w:t>
            </w:r>
            <w:r w:rsidRPr="00947EDD">
              <w:rPr>
                <w:rFonts w:asciiTheme="majorHAnsi" w:hAnsiTheme="majorHAnsi" w:cstheme="majorHAnsi"/>
                <w:b/>
                <w:sz w:val="24"/>
                <w:szCs w:val="24"/>
                <w:vertAlign w:val="superscript"/>
              </w:rPr>
              <w:t>+</w:t>
            </w:r>
            <w:r w:rsidRPr="00947EDD">
              <w:rPr>
                <w:rFonts w:asciiTheme="majorHAnsi" w:hAnsiTheme="majorHAnsi" w:cstheme="majorHAnsi"/>
                <w:b/>
                <w:sz w:val="24"/>
                <w:szCs w:val="24"/>
              </w:rPr>
              <w:t xml:space="preserve"> mở </w:t>
            </w:r>
            <w:r w:rsidRPr="00947EDD">
              <w:rPr>
                <w:rFonts w:asciiTheme="majorHAnsi" w:hAnsiTheme="majorHAnsi" w:cstheme="majorHAnsi"/>
                <w:b/>
                <w:spacing w:val="-3"/>
                <w:sz w:val="24"/>
                <w:szCs w:val="24"/>
              </w:rPr>
              <w:t>với mức độ thấp hơn</w:t>
            </w:r>
            <w:r w:rsidRPr="00947EDD">
              <w:rPr>
                <w:rFonts w:asciiTheme="majorHAnsi" w:hAnsiTheme="majorHAnsi" w:cstheme="majorHAnsi"/>
                <w:spacing w:val="-3"/>
                <w:sz w:val="24"/>
                <w:szCs w:val="24"/>
              </w:rPr>
              <w:t xml:space="preserve">, </w:t>
            </w:r>
            <w:r w:rsidRPr="00947EDD">
              <w:rPr>
                <w:rFonts w:asciiTheme="majorHAnsi" w:hAnsiTheme="majorHAnsi" w:cstheme="majorHAnsi"/>
                <w:b/>
                <w:spacing w:val="-3"/>
                <w:sz w:val="24"/>
                <w:szCs w:val="24"/>
              </w:rPr>
              <w:t>các kênh ion Na</w:t>
            </w:r>
            <w:r w:rsidRPr="00947EDD">
              <w:rPr>
                <w:rFonts w:asciiTheme="majorHAnsi" w:hAnsiTheme="majorHAnsi" w:cstheme="majorHAnsi"/>
                <w:b/>
                <w:spacing w:val="-3"/>
                <w:sz w:val="24"/>
                <w:szCs w:val="24"/>
                <w:vertAlign w:val="superscript"/>
              </w:rPr>
              <w:t>+</w:t>
            </w:r>
            <w:r w:rsidRPr="00947EDD">
              <w:rPr>
                <w:rFonts w:asciiTheme="majorHAnsi" w:hAnsiTheme="majorHAnsi" w:cstheme="majorHAnsi"/>
                <w:b/>
                <w:spacing w:val="-3"/>
                <w:sz w:val="24"/>
                <w:szCs w:val="24"/>
              </w:rPr>
              <w:t xml:space="preserve"> và ion Ca</w:t>
            </w:r>
            <w:r w:rsidRPr="00947EDD">
              <w:rPr>
                <w:rFonts w:asciiTheme="majorHAnsi" w:hAnsiTheme="majorHAnsi" w:cstheme="majorHAnsi"/>
                <w:b/>
                <w:spacing w:val="-3"/>
                <w:sz w:val="24"/>
                <w:szCs w:val="24"/>
                <w:vertAlign w:val="superscript"/>
              </w:rPr>
              <w:t>2+</w:t>
            </w:r>
            <w:r w:rsidRPr="00947EDD">
              <w:rPr>
                <w:rFonts w:asciiTheme="majorHAnsi" w:hAnsiTheme="majorHAnsi" w:cstheme="majorHAnsi"/>
                <w:b/>
                <w:spacing w:val="-3"/>
                <w:sz w:val="24"/>
                <w:szCs w:val="24"/>
              </w:rPr>
              <w:t xml:space="preserve"> duy trì ở trạng thái mở</w:t>
            </w:r>
            <w:r w:rsidRPr="00947EDD">
              <w:rPr>
                <w:rFonts w:asciiTheme="majorHAnsi" w:hAnsiTheme="majorHAnsi" w:cstheme="majorHAnsi"/>
                <w:spacing w:val="-3"/>
                <w:sz w:val="24"/>
                <w:szCs w:val="24"/>
              </w:rPr>
              <w:t xml:space="preserve"> </w:t>
            </w:r>
            <w:r w:rsidRPr="00947EDD">
              <w:rPr>
                <w:rFonts w:asciiTheme="majorHAnsi" w:hAnsiTheme="majorHAnsi" w:cstheme="majorHAnsi"/>
                <w:sz w:val="24"/>
                <w:szCs w:val="24"/>
              </w:rPr>
              <w:sym w:font="Wingdings" w:char="F0E0"/>
            </w:r>
            <w:r w:rsidRPr="00947EDD">
              <w:rPr>
                <w:rFonts w:asciiTheme="majorHAnsi" w:hAnsiTheme="majorHAnsi" w:cstheme="majorHAnsi"/>
                <w:spacing w:val="-3"/>
                <w:sz w:val="24"/>
                <w:szCs w:val="24"/>
              </w:rPr>
              <w:t xml:space="preserve"> điện thế màng</w:t>
            </w:r>
            <w:r w:rsidRPr="00947EDD">
              <w:rPr>
                <w:rFonts w:asciiTheme="majorHAnsi" w:hAnsiTheme="majorHAnsi" w:cstheme="majorHAnsi"/>
                <w:sz w:val="24"/>
                <w:szCs w:val="24"/>
              </w:rPr>
              <w:t xml:space="preserve"> của tế bào cơ tâm thất ở trạng thái nghỉ là âm hơn so với tế bào nút xoang nhĩ.</w:t>
            </w:r>
          </w:p>
        </w:tc>
        <w:tc>
          <w:tcPr>
            <w:tcW w:w="1241" w:type="dxa"/>
          </w:tcPr>
          <w:p w14:paraId="4F641F88" w14:textId="77777777" w:rsidR="000B3C18" w:rsidRPr="00947EDD" w:rsidRDefault="000B3C18" w:rsidP="000844E5">
            <w:pPr>
              <w:jc w:val="center"/>
              <w:rPr>
                <w:rFonts w:asciiTheme="majorHAnsi" w:hAnsiTheme="majorHAnsi" w:cstheme="majorHAnsi"/>
                <w:sz w:val="24"/>
                <w:szCs w:val="24"/>
              </w:rPr>
            </w:pPr>
          </w:p>
          <w:p w14:paraId="0A193AF1" w14:textId="42161C33" w:rsidR="000B3C18" w:rsidRPr="00947EDD" w:rsidRDefault="00585855" w:rsidP="00585855">
            <w:pPr>
              <w:rPr>
                <w:rFonts w:asciiTheme="majorHAnsi" w:hAnsiTheme="majorHAnsi" w:cstheme="majorHAnsi"/>
                <w:sz w:val="24"/>
                <w:szCs w:val="24"/>
              </w:rPr>
            </w:pPr>
            <w:r>
              <w:rPr>
                <w:rFonts w:asciiTheme="majorHAnsi" w:hAnsiTheme="majorHAnsi" w:cstheme="majorHAnsi"/>
                <w:sz w:val="24"/>
                <w:szCs w:val="24"/>
              </w:rPr>
              <w:t xml:space="preserve">  </w:t>
            </w:r>
            <w:r w:rsidR="000B3C18" w:rsidRPr="00947EDD">
              <w:rPr>
                <w:rFonts w:asciiTheme="majorHAnsi" w:hAnsiTheme="majorHAnsi" w:cstheme="majorHAnsi"/>
                <w:sz w:val="24"/>
                <w:szCs w:val="24"/>
              </w:rPr>
              <w:t>0,5đ</w:t>
            </w:r>
          </w:p>
          <w:p w14:paraId="04F6E940" w14:textId="77777777" w:rsidR="000B3C18" w:rsidRPr="00947EDD" w:rsidRDefault="000B3C18" w:rsidP="000844E5">
            <w:pPr>
              <w:jc w:val="center"/>
              <w:rPr>
                <w:rFonts w:asciiTheme="majorHAnsi" w:hAnsiTheme="majorHAnsi" w:cstheme="majorHAnsi"/>
                <w:sz w:val="24"/>
                <w:szCs w:val="24"/>
              </w:rPr>
            </w:pPr>
          </w:p>
        </w:tc>
      </w:tr>
      <w:tr w:rsidR="000B3C18" w:rsidRPr="00947EDD" w14:paraId="6747A2B3" w14:textId="77777777" w:rsidTr="000844E5">
        <w:tc>
          <w:tcPr>
            <w:tcW w:w="959" w:type="dxa"/>
          </w:tcPr>
          <w:p w14:paraId="47564D4B" w14:textId="77777777" w:rsidR="000B3C18" w:rsidRPr="00947EDD" w:rsidRDefault="000B3C18" w:rsidP="000844E5">
            <w:pPr>
              <w:jc w:val="center"/>
              <w:rPr>
                <w:rFonts w:asciiTheme="majorHAnsi" w:hAnsiTheme="majorHAnsi" w:cstheme="majorHAnsi"/>
                <w:sz w:val="24"/>
                <w:szCs w:val="24"/>
              </w:rPr>
            </w:pPr>
            <w:r w:rsidRPr="00947EDD">
              <w:rPr>
                <w:rFonts w:asciiTheme="majorHAnsi" w:hAnsiTheme="majorHAnsi" w:cstheme="majorHAnsi"/>
                <w:sz w:val="24"/>
                <w:szCs w:val="24"/>
              </w:rPr>
              <w:t>b</w:t>
            </w:r>
          </w:p>
        </w:tc>
        <w:tc>
          <w:tcPr>
            <w:tcW w:w="7654" w:type="dxa"/>
          </w:tcPr>
          <w:p w14:paraId="54E02391" w14:textId="77777777" w:rsidR="000B3C18" w:rsidRPr="00947EDD" w:rsidRDefault="000B3C18"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 xml:space="preserve">Biên độ điện thế hoạt động lúc này </w:t>
            </w:r>
            <w:r w:rsidRPr="00947EDD">
              <w:rPr>
                <w:rFonts w:asciiTheme="majorHAnsi" w:hAnsiTheme="majorHAnsi" w:cstheme="majorHAnsi"/>
                <w:b/>
                <w:sz w:val="24"/>
                <w:szCs w:val="24"/>
              </w:rPr>
              <w:t>ngắn hơn</w:t>
            </w:r>
            <w:r w:rsidRPr="00947EDD">
              <w:rPr>
                <w:rFonts w:asciiTheme="majorHAnsi" w:hAnsiTheme="majorHAnsi" w:cstheme="majorHAnsi"/>
                <w:sz w:val="24"/>
                <w:szCs w:val="24"/>
              </w:rPr>
              <w:t xml:space="preserve">. </w:t>
            </w:r>
          </w:p>
          <w:p w14:paraId="35C14C0A" w14:textId="77777777" w:rsidR="000B3C18" w:rsidRPr="00947EDD" w:rsidRDefault="000B3C18"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Bởi vì: tăng nồng độ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ở bào tương làm giảm mức chênh lệch nồng độ ion ở hai bên màng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giảm lượng ion Na</w:t>
            </w:r>
            <w:r w:rsidRPr="00947EDD">
              <w:rPr>
                <w:rFonts w:asciiTheme="majorHAnsi" w:hAnsiTheme="majorHAnsi" w:cstheme="majorHAnsi"/>
                <w:b/>
                <w:sz w:val="24"/>
                <w:szCs w:val="24"/>
                <w:vertAlign w:val="superscript"/>
              </w:rPr>
              <w:t>+</w:t>
            </w:r>
            <w:r w:rsidRPr="00947EDD">
              <w:rPr>
                <w:rFonts w:asciiTheme="majorHAnsi" w:hAnsiTheme="majorHAnsi" w:cstheme="majorHAnsi"/>
                <w:b/>
                <w:sz w:val="24"/>
                <w:szCs w:val="24"/>
              </w:rPr>
              <w:t xml:space="preserve"> khuếch tán vào tế bào</w:t>
            </w:r>
            <w:r w:rsidRPr="00947EDD">
              <w:rPr>
                <w:rFonts w:asciiTheme="majorHAnsi" w:hAnsiTheme="majorHAnsi" w:cstheme="majorHAnsi"/>
                <w:sz w:val="24"/>
                <w:szCs w:val="24"/>
              </w:rPr>
              <w:t xml:space="preserve"> nên giá trị đảo cực tối đa giảm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đoạn từ A đến B ngắn lại</w:t>
            </w:r>
            <w:r w:rsidRPr="00947EDD">
              <w:rPr>
                <w:rFonts w:asciiTheme="majorHAnsi" w:hAnsiTheme="majorHAnsi" w:cstheme="majorHAnsi"/>
                <w:sz w:val="24"/>
                <w:szCs w:val="24"/>
              </w:rPr>
              <w:t>.</w:t>
            </w:r>
          </w:p>
        </w:tc>
        <w:tc>
          <w:tcPr>
            <w:tcW w:w="1241" w:type="dxa"/>
          </w:tcPr>
          <w:p w14:paraId="538EF7B8" w14:textId="77777777" w:rsidR="000B3C18" w:rsidRPr="00947EDD" w:rsidRDefault="000B3C18" w:rsidP="000844E5">
            <w:pPr>
              <w:jc w:val="center"/>
              <w:rPr>
                <w:rFonts w:asciiTheme="majorHAnsi" w:hAnsiTheme="majorHAnsi" w:cstheme="majorHAnsi"/>
                <w:sz w:val="24"/>
                <w:szCs w:val="24"/>
              </w:rPr>
            </w:pPr>
            <w:r w:rsidRPr="00947EDD">
              <w:rPr>
                <w:rFonts w:asciiTheme="majorHAnsi" w:hAnsiTheme="majorHAnsi" w:cstheme="majorHAnsi"/>
                <w:sz w:val="24"/>
                <w:szCs w:val="24"/>
              </w:rPr>
              <w:t>0,25đ</w:t>
            </w:r>
          </w:p>
          <w:p w14:paraId="2EC230C0" w14:textId="77777777" w:rsidR="000B3C18" w:rsidRPr="00947EDD" w:rsidRDefault="000B3C18" w:rsidP="000844E5">
            <w:pPr>
              <w:jc w:val="center"/>
              <w:rPr>
                <w:rFonts w:asciiTheme="majorHAnsi" w:hAnsiTheme="majorHAnsi" w:cstheme="majorHAnsi"/>
                <w:sz w:val="24"/>
                <w:szCs w:val="24"/>
              </w:rPr>
            </w:pPr>
          </w:p>
          <w:p w14:paraId="6AD50698" w14:textId="77777777" w:rsidR="000B3C18" w:rsidRPr="00947EDD" w:rsidRDefault="000B3C18" w:rsidP="000844E5">
            <w:pPr>
              <w:jc w:val="center"/>
              <w:rPr>
                <w:rFonts w:asciiTheme="majorHAnsi" w:hAnsiTheme="majorHAnsi" w:cstheme="majorHAnsi"/>
                <w:sz w:val="24"/>
                <w:szCs w:val="24"/>
              </w:rPr>
            </w:pPr>
          </w:p>
          <w:p w14:paraId="096AF50D" w14:textId="77777777" w:rsidR="000B3C18" w:rsidRPr="00947EDD" w:rsidRDefault="000B3C18" w:rsidP="000844E5">
            <w:pPr>
              <w:jc w:val="center"/>
              <w:rPr>
                <w:rFonts w:asciiTheme="majorHAnsi" w:hAnsiTheme="majorHAnsi" w:cstheme="majorHAnsi"/>
                <w:sz w:val="24"/>
                <w:szCs w:val="24"/>
              </w:rPr>
            </w:pPr>
            <w:r w:rsidRPr="00947EDD">
              <w:rPr>
                <w:rFonts w:asciiTheme="majorHAnsi" w:hAnsiTheme="majorHAnsi" w:cstheme="majorHAnsi"/>
                <w:sz w:val="24"/>
                <w:szCs w:val="24"/>
              </w:rPr>
              <w:t>0,25đ</w:t>
            </w:r>
          </w:p>
        </w:tc>
      </w:tr>
      <w:tr w:rsidR="000B3C18" w:rsidRPr="00947EDD" w14:paraId="1C3D2898" w14:textId="77777777" w:rsidTr="000844E5">
        <w:tc>
          <w:tcPr>
            <w:tcW w:w="959" w:type="dxa"/>
          </w:tcPr>
          <w:p w14:paraId="4239A8F5" w14:textId="77777777" w:rsidR="000B3C18" w:rsidRPr="00947EDD" w:rsidRDefault="000B3C18" w:rsidP="000844E5">
            <w:pPr>
              <w:jc w:val="center"/>
              <w:rPr>
                <w:rFonts w:asciiTheme="majorHAnsi" w:hAnsiTheme="majorHAnsi" w:cstheme="majorHAnsi"/>
                <w:sz w:val="24"/>
                <w:szCs w:val="24"/>
              </w:rPr>
            </w:pPr>
            <w:r w:rsidRPr="00947EDD">
              <w:rPr>
                <w:rFonts w:asciiTheme="majorHAnsi" w:hAnsiTheme="majorHAnsi" w:cstheme="majorHAnsi"/>
                <w:sz w:val="24"/>
                <w:szCs w:val="24"/>
              </w:rPr>
              <w:t>c</w:t>
            </w:r>
          </w:p>
        </w:tc>
        <w:tc>
          <w:tcPr>
            <w:tcW w:w="7654" w:type="dxa"/>
          </w:tcPr>
          <w:p w14:paraId="3913A97A" w14:textId="77777777" w:rsidR="000B3C18" w:rsidRPr="00947EDD" w:rsidRDefault="000B3C18"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 Kênh ion Na</w:t>
            </w:r>
            <w:r w:rsidRPr="00947EDD">
              <w:rPr>
                <w:rFonts w:asciiTheme="majorHAnsi" w:hAnsiTheme="majorHAnsi" w:cstheme="majorHAnsi"/>
                <w:sz w:val="24"/>
                <w:szCs w:val="24"/>
                <w:vertAlign w:val="superscript"/>
              </w:rPr>
              <w:t>+</w:t>
            </w:r>
            <w:r w:rsidRPr="00947EDD">
              <w:rPr>
                <w:rFonts w:asciiTheme="majorHAnsi" w:hAnsiTheme="majorHAnsi" w:cstheme="majorHAnsi"/>
                <w:sz w:val="24"/>
                <w:szCs w:val="24"/>
              </w:rPr>
              <w:t xml:space="preserve"> và kênh ion Ca</w:t>
            </w:r>
            <w:r w:rsidRPr="00947EDD">
              <w:rPr>
                <w:rFonts w:asciiTheme="majorHAnsi" w:hAnsiTheme="majorHAnsi" w:cstheme="majorHAnsi"/>
                <w:sz w:val="24"/>
                <w:szCs w:val="24"/>
                <w:vertAlign w:val="superscript"/>
              </w:rPr>
              <w:t>2+</w:t>
            </w:r>
            <w:r w:rsidRPr="00947EDD">
              <w:rPr>
                <w:rFonts w:asciiTheme="majorHAnsi" w:hAnsiTheme="majorHAnsi" w:cstheme="majorHAnsi"/>
                <w:b/>
                <w:sz w:val="24"/>
                <w:szCs w:val="24"/>
              </w:rPr>
              <w:t xml:space="preserve"> duy trì ở trạng thái mở</w:t>
            </w:r>
            <w:r w:rsidRPr="00947EDD">
              <w:rPr>
                <w:rFonts w:asciiTheme="majorHAnsi" w:hAnsiTheme="majorHAnsi" w:cstheme="majorHAnsi"/>
                <w:sz w:val="24"/>
                <w:szCs w:val="24"/>
              </w:rPr>
              <w:t xml:space="preserve"> bởi vì ghi nhận được sự </w:t>
            </w:r>
            <w:r w:rsidRPr="00947EDD">
              <w:rPr>
                <w:rFonts w:asciiTheme="majorHAnsi" w:hAnsiTheme="majorHAnsi" w:cstheme="majorHAnsi"/>
                <w:b/>
                <w:sz w:val="24"/>
                <w:szCs w:val="24"/>
              </w:rPr>
              <w:t xml:space="preserve">khử cực điện thế màng </w:t>
            </w:r>
            <w:r w:rsidRPr="00947EDD">
              <w:rPr>
                <w:rFonts w:asciiTheme="majorHAnsi" w:hAnsiTheme="majorHAnsi" w:cstheme="majorHAnsi"/>
                <w:sz w:val="24"/>
                <w:szCs w:val="24"/>
              </w:rPr>
              <w:t xml:space="preserve">của tế bào nút xoang nhĩ </w:t>
            </w:r>
            <w:r w:rsidRPr="00947EDD">
              <w:rPr>
                <w:rFonts w:asciiTheme="majorHAnsi" w:hAnsiTheme="majorHAnsi" w:cstheme="majorHAnsi"/>
                <w:b/>
                <w:sz w:val="24"/>
                <w:szCs w:val="24"/>
              </w:rPr>
              <w:t>trong giai đoạn từ F đến G</w:t>
            </w: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do dòng ion Na</w:t>
            </w:r>
            <w:r w:rsidRPr="00947EDD">
              <w:rPr>
                <w:rFonts w:asciiTheme="majorHAnsi" w:hAnsiTheme="majorHAnsi" w:cstheme="majorHAnsi"/>
                <w:b/>
                <w:sz w:val="24"/>
                <w:szCs w:val="24"/>
                <w:vertAlign w:val="superscript"/>
              </w:rPr>
              <w:t>+</w:t>
            </w:r>
            <w:r w:rsidRPr="00947EDD">
              <w:rPr>
                <w:rFonts w:asciiTheme="majorHAnsi" w:hAnsiTheme="majorHAnsi" w:cstheme="majorHAnsi"/>
                <w:b/>
                <w:sz w:val="24"/>
                <w:szCs w:val="24"/>
              </w:rPr>
              <w:t xml:space="preserve"> và ion Ca</w:t>
            </w:r>
            <w:r w:rsidRPr="00947EDD">
              <w:rPr>
                <w:rFonts w:asciiTheme="majorHAnsi" w:hAnsiTheme="majorHAnsi" w:cstheme="majorHAnsi"/>
                <w:b/>
                <w:sz w:val="24"/>
                <w:szCs w:val="24"/>
                <w:vertAlign w:val="superscript"/>
              </w:rPr>
              <w:t>2+</w:t>
            </w:r>
            <w:r w:rsidRPr="00947EDD">
              <w:rPr>
                <w:rFonts w:asciiTheme="majorHAnsi" w:hAnsiTheme="majorHAnsi" w:cstheme="majorHAnsi"/>
                <w:b/>
                <w:sz w:val="24"/>
                <w:szCs w:val="24"/>
              </w:rPr>
              <w:t xml:space="preserve"> khuếch tán vào trong tế bào</w:t>
            </w:r>
            <w:r w:rsidRPr="00947EDD">
              <w:rPr>
                <w:rFonts w:asciiTheme="majorHAnsi" w:hAnsiTheme="majorHAnsi" w:cstheme="majorHAnsi"/>
                <w:sz w:val="24"/>
                <w:szCs w:val="24"/>
              </w:rPr>
              <w:t>).</w:t>
            </w:r>
          </w:p>
        </w:tc>
        <w:tc>
          <w:tcPr>
            <w:tcW w:w="1241" w:type="dxa"/>
          </w:tcPr>
          <w:p w14:paraId="392D84D5" w14:textId="194E3034" w:rsidR="000B3C18" w:rsidRPr="00947EDD" w:rsidRDefault="00585855" w:rsidP="00585855">
            <w:pPr>
              <w:rPr>
                <w:rFonts w:asciiTheme="majorHAnsi" w:hAnsiTheme="majorHAnsi" w:cstheme="majorHAnsi"/>
                <w:sz w:val="24"/>
                <w:szCs w:val="24"/>
              </w:rPr>
            </w:pPr>
            <w:r>
              <w:rPr>
                <w:rFonts w:asciiTheme="majorHAnsi" w:hAnsiTheme="majorHAnsi" w:cstheme="majorHAnsi"/>
                <w:sz w:val="24"/>
                <w:szCs w:val="24"/>
              </w:rPr>
              <w:t xml:space="preserve">    </w:t>
            </w:r>
            <w:r w:rsidR="000B3C18" w:rsidRPr="00947EDD">
              <w:rPr>
                <w:rFonts w:asciiTheme="majorHAnsi" w:hAnsiTheme="majorHAnsi" w:cstheme="majorHAnsi"/>
                <w:sz w:val="24"/>
                <w:szCs w:val="24"/>
              </w:rPr>
              <w:t>0,5đ</w:t>
            </w:r>
          </w:p>
          <w:p w14:paraId="224DC2F6" w14:textId="77777777" w:rsidR="000B3C18" w:rsidRPr="00947EDD" w:rsidRDefault="000B3C18" w:rsidP="000844E5">
            <w:pPr>
              <w:rPr>
                <w:rFonts w:asciiTheme="majorHAnsi" w:hAnsiTheme="majorHAnsi" w:cstheme="majorHAnsi"/>
                <w:sz w:val="24"/>
                <w:szCs w:val="24"/>
              </w:rPr>
            </w:pPr>
          </w:p>
        </w:tc>
      </w:tr>
      <w:tr w:rsidR="000B3C18" w:rsidRPr="00947EDD" w14:paraId="7789B9D1" w14:textId="77777777" w:rsidTr="000844E5">
        <w:tc>
          <w:tcPr>
            <w:tcW w:w="959" w:type="dxa"/>
          </w:tcPr>
          <w:p w14:paraId="714AFECC" w14:textId="77777777" w:rsidR="000B3C18" w:rsidRPr="00947EDD" w:rsidRDefault="000B3C18" w:rsidP="000844E5">
            <w:pPr>
              <w:jc w:val="center"/>
              <w:rPr>
                <w:rFonts w:asciiTheme="majorHAnsi" w:hAnsiTheme="majorHAnsi" w:cstheme="majorHAnsi"/>
                <w:sz w:val="24"/>
                <w:szCs w:val="24"/>
              </w:rPr>
            </w:pPr>
            <w:r w:rsidRPr="00947EDD">
              <w:rPr>
                <w:rFonts w:asciiTheme="majorHAnsi" w:hAnsiTheme="majorHAnsi" w:cstheme="majorHAnsi"/>
                <w:sz w:val="24"/>
                <w:szCs w:val="24"/>
              </w:rPr>
              <w:t>d</w:t>
            </w:r>
          </w:p>
        </w:tc>
        <w:tc>
          <w:tcPr>
            <w:tcW w:w="7654" w:type="dxa"/>
          </w:tcPr>
          <w:p w14:paraId="651DBF0F" w14:textId="77777777" w:rsidR="000B3C18" w:rsidRPr="00947EDD" w:rsidRDefault="000B3C18"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 Nồng độ ion Ca</w:t>
            </w:r>
            <w:r w:rsidRPr="00947EDD">
              <w:rPr>
                <w:rFonts w:asciiTheme="majorHAnsi" w:hAnsiTheme="majorHAnsi" w:cstheme="majorHAnsi"/>
                <w:sz w:val="24"/>
                <w:szCs w:val="24"/>
                <w:vertAlign w:val="superscript"/>
              </w:rPr>
              <w:t>2+</w:t>
            </w:r>
            <w:r w:rsidRPr="00947EDD">
              <w:rPr>
                <w:rFonts w:asciiTheme="majorHAnsi" w:hAnsiTheme="majorHAnsi" w:cstheme="majorHAnsi"/>
                <w:sz w:val="24"/>
                <w:szCs w:val="24"/>
              </w:rPr>
              <w:t xml:space="preserve"> ở lưới nội cơ tương </w:t>
            </w:r>
            <w:r w:rsidRPr="00947EDD">
              <w:rPr>
                <w:rFonts w:asciiTheme="majorHAnsi" w:hAnsiTheme="majorHAnsi" w:cstheme="majorHAnsi"/>
                <w:b/>
                <w:sz w:val="24"/>
                <w:szCs w:val="24"/>
              </w:rPr>
              <w:t>giảm từ C đến D</w:t>
            </w:r>
            <w:r w:rsidRPr="00947EDD">
              <w:rPr>
                <w:rFonts w:asciiTheme="majorHAnsi" w:hAnsiTheme="majorHAnsi" w:cstheme="majorHAnsi"/>
                <w:sz w:val="24"/>
                <w:szCs w:val="24"/>
              </w:rPr>
              <w:t xml:space="preserve">. </w:t>
            </w:r>
          </w:p>
          <w:p w14:paraId="41379278" w14:textId="77777777" w:rsidR="000B3C18" w:rsidRPr="00947EDD" w:rsidRDefault="000B3C18" w:rsidP="000844E5">
            <w:pPr>
              <w:tabs>
                <w:tab w:val="left" w:pos="426"/>
                <w:tab w:val="left" w:pos="1276"/>
              </w:tabs>
              <w:spacing w:after="40" w:line="276" w:lineRule="auto"/>
              <w:rPr>
                <w:rFonts w:asciiTheme="majorHAnsi" w:hAnsiTheme="majorHAnsi" w:cstheme="majorHAnsi"/>
                <w:sz w:val="24"/>
                <w:szCs w:val="24"/>
              </w:rPr>
            </w:pPr>
            <w:r w:rsidRPr="00947EDD">
              <w:rPr>
                <w:rFonts w:asciiTheme="majorHAnsi" w:hAnsiTheme="majorHAnsi" w:cstheme="majorHAnsi"/>
                <w:sz w:val="24"/>
                <w:szCs w:val="24"/>
              </w:rPr>
              <w:t>Bởi vì: vào pha bình nguyên, kênh ion Ca</w:t>
            </w:r>
            <w:r w:rsidRPr="00947EDD">
              <w:rPr>
                <w:rFonts w:asciiTheme="majorHAnsi" w:hAnsiTheme="majorHAnsi" w:cstheme="majorHAnsi"/>
                <w:sz w:val="24"/>
                <w:szCs w:val="24"/>
                <w:vertAlign w:val="superscript"/>
              </w:rPr>
              <w:t>2+</w:t>
            </w:r>
            <w:r w:rsidRPr="00947EDD">
              <w:rPr>
                <w:rFonts w:asciiTheme="majorHAnsi" w:hAnsiTheme="majorHAnsi" w:cstheme="majorHAnsi"/>
                <w:sz w:val="24"/>
                <w:szCs w:val="24"/>
              </w:rPr>
              <w:t xml:space="preserve"> điện thế ở màng sinh chất mở ra làm ion Ca</w:t>
            </w:r>
            <w:r w:rsidRPr="00947EDD">
              <w:rPr>
                <w:rFonts w:asciiTheme="majorHAnsi" w:hAnsiTheme="majorHAnsi" w:cstheme="majorHAnsi"/>
                <w:sz w:val="24"/>
                <w:szCs w:val="24"/>
                <w:vertAlign w:val="superscript"/>
              </w:rPr>
              <w:t>2+</w:t>
            </w:r>
            <w:r w:rsidRPr="00947EDD">
              <w:rPr>
                <w:rFonts w:asciiTheme="majorHAnsi" w:hAnsiTheme="majorHAnsi" w:cstheme="majorHAnsi"/>
                <w:sz w:val="24"/>
                <w:szCs w:val="24"/>
              </w:rPr>
              <w:t xml:space="preserve"> khuếch tán vào trong tế bào dẫn đến </w:t>
            </w:r>
            <w:r w:rsidRPr="00947EDD">
              <w:rPr>
                <w:rFonts w:asciiTheme="majorHAnsi" w:hAnsiTheme="majorHAnsi" w:cstheme="majorHAnsi"/>
                <w:b/>
                <w:sz w:val="24"/>
                <w:szCs w:val="24"/>
              </w:rPr>
              <w:t>hoạt hóa các kênh ion Ca</w:t>
            </w:r>
            <w:r w:rsidRPr="00947EDD">
              <w:rPr>
                <w:rFonts w:asciiTheme="majorHAnsi" w:hAnsiTheme="majorHAnsi" w:cstheme="majorHAnsi"/>
                <w:b/>
                <w:sz w:val="24"/>
                <w:szCs w:val="24"/>
                <w:vertAlign w:val="superscript"/>
              </w:rPr>
              <w:t>2+</w:t>
            </w:r>
            <w:r w:rsidRPr="00947EDD">
              <w:rPr>
                <w:rFonts w:asciiTheme="majorHAnsi" w:hAnsiTheme="majorHAnsi" w:cstheme="majorHAnsi"/>
                <w:b/>
                <w:sz w:val="24"/>
                <w:szCs w:val="24"/>
              </w:rPr>
              <w:t xml:space="preserve"> trên màng lưới nội cơ tương</w:t>
            </w:r>
            <w:r w:rsidRPr="00947EDD">
              <w:rPr>
                <w:rFonts w:asciiTheme="majorHAnsi" w:hAnsiTheme="majorHAnsi" w:cstheme="majorHAnsi"/>
                <w:sz w:val="24"/>
                <w:szCs w:val="24"/>
              </w:rPr>
              <w:t xml:space="preserve">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w:t>
            </w:r>
            <w:r w:rsidRPr="00947EDD">
              <w:rPr>
                <w:rFonts w:asciiTheme="majorHAnsi" w:hAnsiTheme="majorHAnsi" w:cstheme="majorHAnsi"/>
                <w:b/>
                <w:sz w:val="24"/>
                <w:szCs w:val="24"/>
              </w:rPr>
              <w:t>giải phóng ion Ca</w:t>
            </w:r>
            <w:r w:rsidRPr="00947EDD">
              <w:rPr>
                <w:rFonts w:asciiTheme="majorHAnsi" w:hAnsiTheme="majorHAnsi" w:cstheme="majorHAnsi"/>
                <w:b/>
                <w:sz w:val="24"/>
                <w:szCs w:val="24"/>
                <w:vertAlign w:val="superscript"/>
              </w:rPr>
              <w:t>2+</w:t>
            </w:r>
            <w:r w:rsidRPr="00947EDD">
              <w:rPr>
                <w:rFonts w:asciiTheme="majorHAnsi" w:hAnsiTheme="majorHAnsi" w:cstheme="majorHAnsi"/>
                <w:b/>
                <w:sz w:val="24"/>
                <w:szCs w:val="24"/>
              </w:rPr>
              <w:t xml:space="preserve"> từ lưới nội cơ tương ra bào tương</w:t>
            </w:r>
            <w:r w:rsidRPr="00947EDD">
              <w:rPr>
                <w:rFonts w:asciiTheme="majorHAnsi" w:hAnsiTheme="majorHAnsi" w:cstheme="majorHAnsi"/>
                <w:sz w:val="24"/>
                <w:szCs w:val="24"/>
              </w:rPr>
              <w:t xml:space="preserve"> </w:t>
            </w:r>
            <w:r w:rsidRPr="00947EDD">
              <w:rPr>
                <w:rFonts w:asciiTheme="majorHAnsi" w:hAnsiTheme="majorHAnsi" w:cstheme="majorHAnsi"/>
                <w:sz w:val="24"/>
                <w:szCs w:val="24"/>
              </w:rPr>
              <w:sym w:font="Wingdings" w:char="F0E0"/>
            </w:r>
            <w:r w:rsidRPr="00947EDD">
              <w:rPr>
                <w:rFonts w:asciiTheme="majorHAnsi" w:hAnsiTheme="majorHAnsi" w:cstheme="majorHAnsi"/>
                <w:sz w:val="24"/>
                <w:szCs w:val="24"/>
              </w:rPr>
              <w:t xml:space="preserve"> nồng độ ion Ca</w:t>
            </w:r>
            <w:r w:rsidRPr="00947EDD">
              <w:rPr>
                <w:rFonts w:asciiTheme="majorHAnsi" w:hAnsiTheme="majorHAnsi" w:cstheme="majorHAnsi"/>
                <w:sz w:val="24"/>
                <w:szCs w:val="24"/>
                <w:vertAlign w:val="superscript"/>
              </w:rPr>
              <w:t>2+</w:t>
            </w:r>
            <w:r w:rsidRPr="00947EDD">
              <w:rPr>
                <w:rFonts w:asciiTheme="majorHAnsi" w:hAnsiTheme="majorHAnsi" w:cstheme="majorHAnsi"/>
                <w:sz w:val="24"/>
                <w:szCs w:val="24"/>
              </w:rPr>
              <w:t xml:space="preserve"> ở lưới nội cơ tương giảm.</w:t>
            </w:r>
          </w:p>
        </w:tc>
        <w:tc>
          <w:tcPr>
            <w:tcW w:w="1241" w:type="dxa"/>
          </w:tcPr>
          <w:p w14:paraId="0BFACE47" w14:textId="77777777" w:rsidR="000B3C18" w:rsidRPr="00947EDD" w:rsidRDefault="000B3C18" w:rsidP="000844E5">
            <w:pPr>
              <w:jc w:val="center"/>
              <w:rPr>
                <w:rFonts w:asciiTheme="majorHAnsi" w:hAnsiTheme="majorHAnsi" w:cstheme="majorHAnsi"/>
                <w:sz w:val="24"/>
                <w:szCs w:val="24"/>
              </w:rPr>
            </w:pPr>
            <w:r w:rsidRPr="00947EDD">
              <w:rPr>
                <w:rFonts w:asciiTheme="majorHAnsi" w:hAnsiTheme="majorHAnsi" w:cstheme="majorHAnsi"/>
                <w:sz w:val="24"/>
                <w:szCs w:val="24"/>
              </w:rPr>
              <w:t>0,25đ</w:t>
            </w:r>
          </w:p>
          <w:p w14:paraId="2FC8349D" w14:textId="77777777" w:rsidR="000B3C18" w:rsidRPr="00947EDD" w:rsidRDefault="000B3C18" w:rsidP="000844E5">
            <w:pPr>
              <w:jc w:val="center"/>
              <w:rPr>
                <w:rFonts w:asciiTheme="majorHAnsi" w:hAnsiTheme="majorHAnsi" w:cstheme="majorHAnsi"/>
                <w:sz w:val="24"/>
                <w:szCs w:val="24"/>
              </w:rPr>
            </w:pPr>
          </w:p>
          <w:p w14:paraId="2E973511" w14:textId="77777777" w:rsidR="000B3C18" w:rsidRPr="00947EDD" w:rsidRDefault="000B3C18" w:rsidP="000844E5">
            <w:pPr>
              <w:jc w:val="center"/>
              <w:rPr>
                <w:rFonts w:asciiTheme="majorHAnsi" w:hAnsiTheme="majorHAnsi" w:cstheme="majorHAnsi"/>
                <w:sz w:val="24"/>
                <w:szCs w:val="24"/>
              </w:rPr>
            </w:pPr>
          </w:p>
          <w:p w14:paraId="79DB9255" w14:textId="77777777" w:rsidR="000B3C18" w:rsidRPr="00947EDD" w:rsidRDefault="000B3C18" w:rsidP="000844E5">
            <w:pPr>
              <w:jc w:val="center"/>
              <w:rPr>
                <w:rFonts w:asciiTheme="majorHAnsi" w:hAnsiTheme="majorHAnsi" w:cstheme="majorHAnsi"/>
                <w:sz w:val="24"/>
                <w:szCs w:val="24"/>
              </w:rPr>
            </w:pPr>
            <w:r w:rsidRPr="00947EDD">
              <w:rPr>
                <w:rFonts w:asciiTheme="majorHAnsi" w:hAnsiTheme="majorHAnsi" w:cstheme="majorHAnsi"/>
                <w:sz w:val="24"/>
                <w:szCs w:val="24"/>
              </w:rPr>
              <w:t>0,25đ</w:t>
            </w:r>
          </w:p>
        </w:tc>
      </w:tr>
    </w:tbl>
    <w:p w14:paraId="14DEB49F" w14:textId="14511C09" w:rsidR="00026034" w:rsidRPr="00947EDD" w:rsidRDefault="00026034" w:rsidP="00026034">
      <w:pPr>
        <w:spacing w:line="360" w:lineRule="auto"/>
        <w:jc w:val="both"/>
        <w:rPr>
          <w:rFonts w:asciiTheme="majorHAnsi" w:hAnsiTheme="majorHAnsi" w:cstheme="majorHAnsi"/>
          <w:b/>
          <w:sz w:val="24"/>
          <w:szCs w:val="24"/>
        </w:rPr>
      </w:pPr>
      <w:r w:rsidRPr="00947EDD">
        <w:rPr>
          <w:rFonts w:asciiTheme="majorHAnsi" w:hAnsiTheme="majorHAnsi" w:cstheme="majorHAnsi"/>
          <w:b/>
          <w:sz w:val="24"/>
          <w:szCs w:val="24"/>
        </w:rPr>
        <w:lastRenderedPageBreak/>
        <w:t>Câu 7</w:t>
      </w:r>
      <w:r w:rsidR="00585855">
        <w:rPr>
          <w:rFonts w:asciiTheme="majorHAnsi" w:hAnsiTheme="majorHAnsi" w:cstheme="majorHAnsi"/>
          <w:b/>
          <w:sz w:val="24"/>
          <w:szCs w:val="24"/>
        </w:rPr>
        <w:t xml:space="preserve"> (2,0 điểm)</w:t>
      </w:r>
    </w:p>
    <w:p w14:paraId="3EC4058A" w14:textId="4477E0AD" w:rsidR="00026034" w:rsidRPr="00947EDD" w:rsidRDefault="00026034" w:rsidP="00026034">
      <w:pPr>
        <w:spacing w:line="360" w:lineRule="auto"/>
        <w:jc w:val="both"/>
        <w:rPr>
          <w:rFonts w:asciiTheme="majorHAnsi" w:hAnsiTheme="majorHAnsi" w:cstheme="majorHAnsi"/>
          <w:sz w:val="24"/>
          <w:szCs w:val="24"/>
        </w:rPr>
      </w:pPr>
      <w:r w:rsidRPr="00947EDD">
        <w:rPr>
          <w:rFonts w:asciiTheme="majorHAnsi" w:hAnsiTheme="majorHAnsi" w:cstheme="majorHAnsi"/>
          <w:sz w:val="24"/>
          <w:szCs w:val="24"/>
        </w:rPr>
        <w:t>7.1. Các đại thực bào, tế bào chia nhánh và tế bào B đều có khả năng trình diện các mảnh kháng nguyên nhờ phân tử MHC lớp II. Tuy nhiên, sự trình diện kháng nguyên của tế bào B khác với hai loại tế bào còn lại ở điểm nào?</w:t>
      </w:r>
    </w:p>
    <w:p w14:paraId="01154771" w14:textId="18F0E3AF" w:rsidR="00026034" w:rsidRPr="00947EDD" w:rsidRDefault="00026034" w:rsidP="00026034">
      <w:pPr>
        <w:spacing w:line="360" w:lineRule="auto"/>
        <w:jc w:val="both"/>
        <w:rPr>
          <w:rFonts w:asciiTheme="majorHAnsi" w:hAnsiTheme="majorHAnsi" w:cstheme="majorHAnsi"/>
          <w:sz w:val="24"/>
          <w:szCs w:val="24"/>
        </w:rPr>
      </w:pPr>
      <w:r w:rsidRPr="00947EDD">
        <w:rPr>
          <w:rFonts w:asciiTheme="majorHAnsi" w:hAnsiTheme="majorHAnsi" w:cstheme="majorHAnsi"/>
          <w:sz w:val="24"/>
          <w:szCs w:val="24"/>
        </w:rPr>
        <w:t xml:space="preserve">7.2. Tại sao một vi khuẩn xâm nhập vào cơ thể có thể gây ra một đáp ứng hình thành nhiều dòng tương bào khác nhau? </w:t>
      </w:r>
    </w:p>
    <w:p w14:paraId="28627865" w14:textId="5AFF674C" w:rsidR="00026034" w:rsidRPr="00947EDD" w:rsidRDefault="00026034" w:rsidP="00026034">
      <w:pPr>
        <w:spacing w:line="360" w:lineRule="auto"/>
        <w:jc w:val="both"/>
        <w:rPr>
          <w:rFonts w:asciiTheme="majorHAnsi" w:hAnsiTheme="majorHAnsi" w:cstheme="majorHAnsi"/>
          <w:sz w:val="24"/>
          <w:szCs w:val="24"/>
        </w:rPr>
      </w:pPr>
      <w:r w:rsidRPr="00947EDD">
        <w:rPr>
          <w:rFonts w:asciiTheme="majorHAnsi" w:hAnsiTheme="majorHAnsi" w:cstheme="majorHAnsi"/>
          <w:sz w:val="24"/>
          <w:szCs w:val="24"/>
        </w:rPr>
        <w:t>7.3. Trong trường hợp nào tế bào B biệt hóa thành tương bào nhưng không hình thành dòng tế bào B nhớ?</w:t>
      </w:r>
    </w:p>
    <w:p w14:paraId="0E5FB667" w14:textId="1D71D353" w:rsidR="00026034" w:rsidRPr="00947EDD" w:rsidRDefault="00026034" w:rsidP="00026034">
      <w:pPr>
        <w:spacing w:line="360" w:lineRule="auto"/>
        <w:jc w:val="both"/>
        <w:rPr>
          <w:rFonts w:asciiTheme="majorHAnsi" w:hAnsiTheme="majorHAnsi" w:cstheme="majorHAnsi"/>
          <w:sz w:val="24"/>
          <w:szCs w:val="24"/>
        </w:rPr>
      </w:pPr>
      <w:r w:rsidRPr="00947EDD">
        <w:rPr>
          <w:rFonts w:asciiTheme="majorHAnsi" w:hAnsiTheme="majorHAnsi" w:cstheme="majorHAnsi"/>
          <w:sz w:val="24"/>
          <w:szCs w:val="24"/>
        </w:rPr>
        <w:t>7.4. Nêu hai điểm khác nhau giữa tế bào B nhớ và tương bào.</w:t>
      </w:r>
    </w:p>
    <w:tbl>
      <w:tblPr>
        <w:tblStyle w:val="TableGrid"/>
        <w:tblW w:w="0" w:type="auto"/>
        <w:tblInd w:w="323" w:type="dxa"/>
        <w:tblLook w:val="04A0" w:firstRow="1" w:lastRow="0" w:firstColumn="1" w:lastColumn="0" w:noHBand="0" w:noVBand="1"/>
      </w:tblPr>
      <w:tblGrid>
        <w:gridCol w:w="870"/>
        <w:gridCol w:w="645"/>
        <w:gridCol w:w="6946"/>
        <w:gridCol w:w="766"/>
      </w:tblGrid>
      <w:tr w:rsidR="00026034" w:rsidRPr="00947EDD" w14:paraId="52663AAA" w14:textId="77777777" w:rsidTr="00026034">
        <w:tc>
          <w:tcPr>
            <w:tcW w:w="870" w:type="dxa"/>
          </w:tcPr>
          <w:p w14:paraId="11F3B937" w14:textId="28DF08F8"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Câu 7</w:t>
            </w:r>
          </w:p>
          <w:p w14:paraId="4E151F30"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(2 điểm)</w:t>
            </w:r>
          </w:p>
        </w:tc>
        <w:tc>
          <w:tcPr>
            <w:tcW w:w="645" w:type="dxa"/>
          </w:tcPr>
          <w:p w14:paraId="1B5A54B9" w14:textId="0DCEAE54"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7.1</w:t>
            </w:r>
          </w:p>
        </w:tc>
        <w:tc>
          <w:tcPr>
            <w:tcW w:w="6946" w:type="dxa"/>
          </w:tcPr>
          <w:p w14:paraId="73710057"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 xml:space="preserve">Các đại thực bào và tế bào chia nhánh có thể trình diện nhiều loại kháng nguyên trên bề mặt. </w:t>
            </w:r>
          </w:p>
          <w:p w14:paraId="51270037"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Còn tế bào B chỉ trình diện kháng nguyên mà nó gắn đặc hiệu.</w:t>
            </w:r>
          </w:p>
        </w:tc>
        <w:tc>
          <w:tcPr>
            <w:tcW w:w="766" w:type="dxa"/>
          </w:tcPr>
          <w:p w14:paraId="60402C80"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0,25</w:t>
            </w:r>
          </w:p>
          <w:p w14:paraId="18F80145" w14:textId="77777777" w:rsidR="00026034" w:rsidRPr="00947EDD" w:rsidRDefault="00026034" w:rsidP="000844E5">
            <w:pPr>
              <w:spacing w:line="360" w:lineRule="auto"/>
              <w:rPr>
                <w:rFonts w:asciiTheme="majorHAnsi" w:hAnsiTheme="majorHAnsi" w:cstheme="majorHAnsi"/>
                <w:sz w:val="24"/>
                <w:szCs w:val="24"/>
              </w:rPr>
            </w:pPr>
          </w:p>
          <w:p w14:paraId="7D557494"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0,25</w:t>
            </w:r>
          </w:p>
        </w:tc>
      </w:tr>
      <w:tr w:rsidR="00026034" w:rsidRPr="00947EDD" w14:paraId="049CAFB3" w14:textId="77777777" w:rsidTr="00026034">
        <w:tc>
          <w:tcPr>
            <w:tcW w:w="870" w:type="dxa"/>
          </w:tcPr>
          <w:p w14:paraId="36E570FD" w14:textId="77777777" w:rsidR="00026034" w:rsidRPr="00947EDD" w:rsidRDefault="00026034" w:rsidP="000844E5">
            <w:pPr>
              <w:spacing w:line="360" w:lineRule="auto"/>
              <w:rPr>
                <w:rFonts w:asciiTheme="majorHAnsi" w:hAnsiTheme="majorHAnsi" w:cstheme="majorHAnsi"/>
                <w:sz w:val="24"/>
                <w:szCs w:val="24"/>
              </w:rPr>
            </w:pPr>
          </w:p>
        </w:tc>
        <w:tc>
          <w:tcPr>
            <w:tcW w:w="645" w:type="dxa"/>
          </w:tcPr>
          <w:p w14:paraId="1B2C5C99" w14:textId="0BDFC353"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7.2</w:t>
            </w:r>
          </w:p>
        </w:tc>
        <w:tc>
          <w:tcPr>
            <w:tcW w:w="6946" w:type="dxa"/>
          </w:tcPr>
          <w:p w14:paraId="0FE92663"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Một vi khuẩn có nhiều quyết định kháng nguyên. Mỗi quyết định kháng nguyên sẽ gây đáp ứng hình thành một dòng tương bào tương ứng.</w:t>
            </w:r>
          </w:p>
        </w:tc>
        <w:tc>
          <w:tcPr>
            <w:tcW w:w="766" w:type="dxa"/>
          </w:tcPr>
          <w:p w14:paraId="7E725E68"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0,5</w:t>
            </w:r>
          </w:p>
        </w:tc>
      </w:tr>
      <w:tr w:rsidR="00026034" w:rsidRPr="00947EDD" w14:paraId="22E90804" w14:textId="77777777" w:rsidTr="00026034">
        <w:tc>
          <w:tcPr>
            <w:tcW w:w="870" w:type="dxa"/>
          </w:tcPr>
          <w:p w14:paraId="0A0D1982" w14:textId="77777777" w:rsidR="00026034" w:rsidRPr="00947EDD" w:rsidRDefault="00026034" w:rsidP="000844E5">
            <w:pPr>
              <w:spacing w:line="360" w:lineRule="auto"/>
              <w:rPr>
                <w:rFonts w:asciiTheme="majorHAnsi" w:hAnsiTheme="majorHAnsi" w:cstheme="majorHAnsi"/>
                <w:sz w:val="24"/>
                <w:szCs w:val="24"/>
              </w:rPr>
            </w:pPr>
          </w:p>
        </w:tc>
        <w:tc>
          <w:tcPr>
            <w:tcW w:w="645" w:type="dxa"/>
          </w:tcPr>
          <w:p w14:paraId="33983B89" w14:textId="7D04E31A"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7.3</w:t>
            </w:r>
          </w:p>
        </w:tc>
        <w:tc>
          <w:tcPr>
            <w:tcW w:w="6946" w:type="dxa"/>
          </w:tcPr>
          <w:p w14:paraId="7230D028"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Khi tế bào B tiếp xúc với kháng nguyên, hình thành tương bào mà không có sự tham gia của các tế bào T hỗ trợ.</w:t>
            </w:r>
          </w:p>
        </w:tc>
        <w:tc>
          <w:tcPr>
            <w:tcW w:w="766" w:type="dxa"/>
          </w:tcPr>
          <w:p w14:paraId="55AE831E"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0,5</w:t>
            </w:r>
          </w:p>
        </w:tc>
      </w:tr>
      <w:tr w:rsidR="00026034" w:rsidRPr="00947EDD" w14:paraId="59F2AC7F" w14:textId="77777777" w:rsidTr="00026034">
        <w:tc>
          <w:tcPr>
            <w:tcW w:w="870" w:type="dxa"/>
          </w:tcPr>
          <w:p w14:paraId="60E54D6E" w14:textId="77777777" w:rsidR="00026034" w:rsidRPr="00947EDD" w:rsidRDefault="00026034" w:rsidP="000844E5">
            <w:pPr>
              <w:spacing w:line="360" w:lineRule="auto"/>
              <w:rPr>
                <w:rFonts w:asciiTheme="majorHAnsi" w:hAnsiTheme="majorHAnsi" w:cstheme="majorHAnsi"/>
                <w:sz w:val="24"/>
                <w:szCs w:val="24"/>
              </w:rPr>
            </w:pPr>
          </w:p>
        </w:tc>
        <w:tc>
          <w:tcPr>
            <w:tcW w:w="645" w:type="dxa"/>
          </w:tcPr>
          <w:p w14:paraId="57D855D8" w14:textId="3D33A039"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7.4</w:t>
            </w:r>
          </w:p>
        </w:tc>
        <w:tc>
          <w:tcPr>
            <w:tcW w:w="6946" w:type="dxa"/>
          </w:tcPr>
          <w:p w14:paraId="216213FD"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 Về chức năng: tương bào chuyên hóa với việc sản xuất và tiết kháng thể vào máu, tế bào B nhớ không tiết kháng thể mà lưu hành trong máu tiếp tục nhận diện kháng nguyên tương ứng</w:t>
            </w:r>
          </w:p>
          <w:p w14:paraId="4AA5A68E"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 Thời gian tồn tại: tương bào tồn tại thời gian ngắn, tế bào B nhớ tồn tại thời gian dài</w:t>
            </w:r>
          </w:p>
        </w:tc>
        <w:tc>
          <w:tcPr>
            <w:tcW w:w="766" w:type="dxa"/>
          </w:tcPr>
          <w:p w14:paraId="4FF360AA"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0,25</w:t>
            </w:r>
          </w:p>
          <w:p w14:paraId="46D033BF" w14:textId="77777777" w:rsidR="00026034" w:rsidRPr="00947EDD" w:rsidRDefault="00026034" w:rsidP="000844E5">
            <w:pPr>
              <w:spacing w:line="360" w:lineRule="auto"/>
              <w:rPr>
                <w:rFonts w:asciiTheme="majorHAnsi" w:hAnsiTheme="majorHAnsi" w:cstheme="majorHAnsi"/>
                <w:sz w:val="24"/>
                <w:szCs w:val="24"/>
              </w:rPr>
            </w:pPr>
          </w:p>
          <w:p w14:paraId="1A4165FF" w14:textId="77777777" w:rsidR="00026034" w:rsidRPr="00947EDD" w:rsidRDefault="00026034" w:rsidP="000844E5">
            <w:pPr>
              <w:spacing w:line="360" w:lineRule="auto"/>
              <w:rPr>
                <w:rFonts w:asciiTheme="majorHAnsi" w:hAnsiTheme="majorHAnsi" w:cstheme="majorHAnsi"/>
                <w:sz w:val="24"/>
                <w:szCs w:val="24"/>
              </w:rPr>
            </w:pPr>
            <w:r w:rsidRPr="00947EDD">
              <w:rPr>
                <w:rFonts w:asciiTheme="majorHAnsi" w:hAnsiTheme="majorHAnsi" w:cstheme="majorHAnsi"/>
                <w:sz w:val="24"/>
                <w:szCs w:val="24"/>
              </w:rPr>
              <w:t>0,25</w:t>
            </w:r>
          </w:p>
        </w:tc>
      </w:tr>
    </w:tbl>
    <w:p w14:paraId="2994C253" w14:textId="77777777" w:rsidR="00BC0AB0" w:rsidRPr="00947EDD" w:rsidRDefault="00BC0AB0" w:rsidP="00BC0AB0">
      <w:pPr>
        <w:spacing w:before="0" w:after="0" w:line="360" w:lineRule="auto"/>
        <w:rPr>
          <w:rFonts w:asciiTheme="majorHAnsi" w:hAnsiTheme="majorHAnsi" w:cstheme="majorHAnsi"/>
          <w:b/>
          <w:bCs/>
          <w:sz w:val="24"/>
          <w:szCs w:val="24"/>
        </w:rPr>
      </w:pPr>
      <w:r w:rsidRPr="00947EDD">
        <w:rPr>
          <w:rFonts w:asciiTheme="majorHAnsi" w:hAnsiTheme="majorHAnsi" w:cstheme="majorHAnsi"/>
          <w:b/>
          <w:sz w:val="24"/>
          <w:szCs w:val="24"/>
          <w:lang w:val="sv-SE"/>
        </w:rPr>
        <w:t xml:space="preserve">Câu 8: (2 điểm) </w:t>
      </w:r>
      <w:r w:rsidRPr="00947EDD">
        <w:rPr>
          <w:rFonts w:asciiTheme="majorHAnsi" w:hAnsiTheme="majorHAnsi" w:cstheme="majorHAnsi"/>
          <w:b/>
          <w:bCs/>
          <w:sz w:val="24"/>
          <w:szCs w:val="24"/>
        </w:rPr>
        <w:t>Nội tiết</w:t>
      </w:r>
    </w:p>
    <w:p w14:paraId="4AEFC2CB" w14:textId="77777777" w:rsidR="00BC0AB0" w:rsidRPr="00947EDD" w:rsidRDefault="00BC0AB0" w:rsidP="00BC0AB0">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Rối loạn chức năng tuyến nội tiết có thể chia làm ba loại, tùy thuộc vào hormone bị ảnh hưởng trực tiếp:</w:t>
      </w:r>
    </w:p>
    <w:p w14:paraId="6B10BB03" w14:textId="77777777" w:rsidR="00BC0AB0" w:rsidRPr="00947EDD" w:rsidRDefault="00BC0AB0" w:rsidP="00BC0AB0">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 Các rối loạn nội tiết sơ cấp làm thay đổi sản sinh các hormone tác động trực tiếp lên chuyển hóa hoặc phát triển của cơ thể;</w:t>
      </w:r>
    </w:p>
    <w:p w14:paraId="7BE3570D" w14:textId="77777777" w:rsidR="00BC0AB0" w:rsidRPr="00947EDD" w:rsidRDefault="00BC0AB0" w:rsidP="00BC0AB0">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 Các rối loạn nội tiết thứ cấp làm thay đổi sản sinh hormone tác động lên các tuyến khác;</w:t>
      </w:r>
    </w:p>
    <w:p w14:paraId="5B8F7C64" w14:textId="77777777" w:rsidR="00BC0AB0" w:rsidRPr="00947EDD" w:rsidRDefault="00BC0AB0" w:rsidP="00BC0AB0">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 Các rối loạn nội tiết hậu thứ cấp (tertiary) ảnh hưởng lên vùng dưới đồi.</w:t>
      </w:r>
    </w:p>
    <w:p w14:paraId="2AA3ED1C" w14:textId="77777777" w:rsidR="00BC0AB0" w:rsidRPr="00947EDD" w:rsidRDefault="00BC0AB0" w:rsidP="00BC0AB0">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Ba cá thể chuột trưởng thành (kí hiệu lần lượt là I, II và III) mang bất thường về nồng độ hormone tiroxin trong máu. Người ta tiến hành xác định nồng độ hormone TSH ở thời điểm trước và sau khi tiêm TRH. Kết quả được thể hiện ở Hình 8. BT là chuột bình thường, khỏe mạnh.</w:t>
      </w:r>
    </w:p>
    <w:p w14:paraId="6DCC0A69" w14:textId="77777777" w:rsidR="00BC0AB0" w:rsidRPr="00947EDD" w:rsidRDefault="00BC0AB0" w:rsidP="00BC0AB0">
      <w:pPr>
        <w:spacing w:after="40"/>
        <w:ind w:firstLine="432"/>
        <w:jc w:val="both"/>
        <w:rPr>
          <w:rFonts w:asciiTheme="majorHAnsi" w:hAnsiTheme="majorHAnsi" w:cstheme="majorHAnsi"/>
          <w:iCs/>
          <w:sz w:val="24"/>
          <w:szCs w:val="24"/>
        </w:rPr>
      </w:pPr>
      <w:r w:rsidRPr="00947EDD">
        <w:rPr>
          <w:rFonts w:asciiTheme="majorHAnsi" w:hAnsiTheme="majorHAnsi" w:cstheme="majorHAnsi"/>
          <w:iCs/>
          <w:sz w:val="24"/>
          <w:szCs w:val="24"/>
        </w:rPr>
        <w:t>Hãy trả lời các câu hỏi sau:</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5485"/>
      </w:tblGrid>
      <w:tr w:rsidR="00BC0AB0" w:rsidRPr="00947EDD" w14:paraId="3DB09266" w14:textId="77777777" w:rsidTr="000844E5">
        <w:tc>
          <w:tcPr>
            <w:tcW w:w="4635" w:type="dxa"/>
          </w:tcPr>
          <w:p w14:paraId="47B843AC" w14:textId="77777777" w:rsidR="00BC0AB0" w:rsidRPr="00947EDD" w:rsidRDefault="00BC0AB0" w:rsidP="00BC0AB0">
            <w:pPr>
              <w:pStyle w:val="ListParagraph"/>
              <w:numPr>
                <w:ilvl w:val="0"/>
                <w:numId w:val="12"/>
              </w:numPr>
              <w:spacing w:after="40" w:line="240" w:lineRule="auto"/>
              <w:jc w:val="both"/>
              <w:rPr>
                <w:rFonts w:asciiTheme="majorHAnsi" w:hAnsiTheme="majorHAnsi" w:cstheme="majorHAnsi"/>
                <w:iCs/>
                <w:sz w:val="24"/>
                <w:szCs w:val="24"/>
              </w:rPr>
            </w:pPr>
            <w:r w:rsidRPr="00947EDD">
              <w:rPr>
                <w:rFonts w:asciiTheme="majorHAnsi" w:hAnsiTheme="majorHAnsi" w:cstheme="majorHAnsi"/>
                <w:iCs/>
                <w:sz w:val="24"/>
                <w:szCs w:val="24"/>
              </w:rPr>
              <w:lastRenderedPageBreak/>
              <w:t>Hãy xác định các cá thể chuột I, II và III mang rối loạn nội tiết sơ cấp, thứ cấp hay hậu thứ cấp? Giải thích.</w:t>
            </w:r>
          </w:p>
          <w:p w14:paraId="0308FC1F" w14:textId="77777777" w:rsidR="00BC0AB0" w:rsidRPr="00947EDD" w:rsidRDefault="00BC0AB0" w:rsidP="00BC0AB0">
            <w:pPr>
              <w:pStyle w:val="ListParagraph"/>
              <w:numPr>
                <w:ilvl w:val="0"/>
                <w:numId w:val="12"/>
              </w:numPr>
              <w:spacing w:after="40" w:line="240" w:lineRule="auto"/>
              <w:jc w:val="both"/>
              <w:rPr>
                <w:rFonts w:asciiTheme="majorHAnsi" w:hAnsiTheme="majorHAnsi" w:cstheme="majorHAnsi"/>
                <w:iCs/>
                <w:sz w:val="24"/>
                <w:szCs w:val="24"/>
              </w:rPr>
            </w:pPr>
            <w:r w:rsidRPr="00947EDD">
              <w:rPr>
                <w:rFonts w:asciiTheme="majorHAnsi" w:hAnsiTheme="majorHAnsi" w:cstheme="majorHAnsi"/>
                <w:iCs/>
                <w:sz w:val="24"/>
                <w:szCs w:val="24"/>
              </w:rPr>
              <w:t>Trong ba cá thể chuột I, II và III, cá thể nào chắc chắn có khả năng chịu lạnh kém? Giải thích.</w:t>
            </w:r>
          </w:p>
          <w:p w14:paraId="0ABCF48D" w14:textId="77777777" w:rsidR="00BC0AB0" w:rsidRPr="00947EDD" w:rsidRDefault="00BC0AB0" w:rsidP="00BC0AB0">
            <w:pPr>
              <w:pStyle w:val="ListParagraph"/>
              <w:numPr>
                <w:ilvl w:val="0"/>
                <w:numId w:val="12"/>
              </w:numPr>
              <w:spacing w:after="40" w:line="240" w:lineRule="auto"/>
              <w:jc w:val="both"/>
              <w:rPr>
                <w:rFonts w:asciiTheme="majorHAnsi" w:hAnsiTheme="majorHAnsi" w:cstheme="majorHAnsi"/>
                <w:iCs/>
                <w:sz w:val="24"/>
                <w:szCs w:val="24"/>
              </w:rPr>
            </w:pPr>
            <w:r w:rsidRPr="00947EDD">
              <w:rPr>
                <w:rFonts w:asciiTheme="majorHAnsi" w:hAnsiTheme="majorHAnsi" w:cstheme="majorHAnsi"/>
                <w:iCs/>
                <w:sz w:val="24"/>
                <w:szCs w:val="24"/>
              </w:rPr>
              <w:t>Rexinoid là một chất có tác dụng bám và khóa thụ thể của TRH. Nếu tiến hành tiêm rexinoid thay vì TRH thì có thể phát hiện được chính xác tình trạng rối loạn nội tiết ở những cá thể chuột nào? Giải thích.</w:t>
            </w:r>
          </w:p>
        </w:tc>
        <w:tc>
          <w:tcPr>
            <w:tcW w:w="5556" w:type="dxa"/>
          </w:tcPr>
          <w:p w14:paraId="0DFE7D0D" w14:textId="77777777" w:rsidR="00BC0AB0" w:rsidRPr="00947EDD" w:rsidRDefault="00BC0AB0" w:rsidP="000844E5">
            <w:pPr>
              <w:pStyle w:val="ListParagraph"/>
              <w:spacing w:after="40"/>
              <w:ind w:left="0"/>
              <w:jc w:val="center"/>
              <w:rPr>
                <w:rFonts w:asciiTheme="majorHAnsi" w:hAnsiTheme="majorHAnsi" w:cstheme="majorHAnsi"/>
                <w:iCs/>
                <w:sz w:val="24"/>
                <w:szCs w:val="24"/>
              </w:rPr>
            </w:pPr>
            <w:r w:rsidRPr="00947EDD">
              <w:rPr>
                <w:rFonts w:asciiTheme="majorHAnsi" w:hAnsiTheme="majorHAnsi" w:cstheme="majorHAnsi"/>
                <w:iCs/>
                <w:noProof/>
                <w:sz w:val="24"/>
                <w:szCs w:val="24"/>
              </w:rPr>
              <w:drawing>
                <wp:inline distT="0" distB="0" distL="0" distR="0" wp14:anchorId="39ED2627" wp14:editId="59DD6A80">
                  <wp:extent cx="3041015" cy="1759813"/>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0500" cy="1765302"/>
                          </a:xfrm>
                          <a:prstGeom prst="rect">
                            <a:avLst/>
                          </a:prstGeom>
                        </pic:spPr>
                      </pic:pic>
                    </a:graphicData>
                  </a:graphic>
                </wp:inline>
              </w:drawing>
            </w:r>
          </w:p>
          <w:p w14:paraId="77100C30" w14:textId="77777777" w:rsidR="00BC0AB0" w:rsidRPr="00947EDD" w:rsidRDefault="00BC0AB0" w:rsidP="000844E5">
            <w:pPr>
              <w:pStyle w:val="ListParagraph"/>
              <w:spacing w:after="40"/>
              <w:ind w:left="0"/>
              <w:jc w:val="center"/>
              <w:rPr>
                <w:rFonts w:asciiTheme="majorHAnsi" w:hAnsiTheme="majorHAnsi" w:cstheme="majorHAnsi"/>
                <w:b/>
                <w:bCs/>
                <w:iCs/>
                <w:sz w:val="24"/>
                <w:szCs w:val="24"/>
              </w:rPr>
            </w:pPr>
            <w:r w:rsidRPr="00947EDD">
              <w:rPr>
                <w:rFonts w:asciiTheme="majorHAnsi" w:hAnsiTheme="majorHAnsi" w:cstheme="majorHAnsi"/>
                <w:b/>
                <w:bCs/>
                <w:iCs/>
                <w:sz w:val="24"/>
                <w:szCs w:val="24"/>
              </w:rPr>
              <w:t>Hình 8</w:t>
            </w:r>
          </w:p>
        </w:tc>
      </w:tr>
    </w:tbl>
    <w:p w14:paraId="63A7BD52" w14:textId="0A9A6173" w:rsidR="00BC0AB0" w:rsidRPr="00947EDD" w:rsidRDefault="00BC0AB0" w:rsidP="00BC0AB0">
      <w:pPr>
        <w:spacing w:after="40"/>
        <w:jc w:val="both"/>
        <w:rPr>
          <w:rFonts w:asciiTheme="majorHAnsi" w:hAnsiTheme="majorHAnsi" w:cstheme="majorHAnsi"/>
          <w:i/>
          <w:iCs/>
          <w:sz w:val="24"/>
          <w:szCs w:val="24"/>
          <w:lang w:val="fr-FR"/>
        </w:rPr>
      </w:pPr>
    </w:p>
    <w:tbl>
      <w:tblPr>
        <w:tblStyle w:val="TableGrid"/>
        <w:tblW w:w="0" w:type="auto"/>
        <w:tblLook w:val="04A0" w:firstRow="1" w:lastRow="0" w:firstColumn="1" w:lastColumn="0" w:noHBand="0" w:noVBand="1"/>
      </w:tblPr>
      <w:tblGrid>
        <w:gridCol w:w="456"/>
        <w:gridCol w:w="8757"/>
        <w:gridCol w:w="756"/>
      </w:tblGrid>
      <w:tr w:rsidR="00BC0AB0" w:rsidRPr="00947EDD" w14:paraId="61CDB108" w14:textId="77777777" w:rsidTr="000844E5">
        <w:tc>
          <w:tcPr>
            <w:tcW w:w="456" w:type="dxa"/>
          </w:tcPr>
          <w:p w14:paraId="3516EF79"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Ý</w:t>
            </w:r>
          </w:p>
        </w:tc>
        <w:tc>
          <w:tcPr>
            <w:tcW w:w="9244" w:type="dxa"/>
          </w:tcPr>
          <w:p w14:paraId="4BEDB206"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Nội dung</w:t>
            </w:r>
          </w:p>
        </w:tc>
        <w:tc>
          <w:tcPr>
            <w:tcW w:w="756" w:type="dxa"/>
          </w:tcPr>
          <w:p w14:paraId="78D36B70"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Điểm</w:t>
            </w:r>
          </w:p>
        </w:tc>
      </w:tr>
      <w:tr w:rsidR="00BC0AB0" w:rsidRPr="00947EDD" w14:paraId="2B154301" w14:textId="77777777" w:rsidTr="000844E5">
        <w:trPr>
          <w:trHeight w:val="1658"/>
        </w:trPr>
        <w:tc>
          <w:tcPr>
            <w:tcW w:w="456" w:type="dxa"/>
            <w:vMerge w:val="restart"/>
          </w:tcPr>
          <w:p w14:paraId="2B0D57CC"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8a</w:t>
            </w:r>
          </w:p>
        </w:tc>
        <w:tc>
          <w:tcPr>
            <w:tcW w:w="9244" w:type="dxa"/>
          </w:tcPr>
          <w:p w14:paraId="39EE096C"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Chuột I mang rối loạn nội tiết sơ cấp - nhược năng tuyến giáp.</w:t>
            </w:r>
          </w:p>
          <w:p w14:paraId="7BEC45AE"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Vì:</w:t>
            </w:r>
          </w:p>
          <w:p w14:paraId="323A0F0F" w14:textId="77777777" w:rsidR="00BC0AB0" w:rsidRPr="00947EDD" w:rsidRDefault="00BC0AB0" w:rsidP="000844E5">
            <w:pPr>
              <w:spacing w:after="40"/>
              <w:jc w:val="both"/>
              <w:rPr>
                <w:rFonts w:asciiTheme="majorHAnsi" w:eastAsiaTheme="minorEastAsia" w:hAnsiTheme="majorHAnsi" w:cstheme="majorHAnsi"/>
                <w:sz w:val="24"/>
                <w:szCs w:val="24"/>
                <w:lang w:val="fr-FR"/>
              </w:rPr>
            </w:pPr>
            <w:r w:rsidRPr="00947EDD">
              <w:rPr>
                <w:rFonts w:asciiTheme="majorHAnsi" w:hAnsiTheme="majorHAnsi" w:cstheme="majorHAnsi"/>
                <w:sz w:val="24"/>
                <w:szCs w:val="24"/>
                <w:lang w:val="fr-FR"/>
              </w:rPr>
              <w:t xml:space="preserve">+ Nhược năng tuyến giáp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tuyến giáp giảm sản xuất hormone tiroxin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nồng độ hormone tiroxin trong máu giảm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giảm ức chế ngược tuyến yên tiết hormone TSH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trước khi tiêm TRH, nồng độ hormone TSH cao hơn so với chuột bình thường. Do đáp ứng của tuyến yên với TRH bình thường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sau khi tiêm TRH, nồng độ hormone TSH tăng cao so với trước khi tiêm.</w:t>
            </w:r>
          </w:p>
        </w:tc>
        <w:tc>
          <w:tcPr>
            <w:tcW w:w="756" w:type="dxa"/>
          </w:tcPr>
          <w:p w14:paraId="78608D2F"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0,25</w:t>
            </w:r>
          </w:p>
        </w:tc>
      </w:tr>
      <w:tr w:rsidR="00BC0AB0" w:rsidRPr="00947EDD" w14:paraId="0BE98C11" w14:textId="77777777" w:rsidTr="000844E5">
        <w:trPr>
          <w:trHeight w:val="50"/>
        </w:trPr>
        <w:tc>
          <w:tcPr>
            <w:tcW w:w="456" w:type="dxa"/>
            <w:vMerge/>
          </w:tcPr>
          <w:p w14:paraId="69B84BD0" w14:textId="77777777" w:rsidR="00BC0AB0" w:rsidRPr="00947EDD" w:rsidRDefault="00BC0AB0" w:rsidP="000844E5">
            <w:pPr>
              <w:spacing w:after="40"/>
              <w:jc w:val="center"/>
              <w:rPr>
                <w:rFonts w:asciiTheme="majorHAnsi" w:hAnsiTheme="majorHAnsi" w:cstheme="majorHAnsi"/>
                <w:sz w:val="24"/>
                <w:szCs w:val="24"/>
                <w:lang w:val="fr-FR"/>
              </w:rPr>
            </w:pPr>
          </w:p>
        </w:tc>
        <w:tc>
          <w:tcPr>
            <w:tcW w:w="9244" w:type="dxa"/>
          </w:tcPr>
          <w:p w14:paraId="5E414B38"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Chuột I mang rối loạn nội tiết thứ cấp - ưu năng tuyến yên.</w:t>
            </w:r>
          </w:p>
          <w:p w14:paraId="09EF8953" w14:textId="77777777" w:rsidR="00BC0AB0" w:rsidRPr="00947EDD" w:rsidRDefault="00BC0AB0" w:rsidP="000844E5">
            <w:pPr>
              <w:spacing w:after="40"/>
              <w:jc w:val="both"/>
              <w:rPr>
                <w:rFonts w:asciiTheme="majorHAnsi" w:eastAsiaTheme="minorEastAsia" w:hAnsiTheme="majorHAnsi" w:cstheme="majorHAnsi"/>
                <w:sz w:val="24"/>
                <w:szCs w:val="24"/>
                <w:lang w:val="fr-FR"/>
              </w:rPr>
            </w:pPr>
            <w:r w:rsidRPr="00947EDD">
              <w:rPr>
                <w:rFonts w:asciiTheme="majorHAnsi" w:hAnsiTheme="majorHAnsi" w:cstheme="majorHAnsi"/>
                <w:sz w:val="24"/>
                <w:szCs w:val="24"/>
                <w:lang w:val="fr-FR"/>
              </w:rPr>
              <w:t xml:space="preserve">+ Ưu năng tuyến yên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tuyến yên tăng cường sản xuất hormone TSH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trước khi tiêm, nồng độ hormone TSH cao hơn so với chuột bình thường. Do đáp ứng của tuyến yên với TRH bình thường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sau khi tiêm TRH, nồng độ hormone TSH tăng cao so với trước khi tiêm.</w:t>
            </w:r>
          </w:p>
        </w:tc>
        <w:tc>
          <w:tcPr>
            <w:tcW w:w="756" w:type="dxa"/>
          </w:tcPr>
          <w:p w14:paraId="4573F0CC"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0,25</w:t>
            </w:r>
          </w:p>
        </w:tc>
      </w:tr>
      <w:tr w:rsidR="00BC0AB0" w:rsidRPr="00947EDD" w14:paraId="30A260CE" w14:textId="77777777" w:rsidTr="000844E5">
        <w:trPr>
          <w:trHeight w:val="50"/>
        </w:trPr>
        <w:tc>
          <w:tcPr>
            <w:tcW w:w="456" w:type="dxa"/>
            <w:vMerge/>
          </w:tcPr>
          <w:p w14:paraId="19AF265E" w14:textId="77777777" w:rsidR="00BC0AB0" w:rsidRPr="00947EDD" w:rsidRDefault="00BC0AB0" w:rsidP="000844E5">
            <w:pPr>
              <w:spacing w:after="40"/>
              <w:jc w:val="center"/>
              <w:rPr>
                <w:rFonts w:asciiTheme="majorHAnsi" w:hAnsiTheme="majorHAnsi" w:cstheme="majorHAnsi"/>
                <w:sz w:val="24"/>
                <w:szCs w:val="24"/>
                <w:lang w:val="fr-FR"/>
              </w:rPr>
            </w:pPr>
          </w:p>
        </w:tc>
        <w:tc>
          <w:tcPr>
            <w:tcW w:w="9244" w:type="dxa"/>
          </w:tcPr>
          <w:p w14:paraId="6F5FB4D8"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Chuột I mang rối loạn nội tiết hậu thứ cấp - ưu năng vùng dưới đồi.</w:t>
            </w:r>
          </w:p>
          <w:p w14:paraId="45A9B45C" w14:textId="77777777" w:rsidR="00BC0AB0" w:rsidRPr="00947EDD" w:rsidRDefault="00BC0AB0" w:rsidP="000844E5">
            <w:pPr>
              <w:spacing w:after="40"/>
              <w:jc w:val="both"/>
              <w:rPr>
                <w:rFonts w:asciiTheme="majorHAnsi" w:eastAsiaTheme="minorEastAsia" w:hAnsiTheme="majorHAnsi" w:cstheme="majorHAnsi"/>
                <w:sz w:val="24"/>
                <w:szCs w:val="24"/>
                <w:lang w:val="fr-FR"/>
              </w:rPr>
            </w:pPr>
            <w:r w:rsidRPr="00947EDD">
              <w:rPr>
                <w:rFonts w:asciiTheme="majorHAnsi" w:hAnsiTheme="majorHAnsi" w:cstheme="majorHAnsi"/>
                <w:sz w:val="24"/>
                <w:szCs w:val="24"/>
                <w:lang w:val="fr-FR"/>
              </w:rPr>
              <w:t xml:space="preserve">+ Ưu năng vùng dưới đồi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vùng dưới đồi tăng cường sản xuất hormone TRH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nồng độ hormone TRH trong máu cao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tăng kích thích tuyến yên sản xuất hormone TSH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trước khi tiêm, nồng độ hormone TSH trong máu tăng cao hơn so với chuột bình thường. Do đáp ứng của tuyến yên với TRH bình thường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sau khi tiêm TRH, nồng độ hormone TSH tăng cao so với trước khi tiêm.</w:t>
            </w:r>
          </w:p>
        </w:tc>
        <w:tc>
          <w:tcPr>
            <w:tcW w:w="756" w:type="dxa"/>
          </w:tcPr>
          <w:p w14:paraId="1A790ADC"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0,25</w:t>
            </w:r>
          </w:p>
        </w:tc>
      </w:tr>
      <w:tr w:rsidR="00BC0AB0" w:rsidRPr="00947EDD" w14:paraId="4E919EF4" w14:textId="77777777" w:rsidTr="000844E5">
        <w:trPr>
          <w:trHeight w:val="1615"/>
        </w:trPr>
        <w:tc>
          <w:tcPr>
            <w:tcW w:w="456" w:type="dxa"/>
            <w:vMerge/>
          </w:tcPr>
          <w:p w14:paraId="6068923B" w14:textId="77777777" w:rsidR="00BC0AB0" w:rsidRPr="00947EDD" w:rsidRDefault="00BC0AB0" w:rsidP="000844E5">
            <w:pPr>
              <w:spacing w:after="40"/>
              <w:jc w:val="center"/>
              <w:rPr>
                <w:rFonts w:asciiTheme="majorHAnsi" w:hAnsiTheme="majorHAnsi" w:cstheme="majorHAnsi"/>
                <w:sz w:val="24"/>
                <w:szCs w:val="24"/>
                <w:lang w:val="fr-FR"/>
              </w:rPr>
            </w:pPr>
          </w:p>
        </w:tc>
        <w:tc>
          <w:tcPr>
            <w:tcW w:w="9244" w:type="dxa"/>
          </w:tcPr>
          <w:p w14:paraId="26BEC1A5"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Chuột II mang rối loạn nội tiết sơ cấp - ưu năng tuyến giáp.</w:t>
            </w:r>
          </w:p>
          <w:p w14:paraId="7F17931B"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Vì:</w:t>
            </w:r>
          </w:p>
          <w:p w14:paraId="46736D8B" w14:textId="77777777" w:rsidR="00BC0AB0" w:rsidRPr="00947EDD" w:rsidRDefault="00BC0AB0" w:rsidP="000844E5">
            <w:pPr>
              <w:spacing w:after="40"/>
              <w:jc w:val="both"/>
              <w:rPr>
                <w:rFonts w:asciiTheme="majorHAnsi" w:eastAsiaTheme="minorEastAsia" w:hAnsiTheme="majorHAnsi" w:cstheme="majorHAnsi"/>
                <w:sz w:val="24"/>
                <w:szCs w:val="24"/>
                <w:lang w:val="fr-FR"/>
              </w:rPr>
            </w:pPr>
            <w:r w:rsidRPr="00947EDD">
              <w:rPr>
                <w:rFonts w:asciiTheme="majorHAnsi" w:hAnsiTheme="majorHAnsi" w:cstheme="majorHAnsi"/>
                <w:sz w:val="24"/>
                <w:szCs w:val="24"/>
                <w:lang w:val="fr-FR"/>
              </w:rPr>
              <w:t xml:space="preserve">+ Ưu năng tuyến giáp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tuyến giáp tăng cường sản xuất hormone tiroxin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nồng độ hormone tiroxin trong máu cao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ức chế ngược tuyến yên tiết hormone TSH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trước khi tiêm, nồng độ hormone TSH thấp hơn so với chuột bình thường. Do hoạt động sản xuất hormone TSH của tuyến yên bị ức chế bởi nồng độ cao của tiroxin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sau khi tiêm TRH, đáp ứng về sự tăng sản xuất hormone TSH của tuyến yên không rõ rệt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nồng độ hormone TSH tăng không đáng kể.</w:t>
            </w:r>
          </w:p>
        </w:tc>
        <w:tc>
          <w:tcPr>
            <w:tcW w:w="756" w:type="dxa"/>
          </w:tcPr>
          <w:p w14:paraId="553E355A"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0,25</w:t>
            </w:r>
          </w:p>
        </w:tc>
      </w:tr>
      <w:tr w:rsidR="00BC0AB0" w:rsidRPr="00947EDD" w14:paraId="225D73FE" w14:textId="77777777" w:rsidTr="000844E5">
        <w:trPr>
          <w:trHeight w:val="50"/>
        </w:trPr>
        <w:tc>
          <w:tcPr>
            <w:tcW w:w="456" w:type="dxa"/>
            <w:vMerge/>
          </w:tcPr>
          <w:p w14:paraId="438BC7A3" w14:textId="77777777" w:rsidR="00BC0AB0" w:rsidRPr="00947EDD" w:rsidRDefault="00BC0AB0" w:rsidP="000844E5">
            <w:pPr>
              <w:spacing w:after="40"/>
              <w:jc w:val="center"/>
              <w:rPr>
                <w:rFonts w:asciiTheme="majorHAnsi" w:hAnsiTheme="majorHAnsi" w:cstheme="majorHAnsi"/>
                <w:sz w:val="24"/>
                <w:szCs w:val="24"/>
                <w:lang w:val="fr-FR"/>
              </w:rPr>
            </w:pPr>
          </w:p>
        </w:tc>
        <w:tc>
          <w:tcPr>
            <w:tcW w:w="9244" w:type="dxa"/>
          </w:tcPr>
          <w:p w14:paraId="64769F9D"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Chuột II mang rối loạn nội tiết thứ cấp - nhược năng tuyến yên.</w:t>
            </w:r>
          </w:p>
          <w:p w14:paraId="35D63D5A"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Vì:</w:t>
            </w:r>
          </w:p>
          <w:p w14:paraId="76FC6E13"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 xml:space="preserve">+ Nhược năng tuyến yên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tuyến yên giảm sản xuất hormone TSH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trước khi tiêm, nồng độ hormone TSH thấp hơn so với chuột bình thường. Do đáp ứng của tuyến yên với hormone TRH giảm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sau khi tiêm TRH, nồng dộ hormone TSH tăng không đáng kể.</w:t>
            </w:r>
          </w:p>
        </w:tc>
        <w:tc>
          <w:tcPr>
            <w:tcW w:w="756" w:type="dxa"/>
          </w:tcPr>
          <w:p w14:paraId="4D17BA93"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0,25</w:t>
            </w:r>
          </w:p>
        </w:tc>
      </w:tr>
      <w:tr w:rsidR="00BC0AB0" w:rsidRPr="00947EDD" w14:paraId="22EA345C" w14:textId="77777777" w:rsidTr="000844E5">
        <w:trPr>
          <w:trHeight w:val="106"/>
        </w:trPr>
        <w:tc>
          <w:tcPr>
            <w:tcW w:w="456" w:type="dxa"/>
            <w:vMerge/>
          </w:tcPr>
          <w:p w14:paraId="7637A1E6" w14:textId="77777777" w:rsidR="00BC0AB0" w:rsidRPr="00947EDD" w:rsidRDefault="00BC0AB0" w:rsidP="000844E5">
            <w:pPr>
              <w:spacing w:after="40"/>
              <w:jc w:val="center"/>
              <w:rPr>
                <w:rFonts w:asciiTheme="majorHAnsi" w:hAnsiTheme="majorHAnsi" w:cstheme="majorHAnsi"/>
                <w:sz w:val="24"/>
                <w:szCs w:val="24"/>
                <w:lang w:val="fr-FR"/>
              </w:rPr>
            </w:pPr>
          </w:p>
        </w:tc>
        <w:tc>
          <w:tcPr>
            <w:tcW w:w="9244" w:type="dxa"/>
          </w:tcPr>
          <w:p w14:paraId="4F4AF176"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Chuột III mang rối loạn nội tiết hậu thứ cấp - nhược năng vùng dưới đồi.</w:t>
            </w:r>
          </w:p>
          <w:p w14:paraId="091E0DEB" w14:textId="77777777" w:rsidR="00BC0AB0" w:rsidRPr="00947EDD" w:rsidRDefault="00BC0AB0" w:rsidP="000844E5">
            <w:pPr>
              <w:spacing w:after="40"/>
              <w:jc w:val="both"/>
              <w:rPr>
                <w:rFonts w:asciiTheme="majorHAnsi" w:eastAsiaTheme="minorEastAsia" w:hAnsiTheme="majorHAnsi" w:cstheme="majorHAnsi"/>
                <w:sz w:val="24"/>
                <w:szCs w:val="24"/>
                <w:lang w:val="fr-FR"/>
              </w:rPr>
            </w:pPr>
            <w:r w:rsidRPr="00947EDD">
              <w:rPr>
                <w:rFonts w:asciiTheme="majorHAnsi" w:hAnsiTheme="majorHAnsi" w:cstheme="majorHAnsi"/>
                <w:sz w:val="24"/>
                <w:szCs w:val="24"/>
                <w:lang w:val="fr-FR"/>
              </w:rPr>
              <w:lastRenderedPageBreak/>
              <w:t xml:space="preserve">Vì: Nhược năng vùng dưới đồi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vùng dưới đồi giảm sản xuất hormone TRH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nồng độ hormone TRH trong máu giảm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giảm kích thích tuyến yên tiết hormone TSH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trước khi tiêm, nồng độ hormone TSH trong máu thấp hơn so với chuột bình thường. Do đáp ứng của tuyến yên với TRH bình thường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sau khi tiêm TRH, nồng độ hormone TSH tăng cao so với trước khi tiêm.</w:t>
            </w:r>
          </w:p>
        </w:tc>
        <w:tc>
          <w:tcPr>
            <w:tcW w:w="756" w:type="dxa"/>
          </w:tcPr>
          <w:p w14:paraId="61089FE0"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lastRenderedPageBreak/>
              <w:t>0,25</w:t>
            </w:r>
          </w:p>
        </w:tc>
      </w:tr>
      <w:tr w:rsidR="00BC0AB0" w:rsidRPr="00947EDD" w14:paraId="70EE549C" w14:textId="77777777" w:rsidTr="000844E5">
        <w:tc>
          <w:tcPr>
            <w:tcW w:w="456" w:type="dxa"/>
          </w:tcPr>
          <w:p w14:paraId="0DE77B0D"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8b</w:t>
            </w:r>
          </w:p>
        </w:tc>
        <w:tc>
          <w:tcPr>
            <w:tcW w:w="9244" w:type="dxa"/>
          </w:tcPr>
          <w:p w14:paraId="04685C19"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Chuột III chắc chắn có khả năng chịu lạnh kém.</w:t>
            </w:r>
          </w:p>
          <w:p w14:paraId="32A1CB4D"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Vì:</w:t>
            </w:r>
          </w:p>
          <w:p w14:paraId="040126DD" w14:textId="77777777" w:rsidR="00BC0AB0" w:rsidRPr="00947EDD" w:rsidRDefault="00BC0AB0" w:rsidP="000844E5">
            <w:pPr>
              <w:spacing w:after="40"/>
              <w:jc w:val="both"/>
              <w:rPr>
                <w:rFonts w:asciiTheme="majorHAnsi" w:eastAsiaTheme="minorEastAsia" w:hAnsiTheme="majorHAnsi" w:cstheme="majorHAnsi"/>
                <w:sz w:val="24"/>
                <w:szCs w:val="24"/>
                <w:lang w:val="fr-FR"/>
              </w:rPr>
            </w:pPr>
            <w:r w:rsidRPr="00947EDD">
              <w:rPr>
                <w:rFonts w:asciiTheme="majorHAnsi" w:hAnsiTheme="majorHAnsi" w:cstheme="majorHAnsi"/>
                <w:sz w:val="24"/>
                <w:szCs w:val="24"/>
                <w:lang w:val="fr-FR"/>
              </w:rPr>
              <w:t xml:space="preserve">+ Chuột III xác định được chắc chắn tình trạng rối loạn nội tiết là nhược năng vùng dưới đồi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nồng độ hormone TSH trong máu giảm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giảm kích thích tuyến giáp sản xuất hormone tiroxin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nồng độ hormone tiroxin trong máu giảm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giảm cường độ trao đổi chất, giảm sinh nhiệt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khả năng chịu lạnh kém nhất.</w:t>
            </w:r>
          </w:p>
          <w:p w14:paraId="3B3C9040"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 xml:space="preserve">+ Các cá thể chuột I, II chưa thể xác định chắc chắn được rối loạn nội tiết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không thể chắc chắn khả năng chịu lạnh kém (Ví dụ: Nếu chuột I bị ưu năng tuyến yên/vùng dưới đồi, chuột II bị ưu năng tuyến giáp thì khả năng nhịu lạnh tốt)</w:t>
            </w:r>
          </w:p>
        </w:tc>
        <w:tc>
          <w:tcPr>
            <w:tcW w:w="756" w:type="dxa"/>
          </w:tcPr>
          <w:p w14:paraId="1D76C849"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0,25</w:t>
            </w:r>
          </w:p>
        </w:tc>
      </w:tr>
      <w:tr w:rsidR="00BC0AB0" w:rsidRPr="00947EDD" w14:paraId="726539A2" w14:textId="77777777" w:rsidTr="000844E5">
        <w:tc>
          <w:tcPr>
            <w:tcW w:w="456" w:type="dxa"/>
          </w:tcPr>
          <w:p w14:paraId="0230D871"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8c</w:t>
            </w:r>
          </w:p>
        </w:tc>
        <w:tc>
          <w:tcPr>
            <w:tcW w:w="9244" w:type="dxa"/>
          </w:tcPr>
          <w:p w14:paraId="26EC0C97"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Không thể xác định chính xác tình trạng rối loạn nội tiết ở cá thể chuột nào.</w:t>
            </w:r>
          </w:p>
          <w:p w14:paraId="48ABD6C6" w14:textId="77777777" w:rsidR="00BC0AB0" w:rsidRPr="00947EDD" w:rsidRDefault="00BC0AB0" w:rsidP="000844E5">
            <w:pPr>
              <w:spacing w:after="40"/>
              <w:jc w:val="both"/>
              <w:rPr>
                <w:rFonts w:asciiTheme="majorHAnsi" w:eastAsiaTheme="minorEastAsia" w:hAnsiTheme="majorHAnsi" w:cstheme="majorHAnsi"/>
                <w:sz w:val="24"/>
                <w:szCs w:val="24"/>
                <w:lang w:val="fr-FR"/>
              </w:rPr>
            </w:pPr>
            <w:r w:rsidRPr="00947EDD">
              <w:rPr>
                <w:rFonts w:asciiTheme="majorHAnsi" w:eastAsiaTheme="minorEastAsia" w:hAnsiTheme="majorHAnsi" w:cstheme="majorHAnsi"/>
                <w:sz w:val="24"/>
                <w:szCs w:val="24"/>
                <w:lang w:val="fr-FR"/>
              </w:rPr>
              <w:t>Vì:</w:t>
            </w:r>
          </w:p>
          <w:p w14:paraId="035B3337" w14:textId="77777777" w:rsidR="00BC0AB0" w:rsidRPr="00947EDD" w:rsidRDefault="00BC0AB0" w:rsidP="000844E5">
            <w:pPr>
              <w:spacing w:after="40"/>
              <w:jc w:val="both"/>
              <w:rPr>
                <w:rFonts w:asciiTheme="majorHAnsi" w:eastAsiaTheme="minorEastAsia" w:hAnsiTheme="majorHAnsi" w:cstheme="majorHAnsi"/>
                <w:sz w:val="24"/>
                <w:szCs w:val="24"/>
                <w:lang w:val="fr-FR"/>
              </w:rPr>
            </w:pPr>
            <w:r w:rsidRPr="00947EDD">
              <w:rPr>
                <w:rFonts w:asciiTheme="majorHAnsi" w:eastAsiaTheme="minorEastAsia" w:hAnsiTheme="majorHAnsi" w:cstheme="majorHAnsi"/>
                <w:sz w:val="24"/>
                <w:szCs w:val="24"/>
                <w:lang w:val="fr-FR"/>
              </w:rPr>
              <w:t xml:space="preserve">+ Nếu theo dõi sự thay đổi nồng độ hormone TSH: nếu nồng độ hormone TSH sau khi tiêm không đổi/thay đổi không đáng kể so với trước khi tiêm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chuột có thể bị nhược năng vùng dưới đồi/nhược năng tuyến yên/ưu năng tuyến yên/ưu năng tuyến giáp. Nếu nồng độ hormone TSH sau khi tiêm giảm so với trước khi tiêm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chuột bị ưu năng vùng dưới đồi/nhược năng tuyến giáp.</w:t>
            </w:r>
          </w:p>
          <w:p w14:paraId="5CC86AD1" w14:textId="77777777" w:rsidR="00BC0AB0" w:rsidRPr="00947EDD" w:rsidRDefault="00BC0AB0" w:rsidP="000844E5">
            <w:pPr>
              <w:spacing w:after="40"/>
              <w:jc w:val="both"/>
              <w:rPr>
                <w:rFonts w:asciiTheme="majorHAnsi" w:hAnsiTheme="majorHAnsi" w:cstheme="majorHAnsi"/>
                <w:sz w:val="24"/>
                <w:szCs w:val="24"/>
                <w:lang w:val="fr-FR"/>
              </w:rPr>
            </w:pPr>
            <w:r w:rsidRPr="00947EDD">
              <w:rPr>
                <w:rFonts w:asciiTheme="majorHAnsi" w:hAnsiTheme="majorHAnsi" w:cstheme="majorHAnsi"/>
                <w:sz w:val="24"/>
                <w:szCs w:val="24"/>
                <w:lang w:val="fr-FR"/>
              </w:rPr>
              <w:t xml:space="preserve">+ Nếu theo dõi sự thay đổi nồng độ hormone tiroxin: nếu nồng độ hormone tiroxin sau khi tiêm không đổi/thay đổi không đáng kể so với trước khi tiêm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chuột có thể bị ưu năng tuyến giáp/nhược năng tuyến giáp/ưu năng tuyến yên/nhược năng tuyến yên/nhược năng vùng dưới đồi. Nếu nồng độ hormone tiroxin trong máu giảm so với trước khi tiêm </w:t>
            </w:r>
            <m:oMath>
              <m:r>
                <m:rPr>
                  <m:nor/>
                </m:rPr>
                <w:rPr>
                  <w:rFonts w:asciiTheme="majorHAnsi" w:hAnsiTheme="majorHAnsi" w:cstheme="majorHAnsi"/>
                  <w:sz w:val="24"/>
                  <w:szCs w:val="24"/>
                  <w:lang w:val="fr-FR"/>
                </w:rPr>
                <m:t>→</m:t>
              </m:r>
            </m:oMath>
            <w:r w:rsidRPr="00947EDD">
              <w:rPr>
                <w:rFonts w:asciiTheme="majorHAnsi" w:eastAsiaTheme="minorEastAsia" w:hAnsiTheme="majorHAnsi" w:cstheme="majorHAnsi"/>
                <w:sz w:val="24"/>
                <w:szCs w:val="24"/>
                <w:lang w:val="fr-FR"/>
              </w:rPr>
              <w:t xml:space="preserve"> chuột bị ưu năng vùng dưới đồi.</w:t>
            </w:r>
          </w:p>
        </w:tc>
        <w:tc>
          <w:tcPr>
            <w:tcW w:w="756" w:type="dxa"/>
          </w:tcPr>
          <w:p w14:paraId="0FB6C9B7" w14:textId="77777777" w:rsidR="00BC0AB0" w:rsidRPr="00947EDD" w:rsidRDefault="00BC0AB0" w:rsidP="000844E5">
            <w:pPr>
              <w:spacing w:after="40"/>
              <w:jc w:val="center"/>
              <w:rPr>
                <w:rFonts w:asciiTheme="majorHAnsi" w:hAnsiTheme="majorHAnsi" w:cstheme="majorHAnsi"/>
                <w:sz w:val="24"/>
                <w:szCs w:val="24"/>
                <w:lang w:val="fr-FR"/>
              </w:rPr>
            </w:pPr>
            <w:r w:rsidRPr="00947EDD">
              <w:rPr>
                <w:rFonts w:asciiTheme="majorHAnsi" w:hAnsiTheme="majorHAnsi" w:cstheme="majorHAnsi"/>
                <w:sz w:val="24"/>
                <w:szCs w:val="24"/>
                <w:lang w:val="fr-FR"/>
              </w:rPr>
              <w:t>0,25</w:t>
            </w:r>
          </w:p>
        </w:tc>
      </w:tr>
    </w:tbl>
    <w:p w14:paraId="767D10B2" w14:textId="51287DE1" w:rsidR="008448ED" w:rsidRPr="00947EDD" w:rsidRDefault="008448ED" w:rsidP="008448ED">
      <w:pPr>
        <w:spacing w:after="0"/>
        <w:jc w:val="both"/>
        <w:rPr>
          <w:rFonts w:asciiTheme="majorHAnsi" w:hAnsiTheme="majorHAnsi" w:cstheme="majorHAnsi"/>
          <w:b/>
          <w:bCs/>
          <w:sz w:val="24"/>
          <w:szCs w:val="24"/>
          <w:lang w:val="nl-NL"/>
        </w:rPr>
      </w:pPr>
      <w:r w:rsidRPr="00947EDD">
        <w:rPr>
          <w:rFonts w:asciiTheme="majorHAnsi" w:hAnsiTheme="majorHAnsi" w:cstheme="majorHAnsi"/>
          <w:b/>
          <w:bCs/>
          <w:sz w:val="24"/>
          <w:szCs w:val="24"/>
          <w:u w:val="single"/>
          <w:lang w:val="nl-NL"/>
        </w:rPr>
        <w:t>Câu 9(2,0 điểm):</w:t>
      </w:r>
      <w:r w:rsidRPr="00947EDD">
        <w:rPr>
          <w:rFonts w:asciiTheme="majorHAnsi" w:hAnsiTheme="majorHAnsi" w:cstheme="majorHAnsi"/>
          <w:b/>
          <w:bCs/>
          <w:sz w:val="24"/>
          <w:szCs w:val="24"/>
          <w:lang w:val="nl-NL"/>
        </w:rPr>
        <w:t xml:space="preserve"> </w:t>
      </w:r>
    </w:p>
    <w:p w14:paraId="46CBD8BC" w14:textId="77777777" w:rsidR="00947EDD" w:rsidRPr="00947EDD" w:rsidRDefault="00947EDD" w:rsidP="00947EDD">
      <w:pPr>
        <w:widowControl w:val="0"/>
        <w:autoSpaceDE w:val="0"/>
        <w:autoSpaceDN w:val="0"/>
        <w:adjustRightInd w:val="0"/>
        <w:spacing w:after="0"/>
        <w:contextualSpacing/>
        <w:jc w:val="both"/>
        <w:rPr>
          <w:rFonts w:asciiTheme="majorHAnsi" w:hAnsiTheme="majorHAnsi" w:cstheme="majorHAnsi"/>
          <w:iCs/>
          <w:sz w:val="24"/>
          <w:szCs w:val="24"/>
        </w:rPr>
      </w:pPr>
      <w:r w:rsidRPr="00947EDD">
        <w:rPr>
          <w:rFonts w:asciiTheme="majorHAnsi" w:hAnsiTheme="majorHAnsi" w:cstheme="majorHAnsi"/>
          <w:iCs/>
          <w:sz w:val="24"/>
          <w:szCs w:val="24"/>
        </w:rPr>
        <w:t>a. Những thay đổi nào trong trình tự các nuclêôtit ở vùng intron có thể gây ra những hậu quả nghiêm trọng cho cơ thể sinh vật?</w:t>
      </w:r>
    </w:p>
    <w:p w14:paraId="15469032" w14:textId="77777777" w:rsidR="00947EDD" w:rsidRPr="00947EDD" w:rsidRDefault="00947EDD" w:rsidP="00947EDD">
      <w:pPr>
        <w:spacing w:after="0"/>
        <w:rPr>
          <w:rFonts w:asciiTheme="majorHAnsi" w:hAnsiTheme="majorHAnsi" w:cstheme="majorHAnsi"/>
          <w:sz w:val="24"/>
          <w:szCs w:val="24"/>
        </w:rPr>
      </w:pPr>
      <w:r w:rsidRPr="00947EDD">
        <w:rPr>
          <w:rFonts w:asciiTheme="majorHAnsi" w:hAnsiTheme="majorHAnsi" w:cstheme="majorHAnsi"/>
          <w:sz w:val="24"/>
          <w:szCs w:val="24"/>
        </w:rPr>
        <w:t>b. Hãy so sánh quá trình nhân đôi ADN trong ống nghiệm và trong tế bào sống.</w:t>
      </w:r>
    </w:p>
    <w:p w14:paraId="197208E4" w14:textId="77777777" w:rsidR="00947EDD" w:rsidRPr="00947EDD" w:rsidRDefault="00947EDD" w:rsidP="008448ED">
      <w:pPr>
        <w:spacing w:after="0"/>
        <w:jc w:val="both"/>
        <w:rPr>
          <w:rFonts w:asciiTheme="majorHAnsi" w:hAnsiTheme="majorHAnsi" w:cstheme="majorHAnsi"/>
          <w:b/>
          <w:bCs/>
          <w:sz w:val="24"/>
          <w:szCs w:val="2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935"/>
      </w:tblGrid>
      <w:tr w:rsidR="008448ED" w:rsidRPr="00947EDD" w14:paraId="30C7790A" w14:textId="77777777" w:rsidTr="00947EDD">
        <w:trPr>
          <w:trHeight w:val="405"/>
        </w:trPr>
        <w:tc>
          <w:tcPr>
            <w:tcW w:w="8926" w:type="dxa"/>
          </w:tcPr>
          <w:p w14:paraId="36F669B0"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center"/>
              <w:rPr>
                <w:rFonts w:asciiTheme="majorHAnsi" w:hAnsiTheme="majorHAnsi" w:cstheme="majorHAnsi"/>
                <w:b/>
                <w:bCs/>
                <w:sz w:val="24"/>
                <w:szCs w:val="24"/>
                <w:lang w:val="nl-NL"/>
              </w:rPr>
            </w:pPr>
            <w:r w:rsidRPr="00947EDD">
              <w:rPr>
                <w:rFonts w:asciiTheme="majorHAnsi" w:hAnsiTheme="majorHAnsi" w:cstheme="majorHAnsi"/>
                <w:b/>
                <w:bCs/>
                <w:sz w:val="24"/>
                <w:szCs w:val="24"/>
                <w:lang w:val="nl-NL"/>
              </w:rPr>
              <w:t>Nội dung</w:t>
            </w:r>
          </w:p>
        </w:tc>
        <w:tc>
          <w:tcPr>
            <w:tcW w:w="935" w:type="dxa"/>
          </w:tcPr>
          <w:p w14:paraId="26414381"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b/>
                <w:bCs/>
                <w:sz w:val="24"/>
                <w:szCs w:val="24"/>
                <w:lang w:val="nl-NL"/>
              </w:rPr>
            </w:pPr>
            <w:r w:rsidRPr="00947EDD">
              <w:rPr>
                <w:rFonts w:asciiTheme="majorHAnsi" w:hAnsiTheme="majorHAnsi" w:cstheme="majorHAnsi"/>
                <w:b/>
                <w:bCs/>
                <w:sz w:val="24"/>
                <w:szCs w:val="24"/>
                <w:lang w:val="nl-NL"/>
              </w:rPr>
              <w:t>Điểm</w:t>
            </w:r>
          </w:p>
        </w:tc>
      </w:tr>
      <w:tr w:rsidR="008448ED" w:rsidRPr="00947EDD" w14:paraId="48B5C6E1" w14:textId="77777777" w:rsidTr="00947EDD">
        <w:trPr>
          <w:trHeight w:val="699"/>
        </w:trPr>
        <w:tc>
          <w:tcPr>
            <w:tcW w:w="8926" w:type="dxa"/>
          </w:tcPr>
          <w:p w14:paraId="6F7B51EA" w14:textId="77777777" w:rsidR="008448ED" w:rsidRPr="00947EDD" w:rsidRDefault="008448ED" w:rsidP="00586A17">
            <w:pPr>
              <w:pStyle w:val="NormalWeb"/>
              <w:spacing w:before="0" w:beforeAutospacing="0" w:after="0" w:afterAutospacing="0"/>
              <w:jc w:val="both"/>
              <w:rPr>
                <w:rFonts w:asciiTheme="majorHAnsi" w:hAnsiTheme="majorHAnsi" w:cstheme="majorHAnsi"/>
                <w:lang w:val="vi-VN"/>
              </w:rPr>
            </w:pPr>
            <w:r w:rsidRPr="00947EDD">
              <w:rPr>
                <w:rFonts w:asciiTheme="majorHAnsi" w:hAnsiTheme="majorHAnsi" w:cstheme="majorHAnsi"/>
                <w:lang w:val="vi-VN"/>
              </w:rPr>
              <w:t>a. * Sự thay đổi trình tự các nucleotit trong vùng intron có thể gây ra những hậu quả nghiêm trọng cho cơ thể sinh vật trong các trường hợp sau:</w:t>
            </w:r>
          </w:p>
          <w:p w14:paraId="690283AD" w14:textId="77777777" w:rsidR="008448ED" w:rsidRPr="00947EDD" w:rsidRDefault="008448ED" w:rsidP="00586A17">
            <w:pPr>
              <w:pStyle w:val="NormalWeb"/>
              <w:spacing w:before="0" w:beforeAutospacing="0" w:after="0" w:afterAutospacing="0"/>
              <w:jc w:val="both"/>
              <w:rPr>
                <w:rFonts w:asciiTheme="majorHAnsi" w:hAnsiTheme="majorHAnsi" w:cstheme="majorHAnsi"/>
                <w:lang w:val="vi-VN"/>
              </w:rPr>
            </w:pPr>
            <w:r w:rsidRPr="00947EDD">
              <w:rPr>
                <w:rFonts w:asciiTheme="majorHAnsi" w:hAnsiTheme="majorHAnsi" w:cstheme="majorHAnsi"/>
                <w:lang w:val="vi-VN"/>
              </w:rPr>
              <w:t xml:space="preserve">-  Một số intron của gen này lại chứa trình tự điều hoà hoạt động của gen khác, nếu bị đột biến sẽ làm cho sự biểu hiện của gen khác bị rối loạn, thể đột biến có thể bị chết hoặc giảm sức sống. </w:t>
            </w:r>
          </w:p>
          <w:p w14:paraId="208285DA" w14:textId="77777777" w:rsidR="008448ED" w:rsidRPr="00947EDD" w:rsidRDefault="008448ED" w:rsidP="00586A17">
            <w:pPr>
              <w:pStyle w:val="NormalWeb"/>
              <w:spacing w:before="0" w:beforeAutospacing="0" w:after="0" w:afterAutospacing="0"/>
              <w:jc w:val="both"/>
              <w:rPr>
                <w:rFonts w:asciiTheme="majorHAnsi" w:hAnsiTheme="majorHAnsi" w:cstheme="majorHAnsi"/>
                <w:lang w:val="vi-VN"/>
              </w:rPr>
            </w:pPr>
            <w:r w:rsidRPr="00947EDD">
              <w:rPr>
                <w:rFonts w:asciiTheme="majorHAnsi" w:hAnsiTheme="majorHAnsi" w:cstheme="majorHAnsi"/>
                <w:lang w:val="vi-VN"/>
              </w:rPr>
              <w:t xml:space="preserve">- Đột biến xảy ra ở các nucleotit thuộc hai đầu intron, làm sai lệch vị trí cắt intron, phức hệ enzim cắt ghép không nhận ra được hoặc cắt sai dẫn đến làm biến đổi mARN trưởng thành, cấu trúc polypeptit sẽ thay đổi và thường gây bất lợi cho sinh vật. </w:t>
            </w:r>
          </w:p>
          <w:p w14:paraId="4A55B54A" w14:textId="77777777" w:rsidR="008448ED" w:rsidRPr="00947EDD" w:rsidRDefault="008448ED" w:rsidP="00586A17">
            <w:pPr>
              <w:spacing w:after="0"/>
              <w:jc w:val="both"/>
              <w:rPr>
                <w:rFonts w:asciiTheme="majorHAnsi" w:hAnsiTheme="majorHAnsi" w:cstheme="majorHAnsi"/>
                <w:sz w:val="24"/>
                <w:szCs w:val="24"/>
              </w:rPr>
            </w:pPr>
            <w:r w:rsidRPr="00947EDD">
              <w:rPr>
                <w:rFonts w:asciiTheme="majorHAnsi" w:hAnsiTheme="majorHAnsi" w:cstheme="majorHAnsi"/>
                <w:sz w:val="24"/>
                <w:szCs w:val="24"/>
                <w:lang w:val="vi-VN"/>
              </w:rPr>
              <w:t>- Đột biến làm biến đổi intron thành trình tự mã hoá axit amin, bổ sung thêm trình tự nucleotit mã hoá axitamin vào các exon, làm cho chuỗi polypeptide dài ra, có thể chuỗi polypeptit được tổng hợp sẽ có hại cho cơ thể sinh vật.</w:t>
            </w:r>
          </w:p>
          <w:p w14:paraId="5518C175" w14:textId="77777777" w:rsidR="008448ED" w:rsidRPr="00947EDD" w:rsidRDefault="008448ED" w:rsidP="00586A17">
            <w:pPr>
              <w:spacing w:after="0"/>
              <w:jc w:val="both"/>
              <w:rPr>
                <w:rFonts w:asciiTheme="majorHAnsi" w:hAnsiTheme="majorHAnsi" w:cstheme="majorHAnsi"/>
                <w:color w:val="000000"/>
                <w:sz w:val="24"/>
                <w:szCs w:val="24"/>
              </w:rPr>
            </w:pPr>
            <w:r w:rsidRPr="00947EDD">
              <w:rPr>
                <w:rFonts w:asciiTheme="majorHAnsi" w:hAnsiTheme="majorHAnsi" w:cstheme="majorHAnsi"/>
                <w:color w:val="000000"/>
                <w:sz w:val="24"/>
                <w:szCs w:val="24"/>
              </w:rPr>
              <w:t xml:space="preserve">b. </w:t>
            </w:r>
          </w:p>
          <w:p w14:paraId="31C27CB9" w14:textId="77777777" w:rsidR="008448ED" w:rsidRPr="00947EDD" w:rsidRDefault="008448ED" w:rsidP="00586A17">
            <w:pPr>
              <w:spacing w:after="0"/>
              <w:jc w:val="both"/>
              <w:rPr>
                <w:rFonts w:asciiTheme="majorHAnsi" w:hAnsiTheme="majorHAnsi" w:cstheme="majorHAnsi"/>
                <w:color w:val="000000"/>
                <w:sz w:val="24"/>
                <w:szCs w:val="24"/>
              </w:rPr>
            </w:pPr>
            <w:r w:rsidRPr="00947EDD">
              <w:rPr>
                <w:rFonts w:asciiTheme="majorHAnsi" w:hAnsiTheme="majorHAnsi" w:cstheme="majorHAnsi"/>
                <w:color w:val="000000"/>
                <w:sz w:val="24"/>
                <w:szCs w:val="24"/>
              </w:rPr>
              <w:t>- Giống nhau:</w:t>
            </w:r>
          </w:p>
          <w:p w14:paraId="0D37892C" w14:textId="77777777" w:rsidR="008448ED" w:rsidRPr="00947EDD" w:rsidRDefault="008448ED" w:rsidP="00586A17">
            <w:pPr>
              <w:spacing w:after="0"/>
              <w:jc w:val="both"/>
              <w:rPr>
                <w:rFonts w:asciiTheme="majorHAnsi" w:hAnsiTheme="majorHAnsi" w:cstheme="majorHAnsi"/>
                <w:color w:val="000000"/>
                <w:sz w:val="24"/>
                <w:szCs w:val="24"/>
              </w:rPr>
            </w:pPr>
            <w:r w:rsidRPr="00947EDD">
              <w:rPr>
                <w:rFonts w:asciiTheme="majorHAnsi" w:hAnsiTheme="majorHAnsi" w:cstheme="majorHAnsi"/>
                <w:color w:val="000000"/>
                <w:sz w:val="24"/>
                <w:szCs w:val="24"/>
              </w:rPr>
              <w:t xml:space="preserve"> + Đều cần các nguyên liệu: ADN khuôn, enzim, Nu, năng lượng, mồi.</w:t>
            </w:r>
          </w:p>
          <w:p w14:paraId="269606CC" w14:textId="77777777" w:rsidR="008448ED" w:rsidRPr="00947EDD" w:rsidRDefault="008448ED" w:rsidP="00586A17">
            <w:pPr>
              <w:spacing w:after="0"/>
              <w:jc w:val="both"/>
              <w:rPr>
                <w:rFonts w:asciiTheme="majorHAnsi" w:hAnsiTheme="majorHAnsi" w:cstheme="majorHAnsi"/>
                <w:color w:val="000000"/>
                <w:sz w:val="24"/>
                <w:szCs w:val="24"/>
              </w:rPr>
            </w:pPr>
            <w:r w:rsidRPr="00947EDD">
              <w:rPr>
                <w:rFonts w:asciiTheme="majorHAnsi" w:hAnsiTheme="majorHAnsi" w:cstheme="majorHAnsi"/>
                <w:color w:val="000000"/>
                <w:sz w:val="24"/>
                <w:szCs w:val="24"/>
              </w:rPr>
              <w:lastRenderedPageBreak/>
              <w:t xml:space="preserve"> + Đều tiến hành theo nguyên tắc bổ sung, bán bảo toàn, khuôn mẫu.</w:t>
            </w:r>
          </w:p>
          <w:p w14:paraId="648F8138" w14:textId="77777777" w:rsidR="008448ED" w:rsidRPr="00947EDD" w:rsidRDefault="008448ED" w:rsidP="00586A17">
            <w:pPr>
              <w:spacing w:after="0"/>
              <w:jc w:val="both"/>
              <w:rPr>
                <w:rFonts w:asciiTheme="majorHAnsi" w:hAnsiTheme="majorHAnsi" w:cstheme="majorHAnsi"/>
                <w:color w:val="000000"/>
                <w:sz w:val="24"/>
                <w:szCs w:val="24"/>
              </w:rPr>
            </w:pPr>
            <w:r w:rsidRPr="00947EDD">
              <w:rPr>
                <w:rFonts w:asciiTheme="majorHAnsi" w:hAnsiTheme="majorHAnsi" w:cstheme="majorHAnsi"/>
                <w:color w:val="000000"/>
                <w:sz w:val="24"/>
                <w:szCs w:val="24"/>
              </w:rPr>
              <w:t xml:space="preserve"> + Chiều tổng hợp mạch mới theo chiều 5</w:t>
            </w:r>
            <w:r w:rsidRPr="00947EDD">
              <w:rPr>
                <w:rFonts w:asciiTheme="majorHAnsi" w:hAnsiTheme="majorHAnsi" w:cstheme="majorHAnsi"/>
                <w:color w:val="000000"/>
                <w:sz w:val="24"/>
                <w:szCs w:val="24"/>
                <w:vertAlign w:val="superscript"/>
              </w:rPr>
              <w:t>’</w:t>
            </w:r>
            <w:r w:rsidRPr="00947EDD">
              <w:rPr>
                <w:rFonts w:asciiTheme="majorHAnsi" w:hAnsiTheme="majorHAnsi" w:cstheme="majorHAnsi"/>
                <w:color w:val="000000"/>
                <w:sz w:val="24"/>
                <w:szCs w:val="24"/>
              </w:rPr>
              <w:t xml:space="preserve"> – 3</w:t>
            </w:r>
            <w:r w:rsidRPr="00947EDD">
              <w:rPr>
                <w:rFonts w:asciiTheme="majorHAnsi" w:hAnsiTheme="majorHAnsi" w:cstheme="majorHAnsi"/>
                <w:color w:val="000000"/>
                <w:sz w:val="24"/>
                <w:szCs w:val="24"/>
                <w:vertAlign w:val="superscript"/>
              </w:rPr>
              <w:t>’</w:t>
            </w:r>
            <w:r w:rsidRPr="00947EDD">
              <w:rPr>
                <w:rFonts w:asciiTheme="majorHAnsi" w:hAnsiTheme="majorHAnsi" w:cstheme="majorHAnsi"/>
                <w:color w:val="000000"/>
                <w:sz w:val="24"/>
                <w:szCs w:val="24"/>
              </w:rPr>
              <w:t xml:space="preserve"> </w:t>
            </w:r>
          </w:p>
          <w:p w14:paraId="705D3BA0" w14:textId="77777777" w:rsidR="008448ED" w:rsidRPr="00947EDD" w:rsidRDefault="008448ED" w:rsidP="00586A17">
            <w:pPr>
              <w:spacing w:after="0"/>
              <w:jc w:val="both"/>
              <w:rPr>
                <w:rFonts w:asciiTheme="majorHAnsi" w:hAnsiTheme="majorHAnsi" w:cstheme="majorHAnsi"/>
                <w:color w:val="000000"/>
                <w:sz w:val="24"/>
                <w:szCs w:val="24"/>
              </w:rPr>
            </w:pPr>
            <w:r w:rsidRPr="00947EDD">
              <w:rPr>
                <w:rFonts w:asciiTheme="majorHAnsi" w:hAnsiTheme="majorHAnsi" w:cstheme="majorHAnsi"/>
                <w:color w:val="000000"/>
                <w:sz w:val="24"/>
                <w:szCs w:val="24"/>
              </w:rPr>
              <w:t xml:space="preserve"> + ADN con giống nhau và giống ADN mẹ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2"/>
              <w:gridCol w:w="4394"/>
            </w:tblGrid>
            <w:tr w:rsidR="008448ED" w:rsidRPr="00947EDD" w14:paraId="750F032F" w14:textId="77777777" w:rsidTr="00586A17">
              <w:tc>
                <w:tcPr>
                  <w:tcW w:w="4022" w:type="dxa"/>
                </w:tcPr>
                <w:p w14:paraId="43C553C0" w14:textId="77777777" w:rsidR="008448ED" w:rsidRPr="00947EDD" w:rsidRDefault="008448ED" w:rsidP="00586A17">
                  <w:pPr>
                    <w:spacing w:after="0"/>
                    <w:jc w:val="center"/>
                    <w:rPr>
                      <w:rFonts w:asciiTheme="majorHAnsi" w:hAnsiTheme="majorHAnsi" w:cstheme="majorHAnsi"/>
                      <w:b/>
                      <w:sz w:val="24"/>
                      <w:szCs w:val="24"/>
                    </w:rPr>
                  </w:pPr>
                  <w:r w:rsidRPr="00947EDD">
                    <w:rPr>
                      <w:rFonts w:asciiTheme="majorHAnsi" w:hAnsiTheme="majorHAnsi" w:cstheme="majorHAnsi"/>
                      <w:b/>
                      <w:sz w:val="24"/>
                      <w:szCs w:val="24"/>
                    </w:rPr>
                    <w:t>Nhân đôi ADN trong ống nghiệm</w:t>
                  </w:r>
                </w:p>
              </w:tc>
              <w:tc>
                <w:tcPr>
                  <w:tcW w:w="4394" w:type="dxa"/>
                </w:tcPr>
                <w:p w14:paraId="042AB283" w14:textId="77777777" w:rsidR="008448ED" w:rsidRPr="00947EDD" w:rsidRDefault="008448ED" w:rsidP="00586A17">
                  <w:pPr>
                    <w:spacing w:after="0"/>
                    <w:jc w:val="center"/>
                    <w:rPr>
                      <w:rFonts w:asciiTheme="majorHAnsi" w:hAnsiTheme="majorHAnsi" w:cstheme="majorHAnsi"/>
                      <w:b/>
                      <w:sz w:val="24"/>
                      <w:szCs w:val="24"/>
                    </w:rPr>
                  </w:pPr>
                  <w:r w:rsidRPr="00947EDD">
                    <w:rPr>
                      <w:rFonts w:asciiTheme="majorHAnsi" w:hAnsiTheme="majorHAnsi" w:cstheme="majorHAnsi"/>
                      <w:b/>
                      <w:sz w:val="24"/>
                      <w:szCs w:val="24"/>
                    </w:rPr>
                    <w:t>Nhân đôi ADN trong tế bào</w:t>
                  </w:r>
                </w:p>
              </w:tc>
            </w:tr>
            <w:tr w:rsidR="008448ED" w:rsidRPr="00947EDD" w14:paraId="132899F5" w14:textId="77777777" w:rsidTr="00586A17">
              <w:tc>
                <w:tcPr>
                  <w:tcW w:w="4022" w:type="dxa"/>
                </w:tcPr>
                <w:p w14:paraId="5BFA19BC"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ADN pol, đoạn mồi ADN, nuclêôtit loại đêoxinuclêôtit.</w:t>
                  </w:r>
                </w:p>
              </w:tc>
              <w:tc>
                <w:tcPr>
                  <w:tcW w:w="4394" w:type="dxa"/>
                </w:tcPr>
                <w:p w14:paraId="24BA1E49"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Cần có thêm:  ARN pol, các loại prôtêin khác, các enzim  khác, ribônuclêôtit.</w:t>
                  </w:r>
                </w:p>
              </w:tc>
            </w:tr>
            <w:tr w:rsidR="008448ED" w:rsidRPr="00947EDD" w14:paraId="5172E0C5" w14:textId="77777777" w:rsidTr="00586A17">
              <w:tc>
                <w:tcPr>
                  <w:tcW w:w="4022" w:type="dxa"/>
                </w:tcPr>
                <w:p w14:paraId="17A711C4"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Tháo xoắn nhờ nhiệt độ (biến tính)</w:t>
                  </w:r>
                </w:p>
              </w:tc>
              <w:tc>
                <w:tcPr>
                  <w:tcW w:w="4394" w:type="dxa"/>
                </w:tcPr>
                <w:p w14:paraId="7F6143CC"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Tháo xoắn nhờ enzim</w:t>
                  </w:r>
                </w:p>
              </w:tc>
            </w:tr>
            <w:tr w:rsidR="008448ED" w:rsidRPr="00947EDD" w14:paraId="36ECFCF0" w14:textId="77777777" w:rsidTr="00586A17">
              <w:tc>
                <w:tcPr>
                  <w:tcW w:w="4022" w:type="dxa"/>
                </w:tcPr>
                <w:p w14:paraId="3F25C28E"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Mồi  ADN</w:t>
                  </w:r>
                </w:p>
              </w:tc>
              <w:tc>
                <w:tcPr>
                  <w:tcW w:w="4394" w:type="dxa"/>
                </w:tcPr>
                <w:p w14:paraId="26A58506"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Cần tổng hợp  ARN mồi</w:t>
                  </w:r>
                </w:p>
              </w:tc>
            </w:tr>
            <w:tr w:rsidR="008448ED" w:rsidRPr="00947EDD" w14:paraId="6D55825B" w14:textId="77777777" w:rsidTr="00586A17">
              <w:tc>
                <w:tcPr>
                  <w:tcW w:w="4022" w:type="dxa"/>
                </w:tcPr>
                <w:p w14:paraId="3CB06126"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Chỉ cần ADN pol</w:t>
                  </w:r>
                </w:p>
              </w:tc>
              <w:tc>
                <w:tcPr>
                  <w:tcW w:w="4394" w:type="dxa"/>
                </w:tcPr>
                <w:p w14:paraId="558BC01A"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ADN pol và ARN pol</w:t>
                  </w:r>
                </w:p>
              </w:tc>
            </w:tr>
            <w:tr w:rsidR="008448ED" w:rsidRPr="00947EDD" w14:paraId="20B07836" w14:textId="77777777" w:rsidTr="00586A17">
              <w:tc>
                <w:tcPr>
                  <w:tcW w:w="4022" w:type="dxa"/>
                </w:tcPr>
                <w:p w14:paraId="0476BFE5"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Mạch đơn mới tổng hợp liên tục</w:t>
                  </w:r>
                </w:p>
              </w:tc>
              <w:tc>
                <w:tcPr>
                  <w:tcW w:w="4394" w:type="dxa"/>
                </w:tcPr>
                <w:p w14:paraId="5AAC57C8"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Mạch đơn mới tổng hợp gián đoạn</w:t>
                  </w:r>
                </w:p>
              </w:tc>
            </w:tr>
            <w:tr w:rsidR="008448ED" w:rsidRPr="00947EDD" w14:paraId="5A786413" w14:textId="77777777" w:rsidTr="00586A17">
              <w:tc>
                <w:tcPr>
                  <w:tcW w:w="4022" w:type="dxa"/>
                </w:tcPr>
                <w:p w14:paraId="2D008051"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Tốc độ nhanh hơn</w:t>
                  </w:r>
                </w:p>
              </w:tc>
              <w:tc>
                <w:tcPr>
                  <w:tcW w:w="4394" w:type="dxa"/>
                </w:tcPr>
                <w:p w14:paraId="07476EF5"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Tốc độ chậm hơn</w:t>
                  </w:r>
                </w:p>
              </w:tc>
            </w:tr>
            <w:tr w:rsidR="008448ED" w:rsidRPr="00947EDD" w14:paraId="0D973FBD" w14:textId="77777777" w:rsidTr="00586A17">
              <w:tc>
                <w:tcPr>
                  <w:tcW w:w="4022" w:type="dxa"/>
                </w:tcPr>
                <w:p w14:paraId="57A41A26"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Sai sót nhiều hơn</w:t>
                  </w:r>
                </w:p>
              </w:tc>
              <w:tc>
                <w:tcPr>
                  <w:tcW w:w="4394" w:type="dxa"/>
                </w:tcPr>
                <w:p w14:paraId="4D8BF733" w14:textId="77777777" w:rsidR="008448ED" w:rsidRPr="00947EDD" w:rsidRDefault="008448ED" w:rsidP="00586A17">
                  <w:pPr>
                    <w:spacing w:after="0"/>
                    <w:rPr>
                      <w:rFonts w:asciiTheme="majorHAnsi" w:hAnsiTheme="majorHAnsi" w:cstheme="majorHAnsi"/>
                      <w:sz w:val="24"/>
                      <w:szCs w:val="24"/>
                    </w:rPr>
                  </w:pPr>
                  <w:r w:rsidRPr="00947EDD">
                    <w:rPr>
                      <w:rFonts w:asciiTheme="majorHAnsi" w:hAnsiTheme="majorHAnsi" w:cstheme="majorHAnsi"/>
                      <w:sz w:val="24"/>
                      <w:szCs w:val="24"/>
                    </w:rPr>
                    <w:t>Sai sót  ít hơn</w:t>
                  </w:r>
                </w:p>
              </w:tc>
            </w:tr>
          </w:tbl>
          <w:p w14:paraId="7E74F1D3" w14:textId="77777777" w:rsidR="008448ED" w:rsidRPr="00947EDD" w:rsidRDefault="008448ED" w:rsidP="00586A17">
            <w:pPr>
              <w:spacing w:after="0"/>
              <w:jc w:val="both"/>
              <w:rPr>
                <w:rFonts w:asciiTheme="majorHAnsi" w:hAnsiTheme="majorHAnsi" w:cstheme="majorHAnsi"/>
                <w:iCs/>
                <w:sz w:val="24"/>
                <w:szCs w:val="24"/>
              </w:rPr>
            </w:pPr>
          </w:p>
        </w:tc>
        <w:tc>
          <w:tcPr>
            <w:tcW w:w="935" w:type="dxa"/>
          </w:tcPr>
          <w:p w14:paraId="676E2662"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07C36BD3"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6F0C388B"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42E223DB"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78867008"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r w:rsidRPr="00947EDD">
              <w:rPr>
                <w:rFonts w:asciiTheme="majorHAnsi" w:hAnsiTheme="majorHAnsi" w:cstheme="majorHAnsi"/>
                <w:sz w:val="24"/>
                <w:szCs w:val="24"/>
                <w:lang w:val="nl-NL"/>
              </w:rPr>
              <w:t>1,0</w:t>
            </w:r>
          </w:p>
          <w:p w14:paraId="5884DD30"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7C26650F"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67FFDC7E"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5DBACB47"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62154625"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6530F419"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22114A2F"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0C57C485"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1E1AD4D2"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r w:rsidRPr="00947EDD">
              <w:rPr>
                <w:rFonts w:asciiTheme="majorHAnsi" w:hAnsiTheme="majorHAnsi" w:cstheme="majorHAnsi"/>
                <w:sz w:val="24"/>
                <w:szCs w:val="24"/>
                <w:lang w:val="nl-NL"/>
              </w:rPr>
              <w:t>0,5</w:t>
            </w:r>
          </w:p>
          <w:p w14:paraId="0663401A"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289EE7AF"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732AEDED"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50F696A1"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1EFD904F"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0095D6CF"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0F5E67D8"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r w:rsidRPr="00947EDD">
              <w:rPr>
                <w:rFonts w:asciiTheme="majorHAnsi" w:hAnsiTheme="majorHAnsi" w:cstheme="majorHAnsi"/>
                <w:sz w:val="24"/>
                <w:szCs w:val="24"/>
                <w:lang w:val="nl-NL"/>
              </w:rPr>
              <w:t>0,5</w:t>
            </w:r>
          </w:p>
          <w:p w14:paraId="33C27621"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p w14:paraId="1124B80F" w14:textId="77777777" w:rsidR="008448ED" w:rsidRPr="00947EDD" w:rsidRDefault="008448ED" w:rsidP="00586A17">
            <w:pPr>
              <w:tabs>
                <w:tab w:val="left" w:pos="720"/>
                <w:tab w:val="left" w:pos="1440"/>
                <w:tab w:val="left" w:pos="2160"/>
                <w:tab w:val="left" w:pos="2880"/>
                <w:tab w:val="left" w:pos="3600"/>
                <w:tab w:val="left" w:pos="4320"/>
                <w:tab w:val="left" w:pos="5040"/>
                <w:tab w:val="left" w:pos="5760"/>
                <w:tab w:val="left" w:pos="6480"/>
                <w:tab w:val="left" w:pos="7005"/>
              </w:tabs>
              <w:spacing w:after="0"/>
              <w:ind w:right="-720"/>
              <w:jc w:val="both"/>
              <w:rPr>
                <w:rFonts w:asciiTheme="majorHAnsi" w:hAnsiTheme="majorHAnsi" w:cstheme="majorHAnsi"/>
                <w:sz w:val="24"/>
                <w:szCs w:val="24"/>
                <w:lang w:val="nl-NL"/>
              </w:rPr>
            </w:pPr>
          </w:p>
        </w:tc>
      </w:tr>
    </w:tbl>
    <w:p w14:paraId="20F3339A" w14:textId="5C9F5332" w:rsidR="00947EDD" w:rsidRPr="002127E1" w:rsidRDefault="00947EDD" w:rsidP="00947EDD">
      <w:pPr>
        <w:jc w:val="both"/>
        <w:rPr>
          <w:rFonts w:asciiTheme="majorHAnsi" w:hAnsiTheme="majorHAnsi" w:cstheme="majorHAnsi"/>
          <w:b/>
          <w:sz w:val="24"/>
          <w:szCs w:val="24"/>
        </w:rPr>
      </w:pPr>
      <w:r w:rsidRPr="002127E1">
        <w:rPr>
          <w:rFonts w:asciiTheme="majorHAnsi" w:hAnsiTheme="majorHAnsi" w:cstheme="majorHAnsi"/>
          <w:b/>
          <w:sz w:val="24"/>
          <w:szCs w:val="24"/>
        </w:rPr>
        <w:lastRenderedPageBreak/>
        <w:t>Câu 10</w:t>
      </w:r>
      <w:r w:rsidR="00585855">
        <w:rPr>
          <w:rFonts w:asciiTheme="majorHAnsi" w:hAnsiTheme="majorHAnsi" w:cstheme="majorHAnsi"/>
          <w:b/>
          <w:sz w:val="24"/>
          <w:szCs w:val="24"/>
        </w:rPr>
        <w:t xml:space="preserve"> (2,0 điểm)</w:t>
      </w:r>
    </w:p>
    <w:p w14:paraId="36EC1E33" w14:textId="2F531256" w:rsidR="00947EDD" w:rsidRPr="00947EDD" w:rsidRDefault="00947EDD" w:rsidP="00947EDD">
      <w:pPr>
        <w:jc w:val="both"/>
        <w:rPr>
          <w:rFonts w:asciiTheme="majorHAnsi" w:hAnsiTheme="majorHAnsi" w:cstheme="majorHAnsi"/>
          <w:sz w:val="24"/>
          <w:szCs w:val="24"/>
        </w:rPr>
      </w:pPr>
      <w:r w:rsidRPr="00947EDD">
        <w:rPr>
          <w:rFonts w:asciiTheme="majorHAnsi" w:hAnsiTheme="majorHAnsi" w:cstheme="majorHAnsi"/>
          <w:sz w:val="24"/>
          <w:szCs w:val="24"/>
        </w:rPr>
        <w:t xml:space="preserve">a) Nếu một đột biến làm thay đổi trình tự operator của operon </w:t>
      </w:r>
      <w:r w:rsidRPr="00947EDD">
        <w:rPr>
          <w:rFonts w:asciiTheme="majorHAnsi" w:hAnsiTheme="majorHAnsi" w:cstheme="majorHAnsi"/>
          <w:i/>
          <w:sz w:val="24"/>
          <w:szCs w:val="24"/>
        </w:rPr>
        <w:t>lac</w:t>
      </w:r>
      <w:r w:rsidRPr="00947EDD">
        <w:rPr>
          <w:rFonts w:asciiTheme="majorHAnsi" w:hAnsiTheme="majorHAnsi" w:cstheme="majorHAnsi"/>
          <w:sz w:val="24"/>
          <w:szCs w:val="24"/>
        </w:rPr>
        <w:t xml:space="preserve"> dẫn đến việc chất ức chế mất khả năng liên kết vào đó, thì sự tổng hợp β – galactosidase của tế bào bị ảnh hưởng thế nào?</w:t>
      </w:r>
    </w:p>
    <w:p w14:paraId="75B33173" w14:textId="2D0F63ED" w:rsidR="008448ED" w:rsidRPr="00947EDD" w:rsidRDefault="00947EDD" w:rsidP="00947EDD">
      <w:pPr>
        <w:jc w:val="both"/>
        <w:rPr>
          <w:rFonts w:asciiTheme="majorHAnsi" w:hAnsiTheme="majorHAnsi" w:cstheme="majorHAnsi"/>
          <w:sz w:val="24"/>
          <w:szCs w:val="24"/>
        </w:rPr>
      </w:pPr>
      <w:r w:rsidRPr="00947EDD">
        <w:rPr>
          <w:rFonts w:asciiTheme="majorHAnsi" w:hAnsiTheme="majorHAnsi" w:cstheme="majorHAnsi"/>
          <w:sz w:val="24"/>
          <w:szCs w:val="24"/>
        </w:rPr>
        <w:t xml:space="preserve">b) Hãy mô tả sự liên kết của ARN polymeraza, chất ức chế, và chất hoạt hóa vào operon </w:t>
      </w:r>
      <w:r w:rsidRPr="00947EDD">
        <w:rPr>
          <w:rFonts w:asciiTheme="majorHAnsi" w:hAnsiTheme="majorHAnsi" w:cstheme="majorHAnsi"/>
          <w:i/>
          <w:sz w:val="24"/>
          <w:szCs w:val="24"/>
        </w:rPr>
        <w:t>lac</w:t>
      </w:r>
      <w:r w:rsidRPr="00947EDD">
        <w:rPr>
          <w:rFonts w:asciiTheme="majorHAnsi" w:hAnsiTheme="majorHAnsi" w:cstheme="majorHAnsi"/>
          <w:sz w:val="24"/>
          <w:szCs w:val="24"/>
        </w:rPr>
        <w:t xml:space="preserve"> khi trong môi trường không có cả glucose và lactose. Lúc đó, sự phiên mã của operon </w:t>
      </w:r>
      <w:r w:rsidRPr="00947EDD">
        <w:rPr>
          <w:rFonts w:asciiTheme="majorHAnsi" w:hAnsiTheme="majorHAnsi" w:cstheme="majorHAnsi"/>
          <w:i/>
          <w:sz w:val="24"/>
          <w:szCs w:val="24"/>
        </w:rPr>
        <w:t>lac</w:t>
      </w:r>
      <w:r w:rsidRPr="00947EDD">
        <w:rPr>
          <w:rFonts w:asciiTheme="majorHAnsi" w:hAnsiTheme="majorHAnsi" w:cstheme="majorHAnsi"/>
          <w:sz w:val="24"/>
          <w:szCs w:val="24"/>
        </w:rPr>
        <w:t xml:space="preserve"> bị ảnh hưởng như thế nào? Sự phiên mã của các gen khác ngoài operon </w:t>
      </w:r>
      <w:r w:rsidRPr="00947EDD">
        <w:rPr>
          <w:rFonts w:asciiTheme="majorHAnsi" w:hAnsiTheme="majorHAnsi" w:cstheme="majorHAnsi"/>
          <w:i/>
          <w:sz w:val="24"/>
          <w:szCs w:val="24"/>
        </w:rPr>
        <w:t xml:space="preserve">lac </w:t>
      </w:r>
      <w:r w:rsidRPr="00947EDD">
        <w:rPr>
          <w:rFonts w:asciiTheme="majorHAnsi" w:hAnsiTheme="majorHAnsi" w:cstheme="majorHAnsi"/>
          <w:sz w:val="24"/>
          <w:szCs w:val="24"/>
        </w:rPr>
        <w:t>có thể được điều hòa thế nào nếu như có một loại đường khác?</w:t>
      </w:r>
    </w:p>
    <w:tbl>
      <w:tblPr>
        <w:tblW w:w="1048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9068"/>
        <w:gridCol w:w="706"/>
      </w:tblGrid>
      <w:tr w:rsidR="00947EDD" w:rsidRPr="00947EDD" w14:paraId="3C4CFD95" w14:textId="77777777" w:rsidTr="00586A17">
        <w:tc>
          <w:tcPr>
            <w:tcW w:w="714" w:type="dxa"/>
            <w:vAlign w:val="center"/>
          </w:tcPr>
          <w:p w14:paraId="754CE1D9" w14:textId="77777777" w:rsidR="00947EDD" w:rsidRPr="00947EDD" w:rsidRDefault="00947EDD" w:rsidP="00586A17">
            <w:pPr>
              <w:spacing w:before="0" w:after="0" w:line="360" w:lineRule="auto"/>
              <w:jc w:val="center"/>
              <w:rPr>
                <w:rFonts w:asciiTheme="majorHAnsi" w:hAnsiTheme="majorHAnsi" w:cstheme="majorHAnsi"/>
                <w:sz w:val="24"/>
                <w:szCs w:val="24"/>
                <w:lang w:val="pt-BR"/>
              </w:rPr>
            </w:pPr>
            <w:r w:rsidRPr="00947EDD">
              <w:rPr>
                <w:rFonts w:asciiTheme="majorHAnsi" w:hAnsiTheme="majorHAnsi" w:cstheme="majorHAnsi"/>
                <w:sz w:val="24"/>
                <w:szCs w:val="24"/>
                <w:lang w:val="pt-BR"/>
              </w:rPr>
              <w:t>10</w:t>
            </w:r>
          </w:p>
        </w:tc>
        <w:tc>
          <w:tcPr>
            <w:tcW w:w="9068" w:type="dxa"/>
          </w:tcPr>
          <w:p w14:paraId="21812723" w14:textId="77777777" w:rsidR="00947EDD" w:rsidRPr="00947EDD" w:rsidRDefault="00947EDD" w:rsidP="00586A17">
            <w:pPr>
              <w:rPr>
                <w:rFonts w:asciiTheme="majorHAnsi" w:hAnsiTheme="majorHAnsi" w:cstheme="majorHAnsi"/>
                <w:sz w:val="24"/>
                <w:szCs w:val="24"/>
              </w:rPr>
            </w:pPr>
            <w:r w:rsidRPr="00947EDD">
              <w:rPr>
                <w:rFonts w:asciiTheme="majorHAnsi" w:hAnsiTheme="majorHAnsi" w:cstheme="majorHAnsi"/>
                <w:sz w:val="24"/>
                <w:szCs w:val="24"/>
              </w:rPr>
              <w:t>a) Tế bào sẽ tổng hợp liên tục β – galactosidase cùng hai enzim khác liên quan đến quá trình sử dụng lactose ngay cả khi môi trường không có lactose; do vậy, làm lãng phí tài nguyên của tế bào.</w:t>
            </w:r>
          </w:p>
          <w:p w14:paraId="72C7335E" w14:textId="77777777" w:rsidR="00947EDD" w:rsidRPr="00947EDD" w:rsidRDefault="00947EDD" w:rsidP="00586A17">
            <w:pPr>
              <w:rPr>
                <w:rFonts w:asciiTheme="majorHAnsi" w:hAnsiTheme="majorHAnsi" w:cstheme="majorHAnsi"/>
                <w:sz w:val="24"/>
                <w:szCs w:val="24"/>
              </w:rPr>
            </w:pPr>
            <w:r w:rsidRPr="00947EDD">
              <w:rPr>
                <w:rFonts w:asciiTheme="majorHAnsi" w:hAnsiTheme="majorHAnsi" w:cstheme="majorHAnsi"/>
                <w:sz w:val="24"/>
                <w:szCs w:val="24"/>
              </w:rPr>
              <w:t>b) – Khi môi trường không có cả glucose và lactose:</w:t>
            </w:r>
          </w:p>
          <w:p w14:paraId="5F0A8C31" w14:textId="77777777" w:rsidR="00947EDD" w:rsidRPr="00947EDD" w:rsidRDefault="00947EDD" w:rsidP="00586A17">
            <w:pPr>
              <w:rPr>
                <w:rFonts w:asciiTheme="majorHAnsi" w:hAnsiTheme="majorHAnsi" w:cstheme="majorHAnsi"/>
                <w:sz w:val="24"/>
                <w:szCs w:val="24"/>
              </w:rPr>
            </w:pPr>
            <w:r w:rsidRPr="00947EDD">
              <w:rPr>
                <w:rFonts w:asciiTheme="majorHAnsi" w:hAnsiTheme="majorHAnsi" w:cstheme="majorHAnsi"/>
                <w:sz w:val="24"/>
                <w:szCs w:val="24"/>
              </w:rPr>
              <w:t>+ Khi glucose trở nên hiếm; cAMP sẽ dính kết vào CAP và lúc này CAP sẽ liên kết vào promotor, tạo điều kiện thuận lợi cho sự liên kết vào promotor của ARN – pol</w:t>
            </w:r>
          </w:p>
          <w:p w14:paraId="32B11522" w14:textId="77777777" w:rsidR="00947EDD" w:rsidRPr="00947EDD" w:rsidRDefault="00947EDD" w:rsidP="00586A17">
            <w:pPr>
              <w:rPr>
                <w:rFonts w:asciiTheme="majorHAnsi" w:hAnsiTheme="majorHAnsi" w:cstheme="majorHAnsi"/>
                <w:sz w:val="24"/>
                <w:szCs w:val="24"/>
              </w:rPr>
            </w:pPr>
            <w:r w:rsidRPr="00947EDD">
              <w:rPr>
                <w:rFonts w:asciiTheme="majorHAnsi" w:hAnsiTheme="majorHAnsi" w:cstheme="majorHAnsi"/>
                <w:sz w:val="24"/>
                <w:szCs w:val="24"/>
              </w:rPr>
              <w:t>+ Tuy vậy, vì không có lactose, nên chất ức chế sẽ liên kết vào operator, ngăn cản ARN – pol liên kết vào promotor, nên các gen của operon không được phiên mã.</w:t>
            </w:r>
          </w:p>
          <w:p w14:paraId="4E849151" w14:textId="77777777" w:rsidR="00947EDD" w:rsidRPr="00947EDD" w:rsidRDefault="00947EDD" w:rsidP="00586A17">
            <w:pPr>
              <w:rPr>
                <w:rFonts w:asciiTheme="majorHAnsi" w:hAnsiTheme="majorHAnsi" w:cstheme="majorHAnsi"/>
                <w:i/>
                <w:sz w:val="24"/>
                <w:szCs w:val="24"/>
                <w:lang w:val="pt-BR"/>
              </w:rPr>
            </w:pPr>
            <w:r w:rsidRPr="00947EDD">
              <w:rPr>
                <w:rFonts w:asciiTheme="majorHAnsi" w:hAnsiTheme="majorHAnsi" w:cstheme="majorHAnsi"/>
                <w:sz w:val="24"/>
                <w:szCs w:val="24"/>
              </w:rPr>
              <w:t>- Nếu có một loại đường khác và các gen mã hóa cho E phân giải loại đường này cũng được tổ chức kiểu operon và được điều hòa giống operon lac, thì chúng ta có thể mong đợi hoạt động phiên mã mạnh của những gen đó.</w:t>
            </w:r>
          </w:p>
        </w:tc>
        <w:tc>
          <w:tcPr>
            <w:tcW w:w="706" w:type="dxa"/>
          </w:tcPr>
          <w:p w14:paraId="5E45F414" w14:textId="77777777" w:rsidR="00947EDD" w:rsidRPr="00947EDD" w:rsidRDefault="00947EDD" w:rsidP="00586A17">
            <w:pPr>
              <w:spacing w:before="0" w:after="0" w:line="360" w:lineRule="auto"/>
              <w:rPr>
                <w:rFonts w:asciiTheme="majorHAnsi" w:hAnsiTheme="majorHAnsi" w:cstheme="majorHAnsi"/>
                <w:sz w:val="24"/>
                <w:szCs w:val="24"/>
                <w:lang w:val="vi-VN"/>
              </w:rPr>
            </w:pPr>
            <w:r w:rsidRPr="00947EDD">
              <w:rPr>
                <w:rFonts w:asciiTheme="majorHAnsi" w:hAnsiTheme="majorHAnsi" w:cstheme="majorHAnsi"/>
                <w:sz w:val="24"/>
                <w:szCs w:val="24"/>
                <w:lang w:val="vi-VN"/>
              </w:rPr>
              <w:t>0,5</w:t>
            </w:r>
          </w:p>
          <w:p w14:paraId="3CB18E7D" w14:textId="77777777" w:rsidR="00947EDD" w:rsidRPr="00947EDD" w:rsidRDefault="00947EDD" w:rsidP="00586A17">
            <w:pPr>
              <w:spacing w:before="0" w:after="0" w:line="360" w:lineRule="auto"/>
              <w:rPr>
                <w:rFonts w:asciiTheme="majorHAnsi" w:hAnsiTheme="majorHAnsi" w:cstheme="majorHAnsi"/>
                <w:sz w:val="24"/>
                <w:szCs w:val="24"/>
                <w:lang w:val="vi-VN"/>
              </w:rPr>
            </w:pPr>
          </w:p>
          <w:p w14:paraId="02B4287B" w14:textId="77777777" w:rsidR="00947EDD" w:rsidRPr="00947EDD" w:rsidRDefault="00947EDD" w:rsidP="00586A17">
            <w:pPr>
              <w:spacing w:before="0" w:after="0" w:line="360" w:lineRule="auto"/>
              <w:rPr>
                <w:rFonts w:asciiTheme="majorHAnsi" w:hAnsiTheme="majorHAnsi" w:cstheme="majorHAnsi"/>
                <w:sz w:val="24"/>
                <w:szCs w:val="24"/>
                <w:lang w:val="vi-VN"/>
              </w:rPr>
            </w:pPr>
          </w:p>
          <w:p w14:paraId="5481ACB5" w14:textId="77777777" w:rsidR="00947EDD" w:rsidRPr="00947EDD" w:rsidRDefault="00947EDD" w:rsidP="00586A17">
            <w:pPr>
              <w:spacing w:before="0" w:after="0" w:line="360" w:lineRule="auto"/>
              <w:rPr>
                <w:rFonts w:asciiTheme="majorHAnsi" w:hAnsiTheme="majorHAnsi" w:cstheme="majorHAnsi"/>
                <w:sz w:val="24"/>
                <w:szCs w:val="24"/>
                <w:lang w:val="vi-VN"/>
              </w:rPr>
            </w:pPr>
            <w:r w:rsidRPr="00947EDD">
              <w:rPr>
                <w:rFonts w:asciiTheme="majorHAnsi" w:hAnsiTheme="majorHAnsi" w:cstheme="majorHAnsi"/>
                <w:sz w:val="24"/>
                <w:szCs w:val="24"/>
                <w:lang w:val="vi-VN"/>
              </w:rPr>
              <w:t>0,5</w:t>
            </w:r>
          </w:p>
          <w:p w14:paraId="0DCB742D" w14:textId="77777777" w:rsidR="00947EDD" w:rsidRPr="00947EDD" w:rsidRDefault="00947EDD" w:rsidP="00586A17">
            <w:pPr>
              <w:spacing w:before="0" w:after="0" w:line="360" w:lineRule="auto"/>
              <w:rPr>
                <w:rFonts w:asciiTheme="majorHAnsi" w:hAnsiTheme="majorHAnsi" w:cstheme="majorHAnsi"/>
                <w:sz w:val="24"/>
                <w:szCs w:val="24"/>
                <w:lang w:val="vi-VN"/>
              </w:rPr>
            </w:pPr>
          </w:p>
          <w:p w14:paraId="5134935A" w14:textId="77777777" w:rsidR="00947EDD" w:rsidRPr="00947EDD" w:rsidRDefault="00947EDD" w:rsidP="00586A17">
            <w:pPr>
              <w:spacing w:before="0" w:after="0" w:line="360" w:lineRule="auto"/>
              <w:rPr>
                <w:rFonts w:asciiTheme="majorHAnsi" w:hAnsiTheme="majorHAnsi" w:cstheme="majorHAnsi"/>
                <w:sz w:val="24"/>
                <w:szCs w:val="24"/>
                <w:lang w:val="vi-VN"/>
              </w:rPr>
            </w:pPr>
            <w:r w:rsidRPr="00947EDD">
              <w:rPr>
                <w:rFonts w:asciiTheme="majorHAnsi" w:hAnsiTheme="majorHAnsi" w:cstheme="majorHAnsi"/>
                <w:sz w:val="24"/>
                <w:szCs w:val="24"/>
                <w:lang w:val="vi-VN"/>
              </w:rPr>
              <w:t>0,5</w:t>
            </w:r>
          </w:p>
          <w:p w14:paraId="6905B597" w14:textId="77777777" w:rsidR="00947EDD" w:rsidRPr="00947EDD" w:rsidRDefault="00947EDD" w:rsidP="00586A17">
            <w:pPr>
              <w:spacing w:before="0" w:after="0" w:line="360" w:lineRule="auto"/>
              <w:rPr>
                <w:rFonts w:asciiTheme="majorHAnsi" w:hAnsiTheme="majorHAnsi" w:cstheme="majorHAnsi"/>
                <w:sz w:val="24"/>
                <w:szCs w:val="24"/>
                <w:lang w:val="vi-VN"/>
              </w:rPr>
            </w:pPr>
          </w:p>
          <w:p w14:paraId="1B145027" w14:textId="77777777" w:rsidR="00947EDD" w:rsidRPr="00947EDD" w:rsidRDefault="00947EDD" w:rsidP="00586A17">
            <w:pPr>
              <w:spacing w:before="0" w:after="0" w:line="360" w:lineRule="auto"/>
              <w:rPr>
                <w:rFonts w:asciiTheme="majorHAnsi" w:hAnsiTheme="majorHAnsi" w:cstheme="majorHAnsi"/>
                <w:sz w:val="24"/>
                <w:szCs w:val="24"/>
                <w:lang w:val="vi-VN"/>
              </w:rPr>
            </w:pPr>
            <w:r w:rsidRPr="00947EDD">
              <w:rPr>
                <w:rFonts w:asciiTheme="majorHAnsi" w:hAnsiTheme="majorHAnsi" w:cstheme="majorHAnsi"/>
                <w:sz w:val="24"/>
                <w:szCs w:val="24"/>
                <w:lang w:val="vi-VN"/>
              </w:rPr>
              <w:t>0,5</w:t>
            </w:r>
          </w:p>
          <w:p w14:paraId="7553AA07" w14:textId="77777777" w:rsidR="00947EDD" w:rsidRPr="00947EDD" w:rsidRDefault="00947EDD" w:rsidP="00586A17">
            <w:pPr>
              <w:spacing w:before="0" w:after="0" w:line="360" w:lineRule="auto"/>
              <w:rPr>
                <w:rFonts w:asciiTheme="majorHAnsi" w:hAnsiTheme="majorHAnsi" w:cstheme="majorHAnsi"/>
                <w:b/>
                <w:sz w:val="24"/>
                <w:szCs w:val="24"/>
                <w:lang w:val="vi-VN"/>
              </w:rPr>
            </w:pPr>
          </w:p>
          <w:p w14:paraId="25AEC1C9" w14:textId="77777777" w:rsidR="00947EDD" w:rsidRPr="00947EDD" w:rsidRDefault="00947EDD" w:rsidP="00586A17">
            <w:pPr>
              <w:spacing w:before="0" w:after="0" w:line="360" w:lineRule="auto"/>
              <w:rPr>
                <w:rFonts w:asciiTheme="majorHAnsi" w:hAnsiTheme="majorHAnsi" w:cstheme="majorHAnsi"/>
                <w:b/>
                <w:sz w:val="24"/>
                <w:szCs w:val="24"/>
                <w:lang w:val="vi-VN"/>
              </w:rPr>
            </w:pPr>
          </w:p>
        </w:tc>
      </w:tr>
    </w:tbl>
    <w:p w14:paraId="46D53C65" w14:textId="77777777" w:rsidR="00B5327C" w:rsidRPr="00947EDD" w:rsidRDefault="00B5327C" w:rsidP="004E732F">
      <w:pPr>
        <w:spacing w:before="0" w:after="0" w:line="360" w:lineRule="auto"/>
        <w:rPr>
          <w:rFonts w:asciiTheme="majorHAnsi" w:hAnsiTheme="majorHAnsi" w:cstheme="majorHAnsi"/>
          <w:b/>
          <w:bCs/>
          <w:sz w:val="24"/>
          <w:szCs w:val="24"/>
          <w:lang w:val="nl-NL"/>
        </w:rPr>
      </w:pPr>
    </w:p>
    <w:sectPr w:rsidR="00B5327C" w:rsidRPr="00947EDD" w:rsidSect="000844E5">
      <w:pgSz w:w="11906" w:h="16838"/>
      <w:pgMar w:top="851" w:right="680" w:bottom="873"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eiry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C32"/>
    <w:multiLevelType w:val="hybridMultilevel"/>
    <w:tmpl w:val="078E47B8"/>
    <w:lvl w:ilvl="0" w:tplc="04090017">
      <w:start w:val="1"/>
      <w:numFmt w:val="lowerLetter"/>
      <w:lvlText w:val="%1)"/>
      <w:lvlJc w:val="left"/>
      <w:pPr>
        <w:ind w:left="2487" w:hanging="360"/>
      </w:pPr>
      <w:rPr>
        <w:rFonts w:cs="Times New Roman" w:hint="default"/>
      </w:rPr>
    </w:lvl>
    <w:lvl w:ilvl="1" w:tplc="04090019" w:tentative="1">
      <w:start w:val="1"/>
      <w:numFmt w:val="lowerLetter"/>
      <w:lvlText w:val="%2."/>
      <w:lvlJc w:val="left"/>
      <w:pPr>
        <w:ind w:left="3207" w:hanging="360"/>
      </w:pPr>
      <w:rPr>
        <w:rFonts w:cs="Times New Roman"/>
      </w:rPr>
    </w:lvl>
    <w:lvl w:ilvl="2" w:tplc="0409001B" w:tentative="1">
      <w:start w:val="1"/>
      <w:numFmt w:val="lowerRoman"/>
      <w:lvlText w:val="%3."/>
      <w:lvlJc w:val="right"/>
      <w:pPr>
        <w:ind w:left="3927" w:hanging="180"/>
      </w:pPr>
      <w:rPr>
        <w:rFonts w:cs="Times New Roman"/>
      </w:rPr>
    </w:lvl>
    <w:lvl w:ilvl="3" w:tplc="0409000F" w:tentative="1">
      <w:start w:val="1"/>
      <w:numFmt w:val="decimal"/>
      <w:lvlText w:val="%4."/>
      <w:lvlJc w:val="left"/>
      <w:pPr>
        <w:ind w:left="4647" w:hanging="360"/>
      </w:pPr>
      <w:rPr>
        <w:rFonts w:cs="Times New Roman"/>
      </w:rPr>
    </w:lvl>
    <w:lvl w:ilvl="4" w:tplc="04090019" w:tentative="1">
      <w:start w:val="1"/>
      <w:numFmt w:val="lowerLetter"/>
      <w:lvlText w:val="%5."/>
      <w:lvlJc w:val="left"/>
      <w:pPr>
        <w:ind w:left="5367" w:hanging="360"/>
      </w:pPr>
      <w:rPr>
        <w:rFonts w:cs="Times New Roman"/>
      </w:rPr>
    </w:lvl>
    <w:lvl w:ilvl="5" w:tplc="0409001B" w:tentative="1">
      <w:start w:val="1"/>
      <w:numFmt w:val="lowerRoman"/>
      <w:lvlText w:val="%6."/>
      <w:lvlJc w:val="right"/>
      <w:pPr>
        <w:ind w:left="6087" w:hanging="180"/>
      </w:pPr>
      <w:rPr>
        <w:rFonts w:cs="Times New Roman"/>
      </w:rPr>
    </w:lvl>
    <w:lvl w:ilvl="6" w:tplc="0409000F" w:tentative="1">
      <w:start w:val="1"/>
      <w:numFmt w:val="decimal"/>
      <w:lvlText w:val="%7."/>
      <w:lvlJc w:val="left"/>
      <w:pPr>
        <w:ind w:left="6807" w:hanging="360"/>
      </w:pPr>
      <w:rPr>
        <w:rFonts w:cs="Times New Roman"/>
      </w:rPr>
    </w:lvl>
    <w:lvl w:ilvl="7" w:tplc="04090019" w:tentative="1">
      <w:start w:val="1"/>
      <w:numFmt w:val="lowerLetter"/>
      <w:lvlText w:val="%8."/>
      <w:lvlJc w:val="left"/>
      <w:pPr>
        <w:ind w:left="7527" w:hanging="360"/>
      </w:pPr>
      <w:rPr>
        <w:rFonts w:cs="Times New Roman"/>
      </w:rPr>
    </w:lvl>
    <w:lvl w:ilvl="8" w:tplc="0409001B" w:tentative="1">
      <w:start w:val="1"/>
      <w:numFmt w:val="lowerRoman"/>
      <w:lvlText w:val="%9."/>
      <w:lvlJc w:val="right"/>
      <w:pPr>
        <w:ind w:left="8247" w:hanging="180"/>
      </w:pPr>
      <w:rPr>
        <w:rFonts w:cs="Times New Roman"/>
      </w:rPr>
    </w:lvl>
  </w:abstractNum>
  <w:abstractNum w:abstractNumId="1" w15:restartNumberingAfterBreak="0">
    <w:nsid w:val="12D24905"/>
    <w:multiLevelType w:val="hybridMultilevel"/>
    <w:tmpl w:val="6FF2F5A2"/>
    <w:lvl w:ilvl="0" w:tplc="EA42A0A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9540B"/>
    <w:multiLevelType w:val="hybridMultilevel"/>
    <w:tmpl w:val="A2BA44CA"/>
    <w:lvl w:ilvl="0" w:tplc="C908D2F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B01D8"/>
    <w:multiLevelType w:val="hybridMultilevel"/>
    <w:tmpl w:val="3BDA9CBA"/>
    <w:lvl w:ilvl="0" w:tplc="A1A23D7C">
      <w:start w:val="2"/>
      <w:numFmt w:val="bullet"/>
      <w:lvlText w:val=""/>
      <w:lvlJc w:val="left"/>
      <w:pPr>
        <w:ind w:left="2345" w:hanging="360"/>
      </w:pPr>
      <w:rPr>
        <w:rFonts w:ascii="Symbol" w:eastAsia="Times New Roman" w:hAnsi="Symbol" w:hint="default"/>
      </w:rPr>
    </w:lvl>
    <w:lvl w:ilvl="1" w:tplc="04090003" w:tentative="1">
      <w:start w:val="1"/>
      <w:numFmt w:val="bullet"/>
      <w:lvlText w:val="o"/>
      <w:lvlJc w:val="left"/>
      <w:pPr>
        <w:ind w:left="3065" w:hanging="360"/>
      </w:pPr>
      <w:rPr>
        <w:rFonts w:ascii="Courier New" w:hAnsi="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15:restartNumberingAfterBreak="0">
    <w:nsid w:val="4FE41DAE"/>
    <w:multiLevelType w:val="hybridMultilevel"/>
    <w:tmpl w:val="E1BA3450"/>
    <w:lvl w:ilvl="0" w:tplc="53D4492A">
      <w:start w:val="1"/>
      <w:numFmt w:val="lowerLetter"/>
      <w:lvlText w:val="%1)"/>
      <w:lvlJc w:val="left"/>
      <w:pPr>
        <w:ind w:left="99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60B9755A"/>
    <w:multiLevelType w:val="hybridMultilevel"/>
    <w:tmpl w:val="3C96AD98"/>
    <w:lvl w:ilvl="0" w:tplc="C47A1D2A">
      <w:start w:val="1"/>
      <w:numFmt w:val="lowerLetter"/>
      <w:lvlText w:val="%1)"/>
      <w:lvlJc w:val="left"/>
      <w:pPr>
        <w:ind w:left="450" w:hanging="360"/>
      </w:pPr>
      <w:rPr>
        <w:rFonts w:hint="default"/>
        <w:b w:val="0"/>
        <w:bCs w:val="0"/>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6" w15:restartNumberingAfterBreak="0">
    <w:nsid w:val="71022070"/>
    <w:multiLevelType w:val="hybridMultilevel"/>
    <w:tmpl w:val="4DDA1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1F4F1C"/>
    <w:multiLevelType w:val="hybridMultilevel"/>
    <w:tmpl w:val="5170B0D4"/>
    <w:lvl w:ilvl="0" w:tplc="6AF234EA">
      <w:numFmt w:val="bullet"/>
      <w:lvlText w:val="-"/>
      <w:lvlJc w:val="left"/>
      <w:pPr>
        <w:ind w:left="420" w:hanging="166"/>
      </w:pPr>
      <w:rPr>
        <w:rFonts w:hint="default"/>
        <w:w w:val="99"/>
        <w:lang w:val="vi" w:eastAsia="en-US" w:bidi="ar-SA"/>
      </w:rPr>
    </w:lvl>
    <w:lvl w:ilvl="1" w:tplc="45C4F046">
      <w:numFmt w:val="bullet"/>
      <w:lvlText w:val="•"/>
      <w:lvlJc w:val="left"/>
      <w:pPr>
        <w:ind w:left="1390" w:hanging="166"/>
      </w:pPr>
      <w:rPr>
        <w:rFonts w:hint="default"/>
        <w:lang w:val="vi" w:eastAsia="en-US" w:bidi="ar-SA"/>
      </w:rPr>
    </w:lvl>
    <w:lvl w:ilvl="2" w:tplc="4B50A64A">
      <w:numFmt w:val="bullet"/>
      <w:lvlText w:val="•"/>
      <w:lvlJc w:val="left"/>
      <w:pPr>
        <w:ind w:left="2361" w:hanging="166"/>
      </w:pPr>
      <w:rPr>
        <w:rFonts w:hint="default"/>
        <w:lang w:val="vi" w:eastAsia="en-US" w:bidi="ar-SA"/>
      </w:rPr>
    </w:lvl>
    <w:lvl w:ilvl="3" w:tplc="1354F220">
      <w:numFmt w:val="bullet"/>
      <w:lvlText w:val="•"/>
      <w:lvlJc w:val="left"/>
      <w:pPr>
        <w:ind w:left="3331" w:hanging="166"/>
      </w:pPr>
      <w:rPr>
        <w:rFonts w:hint="default"/>
        <w:lang w:val="vi" w:eastAsia="en-US" w:bidi="ar-SA"/>
      </w:rPr>
    </w:lvl>
    <w:lvl w:ilvl="4" w:tplc="53462E88">
      <w:numFmt w:val="bullet"/>
      <w:lvlText w:val="•"/>
      <w:lvlJc w:val="left"/>
      <w:pPr>
        <w:ind w:left="4302" w:hanging="166"/>
      </w:pPr>
      <w:rPr>
        <w:rFonts w:hint="default"/>
        <w:lang w:val="vi" w:eastAsia="en-US" w:bidi="ar-SA"/>
      </w:rPr>
    </w:lvl>
    <w:lvl w:ilvl="5" w:tplc="74649698">
      <w:numFmt w:val="bullet"/>
      <w:lvlText w:val="•"/>
      <w:lvlJc w:val="left"/>
      <w:pPr>
        <w:ind w:left="5272" w:hanging="166"/>
      </w:pPr>
      <w:rPr>
        <w:rFonts w:hint="default"/>
        <w:lang w:val="vi" w:eastAsia="en-US" w:bidi="ar-SA"/>
      </w:rPr>
    </w:lvl>
    <w:lvl w:ilvl="6" w:tplc="EF98285C">
      <w:numFmt w:val="bullet"/>
      <w:lvlText w:val="•"/>
      <w:lvlJc w:val="left"/>
      <w:pPr>
        <w:ind w:left="6243" w:hanging="166"/>
      </w:pPr>
      <w:rPr>
        <w:rFonts w:hint="default"/>
        <w:lang w:val="vi" w:eastAsia="en-US" w:bidi="ar-SA"/>
      </w:rPr>
    </w:lvl>
    <w:lvl w:ilvl="7" w:tplc="D5B2992C">
      <w:numFmt w:val="bullet"/>
      <w:lvlText w:val="•"/>
      <w:lvlJc w:val="left"/>
      <w:pPr>
        <w:ind w:left="7213" w:hanging="166"/>
      </w:pPr>
      <w:rPr>
        <w:rFonts w:hint="default"/>
        <w:lang w:val="vi" w:eastAsia="en-US" w:bidi="ar-SA"/>
      </w:rPr>
    </w:lvl>
    <w:lvl w:ilvl="8" w:tplc="CD22290A">
      <w:numFmt w:val="bullet"/>
      <w:lvlText w:val="•"/>
      <w:lvlJc w:val="left"/>
      <w:pPr>
        <w:ind w:left="8184" w:hanging="166"/>
      </w:pPr>
      <w:rPr>
        <w:rFonts w:hint="default"/>
        <w:lang w:val="vi" w:eastAsia="en-US" w:bidi="ar-SA"/>
      </w:rPr>
    </w:lvl>
  </w:abstractNum>
  <w:abstractNum w:abstractNumId="8" w15:restartNumberingAfterBreak="0">
    <w:nsid w:val="7A3178C4"/>
    <w:multiLevelType w:val="hybridMultilevel"/>
    <w:tmpl w:val="36165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61261E"/>
    <w:multiLevelType w:val="hybridMultilevel"/>
    <w:tmpl w:val="3EE08E56"/>
    <w:lvl w:ilvl="0" w:tplc="23D86760">
      <w:start w:val="1"/>
      <w:numFmt w:val="lowerLetter"/>
      <w:lvlText w:val="%1)"/>
      <w:lvlJc w:val="left"/>
      <w:pPr>
        <w:ind w:left="1125" w:hanging="360"/>
      </w:pPr>
      <w:rPr>
        <w:rFonts w:cs="Times New Roman" w:hint="default"/>
      </w:rPr>
    </w:lvl>
    <w:lvl w:ilvl="1" w:tplc="04090019" w:tentative="1">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abstractNum w:abstractNumId="10" w15:restartNumberingAfterBreak="0">
    <w:nsid w:val="7B5E18D4"/>
    <w:multiLevelType w:val="hybridMultilevel"/>
    <w:tmpl w:val="6BC2578E"/>
    <w:lvl w:ilvl="0" w:tplc="64849A88">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BE4270B"/>
    <w:multiLevelType w:val="hybridMultilevel"/>
    <w:tmpl w:val="C736144E"/>
    <w:lvl w:ilvl="0" w:tplc="04090017">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2"/>
  </w:num>
  <w:num w:numId="2">
    <w:abstractNumId w:val="3"/>
  </w:num>
  <w:num w:numId="3">
    <w:abstractNumId w:val="0"/>
  </w:num>
  <w:num w:numId="4">
    <w:abstractNumId w:val="10"/>
  </w:num>
  <w:num w:numId="5">
    <w:abstractNumId w:val="9"/>
  </w:num>
  <w:num w:numId="6">
    <w:abstractNumId w:val="11"/>
  </w:num>
  <w:num w:numId="7">
    <w:abstractNumId w:val="4"/>
  </w:num>
  <w:num w:numId="8">
    <w:abstractNumId w:val="6"/>
  </w:num>
  <w:num w:numId="9">
    <w:abstractNumId w:val="8"/>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CC"/>
    <w:rsid w:val="00026034"/>
    <w:rsid w:val="000844E5"/>
    <w:rsid w:val="000875E8"/>
    <w:rsid w:val="000B3C18"/>
    <w:rsid w:val="000E0A80"/>
    <w:rsid w:val="00106BCB"/>
    <w:rsid w:val="0012501A"/>
    <w:rsid w:val="001755D9"/>
    <w:rsid w:val="001C3DCC"/>
    <w:rsid w:val="002127E1"/>
    <w:rsid w:val="00252383"/>
    <w:rsid w:val="002857F1"/>
    <w:rsid w:val="002E0D1A"/>
    <w:rsid w:val="0034444E"/>
    <w:rsid w:val="00387064"/>
    <w:rsid w:val="00426F98"/>
    <w:rsid w:val="004456D8"/>
    <w:rsid w:val="004601EF"/>
    <w:rsid w:val="00482F3C"/>
    <w:rsid w:val="00493A17"/>
    <w:rsid w:val="004D02DB"/>
    <w:rsid w:val="004E732F"/>
    <w:rsid w:val="00552713"/>
    <w:rsid w:val="00577833"/>
    <w:rsid w:val="00585855"/>
    <w:rsid w:val="00586281"/>
    <w:rsid w:val="00586A17"/>
    <w:rsid w:val="00613291"/>
    <w:rsid w:val="006207C6"/>
    <w:rsid w:val="006D5378"/>
    <w:rsid w:val="0070137E"/>
    <w:rsid w:val="0079750B"/>
    <w:rsid w:val="007E20B4"/>
    <w:rsid w:val="00831BE2"/>
    <w:rsid w:val="00832A8C"/>
    <w:rsid w:val="008448ED"/>
    <w:rsid w:val="00854169"/>
    <w:rsid w:val="00885D87"/>
    <w:rsid w:val="008F6110"/>
    <w:rsid w:val="00926A49"/>
    <w:rsid w:val="00947EDD"/>
    <w:rsid w:val="0096029D"/>
    <w:rsid w:val="009A5AEC"/>
    <w:rsid w:val="009D26F7"/>
    <w:rsid w:val="00A70426"/>
    <w:rsid w:val="00A74FA9"/>
    <w:rsid w:val="00A97B41"/>
    <w:rsid w:val="00AB4D90"/>
    <w:rsid w:val="00AF4AD8"/>
    <w:rsid w:val="00B5327C"/>
    <w:rsid w:val="00B62DAC"/>
    <w:rsid w:val="00B67C98"/>
    <w:rsid w:val="00B96B39"/>
    <w:rsid w:val="00BC0AB0"/>
    <w:rsid w:val="00C32AD3"/>
    <w:rsid w:val="00C63A54"/>
    <w:rsid w:val="00C72536"/>
    <w:rsid w:val="00C905F8"/>
    <w:rsid w:val="00C92FAC"/>
    <w:rsid w:val="00CA73C9"/>
    <w:rsid w:val="00CC0161"/>
    <w:rsid w:val="00CC5822"/>
    <w:rsid w:val="00CD2446"/>
    <w:rsid w:val="00D07F8D"/>
    <w:rsid w:val="00D1163B"/>
    <w:rsid w:val="00D13F86"/>
    <w:rsid w:val="00D2241C"/>
    <w:rsid w:val="00D306A7"/>
    <w:rsid w:val="00D77A09"/>
    <w:rsid w:val="00DB0CB6"/>
    <w:rsid w:val="00DB27C1"/>
    <w:rsid w:val="00DD3F9A"/>
    <w:rsid w:val="00DE7816"/>
    <w:rsid w:val="00EB5677"/>
    <w:rsid w:val="00EF22C3"/>
    <w:rsid w:val="00F27DDA"/>
    <w:rsid w:val="00F40AC3"/>
    <w:rsid w:val="00F44006"/>
    <w:rsid w:val="00FC6E16"/>
    <w:rsid w:val="00FD11D0"/>
    <w:rsid w:val="00FD6C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9CFD"/>
  <w15:chartTrackingRefBased/>
  <w15:docId w15:val="{EA16DF9B-BE4A-44DD-889D-D39FDA69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AB0"/>
    <w:pPr>
      <w:spacing w:before="120" w:after="120" w:line="240" w:lineRule="auto"/>
      <w:jc w:val="left"/>
    </w:pPr>
    <w:rPr>
      <w:rFonts w:eastAsia="Times New Roman" w:cs="Times New Roman"/>
      <w:lang w:val="en-US"/>
    </w:rPr>
  </w:style>
  <w:style w:type="paragraph" w:styleId="Heading1">
    <w:name w:val="heading 1"/>
    <w:basedOn w:val="Normal"/>
    <w:link w:val="Heading1Char"/>
    <w:uiPriority w:val="1"/>
    <w:qFormat/>
    <w:rsid w:val="009A5AEC"/>
    <w:pPr>
      <w:widowControl w:val="0"/>
      <w:autoSpaceDE w:val="0"/>
      <w:autoSpaceDN w:val="0"/>
      <w:spacing w:before="0" w:after="0"/>
      <w:ind w:left="420"/>
      <w:jc w:val="both"/>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7833"/>
    <w:pPr>
      <w:spacing w:before="0" w:after="200" w:line="276" w:lineRule="auto"/>
      <w:ind w:left="720"/>
      <w:contextualSpacing/>
    </w:pPr>
    <w:rPr>
      <w:rFonts w:ascii="Calibri" w:hAnsi="Calibri"/>
      <w:sz w:val="22"/>
      <w:lang w:eastAsia="ko-KR"/>
    </w:rPr>
  </w:style>
  <w:style w:type="character" w:customStyle="1" w:styleId="hps">
    <w:name w:val="hps"/>
    <w:basedOn w:val="DefaultParagraphFont"/>
    <w:rsid w:val="00577833"/>
    <w:rPr>
      <w:rFonts w:cs="Times New Roman"/>
    </w:rPr>
  </w:style>
  <w:style w:type="table" w:styleId="TableGrid">
    <w:name w:val="Table Grid"/>
    <w:aliases w:val="Table"/>
    <w:basedOn w:val="TableNormal"/>
    <w:uiPriority w:val="39"/>
    <w:rsid w:val="00C72536"/>
    <w:pPr>
      <w:spacing w:after="0" w:line="240" w:lineRule="auto"/>
      <w:jc w:val="left"/>
    </w:pPr>
    <w:rPr>
      <w:rFonts w:cs="Times New Roman"/>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A5AEC"/>
    <w:pPr>
      <w:widowControl w:val="0"/>
      <w:autoSpaceDE w:val="0"/>
      <w:autoSpaceDN w:val="0"/>
      <w:spacing w:before="0" w:after="0"/>
      <w:ind w:left="420"/>
    </w:pPr>
    <w:rPr>
      <w:sz w:val="26"/>
      <w:szCs w:val="26"/>
      <w:lang w:val="vi"/>
    </w:rPr>
  </w:style>
  <w:style w:type="character" w:customStyle="1" w:styleId="BodyTextChar">
    <w:name w:val="Body Text Char"/>
    <w:basedOn w:val="DefaultParagraphFont"/>
    <w:link w:val="BodyText"/>
    <w:uiPriority w:val="1"/>
    <w:rsid w:val="009A5AEC"/>
    <w:rPr>
      <w:rFonts w:eastAsia="Times New Roman" w:cs="Times New Roman"/>
      <w:sz w:val="26"/>
      <w:szCs w:val="26"/>
      <w:lang w:val="vi"/>
    </w:rPr>
  </w:style>
  <w:style w:type="character" w:customStyle="1" w:styleId="Heading1Char">
    <w:name w:val="Heading 1 Char"/>
    <w:basedOn w:val="DefaultParagraphFont"/>
    <w:link w:val="Heading1"/>
    <w:uiPriority w:val="1"/>
    <w:rsid w:val="009A5AEC"/>
    <w:rPr>
      <w:rFonts w:eastAsia="Times New Roman" w:cs="Times New Roman"/>
      <w:b/>
      <w:bCs/>
      <w:sz w:val="26"/>
      <w:szCs w:val="26"/>
      <w:lang w:val="vi"/>
    </w:rPr>
  </w:style>
  <w:style w:type="table" w:customStyle="1" w:styleId="TableGrid1">
    <w:name w:val="Table Grid1"/>
    <w:basedOn w:val="TableNormal"/>
    <w:next w:val="TableGrid"/>
    <w:uiPriority w:val="59"/>
    <w:qFormat/>
    <w:rsid w:val="0012501A"/>
    <w:pPr>
      <w:spacing w:after="0" w:line="240" w:lineRule="auto"/>
      <w:jc w:val="left"/>
    </w:pPr>
    <w:rPr>
      <w:rFonts w:asciiTheme="minorHAnsi" w:hAnsiTheme="minorHAns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8448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064652">
      <w:bodyDiv w:val="1"/>
      <w:marLeft w:val="0"/>
      <w:marRight w:val="0"/>
      <w:marTop w:val="0"/>
      <w:marBottom w:val="0"/>
      <w:divBdr>
        <w:top w:val="none" w:sz="0" w:space="0" w:color="auto"/>
        <w:left w:val="none" w:sz="0" w:space="0" w:color="auto"/>
        <w:bottom w:val="none" w:sz="0" w:space="0" w:color="auto"/>
        <w:right w:val="none" w:sz="0" w:space="0" w:color="auto"/>
      </w:divBdr>
    </w:div>
    <w:div w:id="1007900151">
      <w:bodyDiv w:val="1"/>
      <w:marLeft w:val="0"/>
      <w:marRight w:val="0"/>
      <w:marTop w:val="0"/>
      <w:marBottom w:val="0"/>
      <w:divBdr>
        <w:top w:val="none" w:sz="0" w:space="0" w:color="auto"/>
        <w:left w:val="none" w:sz="0" w:space="0" w:color="auto"/>
        <w:bottom w:val="none" w:sz="0" w:space="0" w:color="auto"/>
        <w:right w:val="none" w:sz="0" w:space="0" w:color="auto"/>
      </w:divBdr>
    </w:div>
    <w:div w:id="16531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16</Pages>
  <Words>4961</Words>
  <Characters>28279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2022-06-19T15:37:00Z</dcterms:created>
  <dcterms:modified xsi:type="dcterms:W3CDTF">2023-06-23T08:26:00Z</dcterms:modified>
</cp:coreProperties>
</file>