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B2" w:rsidRPr="00FE56BD" w:rsidRDefault="00FE56BD" w:rsidP="00FE56BD">
      <w:pPr>
        <w:spacing w:before="480" w:after="60"/>
        <w:jc w:val="center"/>
        <w:rPr>
          <w:sz w:val="28"/>
          <w:szCs w:val="28"/>
        </w:rPr>
      </w:pPr>
      <w:r w:rsidRPr="00FE56BD">
        <w:rPr>
          <w:noProof/>
          <w:sz w:val="28"/>
          <w:szCs w:val="28"/>
        </w:rPr>
        <w:drawing>
          <wp:anchor distT="0" distB="0" distL="114300" distR="114300" simplePos="0" relativeHeight="251660288" behindDoc="1" locked="0" layoutInCell="1" allowOverlap="1">
            <wp:simplePos x="0" y="0"/>
            <wp:positionH relativeFrom="column">
              <wp:posOffset>-137160</wp:posOffset>
            </wp:positionH>
            <wp:positionV relativeFrom="paragraph">
              <wp:posOffset>-72390</wp:posOffset>
            </wp:positionV>
            <wp:extent cx="6048375" cy="9420225"/>
            <wp:effectExtent l="38100" t="19050" r="28575" b="28575"/>
            <wp:wrapNone/>
            <wp:docPr id="4" name="Picture 2"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doi"/>
                    <pic:cNvPicPr>
                      <a:picLocks noChangeAspect="1" noChangeArrowheads="1"/>
                    </pic:cNvPicPr>
                  </pic:nvPicPr>
                  <pic:blipFill>
                    <a:blip r:embed="rId7" cstate="print"/>
                    <a:srcRect/>
                    <a:stretch>
                      <a:fillRect/>
                    </a:stretch>
                  </pic:blipFill>
                  <pic:spPr bwMode="auto">
                    <a:xfrm>
                      <a:off x="0" y="0"/>
                      <a:ext cx="6048375" cy="9420225"/>
                    </a:xfrm>
                    <a:prstGeom prst="rect">
                      <a:avLst/>
                    </a:prstGeom>
                    <a:solidFill>
                      <a:srgbClr val="0000FF"/>
                    </a:solidFill>
                    <a:ln w="9525">
                      <a:solidFill>
                        <a:srgbClr val="0000FF"/>
                      </a:solidFill>
                      <a:miter lim="800000"/>
                      <a:headEnd/>
                      <a:tailEnd/>
                    </a:ln>
                  </pic:spPr>
                </pic:pic>
              </a:graphicData>
            </a:graphic>
          </wp:anchor>
        </w:drawing>
      </w:r>
      <w:r w:rsidR="00FE69B2" w:rsidRPr="00FE56BD">
        <w:rPr>
          <w:sz w:val="28"/>
          <w:szCs w:val="28"/>
        </w:rPr>
        <w:t>PHÒNG GIÁO DỤC VÀ ĐÀO TẠO THÀNH PHỐ</w:t>
      </w:r>
    </w:p>
    <w:p w:rsidR="00FE69B2" w:rsidRPr="005525E8" w:rsidRDefault="00557B68" w:rsidP="00FE56BD">
      <w:pPr>
        <w:spacing w:before="120" w:after="60"/>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390" type="#_x0000_t32" style="position:absolute;left:0;text-align:left;margin-left:142.95pt;margin-top:19.45pt;width:170.25pt;height:0;z-index:251661312" o:connectortype="straight"/>
        </w:pict>
      </w:r>
      <w:r w:rsidR="00FE69B2" w:rsidRPr="005525E8">
        <w:rPr>
          <w:b/>
          <w:sz w:val="28"/>
          <w:szCs w:val="28"/>
        </w:rPr>
        <w:t>TRƯỜNG THCS TRẦN PHÚ</w:t>
      </w:r>
    </w:p>
    <w:p w:rsidR="00FE69B2" w:rsidRPr="005525E8" w:rsidRDefault="00FE69B2" w:rsidP="005525E8">
      <w:pPr>
        <w:spacing w:before="120" w:after="60" w:line="288" w:lineRule="auto"/>
        <w:rPr>
          <w:sz w:val="28"/>
          <w:szCs w:val="28"/>
        </w:rPr>
      </w:pPr>
    </w:p>
    <w:p w:rsidR="00FE69B2" w:rsidRPr="005525E8" w:rsidRDefault="00FE69B2" w:rsidP="005525E8">
      <w:pPr>
        <w:spacing w:before="120" w:after="60" w:line="288" w:lineRule="auto"/>
        <w:jc w:val="center"/>
        <w:rPr>
          <w:b/>
          <w:sz w:val="28"/>
          <w:szCs w:val="28"/>
        </w:rPr>
      </w:pPr>
    </w:p>
    <w:p w:rsidR="00FE69B2" w:rsidRPr="005525E8" w:rsidRDefault="00FE69B2" w:rsidP="005525E8">
      <w:pPr>
        <w:spacing w:before="120" w:after="60" w:line="288" w:lineRule="auto"/>
        <w:jc w:val="center"/>
        <w:rPr>
          <w:b/>
          <w:sz w:val="28"/>
          <w:szCs w:val="28"/>
        </w:rPr>
      </w:pPr>
    </w:p>
    <w:p w:rsidR="00FE69B2" w:rsidRPr="005525E8" w:rsidRDefault="00FE69B2" w:rsidP="005525E8">
      <w:pPr>
        <w:spacing w:before="120" w:after="60" w:line="288" w:lineRule="auto"/>
        <w:jc w:val="center"/>
        <w:rPr>
          <w:b/>
          <w:sz w:val="28"/>
          <w:szCs w:val="28"/>
        </w:rPr>
      </w:pPr>
    </w:p>
    <w:p w:rsidR="00FE69B2" w:rsidRPr="005525E8" w:rsidRDefault="00FE69B2" w:rsidP="005525E8">
      <w:pPr>
        <w:spacing w:before="120" w:after="60" w:line="288" w:lineRule="auto"/>
        <w:jc w:val="center"/>
        <w:rPr>
          <w:b/>
          <w:sz w:val="28"/>
          <w:szCs w:val="28"/>
        </w:rPr>
      </w:pPr>
    </w:p>
    <w:p w:rsidR="00FE69B2" w:rsidRPr="00FE56BD" w:rsidRDefault="00FE69B2" w:rsidP="005525E8">
      <w:pPr>
        <w:spacing w:before="120" w:after="60" w:line="288" w:lineRule="auto"/>
        <w:jc w:val="center"/>
        <w:rPr>
          <w:b/>
          <w:sz w:val="38"/>
          <w:szCs w:val="28"/>
        </w:rPr>
      </w:pPr>
      <w:r w:rsidRPr="00FE56BD">
        <w:rPr>
          <w:b/>
          <w:sz w:val="38"/>
          <w:szCs w:val="28"/>
        </w:rPr>
        <w:t>BÁO CÁO</w:t>
      </w:r>
    </w:p>
    <w:p w:rsidR="00FE69B2" w:rsidRPr="00FE56BD" w:rsidRDefault="00FE69B2" w:rsidP="005525E8">
      <w:pPr>
        <w:spacing w:before="120" w:after="60" w:line="288" w:lineRule="auto"/>
        <w:jc w:val="center"/>
        <w:rPr>
          <w:b/>
          <w:sz w:val="32"/>
          <w:szCs w:val="28"/>
        </w:rPr>
      </w:pPr>
      <w:r w:rsidRPr="00FE56BD">
        <w:rPr>
          <w:b/>
          <w:sz w:val="32"/>
          <w:szCs w:val="28"/>
        </w:rPr>
        <w:t>BIỆN PHÁP NÂNG CAO CHẤT LƯỢNG GIẢNG DẠY</w:t>
      </w:r>
    </w:p>
    <w:p w:rsidR="00FE69B2" w:rsidRPr="005525E8" w:rsidRDefault="00FE69B2" w:rsidP="005525E8">
      <w:pPr>
        <w:spacing w:before="120" w:after="60" w:line="288" w:lineRule="auto"/>
        <w:jc w:val="center"/>
        <w:rPr>
          <w:b/>
          <w:sz w:val="28"/>
          <w:szCs w:val="28"/>
        </w:rPr>
      </w:pPr>
    </w:p>
    <w:p w:rsidR="00FE69B2" w:rsidRPr="005525E8" w:rsidRDefault="00FE69B2" w:rsidP="005525E8">
      <w:pPr>
        <w:spacing w:before="120" w:after="60" w:line="288" w:lineRule="auto"/>
        <w:rPr>
          <w:sz w:val="28"/>
          <w:szCs w:val="28"/>
        </w:rPr>
      </w:pPr>
    </w:p>
    <w:p w:rsidR="00FE69B2" w:rsidRPr="005525E8" w:rsidRDefault="00FE69B2" w:rsidP="005525E8">
      <w:pPr>
        <w:spacing w:before="120" w:after="60" w:line="288" w:lineRule="auto"/>
        <w:rPr>
          <w:sz w:val="28"/>
          <w:szCs w:val="28"/>
        </w:rPr>
      </w:pPr>
    </w:p>
    <w:p w:rsidR="00FE56BD" w:rsidRDefault="00A744AB" w:rsidP="005525E8">
      <w:pPr>
        <w:spacing w:before="120" w:after="60" w:line="288" w:lineRule="auto"/>
        <w:jc w:val="center"/>
        <w:rPr>
          <w:b/>
          <w:sz w:val="28"/>
          <w:szCs w:val="28"/>
          <w:lang w:val="pt-BR"/>
        </w:rPr>
      </w:pPr>
      <w:r w:rsidRPr="005525E8">
        <w:rPr>
          <w:b/>
          <w:sz w:val="28"/>
          <w:szCs w:val="28"/>
          <w:lang w:val="pt-BR"/>
        </w:rPr>
        <w:t xml:space="preserve">CÁCH HƯỚNG DẪN HỌC  SINH NẮM VỮNG PHƯƠNG PHÁP </w:t>
      </w:r>
    </w:p>
    <w:p w:rsidR="00FE69B2" w:rsidRPr="005525E8" w:rsidRDefault="00A744AB" w:rsidP="005525E8">
      <w:pPr>
        <w:spacing w:before="120" w:after="60" w:line="288" w:lineRule="auto"/>
        <w:jc w:val="center"/>
        <w:rPr>
          <w:sz w:val="28"/>
          <w:szCs w:val="28"/>
        </w:rPr>
      </w:pPr>
      <w:r w:rsidRPr="005525E8">
        <w:rPr>
          <w:b/>
          <w:sz w:val="28"/>
          <w:szCs w:val="28"/>
          <w:lang w:val="pt-BR"/>
        </w:rPr>
        <w:t>GIẢI CÁC BÀI TOÁN CƠ BẢN MÔN TOÁN 7</w:t>
      </w:r>
    </w:p>
    <w:p w:rsidR="00FE69B2" w:rsidRPr="005525E8" w:rsidRDefault="00FE69B2" w:rsidP="005525E8">
      <w:pPr>
        <w:spacing w:before="120" w:after="60" w:line="288" w:lineRule="auto"/>
        <w:rPr>
          <w:sz w:val="28"/>
          <w:szCs w:val="28"/>
        </w:rPr>
      </w:pPr>
    </w:p>
    <w:p w:rsidR="00BD677B" w:rsidRPr="005525E8" w:rsidRDefault="00BD677B" w:rsidP="005525E8">
      <w:pPr>
        <w:spacing w:before="120" w:after="60" w:line="288" w:lineRule="auto"/>
        <w:rPr>
          <w:sz w:val="28"/>
          <w:szCs w:val="28"/>
        </w:rPr>
      </w:pPr>
    </w:p>
    <w:p w:rsidR="00BD677B" w:rsidRPr="005525E8" w:rsidRDefault="00BD677B" w:rsidP="005525E8">
      <w:pPr>
        <w:spacing w:before="120" w:after="60" w:line="288" w:lineRule="auto"/>
        <w:rPr>
          <w:sz w:val="28"/>
          <w:szCs w:val="28"/>
        </w:rPr>
      </w:pPr>
    </w:p>
    <w:p w:rsidR="00FE69B2" w:rsidRPr="005525E8" w:rsidRDefault="00FE69B2" w:rsidP="005525E8">
      <w:pPr>
        <w:spacing w:before="120" w:after="60" w:line="288" w:lineRule="auto"/>
        <w:rPr>
          <w:sz w:val="28"/>
          <w:szCs w:val="28"/>
        </w:rPr>
      </w:pPr>
    </w:p>
    <w:p w:rsidR="00FE69B2" w:rsidRPr="005525E8" w:rsidRDefault="00FE69B2" w:rsidP="005525E8">
      <w:pPr>
        <w:spacing w:before="120" w:after="60" w:line="288" w:lineRule="auto"/>
        <w:rPr>
          <w:sz w:val="28"/>
          <w:szCs w:val="28"/>
        </w:rPr>
      </w:pPr>
    </w:p>
    <w:p w:rsidR="00886999" w:rsidRPr="005525E8" w:rsidRDefault="00FE69B2" w:rsidP="005525E8">
      <w:pPr>
        <w:spacing w:before="120" w:after="60" w:line="288" w:lineRule="auto"/>
        <w:ind w:firstLine="2694"/>
        <w:rPr>
          <w:b/>
          <w:sz w:val="28"/>
          <w:szCs w:val="28"/>
        </w:rPr>
      </w:pPr>
      <w:r w:rsidRPr="005525E8">
        <w:rPr>
          <w:b/>
          <w:sz w:val="28"/>
          <w:szCs w:val="28"/>
        </w:rPr>
        <w:t>Giáo viên:</w:t>
      </w:r>
      <w:r w:rsidR="00886999" w:rsidRPr="005525E8">
        <w:rPr>
          <w:b/>
          <w:sz w:val="28"/>
          <w:szCs w:val="28"/>
        </w:rPr>
        <w:t xml:space="preserve">  </w:t>
      </w:r>
      <w:r w:rsidR="00FE56BD">
        <w:rPr>
          <w:b/>
          <w:sz w:val="28"/>
          <w:szCs w:val="28"/>
        </w:rPr>
        <w:tab/>
      </w:r>
      <w:r w:rsidR="00886999" w:rsidRPr="005525E8">
        <w:rPr>
          <w:b/>
          <w:sz w:val="28"/>
          <w:szCs w:val="28"/>
        </w:rPr>
        <w:t>PHÍ NGỌC THI</w:t>
      </w:r>
      <w:r w:rsidRPr="005525E8">
        <w:rPr>
          <w:b/>
          <w:sz w:val="28"/>
          <w:szCs w:val="28"/>
        </w:rPr>
        <w:tab/>
      </w:r>
    </w:p>
    <w:p w:rsidR="00FE69B2" w:rsidRPr="005525E8" w:rsidRDefault="00FE69B2" w:rsidP="005525E8">
      <w:pPr>
        <w:spacing w:before="120" w:after="60" w:line="288" w:lineRule="auto"/>
        <w:ind w:firstLine="2694"/>
        <w:rPr>
          <w:b/>
          <w:sz w:val="28"/>
          <w:szCs w:val="28"/>
        </w:rPr>
      </w:pPr>
      <w:r w:rsidRPr="005525E8">
        <w:rPr>
          <w:b/>
          <w:sz w:val="28"/>
          <w:szCs w:val="28"/>
        </w:rPr>
        <w:t>Môn:</w:t>
      </w:r>
      <w:r w:rsidRPr="005525E8">
        <w:rPr>
          <w:b/>
          <w:sz w:val="28"/>
          <w:szCs w:val="28"/>
        </w:rPr>
        <w:tab/>
      </w:r>
      <w:r w:rsidR="00FE56BD">
        <w:rPr>
          <w:b/>
          <w:sz w:val="28"/>
          <w:szCs w:val="28"/>
        </w:rPr>
        <w:tab/>
      </w:r>
      <w:r w:rsidR="00886999" w:rsidRPr="005525E8">
        <w:rPr>
          <w:b/>
          <w:sz w:val="28"/>
          <w:szCs w:val="28"/>
        </w:rPr>
        <w:t>TOÁN</w:t>
      </w:r>
      <w:r w:rsidR="005525E8" w:rsidRPr="005525E8">
        <w:rPr>
          <w:b/>
          <w:sz w:val="28"/>
          <w:szCs w:val="28"/>
        </w:rPr>
        <w:t xml:space="preserve"> </w:t>
      </w:r>
      <w:r w:rsidR="00FE56BD">
        <w:rPr>
          <w:b/>
          <w:sz w:val="28"/>
          <w:szCs w:val="28"/>
        </w:rPr>
        <w:t xml:space="preserve"> </w:t>
      </w:r>
      <w:r w:rsidR="00886999" w:rsidRPr="005525E8">
        <w:rPr>
          <w:b/>
          <w:sz w:val="28"/>
          <w:szCs w:val="28"/>
        </w:rPr>
        <w:t>7</w:t>
      </w:r>
    </w:p>
    <w:p w:rsidR="00FE69B2" w:rsidRPr="005525E8" w:rsidRDefault="00FE69B2" w:rsidP="005525E8">
      <w:pPr>
        <w:spacing w:before="120" w:after="60" w:line="288" w:lineRule="auto"/>
        <w:ind w:firstLine="2694"/>
        <w:rPr>
          <w:b/>
          <w:sz w:val="28"/>
          <w:szCs w:val="28"/>
        </w:rPr>
      </w:pPr>
      <w:r w:rsidRPr="005525E8">
        <w:rPr>
          <w:b/>
          <w:sz w:val="28"/>
          <w:szCs w:val="28"/>
        </w:rPr>
        <w:t>Trường:</w:t>
      </w:r>
      <w:r w:rsidRPr="005525E8">
        <w:rPr>
          <w:b/>
          <w:sz w:val="28"/>
          <w:szCs w:val="28"/>
        </w:rPr>
        <w:tab/>
      </w:r>
      <w:r w:rsidR="00886999" w:rsidRPr="005525E8">
        <w:rPr>
          <w:b/>
          <w:sz w:val="28"/>
          <w:szCs w:val="28"/>
        </w:rPr>
        <w:t>THCS  TRẦN PHÚ</w:t>
      </w:r>
    </w:p>
    <w:p w:rsidR="006F0707" w:rsidRPr="005525E8" w:rsidRDefault="006F0707" w:rsidP="005525E8">
      <w:pPr>
        <w:spacing w:before="120" w:after="60" w:line="288" w:lineRule="auto"/>
        <w:jc w:val="center"/>
        <w:rPr>
          <w:b/>
          <w:sz w:val="28"/>
          <w:szCs w:val="28"/>
        </w:rPr>
      </w:pPr>
    </w:p>
    <w:p w:rsidR="00FE56BD" w:rsidRDefault="00FE56BD" w:rsidP="005525E8">
      <w:pPr>
        <w:spacing w:before="120" w:after="60" w:line="288" w:lineRule="auto"/>
        <w:jc w:val="center"/>
        <w:rPr>
          <w:b/>
          <w:sz w:val="28"/>
          <w:szCs w:val="28"/>
        </w:rPr>
      </w:pPr>
    </w:p>
    <w:p w:rsidR="00FE56BD" w:rsidRDefault="00FE56BD" w:rsidP="005525E8">
      <w:pPr>
        <w:spacing w:before="120" w:after="60" w:line="288" w:lineRule="auto"/>
        <w:jc w:val="center"/>
        <w:rPr>
          <w:b/>
          <w:sz w:val="28"/>
          <w:szCs w:val="28"/>
        </w:rPr>
      </w:pPr>
    </w:p>
    <w:p w:rsidR="00FE56BD" w:rsidRDefault="00FE56BD" w:rsidP="005525E8">
      <w:pPr>
        <w:spacing w:before="120" w:after="60" w:line="288" w:lineRule="auto"/>
        <w:jc w:val="center"/>
        <w:rPr>
          <w:b/>
          <w:sz w:val="28"/>
          <w:szCs w:val="28"/>
        </w:rPr>
      </w:pPr>
    </w:p>
    <w:p w:rsidR="00FE69B2" w:rsidRPr="005525E8" w:rsidRDefault="00FE69B2" w:rsidP="005525E8">
      <w:pPr>
        <w:spacing w:before="120" w:after="60" w:line="288" w:lineRule="auto"/>
        <w:jc w:val="center"/>
        <w:rPr>
          <w:b/>
          <w:sz w:val="28"/>
          <w:szCs w:val="28"/>
        </w:rPr>
      </w:pPr>
      <w:r w:rsidRPr="005525E8">
        <w:rPr>
          <w:b/>
          <w:sz w:val="28"/>
          <w:szCs w:val="28"/>
        </w:rPr>
        <w:t>THÁI BÌNH, THÁNG 10 NĂM 2020</w:t>
      </w:r>
    </w:p>
    <w:p w:rsidR="00FE56BD" w:rsidRDefault="00FE56BD">
      <w:pPr>
        <w:rPr>
          <w:b/>
          <w:sz w:val="28"/>
          <w:szCs w:val="28"/>
        </w:rPr>
      </w:pPr>
      <w:r>
        <w:rPr>
          <w:b/>
          <w:sz w:val="28"/>
          <w:szCs w:val="28"/>
        </w:rPr>
        <w:br w:type="page"/>
      </w:r>
    </w:p>
    <w:p w:rsidR="001125D5" w:rsidRPr="005525E8" w:rsidRDefault="001125D5" w:rsidP="005525E8">
      <w:pPr>
        <w:tabs>
          <w:tab w:val="center" w:pos="4320"/>
          <w:tab w:val="left" w:pos="7395"/>
        </w:tabs>
        <w:spacing w:before="120" w:after="60" w:line="288" w:lineRule="auto"/>
        <w:jc w:val="center"/>
        <w:rPr>
          <w:b/>
          <w:sz w:val="28"/>
          <w:szCs w:val="28"/>
        </w:rPr>
      </w:pPr>
      <w:r w:rsidRPr="005525E8">
        <w:rPr>
          <w:b/>
          <w:sz w:val="28"/>
          <w:szCs w:val="28"/>
        </w:rPr>
        <w:lastRenderedPageBreak/>
        <w:t>BÁO CÁO</w:t>
      </w:r>
    </w:p>
    <w:p w:rsidR="001125D5" w:rsidRPr="005525E8" w:rsidRDefault="00A744AB" w:rsidP="005525E8">
      <w:pPr>
        <w:tabs>
          <w:tab w:val="center" w:pos="4320"/>
          <w:tab w:val="left" w:pos="7395"/>
        </w:tabs>
        <w:spacing w:before="120" w:after="60" w:line="288" w:lineRule="auto"/>
        <w:jc w:val="center"/>
        <w:rPr>
          <w:b/>
          <w:sz w:val="28"/>
          <w:szCs w:val="28"/>
        </w:rPr>
      </w:pPr>
      <w:r w:rsidRPr="005525E8">
        <w:rPr>
          <w:b/>
          <w:sz w:val="28"/>
          <w:szCs w:val="28"/>
        </w:rPr>
        <w:t xml:space="preserve">MỘT SỐ </w:t>
      </w:r>
      <w:r w:rsidR="001125D5" w:rsidRPr="005525E8">
        <w:rPr>
          <w:b/>
          <w:sz w:val="28"/>
          <w:szCs w:val="28"/>
        </w:rPr>
        <w:t>BIỆN PHÁP NÂNG CAO CHẤT LƯỢNG GIẢNG DẠY</w:t>
      </w:r>
      <w:r w:rsidR="007056C3" w:rsidRPr="005525E8">
        <w:rPr>
          <w:b/>
          <w:sz w:val="28"/>
          <w:szCs w:val="28"/>
        </w:rPr>
        <w:t xml:space="preserve"> MÔN TOÁN 7</w:t>
      </w:r>
    </w:p>
    <w:p w:rsidR="00116A3B" w:rsidRPr="005525E8" w:rsidRDefault="00383C65" w:rsidP="00474676">
      <w:pPr>
        <w:spacing w:before="120" w:after="60" w:line="340" w:lineRule="exact"/>
        <w:rPr>
          <w:b/>
          <w:sz w:val="28"/>
          <w:szCs w:val="28"/>
          <w:lang w:val="pt-BR"/>
        </w:rPr>
      </w:pPr>
      <w:r w:rsidRPr="005525E8">
        <w:rPr>
          <w:b/>
          <w:sz w:val="28"/>
          <w:szCs w:val="28"/>
          <w:lang w:val="pt-BR"/>
        </w:rPr>
        <w:t>I.</w:t>
      </w:r>
      <w:r w:rsidR="001125D5" w:rsidRPr="005525E8">
        <w:rPr>
          <w:b/>
          <w:sz w:val="28"/>
          <w:szCs w:val="28"/>
          <w:lang w:val="pt-BR"/>
        </w:rPr>
        <w:t>ĐẶT VẤN ĐỀ</w:t>
      </w:r>
    </w:p>
    <w:p w:rsidR="00C613BC" w:rsidRPr="005525E8" w:rsidRDefault="003F7CA7" w:rsidP="00474676">
      <w:pPr>
        <w:spacing w:before="120" w:after="60" w:line="340" w:lineRule="exact"/>
        <w:jc w:val="both"/>
        <w:rPr>
          <w:sz w:val="28"/>
          <w:szCs w:val="28"/>
          <w:lang w:val="pt-BR"/>
        </w:rPr>
      </w:pPr>
      <w:r w:rsidRPr="005525E8">
        <w:rPr>
          <w:b/>
          <w:sz w:val="28"/>
          <w:szCs w:val="28"/>
          <w:lang w:val="pt-BR"/>
        </w:rPr>
        <w:t>1</w:t>
      </w:r>
      <w:r w:rsidR="00C613BC" w:rsidRPr="005525E8">
        <w:rPr>
          <w:b/>
          <w:sz w:val="28"/>
          <w:szCs w:val="28"/>
          <w:lang w:val="pt-BR"/>
        </w:rPr>
        <w:t>. Cơ sở lý luận</w:t>
      </w:r>
    </w:p>
    <w:p w:rsidR="00C613BC" w:rsidRPr="005525E8" w:rsidRDefault="00C613BC" w:rsidP="00474676">
      <w:pPr>
        <w:spacing w:before="120" w:after="60" w:line="340" w:lineRule="exact"/>
        <w:jc w:val="both"/>
        <w:rPr>
          <w:sz w:val="28"/>
          <w:szCs w:val="28"/>
          <w:lang w:val="pt-BR"/>
        </w:rPr>
      </w:pPr>
      <w:r w:rsidRPr="005525E8">
        <w:rPr>
          <w:sz w:val="28"/>
          <w:szCs w:val="28"/>
          <w:lang w:val="pt-BR"/>
        </w:rPr>
        <w:t xml:space="preserve">- Công ước quốc tế về quyền trẻ em công nhận </w:t>
      </w:r>
      <w:r w:rsidRPr="005525E8">
        <w:rPr>
          <w:sz w:val="28"/>
          <w:szCs w:val="28"/>
          <w:vertAlign w:val="superscript"/>
          <w:lang w:val="pt-BR"/>
        </w:rPr>
        <w:t>“</w:t>
      </w:r>
      <w:r w:rsidRPr="005525E8">
        <w:rPr>
          <w:sz w:val="28"/>
          <w:szCs w:val="28"/>
          <w:lang w:val="pt-BR"/>
        </w:rPr>
        <w:t>Mọi  trẻ em trong độ tuổi đi học đều phải</w:t>
      </w:r>
      <w:r w:rsidR="00524B4B" w:rsidRPr="005525E8">
        <w:rPr>
          <w:sz w:val="28"/>
          <w:szCs w:val="28"/>
          <w:lang w:val="pt-BR"/>
        </w:rPr>
        <w:t xml:space="preserve"> đến trường”</w:t>
      </w:r>
      <w:r w:rsidRPr="005525E8">
        <w:rPr>
          <w:sz w:val="28"/>
          <w:szCs w:val="28"/>
          <w:lang w:val="pt-BR"/>
        </w:rPr>
        <w:t xml:space="preserve">. </w:t>
      </w:r>
      <w:r w:rsidR="00524B4B" w:rsidRPr="005525E8">
        <w:rPr>
          <w:sz w:val="28"/>
          <w:szCs w:val="28"/>
          <w:lang w:val="pt-BR"/>
        </w:rPr>
        <w:t>V</w:t>
      </w:r>
      <w:r w:rsidRPr="005525E8">
        <w:rPr>
          <w:sz w:val="28"/>
          <w:szCs w:val="28"/>
          <w:lang w:val="pt-BR"/>
        </w:rPr>
        <w:t xml:space="preserve">ì vậy mỗi người lớn và người làm cha mẹ,làm thế nào để các em thấy được trách nhiệm và quyền lợi của  mình </w:t>
      </w:r>
      <w:r w:rsidR="00524B4B" w:rsidRPr="005525E8">
        <w:rPr>
          <w:sz w:val="28"/>
          <w:szCs w:val="28"/>
          <w:lang w:val="pt-BR"/>
        </w:rPr>
        <w:t>mà các em tự giác thực hiện tốt</w:t>
      </w:r>
      <w:r w:rsidRPr="005525E8">
        <w:rPr>
          <w:sz w:val="28"/>
          <w:szCs w:val="28"/>
          <w:lang w:val="pt-BR"/>
        </w:rPr>
        <w:t xml:space="preserve">,đồng thời tạo </w:t>
      </w:r>
      <w:r w:rsidR="00524B4B" w:rsidRPr="005525E8">
        <w:rPr>
          <w:sz w:val="28"/>
          <w:szCs w:val="28"/>
          <w:lang w:val="pt-BR"/>
        </w:rPr>
        <w:t>điều kiện cho các em đi học đều</w:t>
      </w:r>
      <w:r w:rsidRPr="005525E8">
        <w:rPr>
          <w:sz w:val="28"/>
          <w:szCs w:val="28"/>
          <w:lang w:val="pt-BR"/>
        </w:rPr>
        <w:t>.</w:t>
      </w:r>
    </w:p>
    <w:p w:rsidR="00C613BC" w:rsidRPr="005525E8" w:rsidRDefault="00C613BC" w:rsidP="00474676">
      <w:pPr>
        <w:spacing w:before="120" w:after="60" w:line="340" w:lineRule="exact"/>
        <w:jc w:val="both"/>
        <w:rPr>
          <w:sz w:val="28"/>
          <w:szCs w:val="28"/>
          <w:lang w:val="pt-BR"/>
        </w:rPr>
      </w:pPr>
      <w:r w:rsidRPr="005525E8">
        <w:rPr>
          <w:sz w:val="28"/>
          <w:szCs w:val="28"/>
          <w:lang w:val="pt-BR"/>
        </w:rPr>
        <w:t>- Học là quá trình tiếp thu kiến thức và vận dụng kiến thức vào cuộc sống</w:t>
      </w:r>
      <w:r w:rsidR="00524B4B" w:rsidRPr="005525E8">
        <w:rPr>
          <w:sz w:val="28"/>
          <w:szCs w:val="28"/>
          <w:lang w:val="pt-BR"/>
        </w:rPr>
        <w:t>.</w:t>
      </w:r>
    </w:p>
    <w:p w:rsidR="00C613BC" w:rsidRPr="005525E8" w:rsidRDefault="00524B4B" w:rsidP="00474676">
      <w:pPr>
        <w:spacing w:before="120" w:after="60" w:line="340" w:lineRule="exact"/>
        <w:jc w:val="both"/>
        <w:rPr>
          <w:sz w:val="28"/>
          <w:szCs w:val="28"/>
          <w:lang w:val="pt-BR"/>
        </w:rPr>
      </w:pPr>
      <w:r w:rsidRPr="005525E8">
        <w:rPr>
          <w:sz w:val="28"/>
          <w:szCs w:val="28"/>
          <w:lang w:val="pt-BR"/>
        </w:rPr>
        <w:t>- Bác Hồ đã từng nói “</w:t>
      </w:r>
      <w:r w:rsidR="00C613BC" w:rsidRPr="005525E8">
        <w:rPr>
          <w:sz w:val="28"/>
          <w:szCs w:val="28"/>
          <w:lang w:val="pt-BR"/>
        </w:rPr>
        <w:t xml:space="preserve">Một trong những con đường đưa nước ta ra khỏi tình trạng nghèo nàn lạc hậu là chúng ta phải </w:t>
      </w:r>
      <w:r w:rsidRPr="005525E8">
        <w:rPr>
          <w:sz w:val="28"/>
          <w:szCs w:val="28"/>
          <w:lang w:val="pt-BR"/>
        </w:rPr>
        <w:t>làm thế nào diệt được giặc dốt”</w:t>
      </w:r>
      <w:r w:rsidR="00C613BC" w:rsidRPr="005525E8">
        <w:rPr>
          <w:sz w:val="28"/>
          <w:szCs w:val="28"/>
          <w:lang w:val="pt-BR"/>
        </w:rPr>
        <w:t>.</w:t>
      </w:r>
      <w:r w:rsidRPr="005525E8">
        <w:rPr>
          <w:sz w:val="28"/>
          <w:szCs w:val="28"/>
          <w:lang w:val="pt-BR"/>
        </w:rPr>
        <w:t xml:space="preserve"> Vì vậy việc học rất quan trọng</w:t>
      </w:r>
      <w:r w:rsidR="00C613BC" w:rsidRPr="005525E8">
        <w:rPr>
          <w:sz w:val="28"/>
          <w:szCs w:val="28"/>
          <w:lang w:val="pt-BR"/>
        </w:rPr>
        <w:t>.</w:t>
      </w:r>
    </w:p>
    <w:p w:rsidR="00C613BC" w:rsidRPr="005525E8" w:rsidRDefault="00C613BC" w:rsidP="00474676">
      <w:pPr>
        <w:spacing w:before="120" w:after="60" w:line="340" w:lineRule="exact"/>
        <w:jc w:val="both"/>
        <w:rPr>
          <w:sz w:val="28"/>
          <w:szCs w:val="28"/>
          <w:lang w:val="pt-BR"/>
        </w:rPr>
      </w:pPr>
      <w:r w:rsidRPr="005525E8">
        <w:rPr>
          <w:sz w:val="28"/>
          <w:szCs w:val="28"/>
          <w:lang w:val="pt-BR"/>
        </w:rPr>
        <w:t>- Đảng và nhà nước ta coi trọng giáo dục là quốc s</w:t>
      </w:r>
      <w:r w:rsidR="00524B4B" w:rsidRPr="005525E8">
        <w:rPr>
          <w:sz w:val="28"/>
          <w:szCs w:val="28"/>
          <w:lang w:val="pt-BR"/>
        </w:rPr>
        <w:t>ách hàng đầu</w:t>
      </w:r>
      <w:r w:rsidRPr="005525E8">
        <w:rPr>
          <w:sz w:val="28"/>
          <w:szCs w:val="28"/>
          <w:lang w:val="pt-BR"/>
        </w:rPr>
        <w:t xml:space="preserve">, phổ cập giáo dục trung </w:t>
      </w:r>
      <w:r w:rsidR="00524B4B" w:rsidRPr="005525E8">
        <w:rPr>
          <w:sz w:val="28"/>
          <w:szCs w:val="28"/>
          <w:lang w:val="pt-BR"/>
        </w:rPr>
        <w:t>học cơ sở là mục tiêu trước mắt</w:t>
      </w:r>
      <w:r w:rsidRPr="005525E8">
        <w:rPr>
          <w:sz w:val="28"/>
          <w:szCs w:val="28"/>
          <w:lang w:val="pt-BR"/>
        </w:rPr>
        <w:t>.Nhà trường là nơi giáo dục tốt nhất cho học sinh, ở đây các em không chỉ tiếp thu k</w:t>
      </w:r>
      <w:r w:rsidR="00524B4B" w:rsidRPr="005525E8">
        <w:rPr>
          <w:sz w:val="28"/>
          <w:szCs w:val="28"/>
          <w:lang w:val="pt-BR"/>
        </w:rPr>
        <w:t>iến thức giúp ích cho cuộc sống</w:t>
      </w:r>
      <w:r w:rsidRPr="005525E8">
        <w:rPr>
          <w:sz w:val="28"/>
          <w:szCs w:val="28"/>
          <w:lang w:val="pt-BR"/>
        </w:rPr>
        <w:t>,mà còn giúp các em tránh được tệ nạn xã hội,hình thành nhân cách ch</w:t>
      </w:r>
      <w:r w:rsidR="00524B4B" w:rsidRPr="005525E8">
        <w:rPr>
          <w:sz w:val="28"/>
          <w:szCs w:val="28"/>
          <w:lang w:val="pt-BR"/>
        </w:rPr>
        <w:t>o học sinh.</w:t>
      </w:r>
    </w:p>
    <w:p w:rsidR="00C613BC" w:rsidRPr="005525E8" w:rsidRDefault="003F7CA7" w:rsidP="00474676">
      <w:pPr>
        <w:spacing w:before="120" w:after="60" w:line="340" w:lineRule="exact"/>
        <w:jc w:val="both"/>
        <w:rPr>
          <w:b/>
          <w:sz w:val="28"/>
          <w:szCs w:val="28"/>
          <w:lang w:val="pt-BR"/>
        </w:rPr>
      </w:pPr>
      <w:r w:rsidRPr="005525E8">
        <w:rPr>
          <w:b/>
          <w:sz w:val="28"/>
          <w:szCs w:val="28"/>
          <w:lang w:val="pt-BR"/>
        </w:rPr>
        <w:t>2</w:t>
      </w:r>
      <w:r w:rsidR="00C613BC" w:rsidRPr="005525E8">
        <w:rPr>
          <w:b/>
          <w:sz w:val="28"/>
          <w:szCs w:val="28"/>
          <w:lang w:val="pt-BR"/>
        </w:rPr>
        <w:t xml:space="preserve">. Cơ sở thực tiễn </w:t>
      </w:r>
    </w:p>
    <w:p w:rsidR="00C613BC" w:rsidRPr="005525E8" w:rsidRDefault="00C613BC" w:rsidP="00474676">
      <w:pPr>
        <w:spacing w:before="120" w:after="60" w:line="340" w:lineRule="exact"/>
        <w:jc w:val="both"/>
        <w:rPr>
          <w:sz w:val="28"/>
          <w:szCs w:val="28"/>
          <w:lang w:val="pt-BR"/>
        </w:rPr>
      </w:pPr>
      <w:r w:rsidRPr="005525E8">
        <w:rPr>
          <w:sz w:val="28"/>
          <w:szCs w:val="28"/>
          <w:lang w:val="pt-BR"/>
        </w:rPr>
        <w:t>- Dạy học môn toán là nhằm mục đích cung cấp tri thức phổ thông, phát triển nhân cách học sinh. Môn toán góp phần phát triển năng lực, trí tuệ, bồi dưỡng đức tính phẩm  chất của người lao động như tính cẩn thận,tính chí</w:t>
      </w:r>
      <w:r w:rsidR="00524B4B" w:rsidRPr="005525E8">
        <w:rPr>
          <w:sz w:val="28"/>
          <w:szCs w:val="28"/>
          <w:lang w:val="pt-BR"/>
        </w:rPr>
        <w:t>nh xác, tính kỷ luật, phê phán</w:t>
      </w:r>
      <w:r w:rsidRPr="005525E8">
        <w:rPr>
          <w:sz w:val="28"/>
          <w:szCs w:val="28"/>
          <w:lang w:val="pt-BR"/>
        </w:rPr>
        <w:t>,...</w:t>
      </w:r>
      <w:r w:rsidR="00524B4B" w:rsidRPr="005525E8">
        <w:rPr>
          <w:sz w:val="28"/>
          <w:szCs w:val="28"/>
          <w:lang w:val="pt-BR"/>
        </w:rPr>
        <w:t>.</w:t>
      </w:r>
    </w:p>
    <w:p w:rsidR="00C613BC" w:rsidRPr="005525E8" w:rsidRDefault="00C613BC" w:rsidP="00474676">
      <w:pPr>
        <w:spacing w:before="120" w:after="60" w:line="340" w:lineRule="exact"/>
        <w:jc w:val="both"/>
        <w:rPr>
          <w:sz w:val="28"/>
          <w:szCs w:val="28"/>
          <w:lang w:val="pt-BR"/>
        </w:rPr>
      </w:pPr>
      <w:r w:rsidRPr="005525E8">
        <w:rPr>
          <w:sz w:val="28"/>
          <w:szCs w:val="28"/>
          <w:lang w:val="pt-BR"/>
        </w:rPr>
        <w:t>- Môn học toán còn cung cấp cho học sinh những kĩ năng tính toán, vẽ hình</w:t>
      </w:r>
      <w:r w:rsidR="00524B4B" w:rsidRPr="005525E8">
        <w:rPr>
          <w:sz w:val="28"/>
          <w:szCs w:val="28"/>
          <w:lang w:val="pt-BR"/>
        </w:rPr>
        <w:t>, đọc và vẽ biểu đồ, đo đạt ước lượng</w:t>
      </w:r>
      <w:r w:rsidRPr="005525E8">
        <w:rPr>
          <w:sz w:val="28"/>
          <w:szCs w:val="28"/>
          <w:lang w:val="pt-BR"/>
        </w:rPr>
        <w:t xml:space="preserve">, sử </w:t>
      </w:r>
      <w:r w:rsidR="00524B4B" w:rsidRPr="005525E8">
        <w:rPr>
          <w:sz w:val="28"/>
          <w:szCs w:val="28"/>
          <w:lang w:val="pt-BR"/>
        </w:rPr>
        <w:t>dụng những dụng cụ hiện đại như: Máy tính địện tử, máy vi tính</w:t>
      </w:r>
      <w:r w:rsidRPr="005525E8">
        <w:rPr>
          <w:sz w:val="28"/>
          <w:szCs w:val="28"/>
          <w:lang w:val="pt-BR"/>
        </w:rPr>
        <w:t>,...</w:t>
      </w:r>
      <w:r w:rsidR="00524B4B" w:rsidRPr="005525E8">
        <w:rPr>
          <w:sz w:val="28"/>
          <w:szCs w:val="28"/>
          <w:lang w:val="pt-BR"/>
        </w:rPr>
        <w:t>.</w:t>
      </w:r>
    </w:p>
    <w:p w:rsidR="00C613BC" w:rsidRPr="005525E8" w:rsidRDefault="00C613BC" w:rsidP="00474676">
      <w:pPr>
        <w:spacing w:before="120" w:after="60" w:line="340" w:lineRule="exact"/>
        <w:jc w:val="both"/>
        <w:rPr>
          <w:sz w:val="28"/>
          <w:szCs w:val="28"/>
          <w:lang w:val="pt-BR"/>
        </w:rPr>
      </w:pPr>
      <w:r w:rsidRPr="005525E8">
        <w:rPr>
          <w:sz w:val="28"/>
          <w:szCs w:val="28"/>
          <w:lang w:val="pt-BR"/>
        </w:rPr>
        <w:t>- Môn toán là một môn học rấ</w:t>
      </w:r>
      <w:r w:rsidR="00524B4B" w:rsidRPr="005525E8">
        <w:rPr>
          <w:sz w:val="28"/>
          <w:szCs w:val="28"/>
          <w:lang w:val="pt-BR"/>
        </w:rPr>
        <w:t>t quan trọng, đặc thù là một môn học khó. K</w:t>
      </w:r>
      <w:r w:rsidRPr="005525E8">
        <w:rPr>
          <w:sz w:val="28"/>
          <w:szCs w:val="28"/>
          <w:lang w:val="pt-BR"/>
        </w:rPr>
        <w:t xml:space="preserve">iến thức </w:t>
      </w:r>
      <w:r w:rsidR="00524B4B" w:rsidRPr="005525E8">
        <w:rPr>
          <w:sz w:val="28"/>
          <w:szCs w:val="28"/>
          <w:lang w:val="pt-BR"/>
        </w:rPr>
        <w:t>là một chuỗi kiến thức khép kín</w:t>
      </w:r>
      <w:r w:rsidRPr="005525E8">
        <w:rPr>
          <w:sz w:val="28"/>
          <w:szCs w:val="28"/>
          <w:lang w:val="pt-BR"/>
        </w:rPr>
        <w:t xml:space="preserve">, </w:t>
      </w:r>
      <w:r w:rsidR="00524B4B" w:rsidRPr="005525E8">
        <w:rPr>
          <w:sz w:val="28"/>
          <w:szCs w:val="28"/>
          <w:lang w:val="pt-BR"/>
        </w:rPr>
        <w:t>k</w:t>
      </w:r>
      <w:r w:rsidRPr="005525E8">
        <w:rPr>
          <w:sz w:val="28"/>
          <w:szCs w:val="28"/>
          <w:lang w:val="pt-BR"/>
        </w:rPr>
        <w:t>iến thức trư</w:t>
      </w:r>
      <w:r w:rsidR="00524B4B" w:rsidRPr="005525E8">
        <w:rPr>
          <w:sz w:val="28"/>
          <w:szCs w:val="28"/>
          <w:lang w:val="pt-BR"/>
        </w:rPr>
        <w:t>ớc liên quan đến kiến  thức sau, ki</w:t>
      </w:r>
      <w:r w:rsidRPr="005525E8">
        <w:rPr>
          <w:sz w:val="28"/>
          <w:szCs w:val="28"/>
          <w:lang w:val="pt-BR"/>
        </w:rPr>
        <w:t xml:space="preserve">ến </w:t>
      </w:r>
      <w:r w:rsidR="00524B4B" w:rsidRPr="005525E8">
        <w:rPr>
          <w:sz w:val="28"/>
          <w:szCs w:val="28"/>
          <w:lang w:val="pt-BR"/>
        </w:rPr>
        <w:t xml:space="preserve">thức sau lại bổ sung kiến thức </w:t>
      </w:r>
      <w:r w:rsidRPr="005525E8">
        <w:rPr>
          <w:sz w:val="28"/>
          <w:szCs w:val="28"/>
          <w:lang w:val="pt-BR"/>
        </w:rPr>
        <w:t>trước.Nếu một học sinh bị hỏng một kiến thức nào đó thì dễ gây chán n</w:t>
      </w:r>
      <w:r w:rsidR="00524B4B" w:rsidRPr="005525E8">
        <w:rPr>
          <w:sz w:val="28"/>
          <w:szCs w:val="28"/>
          <w:lang w:val="pt-BR"/>
        </w:rPr>
        <w:t xml:space="preserve">ản </w:t>
      </w:r>
      <w:r w:rsidRPr="005525E8">
        <w:rPr>
          <w:sz w:val="28"/>
          <w:szCs w:val="28"/>
          <w:lang w:val="pt-BR"/>
        </w:rPr>
        <w:t>trong việc họ</w:t>
      </w:r>
      <w:r w:rsidR="00524B4B" w:rsidRPr="005525E8">
        <w:rPr>
          <w:sz w:val="28"/>
          <w:szCs w:val="28"/>
          <w:lang w:val="pt-BR"/>
        </w:rPr>
        <w:t>c</w:t>
      </w:r>
      <w:r w:rsidRPr="005525E8">
        <w:rPr>
          <w:sz w:val="28"/>
          <w:szCs w:val="28"/>
          <w:lang w:val="pt-BR"/>
        </w:rPr>
        <w:t xml:space="preserve">. </w:t>
      </w:r>
    </w:p>
    <w:p w:rsidR="00C613BC" w:rsidRPr="005525E8" w:rsidRDefault="00C613BC" w:rsidP="00474676">
      <w:pPr>
        <w:spacing w:before="120" w:after="60" w:line="340" w:lineRule="exact"/>
        <w:jc w:val="both"/>
        <w:rPr>
          <w:sz w:val="28"/>
          <w:szCs w:val="28"/>
          <w:lang w:val="pt-BR"/>
        </w:rPr>
      </w:pPr>
      <w:r w:rsidRPr="005525E8">
        <w:rPr>
          <w:sz w:val="28"/>
          <w:szCs w:val="28"/>
          <w:lang w:val="pt-BR"/>
        </w:rPr>
        <w:t xml:space="preserve">- Mặt khác môn toán là cơ sở giúp cho các </w:t>
      </w:r>
      <w:r w:rsidR="00A72897" w:rsidRPr="005525E8">
        <w:rPr>
          <w:sz w:val="28"/>
          <w:szCs w:val="28"/>
          <w:lang w:val="pt-BR"/>
        </w:rPr>
        <w:t>em học tốt các môn khác như: Lý</w:t>
      </w:r>
      <w:r w:rsidRPr="005525E8">
        <w:rPr>
          <w:sz w:val="28"/>
          <w:szCs w:val="28"/>
          <w:lang w:val="pt-BR"/>
        </w:rPr>
        <w:t>,</w:t>
      </w:r>
      <w:r w:rsidR="00A72897" w:rsidRPr="005525E8">
        <w:rPr>
          <w:sz w:val="28"/>
          <w:szCs w:val="28"/>
          <w:lang w:val="pt-BR"/>
        </w:rPr>
        <w:t xml:space="preserve"> hóa</w:t>
      </w:r>
      <w:r w:rsidRPr="005525E8">
        <w:rPr>
          <w:sz w:val="28"/>
          <w:szCs w:val="28"/>
          <w:lang w:val="pt-BR"/>
        </w:rPr>
        <w:t>, sinh,...</w:t>
      </w:r>
      <w:r w:rsidR="00A72897" w:rsidRPr="005525E8">
        <w:rPr>
          <w:sz w:val="28"/>
          <w:szCs w:val="28"/>
          <w:lang w:val="pt-BR"/>
        </w:rPr>
        <w:t>. C</w:t>
      </w:r>
      <w:r w:rsidRPr="005525E8">
        <w:rPr>
          <w:sz w:val="28"/>
          <w:szCs w:val="28"/>
          <w:lang w:val="pt-BR"/>
        </w:rPr>
        <w:t xml:space="preserve">hính vì vậy để nâng cao chất lượng học tập, giáo viên dạy môn toán phải làm cho học sinh thấy được tầm quan trọng của môn toán trong cuộc </w:t>
      </w:r>
      <w:r w:rsidR="00531E36" w:rsidRPr="005525E8">
        <w:rPr>
          <w:sz w:val="28"/>
          <w:szCs w:val="28"/>
          <w:lang w:val="pt-BR"/>
        </w:rPr>
        <w:t>sống</w:t>
      </w:r>
      <w:r w:rsidRPr="005525E8">
        <w:rPr>
          <w:sz w:val="28"/>
          <w:szCs w:val="28"/>
          <w:lang w:val="pt-BR"/>
        </w:rPr>
        <w:t>.Muốn nắm bắt được khoa học kỹ thuật ta phải học thật nhiều.Từ đó các em thấy</w:t>
      </w:r>
      <w:r w:rsidR="00531E36" w:rsidRPr="005525E8">
        <w:rPr>
          <w:sz w:val="28"/>
          <w:szCs w:val="28"/>
          <w:lang w:val="pt-BR"/>
        </w:rPr>
        <w:t xml:space="preserve"> học bây giờ là quan trọng nhất</w:t>
      </w:r>
      <w:r w:rsidRPr="005525E8">
        <w:rPr>
          <w:sz w:val="28"/>
          <w:szCs w:val="28"/>
          <w:lang w:val="pt-BR"/>
        </w:rPr>
        <w:t>.</w:t>
      </w:r>
    </w:p>
    <w:p w:rsidR="001125D5" w:rsidRPr="005525E8" w:rsidRDefault="00426D3C" w:rsidP="00474676">
      <w:pPr>
        <w:tabs>
          <w:tab w:val="center" w:pos="4320"/>
          <w:tab w:val="left" w:pos="7395"/>
        </w:tabs>
        <w:spacing w:before="120" w:after="60" w:line="340" w:lineRule="exact"/>
        <w:jc w:val="both"/>
        <w:rPr>
          <w:b/>
          <w:sz w:val="28"/>
          <w:szCs w:val="28"/>
          <w:lang w:val="pt-BR"/>
        </w:rPr>
      </w:pPr>
      <w:r w:rsidRPr="005525E8">
        <w:rPr>
          <w:b/>
          <w:sz w:val="28"/>
          <w:szCs w:val="28"/>
          <w:lang w:val="pt-BR"/>
        </w:rPr>
        <w:t>II</w:t>
      </w:r>
      <w:r w:rsidR="001125D5" w:rsidRPr="005525E8">
        <w:rPr>
          <w:b/>
          <w:sz w:val="28"/>
          <w:szCs w:val="28"/>
          <w:lang w:val="pt-BR"/>
        </w:rPr>
        <w:t xml:space="preserve">. BIỆN PHÁP: </w:t>
      </w:r>
      <w:bookmarkStart w:id="0" w:name="_GoBack"/>
      <w:r w:rsidR="001125D5" w:rsidRPr="005525E8">
        <w:rPr>
          <w:b/>
          <w:sz w:val="28"/>
          <w:szCs w:val="28"/>
          <w:lang w:val="pt-BR"/>
        </w:rPr>
        <w:t xml:space="preserve">CÁCH HƯỚNG DẪN HỌC </w:t>
      </w:r>
      <w:r w:rsidR="008D4B7C" w:rsidRPr="005525E8">
        <w:rPr>
          <w:b/>
          <w:sz w:val="28"/>
          <w:szCs w:val="28"/>
          <w:lang w:val="pt-BR"/>
        </w:rPr>
        <w:t xml:space="preserve"> SINH NẮM VỮNG </w:t>
      </w:r>
      <w:r w:rsidR="001125D5" w:rsidRPr="005525E8">
        <w:rPr>
          <w:b/>
          <w:sz w:val="28"/>
          <w:szCs w:val="28"/>
          <w:lang w:val="pt-BR"/>
        </w:rPr>
        <w:t>PHƯƠNG PHÁP GIẢI CÁC BÀI TOÁN CƠ BẢN</w:t>
      </w:r>
      <w:r w:rsidR="003A31C1" w:rsidRPr="005525E8">
        <w:rPr>
          <w:b/>
          <w:sz w:val="28"/>
          <w:szCs w:val="28"/>
          <w:lang w:val="pt-BR"/>
        </w:rPr>
        <w:t xml:space="preserve"> MÔN TOÁN 7</w:t>
      </w:r>
      <w:bookmarkEnd w:id="0"/>
    </w:p>
    <w:p w:rsidR="00B02C81" w:rsidRPr="005525E8" w:rsidRDefault="00B02C81" w:rsidP="00474676">
      <w:pPr>
        <w:spacing w:before="120" w:after="60" w:line="340" w:lineRule="exact"/>
        <w:jc w:val="both"/>
        <w:rPr>
          <w:sz w:val="28"/>
          <w:szCs w:val="28"/>
          <w:lang w:val="pt-BR"/>
        </w:rPr>
      </w:pPr>
      <w:r w:rsidRPr="005525E8">
        <w:rPr>
          <w:b/>
          <w:sz w:val="28"/>
          <w:szCs w:val="28"/>
          <w:lang w:val="pt-BR"/>
        </w:rPr>
        <w:lastRenderedPageBreak/>
        <w:t>1. Cơ sở đề xuất các giải pháp</w:t>
      </w:r>
      <w:r w:rsidRPr="005525E8">
        <w:rPr>
          <w:sz w:val="28"/>
          <w:szCs w:val="28"/>
          <w:lang w:val="pt-BR"/>
        </w:rPr>
        <w:t>:</w:t>
      </w:r>
    </w:p>
    <w:p w:rsidR="00B65B4E" w:rsidRPr="005525E8" w:rsidRDefault="00B65B4E" w:rsidP="00474676">
      <w:pPr>
        <w:spacing w:before="120" w:after="60" w:line="340" w:lineRule="exact"/>
        <w:jc w:val="both"/>
        <w:rPr>
          <w:sz w:val="28"/>
          <w:szCs w:val="28"/>
          <w:lang w:val="pt-BR"/>
        </w:rPr>
      </w:pPr>
      <w:r w:rsidRPr="005525E8">
        <w:rPr>
          <w:sz w:val="28"/>
          <w:szCs w:val="28"/>
          <w:lang w:val="pt-BR"/>
        </w:rPr>
        <w:t>- Mục tiêu của môn  toán trường THCS phổ thông: Dạy học môn toán ph</w:t>
      </w:r>
      <w:r w:rsidR="005D70F1" w:rsidRPr="005525E8">
        <w:rPr>
          <w:sz w:val="28"/>
          <w:szCs w:val="28"/>
          <w:lang w:val="pt-BR"/>
        </w:rPr>
        <w:t>ả</w:t>
      </w:r>
      <w:r w:rsidRPr="005525E8">
        <w:rPr>
          <w:sz w:val="28"/>
          <w:szCs w:val="28"/>
          <w:lang w:val="pt-BR"/>
        </w:rPr>
        <w:t>ỉ nhằm mục đích là đào tạo con người mà xã hội cần.Mục tiêu của giáo dục THCS:</w:t>
      </w:r>
    </w:p>
    <w:p w:rsidR="00B65B4E" w:rsidRPr="005525E8" w:rsidRDefault="00B65B4E" w:rsidP="00474676">
      <w:pPr>
        <w:spacing w:before="120" w:after="60" w:line="340" w:lineRule="exact"/>
        <w:jc w:val="both"/>
        <w:rPr>
          <w:sz w:val="28"/>
          <w:szCs w:val="28"/>
          <w:lang w:val="pt-BR"/>
        </w:rPr>
      </w:pPr>
      <w:r w:rsidRPr="005525E8">
        <w:rPr>
          <w:sz w:val="28"/>
          <w:szCs w:val="28"/>
          <w:lang w:val="pt-BR"/>
        </w:rPr>
        <w:t>+ Làm cho học sinh nắm vững tri thức toán phổ thông cơ bản thiết thực</w:t>
      </w:r>
      <w:r w:rsidR="00A72897" w:rsidRPr="005525E8">
        <w:rPr>
          <w:sz w:val="28"/>
          <w:szCs w:val="28"/>
          <w:lang w:val="pt-BR"/>
        </w:rPr>
        <w:t>.</w:t>
      </w:r>
    </w:p>
    <w:p w:rsidR="00B65B4E" w:rsidRPr="005525E8" w:rsidRDefault="00B65B4E" w:rsidP="00474676">
      <w:pPr>
        <w:spacing w:before="120" w:after="60" w:line="340" w:lineRule="exact"/>
        <w:jc w:val="both"/>
        <w:rPr>
          <w:sz w:val="28"/>
          <w:szCs w:val="28"/>
          <w:lang w:val="pt-BR"/>
        </w:rPr>
      </w:pPr>
      <w:r w:rsidRPr="005525E8">
        <w:rPr>
          <w:sz w:val="28"/>
          <w:szCs w:val="28"/>
          <w:lang w:val="pt-BR"/>
        </w:rPr>
        <w:t xml:space="preserve">+ </w:t>
      </w:r>
      <w:r w:rsidR="00A72897" w:rsidRPr="005525E8">
        <w:rPr>
          <w:sz w:val="28"/>
          <w:szCs w:val="28"/>
          <w:lang w:val="pt-BR"/>
        </w:rPr>
        <w:t>Có kĩ năng thực hành.</w:t>
      </w:r>
    </w:p>
    <w:p w:rsidR="00CA1FF7" w:rsidRPr="005525E8" w:rsidRDefault="00B65B4E" w:rsidP="00474676">
      <w:pPr>
        <w:spacing w:before="120" w:after="60" w:line="340" w:lineRule="exact"/>
        <w:jc w:val="both"/>
        <w:rPr>
          <w:sz w:val="28"/>
          <w:szCs w:val="28"/>
          <w:lang w:val="pt-BR"/>
        </w:rPr>
      </w:pPr>
      <w:r w:rsidRPr="005525E8">
        <w:rPr>
          <w:sz w:val="28"/>
          <w:szCs w:val="28"/>
          <w:lang w:val="pt-BR"/>
        </w:rPr>
        <w:t xml:space="preserve"> +  Hình thành ở học sinh các phẩm chất đạo</w:t>
      </w:r>
      <w:r w:rsidR="00CA1FF7" w:rsidRPr="005525E8">
        <w:rPr>
          <w:sz w:val="28"/>
          <w:szCs w:val="28"/>
          <w:lang w:val="pt-BR"/>
        </w:rPr>
        <w:t xml:space="preserve"> đức  và các năng lực cần thiết</w:t>
      </w:r>
      <w:r w:rsidR="00A72897" w:rsidRPr="005525E8">
        <w:rPr>
          <w:sz w:val="28"/>
          <w:szCs w:val="28"/>
          <w:lang w:val="pt-BR"/>
        </w:rPr>
        <w:t>.</w:t>
      </w:r>
    </w:p>
    <w:p w:rsidR="003A5FEC" w:rsidRPr="005525E8" w:rsidRDefault="00CA1FF7" w:rsidP="00474676">
      <w:pPr>
        <w:spacing w:before="120" w:after="60" w:line="340" w:lineRule="exact"/>
        <w:jc w:val="both"/>
        <w:rPr>
          <w:sz w:val="28"/>
          <w:szCs w:val="28"/>
          <w:lang w:val="pt-BR"/>
        </w:rPr>
      </w:pPr>
      <w:r w:rsidRPr="005525E8">
        <w:rPr>
          <w:sz w:val="28"/>
          <w:szCs w:val="28"/>
          <w:lang w:val="pt-BR"/>
        </w:rPr>
        <w:t xml:space="preserve">- </w:t>
      </w:r>
      <w:r w:rsidR="00915414" w:rsidRPr="005525E8">
        <w:rPr>
          <w:sz w:val="28"/>
          <w:szCs w:val="28"/>
          <w:lang w:val="pt-BR"/>
        </w:rPr>
        <w:t>Qua c</w:t>
      </w:r>
      <w:r w:rsidR="00F61FB4" w:rsidRPr="005525E8">
        <w:rPr>
          <w:sz w:val="28"/>
          <w:szCs w:val="28"/>
          <w:lang w:val="pt-BR"/>
        </w:rPr>
        <w:t xml:space="preserve">ác năm </w:t>
      </w:r>
      <w:r w:rsidR="00915414" w:rsidRPr="005525E8">
        <w:rPr>
          <w:sz w:val="28"/>
          <w:szCs w:val="28"/>
          <w:lang w:val="pt-BR"/>
        </w:rPr>
        <w:t xml:space="preserve"> giảng dạy toán </w:t>
      </w:r>
      <w:r w:rsidR="00F61FB4" w:rsidRPr="005525E8">
        <w:rPr>
          <w:sz w:val="28"/>
          <w:szCs w:val="28"/>
          <w:lang w:val="pt-BR"/>
        </w:rPr>
        <w:t xml:space="preserve"> khối 7 THCS tôi nhận thấy rằng:</w:t>
      </w:r>
    </w:p>
    <w:p w:rsidR="00CA1FF7" w:rsidRPr="005525E8" w:rsidRDefault="00612DA7" w:rsidP="00474676">
      <w:pPr>
        <w:spacing w:before="120" w:after="60" w:line="340" w:lineRule="exact"/>
        <w:jc w:val="both"/>
        <w:rPr>
          <w:sz w:val="28"/>
          <w:szCs w:val="28"/>
          <w:lang w:val="pt-BR"/>
        </w:rPr>
      </w:pPr>
      <w:r w:rsidRPr="005525E8">
        <w:rPr>
          <w:sz w:val="28"/>
          <w:szCs w:val="28"/>
          <w:lang w:val="pt-BR"/>
        </w:rPr>
        <w:t>+</w:t>
      </w:r>
      <w:r w:rsidR="00EE0AB6" w:rsidRPr="005525E8">
        <w:rPr>
          <w:sz w:val="28"/>
          <w:szCs w:val="28"/>
          <w:lang w:val="pt-BR"/>
        </w:rPr>
        <w:t>Học sinh gặp nhiều khó</w:t>
      </w:r>
      <w:r w:rsidR="00B65B4E" w:rsidRPr="005525E8">
        <w:rPr>
          <w:sz w:val="28"/>
          <w:szCs w:val="28"/>
          <w:lang w:val="pt-BR"/>
        </w:rPr>
        <w:t xml:space="preserve"> khăn khi giải một b</w:t>
      </w:r>
      <w:r w:rsidR="00F61FB4" w:rsidRPr="005525E8">
        <w:rPr>
          <w:sz w:val="28"/>
          <w:szCs w:val="28"/>
          <w:lang w:val="pt-BR"/>
        </w:rPr>
        <w:t>ài toán</w:t>
      </w:r>
      <w:r w:rsidR="00B65B4E" w:rsidRPr="005525E8">
        <w:rPr>
          <w:sz w:val="28"/>
          <w:szCs w:val="28"/>
          <w:lang w:val="pt-BR"/>
        </w:rPr>
        <w:t>, cho d</w:t>
      </w:r>
      <w:r w:rsidR="00F61FB4" w:rsidRPr="005525E8">
        <w:rPr>
          <w:sz w:val="28"/>
          <w:szCs w:val="28"/>
          <w:lang w:val="pt-BR"/>
        </w:rPr>
        <w:t xml:space="preserve">ù đó là  </w:t>
      </w:r>
      <w:r w:rsidR="00B65B4E" w:rsidRPr="005525E8">
        <w:rPr>
          <w:sz w:val="28"/>
          <w:szCs w:val="28"/>
          <w:lang w:val="pt-BR"/>
        </w:rPr>
        <w:t>những b</w:t>
      </w:r>
      <w:r w:rsidR="00F61FB4" w:rsidRPr="005525E8">
        <w:rPr>
          <w:sz w:val="28"/>
          <w:szCs w:val="28"/>
          <w:lang w:val="pt-BR"/>
        </w:rPr>
        <w:t xml:space="preserve">ài toán </w:t>
      </w:r>
      <w:r w:rsidR="00B65B4E" w:rsidRPr="005525E8">
        <w:rPr>
          <w:sz w:val="28"/>
          <w:szCs w:val="28"/>
          <w:lang w:val="pt-BR"/>
        </w:rPr>
        <w:t>đơn giản v</w:t>
      </w:r>
      <w:r w:rsidR="00F61FB4" w:rsidRPr="005525E8">
        <w:rPr>
          <w:sz w:val="28"/>
          <w:szCs w:val="28"/>
          <w:lang w:val="pt-BR"/>
        </w:rPr>
        <w:t>à tương tự như một b</w:t>
      </w:r>
      <w:r w:rsidR="00EE0AB6" w:rsidRPr="005525E8">
        <w:rPr>
          <w:sz w:val="28"/>
          <w:szCs w:val="28"/>
          <w:lang w:val="pt-BR"/>
        </w:rPr>
        <w:t>à</w:t>
      </w:r>
      <w:r w:rsidR="00F61FB4" w:rsidRPr="005525E8">
        <w:rPr>
          <w:sz w:val="28"/>
          <w:szCs w:val="28"/>
          <w:lang w:val="pt-BR"/>
        </w:rPr>
        <w:t>i toán</w:t>
      </w:r>
      <w:r w:rsidR="00B65B4E" w:rsidRPr="005525E8">
        <w:rPr>
          <w:sz w:val="28"/>
          <w:szCs w:val="28"/>
          <w:lang w:val="pt-BR"/>
        </w:rPr>
        <w:t xml:space="preserve"> m</w:t>
      </w:r>
      <w:r w:rsidR="00B02C81" w:rsidRPr="005525E8">
        <w:rPr>
          <w:sz w:val="28"/>
          <w:szCs w:val="28"/>
          <w:lang w:val="pt-BR"/>
        </w:rPr>
        <w:t xml:space="preserve">à </w:t>
      </w:r>
      <w:r w:rsidR="00B65B4E" w:rsidRPr="005525E8">
        <w:rPr>
          <w:sz w:val="28"/>
          <w:szCs w:val="28"/>
          <w:lang w:val="pt-BR"/>
        </w:rPr>
        <w:t>gi</w:t>
      </w:r>
      <w:r w:rsidR="00F61FB4" w:rsidRPr="005525E8">
        <w:rPr>
          <w:sz w:val="28"/>
          <w:szCs w:val="28"/>
          <w:lang w:val="pt-BR"/>
        </w:rPr>
        <w:t>á</w:t>
      </w:r>
      <w:r w:rsidR="00B65B4E" w:rsidRPr="005525E8">
        <w:rPr>
          <w:sz w:val="28"/>
          <w:szCs w:val="28"/>
          <w:lang w:val="pt-BR"/>
        </w:rPr>
        <w:t>ovi</w:t>
      </w:r>
      <w:r w:rsidR="00F61FB4" w:rsidRPr="005525E8">
        <w:rPr>
          <w:sz w:val="28"/>
          <w:szCs w:val="28"/>
          <w:lang w:val="pt-BR"/>
        </w:rPr>
        <w:t>ê</w:t>
      </w:r>
      <w:r w:rsidR="00B65B4E" w:rsidRPr="005525E8">
        <w:rPr>
          <w:sz w:val="28"/>
          <w:szCs w:val="28"/>
          <w:lang w:val="pt-BR"/>
        </w:rPr>
        <w:t>n đ</w:t>
      </w:r>
      <w:r w:rsidR="00F61FB4" w:rsidRPr="005525E8">
        <w:rPr>
          <w:sz w:val="28"/>
          <w:szCs w:val="28"/>
          <w:lang w:val="pt-BR"/>
        </w:rPr>
        <w:t>ã</w:t>
      </w:r>
      <w:r w:rsidR="00B65B4E" w:rsidRPr="005525E8">
        <w:rPr>
          <w:sz w:val="28"/>
          <w:szCs w:val="28"/>
          <w:lang w:val="pt-BR"/>
        </w:rPr>
        <w:t xml:space="preserve"> chữa cho học sinh tại lớp.</w:t>
      </w:r>
    </w:p>
    <w:p w:rsidR="00B65B4E" w:rsidRPr="005525E8" w:rsidRDefault="00CA1FF7" w:rsidP="00474676">
      <w:pPr>
        <w:spacing w:before="120" w:after="60" w:line="340" w:lineRule="exact"/>
        <w:jc w:val="both"/>
        <w:rPr>
          <w:sz w:val="28"/>
          <w:szCs w:val="28"/>
          <w:lang w:val="pt-BR"/>
        </w:rPr>
      </w:pPr>
      <w:r w:rsidRPr="005525E8">
        <w:rPr>
          <w:sz w:val="28"/>
          <w:szCs w:val="28"/>
          <w:lang w:val="pt-BR"/>
        </w:rPr>
        <w:t xml:space="preserve">+ </w:t>
      </w:r>
      <w:r w:rsidR="00EE0AB6" w:rsidRPr="005525E8">
        <w:rPr>
          <w:sz w:val="28"/>
          <w:szCs w:val="28"/>
          <w:lang w:val="pt-BR"/>
        </w:rPr>
        <w:t>Phần lớn khô</w:t>
      </w:r>
      <w:r w:rsidR="00B65B4E" w:rsidRPr="005525E8">
        <w:rPr>
          <w:sz w:val="28"/>
          <w:szCs w:val="28"/>
          <w:lang w:val="pt-BR"/>
        </w:rPr>
        <w:t>ng nhớ kiến thức cũ đ</w:t>
      </w:r>
      <w:r w:rsidR="00EE0AB6" w:rsidRPr="005525E8">
        <w:rPr>
          <w:sz w:val="28"/>
          <w:szCs w:val="28"/>
          <w:lang w:val="pt-BR"/>
        </w:rPr>
        <w:t>ã</w:t>
      </w:r>
      <w:r w:rsidR="00B65B4E" w:rsidRPr="005525E8">
        <w:rPr>
          <w:sz w:val="28"/>
          <w:szCs w:val="28"/>
          <w:lang w:val="pt-BR"/>
        </w:rPr>
        <w:t xml:space="preserve"> học c</w:t>
      </w:r>
      <w:r w:rsidR="00EE0AB6" w:rsidRPr="005525E8">
        <w:rPr>
          <w:sz w:val="28"/>
          <w:szCs w:val="28"/>
          <w:lang w:val="pt-BR"/>
        </w:rPr>
        <w:t>á</w:t>
      </w:r>
      <w:r w:rsidR="00B65B4E" w:rsidRPr="005525E8">
        <w:rPr>
          <w:sz w:val="28"/>
          <w:szCs w:val="28"/>
          <w:lang w:val="pt-BR"/>
        </w:rPr>
        <w:t>c b</w:t>
      </w:r>
      <w:r w:rsidR="00EE0AB6" w:rsidRPr="005525E8">
        <w:rPr>
          <w:sz w:val="28"/>
          <w:szCs w:val="28"/>
          <w:lang w:val="pt-BR"/>
        </w:rPr>
        <w:t>ài trước, nếu có</w:t>
      </w:r>
      <w:r w:rsidR="00B65B4E" w:rsidRPr="005525E8">
        <w:rPr>
          <w:sz w:val="28"/>
          <w:szCs w:val="28"/>
          <w:lang w:val="pt-BR"/>
        </w:rPr>
        <w:t xml:space="preserve"> nhớ kiến thức cũ thì c</w:t>
      </w:r>
      <w:r w:rsidR="00EE0AB6" w:rsidRPr="005525E8">
        <w:rPr>
          <w:sz w:val="28"/>
          <w:szCs w:val="28"/>
          <w:lang w:val="pt-BR"/>
        </w:rPr>
        <w:t>ác em khô</w:t>
      </w:r>
      <w:r w:rsidR="00B65B4E" w:rsidRPr="005525E8">
        <w:rPr>
          <w:sz w:val="28"/>
          <w:szCs w:val="28"/>
          <w:lang w:val="pt-BR"/>
        </w:rPr>
        <w:t>ng thể v</w:t>
      </w:r>
      <w:r w:rsidR="00EE0AB6" w:rsidRPr="005525E8">
        <w:rPr>
          <w:sz w:val="28"/>
          <w:szCs w:val="28"/>
          <w:lang w:val="pt-BR"/>
        </w:rPr>
        <w:t>ận dụng kiến thức đó</w:t>
      </w:r>
      <w:r w:rsidR="00B65B4E" w:rsidRPr="005525E8">
        <w:rPr>
          <w:sz w:val="28"/>
          <w:szCs w:val="28"/>
          <w:lang w:val="pt-BR"/>
        </w:rPr>
        <w:t xml:space="preserve"> v</w:t>
      </w:r>
      <w:r w:rsidR="00EE0AB6" w:rsidRPr="005525E8">
        <w:rPr>
          <w:sz w:val="28"/>
          <w:szCs w:val="28"/>
          <w:lang w:val="pt-BR"/>
        </w:rPr>
        <w:t>ào</w:t>
      </w:r>
      <w:r w:rsidR="00B65B4E" w:rsidRPr="005525E8">
        <w:rPr>
          <w:sz w:val="28"/>
          <w:szCs w:val="28"/>
          <w:lang w:val="pt-BR"/>
        </w:rPr>
        <w:t xml:space="preserve"> trong b</w:t>
      </w:r>
      <w:r w:rsidR="00EE0AB6" w:rsidRPr="005525E8">
        <w:rPr>
          <w:sz w:val="28"/>
          <w:szCs w:val="28"/>
          <w:lang w:val="pt-BR"/>
        </w:rPr>
        <w:t>à</w:t>
      </w:r>
      <w:r w:rsidR="00B65B4E" w:rsidRPr="005525E8">
        <w:rPr>
          <w:sz w:val="28"/>
          <w:szCs w:val="28"/>
          <w:lang w:val="pt-BR"/>
        </w:rPr>
        <w:t>i tập</w:t>
      </w:r>
      <w:r w:rsidRPr="005525E8">
        <w:rPr>
          <w:sz w:val="28"/>
          <w:szCs w:val="28"/>
          <w:lang w:val="pt-BR"/>
        </w:rPr>
        <w:t xml:space="preserve">. </w:t>
      </w:r>
      <w:r w:rsidR="00EE0AB6" w:rsidRPr="005525E8">
        <w:rPr>
          <w:sz w:val="28"/>
          <w:szCs w:val="28"/>
          <w:lang w:val="pt-BR"/>
        </w:rPr>
        <w:t>Vì lý do đó, tôi</w:t>
      </w:r>
      <w:r w:rsidR="00B65B4E" w:rsidRPr="005525E8">
        <w:rPr>
          <w:sz w:val="28"/>
          <w:szCs w:val="28"/>
          <w:lang w:val="pt-BR"/>
        </w:rPr>
        <w:t xml:space="preserve"> cần phải cho c</w:t>
      </w:r>
      <w:r w:rsidR="00EE0AB6" w:rsidRPr="005525E8">
        <w:rPr>
          <w:sz w:val="28"/>
          <w:szCs w:val="28"/>
          <w:lang w:val="pt-BR"/>
        </w:rPr>
        <w:t>á</w:t>
      </w:r>
      <w:r w:rsidR="00B65B4E" w:rsidRPr="005525E8">
        <w:rPr>
          <w:sz w:val="28"/>
          <w:szCs w:val="28"/>
          <w:lang w:val="pt-BR"/>
        </w:rPr>
        <w:t>c em c</w:t>
      </w:r>
      <w:r w:rsidR="00EE0AB6" w:rsidRPr="005525E8">
        <w:rPr>
          <w:sz w:val="28"/>
          <w:szCs w:val="28"/>
          <w:lang w:val="pt-BR"/>
        </w:rPr>
        <w:t>ác</w:t>
      </w:r>
      <w:r w:rsidR="00B65B4E" w:rsidRPr="005525E8">
        <w:rPr>
          <w:sz w:val="28"/>
          <w:szCs w:val="28"/>
          <w:lang w:val="pt-BR"/>
        </w:rPr>
        <w:t xml:space="preserve"> phương ph</w:t>
      </w:r>
      <w:r w:rsidR="00EE0AB6" w:rsidRPr="005525E8">
        <w:rPr>
          <w:sz w:val="28"/>
          <w:szCs w:val="28"/>
          <w:lang w:val="pt-BR"/>
        </w:rPr>
        <w:t>á</w:t>
      </w:r>
      <w:r w:rsidR="00B65B4E" w:rsidRPr="005525E8">
        <w:rPr>
          <w:sz w:val="28"/>
          <w:szCs w:val="28"/>
          <w:lang w:val="pt-BR"/>
        </w:rPr>
        <w:t>p vận dụng v</w:t>
      </w:r>
      <w:r w:rsidR="00EE0AB6" w:rsidRPr="005525E8">
        <w:rPr>
          <w:sz w:val="28"/>
          <w:szCs w:val="28"/>
          <w:lang w:val="pt-BR"/>
        </w:rPr>
        <w:t>à</w:t>
      </w:r>
      <w:r w:rsidR="00B65B4E" w:rsidRPr="005525E8">
        <w:rPr>
          <w:sz w:val="28"/>
          <w:szCs w:val="28"/>
          <w:lang w:val="pt-BR"/>
        </w:rPr>
        <w:t>o việc giải b</w:t>
      </w:r>
      <w:r w:rsidR="00EE0AB6" w:rsidRPr="005525E8">
        <w:rPr>
          <w:sz w:val="28"/>
          <w:szCs w:val="28"/>
          <w:lang w:val="pt-BR"/>
        </w:rPr>
        <w:t>ài</w:t>
      </w:r>
      <w:r w:rsidR="00B65B4E" w:rsidRPr="005525E8">
        <w:rPr>
          <w:sz w:val="28"/>
          <w:szCs w:val="28"/>
          <w:lang w:val="pt-BR"/>
        </w:rPr>
        <w:t xml:space="preserve"> tập.</w:t>
      </w:r>
    </w:p>
    <w:p w:rsidR="00EE0AB6" w:rsidRPr="005525E8" w:rsidRDefault="00EE0AB6" w:rsidP="00474676">
      <w:pPr>
        <w:spacing w:before="120" w:after="60" w:line="340" w:lineRule="exact"/>
        <w:jc w:val="both"/>
        <w:rPr>
          <w:sz w:val="28"/>
          <w:szCs w:val="28"/>
          <w:lang w:val="pt-BR"/>
        </w:rPr>
      </w:pPr>
      <w:r w:rsidRPr="005525E8">
        <w:rPr>
          <w:b/>
          <w:sz w:val="28"/>
          <w:szCs w:val="28"/>
          <w:lang w:val="pt-BR"/>
        </w:rPr>
        <w:t>2</w:t>
      </w:r>
      <w:r w:rsidR="003F7CA7" w:rsidRPr="005525E8">
        <w:rPr>
          <w:b/>
          <w:sz w:val="28"/>
          <w:szCs w:val="28"/>
          <w:lang w:val="pt-BR"/>
        </w:rPr>
        <w:t>.</w:t>
      </w:r>
      <w:r w:rsidRPr="005525E8">
        <w:rPr>
          <w:b/>
          <w:sz w:val="28"/>
          <w:szCs w:val="28"/>
          <w:lang w:val="pt-BR"/>
        </w:rPr>
        <w:t>Những giải pháp chủ yếu:</w:t>
      </w:r>
    </w:p>
    <w:p w:rsidR="00EE0AB6" w:rsidRPr="005525E8" w:rsidRDefault="00A72897" w:rsidP="00474676">
      <w:pPr>
        <w:spacing w:before="120" w:after="60" w:line="340" w:lineRule="exact"/>
        <w:jc w:val="both"/>
        <w:rPr>
          <w:sz w:val="28"/>
          <w:szCs w:val="28"/>
          <w:lang w:val="pt-BR"/>
        </w:rPr>
      </w:pPr>
      <w:r w:rsidRPr="005525E8">
        <w:rPr>
          <w:sz w:val="28"/>
          <w:szCs w:val="28"/>
          <w:lang w:val="pt-BR"/>
        </w:rPr>
        <w:tab/>
      </w:r>
      <w:r w:rsidR="00EE0AB6" w:rsidRPr="005525E8">
        <w:rPr>
          <w:sz w:val="28"/>
          <w:szCs w:val="28"/>
          <w:lang w:val="pt-BR"/>
        </w:rPr>
        <w:t xml:space="preserve">Từ thực  trạng nêu trên, kết hợp với  kinh nghiệm dạy  nhiều năm, bản thân tôi đề ra một số giải pháp chủ yếu sau: </w:t>
      </w:r>
    </w:p>
    <w:p w:rsidR="00EE0AB6" w:rsidRPr="005525E8" w:rsidRDefault="00EE0AB6" w:rsidP="00474676">
      <w:pPr>
        <w:spacing w:before="120" w:after="60" w:line="340" w:lineRule="exact"/>
        <w:jc w:val="both"/>
        <w:rPr>
          <w:sz w:val="28"/>
          <w:szCs w:val="28"/>
          <w:lang w:val="pt-BR"/>
        </w:rPr>
      </w:pPr>
      <w:r w:rsidRPr="005525E8">
        <w:rPr>
          <w:sz w:val="28"/>
          <w:szCs w:val="28"/>
          <w:lang w:val="pt-BR"/>
        </w:rPr>
        <w:t xml:space="preserve">- Giáo  viên phải  xác định rõ mục đích, phương pháp dạy cho </w:t>
      </w:r>
      <w:r w:rsidR="00915414" w:rsidRPr="005525E8">
        <w:rPr>
          <w:sz w:val="28"/>
          <w:szCs w:val="28"/>
          <w:lang w:val="pt-BR"/>
        </w:rPr>
        <w:t xml:space="preserve">các đối tượng </w:t>
      </w:r>
      <w:r w:rsidRPr="005525E8">
        <w:rPr>
          <w:sz w:val="28"/>
          <w:szCs w:val="28"/>
          <w:lang w:val="pt-BR"/>
        </w:rPr>
        <w:t xml:space="preserve">học sinh </w:t>
      </w:r>
      <w:r w:rsidR="003A5FEC" w:rsidRPr="005525E8">
        <w:rPr>
          <w:sz w:val="28"/>
          <w:szCs w:val="28"/>
          <w:lang w:val="pt-BR"/>
        </w:rPr>
        <w:t xml:space="preserve">đặc biệt  là học sinh yếu. </w:t>
      </w:r>
    </w:p>
    <w:p w:rsidR="00EE0AB6" w:rsidRPr="005525E8" w:rsidRDefault="00EE0AB6" w:rsidP="00474676">
      <w:pPr>
        <w:spacing w:before="120" w:after="60" w:line="340" w:lineRule="exact"/>
        <w:jc w:val="both"/>
        <w:rPr>
          <w:sz w:val="28"/>
          <w:szCs w:val="28"/>
          <w:lang w:val="pt-BR"/>
        </w:rPr>
      </w:pPr>
      <w:r w:rsidRPr="005525E8">
        <w:rPr>
          <w:sz w:val="28"/>
          <w:szCs w:val="28"/>
          <w:lang w:val="pt-BR"/>
        </w:rPr>
        <w:t>-  Giáo viên dạy cần chuẩn bị một tâm lí thoải mái, vu</w:t>
      </w:r>
      <w:r w:rsidR="005D70F1" w:rsidRPr="005525E8">
        <w:rPr>
          <w:sz w:val="28"/>
          <w:szCs w:val="28"/>
          <w:lang w:val="pt-BR"/>
        </w:rPr>
        <w:t xml:space="preserve">i vẻ, cần phải nhẫn nại, cần </w:t>
      </w:r>
      <w:r w:rsidRPr="005525E8">
        <w:rPr>
          <w:sz w:val="28"/>
          <w:szCs w:val="28"/>
          <w:lang w:val="pt-BR"/>
        </w:rPr>
        <w:t xml:space="preserve">quan sát,tìm hiểu tâm lí và hoàn cảnh của </w:t>
      </w:r>
      <w:r w:rsidR="00915414" w:rsidRPr="005525E8">
        <w:rPr>
          <w:sz w:val="28"/>
          <w:szCs w:val="28"/>
          <w:lang w:val="pt-BR"/>
        </w:rPr>
        <w:t xml:space="preserve">các </w:t>
      </w:r>
      <w:r w:rsidRPr="005525E8">
        <w:rPr>
          <w:sz w:val="28"/>
          <w:szCs w:val="28"/>
          <w:lang w:val="pt-BR"/>
        </w:rPr>
        <w:t>học sinh.</w:t>
      </w:r>
    </w:p>
    <w:p w:rsidR="00EE0AB6" w:rsidRPr="005525E8" w:rsidRDefault="00EE0AB6" w:rsidP="00474676">
      <w:pPr>
        <w:spacing w:before="120" w:after="60" w:line="340" w:lineRule="exact"/>
        <w:jc w:val="both"/>
        <w:rPr>
          <w:sz w:val="28"/>
          <w:szCs w:val="28"/>
          <w:lang w:val="pt-BR"/>
        </w:rPr>
      </w:pPr>
      <w:r w:rsidRPr="005525E8">
        <w:rPr>
          <w:sz w:val="28"/>
          <w:szCs w:val="28"/>
          <w:lang w:val="pt-BR"/>
        </w:rPr>
        <w:t xml:space="preserve">- Giáo viên có thể dựa vào đặc trưng của môn toán mà đưa ra những phương pháp dạy học tích cực: </w:t>
      </w:r>
    </w:p>
    <w:p w:rsidR="00EE0AB6" w:rsidRPr="005525E8" w:rsidRDefault="00A72897" w:rsidP="00474676">
      <w:pPr>
        <w:numPr>
          <w:ilvl w:val="0"/>
          <w:numId w:val="13"/>
        </w:numPr>
        <w:spacing w:before="120" w:after="60" w:line="340" w:lineRule="exact"/>
        <w:jc w:val="both"/>
        <w:rPr>
          <w:sz w:val="28"/>
          <w:szCs w:val="28"/>
          <w:lang w:val="pt-BR"/>
        </w:rPr>
      </w:pPr>
      <w:r w:rsidRPr="005525E8">
        <w:rPr>
          <w:sz w:val="28"/>
          <w:szCs w:val="28"/>
          <w:lang w:val="pt-BR"/>
        </w:rPr>
        <w:t>Dựa vào mục tiêu của môn toán</w:t>
      </w:r>
      <w:r w:rsidR="00EE0AB6" w:rsidRPr="005525E8">
        <w:rPr>
          <w:sz w:val="28"/>
          <w:szCs w:val="28"/>
          <w:lang w:val="pt-BR"/>
        </w:rPr>
        <w:t xml:space="preserve">: </w:t>
      </w:r>
    </w:p>
    <w:p w:rsidR="00EE0AB6" w:rsidRPr="005525E8" w:rsidRDefault="00EE0AB6" w:rsidP="00474676">
      <w:pPr>
        <w:spacing w:before="120" w:after="60" w:line="340" w:lineRule="exact"/>
        <w:ind w:left="435"/>
        <w:jc w:val="both"/>
        <w:rPr>
          <w:sz w:val="28"/>
          <w:szCs w:val="28"/>
          <w:lang w:val="pt-BR"/>
        </w:rPr>
      </w:pPr>
      <w:r w:rsidRPr="005525E8">
        <w:rPr>
          <w:sz w:val="28"/>
          <w:szCs w:val="28"/>
          <w:lang w:val="pt-BR"/>
        </w:rPr>
        <w:t>- Ứng dụng kiến thức, kỹ năng kỹ xảo</w:t>
      </w:r>
      <w:r w:rsidR="00A72897" w:rsidRPr="005525E8">
        <w:rPr>
          <w:sz w:val="28"/>
          <w:szCs w:val="28"/>
          <w:lang w:val="pt-BR"/>
        </w:rPr>
        <w:t>.</w:t>
      </w:r>
    </w:p>
    <w:p w:rsidR="00EE0AB6" w:rsidRPr="005525E8" w:rsidRDefault="00EE0AB6" w:rsidP="00474676">
      <w:pPr>
        <w:spacing w:before="120" w:after="60" w:line="340" w:lineRule="exact"/>
        <w:ind w:left="435"/>
        <w:jc w:val="both"/>
        <w:rPr>
          <w:sz w:val="28"/>
          <w:szCs w:val="28"/>
          <w:lang w:val="pt-BR"/>
        </w:rPr>
      </w:pPr>
      <w:r w:rsidRPr="005525E8">
        <w:rPr>
          <w:sz w:val="28"/>
          <w:szCs w:val="28"/>
          <w:lang w:val="pt-BR"/>
        </w:rPr>
        <w:t>- Củng cố kiến thức, kỹ năng kỹ xảo</w:t>
      </w:r>
      <w:r w:rsidR="00A72897" w:rsidRPr="005525E8">
        <w:rPr>
          <w:sz w:val="28"/>
          <w:szCs w:val="28"/>
          <w:lang w:val="pt-BR"/>
        </w:rPr>
        <w:t>.</w:t>
      </w:r>
    </w:p>
    <w:p w:rsidR="00EE0AB6" w:rsidRPr="005525E8" w:rsidRDefault="00EE0AB6" w:rsidP="00474676">
      <w:pPr>
        <w:spacing w:before="120" w:after="60" w:line="340" w:lineRule="exact"/>
        <w:ind w:left="435"/>
        <w:jc w:val="both"/>
        <w:rPr>
          <w:sz w:val="28"/>
          <w:szCs w:val="28"/>
        </w:rPr>
      </w:pPr>
      <w:r w:rsidRPr="005525E8">
        <w:rPr>
          <w:sz w:val="28"/>
          <w:szCs w:val="28"/>
        </w:rPr>
        <w:t>- Kiểm tra kiến thức.</w:t>
      </w:r>
    </w:p>
    <w:p w:rsidR="00EE0AB6" w:rsidRPr="005525E8" w:rsidRDefault="00EE0AB6" w:rsidP="00474676">
      <w:pPr>
        <w:numPr>
          <w:ilvl w:val="0"/>
          <w:numId w:val="13"/>
        </w:numPr>
        <w:spacing w:before="120" w:after="60" w:line="340" w:lineRule="exact"/>
        <w:jc w:val="both"/>
        <w:rPr>
          <w:sz w:val="28"/>
          <w:szCs w:val="28"/>
        </w:rPr>
      </w:pPr>
      <w:r w:rsidRPr="005525E8">
        <w:rPr>
          <w:sz w:val="28"/>
          <w:szCs w:val="28"/>
        </w:rPr>
        <w:t xml:space="preserve">Dựa vào nguồn gốc cung cấp kiến thức và tri giác thông tin: </w:t>
      </w:r>
    </w:p>
    <w:p w:rsidR="00EE0AB6" w:rsidRPr="005525E8" w:rsidRDefault="00EE0AB6" w:rsidP="00474676">
      <w:pPr>
        <w:spacing w:before="120" w:after="60" w:line="340" w:lineRule="exact"/>
        <w:ind w:left="435"/>
        <w:jc w:val="both"/>
        <w:rPr>
          <w:sz w:val="28"/>
          <w:szCs w:val="28"/>
        </w:rPr>
      </w:pPr>
      <w:r w:rsidRPr="005525E8">
        <w:rPr>
          <w:sz w:val="28"/>
          <w:szCs w:val="28"/>
        </w:rPr>
        <w:t xml:space="preserve">- Phương pháp dùng lời. </w:t>
      </w:r>
    </w:p>
    <w:p w:rsidR="00EE0AB6" w:rsidRPr="005525E8" w:rsidRDefault="003F7CA7" w:rsidP="00474676">
      <w:pPr>
        <w:spacing w:before="120" w:after="60" w:line="340" w:lineRule="exact"/>
        <w:ind w:left="435"/>
        <w:jc w:val="both"/>
        <w:rPr>
          <w:sz w:val="28"/>
          <w:szCs w:val="28"/>
        </w:rPr>
      </w:pPr>
      <w:r w:rsidRPr="005525E8">
        <w:rPr>
          <w:sz w:val="28"/>
          <w:szCs w:val="28"/>
        </w:rPr>
        <w:t>- P</w:t>
      </w:r>
      <w:r w:rsidR="00EE0AB6" w:rsidRPr="005525E8">
        <w:rPr>
          <w:sz w:val="28"/>
          <w:szCs w:val="28"/>
        </w:rPr>
        <w:t>hương phương pháp trực quan.</w:t>
      </w:r>
    </w:p>
    <w:p w:rsidR="00EE0AB6" w:rsidRPr="005525E8" w:rsidRDefault="00EE0AB6" w:rsidP="00474676">
      <w:pPr>
        <w:spacing w:before="120" w:after="60" w:line="340" w:lineRule="exact"/>
        <w:ind w:left="435"/>
        <w:jc w:val="both"/>
        <w:rPr>
          <w:sz w:val="28"/>
          <w:szCs w:val="28"/>
        </w:rPr>
      </w:pPr>
      <w:r w:rsidRPr="005525E8">
        <w:rPr>
          <w:sz w:val="28"/>
          <w:szCs w:val="28"/>
        </w:rPr>
        <w:t>- Phương pháp thực hành</w:t>
      </w:r>
      <w:r w:rsidR="00A72897" w:rsidRPr="005525E8">
        <w:rPr>
          <w:sz w:val="28"/>
          <w:szCs w:val="28"/>
        </w:rPr>
        <w:t>.</w:t>
      </w:r>
    </w:p>
    <w:p w:rsidR="00EE0AB6" w:rsidRPr="005525E8" w:rsidRDefault="00EE0AB6" w:rsidP="00474676">
      <w:pPr>
        <w:numPr>
          <w:ilvl w:val="0"/>
          <w:numId w:val="13"/>
        </w:numPr>
        <w:spacing w:before="120" w:after="60" w:line="340" w:lineRule="exact"/>
        <w:jc w:val="both"/>
        <w:rPr>
          <w:sz w:val="28"/>
          <w:szCs w:val="28"/>
        </w:rPr>
      </w:pPr>
      <w:r w:rsidRPr="005525E8">
        <w:rPr>
          <w:sz w:val="28"/>
          <w:szCs w:val="28"/>
        </w:rPr>
        <w:t xml:space="preserve">Dựa vào đặc trưng học toán của từng học sinh giáo viên dạy cần: </w:t>
      </w:r>
    </w:p>
    <w:p w:rsidR="00EE0AB6" w:rsidRPr="005525E8" w:rsidRDefault="00EE0AB6" w:rsidP="00474676">
      <w:pPr>
        <w:spacing w:before="120" w:after="60" w:line="340" w:lineRule="exact"/>
        <w:ind w:left="435"/>
        <w:jc w:val="both"/>
        <w:rPr>
          <w:sz w:val="28"/>
          <w:szCs w:val="28"/>
        </w:rPr>
      </w:pPr>
      <w:r w:rsidRPr="005525E8">
        <w:rPr>
          <w:sz w:val="28"/>
          <w:szCs w:val="28"/>
        </w:rPr>
        <w:t>- Giải thích  minh họa</w:t>
      </w:r>
      <w:r w:rsidR="00A72897" w:rsidRPr="005525E8">
        <w:rPr>
          <w:sz w:val="28"/>
          <w:szCs w:val="28"/>
        </w:rPr>
        <w:t>.</w:t>
      </w:r>
    </w:p>
    <w:p w:rsidR="00EE0AB6" w:rsidRPr="005525E8" w:rsidRDefault="00EE0AB6" w:rsidP="00474676">
      <w:pPr>
        <w:spacing w:before="120" w:after="60" w:line="340" w:lineRule="exact"/>
        <w:ind w:left="435"/>
        <w:jc w:val="both"/>
        <w:rPr>
          <w:sz w:val="28"/>
          <w:szCs w:val="28"/>
        </w:rPr>
      </w:pPr>
      <w:r w:rsidRPr="005525E8">
        <w:rPr>
          <w:sz w:val="28"/>
          <w:szCs w:val="28"/>
        </w:rPr>
        <w:t>- Tái hiện</w:t>
      </w:r>
      <w:r w:rsidR="00A72897" w:rsidRPr="005525E8">
        <w:rPr>
          <w:sz w:val="28"/>
          <w:szCs w:val="28"/>
        </w:rPr>
        <w:t>.</w:t>
      </w:r>
    </w:p>
    <w:p w:rsidR="00EE0AB6" w:rsidRPr="005525E8" w:rsidRDefault="00EE0AB6" w:rsidP="00474676">
      <w:pPr>
        <w:spacing w:before="120" w:after="60" w:line="340" w:lineRule="exact"/>
        <w:ind w:left="435"/>
        <w:jc w:val="both"/>
        <w:rPr>
          <w:sz w:val="28"/>
          <w:szCs w:val="28"/>
        </w:rPr>
      </w:pPr>
      <w:r w:rsidRPr="005525E8">
        <w:rPr>
          <w:sz w:val="28"/>
          <w:szCs w:val="28"/>
        </w:rPr>
        <w:t>- Trình bày nêu vấn đề</w:t>
      </w:r>
      <w:r w:rsidR="00A72897" w:rsidRPr="005525E8">
        <w:rPr>
          <w:sz w:val="28"/>
          <w:szCs w:val="28"/>
        </w:rPr>
        <w:t>.</w:t>
      </w:r>
    </w:p>
    <w:p w:rsidR="00EE0AB6" w:rsidRPr="005525E8" w:rsidRDefault="00EE0AB6" w:rsidP="00474676">
      <w:pPr>
        <w:spacing w:before="120" w:after="60" w:line="340" w:lineRule="exact"/>
        <w:ind w:left="435"/>
        <w:jc w:val="both"/>
        <w:rPr>
          <w:sz w:val="28"/>
          <w:szCs w:val="28"/>
        </w:rPr>
      </w:pPr>
      <w:r w:rsidRPr="005525E8">
        <w:rPr>
          <w:sz w:val="28"/>
          <w:szCs w:val="28"/>
        </w:rPr>
        <w:lastRenderedPageBreak/>
        <w:t>- Tìm tòi từng phần</w:t>
      </w:r>
      <w:r w:rsidR="00A72897" w:rsidRPr="005525E8">
        <w:rPr>
          <w:sz w:val="28"/>
          <w:szCs w:val="28"/>
        </w:rPr>
        <w:t>.</w:t>
      </w:r>
    </w:p>
    <w:p w:rsidR="00EE0AB6" w:rsidRPr="005525E8" w:rsidRDefault="00EE0AB6" w:rsidP="00474676">
      <w:pPr>
        <w:spacing w:before="120" w:after="60" w:line="340" w:lineRule="exact"/>
        <w:ind w:left="435"/>
        <w:jc w:val="both"/>
        <w:rPr>
          <w:sz w:val="28"/>
          <w:szCs w:val="28"/>
        </w:rPr>
      </w:pPr>
      <w:r w:rsidRPr="005525E8">
        <w:rPr>
          <w:sz w:val="28"/>
          <w:szCs w:val="28"/>
        </w:rPr>
        <w:t xml:space="preserve">- </w:t>
      </w:r>
      <w:r w:rsidR="003F7CA7" w:rsidRPr="005525E8">
        <w:rPr>
          <w:sz w:val="28"/>
          <w:szCs w:val="28"/>
        </w:rPr>
        <w:t>N</w:t>
      </w:r>
      <w:r w:rsidRPr="005525E8">
        <w:rPr>
          <w:sz w:val="28"/>
          <w:szCs w:val="28"/>
        </w:rPr>
        <w:t>ghiên cứu</w:t>
      </w:r>
      <w:r w:rsidR="00A72897" w:rsidRPr="005525E8">
        <w:rPr>
          <w:sz w:val="28"/>
          <w:szCs w:val="28"/>
        </w:rPr>
        <w:t>.</w:t>
      </w:r>
    </w:p>
    <w:p w:rsidR="00134F45" w:rsidRPr="005525E8" w:rsidRDefault="00134F45" w:rsidP="00474676">
      <w:pPr>
        <w:spacing w:before="120" w:after="60" w:line="340" w:lineRule="exact"/>
        <w:jc w:val="both"/>
        <w:rPr>
          <w:sz w:val="28"/>
          <w:szCs w:val="28"/>
        </w:rPr>
      </w:pPr>
      <w:r w:rsidRPr="005525E8">
        <w:rPr>
          <w:sz w:val="28"/>
          <w:szCs w:val="28"/>
        </w:rPr>
        <w:tab/>
        <w:t xml:space="preserve">Giáo viên cần  nắm rõ  được  từng đối tượng học sinh, phân loại học sinh:giỏi, khá, trung bình, yếu kém từ đó có phương pháp dạy học </w:t>
      </w:r>
      <w:r w:rsidR="00A028C1" w:rsidRPr="005525E8">
        <w:rPr>
          <w:sz w:val="28"/>
          <w:szCs w:val="28"/>
        </w:rPr>
        <w:t>phù hợp</w:t>
      </w:r>
      <w:r w:rsidRPr="005525E8">
        <w:rPr>
          <w:sz w:val="28"/>
          <w:szCs w:val="28"/>
        </w:rPr>
        <w:t>.</w:t>
      </w:r>
    </w:p>
    <w:p w:rsidR="00EE0AB6" w:rsidRPr="005525E8" w:rsidRDefault="00EE0AB6" w:rsidP="00474676">
      <w:pPr>
        <w:spacing w:before="120" w:after="60" w:line="340" w:lineRule="exact"/>
        <w:ind w:left="435"/>
        <w:jc w:val="both"/>
        <w:rPr>
          <w:sz w:val="28"/>
          <w:szCs w:val="28"/>
        </w:rPr>
      </w:pPr>
      <w:r w:rsidRPr="005525E8">
        <w:rPr>
          <w:sz w:val="28"/>
          <w:szCs w:val="28"/>
        </w:rPr>
        <w:t>Từ  đó đưa ra các giải pháp</w:t>
      </w:r>
      <w:r w:rsidR="00A72897" w:rsidRPr="005525E8">
        <w:rPr>
          <w:sz w:val="28"/>
          <w:szCs w:val="28"/>
        </w:rPr>
        <w:t xml:space="preserve"> cụ thể</w:t>
      </w:r>
      <w:r w:rsidRPr="005525E8">
        <w:rPr>
          <w:sz w:val="28"/>
          <w:szCs w:val="28"/>
        </w:rPr>
        <w:t xml:space="preserve">: </w:t>
      </w:r>
    </w:p>
    <w:p w:rsidR="0090674B" w:rsidRPr="005525E8" w:rsidRDefault="0090674B" w:rsidP="00474676">
      <w:pPr>
        <w:spacing w:before="120" w:after="60" w:line="340" w:lineRule="exact"/>
        <w:jc w:val="both"/>
        <w:rPr>
          <w:b/>
          <w:sz w:val="28"/>
          <w:szCs w:val="28"/>
        </w:rPr>
      </w:pPr>
      <w:r w:rsidRPr="005525E8">
        <w:rPr>
          <w:b/>
          <w:sz w:val="28"/>
          <w:szCs w:val="28"/>
        </w:rPr>
        <w:tab/>
        <w:t>Giải pháp 1: Phân tích từng phần</w:t>
      </w:r>
    </w:p>
    <w:p w:rsidR="0090674B" w:rsidRPr="005525E8" w:rsidRDefault="0090674B" w:rsidP="00474676">
      <w:pPr>
        <w:spacing w:before="120" w:after="60" w:line="340" w:lineRule="exact"/>
        <w:jc w:val="both"/>
        <w:rPr>
          <w:b/>
          <w:bCs/>
          <w:sz w:val="28"/>
          <w:szCs w:val="28"/>
        </w:rPr>
      </w:pPr>
      <w:r w:rsidRPr="005525E8">
        <w:rPr>
          <w:b/>
          <w:bCs/>
          <w:sz w:val="28"/>
          <w:szCs w:val="28"/>
        </w:rPr>
        <w:t>Ví dụ 1: Dạng bài nhân chia số hữu tỉ</w:t>
      </w:r>
    </w:p>
    <w:p w:rsidR="0090674B" w:rsidRPr="005525E8" w:rsidRDefault="0090674B" w:rsidP="00474676">
      <w:pPr>
        <w:spacing w:before="120" w:after="60" w:line="340" w:lineRule="exact"/>
        <w:jc w:val="both"/>
        <w:rPr>
          <w:sz w:val="28"/>
          <w:szCs w:val="28"/>
        </w:rPr>
      </w:pPr>
      <w:r w:rsidRPr="005525E8">
        <w:rPr>
          <w:sz w:val="28"/>
          <w:szCs w:val="28"/>
        </w:rPr>
        <w:t>Ở bài này thì kiến thức cần nhớ:</w:t>
      </w:r>
    </w:p>
    <w:p w:rsidR="0090674B" w:rsidRPr="005525E8" w:rsidRDefault="0090674B" w:rsidP="00474676">
      <w:pPr>
        <w:spacing w:before="120" w:after="60" w:line="340" w:lineRule="exact"/>
        <w:jc w:val="both"/>
        <w:rPr>
          <w:sz w:val="28"/>
          <w:szCs w:val="28"/>
          <w:lang w:val="fr-FR"/>
        </w:rPr>
      </w:pPr>
      <w:r w:rsidRPr="005525E8">
        <w:rPr>
          <w:sz w:val="28"/>
          <w:szCs w:val="28"/>
          <w:lang w:val="fr-FR"/>
        </w:rPr>
        <w:t xml:space="preserve">Với x = </w:t>
      </w:r>
      <w:r w:rsidRPr="005525E8">
        <w:rPr>
          <w:position w:val="-24"/>
          <w:sz w:val="28"/>
          <w:szCs w:val="28"/>
          <w:lang w:val="fr-FR"/>
        </w:rPr>
        <w:object w:dxaOrig="240" w:dyaOrig="620">
          <v:shape id="_x0000_i1025" type="#_x0000_t75" style="width:12.4pt;height:31.05pt" o:ole="">
            <v:imagedata r:id="rId8" o:title=""/>
          </v:shape>
          <o:OLEObject Type="Embed" ProgID="Equation.DSMT4" ShapeID="_x0000_i1025" DrawAspect="Content" ObjectID="_1664715086" r:id="rId9"/>
        </w:object>
      </w:r>
      <w:r w:rsidRPr="005525E8">
        <w:rPr>
          <w:sz w:val="28"/>
          <w:szCs w:val="28"/>
          <w:lang w:val="fr-FR"/>
        </w:rPr>
        <w:t xml:space="preserve"> , y = </w:t>
      </w:r>
      <w:r w:rsidRPr="005525E8">
        <w:rPr>
          <w:position w:val="-24"/>
          <w:sz w:val="28"/>
          <w:szCs w:val="28"/>
          <w:lang w:val="fr-FR"/>
        </w:rPr>
        <w:object w:dxaOrig="260" w:dyaOrig="620">
          <v:shape id="_x0000_i1026" type="#_x0000_t75" style="width:12.4pt;height:31.05pt" o:ole="">
            <v:imagedata r:id="rId10" o:title=""/>
          </v:shape>
          <o:OLEObject Type="Embed" ProgID="Equation.DSMT4" ShapeID="_x0000_i1026" DrawAspect="Content" ObjectID="_1664715087" r:id="rId11"/>
        </w:object>
      </w:r>
      <w:r w:rsidRPr="005525E8">
        <w:rPr>
          <w:sz w:val="28"/>
          <w:szCs w:val="28"/>
          <w:lang w:val="fr-FR"/>
        </w:rPr>
        <w:t xml:space="preserve">,  ta có :  </w:t>
      </w:r>
      <w:r w:rsidRPr="005525E8">
        <w:rPr>
          <w:sz w:val="28"/>
          <w:szCs w:val="28"/>
          <w:lang w:val="fr-FR"/>
        </w:rPr>
        <w:tab/>
      </w:r>
      <w:r w:rsidRPr="005525E8">
        <w:rPr>
          <w:position w:val="-24"/>
          <w:sz w:val="28"/>
          <w:szCs w:val="28"/>
          <w:lang w:val="fr-FR"/>
        </w:rPr>
        <w:object w:dxaOrig="1640" w:dyaOrig="620">
          <v:shape id="_x0000_i1027" type="#_x0000_t75" style="width:81.95pt;height:31.05pt" o:ole="">
            <v:imagedata r:id="rId12" o:title=""/>
          </v:shape>
          <o:OLEObject Type="Embed" ProgID="Equation.DSMT4" ShapeID="_x0000_i1027" DrawAspect="Content" ObjectID="_1664715088" r:id="rId13"/>
        </w:object>
      </w:r>
      <w:r w:rsidRPr="005525E8">
        <w:rPr>
          <w:sz w:val="28"/>
          <w:szCs w:val="28"/>
          <w:lang w:val="fr-FR"/>
        </w:rPr>
        <w:tab/>
        <w:t>;</w:t>
      </w:r>
    </w:p>
    <w:p w:rsidR="0090674B" w:rsidRPr="005525E8" w:rsidRDefault="0090674B" w:rsidP="00474676">
      <w:pPr>
        <w:spacing w:before="120" w:after="60" w:line="340" w:lineRule="exact"/>
        <w:ind w:left="720"/>
        <w:jc w:val="both"/>
        <w:rPr>
          <w:sz w:val="28"/>
          <w:szCs w:val="28"/>
        </w:rPr>
      </w:pPr>
      <w:r w:rsidRPr="005525E8">
        <w:rPr>
          <w:position w:val="-24"/>
          <w:sz w:val="28"/>
          <w:szCs w:val="28"/>
          <w:lang w:val="fr-FR"/>
        </w:rPr>
        <w:object w:dxaOrig="2460" w:dyaOrig="620">
          <v:shape id="_x0000_i1028" type="#_x0000_t75" style="width:122.9pt;height:31.05pt" o:ole="">
            <v:imagedata r:id="rId14" o:title=""/>
          </v:shape>
          <o:OLEObject Type="Embed" ProgID="Equation.DSMT4" ShapeID="_x0000_i1028" DrawAspect="Content" ObjectID="_1664715089" r:id="rId15"/>
        </w:object>
      </w:r>
    </w:p>
    <w:p w:rsidR="0090674B" w:rsidRPr="005525E8" w:rsidRDefault="0090674B" w:rsidP="00474676">
      <w:pPr>
        <w:spacing w:before="120" w:after="60" w:line="340" w:lineRule="exact"/>
        <w:jc w:val="both"/>
        <w:rPr>
          <w:sz w:val="28"/>
          <w:szCs w:val="28"/>
        </w:rPr>
      </w:pPr>
      <w:r w:rsidRPr="005525E8">
        <w:rPr>
          <w:b/>
          <w:bCs/>
          <w:i/>
          <w:iCs/>
          <w:sz w:val="28"/>
          <w:szCs w:val="28"/>
        </w:rPr>
        <w:t>* Bài tập</w:t>
      </w:r>
      <w:r w:rsidRPr="005525E8">
        <w:rPr>
          <w:sz w:val="28"/>
          <w:szCs w:val="28"/>
        </w:rPr>
        <w:t>: (-2).</w:t>
      </w:r>
      <w:r w:rsidRPr="005525E8">
        <w:rPr>
          <w:position w:val="-28"/>
          <w:sz w:val="28"/>
          <w:szCs w:val="28"/>
        </w:rPr>
        <w:object w:dxaOrig="720" w:dyaOrig="680">
          <v:shape id="_x0000_i1029" type="#_x0000_t75" style="width:36pt;height:33.5pt" o:ole="">
            <v:imagedata r:id="rId16" o:title=""/>
          </v:shape>
          <o:OLEObject Type="Embed" ProgID="Equation.DSMT4" ShapeID="_x0000_i1029" DrawAspect="Content" ObjectID="_1664715090" r:id="rId17"/>
        </w:object>
      </w:r>
      <w:r w:rsidRPr="005525E8">
        <w:rPr>
          <w:sz w:val="28"/>
          <w:szCs w:val="28"/>
        </w:rPr>
        <w:t xml:space="preserve"> đối với học sinh yếu thì giáo viên cần tạo sự chú ý như: (-2) viết dưới dạng phân số được không? Từ đó giáo viên gọi học sinh khá hơn giải thích nếu học sinh yếu không giải thích được.</w:t>
      </w:r>
    </w:p>
    <w:p w:rsidR="0090674B" w:rsidRPr="005525E8" w:rsidRDefault="0090674B" w:rsidP="00474676">
      <w:pPr>
        <w:spacing w:before="120" w:after="60" w:line="340" w:lineRule="exact"/>
        <w:jc w:val="both"/>
        <w:rPr>
          <w:sz w:val="28"/>
          <w:szCs w:val="28"/>
        </w:rPr>
      </w:pPr>
      <w:r w:rsidRPr="005525E8">
        <w:rPr>
          <w:b/>
          <w:bCs/>
          <w:i/>
          <w:iCs/>
          <w:sz w:val="28"/>
          <w:szCs w:val="28"/>
        </w:rPr>
        <w:t>* Bài tập</w:t>
      </w:r>
      <w:r w:rsidRPr="005525E8">
        <w:rPr>
          <w:sz w:val="28"/>
          <w:szCs w:val="28"/>
        </w:rPr>
        <w:t xml:space="preserve">: </w:t>
      </w:r>
      <w:r w:rsidRPr="005525E8">
        <w:rPr>
          <w:position w:val="-28"/>
          <w:sz w:val="28"/>
          <w:szCs w:val="28"/>
        </w:rPr>
        <w:object w:dxaOrig="1160" w:dyaOrig="680">
          <v:shape id="_x0000_i1030" type="#_x0000_t75" style="width:58.35pt;height:33.5pt" o:ole="">
            <v:imagedata r:id="rId18" o:title=""/>
          </v:shape>
          <o:OLEObject Type="Embed" ProgID="Equation.DSMT4" ShapeID="_x0000_i1030" DrawAspect="Content" ObjectID="_1664715091" r:id="rId19"/>
        </w:object>
      </w:r>
    </w:p>
    <w:p w:rsidR="0090674B" w:rsidRPr="005525E8" w:rsidRDefault="0090674B" w:rsidP="00474676">
      <w:pPr>
        <w:spacing w:before="120" w:after="60" w:line="340" w:lineRule="exact"/>
        <w:jc w:val="both"/>
        <w:rPr>
          <w:sz w:val="28"/>
          <w:szCs w:val="28"/>
        </w:rPr>
      </w:pPr>
      <w:r w:rsidRPr="005525E8">
        <w:rPr>
          <w:sz w:val="28"/>
          <w:szCs w:val="28"/>
        </w:rPr>
        <w:tab/>
        <w:t>Giáo viên gọi học sinh yếu nêu lên phương hướng giải (phép tính nào trước)? Ở đây học sinh có sự sai lệch khi xác định làm phép tính gì trước: “nhân, chia trước”, cần củng cố ngay cho các em là làm các phép toán trong dấu ngoặc trước rồi lấy kết quả nhân với phân số cuối.</w:t>
      </w:r>
    </w:p>
    <w:p w:rsidR="0090674B" w:rsidRPr="005525E8" w:rsidRDefault="0090674B" w:rsidP="00474676">
      <w:pPr>
        <w:spacing w:before="120" w:after="60" w:line="340" w:lineRule="exact"/>
        <w:jc w:val="both"/>
        <w:rPr>
          <w:sz w:val="28"/>
          <w:szCs w:val="28"/>
        </w:rPr>
      </w:pPr>
      <w:r w:rsidRPr="005525E8">
        <w:rPr>
          <w:b/>
          <w:bCs/>
          <w:i/>
          <w:iCs/>
          <w:sz w:val="28"/>
          <w:szCs w:val="28"/>
        </w:rPr>
        <w:t>* Bài tập</w:t>
      </w:r>
      <w:r w:rsidRPr="005525E8">
        <w:rPr>
          <w:sz w:val="28"/>
          <w:szCs w:val="28"/>
        </w:rPr>
        <w:t xml:space="preserve">: </w:t>
      </w:r>
      <w:r w:rsidRPr="005525E8">
        <w:rPr>
          <w:position w:val="-28"/>
          <w:sz w:val="28"/>
          <w:szCs w:val="28"/>
        </w:rPr>
        <w:object w:dxaOrig="2820" w:dyaOrig="680">
          <v:shape id="_x0000_i1031" type="#_x0000_t75" style="width:141.5pt;height:33.5pt" o:ole="">
            <v:imagedata r:id="rId20" o:title=""/>
          </v:shape>
          <o:OLEObject Type="Embed" ProgID="Equation.DSMT4" ShapeID="_x0000_i1031" DrawAspect="Content" ObjectID="_1664715092" r:id="rId21"/>
        </w:object>
      </w:r>
    </w:p>
    <w:p w:rsidR="0090674B" w:rsidRPr="005525E8" w:rsidRDefault="0090674B" w:rsidP="00474676">
      <w:pPr>
        <w:spacing w:before="120" w:after="60" w:line="340" w:lineRule="exact"/>
        <w:jc w:val="both"/>
        <w:rPr>
          <w:sz w:val="28"/>
          <w:szCs w:val="28"/>
        </w:rPr>
      </w:pPr>
      <w:r w:rsidRPr="005525E8">
        <w:rPr>
          <w:sz w:val="28"/>
          <w:szCs w:val="28"/>
        </w:rPr>
        <w:tab/>
        <w:t>Khi các em gặp bài này rất phân vân không biết làm như thế nào, vì đây là bài toán tổng hợp có  đủ 4 phép toán.</w:t>
      </w:r>
    </w:p>
    <w:p w:rsidR="0090674B" w:rsidRPr="005525E8" w:rsidRDefault="0090674B" w:rsidP="00474676">
      <w:pPr>
        <w:spacing w:before="120" w:after="60" w:line="340" w:lineRule="exact"/>
        <w:jc w:val="both"/>
        <w:rPr>
          <w:sz w:val="28"/>
          <w:szCs w:val="28"/>
        </w:rPr>
      </w:pPr>
      <w:r w:rsidRPr="005525E8">
        <w:rPr>
          <w:sz w:val="28"/>
          <w:szCs w:val="28"/>
        </w:rPr>
        <w:tab/>
        <w:t xml:space="preserve">Giáo viên cho học sinh nhận xét  từng phần trong biểu thức </w:t>
      </w:r>
      <w:r w:rsidRPr="005525E8">
        <w:rPr>
          <w:position w:val="-28"/>
          <w:sz w:val="28"/>
          <w:szCs w:val="28"/>
        </w:rPr>
        <w:object w:dxaOrig="1300" w:dyaOrig="680">
          <v:shape id="_x0000_i1032" type="#_x0000_t75" style="width:65.8pt;height:33.5pt" o:ole="">
            <v:imagedata r:id="rId22" o:title=""/>
          </v:shape>
          <o:OLEObject Type="Embed" ProgID="Equation.DSMT4" ShapeID="_x0000_i1032" DrawAspect="Content" ObjectID="_1664715093" r:id="rId23"/>
        </w:object>
      </w:r>
      <w:r w:rsidRPr="005525E8">
        <w:rPr>
          <w:sz w:val="28"/>
          <w:szCs w:val="28"/>
        </w:rPr>
        <w:t xml:space="preserve"> và biểu thức </w:t>
      </w:r>
      <w:r w:rsidRPr="005525E8">
        <w:rPr>
          <w:position w:val="-28"/>
          <w:sz w:val="28"/>
          <w:szCs w:val="28"/>
        </w:rPr>
        <w:object w:dxaOrig="1260" w:dyaOrig="680">
          <v:shape id="_x0000_i1033" type="#_x0000_t75" style="width:63.3pt;height:33.5pt" o:ole="">
            <v:imagedata r:id="rId24" o:title=""/>
          </v:shape>
          <o:OLEObject Type="Embed" ProgID="Equation.DSMT4" ShapeID="_x0000_i1033" DrawAspect="Content" ObjectID="_1664715094" r:id="rId25"/>
        </w:object>
      </w:r>
      <w:r w:rsidRPr="005525E8">
        <w:rPr>
          <w:sz w:val="28"/>
          <w:szCs w:val="28"/>
        </w:rPr>
        <w:t>, các em có nhận xét gì về sự giống nhau và khác nhau?</w:t>
      </w:r>
    </w:p>
    <w:p w:rsidR="0090674B" w:rsidRPr="005525E8" w:rsidRDefault="0090674B" w:rsidP="00474676">
      <w:pPr>
        <w:spacing w:before="120" w:after="60" w:line="340" w:lineRule="exact"/>
        <w:jc w:val="both"/>
        <w:rPr>
          <w:sz w:val="28"/>
          <w:szCs w:val="28"/>
        </w:rPr>
      </w:pPr>
      <w:r w:rsidRPr="005525E8">
        <w:rPr>
          <w:sz w:val="28"/>
          <w:szCs w:val="28"/>
        </w:rPr>
        <w:t xml:space="preserve">Chắc chắn rằng học sinh yếu vẫn trả lời được là giống nhau là 2 biểu thức cùng chia cho </w:t>
      </w:r>
      <w:r w:rsidRPr="005525E8">
        <w:rPr>
          <w:position w:val="-24"/>
          <w:sz w:val="28"/>
          <w:szCs w:val="28"/>
        </w:rPr>
        <w:object w:dxaOrig="240" w:dyaOrig="620">
          <v:shape id="_x0000_i1034" type="#_x0000_t75" style="width:12.4pt;height:31.05pt" o:ole="">
            <v:imagedata r:id="rId26" o:title=""/>
          </v:shape>
          <o:OLEObject Type="Embed" ProgID="Equation.DSMT4" ShapeID="_x0000_i1034" DrawAspect="Content" ObjectID="_1664715095" r:id="rId27"/>
        </w:object>
      </w:r>
      <w:r w:rsidRPr="005525E8">
        <w:rPr>
          <w:sz w:val="28"/>
          <w:szCs w:val="28"/>
        </w:rPr>
        <w:t>.</w:t>
      </w:r>
    </w:p>
    <w:p w:rsidR="0090674B" w:rsidRPr="005525E8" w:rsidRDefault="0090674B" w:rsidP="00474676">
      <w:pPr>
        <w:spacing w:before="120" w:after="60" w:line="340" w:lineRule="exact"/>
        <w:jc w:val="both"/>
        <w:rPr>
          <w:sz w:val="28"/>
          <w:szCs w:val="28"/>
        </w:rPr>
      </w:pPr>
      <w:r w:rsidRPr="005525E8">
        <w:rPr>
          <w:sz w:val="28"/>
          <w:szCs w:val="28"/>
        </w:rPr>
        <w:tab/>
        <w:t>Từ đó giáo viên cho gọi học sinh nhắc lại tính chất phân phối của phép nhân đối với phép cộng, khi đó ta có thể làm bài này như thế nào?</w:t>
      </w:r>
    </w:p>
    <w:p w:rsidR="0090674B" w:rsidRPr="005525E8" w:rsidRDefault="0090674B" w:rsidP="00474676">
      <w:pPr>
        <w:spacing w:before="120" w:after="60" w:line="340" w:lineRule="exact"/>
        <w:ind w:left="720"/>
        <w:jc w:val="both"/>
        <w:rPr>
          <w:sz w:val="28"/>
          <w:szCs w:val="28"/>
        </w:rPr>
      </w:pPr>
      <w:r w:rsidRPr="005525E8">
        <w:rPr>
          <w:position w:val="-28"/>
          <w:sz w:val="28"/>
          <w:szCs w:val="28"/>
        </w:rPr>
        <w:object w:dxaOrig="2820" w:dyaOrig="680">
          <v:shape id="_x0000_i1035" type="#_x0000_t75" style="width:141.5pt;height:33.5pt" o:ole="">
            <v:imagedata r:id="rId20" o:title=""/>
          </v:shape>
          <o:OLEObject Type="Embed" ProgID="Equation.DSMT4" ShapeID="_x0000_i1035" DrawAspect="Content" ObjectID="_1664715096" r:id="rId28"/>
        </w:object>
      </w:r>
      <w:r w:rsidRPr="005525E8">
        <w:rPr>
          <w:sz w:val="28"/>
          <w:szCs w:val="28"/>
        </w:rPr>
        <w:t xml:space="preserve">= </w:t>
      </w:r>
      <w:r w:rsidRPr="005525E8">
        <w:rPr>
          <w:position w:val="-28"/>
          <w:sz w:val="28"/>
          <w:szCs w:val="28"/>
        </w:rPr>
        <w:object w:dxaOrig="2180" w:dyaOrig="680">
          <v:shape id="_x0000_i1036" type="#_x0000_t75" style="width:109.25pt;height:33.5pt" o:ole="">
            <v:imagedata r:id="rId29" o:title=""/>
          </v:shape>
          <o:OLEObject Type="Embed" ProgID="Equation.DSMT4" ShapeID="_x0000_i1036" DrawAspect="Content" ObjectID="_1664715097" r:id="rId30"/>
        </w:object>
      </w:r>
    </w:p>
    <w:p w:rsidR="0090674B" w:rsidRPr="005525E8" w:rsidRDefault="0090674B" w:rsidP="00474676">
      <w:pPr>
        <w:spacing w:before="120" w:after="60" w:line="340" w:lineRule="exact"/>
        <w:jc w:val="both"/>
        <w:rPr>
          <w:sz w:val="28"/>
          <w:szCs w:val="28"/>
        </w:rPr>
      </w:pPr>
      <w:r w:rsidRPr="005525E8">
        <w:rPr>
          <w:sz w:val="28"/>
          <w:szCs w:val="28"/>
        </w:rPr>
        <w:tab/>
        <w:t>Giáo viên cho học sinh nhận xét về biểu thức trong ngoặc: các phân số có gì đặc biệt? Học sinh yếu trả lời được ngay có hai phân số cùng mẫu là 3 và hai phân số cùng mẫu là 7. Từ đó nhóm các phân số có cùng mẫu để tính và lấy kết quả đó chia cho</w:t>
      </w:r>
      <w:r w:rsidRPr="005525E8">
        <w:rPr>
          <w:position w:val="-24"/>
          <w:sz w:val="28"/>
          <w:szCs w:val="28"/>
        </w:rPr>
        <w:object w:dxaOrig="240" w:dyaOrig="620">
          <v:shape id="_x0000_i1037" type="#_x0000_t75" style="width:12.4pt;height:31.05pt" o:ole="">
            <v:imagedata r:id="rId26" o:title=""/>
          </v:shape>
          <o:OLEObject Type="Embed" ProgID="Equation.DSMT4" ShapeID="_x0000_i1037" DrawAspect="Content" ObjectID="_1664715098" r:id="rId31"/>
        </w:object>
      </w:r>
      <w:r w:rsidRPr="005525E8">
        <w:rPr>
          <w:sz w:val="28"/>
          <w:szCs w:val="28"/>
        </w:rPr>
        <w:t>.</w:t>
      </w:r>
    </w:p>
    <w:p w:rsidR="0090674B" w:rsidRPr="005525E8" w:rsidRDefault="0090674B" w:rsidP="00474676">
      <w:pPr>
        <w:spacing w:before="120" w:after="60" w:line="340" w:lineRule="exact"/>
        <w:jc w:val="both"/>
        <w:rPr>
          <w:b/>
          <w:bCs/>
          <w:sz w:val="28"/>
          <w:szCs w:val="28"/>
        </w:rPr>
      </w:pPr>
      <w:r w:rsidRPr="005525E8">
        <w:rPr>
          <w:b/>
          <w:bCs/>
          <w:sz w:val="28"/>
          <w:szCs w:val="28"/>
        </w:rPr>
        <w:t xml:space="preserve">* Nhận xét :  </w:t>
      </w:r>
    </w:p>
    <w:p w:rsidR="0090674B" w:rsidRPr="005525E8" w:rsidRDefault="0090674B" w:rsidP="00474676">
      <w:pPr>
        <w:spacing w:before="120" w:after="60" w:line="340" w:lineRule="exact"/>
        <w:ind w:firstLine="720"/>
        <w:jc w:val="both"/>
        <w:rPr>
          <w:sz w:val="28"/>
          <w:szCs w:val="28"/>
        </w:rPr>
      </w:pPr>
      <w:r w:rsidRPr="005525E8">
        <w:rPr>
          <w:sz w:val="28"/>
          <w:szCs w:val="28"/>
        </w:rPr>
        <w:t xml:space="preserve">Qua các ví dụ trên ta thấy đối với học sinh yếu thì các em không có khả năng nhận xét một cách tổng quát mà có thể nhận xét từng phần nhỏ; tiếp theo </w:t>
      </w:r>
      <w:r w:rsidRPr="005525E8">
        <w:rPr>
          <w:sz w:val="28"/>
          <w:szCs w:val="28"/>
        </w:rPr>
        <w:lastRenderedPageBreak/>
        <w:t>giáo viên hướng dẫn cho các em kết hợp kiến thức đã học, cách giải hợp lý, từng phần. Hướng dẫn chậm để các em ghi nhớ các bước giải, bước đầu hình thành kỹ năng giải toán.</w:t>
      </w:r>
    </w:p>
    <w:p w:rsidR="0090674B" w:rsidRPr="005525E8" w:rsidRDefault="0090674B" w:rsidP="00474676">
      <w:pPr>
        <w:spacing w:before="120" w:after="60" w:line="340" w:lineRule="exact"/>
        <w:jc w:val="both"/>
        <w:rPr>
          <w:sz w:val="28"/>
          <w:szCs w:val="28"/>
        </w:rPr>
      </w:pPr>
      <w:r w:rsidRPr="005525E8">
        <w:rPr>
          <w:b/>
          <w:sz w:val="28"/>
          <w:szCs w:val="28"/>
        </w:rPr>
        <w:tab/>
        <w:t>Giải pháp 2: Thảo luận nhóm 2 lần</w:t>
      </w:r>
    </w:p>
    <w:p w:rsidR="0090674B" w:rsidRPr="005525E8" w:rsidRDefault="0090674B" w:rsidP="00474676">
      <w:pPr>
        <w:spacing w:before="120" w:after="60" w:line="340" w:lineRule="exact"/>
        <w:jc w:val="both"/>
        <w:rPr>
          <w:b/>
          <w:bCs/>
          <w:sz w:val="28"/>
          <w:szCs w:val="28"/>
        </w:rPr>
      </w:pPr>
      <w:r w:rsidRPr="005525E8">
        <w:rPr>
          <w:b/>
          <w:bCs/>
          <w:sz w:val="28"/>
          <w:szCs w:val="28"/>
        </w:rPr>
        <w:t>Ví dụ 2: Lũy thừa số hữu tỉ</w:t>
      </w:r>
    </w:p>
    <w:p w:rsidR="0090674B" w:rsidRPr="005525E8" w:rsidRDefault="0090674B" w:rsidP="00474676">
      <w:pPr>
        <w:spacing w:before="120" w:after="60" w:line="340" w:lineRule="exact"/>
        <w:ind w:firstLine="720"/>
        <w:jc w:val="both"/>
        <w:rPr>
          <w:sz w:val="28"/>
          <w:szCs w:val="28"/>
        </w:rPr>
      </w:pPr>
      <w:r w:rsidRPr="005525E8">
        <w:rPr>
          <w:sz w:val="28"/>
          <w:szCs w:val="28"/>
        </w:rPr>
        <w:t>* Về kiến thức: các công thức lũy thừa thì giáo viên cho học sinh yếu nêu lại và ghi lên bảng.</w:t>
      </w:r>
    </w:p>
    <w:p w:rsidR="0090674B" w:rsidRPr="005525E8" w:rsidRDefault="0090674B" w:rsidP="00474676">
      <w:pPr>
        <w:spacing w:before="120" w:after="60" w:line="340" w:lineRule="exact"/>
        <w:ind w:left="720"/>
        <w:jc w:val="both"/>
        <w:rPr>
          <w:sz w:val="28"/>
          <w:szCs w:val="28"/>
        </w:rPr>
      </w:pPr>
      <w:r w:rsidRPr="005525E8">
        <w:rPr>
          <w:sz w:val="28"/>
          <w:szCs w:val="28"/>
        </w:rPr>
        <w:t>* Củng cố và vận dụng kiến thức vào giải bài tập:</w:t>
      </w:r>
    </w:p>
    <w:p w:rsidR="0090674B" w:rsidRPr="005525E8" w:rsidRDefault="0090674B" w:rsidP="00474676">
      <w:pPr>
        <w:spacing w:before="120" w:after="60" w:line="340" w:lineRule="exact"/>
        <w:jc w:val="both"/>
        <w:rPr>
          <w:sz w:val="28"/>
          <w:szCs w:val="28"/>
        </w:rPr>
      </w:pPr>
      <w:r w:rsidRPr="005525E8">
        <w:rPr>
          <w:sz w:val="28"/>
          <w:szCs w:val="28"/>
        </w:rPr>
        <w:tab/>
        <w:t>Giáo viên cho nhiều ví dụ trên bảng, cho học thực hiện thảo luận nhóm để tính (trong đó mỗi nhóm đều có học sinh giỏi để có thể hội ý, trao đổi, thảo luận để tìm lời giải).</w:t>
      </w:r>
    </w:p>
    <w:p w:rsidR="0090674B" w:rsidRPr="005525E8" w:rsidRDefault="0090674B" w:rsidP="00474676">
      <w:pPr>
        <w:spacing w:before="120" w:after="60" w:line="340" w:lineRule="exact"/>
        <w:jc w:val="both"/>
        <w:rPr>
          <w:sz w:val="28"/>
          <w:szCs w:val="28"/>
        </w:rPr>
      </w:pPr>
      <w:r w:rsidRPr="005525E8">
        <w:rPr>
          <w:sz w:val="28"/>
          <w:szCs w:val="28"/>
        </w:rPr>
        <w:tab/>
        <w:t>Mỗi bài tập trên bảng thì giáo viên gọi hai hoặc ba học sinh yếu vừa  thảo luận ở nhóm cùng thảo luận  giải 1ại bài toán trên bảng.</w:t>
      </w:r>
    </w:p>
    <w:p w:rsidR="0090674B" w:rsidRPr="005525E8" w:rsidRDefault="0090674B" w:rsidP="00474676">
      <w:pPr>
        <w:spacing w:before="120" w:after="60" w:line="340" w:lineRule="exact"/>
        <w:jc w:val="both"/>
        <w:rPr>
          <w:b/>
          <w:bCs/>
          <w:sz w:val="28"/>
          <w:szCs w:val="28"/>
        </w:rPr>
      </w:pPr>
      <w:r w:rsidRPr="005525E8">
        <w:rPr>
          <w:b/>
          <w:bCs/>
          <w:sz w:val="28"/>
          <w:szCs w:val="28"/>
        </w:rPr>
        <w:t xml:space="preserve">* Nhận xét: </w:t>
      </w:r>
    </w:p>
    <w:p w:rsidR="0090674B" w:rsidRPr="005525E8" w:rsidRDefault="0090674B" w:rsidP="00474676">
      <w:pPr>
        <w:spacing w:before="120" w:after="60" w:line="340" w:lineRule="exact"/>
        <w:ind w:firstLine="720"/>
        <w:jc w:val="both"/>
        <w:rPr>
          <w:sz w:val="28"/>
          <w:szCs w:val="28"/>
        </w:rPr>
      </w:pPr>
      <w:r w:rsidRPr="005525E8">
        <w:rPr>
          <w:sz w:val="28"/>
          <w:szCs w:val="28"/>
        </w:rPr>
        <w:t>Tạo cho các em khắc sâu kiến thức vì đã qua hai lần thảo luận; thảo luận lần 1 thì trong nhóm có học sinh giỏi hướng dẫn cách giải; thảo luận lần 2 làm trên bảng chỉ có những học sinh yếu vừa nhớ lại các bước làm vừa trình bày bài giải đầy đủ ý.</w:t>
      </w:r>
    </w:p>
    <w:p w:rsidR="0090674B" w:rsidRPr="005525E8" w:rsidRDefault="0090674B" w:rsidP="00474676">
      <w:pPr>
        <w:spacing w:before="120" w:after="60" w:line="340" w:lineRule="exact"/>
        <w:jc w:val="both"/>
        <w:rPr>
          <w:b/>
          <w:sz w:val="28"/>
          <w:szCs w:val="28"/>
        </w:rPr>
      </w:pPr>
      <w:r w:rsidRPr="005525E8">
        <w:rPr>
          <w:b/>
          <w:sz w:val="28"/>
          <w:szCs w:val="28"/>
        </w:rPr>
        <w:tab/>
        <w:t>Giải pháp 3: Sử dụng sơ đồ giải toán</w:t>
      </w:r>
    </w:p>
    <w:p w:rsidR="0090674B" w:rsidRPr="005525E8" w:rsidRDefault="0090674B" w:rsidP="00474676">
      <w:pPr>
        <w:spacing w:before="120" w:after="60" w:line="340" w:lineRule="exact"/>
        <w:jc w:val="both"/>
        <w:rPr>
          <w:b/>
          <w:bCs/>
          <w:sz w:val="28"/>
          <w:szCs w:val="28"/>
        </w:rPr>
      </w:pPr>
      <w:r w:rsidRPr="005525E8">
        <w:rPr>
          <w:b/>
          <w:bCs/>
          <w:sz w:val="28"/>
          <w:szCs w:val="28"/>
        </w:rPr>
        <w:t>Ví dụ 3: Thực hiện phép tính</w:t>
      </w:r>
    </w:p>
    <w:p w:rsidR="0090674B" w:rsidRPr="005525E8" w:rsidRDefault="0090674B" w:rsidP="00474676">
      <w:pPr>
        <w:numPr>
          <w:ilvl w:val="0"/>
          <w:numId w:val="13"/>
        </w:numPr>
        <w:spacing w:before="120" w:after="60" w:line="340" w:lineRule="exact"/>
        <w:jc w:val="both"/>
        <w:rPr>
          <w:sz w:val="28"/>
          <w:szCs w:val="28"/>
        </w:rPr>
      </w:pPr>
      <w:r w:rsidRPr="005525E8">
        <w:rPr>
          <w:sz w:val="28"/>
          <w:szCs w:val="28"/>
        </w:rPr>
        <w:t>Khi  tính giá trị biểu thức : A= -5,13:(</w:t>
      </w:r>
      <w:r w:rsidRPr="005525E8">
        <w:rPr>
          <w:position w:val="-24"/>
          <w:sz w:val="28"/>
          <w:szCs w:val="28"/>
        </w:rPr>
        <w:object w:dxaOrig="2040" w:dyaOrig="620">
          <v:shape id="_x0000_i1038" type="#_x0000_t75" style="width:101.8pt;height:31.05pt" o:ole="">
            <v:imagedata r:id="rId32" o:title=""/>
          </v:shape>
          <o:OLEObject Type="Embed" ProgID="Equation.DSMT4" ShapeID="_x0000_i1038" DrawAspect="Content" ObjectID="_1664715099" r:id="rId33"/>
        </w:object>
      </w:r>
      <w:r w:rsidR="00A028C1" w:rsidRPr="005525E8">
        <w:rPr>
          <w:sz w:val="28"/>
          <w:szCs w:val="28"/>
        </w:rPr>
        <w:t>)</w:t>
      </w:r>
    </w:p>
    <w:p w:rsidR="0090674B" w:rsidRPr="005525E8" w:rsidRDefault="0090674B" w:rsidP="00474676">
      <w:pPr>
        <w:spacing w:before="120" w:after="60" w:line="340" w:lineRule="exact"/>
        <w:ind w:left="435"/>
        <w:jc w:val="both"/>
        <w:rPr>
          <w:sz w:val="28"/>
          <w:szCs w:val="28"/>
        </w:rPr>
      </w:pPr>
      <w:r w:rsidRPr="005525E8">
        <w:rPr>
          <w:sz w:val="28"/>
          <w:szCs w:val="28"/>
        </w:rPr>
        <w:t>GV nên cho học sinh hình thành sơ đồ tư duy :</w:t>
      </w:r>
    </w:p>
    <w:p w:rsidR="0090674B" w:rsidRPr="005525E8" w:rsidRDefault="005525E8" w:rsidP="005525E8">
      <w:pPr>
        <w:spacing w:before="120" w:after="60" w:line="288" w:lineRule="auto"/>
        <w:jc w:val="both"/>
        <w:rPr>
          <w:sz w:val="28"/>
          <w:szCs w:val="28"/>
        </w:rPr>
      </w:pPr>
      <w:r w:rsidRPr="005525E8">
        <w:rPr>
          <w:sz w:val="28"/>
          <w:szCs w:val="28"/>
        </w:rPr>
        <w:object w:dxaOrig="5883" w:dyaOrig="4411">
          <v:shape id="_x0000_i1039" type="#_x0000_t75" style="width:427.05pt;height:194.9pt" o:ole="">
            <v:imagedata r:id="rId34" o:title=""/>
          </v:shape>
          <o:OLEObject Type="Embed" ProgID="PowerPoint.Slide.8" ShapeID="_x0000_i1039" DrawAspect="Content" ObjectID="_1664715100" r:id="rId35"/>
        </w:object>
      </w:r>
    </w:p>
    <w:p w:rsidR="0090674B" w:rsidRPr="005525E8" w:rsidRDefault="0090674B" w:rsidP="005525E8">
      <w:pPr>
        <w:spacing w:before="120" w:after="60" w:line="288" w:lineRule="auto"/>
        <w:jc w:val="both"/>
        <w:rPr>
          <w:sz w:val="28"/>
          <w:szCs w:val="28"/>
        </w:rPr>
      </w:pPr>
      <w:r w:rsidRPr="005525E8">
        <w:rPr>
          <w:b/>
          <w:bCs/>
          <w:sz w:val="28"/>
          <w:szCs w:val="28"/>
        </w:rPr>
        <w:t>Ví dụ 4: Hai tam giác bằng nhau</w:t>
      </w:r>
    </w:p>
    <w:p w:rsidR="0090674B" w:rsidRPr="005525E8" w:rsidRDefault="0090674B" w:rsidP="005525E8">
      <w:pPr>
        <w:spacing w:before="120" w:after="60" w:line="288" w:lineRule="auto"/>
        <w:ind w:firstLine="709"/>
        <w:jc w:val="both"/>
        <w:rPr>
          <w:sz w:val="28"/>
          <w:szCs w:val="28"/>
        </w:rPr>
      </w:pPr>
      <w:r w:rsidRPr="005525E8">
        <w:rPr>
          <w:sz w:val="28"/>
          <w:szCs w:val="28"/>
        </w:rPr>
        <w:t>* Về kiến thức: học sinh nắm được các bước chứng minh hai tam giác bằng nhau.</w:t>
      </w:r>
    </w:p>
    <w:p w:rsidR="0090674B" w:rsidRPr="005525E8" w:rsidRDefault="0090674B" w:rsidP="005525E8">
      <w:pPr>
        <w:spacing w:before="120" w:after="60" w:line="288" w:lineRule="auto"/>
        <w:ind w:left="720"/>
        <w:jc w:val="both"/>
        <w:rPr>
          <w:sz w:val="28"/>
          <w:szCs w:val="28"/>
        </w:rPr>
      </w:pPr>
      <w:r w:rsidRPr="005525E8">
        <w:rPr>
          <w:sz w:val="28"/>
          <w:szCs w:val="28"/>
        </w:rPr>
        <w:lastRenderedPageBreak/>
        <w:t>* Về kỹ năng giải bài tập:</w:t>
      </w:r>
    </w:p>
    <w:p w:rsidR="0090674B" w:rsidRPr="005525E8" w:rsidRDefault="0090674B" w:rsidP="005525E8">
      <w:pPr>
        <w:spacing w:before="120" w:after="60" w:line="288" w:lineRule="auto"/>
        <w:ind w:left="720"/>
        <w:jc w:val="both"/>
        <w:rPr>
          <w:b/>
          <w:sz w:val="28"/>
          <w:szCs w:val="28"/>
        </w:rPr>
      </w:pPr>
      <w:r w:rsidRPr="005525E8">
        <w:rPr>
          <w:b/>
          <w:sz w:val="28"/>
          <w:szCs w:val="28"/>
        </w:rPr>
        <w:t>Trường hợp c.c.c:</w:t>
      </w:r>
    </w:p>
    <w:p w:rsidR="0090674B" w:rsidRPr="005525E8" w:rsidRDefault="00A028C1" w:rsidP="005525E8">
      <w:pPr>
        <w:spacing w:before="120" w:after="60" w:line="288" w:lineRule="auto"/>
        <w:ind w:left="720"/>
        <w:jc w:val="both"/>
        <w:rPr>
          <w:sz w:val="28"/>
          <w:szCs w:val="28"/>
        </w:rPr>
      </w:pPr>
      <w:r w:rsidRPr="005525E8">
        <w:rPr>
          <w:noProof/>
          <w:sz w:val="28"/>
          <w:szCs w:val="28"/>
        </w:rPr>
        <w:drawing>
          <wp:inline distT="0" distB="0" distL="0" distR="0">
            <wp:extent cx="3438525" cy="1943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srcRect/>
                    <a:stretch>
                      <a:fillRect/>
                    </a:stretch>
                  </pic:blipFill>
                  <pic:spPr bwMode="auto">
                    <a:xfrm>
                      <a:off x="0" y="0"/>
                      <a:ext cx="3438525" cy="1943100"/>
                    </a:xfrm>
                    <a:prstGeom prst="rect">
                      <a:avLst/>
                    </a:prstGeom>
                    <a:noFill/>
                    <a:ln w="9525">
                      <a:noFill/>
                      <a:miter lim="800000"/>
                      <a:headEnd/>
                      <a:tailEnd/>
                    </a:ln>
                  </pic:spPr>
                </pic:pic>
              </a:graphicData>
            </a:graphic>
          </wp:inline>
        </w:drawing>
      </w:r>
    </w:p>
    <w:p w:rsidR="0090674B" w:rsidRPr="005525E8" w:rsidRDefault="0090674B" w:rsidP="005525E8">
      <w:pPr>
        <w:spacing w:before="120" w:after="60" w:line="288" w:lineRule="auto"/>
        <w:jc w:val="both"/>
        <w:rPr>
          <w:sz w:val="28"/>
          <w:szCs w:val="28"/>
        </w:rPr>
      </w:pPr>
      <w:r w:rsidRPr="005525E8">
        <w:rPr>
          <w:sz w:val="28"/>
          <w:szCs w:val="28"/>
        </w:rPr>
        <w:t>- Hình thành cho các em nhận biết được các cạnh tương ứng bằng nhau (</w:t>
      </w:r>
      <w:r w:rsidRPr="005525E8">
        <w:rPr>
          <w:iCs/>
          <w:sz w:val="28"/>
          <w:szCs w:val="28"/>
        </w:rPr>
        <w:t>có các ký hiệu giống nhau</w:t>
      </w:r>
      <w:r w:rsidRPr="005525E8">
        <w:rPr>
          <w:sz w:val="28"/>
          <w:szCs w:val="28"/>
        </w:rPr>
        <w:t>). Nếu các em không xác định được các cạnh tương ứng bằng nhau thì không thể chứng minh được.</w:t>
      </w:r>
    </w:p>
    <w:p w:rsidR="0090674B" w:rsidRPr="005525E8" w:rsidRDefault="0090674B" w:rsidP="005525E8">
      <w:pPr>
        <w:spacing w:before="120" w:after="60" w:line="288" w:lineRule="auto"/>
        <w:jc w:val="both"/>
        <w:rPr>
          <w:sz w:val="28"/>
          <w:szCs w:val="28"/>
        </w:rPr>
      </w:pPr>
      <w:r w:rsidRPr="005525E8">
        <w:rPr>
          <w:sz w:val="28"/>
          <w:szCs w:val="28"/>
        </w:rPr>
        <w:t xml:space="preserve">- Nếu hình hai tam giác nằm ở vị trì bất kỳ </w:t>
      </w:r>
    </w:p>
    <w:p w:rsidR="0090674B" w:rsidRPr="005525E8" w:rsidRDefault="00557B68" w:rsidP="005525E8">
      <w:pPr>
        <w:spacing w:before="120" w:after="60" w:line="288" w:lineRule="auto"/>
        <w:ind w:left="720"/>
        <w:jc w:val="both"/>
        <w:rPr>
          <w:sz w:val="28"/>
          <w:szCs w:val="28"/>
        </w:rPr>
      </w:pPr>
      <w:r>
        <w:rPr>
          <w:noProof/>
          <w:sz w:val="28"/>
          <w:szCs w:val="28"/>
        </w:rPr>
        <w:pict>
          <v:group id="_x0000_s1356" style="position:absolute;left:0;text-align:left;margin-left:63pt;margin-top:-.7pt;width:306pt;height:108pt;z-index:251658240" coordorigin="3672,3960" coordsize="6120,21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57" type="#_x0000_t5" style="position:absolute;left:4392;top:3960;width:2160;height:900" adj="2910"/>
            <v:line id="_x0000_s1358" style="position:absolute" from="4392,4320" to="4680,4440"/>
            <v:line id="_x0000_s1359" style="position:absolute;flip:x" from="5240,4140" to="5292,4370" strokeweight="6pt">
              <v:stroke linestyle="thickBetweenThin"/>
            </v:line>
            <v:line id="_x0000_s1360" style="position:absolute" from="4932,4770" to="4948,4990" strokeweight="4.5pt">
              <v:stroke linestyle="thickThin"/>
            </v:line>
            <v:group id="_x0000_s1361" style="position:absolute;left:7452;top:4320;width:2160;height:1050;rotation:-10831012fd" coordorigin="7452,3960" coordsize="2160,1050">
              <v:shape id="_x0000_s1362" type="#_x0000_t5" style="position:absolute;left:7452;top:3960;width:2160;height:900" adj="2910"/>
              <v:line id="_x0000_s1363" style="position:absolute" from="7452,4320" to="7690,4480"/>
              <v:line id="_x0000_s1364" style="position:absolute;flip:x" from="8648,4280" to="8700,4510" strokeweight="6pt">
                <v:stroke linestyle="thickBetweenThin"/>
              </v:line>
              <v:line id="_x0000_s1365" style="position:absolute" from="8150,4790" to="8166,5010" strokeweight="4.5pt">
                <v:stroke linestyle="thickThin"/>
              </v:line>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66" type="#_x0000_t136" style="position:absolute;left:6372;top:5700;width:1440;height:180;rotation:332897fd" fillcolor="black">
              <v:shadow color="#868686"/>
              <v:textpath style="font-family:&quot;VNI-Times&quot;;v-text-kern:t" trim="t" fitpath="t" string="Caùc caïnh töông öùng baèng nhau"/>
            </v:shape>
            <v:shape id="_x0000_s1367" type="#_x0000_t136" style="position:absolute;left:6192;top:5040;width:1440;height:180" fillcolor="black">
              <v:shadow color="#868686"/>
              <v:textpath style="font-family:&quot;VNI-Times&quot;;v-text-kern:t" trim="t" fitpath="t" string="Caùc caïnh töông öùng baèng nhau"/>
            </v:shape>
            <v:shape id="_x0000_s1368" type="#_x0000_t136" style="position:absolute;left:6192;top:4365;width:1440;height:180;rotation:1203181fd" fillcolor="black">
              <v:shadow color="#868686"/>
              <v:textpath style="font-family:&quot;VNI-Times&quot;;v-text-kern:t" trim="t" fitpath="t" string="Caùc caïnh töông öùng baèng nhau"/>
            </v:shape>
            <v:shape id="_x0000_s1369" style="position:absolute;left:3672;top:4140;width:6120;height:1980" coordsize="6120,1980" path="m900,l,180,360,1440r5760,540l5580,1260e" filled="f">
              <v:stroke startarrow="open" endarrow="open"/>
              <v:path arrowok="t"/>
            </v:shape>
            <v:shape id="_x0000_s1370" style="position:absolute;left:5292;top:4500;width:3420;height:720" coordsize="3420,720" path="m,360l180,720r2880,l3420,e" filled="f">
              <v:stroke dashstyle="1 1" startarrow="open" endarrow="open" endcap="round"/>
              <v:path arrowok="t"/>
            </v:shape>
            <v:shape id="_x0000_s1371" style="position:absolute;left:5472;top:4140;width:2520;height:720" coordsize="2520,720" path="m,180l180,,2340,720,2520,540e" filled="f">
              <v:stroke dashstyle="longDash" startarrow="open" endarrow="open"/>
              <v:path arrowok="t"/>
            </v:shape>
          </v:group>
        </w:pict>
      </w:r>
    </w:p>
    <w:p w:rsidR="0090674B" w:rsidRPr="005525E8" w:rsidRDefault="0090674B" w:rsidP="005525E8">
      <w:pPr>
        <w:spacing w:before="120" w:after="60" w:line="288" w:lineRule="auto"/>
        <w:ind w:left="720"/>
        <w:jc w:val="both"/>
        <w:rPr>
          <w:sz w:val="28"/>
          <w:szCs w:val="28"/>
        </w:rPr>
      </w:pPr>
    </w:p>
    <w:p w:rsidR="0090674B" w:rsidRPr="005525E8" w:rsidRDefault="0090674B" w:rsidP="005525E8">
      <w:pPr>
        <w:spacing w:before="120" w:after="60" w:line="288" w:lineRule="auto"/>
        <w:ind w:left="720"/>
        <w:jc w:val="both"/>
        <w:rPr>
          <w:sz w:val="28"/>
          <w:szCs w:val="28"/>
        </w:rPr>
      </w:pPr>
    </w:p>
    <w:p w:rsidR="0090674B" w:rsidRPr="005525E8" w:rsidRDefault="0090674B" w:rsidP="005525E8">
      <w:pPr>
        <w:spacing w:before="120" w:after="60" w:line="288" w:lineRule="auto"/>
        <w:ind w:left="720"/>
        <w:jc w:val="both"/>
        <w:rPr>
          <w:sz w:val="28"/>
          <w:szCs w:val="28"/>
        </w:rPr>
      </w:pPr>
    </w:p>
    <w:p w:rsidR="0090674B" w:rsidRPr="005525E8" w:rsidRDefault="0090674B" w:rsidP="005525E8">
      <w:pPr>
        <w:spacing w:before="120" w:after="60" w:line="288" w:lineRule="auto"/>
        <w:ind w:left="720"/>
        <w:jc w:val="both"/>
        <w:rPr>
          <w:sz w:val="28"/>
          <w:szCs w:val="28"/>
        </w:rPr>
      </w:pPr>
    </w:p>
    <w:p w:rsidR="0090674B" w:rsidRPr="005525E8" w:rsidRDefault="0090674B" w:rsidP="005525E8">
      <w:pPr>
        <w:spacing w:before="120" w:after="60" w:line="288" w:lineRule="auto"/>
        <w:ind w:firstLine="720"/>
        <w:jc w:val="both"/>
        <w:rPr>
          <w:sz w:val="28"/>
          <w:szCs w:val="28"/>
        </w:rPr>
      </w:pPr>
      <w:r w:rsidRPr="005525E8">
        <w:rPr>
          <w:sz w:val="28"/>
          <w:szCs w:val="28"/>
        </w:rPr>
        <w:t xml:space="preserve">Sau mỗi bài học  giáo viên cho học sinh vẽ hình thành </w:t>
      </w:r>
      <w:r w:rsidR="00203AD5" w:rsidRPr="005525E8">
        <w:rPr>
          <w:sz w:val="28"/>
          <w:szCs w:val="28"/>
        </w:rPr>
        <w:t>sơ</w:t>
      </w:r>
      <w:r w:rsidRPr="005525E8">
        <w:rPr>
          <w:sz w:val="28"/>
          <w:szCs w:val="28"/>
        </w:rPr>
        <w:t xml:space="preserve"> đồ tư duy chẳng hạn.</w:t>
      </w:r>
    </w:p>
    <w:p w:rsidR="0090674B" w:rsidRPr="005525E8" w:rsidRDefault="00203AD5" w:rsidP="005525E8">
      <w:pPr>
        <w:spacing w:before="120" w:after="60" w:line="288" w:lineRule="auto"/>
        <w:rPr>
          <w:b/>
          <w:sz w:val="28"/>
          <w:szCs w:val="28"/>
        </w:rPr>
      </w:pPr>
      <w:r w:rsidRPr="005525E8">
        <w:rPr>
          <w:b/>
          <w:sz w:val="28"/>
          <w:szCs w:val="28"/>
        </w:rPr>
        <w:t>Sơ</w:t>
      </w:r>
      <w:r w:rsidR="0090674B" w:rsidRPr="005525E8">
        <w:rPr>
          <w:b/>
          <w:sz w:val="28"/>
          <w:szCs w:val="28"/>
        </w:rPr>
        <w:t xml:space="preserve"> đồ tư duy bài trường hợp bằng nhau thứ nhất của tam giác cạnh - cạnh - cạnh:</w:t>
      </w:r>
    </w:p>
    <w:p w:rsidR="004F6C27" w:rsidRDefault="005525E8" w:rsidP="005525E8">
      <w:pPr>
        <w:spacing w:before="120" w:after="60" w:line="288" w:lineRule="auto"/>
        <w:rPr>
          <w:sz w:val="28"/>
          <w:szCs w:val="28"/>
        </w:rPr>
      </w:pPr>
      <w:r w:rsidRPr="005525E8">
        <w:rPr>
          <w:sz w:val="28"/>
          <w:szCs w:val="28"/>
        </w:rPr>
        <w:object w:dxaOrig="7185" w:dyaOrig="5402">
          <v:shape id="_x0000_i1040" type="#_x0000_t75" style="width:459.3pt;height:184.95pt" o:ole="">
            <v:imagedata r:id="rId37" o:title=""/>
          </v:shape>
          <o:OLEObject Type="Embed" ProgID="PowerPoint.Slide.8" ShapeID="_x0000_i1040" DrawAspect="Content" ObjectID="_1664715101" r:id="rId38"/>
        </w:object>
      </w:r>
      <w:r w:rsidR="0090674B" w:rsidRPr="005525E8">
        <w:rPr>
          <w:sz w:val="28"/>
          <w:szCs w:val="28"/>
        </w:rPr>
        <w:tab/>
      </w:r>
    </w:p>
    <w:p w:rsidR="0090674B" w:rsidRPr="005525E8" w:rsidRDefault="0090674B" w:rsidP="005525E8">
      <w:pPr>
        <w:spacing w:before="120" w:after="60" w:line="288" w:lineRule="auto"/>
        <w:rPr>
          <w:b/>
          <w:sz w:val="28"/>
          <w:szCs w:val="28"/>
        </w:rPr>
      </w:pPr>
      <w:r w:rsidRPr="005525E8">
        <w:rPr>
          <w:b/>
          <w:sz w:val="28"/>
          <w:szCs w:val="28"/>
        </w:rPr>
        <w:lastRenderedPageBreak/>
        <w:t>Trường hợp c.g.c:</w:t>
      </w:r>
    </w:p>
    <w:p w:rsidR="0090674B" w:rsidRPr="005525E8" w:rsidRDefault="0090674B" w:rsidP="005525E8">
      <w:pPr>
        <w:spacing w:before="120" w:after="60" w:line="288" w:lineRule="auto"/>
        <w:ind w:firstLine="709"/>
        <w:jc w:val="both"/>
        <w:rPr>
          <w:b/>
          <w:sz w:val="28"/>
          <w:szCs w:val="28"/>
        </w:rPr>
      </w:pPr>
      <w:r w:rsidRPr="005525E8">
        <w:rPr>
          <w:sz w:val="28"/>
          <w:szCs w:val="28"/>
        </w:rPr>
        <w:t xml:space="preserve">Cần khắc sâu l Định lý: </w:t>
      </w:r>
      <w:r w:rsidRPr="005525E8">
        <w:rPr>
          <w:b/>
          <w:sz w:val="28"/>
          <w:szCs w:val="28"/>
        </w:rPr>
        <w:t>“</w:t>
      </w:r>
      <w:r w:rsidRPr="005525E8">
        <w:rPr>
          <w:b/>
          <w:i/>
          <w:iCs/>
          <w:sz w:val="28"/>
          <w:szCs w:val="28"/>
        </w:rPr>
        <w:t>Nếu hai cạnh và góc xen giữa của tam giác này bằng hai cạnh và góc xen giữa của tam giác kia thì hai tam giác đó bằng nhau.”</w:t>
      </w:r>
    </w:p>
    <w:p w:rsidR="0090674B" w:rsidRPr="005525E8" w:rsidRDefault="00557B68" w:rsidP="005525E8">
      <w:pPr>
        <w:spacing w:before="120" w:after="60" w:line="288" w:lineRule="auto"/>
        <w:ind w:firstLine="709"/>
        <w:jc w:val="both"/>
        <w:rPr>
          <w:sz w:val="28"/>
          <w:szCs w:val="28"/>
        </w:rPr>
      </w:pPr>
      <w:r>
        <w:rPr>
          <w:noProof/>
          <w:sz w:val="28"/>
          <w:szCs w:val="28"/>
        </w:rPr>
        <w:pict>
          <v:group id="_x0000_s1334" style="position:absolute;left:0;text-align:left;margin-left:1in;margin-top:39.9pt;width:315.1pt;height:138.6pt;z-index:251657216" coordorigin="2556,4399" coordsize="6302,2772">
            <v:group id="_x0000_s1335" style="position:absolute;left:3096;top:5027;width:2394;height:1636" coordorigin="2592,9092" coordsize="2394,1636">
              <v:shape id="_x0000_s1336" type="#_x0000_t5" style="position:absolute;left:2952;top:9360;width:1800;height:1260" adj="3960"/>
              <v:shape id="_x0000_s1337" style="position:absolute;left:3204;top:9576;width:342;height:72;mso-position-horizontal:absolute;mso-position-vertical:absolute" coordsize="342,72" path="m,72r174,l342,e" filled="f">
                <v:path arrowok="t"/>
              </v:shape>
              <v:line id="_x0000_s1338" style="position:absolute" from="2952,10080" to="3210,10152"/>
              <v:line id="_x0000_s1339" style="position:absolute;flip:x" from="3720,9738" to="3906,9930"/>
              <v:line id="_x0000_s1340" style="position:absolute;flip:x" from="3756,9780" to="3942,9972"/>
              <v:shape id="_x0000_s1341" type="#_x0000_t75" style="position:absolute;left:3078;top:9092;width:234;height:268">
                <v:imagedata r:id="rId39" o:title=""/>
              </v:shape>
              <v:shape id="_x0000_s1342" type="#_x0000_t75" style="position:absolute;left:2592;top:10440;width:234;height:268">
                <v:imagedata r:id="rId40" o:title=""/>
              </v:shape>
              <v:shape id="_x0000_s1343" type="#_x0000_t75" style="position:absolute;left:4752;top:10440;width:234;height:288">
                <v:imagedata r:id="rId41" o:title=""/>
              </v:shape>
            </v:group>
            <v:group id="_x0000_s1344" style="position:absolute;left:6426;top:5078;width:1800;height:1260;rotation:15087549fd" coordorigin="6912,9180" coordsize="1800,1260">
              <v:shape id="_x0000_s1345" type="#_x0000_t5" style="position:absolute;left:6912;top:9180;width:1800;height:1260" adj="3960"/>
              <v:shape id="_x0000_s1346" style="position:absolute;left:7164;top:9396;width:342;height:72;mso-position-horizontal:absolute;mso-position-vertical:absolute" coordsize="342,72" path="m,72r174,l342,e" filled="f">
                <v:path arrowok="t"/>
              </v:shape>
              <v:line id="_x0000_s1347" style="position:absolute" from="6912,9900" to="7170,9972"/>
              <v:line id="_x0000_s1348" style="position:absolute;flip:x" from="7680,9558" to="7866,9750"/>
              <v:line id="_x0000_s1349" style="position:absolute;flip:x" from="7716,9600" to="7902,9792"/>
            </v:group>
            <v:shape id="_x0000_s1350" type="#_x0000_t75" style="position:absolute;left:6966;top:6384;width:272;height:268">
              <v:imagedata r:id="rId42" o:title=""/>
            </v:shape>
            <v:shape id="_x0000_s1351" type="#_x0000_t75" style="position:absolute;left:8586;top:5641;width:272;height:268">
              <v:imagedata r:id="rId43" o:title=""/>
            </v:shape>
            <v:shape id="_x0000_s1352" type="#_x0000_t75" style="position:absolute;left:6966;top:4399;width:272;height:288">
              <v:imagedata r:id="rId44" o:title=""/>
            </v:shape>
            <v:shape id="_x0000_s1353" style="position:absolute;left:3816;top:4935;width:3240;height:1440" coordsize="3240,1440" path="m,360l1800,,3240,1440e" filled="f">
              <v:stroke dashstyle="1 1" startarrow="open" endarrow="open" endcap="round"/>
              <v:path arrowok="t"/>
            </v:shape>
            <v:line id="_x0000_s1354" style="position:absolute;flip:y" from="4716,5423" to="7236,5963">
              <v:stroke dashstyle="dash" startarrow="open" endarrow="open"/>
            </v:line>
            <v:shape id="_x0000_s1355" style="position:absolute;left:2556;top:5731;width:5400;height:1440" coordsize="5400,1440" path="m1080,l,540r1260,900l5400,1260,5040,540e" filled="f">
              <v:stroke dashstyle="longDashDotDot" startarrow="open" endarrow="open"/>
              <v:path arrowok="t"/>
            </v:shape>
          </v:group>
          <o:OLEObject Type="Embed" ProgID="Equation.DSMT4" ShapeID="_x0000_s1341" DrawAspect="Content" ObjectID="_1664715103" r:id="rId45"/>
          <o:OLEObject Type="Embed" ProgID="Equation.DSMT4" ShapeID="_x0000_s1342" DrawAspect="Content" ObjectID="_1664715104" r:id="rId46"/>
          <o:OLEObject Type="Embed" ProgID="Equation.DSMT4" ShapeID="_x0000_s1343" DrawAspect="Content" ObjectID="_1664715105" r:id="rId47"/>
          <o:OLEObject Type="Embed" ProgID="Equation.DSMT4" ShapeID="_x0000_s1350" DrawAspect="Content" ObjectID="_1664715106" r:id="rId48"/>
          <o:OLEObject Type="Embed" ProgID="Equation.DSMT4" ShapeID="_x0000_s1351" DrawAspect="Content" ObjectID="_1664715107" r:id="rId49"/>
          <o:OLEObject Type="Embed" ProgID="Equation.DSMT4" ShapeID="_x0000_s1352" DrawAspect="Content" ObjectID="_1664715108" r:id="rId50"/>
        </w:pict>
      </w:r>
      <w:r w:rsidR="0090674B" w:rsidRPr="005525E8">
        <w:rPr>
          <w:sz w:val="28"/>
          <w:szCs w:val="28"/>
        </w:rPr>
        <w:t>Điều quan trọng là trong  hai tam giác các em xác định đúng góc xen giữa hai cạnh tương ứng để chứng minh.</w:t>
      </w:r>
    </w:p>
    <w:p w:rsidR="0090674B" w:rsidRPr="005525E8" w:rsidRDefault="0090674B" w:rsidP="005525E8">
      <w:pPr>
        <w:spacing w:before="120" w:after="60" w:line="288" w:lineRule="auto"/>
        <w:jc w:val="both"/>
        <w:rPr>
          <w:sz w:val="28"/>
          <w:szCs w:val="28"/>
        </w:rPr>
      </w:pPr>
    </w:p>
    <w:p w:rsidR="0090674B" w:rsidRPr="005525E8" w:rsidRDefault="0090674B" w:rsidP="005525E8">
      <w:pPr>
        <w:spacing w:before="120" w:after="60" w:line="288" w:lineRule="auto"/>
        <w:jc w:val="both"/>
        <w:rPr>
          <w:sz w:val="28"/>
          <w:szCs w:val="28"/>
        </w:rPr>
      </w:pPr>
    </w:p>
    <w:p w:rsidR="0090674B" w:rsidRPr="005525E8" w:rsidRDefault="0090674B" w:rsidP="005525E8">
      <w:pPr>
        <w:spacing w:before="120" w:after="60" w:line="288" w:lineRule="auto"/>
        <w:jc w:val="both"/>
        <w:rPr>
          <w:sz w:val="28"/>
          <w:szCs w:val="28"/>
        </w:rPr>
      </w:pPr>
    </w:p>
    <w:p w:rsidR="0090674B" w:rsidRPr="005525E8" w:rsidRDefault="0090674B" w:rsidP="005525E8">
      <w:pPr>
        <w:spacing w:before="120" w:after="60" w:line="288" w:lineRule="auto"/>
        <w:jc w:val="both"/>
        <w:rPr>
          <w:sz w:val="28"/>
          <w:szCs w:val="28"/>
        </w:rPr>
      </w:pPr>
    </w:p>
    <w:p w:rsidR="00474676" w:rsidRDefault="0090674B" w:rsidP="005525E8">
      <w:pPr>
        <w:spacing w:before="120" w:after="60" w:line="288" w:lineRule="auto"/>
        <w:jc w:val="both"/>
        <w:rPr>
          <w:sz w:val="28"/>
          <w:szCs w:val="28"/>
        </w:rPr>
      </w:pPr>
      <w:r w:rsidRPr="005525E8">
        <w:rPr>
          <w:sz w:val="28"/>
          <w:szCs w:val="28"/>
        </w:rPr>
        <w:t xml:space="preserve">      </w:t>
      </w:r>
    </w:p>
    <w:p w:rsidR="00474676" w:rsidRDefault="00474676" w:rsidP="005525E8">
      <w:pPr>
        <w:spacing w:before="120" w:after="60" w:line="288" w:lineRule="auto"/>
        <w:jc w:val="both"/>
        <w:rPr>
          <w:sz w:val="28"/>
          <w:szCs w:val="28"/>
        </w:rPr>
      </w:pPr>
    </w:p>
    <w:p w:rsidR="0090674B" w:rsidRPr="005525E8" w:rsidRDefault="0090674B" w:rsidP="005525E8">
      <w:pPr>
        <w:spacing w:before="120" w:after="60" w:line="288" w:lineRule="auto"/>
        <w:jc w:val="both"/>
        <w:rPr>
          <w:sz w:val="28"/>
          <w:szCs w:val="28"/>
        </w:rPr>
      </w:pPr>
      <w:r w:rsidRPr="005525E8">
        <w:rPr>
          <w:sz w:val="28"/>
          <w:szCs w:val="28"/>
        </w:rPr>
        <w:t xml:space="preserve">   AB = A’B’;  </w:t>
      </w:r>
      <w:r w:rsidRPr="005525E8">
        <w:rPr>
          <w:position w:val="-4"/>
          <w:sz w:val="28"/>
          <w:szCs w:val="28"/>
        </w:rPr>
        <w:object w:dxaOrig="700" w:dyaOrig="340">
          <v:shape id="_x0000_i1041" type="#_x0000_t75" style="width:34.75pt;height:17.4pt" o:ole="">
            <v:imagedata r:id="rId51" o:title=""/>
          </v:shape>
          <o:OLEObject Type="Embed" ProgID="Equation.DSMT4" ShapeID="_x0000_i1041" DrawAspect="Content" ObjectID="_1664715102" r:id="rId52"/>
        </w:object>
      </w:r>
      <w:r w:rsidRPr="005525E8">
        <w:rPr>
          <w:sz w:val="28"/>
          <w:szCs w:val="28"/>
        </w:rPr>
        <w:t xml:space="preserve"> ; AC = A’C’</w:t>
      </w:r>
    </w:p>
    <w:p w:rsidR="0090674B" w:rsidRPr="005525E8" w:rsidRDefault="0090674B" w:rsidP="005525E8">
      <w:pPr>
        <w:spacing w:before="120" w:after="60" w:line="288" w:lineRule="auto"/>
        <w:jc w:val="both"/>
        <w:rPr>
          <w:sz w:val="28"/>
          <w:szCs w:val="28"/>
        </w:rPr>
      </w:pPr>
      <w:r w:rsidRPr="005525E8">
        <w:rPr>
          <w:b/>
          <w:sz w:val="28"/>
          <w:szCs w:val="28"/>
        </w:rPr>
        <w:tab/>
        <w:t>Trường hợp g.c.g</w:t>
      </w:r>
      <w:r w:rsidRPr="005525E8">
        <w:rPr>
          <w:sz w:val="28"/>
          <w:szCs w:val="28"/>
        </w:rPr>
        <w:t>: điều quan trong là học sinh xác định đúng được là cạnh và hai góc kề tương ứng.</w:t>
      </w:r>
    </w:p>
    <w:p w:rsidR="0090674B" w:rsidRPr="005525E8" w:rsidRDefault="0090674B" w:rsidP="005525E8">
      <w:pPr>
        <w:spacing w:before="120" w:after="60" w:line="288" w:lineRule="auto"/>
        <w:jc w:val="both"/>
        <w:rPr>
          <w:i/>
          <w:sz w:val="28"/>
          <w:szCs w:val="28"/>
        </w:rPr>
      </w:pPr>
      <w:r w:rsidRPr="005525E8">
        <w:rPr>
          <w:b/>
          <w:bCs/>
          <w:i/>
          <w:sz w:val="28"/>
          <w:szCs w:val="28"/>
        </w:rPr>
        <w:t xml:space="preserve">- Tóm lại:    </w:t>
      </w:r>
    </w:p>
    <w:p w:rsidR="0090674B" w:rsidRPr="005525E8" w:rsidRDefault="0090674B" w:rsidP="005525E8">
      <w:pPr>
        <w:spacing w:before="120" w:after="60" w:line="288" w:lineRule="auto"/>
        <w:ind w:firstLine="720"/>
        <w:jc w:val="both"/>
        <w:rPr>
          <w:sz w:val="28"/>
          <w:szCs w:val="28"/>
        </w:rPr>
      </w:pPr>
      <w:r w:rsidRPr="005525E8">
        <w:rPr>
          <w:sz w:val="28"/>
          <w:szCs w:val="28"/>
        </w:rPr>
        <w:t>Để bài toán chứng minh tốt hơn  thì giáo viên cho các em phân tích đề bài, từ đó  ghi giả thiết, kết luận. Kết hợp tốt các kiết thức, lập luận , tỉ m</w:t>
      </w:r>
      <w:r w:rsidR="005525E8">
        <w:rPr>
          <w:sz w:val="28"/>
          <w:szCs w:val="28"/>
        </w:rPr>
        <w:t>ỉ</w:t>
      </w:r>
      <w:r w:rsidRPr="005525E8">
        <w:rPr>
          <w:sz w:val="28"/>
          <w:szCs w:val="28"/>
        </w:rPr>
        <w:t>, cẩn thận để hình thành kỹ năng.</w:t>
      </w:r>
    </w:p>
    <w:p w:rsidR="0090674B" w:rsidRPr="005525E8" w:rsidRDefault="0090674B" w:rsidP="005525E8">
      <w:pPr>
        <w:spacing w:before="120" w:after="60" w:line="288" w:lineRule="auto"/>
        <w:jc w:val="both"/>
        <w:rPr>
          <w:b/>
          <w:bCs/>
          <w:i/>
          <w:sz w:val="28"/>
          <w:szCs w:val="28"/>
        </w:rPr>
      </w:pPr>
      <w:r w:rsidRPr="005525E8">
        <w:rPr>
          <w:b/>
          <w:bCs/>
          <w:i/>
          <w:sz w:val="28"/>
          <w:szCs w:val="28"/>
        </w:rPr>
        <w:t>- Tóm lại:</w:t>
      </w:r>
    </w:p>
    <w:p w:rsidR="0090674B" w:rsidRPr="005525E8" w:rsidRDefault="0090674B" w:rsidP="005525E8">
      <w:pPr>
        <w:spacing w:before="120" w:after="60" w:line="288" w:lineRule="auto"/>
        <w:jc w:val="both"/>
        <w:rPr>
          <w:sz w:val="28"/>
          <w:szCs w:val="28"/>
        </w:rPr>
      </w:pPr>
      <w:r w:rsidRPr="005525E8">
        <w:rPr>
          <w:sz w:val="28"/>
          <w:szCs w:val="28"/>
        </w:rPr>
        <w:tab/>
        <w:t>Trong giờ giảng dạy giáo viên có thể điều động một số em học sinh yếu, để các em trao đổi bài học lẫn nhau trong lớp học, hoặc cũng có thể giao chỉ tiêu các em học sinh giỏi có nhiệm vụ hướng dẫn các em yếu này; việc làm này thúc đẩy được tính tư duy  tích cực cho học sinh yếu và cả học sinh giỏi.</w:t>
      </w:r>
      <w:r w:rsidRPr="005525E8">
        <w:rPr>
          <w:sz w:val="28"/>
          <w:szCs w:val="28"/>
        </w:rPr>
        <w:tab/>
      </w:r>
    </w:p>
    <w:p w:rsidR="00134F45" w:rsidRPr="005525E8" w:rsidRDefault="00134F45" w:rsidP="005525E8">
      <w:pPr>
        <w:tabs>
          <w:tab w:val="left" w:pos="180"/>
        </w:tabs>
        <w:spacing w:before="120" w:after="60" w:line="288" w:lineRule="auto"/>
        <w:rPr>
          <w:b/>
          <w:sz w:val="28"/>
          <w:szCs w:val="28"/>
        </w:rPr>
      </w:pPr>
      <w:r w:rsidRPr="005525E8">
        <w:rPr>
          <w:b/>
          <w:sz w:val="28"/>
          <w:szCs w:val="28"/>
        </w:rPr>
        <w:t xml:space="preserve">III. KẾT </w:t>
      </w:r>
      <w:r w:rsidR="008D4B7C" w:rsidRPr="005525E8">
        <w:rPr>
          <w:b/>
          <w:sz w:val="28"/>
          <w:szCs w:val="28"/>
        </w:rPr>
        <w:t>QUẢ VÀ BÀI HỌC KINH NGHIỆM</w:t>
      </w:r>
    </w:p>
    <w:p w:rsidR="008D4B7C" w:rsidRPr="005525E8" w:rsidRDefault="008D4B7C" w:rsidP="005525E8">
      <w:pPr>
        <w:tabs>
          <w:tab w:val="left" w:pos="180"/>
        </w:tabs>
        <w:spacing w:before="120" w:after="60" w:line="288" w:lineRule="auto"/>
        <w:jc w:val="both"/>
        <w:rPr>
          <w:b/>
          <w:sz w:val="28"/>
          <w:szCs w:val="28"/>
        </w:rPr>
      </w:pPr>
      <w:r w:rsidRPr="005525E8">
        <w:rPr>
          <w:b/>
          <w:sz w:val="28"/>
          <w:szCs w:val="28"/>
        </w:rPr>
        <w:t>1. Kết quả</w:t>
      </w:r>
    </w:p>
    <w:p w:rsidR="008D4B7C" w:rsidRPr="005525E8" w:rsidRDefault="008D4B7C" w:rsidP="005525E8">
      <w:pPr>
        <w:pStyle w:val="Header"/>
        <w:tabs>
          <w:tab w:val="clear" w:pos="4320"/>
          <w:tab w:val="center" w:pos="851"/>
        </w:tabs>
        <w:spacing w:before="120" w:after="60" w:line="288" w:lineRule="auto"/>
        <w:jc w:val="both"/>
        <w:rPr>
          <w:rFonts w:ascii="Times New Roman" w:hAnsi="Times New Roman"/>
          <w:sz w:val="28"/>
          <w:szCs w:val="28"/>
          <w:lang w:val="pt-BR"/>
        </w:rPr>
      </w:pPr>
      <w:r w:rsidRPr="005525E8">
        <w:rPr>
          <w:rFonts w:ascii="Times New Roman" w:hAnsi="Times New Roman"/>
          <w:sz w:val="28"/>
          <w:szCs w:val="28"/>
          <w:lang w:val="pt-BR"/>
        </w:rPr>
        <w:tab/>
      </w:r>
      <w:r w:rsidRPr="005525E8">
        <w:rPr>
          <w:rFonts w:ascii="Times New Roman" w:hAnsi="Times New Roman"/>
          <w:sz w:val="28"/>
          <w:szCs w:val="28"/>
          <w:lang w:val="pt-BR"/>
        </w:rPr>
        <w:tab/>
        <w:t xml:space="preserve">Khi áp dụng các phương pháp này đối với học sinh và thực tiễn nhà trường, tôi thấy có nhiều </w:t>
      </w:r>
      <w:r w:rsidR="00A028C1" w:rsidRPr="005525E8">
        <w:rPr>
          <w:rFonts w:ascii="Times New Roman" w:hAnsi="Times New Roman"/>
          <w:sz w:val="28"/>
          <w:szCs w:val="28"/>
          <w:lang w:val="pt-BR"/>
        </w:rPr>
        <w:t>kết quả khả quan</w:t>
      </w:r>
      <w:r w:rsidRPr="005525E8">
        <w:rPr>
          <w:rFonts w:ascii="Times New Roman" w:hAnsi="Times New Roman"/>
          <w:sz w:val="28"/>
          <w:szCs w:val="28"/>
          <w:lang w:val="pt-BR"/>
        </w:rPr>
        <w:t xml:space="preserve">: </w:t>
      </w:r>
    </w:p>
    <w:p w:rsidR="008D4B7C" w:rsidRPr="005525E8" w:rsidRDefault="008D4B7C" w:rsidP="005525E8">
      <w:pPr>
        <w:pStyle w:val="Header"/>
        <w:spacing w:before="120" w:after="60" w:line="288" w:lineRule="auto"/>
        <w:jc w:val="both"/>
        <w:rPr>
          <w:rFonts w:ascii="Times New Roman" w:hAnsi="Times New Roman"/>
          <w:sz w:val="28"/>
          <w:szCs w:val="28"/>
          <w:lang w:val="pt-BR"/>
        </w:rPr>
      </w:pPr>
      <w:r w:rsidRPr="005525E8">
        <w:rPr>
          <w:rFonts w:ascii="Times New Roman" w:hAnsi="Times New Roman"/>
          <w:sz w:val="28"/>
          <w:szCs w:val="28"/>
          <w:lang w:val="pt-BR"/>
        </w:rPr>
        <w:t xml:space="preserve">+ Bước đầu tạo ý thức tự học cho các em. </w:t>
      </w:r>
    </w:p>
    <w:p w:rsidR="008D4B7C" w:rsidRPr="005525E8" w:rsidRDefault="008D4B7C" w:rsidP="005525E8">
      <w:pPr>
        <w:pStyle w:val="Header"/>
        <w:spacing w:before="120" w:after="60" w:line="288" w:lineRule="auto"/>
        <w:jc w:val="both"/>
        <w:rPr>
          <w:rFonts w:ascii="Times New Roman" w:hAnsi="Times New Roman"/>
          <w:sz w:val="28"/>
          <w:szCs w:val="28"/>
          <w:lang w:val="pt-BR"/>
        </w:rPr>
      </w:pPr>
      <w:r w:rsidRPr="005525E8">
        <w:rPr>
          <w:rFonts w:ascii="Times New Roman" w:hAnsi="Times New Roman"/>
          <w:sz w:val="28"/>
          <w:szCs w:val="28"/>
          <w:lang w:val="pt-BR"/>
        </w:rPr>
        <w:t xml:space="preserve">+ Các em hào hứng hơn, sôi nổi, tự tin hơn không còn sợ sệt khi tiếp xúc với các con số và các phép tính, giúp các em có niềm tin trong học tập. Phương pháp </w:t>
      </w:r>
      <w:r w:rsidRPr="005525E8">
        <w:rPr>
          <w:rFonts w:ascii="Times New Roman" w:hAnsi="Times New Roman"/>
          <w:sz w:val="28"/>
          <w:szCs w:val="28"/>
          <w:lang w:val="pt-BR"/>
        </w:rPr>
        <w:lastRenderedPageBreak/>
        <w:t>này khả thi trong thực tế và tôi tiếp tục phát triểntìm tòi các phương pháp mới, để hiệu quả dạy học ngày càng cao hơn.</w:t>
      </w:r>
    </w:p>
    <w:p w:rsidR="008D4B7C" w:rsidRPr="005525E8" w:rsidRDefault="008D4B7C" w:rsidP="005525E8">
      <w:pPr>
        <w:pStyle w:val="Header"/>
        <w:tabs>
          <w:tab w:val="clear" w:pos="4320"/>
          <w:tab w:val="center" w:pos="851"/>
        </w:tabs>
        <w:spacing w:before="120" w:after="60" w:line="288" w:lineRule="auto"/>
        <w:jc w:val="both"/>
        <w:rPr>
          <w:rFonts w:ascii="Times New Roman" w:hAnsi="Times New Roman"/>
          <w:b/>
          <w:i/>
          <w:sz w:val="28"/>
          <w:szCs w:val="28"/>
          <w:lang w:val="pt-BR"/>
        </w:rPr>
      </w:pPr>
      <w:r w:rsidRPr="005525E8">
        <w:rPr>
          <w:rFonts w:ascii="Times New Roman" w:hAnsi="Times New Roman"/>
          <w:sz w:val="28"/>
          <w:szCs w:val="28"/>
          <w:lang w:val="pt-BR"/>
        </w:rPr>
        <w:tab/>
      </w:r>
      <w:r w:rsidRPr="005525E8">
        <w:rPr>
          <w:rFonts w:ascii="Times New Roman" w:hAnsi="Times New Roman"/>
          <w:sz w:val="28"/>
          <w:szCs w:val="28"/>
          <w:lang w:val="pt-BR"/>
        </w:rPr>
        <w:tab/>
        <w:t xml:space="preserve">Ở học kỳ I năm học 2019 - 2020 tôi đã áp dụng phương pháp giảng dạy </w:t>
      </w:r>
      <w:r w:rsidRPr="005525E8">
        <w:rPr>
          <w:rFonts w:ascii="Times New Roman" w:hAnsi="Times New Roman"/>
          <w:b/>
          <w:sz w:val="28"/>
          <w:szCs w:val="28"/>
          <w:lang w:val="pt-BR"/>
        </w:rPr>
        <w:t>“C</w:t>
      </w:r>
      <w:r w:rsidRPr="005525E8">
        <w:rPr>
          <w:rFonts w:ascii="Times New Roman" w:hAnsi="Times New Roman"/>
          <w:b/>
          <w:i/>
          <w:sz w:val="28"/>
          <w:szCs w:val="28"/>
          <w:lang w:val="pt-BR"/>
        </w:rPr>
        <w:t>ách hướng dẫn học sinh nắm vững phương pháp giải các bài toán cơ bản</w:t>
      </w:r>
      <w:r w:rsidR="00607ACF" w:rsidRPr="005525E8">
        <w:rPr>
          <w:rFonts w:ascii="Times New Roman" w:hAnsi="Times New Roman"/>
          <w:b/>
          <w:i/>
          <w:sz w:val="28"/>
          <w:szCs w:val="28"/>
          <w:lang w:val="pt-BR"/>
        </w:rPr>
        <w:t xml:space="preserve"> môn </w:t>
      </w:r>
      <w:r w:rsidR="005B2367" w:rsidRPr="005525E8">
        <w:rPr>
          <w:rFonts w:ascii="Times New Roman" w:hAnsi="Times New Roman"/>
          <w:b/>
          <w:i/>
          <w:sz w:val="28"/>
          <w:szCs w:val="28"/>
          <w:lang w:val="pt-BR"/>
        </w:rPr>
        <w:t xml:space="preserve"> T</w:t>
      </w:r>
      <w:r w:rsidR="00607ACF" w:rsidRPr="005525E8">
        <w:rPr>
          <w:rFonts w:ascii="Times New Roman" w:hAnsi="Times New Roman"/>
          <w:b/>
          <w:i/>
          <w:sz w:val="28"/>
          <w:szCs w:val="28"/>
          <w:lang w:val="pt-BR"/>
        </w:rPr>
        <w:t>oán</w:t>
      </w:r>
      <w:r w:rsidR="005B2367" w:rsidRPr="005525E8">
        <w:rPr>
          <w:rFonts w:ascii="Times New Roman" w:hAnsi="Times New Roman"/>
          <w:b/>
          <w:i/>
          <w:sz w:val="28"/>
          <w:szCs w:val="28"/>
          <w:lang w:val="pt-BR"/>
        </w:rPr>
        <w:t xml:space="preserve"> 7</w:t>
      </w:r>
      <w:r w:rsidRPr="005525E8">
        <w:rPr>
          <w:rFonts w:ascii="Times New Roman" w:hAnsi="Times New Roman"/>
          <w:b/>
          <w:i/>
          <w:sz w:val="28"/>
          <w:szCs w:val="28"/>
          <w:lang w:val="pt-BR"/>
        </w:rPr>
        <w:t>”</w:t>
      </w:r>
    </w:p>
    <w:p w:rsidR="008D4B7C" w:rsidRPr="005525E8" w:rsidRDefault="008D4B7C" w:rsidP="005525E8">
      <w:pPr>
        <w:pStyle w:val="Header"/>
        <w:tabs>
          <w:tab w:val="clear" w:pos="4320"/>
          <w:tab w:val="center" w:pos="851"/>
        </w:tabs>
        <w:spacing w:before="120" w:after="60" w:line="288" w:lineRule="auto"/>
        <w:jc w:val="both"/>
        <w:rPr>
          <w:rFonts w:ascii="Times New Roman" w:hAnsi="Times New Roman"/>
          <w:sz w:val="28"/>
          <w:szCs w:val="28"/>
          <w:lang w:val="pt-BR"/>
        </w:rPr>
      </w:pPr>
      <w:r w:rsidRPr="005525E8">
        <w:rPr>
          <w:rFonts w:ascii="Times New Roman" w:hAnsi="Times New Roman"/>
          <w:sz w:val="28"/>
          <w:szCs w:val="28"/>
          <w:lang w:val="pt-BR"/>
        </w:rPr>
        <w:tab/>
      </w:r>
      <w:r w:rsidRPr="005525E8">
        <w:rPr>
          <w:rFonts w:ascii="Times New Roman" w:hAnsi="Times New Roman"/>
          <w:sz w:val="28"/>
          <w:szCs w:val="28"/>
          <w:lang w:val="pt-BR"/>
        </w:rPr>
        <w:tab/>
        <w:t>Qua đợt kiểm tra 15 phút, kiểm tra 1 tiết, kiểm tra học kì I tôi thấy học sinh có tiến bộ, giải được những bài toán cơ bản đơn giản trong  chương trình toán 7.</w:t>
      </w:r>
    </w:p>
    <w:p w:rsidR="008D4B7C" w:rsidRPr="005525E8" w:rsidRDefault="008D4B7C" w:rsidP="005525E8">
      <w:pPr>
        <w:pStyle w:val="Header"/>
        <w:tabs>
          <w:tab w:val="clear" w:pos="4320"/>
          <w:tab w:val="center" w:pos="851"/>
        </w:tabs>
        <w:spacing w:before="120" w:after="60" w:line="288" w:lineRule="auto"/>
        <w:jc w:val="both"/>
        <w:rPr>
          <w:rFonts w:ascii="Times New Roman" w:hAnsi="Times New Roman"/>
          <w:i/>
          <w:sz w:val="28"/>
          <w:szCs w:val="28"/>
          <w:lang w:val="pt-BR"/>
        </w:rPr>
      </w:pPr>
      <w:r w:rsidRPr="005525E8">
        <w:rPr>
          <w:rFonts w:ascii="Times New Roman" w:hAnsi="Times New Roman"/>
          <w:sz w:val="28"/>
          <w:szCs w:val="28"/>
          <w:lang w:val="pt-BR"/>
        </w:rPr>
        <w:tab/>
        <w:t>Cụ thể:</w:t>
      </w:r>
    </w:p>
    <w:tbl>
      <w:tblPr>
        <w:tblW w:w="90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322"/>
        <w:gridCol w:w="1348"/>
        <w:gridCol w:w="1736"/>
        <w:gridCol w:w="1138"/>
        <w:gridCol w:w="1128"/>
      </w:tblGrid>
      <w:tr w:rsidR="008D4B7C" w:rsidRPr="005525E8" w:rsidTr="00EB75BC">
        <w:trPr>
          <w:jc w:val="center"/>
        </w:trPr>
        <w:tc>
          <w:tcPr>
            <w:tcW w:w="2395"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center"/>
              <w:rPr>
                <w:b/>
                <w:sz w:val="28"/>
                <w:szCs w:val="28"/>
              </w:rPr>
            </w:pPr>
            <w:r w:rsidRPr="005525E8">
              <w:rPr>
                <w:b/>
                <w:sz w:val="28"/>
                <w:szCs w:val="28"/>
              </w:rPr>
              <w:t>Xếp loại</w:t>
            </w:r>
          </w:p>
        </w:tc>
        <w:tc>
          <w:tcPr>
            <w:tcW w:w="1322"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center"/>
              <w:rPr>
                <w:b/>
                <w:sz w:val="28"/>
                <w:szCs w:val="28"/>
              </w:rPr>
            </w:pPr>
            <w:r w:rsidRPr="005525E8">
              <w:rPr>
                <w:b/>
                <w:sz w:val="28"/>
                <w:szCs w:val="28"/>
              </w:rPr>
              <w:t>Giỏi</w:t>
            </w:r>
          </w:p>
        </w:tc>
        <w:tc>
          <w:tcPr>
            <w:tcW w:w="1348"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center"/>
              <w:rPr>
                <w:b/>
                <w:sz w:val="28"/>
                <w:szCs w:val="28"/>
              </w:rPr>
            </w:pPr>
            <w:r w:rsidRPr="005525E8">
              <w:rPr>
                <w:b/>
                <w:sz w:val="28"/>
                <w:szCs w:val="28"/>
              </w:rPr>
              <w:t>Khá</w:t>
            </w:r>
          </w:p>
        </w:tc>
        <w:tc>
          <w:tcPr>
            <w:tcW w:w="1736"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center"/>
              <w:rPr>
                <w:b/>
                <w:sz w:val="28"/>
                <w:szCs w:val="28"/>
              </w:rPr>
            </w:pPr>
            <w:r w:rsidRPr="005525E8">
              <w:rPr>
                <w:b/>
                <w:sz w:val="28"/>
                <w:szCs w:val="28"/>
              </w:rPr>
              <w:t>Trung bình</w:t>
            </w:r>
          </w:p>
        </w:tc>
        <w:tc>
          <w:tcPr>
            <w:tcW w:w="1138"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center"/>
              <w:rPr>
                <w:b/>
                <w:sz w:val="28"/>
                <w:szCs w:val="28"/>
              </w:rPr>
            </w:pPr>
            <w:r w:rsidRPr="005525E8">
              <w:rPr>
                <w:b/>
                <w:sz w:val="28"/>
                <w:szCs w:val="28"/>
              </w:rPr>
              <w:t>Yếu</w:t>
            </w:r>
          </w:p>
        </w:tc>
        <w:tc>
          <w:tcPr>
            <w:tcW w:w="1128"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center"/>
              <w:rPr>
                <w:b/>
                <w:sz w:val="28"/>
                <w:szCs w:val="28"/>
              </w:rPr>
            </w:pPr>
            <w:r w:rsidRPr="005525E8">
              <w:rPr>
                <w:b/>
                <w:sz w:val="28"/>
                <w:szCs w:val="28"/>
              </w:rPr>
              <w:t>Kém</w:t>
            </w:r>
          </w:p>
        </w:tc>
      </w:tr>
      <w:tr w:rsidR="008D4B7C" w:rsidRPr="005525E8" w:rsidTr="00EB75BC">
        <w:trPr>
          <w:jc w:val="center"/>
        </w:trPr>
        <w:tc>
          <w:tcPr>
            <w:tcW w:w="2395"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both"/>
              <w:rPr>
                <w:sz w:val="28"/>
                <w:szCs w:val="28"/>
              </w:rPr>
            </w:pPr>
            <w:r w:rsidRPr="005525E8">
              <w:rPr>
                <w:sz w:val="28"/>
                <w:szCs w:val="28"/>
              </w:rPr>
              <w:t>Khảo sát đầu năm</w:t>
            </w:r>
          </w:p>
        </w:tc>
        <w:tc>
          <w:tcPr>
            <w:tcW w:w="1322" w:type="dxa"/>
            <w:tcBorders>
              <w:top w:val="single" w:sz="4" w:space="0" w:color="auto"/>
              <w:left w:val="single" w:sz="4" w:space="0" w:color="auto"/>
              <w:bottom w:val="single" w:sz="4" w:space="0" w:color="auto"/>
              <w:right w:val="single" w:sz="4" w:space="0" w:color="auto"/>
            </w:tcBorders>
            <w:vAlign w:val="bottom"/>
          </w:tcPr>
          <w:p w:rsidR="008D4B7C" w:rsidRPr="005525E8" w:rsidRDefault="00C458D6" w:rsidP="005525E8">
            <w:pPr>
              <w:spacing w:before="120" w:after="60" w:line="288" w:lineRule="auto"/>
              <w:jc w:val="center"/>
              <w:rPr>
                <w:sz w:val="28"/>
                <w:szCs w:val="28"/>
              </w:rPr>
            </w:pPr>
            <w:r w:rsidRPr="005525E8">
              <w:rPr>
                <w:sz w:val="28"/>
                <w:szCs w:val="28"/>
              </w:rPr>
              <w:t>10</w:t>
            </w:r>
            <w:r w:rsidR="008D4B7C" w:rsidRPr="005525E8">
              <w:rPr>
                <w:sz w:val="28"/>
                <w:szCs w:val="28"/>
              </w:rPr>
              <w:t>,2 %</w:t>
            </w:r>
          </w:p>
        </w:tc>
        <w:tc>
          <w:tcPr>
            <w:tcW w:w="1348" w:type="dxa"/>
            <w:tcBorders>
              <w:top w:val="single" w:sz="4" w:space="0" w:color="auto"/>
              <w:left w:val="single" w:sz="4" w:space="0" w:color="auto"/>
              <w:bottom w:val="single" w:sz="4" w:space="0" w:color="auto"/>
              <w:right w:val="single" w:sz="4" w:space="0" w:color="auto"/>
            </w:tcBorders>
            <w:vAlign w:val="bottom"/>
          </w:tcPr>
          <w:p w:rsidR="008D4B7C" w:rsidRPr="005525E8" w:rsidRDefault="00C458D6" w:rsidP="005525E8">
            <w:pPr>
              <w:spacing w:before="120" w:after="60" w:line="288" w:lineRule="auto"/>
              <w:jc w:val="center"/>
              <w:rPr>
                <w:sz w:val="28"/>
                <w:szCs w:val="28"/>
              </w:rPr>
            </w:pPr>
            <w:r w:rsidRPr="005525E8">
              <w:rPr>
                <w:sz w:val="28"/>
                <w:szCs w:val="28"/>
              </w:rPr>
              <w:t>28</w:t>
            </w:r>
            <w:r w:rsidR="008D4B7C" w:rsidRPr="005525E8">
              <w:rPr>
                <w:sz w:val="28"/>
                <w:szCs w:val="28"/>
              </w:rPr>
              <w:t>,3%</w:t>
            </w:r>
          </w:p>
        </w:tc>
        <w:tc>
          <w:tcPr>
            <w:tcW w:w="1736" w:type="dxa"/>
            <w:tcBorders>
              <w:top w:val="single" w:sz="4" w:space="0" w:color="auto"/>
              <w:left w:val="single" w:sz="4" w:space="0" w:color="auto"/>
              <w:bottom w:val="single" w:sz="4" w:space="0" w:color="auto"/>
              <w:right w:val="single" w:sz="4" w:space="0" w:color="auto"/>
            </w:tcBorders>
            <w:vAlign w:val="bottom"/>
          </w:tcPr>
          <w:p w:rsidR="008D4B7C" w:rsidRPr="005525E8" w:rsidRDefault="00A5575A" w:rsidP="005525E8">
            <w:pPr>
              <w:spacing w:before="120" w:after="60" w:line="288" w:lineRule="auto"/>
              <w:jc w:val="center"/>
              <w:rPr>
                <w:sz w:val="28"/>
                <w:szCs w:val="28"/>
              </w:rPr>
            </w:pPr>
            <w:r w:rsidRPr="005525E8">
              <w:rPr>
                <w:sz w:val="28"/>
                <w:szCs w:val="28"/>
              </w:rPr>
              <w:t>45</w:t>
            </w:r>
            <w:r w:rsidR="008D4B7C" w:rsidRPr="005525E8">
              <w:rPr>
                <w:sz w:val="28"/>
                <w:szCs w:val="28"/>
              </w:rPr>
              <w:t>%</w:t>
            </w:r>
          </w:p>
        </w:tc>
        <w:tc>
          <w:tcPr>
            <w:tcW w:w="1138" w:type="dxa"/>
            <w:tcBorders>
              <w:top w:val="single" w:sz="4" w:space="0" w:color="auto"/>
              <w:left w:val="single" w:sz="4" w:space="0" w:color="auto"/>
              <w:bottom w:val="single" w:sz="4" w:space="0" w:color="auto"/>
              <w:right w:val="single" w:sz="4" w:space="0" w:color="auto"/>
            </w:tcBorders>
            <w:vAlign w:val="bottom"/>
          </w:tcPr>
          <w:p w:rsidR="008D4B7C" w:rsidRPr="005525E8" w:rsidRDefault="00A5575A" w:rsidP="005525E8">
            <w:pPr>
              <w:spacing w:before="120" w:after="60" w:line="288" w:lineRule="auto"/>
              <w:jc w:val="center"/>
              <w:rPr>
                <w:sz w:val="28"/>
                <w:szCs w:val="28"/>
              </w:rPr>
            </w:pPr>
            <w:r w:rsidRPr="005525E8">
              <w:rPr>
                <w:sz w:val="28"/>
                <w:szCs w:val="28"/>
              </w:rPr>
              <w:t>11</w:t>
            </w:r>
            <w:r w:rsidR="008D4B7C" w:rsidRPr="005525E8">
              <w:rPr>
                <w:sz w:val="28"/>
                <w:szCs w:val="28"/>
              </w:rPr>
              <w:t>,6%</w:t>
            </w:r>
          </w:p>
        </w:tc>
        <w:tc>
          <w:tcPr>
            <w:tcW w:w="1128" w:type="dxa"/>
            <w:tcBorders>
              <w:top w:val="single" w:sz="4" w:space="0" w:color="auto"/>
              <w:left w:val="single" w:sz="4" w:space="0" w:color="auto"/>
              <w:bottom w:val="single" w:sz="4" w:space="0" w:color="auto"/>
              <w:right w:val="single" w:sz="4" w:space="0" w:color="auto"/>
            </w:tcBorders>
          </w:tcPr>
          <w:p w:rsidR="008D4B7C" w:rsidRPr="005525E8" w:rsidRDefault="00A5575A" w:rsidP="005525E8">
            <w:pPr>
              <w:spacing w:before="120" w:after="60" w:line="288" w:lineRule="auto"/>
              <w:jc w:val="center"/>
              <w:rPr>
                <w:sz w:val="28"/>
                <w:szCs w:val="28"/>
              </w:rPr>
            </w:pPr>
            <w:r w:rsidRPr="005525E8">
              <w:rPr>
                <w:sz w:val="28"/>
                <w:szCs w:val="28"/>
              </w:rPr>
              <w:t>4</w:t>
            </w:r>
            <w:r w:rsidR="008D4B7C" w:rsidRPr="005525E8">
              <w:rPr>
                <w:sz w:val="28"/>
                <w:szCs w:val="28"/>
              </w:rPr>
              <w:t>,9%</w:t>
            </w:r>
          </w:p>
        </w:tc>
      </w:tr>
      <w:tr w:rsidR="008D4B7C" w:rsidRPr="005525E8" w:rsidTr="00EB75BC">
        <w:trPr>
          <w:jc w:val="center"/>
        </w:trPr>
        <w:tc>
          <w:tcPr>
            <w:tcW w:w="2395" w:type="dxa"/>
            <w:tcBorders>
              <w:top w:val="single" w:sz="4" w:space="0" w:color="auto"/>
              <w:left w:val="single" w:sz="4" w:space="0" w:color="auto"/>
              <w:bottom w:val="single" w:sz="4" w:space="0" w:color="auto"/>
              <w:right w:val="single" w:sz="4" w:space="0" w:color="auto"/>
            </w:tcBorders>
          </w:tcPr>
          <w:p w:rsidR="008D4B7C" w:rsidRPr="005525E8" w:rsidRDefault="008D4B7C" w:rsidP="005525E8">
            <w:pPr>
              <w:spacing w:before="120" w:after="60" w:line="288" w:lineRule="auto"/>
              <w:jc w:val="both"/>
              <w:rPr>
                <w:sz w:val="28"/>
                <w:szCs w:val="28"/>
              </w:rPr>
            </w:pPr>
            <w:r w:rsidRPr="005525E8">
              <w:rPr>
                <w:sz w:val="28"/>
                <w:szCs w:val="28"/>
              </w:rPr>
              <w:t>Cuối học kì I</w:t>
            </w:r>
          </w:p>
        </w:tc>
        <w:tc>
          <w:tcPr>
            <w:tcW w:w="1322" w:type="dxa"/>
            <w:tcBorders>
              <w:top w:val="single" w:sz="4" w:space="0" w:color="auto"/>
              <w:left w:val="single" w:sz="4" w:space="0" w:color="auto"/>
              <w:bottom w:val="single" w:sz="4" w:space="0" w:color="auto"/>
              <w:right w:val="single" w:sz="4" w:space="0" w:color="auto"/>
            </w:tcBorders>
            <w:vAlign w:val="bottom"/>
          </w:tcPr>
          <w:p w:rsidR="008D4B7C" w:rsidRPr="005525E8" w:rsidRDefault="00F35BD1" w:rsidP="005525E8">
            <w:pPr>
              <w:spacing w:before="120" w:after="60" w:line="288" w:lineRule="auto"/>
              <w:jc w:val="center"/>
              <w:rPr>
                <w:sz w:val="28"/>
                <w:szCs w:val="28"/>
              </w:rPr>
            </w:pPr>
            <w:r w:rsidRPr="005525E8">
              <w:rPr>
                <w:sz w:val="28"/>
                <w:szCs w:val="28"/>
              </w:rPr>
              <w:t>18</w:t>
            </w:r>
            <w:r w:rsidR="00A5575A" w:rsidRPr="005525E8">
              <w:rPr>
                <w:sz w:val="28"/>
                <w:szCs w:val="28"/>
              </w:rPr>
              <w:t>,7</w:t>
            </w:r>
            <w:r w:rsidR="008D4B7C" w:rsidRPr="005525E8">
              <w:rPr>
                <w:sz w:val="28"/>
                <w:szCs w:val="28"/>
              </w:rPr>
              <w:t>%</w:t>
            </w:r>
          </w:p>
        </w:tc>
        <w:tc>
          <w:tcPr>
            <w:tcW w:w="1348" w:type="dxa"/>
            <w:tcBorders>
              <w:top w:val="single" w:sz="4" w:space="0" w:color="auto"/>
              <w:left w:val="single" w:sz="4" w:space="0" w:color="auto"/>
              <w:bottom w:val="single" w:sz="4" w:space="0" w:color="auto"/>
              <w:right w:val="single" w:sz="4" w:space="0" w:color="auto"/>
            </w:tcBorders>
            <w:vAlign w:val="bottom"/>
          </w:tcPr>
          <w:p w:rsidR="008D4B7C" w:rsidRPr="005525E8" w:rsidRDefault="008009A4" w:rsidP="005525E8">
            <w:pPr>
              <w:spacing w:before="120" w:after="60" w:line="288" w:lineRule="auto"/>
              <w:jc w:val="center"/>
              <w:rPr>
                <w:sz w:val="28"/>
                <w:szCs w:val="28"/>
              </w:rPr>
            </w:pPr>
            <w:r w:rsidRPr="005525E8">
              <w:rPr>
                <w:sz w:val="28"/>
                <w:szCs w:val="28"/>
              </w:rPr>
              <w:t>42</w:t>
            </w:r>
            <w:r w:rsidR="008D4B7C" w:rsidRPr="005525E8">
              <w:rPr>
                <w:sz w:val="28"/>
                <w:szCs w:val="28"/>
              </w:rPr>
              <w:t>,5%</w:t>
            </w:r>
          </w:p>
        </w:tc>
        <w:tc>
          <w:tcPr>
            <w:tcW w:w="1736" w:type="dxa"/>
            <w:tcBorders>
              <w:top w:val="single" w:sz="4" w:space="0" w:color="auto"/>
              <w:left w:val="single" w:sz="4" w:space="0" w:color="auto"/>
              <w:bottom w:val="single" w:sz="4" w:space="0" w:color="auto"/>
              <w:right w:val="single" w:sz="4" w:space="0" w:color="auto"/>
            </w:tcBorders>
            <w:vAlign w:val="bottom"/>
          </w:tcPr>
          <w:p w:rsidR="008D4B7C" w:rsidRPr="005525E8" w:rsidRDefault="00F54B76" w:rsidP="005525E8">
            <w:pPr>
              <w:spacing w:before="120" w:after="60" w:line="288" w:lineRule="auto"/>
              <w:jc w:val="center"/>
              <w:rPr>
                <w:sz w:val="28"/>
                <w:szCs w:val="28"/>
              </w:rPr>
            </w:pPr>
            <w:r w:rsidRPr="005525E8">
              <w:rPr>
                <w:sz w:val="28"/>
                <w:szCs w:val="28"/>
              </w:rPr>
              <w:t>34</w:t>
            </w:r>
            <w:r w:rsidR="008D4B7C" w:rsidRPr="005525E8">
              <w:rPr>
                <w:sz w:val="28"/>
                <w:szCs w:val="28"/>
              </w:rPr>
              <w:t>%</w:t>
            </w:r>
          </w:p>
        </w:tc>
        <w:tc>
          <w:tcPr>
            <w:tcW w:w="1138" w:type="dxa"/>
            <w:tcBorders>
              <w:top w:val="single" w:sz="4" w:space="0" w:color="auto"/>
              <w:left w:val="single" w:sz="4" w:space="0" w:color="auto"/>
              <w:bottom w:val="single" w:sz="4" w:space="0" w:color="auto"/>
              <w:right w:val="single" w:sz="4" w:space="0" w:color="auto"/>
            </w:tcBorders>
            <w:vAlign w:val="bottom"/>
          </w:tcPr>
          <w:p w:rsidR="008D4B7C" w:rsidRPr="005525E8" w:rsidRDefault="00F54B76" w:rsidP="005525E8">
            <w:pPr>
              <w:spacing w:before="120" w:after="60" w:line="288" w:lineRule="auto"/>
              <w:jc w:val="center"/>
              <w:rPr>
                <w:sz w:val="28"/>
                <w:szCs w:val="28"/>
              </w:rPr>
            </w:pPr>
            <w:r w:rsidRPr="005525E8">
              <w:rPr>
                <w:sz w:val="28"/>
                <w:szCs w:val="28"/>
              </w:rPr>
              <w:t>4,</w:t>
            </w:r>
            <w:r w:rsidR="008D4B7C" w:rsidRPr="005525E8">
              <w:rPr>
                <w:sz w:val="28"/>
                <w:szCs w:val="28"/>
              </w:rPr>
              <w:t>8%</w:t>
            </w:r>
          </w:p>
        </w:tc>
        <w:tc>
          <w:tcPr>
            <w:tcW w:w="1128" w:type="dxa"/>
            <w:tcBorders>
              <w:top w:val="single" w:sz="4" w:space="0" w:color="auto"/>
              <w:left w:val="single" w:sz="4" w:space="0" w:color="auto"/>
              <w:bottom w:val="single" w:sz="4" w:space="0" w:color="auto"/>
              <w:right w:val="single" w:sz="4" w:space="0" w:color="auto"/>
            </w:tcBorders>
          </w:tcPr>
          <w:p w:rsidR="008D4B7C" w:rsidRPr="005525E8" w:rsidRDefault="00F54B76" w:rsidP="005525E8">
            <w:pPr>
              <w:spacing w:before="120" w:after="60" w:line="288" w:lineRule="auto"/>
              <w:jc w:val="center"/>
              <w:rPr>
                <w:sz w:val="28"/>
                <w:szCs w:val="28"/>
              </w:rPr>
            </w:pPr>
            <w:r w:rsidRPr="005525E8">
              <w:rPr>
                <w:sz w:val="28"/>
                <w:szCs w:val="28"/>
              </w:rPr>
              <w:t>0</w:t>
            </w:r>
            <w:r w:rsidR="008D4B7C" w:rsidRPr="005525E8">
              <w:rPr>
                <w:sz w:val="28"/>
                <w:szCs w:val="28"/>
              </w:rPr>
              <w:t>%</w:t>
            </w:r>
          </w:p>
        </w:tc>
      </w:tr>
    </w:tbl>
    <w:p w:rsidR="008D4B7C" w:rsidRPr="005525E8" w:rsidRDefault="008D4B7C" w:rsidP="005525E8">
      <w:pPr>
        <w:tabs>
          <w:tab w:val="left" w:pos="180"/>
        </w:tabs>
        <w:spacing w:before="120" w:after="60" w:line="288" w:lineRule="auto"/>
        <w:jc w:val="both"/>
        <w:rPr>
          <w:b/>
          <w:sz w:val="28"/>
          <w:szCs w:val="28"/>
        </w:rPr>
      </w:pPr>
      <w:r w:rsidRPr="005525E8">
        <w:rPr>
          <w:b/>
          <w:sz w:val="28"/>
          <w:szCs w:val="28"/>
        </w:rPr>
        <w:t>2. Bài học kinh nghiệm</w:t>
      </w:r>
    </w:p>
    <w:p w:rsidR="0090674B" w:rsidRPr="005525E8" w:rsidRDefault="0090674B" w:rsidP="005525E8">
      <w:pPr>
        <w:tabs>
          <w:tab w:val="left" w:pos="180"/>
        </w:tabs>
        <w:spacing w:before="120" w:after="60" w:line="288" w:lineRule="auto"/>
        <w:jc w:val="both"/>
        <w:rPr>
          <w:sz w:val="28"/>
          <w:szCs w:val="28"/>
        </w:rPr>
      </w:pPr>
      <w:r w:rsidRPr="005525E8">
        <w:rPr>
          <w:b/>
          <w:sz w:val="28"/>
          <w:szCs w:val="28"/>
        </w:rPr>
        <w:tab/>
      </w:r>
      <w:r w:rsidRPr="005525E8">
        <w:rPr>
          <w:sz w:val="28"/>
          <w:szCs w:val="28"/>
        </w:rPr>
        <w:tab/>
        <w:t>Trong quá trình áp dụng biện pháp vào giảng dạy, tôi đã rút ra được một số bài học kinh nghiệm cho bản thân:</w:t>
      </w:r>
    </w:p>
    <w:p w:rsidR="00EA4BF8" w:rsidRPr="005525E8" w:rsidRDefault="00EA4BF8" w:rsidP="005525E8">
      <w:pPr>
        <w:tabs>
          <w:tab w:val="left" w:pos="180"/>
        </w:tabs>
        <w:spacing w:before="120" w:after="60" w:line="288" w:lineRule="auto"/>
        <w:jc w:val="both"/>
        <w:rPr>
          <w:sz w:val="28"/>
          <w:szCs w:val="28"/>
        </w:rPr>
      </w:pPr>
      <w:r w:rsidRPr="005525E8">
        <w:rPr>
          <w:sz w:val="28"/>
          <w:szCs w:val="28"/>
        </w:rPr>
        <w:t xml:space="preserve">- </w:t>
      </w:r>
      <w:r w:rsidR="00F81500" w:rsidRPr="005525E8">
        <w:rPr>
          <w:sz w:val="28"/>
          <w:szCs w:val="28"/>
        </w:rPr>
        <w:t>Biện</w:t>
      </w:r>
      <w:r w:rsidRPr="005525E8">
        <w:rPr>
          <w:sz w:val="28"/>
          <w:szCs w:val="28"/>
        </w:rPr>
        <w:t xml:space="preserve"> pháp này </w:t>
      </w:r>
      <w:r w:rsidR="00F81500" w:rsidRPr="005525E8">
        <w:rPr>
          <w:sz w:val="28"/>
          <w:szCs w:val="28"/>
        </w:rPr>
        <w:t xml:space="preserve">sẽ </w:t>
      </w:r>
      <w:r w:rsidRPr="005525E8">
        <w:rPr>
          <w:sz w:val="28"/>
          <w:szCs w:val="28"/>
        </w:rPr>
        <w:t>được tổ chức triển khai thực hiện vào các tiết luyện tập,ôn tập chương, ôn thi</w:t>
      </w:r>
      <w:r w:rsidR="00F81500" w:rsidRPr="005525E8">
        <w:rPr>
          <w:sz w:val="28"/>
          <w:szCs w:val="28"/>
        </w:rPr>
        <w:t xml:space="preserve"> nhiều hơn</w:t>
      </w:r>
      <w:r w:rsidRPr="005525E8">
        <w:rPr>
          <w:sz w:val="28"/>
          <w:szCs w:val="28"/>
        </w:rPr>
        <w:t>.</w:t>
      </w:r>
    </w:p>
    <w:p w:rsidR="00EA4BF8" w:rsidRPr="005525E8" w:rsidRDefault="00EA4BF8" w:rsidP="005525E8">
      <w:pPr>
        <w:tabs>
          <w:tab w:val="left" w:pos="2025"/>
        </w:tabs>
        <w:spacing w:before="120" w:after="60" w:line="288" w:lineRule="auto"/>
        <w:jc w:val="both"/>
        <w:rPr>
          <w:sz w:val="28"/>
          <w:szCs w:val="28"/>
        </w:rPr>
      </w:pPr>
      <w:r w:rsidRPr="005525E8">
        <w:rPr>
          <w:sz w:val="28"/>
          <w:szCs w:val="28"/>
        </w:rPr>
        <w:t>- Khi dạy qua mỗi đơn vị kiến thức giáo viên  kiểm  tra đánh giá học sinh theo phân phối chương trình (hình thức kiểm tra: kiểm tra miệng, kiểm tra 15</w:t>
      </w:r>
      <w:r w:rsidRPr="005525E8">
        <w:rPr>
          <w:sz w:val="28"/>
          <w:szCs w:val="28"/>
          <w:vertAlign w:val="superscript"/>
        </w:rPr>
        <w:t>’</w:t>
      </w:r>
      <w:r w:rsidRPr="005525E8">
        <w:rPr>
          <w:sz w:val="28"/>
          <w:szCs w:val="28"/>
        </w:rPr>
        <w:t>, kiểm tra giữa kì, kiểm tra cuối kì). Kiểm tra nhằm mục đích đánh giá sự tiến bộ của học sinh, vừa thấy được sự thiếu sót từ cả hai phía người dạy và người học để có hướng khắc phục và bổ sung kịp thời.</w:t>
      </w:r>
    </w:p>
    <w:p w:rsidR="00EA4BF8" w:rsidRPr="005525E8" w:rsidRDefault="00EA4BF8" w:rsidP="005525E8">
      <w:pPr>
        <w:tabs>
          <w:tab w:val="left" w:pos="2025"/>
        </w:tabs>
        <w:spacing w:before="120" w:after="60" w:line="288" w:lineRule="auto"/>
        <w:jc w:val="both"/>
        <w:rPr>
          <w:sz w:val="28"/>
          <w:szCs w:val="28"/>
        </w:rPr>
      </w:pPr>
      <w:r w:rsidRPr="005525E8">
        <w:rPr>
          <w:sz w:val="28"/>
          <w:szCs w:val="28"/>
        </w:rPr>
        <w:t xml:space="preserve">-  Giáo viên  thường xuyên quan tâm đôn đốc về mặt tinh thần, giúp học sinh có ý thức trách nhiệm và thói quen tự học.Giáo viên dạy thường xuyên điều chỉnh phương pháp dạy học của mình cho phù hợp với từng đối tượng học sinh, thời lượng bài học phải sát đúng với thực tế, không chạy theo thành tích, phải linh động phương pháp dạy làm thế nào để học sinh tiếp thu nhanh nhất, hệ thống nhất.  </w:t>
      </w:r>
    </w:p>
    <w:p w:rsidR="00134F45" w:rsidRPr="005525E8" w:rsidRDefault="00134F45" w:rsidP="005525E8">
      <w:pPr>
        <w:spacing w:before="120" w:after="60" w:line="288" w:lineRule="auto"/>
        <w:jc w:val="both"/>
        <w:rPr>
          <w:sz w:val="28"/>
          <w:szCs w:val="28"/>
          <w:lang w:val="pt-BR"/>
        </w:rPr>
      </w:pPr>
      <w:r w:rsidRPr="005525E8">
        <w:rPr>
          <w:sz w:val="28"/>
          <w:szCs w:val="28"/>
          <w:lang w:val="pt-BR"/>
        </w:rPr>
        <w:t>- Thời gian tới, tôi cố gắng áp dụng một số phương pháp giảng dạy mới để nâng cao chất lượng học nhằm phát huy tính tích cực của học sinh. Giáo dục ý thức học tập tốt hơn, học sinh thích học môn toán hơn, không ngại, chẳng nản khi bắt tay vào giải bài tập. Tạo hứng thú trong học tập, mục tiêu để học sinh học tập có chất lượng cao nhất.</w:t>
      </w:r>
    </w:p>
    <w:p w:rsidR="00A25578" w:rsidRPr="005525E8" w:rsidRDefault="00A25578" w:rsidP="005525E8">
      <w:pPr>
        <w:spacing w:before="120" w:after="60" w:line="288" w:lineRule="auto"/>
        <w:jc w:val="both"/>
        <w:rPr>
          <w:sz w:val="28"/>
          <w:szCs w:val="28"/>
          <w:lang w:val="pt-BR"/>
        </w:rPr>
      </w:pPr>
    </w:p>
    <w:p w:rsidR="00B40E34" w:rsidRPr="005525E8" w:rsidRDefault="00B40E34" w:rsidP="005525E8">
      <w:pPr>
        <w:tabs>
          <w:tab w:val="left" w:pos="709"/>
          <w:tab w:val="left" w:pos="2760"/>
        </w:tabs>
        <w:spacing w:before="120" w:after="60" w:line="288" w:lineRule="auto"/>
        <w:jc w:val="both"/>
        <w:rPr>
          <w:sz w:val="28"/>
          <w:szCs w:val="28"/>
          <w:lang w:val="pt-BR"/>
        </w:rPr>
      </w:pPr>
      <w:r w:rsidRPr="005525E8">
        <w:rPr>
          <w:sz w:val="28"/>
          <w:szCs w:val="28"/>
          <w:lang w:val="pt-BR"/>
        </w:rPr>
        <w:tab/>
        <w:t>Trên đây là biện pháp hướng dẫn học sinh nắm vững phương pháp giải các bài toán cơ bản mà bản thân tôi đã nghiên cứu, thực hiện và đã có nhiều thay đổi trong quá trình học tập của học sinh. Xin mạnh dạn đưa ra trao đổi với đồng nghiệp để cùng áp dụng nhằm đưa kết quả dạy học môn Toán, góp phần nâng cao chất lượng toàn diện. Rất mong được sự góp ý từ đồng nghiệp, các cấp lãnh đạo để sáng kiến kinh nghiệm này thực sự là một sáng kiến phổ biến sâu rộng.</w:t>
      </w:r>
    </w:p>
    <w:p w:rsidR="00203AD5" w:rsidRPr="005525E8" w:rsidRDefault="00203AD5" w:rsidP="005525E8">
      <w:pPr>
        <w:tabs>
          <w:tab w:val="left" w:pos="709"/>
          <w:tab w:val="left" w:pos="2760"/>
        </w:tabs>
        <w:spacing w:before="120" w:after="60" w:line="288" w:lineRule="auto"/>
        <w:jc w:val="both"/>
        <w:rPr>
          <w:sz w:val="28"/>
          <w:szCs w:val="28"/>
          <w:lang w:val="pt-BR"/>
        </w:rPr>
      </w:pPr>
    </w:p>
    <w:p w:rsidR="00134F45" w:rsidRPr="005525E8" w:rsidRDefault="0090674B" w:rsidP="005525E8">
      <w:pPr>
        <w:tabs>
          <w:tab w:val="left" w:pos="180"/>
        </w:tabs>
        <w:spacing w:before="120" w:after="60" w:line="288" w:lineRule="auto"/>
        <w:jc w:val="right"/>
        <w:rPr>
          <w:i/>
          <w:sz w:val="28"/>
          <w:szCs w:val="28"/>
          <w:lang w:val="pt-BR"/>
        </w:rPr>
      </w:pPr>
      <w:r w:rsidRPr="005525E8">
        <w:rPr>
          <w:i/>
          <w:sz w:val="28"/>
          <w:szCs w:val="28"/>
          <w:lang w:val="pt-BR"/>
        </w:rPr>
        <w:t>TP</w:t>
      </w:r>
      <w:r w:rsidR="00607ACF" w:rsidRPr="005525E8">
        <w:rPr>
          <w:i/>
          <w:sz w:val="28"/>
          <w:szCs w:val="28"/>
          <w:lang w:val="pt-BR"/>
        </w:rPr>
        <w:t>.</w:t>
      </w:r>
      <w:r w:rsidRPr="005525E8">
        <w:rPr>
          <w:i/>
          <w:sz w:val="28"/>
          <w:szCs w:val="28"/>
          <w:lang w:val="pt-BR"/>
        </w:rPr>
        <w:t xml:space="preserve"> Thái Bình, ngày  </w:t>
      </w:r>
      <w:r w:rsidR="00607ACF" w:rsidRPr="005525E8">
        <w:rPr>
          <w:i/>
          <w:sz w:val="28"/>
          <w:szCs w:val="28"/>
          <w:lang w:val="pt-BR"/>
        </w:rPr>
        <w:t>19</w:t>
      </w:r>
      <w:r w:rsidRPr="005525E8">
        <w:rPr>
          <w:i/>
          <w:sz w:val="28"/>
          <w:szCs w:val="28"/>
          <w:lang w:val="pt-BR"/>
        </w:rPr>
        <w:t xml:space="preserve">  tháng </w:t>
      </w:r>
      <w:r w:rsidR="00607ACF" w:rsidRPr="005525E8">
        <w:rPr>
          <w:i/>
          <w:sz w:val="28"/>
          <w:szCs w:val="28"/>
          <w:lang w:val="pt-BR"/>
        </w:rPr>
        <w:t>10</w:t>
      </w:r>
      <w:r w:rsidRPr="005525E8">
        <w:rPr>
          <w:i/>
          <w:sz w:val="28"/>
          <w:szCs w:val="28"/>
          <w:lang w:val="pt-BR"/>
        </w:rPr>
        <w:t xml:space="preserve">   năm 2020</w:t>
      </w:r>
    </w:p>
    <w:tbl>
      <w:tblPr>
        <w:tblW w:w="0" w:type="auto"/>
        <w:tblLook w:val="04A0"/>
      </w:tblPr>
      <w:tblGrid>
        <w:gridCol w:w="4644"/>
        <w:gridCol w:w="4644"/>
      </w:tblGrid>
      <w:tr w:rsidR="00134F45" w:rsidRPr="005525E8" w:rsidTr="00565405">
        <w:tc>
          <w:tcPr>
            <w:tcW w:w="4644" w:type="dxa"/>
          </w:tcPr>
          <w:p w:rsidR="00134F45" w:rsidRPr="005525E8" w:rsidRDefault="00134F45" w:rsidP="005525E8">
            <w:pPr>
              <w:tabs>
                <w:tab w:val="left" w:pos="180"/>
              </w:tabs>
              <w:spacing w:before="120" w:after="60" w:line="288" w:lineRule="auto"/>
              <w:jc w:val="center"/>
              <w:rPr>
                <w:b/>
                <w:sz w:val="28"/>
                <w:szCs w:val="28"/>
                <w:lang w:val="pt-BR"/>
              </w:rPr>
            </w:pPr>
            <w:r w:rsidRPr="005525E8">
              <w:rPr>
                <w:b/>
                <w:sz w:val="28"/>
                <w:szCs w:val="28"/>
                <w:lang w:val="pt-BR"/>
              </w:rPr>
              <w:t>XÁC NHẬN CỦA HIỆU TRƯỞNG</w:t>
            </w:r>
          </w:p>
        </w:tc>
        <w:tc>
          <w:tcPr>
            <w:tcW w:w="4644" w:type="dxa"/>
          </w:tcPr>
          <w:p w:rsidR="00134F45" w:rsidRPr="005525E8" w:rsidRDefault="0090674B" w:rsidP="005525E8">
            <w:pPr>
              <w:tabs>
                <w:tab w:val="left" w:pos="180"/>
              </w:tabs>
              <w:spacing w:before="120" w:after="60" w:line="288" w:lineRule="auto"/>
              <w:jc w:val="center"/>
              <w:rPr>
                <w:b/>
                <w:sz w:val="28"/>
                <w:szCs w:val="28"/>
              </w:rPr>
            </w:pPr>
            <w:r w:rsidRPr="005525E8">
              <w:rPr>
                <w:b/>
                <w:sz w:val="28"/>
                <w:szCs w:val="28"/>
              </w:rPr>
              <w:t>NGƯỜI VIẾT BÁO CÁO</w:t>
            </w:r>
          </w:p>
        </w:tc>
      </w:tr>
    </w:tbl>
    <w:p w:rsidR="00134F45" w:rsidRPr="005525E8" w:rsidRDefault="00134F45"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r w:rsidRPr="005525E8">
        <w:rPr>
          <w:b/>
          <w:sz w:val="28"/>
          <w:szCs w:val="28"/>
        </w:rPr>
        <w:t xml:space="preserve">                                                                                     Phí Ngọc Thi</w:t>
      </w:r>
    </w:p>
    <w:p w:rsidR="00607ACF" w:rsidRPr="005525E8" w:rsidRDefault="00607ACF"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p>
    <w:p w:rsidR="00607ACF" w:rsidRPr="005525E8" w:rsidRDefault="00607ACF" w:rsidP="005525E8">
      <w:pPr>
        <w:tabs>
          <w:tab w:val="left" w:pos="180"/>
        </w:tabs>
        <w:spacing w:before="120" w:after="60" w:line="288" w:lineRule="auto"/>
        <w:rPr>
          <w:b/>
          <w:sz w:val="28"/>
          <w:szCs w:val="28"/>
        </w:rPr>
      </w:pPr>
    </w:p>
    <w:sectPr w:rsidR="00607ACF" w:rsidRPr="005525E8" w:rsidSect="005525E8">
      <w:footerReference w:type="default" r:id="rId53"/>
      <w:pgSz w:w="11907" w:h="16840" w:code="9"/>
      <w:pgMar w:top="1134" w:right="1134" w:bottom="1134" w:left="1701"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58" w:rsidRDefault="002E4C58">
      <w:r>
        <w:separator/>
      </w:r>
    </w:p>
  </w:endnote>
  <w:endnote w:type="continuationSeparator" w:id="1">
    <w:p w:rsidR="002E4C58" w:rsidRDefault="002E4C5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D5" w:rsidRDefault="00557B68">
    <w:pPr>
      <w:pStyle w:val="Footer"/>
      <w:jc w:val="right"/>
    </w:pPr>
    <w:r>
      <w:fldChar w:fldCharType="begin"/>
    </w:r>
    <w:r w:rsidR="008710ED">
      <w:instrText xml:space="preserve"> PAGE   \* MERGEFORMAT </w:instrText>
    </w:r>
    <w:r>
      <w:fldChar w:fldCharType="separate"/>
    </w:r>
    <w:r w:rsidR="004F6C27">
      <w:rPr>
        <w:noProof/>
      </w:rPr>
      <w:t>6</w:t>
    </w:r>
    <w:r>
      <w:rPr>
        <w:noProof/>
      </w:rPr>
      <w:fldChar w:fldCharType="end"/>
    </w:r>
  </w:p>
  <w:p w:rsidR="003F7CA7" w:rsidRDefault="003F7CA7" w:rsidP="003F7CA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58" w:rsidRDefault="002E4C58">
      <w:r>
        <w:separator/>
      </w:r>
    </w:p>
  </w:footnote>
  <w:footnote w:type="continuationSeparator" w:id="1">
    <w:p w:rsidR="002E4C58" w:rsidRDefault="002E4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1"/>
      </v:shape>
    </w:pict>
  </w:numPicBullet>
  <w:abstractNum w:abstractNumId="0">
    <w:nsid w:val="00A579E2"/>
    <w:multiLevelType w:val="hybridMultilevel"/>
    <w:tmpl w:val="3866E9AA"/>
    <w:lvl w:ilvl="0" w:tplc="E600394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90A066E"/>
    <w:multiLevelType w:val="hybridMultilevel"/>
    <w:tmpl w:val="AF56EF88"/>
    <w:lvl w:ilvl="0" w:tplc="E600394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nsid w:val="142B5A68"/>
    <w:multiLevelType w:val="hybridMultilevel"/>
    <w:tmpl w:val="309C5588"/>
    <w:lvl w:ilvl="0" w:tplc="E6003942">
      <w:start w:val="1"/>
      <w:numFmt w:val="bullet"/>
      <w:lvlText w:val="-"/>
      <w:lvlJc w:val="left"/>
      <w:pPr>
        <w:tabs>
          <w:tab w:val="num" w:pos="1980"/>
        </w:tabs>
        <w:ind w:left="19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C397D39"/>
    <w:multiLevelType w:val="hybridMultilevel"/>
    <w:tmpl w:val="485A33B8"/>
    <w:lvl w:ilvl="0" w:tplc="B51C8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254FA3"/>
    <w:multiLevelType w:val="hybridMultilevel"/>
    <w:tmpl w:val="933CE6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3365451"/>
    <w:multiLevelType w:val="hybridMultilevel"/>
    <w:tmpl w:val="0152EC3C"/>
    <w:lvl w:ilvl="0" w:tplc="E600394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35CA3D88"/>
    <w:multiLevelType w:val="hybridMultilevel"/>
    <w:tmpl w:val="B6428D84"/>
    <w:lvl w:ilvl="0" w:tplc="E600394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37C540DA"/>
    <w:multiLevelType w:val="hybridMultilevel"/>
    <w:tmpl w:val="3D72B3BE"/>
    <w:lvl w:ilvl="0" w:tplc="E6003942">
      <w:start w:val="1"/>
      <w:numFmt w:val="bullet"/>
      <w:lvlText w:val="-"/>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2857C3"/>
    <w:multiLevelType w:val="hybridMultilevel"/>
    <w:tmpl w:val="278ED194"/>
    <w:lvl w:ilvl="0" w:tplc="EA3455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3912B4"/>
    <w:multiLevelType w:val="hybridMultilevel"/>
    <w:tmpl w:val="F282164C"/>
    <w:lvl w:ilvl="0" w:tplc="55947A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1006BDC"/>
    <w:multiLevelType w:val="hybridMultilevel"/>
    <w:tmpl w:val="62E45B4C"/>
    <w:lvl w:ilvl="0" w:tplc="E6003942">
      <w:start w:val="1"/>
      <w:numFmt w:val="bullet"/>
      <w:lvlText w:val="-"/>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3A05BC4"/>
    <w:multiLevelType w:val="hybridMultilevel"/>
    <w:tmpl w:val="CFC8C6F8"/>
    <w:lvl w:ilvl="0" w:tplc="04090007">
      <w:start w:val="1"/>
      <w:numFmt w:val="bullet"/>
      <w:lvlText w:val=""/>
      <w:lvlPicBulletId w:val="0"/>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nsid w:val="6CF36BB4"/>
    <w:multiLevelType w:val="hybridMultilevel"/>
    <w:tmpl w:val="CE6813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874F8D"/>
    <w:multiLevelType w:val="hybridMultilevel"/>
    <w:tmpl w:val="9F60BB36"/>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4D32AD"/>
    <w:multiLevelType w:val="hybridMultilevel"/>
    <w:tmpl w:val="C4B04A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253B1"/>
    <w:multiLevelType w:val="hybridMultilevel"/>
    <w:tmpl w:val="15FA98D2"/>
    <w:lvl w:ilvl="0" w:tplc="E6003942">
      <w:start w:val="1"/>
      <w:numFmt w:val="bullet"/>
      <w:lvlText w:val="-"/>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10"/>
  </w:num>
  <w:num w:numId="4">
    <w:abstractNumId w:val="7"/>
  </w:num>
  <w:num w:numId="5">
    <w:abstractNumId w:val="2"/>
  </w:num>
  <w:num w:numId="6">
    <w:abstractNumId w:val="15"/>
  </w:num>
  <w:num w:numId="7">
    <w:abstractNumId w:val="5"/>
  </w:num>
  <w:num w:numId="8">
    <w:abstractNumId w:val="0"/>
  </w:num>
  <w:num w:numId="9">
    <w:abstractNumId w:val="9"/>
  </w:num>
  <w:num w:numId="10">
    <w:abstractNumId w:val="1"/>
  </w:num>
  <w:num w:numId="11">
    <w:abstractNumId w:val="14"/>
  </w:num>
  <w:num w:numId="12">
    <w:abstractNumId w:val="13"/>
  </w:num>
  <w:num w:numId="13">
    <w:abstractNumId w:val="11"/>
  </w:num>
  <w:num w:numId="14">
    <w:abstractNumId w:val="4"/>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3F01"/>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682C1E"/>
    <w:rsid w:val="00013371"/>
    <w:rsid w:val="000340FF"/>
    <w:rsid w:val="0005153E"/>
    <w:rsid w:val="0007474E"/>
    <w:rsid w:val="000803FF"/>
    <w:rsid w:val="0009016E"/>
    <w:rsid w:val="000C0A05"/>
    <w:rsid w:val="000C488E"/>
    <w:rsid w:val="000E6E57"/>
    <w:rsid w:val="000F0E8F"/>
    <w:rsid w:val="00107900"/>
    <w:rsid w:val="001125D5"/>
    <w:rsid w:val="00116A3B"/>
    <w:rsid w:val="001212FA"/>
    <w:rsid w:val="00134F45"/>
    <w:rsid w:val="001423C3"/>
    <w:rsid w:val="00156327"/>
    <w:rsid w:val="00163C2A"/>
    <w:rsid w:val="00163D1D"/>
    <w:rsid w:val="0018097E"/>
    <w:rsid w:val="001A3472"/>
    <w:rsid w:val="001B62B7"/>
    <w:rsid w:val="001B7F57"/>
    <w:rsid w:val="001C3FCD"/>
    <w:rsid w:val="001D454D"/>
    <w:rsid w:val="001E1A8B"/>
    <w:rsid w:val="001F1B27"/>
    <w:rsid w:val="001F4D86"/>
    <w:rsid w:val="00203AD5"/>
    <w:rsid w:val="00205F9A"/>
    <w:rsid w:val="0020670C"/>
    <w:rsid w:val="00234CF2"/>
    <w:rsid w:val="002410BF"/>
    <w:rsid w:val="002649E0"/>
    <w:rsid w:val="0026662D"/>
    <w:rsid w:val="002756FD"/>
    <w:rsid w:val="00276548"/>
    <w:rsid w:val="00276A87"/>
    <w:rsid w:val="00283515"/>
    <w:rsid w:val="002B14E4"/>
    <w:rsid w:val="002B7613"/>
    <w:rsid w:val="002E4C58"/>
    <w:rsid w:val="003205EB"/>
    <w:rsid w:val="00340474"/>
    <w:rsid w:val="00357B97"/>
    <w:rsid w:val="00370AC6"/>
    <w:rsid w:val="00380DAC"/>
    <w:rsid w:val="00383C65"/>
    <w:rsid w:val="003A31C1"/>
    <w:rsid w:val="003A5FEC"/>
    <w:rsid w:val="003C117B"/>
    <w:rsid w:val="003E0C08"/>
    <w:rsid w:val="003E76C8"/>
    <w:rsid w:val="003F2B28"/>
    <w:rsid w:val="003F7CA7"/>
    <w:rsid w:val="004152D2"/>
    <w:rsid w:val="004166C2"/>
    <w:rsid w:val="00417C8C"/>
    <w:rsid w:val="00426D3C"/>
    <w:rsid w:val="00440CF6"/>
    <w:rsid w:val="0045010B"/>
    <w:rsid w:val="00474676"/>
    <w:rsid w:val="0048070E"/>
    <w:rsid w:val="0048109B"/>
    <w:rsid w:val="004827BB"/>
    <w:rsid w:val="0048498C"/>
    <w:rsid w:val="00486E8D"/>
    <w:rsid w:val="00487F2A"/>
    <w:rsid w:val="004A56B4"/>
    <w:rsid w:val="004D4558"/>
    <w:rsid w:val="004F6C27"/>
    <w:rsid w:val="0050166C"/>
    <w:rsid w:val="00524B4B"/>
    <w:rsid w:val="00531E36"/>
    <w:rsid w:val="0053664D"/>
    <w:rsid w:val="005525E8"/>
    <w:rsid w:val="00553E71"/>
    <w:rsid w:val="00557B68"/>
    <w:rsid w:val="00565405"/>
    <w:rsid w:val="0059314D"/>
    <w:rsid w:val="005A7C6F"/>
    <w:rsid w:val="005B036B"/>
    <w:rsid w:val="005B2367"/>
    <w:rsid w:val="005D70F1"/>
    <w:rsid w:val="005E05B9"/>
    <w:rsid w:val="005E529F"/>
    <w:rsid w:val="00607ACF"/>
    <w:rsid w:val="00612DA7"/>
    <w:rsid w:val="0061709D"/>
    <w:rsid w:val="00636CC6"/>
    <w:rsid w:val="00637019"/>
    <w:rsid w:val="00682C1E"/>
    <w:rsid w:val="006931BC"/>
    <w:rsid w:val="006949AE"/>
    <w:rsid w:val="006B35DC"/>
    <w:rsid w:val="006C6D28"/>
    <w:rsid w:val="006D02BA"/>
    <w:rsid w:val="006E2CF5"/>
    <w:rsid w:val="006F0707"/>
    <w:rsid w:val="007056C3"/>
    <w:rsid w:val="00705793"/>
    <w:rsid w:val="00727D7D"/>
    <w:rsid w:val="0073157A"/>
    <w:rsid w:val="007340F8"/>
    <w:rsid w:val="007413B3"/>
    <w:rsid w:val="00753F3A"/>
    <w:rsid w:val="0075400F"/>
    <w:rsid w:val="00763F2B"/>
    <w:rsid w:val="00773148"/>
    <w:rsid w:val="007840A5"/>
    <w:rsid w:val="00790565"/>
    <w:rsid w:val="00792346"/>
    <w:rsid w:val="007B230D"/>
    <w:rsid w:val="007E2630"/>
    <w:rsid w:val="007F4550"/>
    <w:rsid w:val="008009A4"/>
    <w:rsid w:val="008011AB"/>
    <w:rsid w:val="00802C89"/>
    <w:rsid w:val="00835741"/>
    <w:rsid w:val="00837837"/>
    <w:rsid w:val="00843040"/>
    <w:rsid w:val="00867157"/>
    <w:rsid w:val="008710ED"/>
    <w:rsid w:val="00880145"/>
    <w:rsid w:val="0088076A"/>
    <w:rsid w:val="00886999"/>
    <w:rsid w:val="008B308B"/>
    <w:rsid w:val="008D4B7C"/>
    <w:rsid w:val="0090674B"/>
    <w:rsid w:val="00913FCF"/>
    <w:rsid w:val="00915414"/>
    <w:rsid w:val="009162EB"/>
    <w:rsid w:val="00932472"/>
    <w:rsid w:val="009339F1"/>
    <w:rsid w:val="009441ED"/>
    <w:rsid w:val="00962429"/>
    <w:rsid w:val="0097441F"/>
    <w:rsid w:val="00976DA9"/>
    <w:rsid w:val="00986A1C"/>
    <w:rsid w:val="00990E0D"/>
    <w:rsid w:val="009931F2"/>
    <w:rsid w:val="009A6AE0"/>
    <w:rsid w:val="009A7416"/>
    <w:rsid w:val="009D1505"/>
    <w:rsid w:val="00A028C1"/>
    <w:rsid w:val="00A03EAE"/>
    <w:rsid w:val="00A1035D"/>
    <w:rsid w:val="00A2118C"/>
    <w:rsid w:val="00A23BE9"/>
    <w:rsid w:val="00A25578"/>
    <w:rsid w:val="00A26C40"/>
    <w:rsid w:val="00A50CE7"/>
    <w:rsid w:val="00A5575A"/>
    <w:rsid w:val="00A72897"/>
    <w:rsid w:val="00A72CB6"/>
    <w:rsid w:val="00A744AB"/>
    <w:rsid w:val="00A80534"/>
    <w:rsid w:val="00A90E0E"/>
    <w:rsid w:val="00A91F89"/>
    <w:rsid w:val="00AD0347"/>
    <w:rsid w:val="00B02160"/>
    <w:rsid w:val="00B02C81"/>
    <w:rsid w:val="00B05B8F"/>
    <w:rsid w:val="00B1554E"/>
    <w:rsid w:val="00B1640B"/>
    <w:rsid w:val="00B22FAB"/>
    <w:rsid w:val="00B259C3"/>
    <w:rsid w:val="00B40E34"/>
    <w:rsid w:val="00B55129"/>
    <w:rsid w:val="00B65B4E"/>
    <w:rsid w:val="00BA23E6"/>
    <w:rsid w:val="00BA7AA2"/>
    <w:rsid w:val="00BC470E"/>
    <w:rsid w:val="00BD379A"/>
    <w:rsid w:val="00BD64B9"/>
    <w:rsid w:val="00BD677B"/>
    <w:rsid w:val="00BE4723"/>
    <w:rsid w:val="00BE4E04"/>
    <w:rsid w:val="00C1095D"/>
    <w:rsid w:val="00C207B1"/>
    <w:rsid w:val="00C252A7"/>
    <w:rsid w:val="00C41B6C"/>
    <w:rsid w:val="00C458D6"/>
    <w:rsid w:val="00C613BC"/>
    <w:rsid w:val="00C6553A"/>
    <w:rsid w:val="00CA1FF7"/>
    <w:rsid w:val="00CC1C86"/>
    <w:rsid w:val="00CD0013"/>
    <w:rsid w:val="00CD4406"/>
    <w:rsid w:val="00CE2593"/>
    <w:rsid w:val="00CE50AB"/>
    <w:rsid w:val="00CF7326"/>
    <w:rsid w:val="00D43C35"/>
    <w:rsid w:val="00D92E14"/>
    <w:rsid w:val="00D95527"/>
    <w:rsid w:val="00D95EBB"/>
    <w:rsid w:val="00DB3F95"/>
    <w:rsid w:val="00DC1B31"/>
    <w:rsid w:val="00DD5DB1"/>
    <w:rsid w:val="00DF7069"/>
    <w:rsid w:val="00E044B8"/>
    <w:rsid w:val="00E16C01"/>
    <w:rsid w:val="00E55C44"/>
    <w:rsid w:val="00E56996"/>
    <w:rsid w:val="00E90AB0"/>
    <w:rsid w:val="00E969F8"/>
    <w:rsid w:val="00EA13FC"/>
    <w:rsid w:val="00EA264E"/>
    <w:rsid w:val="00EA4BF8"/>
    <w:rsid w:val="00EB2DC4"/>
    <w:rsid w:val="00EB75BC"/>
    <w:rsid w:val="00EC28A4"/>
    <w:rsid w:val="00EE0AB6"/>
    <w:rsid w:val="00EE1A27"/>
    <w:rsid w:val="00EE7065"/>
    <w:rsid w:val="00EF394F"/>
    <w:rsid w:val="00F145D2"/>
    <w:rsid w:val="00F17A51"/>
    <w:rsid w:val="00F26A76"/>
    <w:rsid w:val="00F35BD1"/>
    <w:rsid w:val="00F54B76"/>
    <w:rsid w:val="00F55296"/>
    <w:rsid w:val="00F61FB4"/>
    <w:rsid w:val="00F70BC4"/>
    <w:rsid w:val="00F81500"/>
    <w:rsid w:val="00F8332F"/>
    <w:rsid w:val="00F84C92"/>
    <w:rsid w:val="00FA20F7"/>
    <w:rsid w:val="00FE56BD"/>
    <w:rsid w:val="00FE5AA2"/>
    <w:rsid w:val="00FE69B2"/>
    <w:rsid w:val="00FE796C"/>
    <w:rsid w:val="00FF5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3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0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82C1E"/>
    <w:pPr>
      <w:ind w:firstLine="240"/>
    </w:pPr>
    <w:rPr>
      <w:rFonts w:ascii="VNI-Times" w:hAnsi="VNI-Times"/>
      <w:sz w:val="26"/>
    </w:rPr>
  </w:style>
  <w:style w:type="paragraph" w:styleId="Header">
    <w:name w:val="header"/>
    <w:basedOn w:val="Normal"/>
    <w:rsid w:val="00E16C01"/>
    <w:pPr>
      <w:tabs>
        <w:tab w:val="center" w:pos="4320"/>
        <w:tab w:val="right" w:pos="8640"/>
      </w:tabs>
    </w:pPr>
    <w:rPr>
      <w:rFonts w:ascii="VNI-Times" w:hAnsi="VNI-Times"/>
    </w:rPr>
  </w:style>
  <w:style w:type="paragraph" w:styleId="Footer">
    <w:name w:val="footer"/>
    <w:basedOn w:val="Normal"/>
    <w:link w:val="FooterChar"/>
    <w:uiPriority w:val="99"/>
    <w:rsid w:val="000E6E57"/>
    <w:pPr>
      <w:tabs>
        <w:tab w:val="center" w:pos="4320"/>
        <w:tab w:val="right" w:pos="8640"/>
      </w:tabs>
    </w:pPr>
  </w:style>
  <w:style w:type="character" w:styleId="PageNumber">
    <w:name w:val="page number"/>
    <w:basedOn w:val="DefaultParagraphFont"/>
    <w:rsid w:val="000E6E57"/>
  </w:style>
  <w:style w:type="character" w:customStyle="1" w:styleId="FooterChar">
    <w:name w:val="Footer Char"/>
    <w:basedOn w:val="DefaultParagraphFont"/>
    <w:link w:val="Footer"/>
    <w:uiPriority w:val="99"/>
    <w:rsid w:val="003F7CA7"/>
    <w:rPr>
      <w:sz w:val="24"/>
      <w:szCs w:val="24"/>
    </w:rPr>
  </w:style>
  <w:style w:type="paragraph" w:styleId="BalloonText">
    <w:name w:val="Balloon Text"/>
    <w:basedOn w:val="Normal"/>
    <w:link w:val="BalloonTextChar"/>
    <w:rsid w:val="005B2367"/>
    <w:rPr>
      <w:rFonts w:ascii="Tahoma" w:hAnsi="Tahoma" w:cs="Tahoma"/>
      <w:sz w:val="16"/>
      <w:szCs w:val="16"/>
    </w:rPr>
  </w:style>
  <w:style w:type="character" w:customStyle="1" w:styleId="BalloonTextChar">
    <w:name w:val="Balloon Text Char"/>
    <w:basedOn w:val="DefaultParagraphFont"/>
    <w:link w:val="BalloonText"/>
    <w:rsid w:val="005B2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82C1E"/>
    <w:pPr>
      <w:ind w:firstLine="240"/>
    </w:pPr>
    <w:rPr>
      <w:rFonts w:ascii="VNI-Times" w:hAnsi="VNI-Times"/>
      <w:sz w:val="26"/>
    </w:rPr>
  </w:style>
  <w:style w:type="paragraph" w:styleId="Header">
    <w:name w:val="header"/>
    <w:basedOn w:val="Normal"/>
    <w:rsid w:val="00E16C01"/>
    <w:pPr>
      <w:tabs>
        <w:tab w:val="center" w:pos="4320"/>
        <w:tab w:val="right" w:pos="8640"/>
      </w:tabs>
    </w:pPr>
    <w:rPr>
      <w:rFonts w:ascii="VNI-Times" w:hAnsi="VNI-Times"/>
    </w:rPr>
  </w:style>
  <w:style w:type="paragraph" w:styleId="Footer">
    <w:name w:val="footer"/>
    <w:basedOn w:val="Normal"/>
    <w:link w:val="FooterChar"/>
    <w:uiPriority w:val="99"/>
    <w:rsid w:val="000E6E57"/>
    <w:pPr>
      <w:tabs>
        <w:tab w:val="center" w:pos="4320"/>
        <w:tab w:val="right" w:pos="8640"/>
      </w:tabs>
    </w:pPr>
  </w:style>
  <w:style w:type="character" w:styleId="PageNumber">
    <w:name w:val="page number"/>
    <w:basedOn w:val="DefaultParagraphFont"/>
    <w:rsid w:val="000E6E57"/>
  </w:style>
  <w:style w:type="character" w:customStyle="1" w:styleId="FooterChar">
    <w:name w:val="Footer Char"/>
    <w:basedOn w:val="DefaultParagraphFont"/>
    <w:link w:val="Footer"/>
    <w:uiPriority w:val="99"/>
    <w:rsid w:val="003F7CA7"/>
    <w:rPr>
      <w:sz w:val="24"/>
      <w:szCs w:val="24"/>
    </w:rPr>
  </w:style>
  <w:style w:type="paragraph" w:styleId="BalloonText">
    <w:name w:val="Balloon Text"/>
    <w:basedOn w:val="Normal"/>
    <w:link w:val="BalloonTextChar"/>
    <w:rsid w:val="005B2367"/>
    <w:rPr>
      <w:rFonts w:ascii="Tahoma" w:hAnsi="Tahoma" w:cs="Tahoma"/>
      <w:sz w:val="16"/>
      <w:szCs w:val="16"/>
    </w:rPr>
  </w:style>
  <w:style w:type="character" w:customStyle="1" w:styleId="BalloonTextChar">
    <w:name w:val="Balloon Text Char"/>
    <w:basedOn w:val="DefaultParagraphFont"/>
    <w:link w:val="BalloonText"/>
    <w:rsid w:val="005B2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image" Target="media/image17.emf"/><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6.emf"/><Relationship Id="rId49" Type="http://schemas.openxmlformats.org/officeDocument/2006/relationships/oleObject" Target="embeddings/oleObject21.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22.wmf"/><Relationship Id="rId48" Type="http://schemas.openxmlformats.org/officeDocument/2006/relationships/oleObject" Target="embeddings/oleObject20.bin"/><Relationship Id="rId56" Type="http://schemas.microsoft.com/office/2007/relationships/stylesWithEffects" Target="stylesWithEffects.xml"/><Relationship Id="rId8" Type="http://schemas.openxmlformats.org/officeDocument/2006/relationships/image" Target="media/image3.wmf"/><Relationship Id="rId51" Type="http://schemas.openxmlformats.org/officeDocument/2006/relationships/image" Target="media/image24.wm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vt:lpstr>
    </vt:vector>
  </TitlesOfParts>
  <Company>HOME</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AutoBVT</cp:lastModifiedBy>
  <cp:revision>10</cp:revision>
  <cp:lastPrinted>2020-10-20T02:21:00Z</cp:lastPrinted>
  <dcterms:created xsi:type="dcterms:W3CDTF">2020-10-15T08:36:00Z</dcterms:created>
  <dcterms:modified xsi:type="dcterms:W3CDTF">2020-10-20T09:04:00Z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