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page" w:tblpX="1620" w:tblpY="774"/>
        <w:tblOverlap w:val="never"/>
        <w:tblW w:w="9392" w:type="dxa"/>
        <w:tblLook w:val="04A0" w:firstRow="1" w:lastRow="0" w:firstColumn="1" w:lastColumn="0" w:noHBand="0" w:noVBand="1"/>
      </w:tblPr>
      <w:tblGrid>
        <w:gridCol w:w="4002"/>
        <w:gridCol w:w="5390"/>
      </w:tblGrid>
      <w:tr w:rsidR="009C7275" w:rsidRPr="005F6258" w14:paraId="4F2C694E" w14:textId="77777777" w:rsidTr="009C7275">
        <w:trPr>
          <w:trHeight w:val="909"/>
        </w:trPr>
        <w:tc>
          <w:tcPr>
            <w:tcW w:w="4002" w:type="dxa"/>
          </w:tcPr>
          <w:p w14:paraId="5C1E98F4" w14:textId="77777777" w:rsidR="009C7275" w:rsidRPr="005F6258" w:rsidRDefault="009C7275" w:rsidP="002524DE">
            <w:pPr>
              <w:spacing w:before="60" w:after="60"/>
              <w:jc w:val="center"/>
              <w:rPr>
                <w:b/>
                <w:bCs/>
                <w:color w:val="000000" w:themeColor="text1"/>
                <w:lang w:val="fr-FR"/>
              </w:rPr>
            </w:pPr>
            <w:r w:rsidRPr="005F6258">
              <w:rPr>
                <w:b/>
                <w:bCs/>
                <w:color w:val="000000" w:themeColor="text1"/>
                <w:lang w:val="fr-FR"/>
              </w:rPr>
              <w:t>SỞ GIÁO DỤC VÀ ĐÀO TẠO</w:t>
            </w:r>
          </w:p>
          <w:p w14:paraId="1CDE9DC3" w14:textId="77777777" w:rsidR="009C7275" w:rsidRPr="005F6258" w:rsidRDefault="003E2304" w:rsidP="002524DE">
            <w:pPr>
              <w:spacing w:before="60" w:after="60"/>
              <w:jc w:val="center"/>
              <w:rPr>
                <w:b/>
                <w:bCs/>
                <w:color w:val="000000" w:themeColor="text1"/>
                <w:lang w:val="fr-FR"/>
              </w:rPr>
            </w:pPr>
            <w:r>
              <w:rPr>
                <w:b/>
                <w:bCs/>
                <w:color w:val="000000" w:themeColor="text1"/>
              </w:rPr>
              <w:pict w14:anchorId="3E45EB24">
                <v:line id="_x0000_s1029" style="position:absolute;left:0;text-align:left;z-index:251660288" from="75.95pt,13.95pt" to="114pt,13.95pt" o:gfxdata="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WuE3INUAAAAJAQAADwAAAAAAAAABACAAAAAiAAAA&#10;ZHJzL2Rvd25yZXYueG1sUEsBAhQAFAAAAAgAh07iQIpHAULRAQAArAMAAA4AAAAAAAAAAQAgAAAA&#10;JAEAAGRycy9lMm9Eb2MueG1sUEsFBgAAAAAGAAYAWQEAAGcFAAAAAA==&#10;"/>
              </w:pict>
            </w:r>
            <w:r w:rsidR="009C7275" w:rsidRPr="005F6258">
              <w:rPr>
                <w:b/>
                <w:bCs/>
                <w:color w:val="000000" w:themeColor="text1"/>
                <w:lang w:val="fr-FR"/>
              </w:rPr>
              <w:t>NAM ĐỊNH</w:t>
            </w:r>
          </w:p>
          <w:p w14:paraId="23570281" w14:textId="77777777" w:rsidR="002524DE" w:rsidRPr="005F6258" w:rsidRDefault="002524DE" w:rsidP="002524DE">
            <w:pPr>
              <w:spacing w:before="60" w:after="60"/>
              <w:jc w:val="center"/>
              <w:rPr>
                <w:b/>
                <w:bCs/>
                <w:color w:val="000000" w:themeColor="text1"/>
                <w:lang w:val="fr-FR"/>
              </w:rPr>
            </w:pPr>
          </w:p>
          <w:p w14:paraId="38C171DF" w14:textId="77777777" w:rsidR="009C7275" w:rsidRPr="005F6258" w:rsidRDefault="009C7275" w:rsidP="002524DE">
            <w:pPr>
              <w:spacing w:before="60" w:after="60"/>
              <w:rPr>
                <w:spacing w:val="-8"/>
              </w:rPr>
            </w:pPr>
            <w:r w:rsidRPr="005F6258">
              <w:rPr>
                <w:spacing w:val="-8"/>
              </w:rPr>
              <w:t xml:space="preserve">         </w:t>
            </w:r>
          </w:p>
        </w:tc>
        <w:tc>
          <w:tcPr>
            <w:tcW w:w="5390" w:type="dxa"/>
          </w:tcPr>
          <w:p w14:paraId="703A3DC4" w14:textId="77777777" w:rsidR="009C7275" w:rsidRPr="005F6258" w:rsidRDefault="009C7275" w:rsidP="002524DE">
            <w:pPr>
              <w:pStyle w:val="Heading3"/>
              <w:spacing w:after="60"/>
              <w:jc w:val="center"/>
              <w:rPr>
                <w:bCs w:val="0"/>
                <w:spacing w:val="-6"/>
                <w:sz w:val="24"/>
              </w:rPr>
            </w:pPr>
            <w:r w:rsidRPr="005F6258">
              <w:rPr>
                <w:bCs w:val="0"/>
                <w:spacing w:val="-6"/>
                <w:sz w:val="24"/>
              </w:rPr>
              <w:t xml:space="preserve">ĐỀ THI CHỌN HỌC SINH GIỎI </w:t>
            </w:r>
          </w:p>
          <w:p w14:paraId="05608C88" w14:textId="77777777" w:rsidR="009C7275" w:rsidRPr="005F6258" w:rsidRDefault="003E2304" w:rsidP="002524DE">
            <w:pPr>
              <w:pStyle w:val="Heading3"/>
              <w:spacing w:after="60"/>
              <w:jc w:val="center"/>
              <w:rPr>
                <w:bCs w:val="0"/>
                <w:spacing w:val="-6"/>
                <w:sz w:val="24"/>
              </w:rPr>
            </w:pPr>
            <w:r>
              <w:rPr>
                <w:b w:val="0"/>
                <w:bCs w:val="0"/>
                <w:noProof/>
                <w:color w:val="000000" w:themeColor="text1"/>
                <w:sz w:val="24"/>
                <w:lang w:val="vi-VN" w:eastAsia="vi-VN"/>
              </w:rPr>
              <w:pict w14:anchorId="1B5A8C76">
                <v:line id="_x0000_s1030" style="position:absolute;left:0;text-align:left;flip:y;z-index:251661312" from="69.5pt,14.5pt" to="191.3pt,14.5pt" o:gfxdata="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WuE3INUAAAAJAQAADwAAAAAAAAABACAAAAAiAAAA&#10;ZHJzL2Rvd25yZXYueG1sUEsBAhQAFAAAAAgAh07iQIpHAULRAQAArAMAAA4AAAAAAAAAAQAgAAAA&#10;JAEAAGRycy9lMm9Eb2MueG1sUEsFBgAAAAAGAAYAWQEAAGcFAAAAAA==&#10;"/>
              </w:pict>
            </w:r>
            <w:r w:rsidR="009C7275" w:rsidRPr="005F6258">
              <w:rPr>
                <w:bCs w:val="0"/>
                <w:spacing w:val="-6"/>
                <w:sz w:val="24"/>
              </w:rPr>
              <w:t>NĂM HỌC 2023 - 2024</w:t>
            </w:r>
          </w:p>
          <w:p w14:paraId="63FBE87D" w14:textId="77777777" w:rsidR="009C7275" w:rsidRPr="005F6258" w:rsidRDefault="009C7275" w:rsidP="002524DE">
            <w:pPr>
              <w:pStyle w:val="Heading3"/>
              <w:spacing w:after="60"/>
              <w:jc w:val="center"/>
              <w:rPr>
                <w:rFonts w:ascii="Verdana" w:hAnsi="Verdana" w:cs="Tahoma"/>
                <w:b w:val="0"/>
                <w:bCs w:val="0"/>
                <w:sz w:val="24"/>
              </w:rPr>
            </w:pPr>
            <w:r w:rsidRPr="005F6258">
              <w:rPr>
                <w:b w:val="0"/>
                <w:bCs w:val="0"/>
                <w:sz w:val="24"/>
              </w:rPr>
              <w:t>Môn</w:t>
            </w:r>
            <w:r w:rsidRPr="005F6258">
              <w:rPr>
                <w:rFonts w:ascii="Verdana" w:hAnsi="Verdana" w:cs="Tahoma"/>
                <w:b w:val="0"/>
                <w:bCs w:val="0"/>
                <w:sz w:val="24"/>
              </w:rPr>
              <w:t xml:space="preserve">: </w:t>
            </w:r>
            <w:r w:rsidRPr="005F6258">
              <w:rPr>
                <w:bCs w:val="0"/>
                <w:sz w:val="24"/>
                <w:lang w:val="vi-VN"/>
              </w:rPr>
              <w:t>NGỮ VĂN</w:t>
            </w:r>
            <w:r w:rsidRPr="005F6258">
              <w:rPr>
                <w:bCs w:val="0"/>
                <w:sz w:val="24"/>
              </w:rPr>
              <w:t xml:space="preserve"> </w:t>
            </w:r>
            <w:r w:rsidRPr="005F6258">
              <w:rPr>
                <w:rFonts w:ascii="Verdana" w:hAnsi="Verdana" w:cs="Tahoma"/>
                <w:b w:val="0"/>
                <w:bCs w:val="0"/>
                <w:sz w:val="24"/>
              </w:rPr>
              <w:t xml:space="preserve">– </w:t>
            </w:r>
            <w:r w:rsidRPr="005F6258">
              <w:rPr>
                <w:b w:val="0"/>
                <w:bCs w:val="0"/>
                <w:sz w:val="24"/>
              </w:rPr>
              <w:t xml:space="preserve">Lớp: </w:t>
            </w:r>
            <w:r w:rsidRPr="005F6258">
              <w:rPr>
                <w:bCs w:val="0"/>
                <w:sz w:val="24"/>
                <w:lang w:val="vi-VN"/>
              </w:rPr>
              <w:t>8</w:t>
            </w:r>
            <w:r w:rsidRPr="005F6258">
              <w:rPr>
                <w:bCs w:val="0"/>
                <w:sz w:val="24"/>
              </w:rPr>
              <w:t xml:space="preserve"> THCS.</w:t>
            </w:r>
          </w:p>
          <w:p w14:paraId="5212EE42" w14:textId="77777777" w:rsidR="009C7275" w:rsidRPr="005F6258" w:rsidRDefault="009C7275" w:rsidP="002524DE">
            <w:pPr>
              <w:pStyle w:val="Heading3"/>
              <w:spacing w:after="60"/>
              <w:jc w:val="center"/>
              <w:rPr>
                <w:b w:val="0"/>
                <w:spacing w:val="-6"/>
                <w:sz w:val="24"/>
              </w:rPr>
            </w:pPr>
            <w:r w:rsidRPr="005F6258">
              <w:rPr>
                <w:b w:val="0"/>
                <w:spacing w:val="-6"/>
                <w:sz w:val="24"/>
              </w:rPr>
              <w:t xml:space="preserve"> Thời gian làm bài: </w:t>
            </w:r>
            <w:r w:rsidRPr="005F6258">
              <w:rPr>
                <w:b w:val="0"/>
                <w:spacing w:val="-6"/>
                <w:sz w:val="24"/>
                <w:lang w:val="vi-VN"/>
              </w:rPr>
              <w:t>120</w:t>
            </w:r>
            <w:r w:rsidRPr="005F6258">
              <w:rPr>
                <w:b w:val="0"/>
                <w:spacing w:val="-6"/>
                <w:sz w:val="24"/>
              </w:rPr>
              <w:t xml:space="preserve"> phút. </w:t>
            </w:r>
          </w:p>
          <w:p w14:paraId="3B4B3491" w14:textId="77777777" w:rsidR="009C7275" w:rsidRPr="005F6258" w:rsidRDefault="009C7275" w:rsidP="002524DE">
            <w:pPr>
              <w:spacing w:before="60" w:after="60"/>
              <w:jc w:val="center"/>
            </w:pPr>
            <w:r w:rsidRPr="005F6258">
              <w:rPr>
                <w:bCs/>
                <w:spacing w:val="-6"/>
              </w:rPr>
              <w:t>Đề thi gồm:</w:t>
            </w:r>
            <w:r w:rsidRPr="005F6258">
              <w:rPr>
                <w:bCs/>
                <w:spacing w:val="-6"/>
                <w:lang w:val="vi-VN"/>
              </w:rPr>
              <w:t xml:space="preserve"> 02</w:t>
            </w:r>
            <w:r w:rsidRPr="005F6258">
              <w:rPr>
                <w:bCs/>
                <w:spacing w:val="-6"/>
              </w:rPr>
              <w:t xml:space="preserve"> trang.</w:t>
            </w:r>
          </w:p>
        </w:tc>
      </w:tr>
    </w:tbl>
    <w:p w14:paraId="75D0ABE0" w14:textId="3ACCF1D1" w:rsidR="00C97559" w:rsidRPr="005F6258" w:rsidRDefault="00B57012" w:rsidP="005F6258">
      <w:pPr>
        <w:spacing w:before="100" w:line="276" w:lineRule="auto"/>
        <w:jc w:val="both"/>
        <w:rPr>
          <w:b/>
        </w:rPr>
      </w:pPr>
      <w:r w:rsidRPr="005F6258">
        <w:rPr>
          <w:b/>
        </w:rPr>
        <w:t xml:space="preserve">   </w:t>
      </w:r>
      <w:r w:rsidR="00773492" w:rsidRPr="005F6258">
        <w:rPr>
          <w:b/>
        </w:rPr>
        <w:t>PHẦN I: ĐỌC HIỂU</w:t>
      </w:r>
      <w:r w:rsidR="00EF0DD1" w:rsidRPr="005F6258">
        <w:rPr>
          <w:b/>
          <w:lang w:val="vi-VN"/>
        </w:rPr>
        <w:t xml:space="preserve"> </w:t>
      </w:r>
      <w:r w:rsidR="0065207F" w:rsidRPr="005F6258">
        <w:rPr>
          <w:i/>
        </w:rPr>
        <w:t>(8</w:t>
      </w:r>
      <w:r w:rsidR="00EF0DD1" w:rsidRPr="005F6258">
        <w:rPr>
          <w:i/>
        </w:rPr>
        <w:t>,0 điểm)</w:t>
      </w:r>
    </w:p>
    <w:p w14:paraId="615EA8B5" w14:textId="77777777" w:rsidR="00944597" w:rsidRPr="005F6258" w:rsidRDefault="00944597" w:rsidP="005F6258">
      <w:pPr>
        <w:spacing w:before="100" w:line="276" w:lineRule="auto"/>
        <w:ind w:firstLine="720"/>
        <w:jc w:val="both"/>
        <w:rPr>
          <w:b/>
        </w:rPr>
      </w:pPr>
      <w:r w:rsidRPr="005F6258">
        <w:rPr>
          <w:b/>
          <w:color w:val="141618"/>
          <w:shd w:val="clear" w:color="auto" w:fill="FFFFFF"/>
        </w:rPr>
        <w:t>Đọc văn bản sau:</w:t>
      </w:r>
    </w:p>
    <w:p w14:paraId="077B1D2C" w14:textId="77777777" w:rsidR="00F3368F" w:rsidRPr="005F6258" w:rsidRDefault="00F3368F" w:rsidP="005F6258">
      <w:pPr>
        <w:pStyle w:val="NormalWeb"/>
        <w:shd w:val="clear" w:color="auto" w:fill="FFFFFF"/>
        <w:spacing w:beforeAutospacing="0" w:after="0" w:afterAutospacing="0" w:line="276" w:lineRule="auto"/>
        <w:jc w:val="center"/>
        <w:rPr>
          <w:b/>
          <w:i/>
          <w:color w:val="000000" w:themeColor="text1"/>
          <w:lang w:val="en-US"/>
        </w:rPr>
      </w:pPr>
      <w:r w:rsidRPr="005F6258">
        <w:rPr>
          <w:b/>
          <w:i/>
          <w:color w:val="000000" w:themeColor="text1"/>
          <w:lang w:val="en-US"/>
        </w:rPr>
        <w:t>SỨC MẠNH CỦA LÒNG BIẾT ƠN</w:t>
      </w:r>
    </w:p>
    <w:p w14:paraId="191AC64D" w14:textId="77777777" w:rsidR="00F3368F" w:rsidRPr="005F6258" w:rsidRDefault="00F3368F" w:rsidP="005F6258">
      <w:pPr>
        <w:pStyle w:val="NormalWeb"/>
        <w:shd w:val="clear" w:color="auto" w:fill="FFFFFF"/>
        <w:spacing w:beforeAutospacing="0" w:after="0" w:afterAutospacing="0" w:line="276" w:lineRule="auto"/>
        <w:ind w:firstLine="709"/>
        <w:jc w:val="both"/>
        <w:rPr>
          <w:bCs/>
          <w:iCs/>
          <w:color w:val="000000" w:themeColor="text1"/>
          <w:lang w:val="en-US"/>
        </w:rPr>
      </w:pPr>
      <w:r w:rsidRPr="005F6258">
        <w:rPr>
          <w:bCs/>
          <w:iCs/>
          <w:color w:val="000000" w:themeColor="text1"/>
          <w:lang w:val="en-US"/>
        </w:rPr>
        <w:t>Vào một đêm mưa tuyết giăng đầy trời, có một chàng trai trẻ bị hỏng xe, mắc kẹt ở vùng ngoại ô. Trong lúc anh ta lo lắng không biết phải làm sao, may thay có một bác lái</w:t>
      </w:r>
      <w:r w:rsidR="00346C49" w:rsidRPr="005F6258">
        <w:rPr>
          <w:bCs/>
          <w:iCs/>
          <w:color w:val="000000" w:themeColor="text1"/>
          <w:lang w:val="en-US"/>
        </w:rPr>
        <w:t xml:space="preserve"> xe đi ngang qua liền dừng lại. </w:t>
      </w:r>
      <w:r w:rsidRPr="005F6258">
        <w:rPr>
          <w:bCs/>
          <w:iCs/>
          <w:color w:val="000000" w:themeColor="text1"/>
          <w:lang w:val="en-US"/>
        </w:rPr>
        <w:t xml:space="preserve">Thấy xe của chàng trai bị hỏng, bác lái xe không mảy may suy nghĩ, bèn giúp anh ta kéo đến một thị trấn nhỏ gần đó. </w:t>
      </w:r>
    </w:p>
    <w:p w14:paraId="33363CFC" w14:textId="77777777" w:rsidR="00F3368F" w:rsidRPr="005F6258" w:rsidRDefault="00F3368F" w:rsidP="005F6258">
      <w:pPr>
        <w:pStyle w:val="NormalWeb"/>
        <w:shd w:val="clear" w:color="auto" w:fill="FFFFFF"/>
        <w:spacing w:beforeAutospacing="0" w:after="0" w:afterAutospacing="0" w:line="276" w:lineRule="auto"/>
        <w:ind w:firstLine="709"/>
        <w:jc w:val="both"/>
        <w:rPr>
          <w:bCs/>
          <w:iCs/>
          <w:color w:val="000000" w:themeColor="text1"/>
          <w:lang w:val="en-US"/>
        </w:rPr>
      </w:pPr>
      <w:r w:rsidRPr="005F6258">
        <w:rPr>
          <w:bCs/>
          <w:iCs/>
          <w:color w:val="000000" w:themeColor="text1"/>
          <w:lang w:val="en-US"/>
        </w:rPr>
        <w:t>Xong việc, chàng trai trẻ muốn đưa tiền cảm ơn b</w:t>
      </w:r>
      <w:r w:rsidR="00346C49" w:rsidRPr="005F6258">
        <w:rPr>
          <w:bCs/>
          <w:iCs/>
          <w:color w:val="000000" w:themeColor="text1"/>
          <w:lang w:val="en-US"/>
        </w:rPr>
        <w:t xml:space="preserve">ác lái xe. Bác lái xe liền nói: </w:t>
      </w:r>
      <w:r w:rsidR="008544D0" w:rsidRPr="005F6258">
        <w:rPr>
          <w:bCs/>
          <w:iCs/>
          <w:color w:val="000000" w:themeColor="text1"/>
          <w:lang w:val="en-US"/>
        </w:rPr>
        <w:t>“</w:t>
      </w:r>
      <w:r w:rsidRPr="005F6258">
        <w:rPr>
          <w:bCs/>
          <w:color w:val="000000" w:themeColor="text1"/>
          <w:lang w:val="en-US"/>
        </w:rPr>
        <w:t>Tôi không cần cậu cảm ơn nhưng tôi muốn cậu hứa với tôi một điều, đó là hãy giúp đỡ người khác khi họ gặp khó khă</w:t>
      </w:r>
      <w:r w:rsidR="00346C49" w:rsidRPr="005F6258">
        <w:rPr>
          <w:bCs/>
          <w:color w:val="000000" w:themeColor="text1"/>
          <w:lang w:val="en-US"/>
        </w:rPr>
        <w:t>n</w:t>
      </w:r>
      <w:r w:rsidR="00346C49" w:rsidRPr="005F6258">
        <w:rPr>
          <w:bCs/>
          <w:i/>
          <w:color w:val="000000" w:themeColor="text1"/>
          <w:lang w:val="en-US"/>
        </w:rPr>
        <w:t>.</w:t>
      </w:r>
      <w:r w:rsidR="008544D0" w:rsidRPr="005F6258">
        <w:rPr>
          <w:bCs/>
          <w:color w:val="000000" w:themeColor="text1"/>
          <w:lang w:val="en-US"/>
        </w:rPr>
        <w:t>”</w:t>
      </w:r>
      <w:r w:rsidR="00346C49" w:rsidRPr="005F6258">
        <w:rPr>
          <w:bCs/>
          <w:iCs/>
          <w:color w:val="000000" w:themeColor="text1"/>
          <w:lang w:val="en-US"/>
        </w:rPr>
        <w:t xml:space="preserve"> </w:t>
      </w:r>
      <w:r w:rsidRPr="005F6258">
        <w:rPr>
          <w:bCs/>
          <w:iCs/>
          <w:color w:val="000000" w:themeColor="text1"/>
          <w:lang w:val="en-US"/>
        </w:rPr>
        <w:t xml:space="preserve">Từ đó về sau, chàng trai trẻ không chỉ giúp đỡ rất nhiều người, mà mỗi lần giúp một ai đó, anh lại nói với họ đúng câu nói mà bác lái xe năm nào từng nói với anh. </w:t>
      </w:r>
    </w:p>
    <w:p w14:paraId="42CE4E30" w14:textId="77777777" w:rsidR="00F3368F" w:rsidRPr="005F6258" w:rsidRDefault="00F3368F" w:rsidP="005F6258">
      <w:pPr>
        <w:pStyle w:val="NormalWeb"/>
        <w:shd w:val="clear" w:color="auto" w:fill="FFFFFF"/>
        <w:spacing w:beforeAutospacing="0" w:after="0" w:afterAutospacing="0" w:line="276" w:lineRule="auto"/>
        <w:ind w:firstLine="709"/>
        <w:jc w:val="both"/>
        <w:rPr>
          <w:bCs/>
          <w:i/>
          <w:color w:val="000000" w:themeColor="text1"/>
          <w:lang w:val="en-US"/>
        </w:rPr>
      </w:pPr>
      <w:r w:rsidRPr="005F6258">
        <w:rPr>
          <w:bCs/>
          <w:iCs/>
          <w:color w:val="000000" w:themeColor="text1"/>
          <w:lang w:val="en-US"/>
        </w:rPr>
        <w:t>Nhiều năm trôi qua, chàng tra</w:t>
      </w:r>
      <w:r w:rsidR="00EC2371" w:rsidRPr="005F6258">
        <w:rPr>
          <w:bCs/>
          <w:iCs/>
          <w:color w:val="000000" w:themeColor="text1"/>
          <w:lang w:val="en-US"/>
        </w:rPr>
        <w:t xml:space="preserve">i trẻ năm xưa cũng đã lớn tuổi. </w:t>
      </w:r>
      <w:r w:rsidRPr="005F6258">
        <w:rPr>
          <w:bCs/>
          <w:iCs/>
          <w:color w:val="000000" w:themeColor="text1"/>
          <w:lang w:val="en-US"/>
        </w:rPr>
        <w:t xml:space="preserve">Trong một trận lũ quét bất ngờ, ông không may bị cô lập trên một gò đất nhỏ, bốn bề là nước lũ. Lúc này, từ đâu xuất hiện một cậu thiếu niên, không màng nguy hiểm, bơi đến cứu ông. Khi ông định cảm ơn người thiếu niên đó, thật bất ngờ, cậu ta lại nói ra câu nói mà ông đã từng nói rất nhiều lần: </w:t>
      </w:r>
      <w:r w:rsidRPr="005F6258">
        <w:rPr>
          <w:bCs/>
          <w:color w:val="000000" w:themeColor="text1"/>
          <w:lang w:val="en-US"/>
        </w:rPr>
        <w:t>“Cháu không cần cảm ơn, nhưng cháu</w:t>
      </w:r>
      <w:r w:rsidR="00E73D5E" w:rsidRPr="005F6258">
        <w:rPr>
          <w:bCs/>
          <w:color w:val="000000" w:themeColor="text1"/>
          <w:lang w:val="en-US"/>
        </w:rPr>
        <w:t xml:space="preserve"> muốn bác hứa với cháu một điều… </w:t>
      </w:r>
      <w:r w:rsidRPr="005F6258">
        <w:rPr>
          <w:bCs/>
          <w:color w:val="000000" w:themeColor="text1"/>
          <w:lang w:val="en-US"/>
        </w:rPr>
        <w:t>Đó là hãy giúp đỡ n</w:t>
      </w:r>
      <w:r w:rsidR="00E73D5E" w:rsidRPr="005F6258">
        <w:rPr>
          <w:bCs/>
          <w:color w:val="000000" w:themeColor="text1"/>
          <w:lang w:val="en-US"/>
        </w:rPr>
        <w:t>gười khác khi họ gặp khó khăn!”</w:t>
      </w:r>
    </w:p>
    <w:p w14:paraId="7F9A5B94" w14:textId="77777777" w:rsidR="00F3368F" w:rsidRPr="005F6258" w:rsidRDefault="00F3368F" w:rsidP="005F6258">
      <w:pPr>
        <w:pStyle w:val="NormalWeb"/>
        <w:shd w:val="clear" w:color="auto" w:fill="FFFFFF"/>
        <w:spacing w:beforeAutospacing="0" w:after="0" w:afterAutospacing="0" w:line="276" w:lineRule="auto"/>
        <w:ind w:firstLine="709"/>
        <w:jc w:val="both"/>
        <w:rPr>
          <w:bCs/>
          <w:iCs/>
          <w:color w:val="000000" w:themeColor="text1"/>
          <w:lang w:val="en-US"/>
        </w:rPr>
      </w:pPr>
      <w:r w:rsidRPr="005F6258">
        <w:rPr>
          <w:bCs/>
          <w:iCs/>
          <w:color w:val="000000" w:themeColor="text1"/>
          <w:lang w:val="en-US"/>
        </w:rPr>
        <w:t>Trong lòng ông bỗng dâng trào xúc động. Hoá ra, sợi dây yêu thương mà ông xâu chuỗi, sau khi chuyền qua tay rất nhiều người, cuối cùng lại từ tay cậu thiếu niên nọ trở về với ông. Những việc tốt mà ông đã làm, hoá ra đều là làm cho chính bản thân ông. Giúp đỡ người khác cũng là giúp đỡ chính mình.</w:t>
      </w:r>
    </w:p>
    <w:p w14:paraId="5FB83C4B" w14:textId="234C06C2" w:rsidR="00F3368F" w:rsidRPr="005F6258" w:rsidRDefault="0063635F" w:rsidP="005F6258">
      <w:pPr>
        <w:pStyle w:val="NormalWeb"/>
        <w:shd w:val="clear" w:color="auto" w:fill="FFFFFF"/>
        <w:spacing w:beforeAutospacing="0" w:after="0" w:afterAutospacing="0" w:line="276" w:lineRule="auto"/>
        <w:ind w:firstLine="709"/>
        <w:jc w:val="both"/>
        <w:rPr>
          <w:bCs/>
          <w:iCs/>
          <w:color w:val="000000" w:themeColor="text1"/>
          <w:lang w:val="en-US"/>
        </w:rPr>
      </w:pPr>
      <w:r w:rsidRPr="005F6258">
        <w:rPr>
          <w:bCs/>
          <w:iCs/>
          <w:color w:val="000000" w:themeColor="text1"/>
          <w:lang w:val="en-US"/>
        </w:rPr>
        <w:t xml:space="preserve">   </w:t>
      </w:r>
      <w:r w:rsidR="00F3368F" w:rsidRPr="005F6258">
        <w:rPr>
          <w:bCs/>
          <w:iCs/>
          <w:color w:val="000000" w:themeColor="text1"/>
          <w:lang w:val="en-US"/>
        </w:rPr>
        <w:t>(Trích Chủ đề</w:t>
      </w:r>
      <w:r w:rsidR="00F92DEE" w:rsidRPr="005F6258">
        <w:rPr>
          <w:bCs/>
          <w:i/>
          <w:color w:val="000000" w:themeColor="text1"/>
          <w:lang w:val="en-US"/>
        </w:rPr>
        <w:t xml:space="preserve"> Làm một người biết ơn</w:t>
      </w:r>
      <w:r w:rsidR="00F92DEE" w:rsidRPr="005F6258">
        <w:rPr>
          <w:bCs/>
          <w:iCs/>
          <w:color w:val="000000" w:themeColor="text1"/>
          <w:lang w:val="en-US"/>
        </w:rPr>
        <w:t xml:space="preserve"> - </w:t>
      </w:r>
      <w:r w:rsidR="00F3368F" w:rsidRPr="005F6258">
        <w:rPr>
          <w:bCs/>
          <w:i/>
          <w:color w:val="000000" w:themeColor="text1"/>
          <w:lang w:val="en-US"/>
        </w:rPr>
        <w:t>Nhật kí trưởng thành của đứa</w:t>
      </w:r>
      <w:r w:rsidR="00B57012" w:rsidRPr="005F6258">
        <w:rPr>
          <w:bCs/>
          <w:i/>
          <w:color w:val="000000" w:themeColor="text1"/>
          <w:lang w:val="en-US"/>
        </w:rPr>
        <w:t xml:space="preserve"> trẻ </w:t>
      </w:r>
      <w:r w:rsidR="00F3368F" w:rsidRPr="005F6258">
        <w:rPr>
          <w:bCs/>
          <w:i/>
          <w:color w:val="000000" w:themeColor="text1"/>
          <w:lang w:val="en-US"/>
        </w:rPr>
        <w:t>ngoan</w:t>
      </w:r>
      <w:r w:rsidR="00F3368F" w:rsidRPr="005F6258">
        <w:rPr>
          <w:bCs/>
          <w:iCs/>
          <w:color w:val="000000" w:themeColor="text1"/>
          <w:lang w:val="en-US"/>
        </w:rPr>
        <w:t>,</w:t>
      </w:r>
      <w:r w:rsidR="00F3368F" w:rsidRPr="005F6258">
        <w:rPr>
          <w:rFonts w:eastAsia="Calibri" w:cs="Myanmar Text"/>
          <w:noProof w:val="0"/>
          <w:color w:val="000000" w:themeColor="text1"/>
          <w:kern w:val="2"/>
        </w:rPr>
        <w:t xml:space="preserve"> </w:t>
      </w:r>
      <w:r w:rsidR="00F3368F" w:rsidRPr="005F6258">
        <w:rPr>
          <w:bCs/>
          <w:iCs/>
          <w:color w:val="000000" w:themeColor="text1"/>
          <w:lang w:val="en-US"/>
        </w:rPr>
        <w:t>Trương Cần, NXB Dân Trí, tr. 20-22)</w:t>
      </w:r>
    </w:p>
    <w:p w14:paraId="39EDE914" w14:textId="77777777" w:rsidR="00944597" w:rsidRPr="005F6258" w:rsidRDefault="00944597" w:rsidP="005F6258">
      <w:pPr>
        <w:spacing w:before="100" w:line="276" w:lineRule="auto"/>
        <w:ind w:firstLine="709"/>
        <w:rPr>
          <w:b/>
          <w:color w:val="141618"/>
          <w:shd w:val="clear" w:color="auto" w:fill="FFFFFF"/>
        </w:rPr>
      </w:pPr>
      <w:r w:rsidRPr="005F6258">
        <w:rPr>
          <w:b/>
          <w:color w:val="141618"/>
          <w:shd w:val="clear" w:color="auto" w:fill="FFFFFF"/>
        </w:rPr>
        <w:t>Thực hiện các yêu cầu:</w:t>
      </w:r>
    </w:p>
    <w:p w14:paraId="77138A51" w14:textId="77777777" w:rsidR="004B3011" w:rsidRPr="005F6258" w:rsidRDefault="00F3368F" w:rsidP="005F6258">
      <w:pPr>
        <w:spacing w:before="100" w:line="276" w:lineRule="auto"/>
        <w:ind w:firstLine="709"/>
        <w:jc w:val="both"/>
        <w:rPr>
          <w:color w:val="000000" w:themeColor="text1"/>
        </w:rPr>
      </w:pPr>
      <w:r w:rsidRPr="005F6258">
        <w:rPr>
          <w:b/>
          <w:bCs/>
          <w:color w:val="000000" w:themeColor="text1"/>
        </w:rPr>
        <w:t>Câu 1</w:t>
      </w:r>
      <w:r w:rsidRPr="005F6258">
        <w:rPr>
          <w:i/>
          <w:color w:val="000000" w:themeColor="text1"/>
        </w:rPr>
        <w:t>.</w:t>
      </w:r>
      <w:r w:rsidR="00925EA0" w:rsidRPr="005F6258">
        <w:rPr>
          <w:i/>
          <w:color w:val="000000" w:themeColor="text1"/>
        </w:rPr>
        <w:t xml:space="preserve"> (1,5 điểm)</w:t>
      </w:r>
    </w:p>
    <w:p w14:paraId="43AE2E67" w14:textId="77777777" w:rsidR="00F3368F" w:rsidRPr="005F6258" w:rsidRDefault="004B3011" w:rsidP="005F6258">
      <w:pPr>
        <w:spacing w:before="100" w:line="276" w:lineRule="auto"/>
        <w:ind w:firstLine="709"/>
        <w:jc w:val="both"/>
        <w:rPr>
          <w:color w:val="000000" w:themeColor="text1"/>
        </w:rPr>
      </w:pPr>
      <w:r w:rsidRPr="005F6258">
        <w:rPr>
          <w:color w:val="000000" w:themeColor="text1"/>
        </w:rPr>
        <w:t>a.</w:t>
      </w:r>
      <w:r w:rsidR="00F074C6" w:rsidRPr="005F6258">
        <w:rPr>
          <w:color w:val="000000" w:themeColor="text1"/>
        </w:rPr>
        <w:t xml:space="preserve"> </w:t>
      </w:r>
      <w:r w:rsidR="00F3368F" w:rsidRPr="005F6258">
        <w:rPr>
          <w:color w:val="000000" w:themeColor="text1"/>
        </w:rPr>
        <w:t xml:space="preserve">Xác định </w:t>
      </w:r>
      <w:r w:rsidR="00D86D60" w:rsidRPr="005F6258">
        <w:rPr>
          <w:color w:val="000000" w:themeColor="text1"/>
        </w:rPr>
        <w:t>nội dung của câu chuyện trên.</w:t>
      </w:r>
    </w:p>
    <w:p w14:paraId="0C36EB54" w14:textId="77777777" w:rsidR="00F3368F" w:rsidRPr="005F6258" w:rsidRDefault="004B3011" w:rsidP="005F6258">
      <w:pPr>
        <w:spacing w:before="100" w:line="276" w:lineRule="auto"/>
        <w:ind w:firstLine="709"/>
        <w:jc w:val="both"/>
        <w:rPr>
          <w:color w:val="000000" w:themeColor="text1"/>
        </w:rPr>
      </w:pPr>
      <w:r w:rsidRPr="005F6258">
        <w:rPr>
          <w:rFonts w:eastAsia="Calibri"/>
          <w:color w:val="000000" w:themeColor="text1"/>
        </w:rPr>
        <w:t>b.</w:t>
      </w:r>
      <w:r w:rsidR="00F074C6" w:rsidRPr="005F6258">
        <w:rPr>
          <w:rFonts w:eastAsia="Calibri"/>
          <w:color w:val="000000" w:themeColor="text1"/>
        </w:rPr>
        <w:t xml:space="preserve"> </w:t>
      </w:r>
      <w:r w:rsidR="00D86D60" w:rsidRPr="005F6258">
        <w:rPr>
          <w:rFonts w:eastAsia="Calibri"/>
          <w:color w:val="000000" w:themeColor="text1"/>
        </w:rPr>
        <w:t xml:space="preserve">Chỉ ra và nêu </w:t>
      </w:r>
      <w:r w:rsidR="00F3368F" w:rsidRPr="005F6258">
        <w:rPr>
          <w:rFonts w:eastAsia="Calibri"/>
          <w:color w:val="000000" w:themeColor="text1"/>
        </w:rPr>
        <w:t>tác dụng của trợ từ</w:t>
      </w:r>
      <w:r w:rsidR="00F074C6" w:rsidRPr="005F6258">
        <w:rPr>
          <w:rFonts w:eastAsia="Calibri"/>
          <w:color w:val="000000" w:themeColor="text1"/>
        </w:rPr>
        <w:t xml:space="preserve"> trong câu văn: </w:t>
      </w:r>
      <w:r w:rsidR="00F3368F" w:rsidRPr="005F6258">
        <w:rPr>
          <w:bCs/>
          <w:i/>
          <w:iCs/>
          <w:color w:val="000000" w:themeColor="text1"/>
        </w:rPr>
        <w:t>Những việc tốt mà ông đã làm, hoá ra đề</w:t>
      </w:r>
      <w:r w:rsidR="00F074C6" w:rsidRPr="005F6258">
        <w:rPr>
          <w:bCs/>
          <w:i/>
          <w:iCs/>
          <w:color w:val="000000" w:themeColor="text1"/>
        </w:rPr>
        <w:t>u là làm cho chính bản thân ông</w:t>
      </w:r>
      <w:r w:rsidR="00F3368F" w:rsidRPr="005F6258">
        <w:rPr>
          <w:bCs/>
          <w:iCs/>
          <w:color w:val="000000" w:themeColor="text1"/>
        </w:rPr>
        <w:t>.</w:t>
      </w:r>
    </w:p>
    <w:p w14:paraId="31EEBB0D" w14:textId="77777777" w:rsidR="00D86D60" w:rsidRPr="005F6258" w:rsidRDefault="00F3368F" w:rsidP="005F6258">
      <w:pPr>
        <w:spacing w:before="100" w:line="276" w:lineRule="auto"/>
        <w:ind w:firstLine="709"/>
        <w:jc w:val="both"/>
      </w:pPr>
      <w:r w:rsidRPr="005F6258">
        <w:rPr>
          <w:color w:val="000000" w:themeColor="text1"/>
        </w:rPr>
        <w:t xml:space="preserve"> </w:t>
      </w:r>
      <w:r w:rsidR="00D86D60" w:rsidRPr="005F6258">
        <w:rPr>
          <w:b/>
        </w:rPr>
        <w:t>Câu 2</w:t>
      </w:r>
      <w:r w:rsidR="00F10A5D" w:rsidRPr="005F6258">
        <w:rPr>
          <w:i/>
        </w:rPr>
        <w:t>.</w:t>
      </w:r>
      <w:r w:rsidR="00925EA0" w:rsidRPr="005F6258">
        <w:rPr>
          <w:i/>
        </w:rPr>
        <w:t xml:space="preserve"> (2,0 điểm) </w:t>
      </w:r>
      <w:r w:rsidR="00D722C5" w:rsidRPr="005F6258">
        <w:t xml:space="preserve">Tại sao khi </w:t>
      </w:r>
      <w:r w:rsidR="00F074C6" w:rsidRPr="005F6258">
        <w:t>cậu thiếu niên nói</w:t>
      </w:r>
      <w:r w:rsidR="003E2563" w:rsidRPr="005F6258">
        <w:t xml:space="preserve">: </w:t>
      </w:r>
      <w:r w:rsidR="00D86D60" w:rsidRPr="005F6258">
        <w:rPr>
          <w:i/>
          <w:iCs/>
        </w:rPr>
        <w:t>Cháu không cần cảm ơn, nhưng cháu</w:t>
      </w:r>
      <w:r w:rsidR="004B3011" w:rsidRPr="005F6258">
        <w:rPr>
          <w:i/>
          <w:iCs/>
        </w:rPr>
        <w:t xml:space="preserve"> muốn bác hứa với cháu một điều…</w:t>
      </w:r>
      <w:r w:rsidR="00D722C5" w:rsidRPr="005F6258">
        <w:rPr>
          <w:i/>
          <w:iCs/>
        </w:rPr>
        <w:t xml:space="preserve"> </w:t>
      </w:r>
      <w:r w:rsidR="00D86D60" w:rsidRPr="005F6258">
        <w:rPr>
          <w:i/>
          <w:iCs/>
        </w:rPr>
        <w:t>Đó là hãy giúp đỡ người khác khi họ gặp khó</w:t>
      </w:r>
      <w:r w:rsidR="00D86D60" w:rsidRPr="005F6258">
        <w:t xml:space="preserve"> </w:t>
      </w:r>
      <w:r w:rsidR="002524DE" w:rsidRPr="005F6258">
        <w:rPr>
          <w:i/>
          <w:iCs/>
        </w:rPr>
        <w:t>khăn!</w:t>
      </w:r>
      <w:r w:rsidR="00D86D60" w:rsidRPr="005F6258">
        <w:t xml:space="preserve">, trong lòng nhân vật ông </w:t>
      </w:r>
      <w:r w:rsidR="00D86D60" w:rsidRPr="005F6258">
        <w:rPr>
          <w:i/>
          <w:iCs/>
        </w:rPr>
        <w:t>bỗng trào dâng xúc động</w:t>
      </w:r>
      <w:r w:rsidR="00D86D60" w:rsidRPr="005F6258">
        <w:t>?</w:t>
      </w:r>
    </w:p>
    <w:p w14:paraId="6F734F06" w14:textId="02B54616" w:rsidR="00B57012" w:rsidRPr="005F6258" w:rsidRDefault="00F3368F" w:rsidP="005F6258">
      <w:pPr>
        <w:spacing w:before="100" w:line="276" w:lineRule="auto"/>
        <w:ind w:firstLine="709"/>
        <w:jc w:val="both"/>
        <w:rPr>
          <w:bCs/>
          <w:i/>
          <w:color w:val="000000" w:themeColor="text1"/>
        </w:rPr>
      </w:pPr>
      <w:r w:rsidRPr="005F6258">
        <w:rPr>
          <w:b/>
          <w:bCs/>
          <w:color w:val="000000" w:themeColor="text1"/>
        </w:rPr>
        <w:t>C</w:t>
      </w:r>
      <w:r w:rsidR="0065207F" w:rsidRPr="005F6258">
        <w:rPr>
          <w:b/>
          <w:bCs/>
          <w:color w:val="000000" w:themeColor="text1"/>
        </w:rPr>
        <w:t>âu 3</w:t>
      </w:r>
      <w:r w:rsidRPr="005F6258">
        <w:rPr>
          <w:color w:val="000000" w:themeColor="text1"/>
        </w:rPr>
        <w:t>.</w:t>
      </w:r>
      <w:r w:rsidR="00925EA0" w:rsidRPr="005F6258">
        <w:rPr>
          <w:color w:val="000000" w:themeColor="text1"/>
        </w:rPr>
        <w:t xml:space="preserve"> </w:t>
      </w:r>
      <w:r w:rsidR="00925EA0" w:rsidRPr="005F6258">
        <w:rPr>
          <w:i/>
        </w:rPr>
        <w:t>(2,0 điểm)</w:t>
      </w:r>
      <w:r w:rsidR="00F10A5D" w:rsidRPr="005F6258">
        <w:rPr>
          <w:b/>
          <w:bCs/>
          <w:color w:val="000000" w:themeColor="text1"/>
        </w:rPr>
        <w:t xml:space="preserve"> </w:t>
      </w:r>
      <w:r w:rsidRPr="005F6258">
        <w:rPr>
          <w:color w:val="000000" w:themeColor="text1"/>
        </w:rPr>
        <w:t>Em</w:t>
      </w:r>
      <w:r w:rsidR="00F074C6" w:rsidRPr="005F6258">
        <w:rPr>
          <w:color w:val="000000" w:themeColor="text1"/>
        </w:rPr>
        <w:t xml:space="preserve"> hiểu câu văn sau như thế nào: </w:t>
      </w:r>
      <w:r w:rsidRPr="005F6258">
        <w:rPr>
          <w:bCs/>
          <w:i/>
          <w:color w:val="000000" w:themeColor="text1"/>
        </w:rPr>
        <w:t>Hoá ra, sợi dây yêu thương mà ông xâu chuỗi, sau khi chuyền qua tay rất nhiều người, cuối cùng lại từ tay cậu thiếu niên nọ t</w:t>
      </w:r>
      <w:r w:rsidR="00F074C6" w:rsidRPr="005F6258">
        <w:rPr>
          <w:bCs/>
          <w:i/>
          <w:color w:val="000000" w:themeColor="text1"/>
        </w:rPr>
        <w:t>rở về với ông</w:t>
      </w:r>
      <w:r w:rsidR="000975AB" w:rsidRPr="005F6258">
        <w:rPr>
          <w:bCs/>
          <w:i/>
          <w:color w:val="000000" w:themeColor="text1"/>
        </w:rPr>
        <w:t>?</w:t>
      </w:r>
    </w:p>
    <w:p w14:paraId="46915E20" w14:textId="08F3C346" w:rsidR="005F6258" w:rsidRPr="005F6258" w:rsidRDefault="0065207F" w:rsidP="005F6258">
      <w:pPr>
        <w:spacing w:before="100" w:line="276" w:lineRule="auto"/>
        <w:ind w:firstLine="709"/>
        <w:jc w:val="both"/>
        <w:rPr>
          <w:color w:val="000000" w:themeColor="text1"/>
        </w:rPr>
      </w:pPr>
      <w:r w:rsidRPr="005F6258">
        <w:rPr>
          <w:b/>
          <w:bCs/>
          <w:color w:val="000000" w:themeColor="text1"/>
        </w:rPr>
        <w:t>Câu 4</w:t>
      </w:r>
      <w:r w:rsidR="00F3368F" w:rsidRPr="005F6258">
        <w:rPr>
          <w:color w:val="000000" w:themeColor="text1"/>
        </w:rPr>
        <w:t>.</w:t>
      </w:r>
      <w:r w:rsidR="00925EA0" w:rsidRPr="005F6258">
        <w:rPr>
          <w:color w:val="000000" w:themeColor="text1"/>
        </w:rPr>
        <w:t xml:space="preserve"> </w:t>
      </w:r>
      <w:r w:rsidR="00925EA0" w:rsidRPr="005F6258">
        <w:rPr>
          <w:i/>
        </w:rPr>
        <w:t>(1,5 điểm)</w:t>
      </w:r>
      <w:r w:rsidR="00F10A5D" w:rsidRPr="005F6258">
        <w:rPr>
          <w:i/>
        </w:rPr>
        <w:t xml:space="preserve"> </w:t>
      </w:r>
      <w:r w:rsidR="00F3368F" w:rsidRPr="005F6258">
        <w:rPr>
          <w:color w:val="000000" w:themeColor="text1"/>
        </w:rPr>
        <w:t>Em có đồng tình với ý kiến</w:t>
      </w:r>
      <w:r w:rsidR="00BA031D" w:rsidRPr="005F6258">
        <w:rPr>
          <w:color w:val="000000" w:themeColor="text1"/>
        </w:rPr>
        <w:t>:</w:t>
      </w:r>
      <w:r w:rsidR="00F3368F" w:rsidRPr="005F6258">
        <w:rPr>
          <w:color w:val="000000" w:themeColor="text1"/>
        </w:rPr>
        <w:t xml:space="preserve"> </w:t>
      </w:r>
      <w:r w:rsidR="00F3368F" w:rsidRPr="005F6258">
        <w:rPr>
          <w:bCs/>
          <w:i/>
          <w:iCs/>
          <w:color w:val="000000" w:themeColor="text1"/>
        </w:rPr>
        <w:t>Giúp đỡ người khác cũng là giúp đỡ chính mình.</w:t>
      </w:r>
      <w:r w:rsidR="00F3368F" w:rsidRPr="005F6258">
        <w:rPr>
          <w:i/>
          <w:iCs/>
          <w:color w:val="000000" w:themeColor="text1"/>
        </w:rPr>
        <w:t xml:space="preserve"> </w:t>
      </w:r>
      <w:r w:rsidR="00F3368F" w:rsidRPr="005F6258">
        <w:rPr>
          <w:color w:val="000000" w:themeColor="text1"/>
        </w:rPr>
        <w:t>không? Vì sao?</w:t>
      </w:r>
    </w:p>
    <w:p w14:paraId="3AF473AA" w14:textId="792A654C" w:rsidR="00B57012" w:rsidRDefault="0065207F" w:rsidP="005F6258">
      <w:pPr>
        <w:spacing w:before="100" w:line="276" w:lineRule="auto"/>
        <w:ind w:firstLine="709"/>
        <w:jc w:val="both"/>
      </w:pPr>
      <w:r w:rsidRPr="005F6258">
        <w:rPr>
          <w:b/>
          <w:bCs/>
          <w:color w:val="000000" w:themeColor="text1"/>
        </w:rPr>
        <w:t>Câu 5</w:t>
      </w:r>
      <w:r w:rsidR="00F10A5D" w:rsidRPr="005F6258">
        <w:rPr>
          <w:color w:val="000000" w:themeColor="text1"/>
        </w:rPr>
        <w:t>.</w:t>
      </w:r>
      <w:r w:rsidR="00925EA0" w:rsidRPr="005F6258">
        <w:rPr>
          <w:color w:val="000000" w:themeColor="text1"/>
        </w:rPr>
        <w:t xml:space="preserve"> </w:t>
      </w:r>
      <w:r w:rsidR="00925EA0" w:rsidRPr="005F6258">
        <w:rPr>
          <w:i/>
        </w:rPr>
        <w:t xml:space="preserve">(1,0 điểm) </w:t>
      </w:r>
      <w:r w:rsidRPr="005F6258">
        <w:t>Nêu bài học sâu sắc nhất mà em rút ra được sa</w:t>
      </w:r>
      <w:r w:rsidR="00F074C6" w:rsidRPr="005F6258">
        <w:t>u khi đọc xong câu chuyện trên</w:t>
      </w:r>
      <w:r w:rsidR="00685BC5" w:rsidRPr="005F6258">
        <w:t xml:space="preserve">. Hãy lí giải cho sự lựa chọn </w:t>
      </w:r>
      <w:r w:rsidR="00F074C6" w:rsidRPr="005F6258">
        <w:t xml:space="preserve"> của em.</w:t>
      </w:r>
    </w:p>
    <w:p w14:paraId="087F3A63" w14:textId="4E2410F9" w:rsidR="005F6258" w:rsidRPr="005F6258" w:rsidRDefault="005F6258" w:rsidP="005F6258">
      <w:pPr>
        <w:spacing w:line="300" w:lineRule="auto"/>
        <w:jc w:val="both"/>
      </w:pPr>
    </w:p>
    <w:p w14:paraId="5E51EC9B" w14:textId="3BC954F6" w:rsidR="00C97559" w:rsidRPr="005F6258" w:rsidRDefault="00B57012" w:rsidP="00B57012">
      <w:pPr>
        <w:spacing w:line="300" w:lineRule="auto"/>
        <w:jc w:val="both"/>
        <w:rPr>
          <w:b/>
          <w:lang w:val="vi-VN"/>
        </w:rPr>
      </w:pPr>
      <w:r w:rsidRPr="005F6258">
        <w:rPr>
          <w:b/>
        </w:rPr>
        <w:lastRenderedPageBreak/>
        <w:t xml:space="preserve">    </w:t>
      </w:r>
      <w:r w:rsidR="00773492" w:rsidRPr="005F6258">
        <w:rPr>
          <w:b/>
          <w:lang w:val="vi-VN"/>
        </w:rPr>
        <w:t>PHẦN II: LÀM VĂN</w:t>
      </w:r>
      <w:r w:rsidR="00961D15" w:rsidRPr="005F6258">
        <w:rPr>
          <w:b/>
          <w:lang w:val="vi-VN"/>
        </w:rPr>
        <w:t xml:space="preserve"> </w:t>
      </w:r>
      <w:r w:rsidR="00961D15" w:rsidRPr="005F6258">
        <w:rPr>
          <w:i/>
          <w:lang w:val="vi-VN"/>
        </w:rPr>
        <w:t>(1</w:t>
      </w:r>
      <w:r w:rsidR="00961D15" w:rsidRPr="005F6258">
        <w:rPr>
          <w:i/>
        </w:rPr>
        <w:t>2</w:t>
      </w:r>
      <w:r w:rsidR="00EF0DD1" w:rsidRPr="005F6258">
        <w:rPr>
          <w:i/>
          <w:lang w:val="vi-VN"/>
        </w:rPr>
        <w:t>,0 điểm)</w:t>
      </w:r>
    </w:p>
    <w:p w14:paraId="07EECE47" w14:textId="2B5B19D5" w:rsidR="00D86D60" w:rsidRPr="005F6258" w:rsidRDefault="00D86D60" w:rsidP="00E65113">
      <w:pPr>
        <w:spacing w:line="300" w:lineRule="auto"/>
        <w:ind w:firstLine="709"/>
        <w:jc w:val="both"/>
      </w:pPr>
      <w:r w:rsidRPr="005F6258">
        <w:rPr>
          <w:b/>
        </w:rPr>
        <w:t>Câu 1:</w:t>
      </w:r>
      <w:r w:rsidRPr="005F6258">
        <w:t xml:space="preserve"> </w:t>
      </w:r>
      <w:r w:rsidR="00944597" w:rsidRPr="005F6258">
        <w:rPr>
          <w:i/>
          <w:color w:val="141618"/>
        </w:rPr>
        <w:t>(4,0 điểm)</w:t>
      </w:r>
      <w:r w:rsidR="00944597" w:rsidRPr="005F6258">
        <w:rPr>
          <w:color w:val="141618"/>
        </w:rPr>
        <w:t xml:space="preserve"> </w:t>
      </w:r>
      <w:r w:rsidR="003778C9" w:rsidRPr="005F6258">
        <w:rPr>
          <w:color w:val="141618"/>
        </w:rPr>
        <w:t>Từ nội dung của văn bản trên</w:t>
      </w:r>
      <w:r w:rsidR="003E04AB" w:rsidRPr="005F6258">
        <w:rPr>
          <w:color w:val="141618"/>
        </w:rPr>
        <w:t>,</w:t>
      </w:r>
      <w:r w:rsidR="003778C9" w:rsidRPr="005F6258">
        <w:rPr>
          <w:color w:val="141618"/>
        </w:rPr>
        <w:t xml:space="preserve"> hãy</w:t>
      </w:r>
      <w:r w:rsidR="00685BC5" w:rsidRPr="005F6258">
        <w:rPr>
          <w:color w:val="141618"/>
        </w:rPr>
        <w:t xml:space="preserve"> </w:t>
      </w:r>
      <w:r w:rsidR="003778C9" w:rsidRPr="005F6258">
        <w:t>viết đoạn văn (</w:t>
      </w:r>
      <w:r w:rsidR="0065207F" w:rsidRPr="005F6258">
        <w:t xml:space="preserve">từ 10 đến 15 câu) nêu suy nghĩ của em về ý nghĩa của </w:t>
      </w:r>
      <w:r w:rsidR="003E04AB" w:rsidRPr="005F6258">
        <w:t>lối</w:t>
      </w:r>
      <w:r w:rsidR="004D6686" w:rsidRPr="005F6258">
        <w:t xml:space="preserve"> sống được gợi</w:t>
      </w:r>
      <w:r w:rsidR="00C12D42" w:rsidRPr="005F6258">
        <w:t xml:space="preserve"> ra từ câu thơ </w:t>
      </w:r>
      <w:r w:rsidR="00D722C5" w:rsidRPr="005F6258">
        <w:rPr>
          <w:i/>
        </w:rPr>
        <w:t>Sống là cho</w:t>
      </w:r>
      <w:r w:rsidR="00BF5E88">
        <w:rPr>
          <w:i/>
        </w:rPr>
        <w:t xml:space="preserve">, </w:t>
      </w:r>
      <w:r w:rsidR="00D722C5" w:rsidRPr="005F6258">
        <w:rPr>
          <w:i/>
        </w:rPr>
        <w:t>đâu chỉ nhận riêng mình</w:t>
      </w:r>
      <w:r w:rsidR="001F06AF">
        <w:rPr>
          <w:i/>
        </w:rPr>
        <w:t>.</w:t>
      </w:r>
      <w:r w:rsidR="00D722C5" w:rsidRPr="005F6258">
        <w:t xml:space="preserve"> </w:t>
      </w:r>
      <w:r w:rsidR="003778C9" w:rsidRPr="005F6258">
        <w:t>(</w:t>
      </w:r>
      <w:r w:rsidR="001F06AF">
        <w:t>Tố Hữu)</w:t>
      </w:r>
    </w:p>
    <w:p w14:paraId="6F6C36B5" w14:textId="54EF0835" w:rsidR="00696000" w:rsidRPr="005F6258" w:rsidRDefault="00D86D60" w:rsidP="00E65113">
      <w:pPr>
        <w:spacing w:line="300" w:lineRule="auto"/>
        <w:ind w:firstLine="709"/>
        <w:jc w:val="both"/>
      </w:pPr>
      <w:r w:rsidRPr="005F6258">
        <w:rPr>
          <w:b/>
          <w:shd w:val="clear" w:color="auto" w:fill="FFFFFF"/>
        </w:rPr>
        <w:t>Câu 2:</w:t>
      </w:r>
      <w:r w:rsidR="00590092" w:rsidRPr="005F6258">
        <w:rPr>
          <w:shd w:val="clear" w:color="auto" w:fill="FFFFFF"/>
        </w:rPr>
        <w:t xml:space="preserve"> </w:t>
      </w:r>
      <w:r w:rsidR="00944597" w:rsidRPr="005F6258">
        <w:rPr>
          <w:i/>
          <w:color w:val="141618"/>
        </w:rPr>
        <w:t>(8,0 điểm)</w:t>
      </w:r>
      <w:r w:rsidR="00944597" w:rsidRPr="005F6258">
        <w:rPr>
          <w:color w:val="141618"/>
        </w:rPr>
        <w:t xml:space="preserve"> </w:t>
      </w:r>
      <w:r w:rsidRPr="005F6258">
        <w:rPr>
          <w:lang w:val="nl-NL"/>
        </w:rPr>
        <w:t xml:space="preserve">Em hãy phân tích bài thơ </w:t>
      </w:r>
      <w:r w:rsidR="004B3011" w:rsidRPr="005F6258">
        <w:rPr>
          <w:i/>
          <w:lang w:val="nl-NL"/>
        </w:rPr>
        <w:t>Em là hoa</w:t>
      </w:r>
      <w:r w:rsidR="00C12D42" w:rsidRPr="005F6258">
        <w:rPr>
          <w:i/>
          <w:lang w:val="nl-NL"/>
        </w:rPr>
        <w:t xml:space="preserve"> hồng nhỏ</w:t>
      </w:r>
      <w:r w:rsidRPr="005F6258">
        <w:rPr>
          <w:lang w:val="nl-NL"/>
        </w:rPr>
        <w:t xml:space="preserve"> của </w:t>
      </w:r>
      <w:r w:rsidR="00191026">
        <w:rPr>
          <w:lang w:val="nl-NL"/>
        </w:rPr>
        <w:t>tác giả</w:t>
      </w:r>
      <w:r w:rsidR="003E2304">
        <w:rPr>
          <w:lang w:val="nl-NL"/>
        </w:rPr>
        <w:t xml:space="preserve"> </w:t>
      </w:r>
      <w:bookmarkStart w:id="0" w:name="_GoBack"/>
      <w:bookmarkEnd w:id="0"/>
      <w:r w:rsidRPr="005F6258">
        <w:rPr>
          <w:lang w:val="nl-NL"/>
        </w:rPr>
        <w:t>Trịnh Công Sơn</w:t>
      </w:r>
      <w:r w:rsidR="004B3011" w:rsidRPr="005F6258">
        <w:rPr>
          <w:lang w:val="nl-NL"/>
        </w:rPr>
        <w:t>.</w:t>
      </w:r>
    </w:p>
    <w:p w14:paraId="257BB172" w14:textId="77777777" w:rsidR="003A687C" w:rsidRPr="005F6258" w:rsidRDefault="00A30272" w:rsidP="00E65113">
      <w:pPr>
        <w:spacing w:line="300" w:lineRule="auto"/>
        <w:ind w:firstLine="709"/>
        <w:rPr>
          <w:b/>
          <w:i/>
          <w:shd w:val="clear" w:color="auto" w:fill="FFFFFF"/>
        </w:rPr>
      </w:pPr>
      <w:r w:rsidRPr="005F6258">
        <w:rPr>
          <w:b/>
          <w:i/>
          <w:shd w:val="clear" w:color="auto" w:fill="FFFFFF"/>
        </w:rPr>
        <w:t xml:space="preserve">                    </w:t>
      </w:r>
      <w:r w:rsidR="00E65113" w:rsidRPr="005F6258">
        <w:rPr>
          <w:b/>
          <w:i/>
          <w:shd w:val="clear" w:color="auto" w:fill="FFFFFF"/>
        </w:rPr>
        <w:t xml:space="preserve">                        </w:t>
      </w:r>
      <w:r w:rsidR="004D6686" w:rsidRPr="005F6258">
        <w:rPr>
          <w:b/>
          <w:i/>
          <w:shd w:val="clear" w:color="auto" w:fill="FFFFFF"/>
        </w:rPr>
        <w:t>Em Là H</w:t>
      </w:r>
      <w:r w:rsidR="008807F0" w:rsidRPr="005F6258">
        <w:rPr>
          <w:b/>
          <w:i/>
          <w:shd w:val="clear" w:color="auto" w:fill="FFFFFF"/>
        </w:rPr>
        <w:t>oa</w:t>
      </w:r>
      <w:r w:rsidR="00401C9C" w:rsidRPr="005F6258">
        <w:rPr>
          <w:b/>
          <w:i/>
          <w:shd w:val="clear" w:color="auto" w:fill="FFFFFF"/>
        </w:rPr>
        <w:t xml:space="preserve"> </w:t>
      </w:r>
      <w:r w:rsidR="00DA2ED2" w:rsidRPr="005F6258">
        <w:rPr>
          <w:b/>
          <w:i/>
          <w:shd w:val="clear" w:color="auto" w:fill="FFFFFF"/>
          <w:vertAlign w:val="superscript"/>
        </w:rPr>
        <w:t>(1</w:t>
      </w:r>
      <w:r w:rsidR="00401C9C" w:rsidRPr="005F6258">
        <w:rPr>
          <w:i/>
          <w:shd w:val="clear" w:color="auto" w:fill="FFFFFF"/>
          <w:vertAlign w:val="superscript"/>
        </w:rPr>
        <w:t>)</w:t>
      </w:r>
      <w:r w:rsidR="008807F0" w:rsidRPr="005F6258">
        <w:rPr>
          <w:i/>
          <w:shd w:val="clear" w:color="auto" w:fill="FFFFFF"/>
        </w:rPr>
        <w:t xml:space="preserve"> </w:t>
      </w:r>
      <w:r w:rsidR="004D6686" w:rsidRPr="005F6258">
        <w:rPr>
          <w:b/>
          <w:i/>
          <w:shd w:val="clear" w:color="auto" w:fill="FFFFFF"/>
        </w:rPr>
        <w:t>Hồng N</w:t>
      </w:r>
      <w:r w:rsidR="003A687C" w:rsidRPr="005F6258">
        <w:rPr>
          <w:b/>
          <w:i/>
          <w:shd w:val="clear" w:color="auto" w:fill="FFFFFF"/>
        </w:rPr>
        <w:t>hỏ</w:t>
      </w:r>
    </w:p>
    <w:tbl>
      <w:tblPr>
        <w:tblStyle w:val="TableGrid"/>
        <w:tblW w:w="97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4678"/>
        <w:gridCol w:w="2411"/>
      </w:tblGrid>
      <w:tr w:rsidR="009C7275" w:rsidRPr="005F6258" w14:paraId="2E8C8A71" w14:textId="77777777" w:rsidTr="00E65113">
        <w:tc>
          <w:tcPr>
            <w:tcW w:w="2660" w:type="dxa"/>
          </w:tcPr>
          <w:p w14:paraId="15532747" w14:textId="77777777" w:rsidR="009C7275" w:rsidRPr="005F6258" w:rsidRDefault="009C7275" w:rsidP="00E65113">
            <w:pPr>
              <w:spacing w:line="300" w:lineRule="auto"/>
              <w:ind w:firstLine="709"/>
              <w:jc w:val="center"/>
              <w:rPr>
                <w:b/>
                <w:i/>
                <w:shd w:val="clear" w:color="auto" w:fill="FFFFFF"/>
              </w:rPr>
            </w:pPr>
          </w:p>
        </w:tc>
        <w:tc>
          <w:tcPr>
            <w:tcW w:w="4678" w:type="dxa"/>
          </w:tcPr>
          <w:p w14:paraId="32167F7F" w14:textId="77777777" w:rsidR="009C7275" w:rsidRPr="005F6258" w:rsidRDefault="009C7275" w:rsidP="00E65113">
            <w:pPr>
              <w:pStyle w:val="NoSpacing"/>
              <w:spacing w:line="300" w:lineRule="auto"/>
              <w:ind w:firstLine="709"/>
              <w:jc w:val="left"/>
              <w:rPr>
                <w:i/>
                <w:sz w:val="24"/>
                <w:szCs w:val="24"/>
                <w:shd w:val="clear" w:color="auto" w:fill="FFFFFF"/>
              </w:rPr>
            </w:pPr>
            <w:r w:rsidRPr="005F6258">
              <w:rPr>
                <w:i/>
                <w:sz w:val="24"/>
                <w:szCs w:val="24"/>
                <w:shd w:val="clear" w:color="auto" w:fill="FFFFFF"/>
              </w:rPr>
              <w:t>Em sẽ là mùa xuân của mẹ</w:t>
            </w:r>
          </w:p>
          <w:p w14:paraId="24260786" w14:textId="77777777" w:rsidR="009C7275" w:rsidRPr="005F6258" w:rsidRDefault="009C7275" w:rsidP="00E65113">
            <w:pPr>
              <w:pStyle w:val="NoSpacing"/>
              <w:spacing w:line="300" w:lineRule="auto"/>
              <w:ind w:firstLine="709"/>
              <w:jc w:val="left"/>
              <w:rPr>
                <w:i/>
                <w:sz w:val="24"/>
                <w:szCs w:val="24"/>
                <w:shd w:val="clear" w:color="auto" w:fill="FFFFFF"/>
              </w:rPr>
            </w:pPr>
            <w:r w:rsidRPr="005F6258">
              <w:rPr>
                <w:i/>
                <w:sz w:val="24"/>
                <w:szCs w:val="24"/>
                <w:shd w:val="clear" w:color="auto" w:fill="FFFFFF"/>
              </w:rPr>
              <w:t>Em sẽ là màu nắng của cha</w:t>
            </w:r>
          </w:p>
          <w:p w14:paraId="61FB7818" w14:textId="77777777" w:rsidR="009C7275" w:rsidRPr="005F6258" w:rsidRDefault="009C7275" w:rsidP="00E65113">
            <w:pPr>
              <w:pStyle w:val="NoSpacing"/>
              <w:spacing w:line="300" w:lineRule="auto"/>
              <w:ind w:firstLine="709"/>
              <w:jc w:val="left"/>
              <w:rPr>
                <w:i/>
                <w:sz w:val="24"/>
                <w:szCs w:val="24"/>
                <w:shd w:val="clear" w:color="auto" w:fill="FFFFFF"/>
              </w:rPr>
            </w:pPr>
            <w:r w:rsidRPr="005F6258">
              <w:rPr>
                <w:i/>
                <w:sz w:val="24"/>
                <w:szCs w:val="24"/>
                <w:shd w:val="clear" w:color="auto" w:fill="FFFFFF"/>
              </w:rPr>
              <w:t>Em đến trường học bao điều lạ</w:t>
            </w:r>
          </w:p>
          <w:p w14:paraId="073B1773" w14:textId="77777777" w:rsidR="009C7275" w:rsidRPr="005F6258" w:rsidRDefault="009C7275" w:rsidP="00E65113">
            <w:pPr>
              <w:pStyle w:val="NoSpacing"/>
              <w:spacing w:line="300" w:lineRule="auto"/>
              <w:ind w:firstLine="709"/>
              <w:jc w:val="left"/>
              <w:rPr>
                <w:i/>
                <w:sz w:val="24"/>
                <w:szCs w:val="24"/>
                <w:shd w:val="clear" w:color="auto" w:fill="FFFFFF"/>
              </w:rPr>
            </w:pPr>
            <w:r w:rsidRPr="005F6258">
              <w:rPr>
                <w:i/>
                <w:sz w:val="24"/>
                <w:szCs w:val="24"/>
                <w:shd w:val="clear" w:color="auto" w:fill="FFFFFF"/>
              </w:rPr>
              <w:t>Môi hé cười là những nụ hoa</w:t>
            </w:r>
          </w:p>
          <w:p w14:paraId="00FF4B62" w14:textId="77777777" w:rsidR="009C7275" w:rsidRPr="005F6258" w:rsidRDefault="009C7275" w:rsidP="00E65113">
            <w:pPr>
              <w:pStyle w:val="NoSpacing"/>
              <w:spacing w:line="300" w:lineRule="auto"/>
              <w:ind w:firstLine="709"/>
              <w:jc w:val="left"/>
              <w:rPr>
                <w:i/>
                <w:sz w:val="24"/>
                <w:szCs w:val="24"/>
                <w:shd w:val="clear" w:color="auto" w:fill="FFFFFF"/>
              </w:rPr>
            </w:pPr>
            <w:r w:rsidRPr="005F6258">
              <w:rPr>
                <w:i/>
                <w:sz w:val="24"/>
                <w:szCs w:val="24"/>
                <w:shd w:val="clear" w:color="auto" w:fill="FFFFFF"/>
              </w:rPr>
              <w:t>Trang sách hồng nằm mơ mà</w:t>
            </w:r>
            <w:r w:rsidRPr="005F6258">
              <w:rPr>
                <w:i/>
                <w:sz w:val="24"/>
                <w:szCs w:val="24"/>
                <w:shd w:val="clear" w:color="auto" w:fill="FFFFFF"/>
                <w:lang w:val="en-US"/>
              </w:rPr>
              <w:t>ng</w:t>
            </w:r>
            <w:r w:rsidRPr="005F6258">
              <w:rPr>
                <w:i/>
                <w:sz w:val="24"/>
                <w:szCs w:val="24"/>
                <w:shd w:val="clear" w:color="auto" w:fill="FFFFFF"/>
              </w:rPr>
              <w:t xml:space="preserve"> ngủ</w:t>
            </w:r>
          </w:p>
          <w:p w14:paraId="5CFB8F58" w14:textId="77777777" w:rsidR="009C7275" w:rsidRPr="005F6258" w:rsidRDefault="009C7275" w:rsidP="00E65113">
            <w:pPr>
              <w:pStyle w:val="NoSpacing"/>
              <w:spacing w:line="300" w:lineRule="auto"/>
              <w:ind w:firstLine="709"/>
              <w:jc w:val="left"/>
              <w:rPr>
                <w:i/>
                <w:sz w:val="24"/>
                <w:szCs w:val="24"/>
                <w:shd w:val="clear" w:color="auto" w:fill="FFFFFF"/>
              </w:rPr>
            </w:pPr>
            <w:r w:rsidRPr="005F6258">
              <w:rPr>
                <w:i/>
                <w:sz w:val="24"/>
                <w:szCs w:val="24"/>
                <w:shd w:val="clear" w:color="auto" w:fill="FFFFFF"/>
              </w:rPr>
              <w:t>Em gối đầu lên những vần thơ</w:t>
            </w:r>
          </w:p>
          <w:p w14:paraId="39B70B45" w14:textId="77777777" w:rsidR="009C7275" w:rsidRPr="005F6258" w:rsidRDefault="009C7275" w:rsidP="00E65113">
            <w:pPr>
              <w:pStyle w:val="NoSpacing"/>
              <w:spacing w:line="300" w:lineRule="auto"/>
              <w:ind w:firstLine="709"/>
              <w:jc w:val="left"/>
              <w:rPr>
                <w:i/>
                <w:sz w:val="24"/>
                <w:szCs w:val="24"/>
                <w:shd w:val="clear" w:color="auto" w:fill="FFFFFF"/>
              </w:rPr>
            </w:pPr>
            <w:r w:rsidRPr="005F6258">
              <w:rPr>
                <w:i/>
                <w:sz w:val="24"/>
                <w:szCs w:val="24"/>
                <w:shd w:val="clear" w:color="auto" w:fill="FFFFFF"/>
              </w:rPr>
              <w:t>Em thấy mình là hoa hồng nhỏ</w:t>
            </w:r>
          </w:p>
          <w:p w14:paraId="3E383560" w14:textId="77777777" w:rsidR="009C7275" w:rsidRPr="005F6258" w:rsidRDefault="009C7275" w:rsidP="00E65113">
            <w:pPr>
              <w:pStyle w:val="NoSpacing"/>
              <w:spacing w:line="300" w:lineRule="auto"/>
              <w:ind w:firstLine="709"/>
              <w:jc w:val="left"/>
              <w:rPr>
                <w:i/>
                <w:sz w:val="24"/>
                <w:szCs w:val="24"/>
                <w:shd w:val="clear" w:color="auto" w:fill="FFFFFF"/>
              </w:rPr>
            </w:pPr>
            <w:r w:rsidRPr="005F6258">
              <w:rPr>
                <w:i/>
                <w:sz w:val="24"/>
                <w:szCs w:val="24"/>
                <w:shd w:val="clear" w:color="auto" w:fill="FFFFFF"/>
              </w:rPr>
              <w:t>Bay giữa trời làm mát ngày qua</w:t>
            </w:r>
          </w:p>
          <w:p w14:paraId="0D647F84" w14:textId="77777777" w:rsidR="009C7275" w:rsidRPr="005F6258" w:rsidRDefault="009C7275" w:rsidP="00E65113">
            <w:pPr>
              <w:pStyle w:val="NoSpacing"/>
              <w:spacing w:line="300" w:lineRule="auto"/>
              <w:ind w:firstLine="709"/>
              <w:jc w:val="left"/>
              <w:rPr>
                <w:i/>
                <w:sz w:val="24"/>
                <w:szCs w:val="24"/>
                <w:shd w:val="clear" w:color="auto" w:fill="FFFFFF"/>
              </w:rPr>
            </w:pPr>
          </w:p>
          <w:p w14:paraId="637CA40C" w14:textId="77777777" w:rsidR="009C7275" w:rsidRPr="005F6258" w:rsidRDefault="009C7275" w:rsidP="00E65113">
            <w:pPr>
              <w:pStyle w:val="NoSpacing"/>
              <w:spacing w:line="300" w:lineRule="auto"/>
              <w:ind w:firstLine="709"/>
              <w:jc w:val="left"/>
              <w:rPr>
                <w:i/>
                <w:sz w:val="24"/>
                <w:szCs w:val="24"/>
                <w:shd w:val="clear" w:color="auto" w:fill="FFFFFF"/>
              </w:rPr>
            </w:pPr>
            <w:r w:rsidRPr="005F6258">
              <w:rPr>
                <w:i/>
                <w:sz w:val="24"/>
                <w:szCs w:val="24"/>
                <w:shd w:val="clear" w:color="auto" w:fill="FFFFFF"/>
              </w:rPr>
              <w:t>Trời mênh mông, đất hiền hòa</w:t>
            </w:r>
          </w:p>
          <w:p w14:paraId="3FAE49EF" w14:textId="77777777" w:rsidR="009C7275" w:rsidRPr="005F6258" w:rsidRDefault="009C7275" w:rsidP="00E65113">
            <w:pPr>
              <w:pStyle w:val="NoSpacing"/>
              <w:spacing w:line="300" w:lineRule="auto"/>
              <w:ind w:firstLine="709"/>
              <w:jc w:val="left"/>
              <w:rPr>
                <w:i/>
                <w:sz w:val="24"/>
                <w:szCs w:val="24"/>
                <w:shd w:val="clear" w:color="auto" w:fill="FFFFFF"/>
              </w:rPr>
            </w:pPr>
            <w:r w:rsidRPr="005F6258">
              <w:rPr>
                <w:i/>
                <w:sz w:val="24"/>
                <w:szCs w:val="24"/>
                <w:shd w:val="clear" w:color="auto" w:fill="FFFFFF"/>
              </w:rPr>
              <w:t>Bàn chân em đi nhè nhẹ</w:t>
            </w:r>
          </w:p>
          <w:p w14:paraId="1C572D0B" w14:textId="77777777" w:rsidR="009C7275" w:rsidRPr="005F6258" w:rsidRDefault="009C7275" w:rsidP="00E65113">
            <w:pPr>
              <w:pStyle w:val="NoSpacing"/>
              <w:spacing w:line="300" w:lineRule="auto"/>
              <w:ind w:firstLine="709"/>
              <w:jc w:val="left"/>
              <w:rPr>
                <w:i/>
                <w:sz w:val="24"/>
                <w:szCs w:val="24"/>
                <w:shd w:val="clear" w:color="auto" w:fill="FFFFFF"/>
              </w:rPr>
            </w:pPr>
            <w:r w:rsidRPr="005F6258">
              <w:rPr>
                <w:i/>
                <w:sz w:val="24"/>
                <w:szCs w:val="24"/>
                <w:shd w:val="clear" w:color="auto" w:fill="FFFFFF"/>
              </w:rPr>
              <w:t>Đưa em vào tình người bao la</w:t>
            </w:r>
          </w:p>
          <w:p w14:paraId="5767C2F4" w14:textId="77777777" w:rsidR="009C7275" w:rsidRPr="005F6258" w:rsidRDefault="009C7275" w:rsidP="00E65113">
            <w:pPr>
              <w:pStyle w:val="NoSpacing"/>
              <w:spacing w:line="300" w:lineRule="auto"/>
              <w:ind w:firstLine="709"/>
              <w:jc w:val="left"/>
              <w:rPr>
                <w:i/>
                <w:sz w:val="24"/>
                <w:szCs w:val="24"/>
                <w:shd w:val="clear" w:color="auto" w:fill="FFFFFF"/>
              </w:rPr>
            </w:pPr>
            <w:r w:rsidRPr="005F6258">
              <w:rPr>
                <w:i/>
                <w:sz w:val="24"/>
                <w:szCs w:val="24"/>
                <w:shd w:val="clear" w:color="auto" w:fill="FFFFFF"/>
              </w:rPr>
              <w:t>Cây có rừng bầy chim làm tổ</w:t>
            </w:r>
          </w:p>
          <w:p w14:paraId="42AF012D" w14:textId="77777777" w:rsidR="009C7275" w:rsidRPr="005F6258" w:rsidRDefault="009C7275" w:rsidP="00E65113">
            <w:pPr>
              <w:pStyle w:val="NoSpacing"/>
              <w:spacing w:line="300" w:lineRule="auto"/>
              <w:ind w:firstLine="709"/>
              <w:jc w:val="left"/>
              <w:rPr>
                <w:i/>
                <w:sz w:val="24"/>
                <w:szCs w:val="24"/>
                <w:shd w:val="clear" w:color="auto" w:fill="FFFFFF"/>
              </w:rPr>
            </w:pPr>
            <w:r w:rsidRPr="005F6258">
              <w:rPr>
                <w:i/>
                <w:sz w:val="24"/>
                <w:szCs w:val="24"/>
                <w:shd w:val="clear" w:color="auto" w:fill="FFFFFF"/>
              </w:rPr>
              <w:t>Sông có nguồn từ suối chảy ra</w:t>
            </w:r>
          </w:p>
          <w:p w14:paraId="4ECD02D3" w14:textId="77777777" w:rsidR="009C7275" w:rsidRPr="005F6258" w:rsidRDefault="009C7275" w:rsidP="00E65113">
            <w:pPr>
              <w:pStyle w:val="NoSpacing"/>
              <w:spacing w:line="300" w:lineRule="auto"/>
              <w:ind w:firstLine="709"/>
              <w:jc w:val="left"/>
              <w:rPr>
                <w:i/>
                <w:sz w:val="24"/>
                <w:szCs w:val="24"/>
                <w:shd w:val="clear" w:color="auto" w:fill="FFFFFF"/>
              </w:rPr>
            </w:pPr>
            <w:r w:rsidRPr="005F6258">
              <w:rPr>
                <w:i/>
                <w:sz w:val="24"/>
                <w:szCs w:val="24"/>
                <w:shd w:val="clear" w:color="auto" w:fill="FFFFFF"/>
              </w:rPr>
              <w:t xml:space="preserve">Tim mỗi người là </w:t>
            </w:r>
            <w:r w:rsidRPr="005F6258">
              <w:rPr>
                <w:i/>
                <w:sz w:val="24"/>
                <w:szCs w:val="24"/>
                <w:shd w:val="clear" w:color="auto" w:fill="FFFFFF"/>
                <w:lang w:val="en-US"/>
              </w:rPr>
              <w:t>quê</w:t>
            </w:r>
            <w:r w:rsidRPr="005F6258">
              <w:rPr>
                <w:i/>
                <w:sz w:val="24"/>
                <w:szCs w:val="24"/>
                <w:shd w:val="clear" w:color="auto" w:fill="FFFFFF"/>
              </w:rPr>
              <w:t xml:space="preserve"> nhà nhỏ</w:t>
            </w:r>
          </w:p>
          <w:p w14:paraId="29F22C93" w14:textId="77777777" w:rsidR="009C7275" w:rsidRPr="005F6258" w:rsidRDefault="009C7275" w:rsidP="00E65113">
            <w:pPr>
              <w:pStyle w:val="NoSpacing"/>
              <w:spacing w:line="300" w:lineRule="auto"/>
              <w:ind w:firstLine="709"/>
              <w:jc w:val="left"/>
              <w:rPr>
                <w:i/>
                <w:sz w:val="24"/>
                <w:szCs w:val="24"/>
                <w:shd w:val="clear" w:color="auto" w:fill="FFFFFF"/>
                <w:vertAlign w:val="superscript"/>
                <w:lang w:val="en-US"/>
              </w:rPr>
            </w:pPr>
            <w:r w:rsidRPr="005F6258">
              <w:rPr>
                <w:i/>
                <w:sz w:val="24"/>
                <w:szCs w:val="24"/>
                <w:shd w:val="clear" w:color="auto" w:fill="FFFFFF"/>
              </w:rPr>
              <w:t>Tình nồng thắm như mặt trời xa…</w:t>
            </w:r>
            <w:r w:rsidR="00DA2ED2" w:rsidRPr="005F6258">
              <w:rPr>
                <w:i/>
                <w:sz w:val="24"/>
                <w:szCs w:val="24"/>
                <w:shd w:val="clear" w:color="auto" w:fill="FFFFFF"/>
                <w:vertAlign w:val="superscript"/>
                <w:lang w:val="en-US"/>
              </w:rPr>
              <w:t>(2</w:t>
            </w:r>
            <w:r w:rsidR="00401C9C" w:rsidRPr="005F6258">
              <w:rPr>
                <w:i/>
                <w:sz w:val="24"/>
                <w:szCs w:val="24"/>
                <w:shd w:val="clear" w:color="auto" w:fill="FFFFFF"/>
                <w:vertAlign w:val="superscript"/>
                <w:lang w:val="en-US"/>
              </w:rPr>
              <w:t xml:space="preserve">) </w:t>
            </w:r>
          </w:p>
        </w:tc>
        <w:tc>
          <w:tcPr>
            <w:tcW w:w="2411" w:type="dxa"/>
          </w:tcPr>
          <w:p w14:paraId="4AA4C7A9" w14:textId="77777777" w:rsidR="009C7275" w:rsidRPr="005F6258" w:rsidRDefault="009C7275" w:rsidP="00E65113">
            <w:pPr>
              <w:spacing w:line="300" w:lineRule="auto"/>
              <w:ind w:firstLine="709"/>
              <w:jc w:val="center"/>
              <w:rPr>
                <w:b/>
                <w:i/>
                <w:shd w:val="clear" w:color="auto" w:fill="FFFFFF"/>
              </w:rPr>
            </w:pPr>
          </w:p>
        </w:tc>
      </w:tr>
    </w:tbl>
    <w:p w14:paraId="60A7E80A" w14:textId="11AD7D3B" w:rsidR="00447DB9" w:rsidRPr="005F6258" w:rsidRDefault="00346C49" w:rsidP="005F6258">
      <w:pPr>
        <w:spacing w:line="300" w:lineRule="auto"/>
        <w:contextualSpacing/>
        <w:jc w:val="both"/>
        <w:rPr>
          <w:shd w:val="clear" w:color="auto" w:fill="FFFFFF"/>
        </w:rPr>
      </w:pPr>
      <w:r w:rsidRPr="005F6258">
        <w:rPr>
          <w:shd w:val="clear" w:color="auto" w:fill="FFFFFF"/>
        </w:rPr>
        <w:t>(</w:t>
      </w:r>
      <w:r w:rsidR="00922AF0" w:rsidRPr="005F6258">
        <w:rPr>
          <w:shd w:val="clear" w:color="auto" w:fill="FFFFFF"/>
        </w:rPr>
        <w:t xml:space="preserve">Trích trong </w:t>
      </w:r>
      <w:r w:rsidR="00F23195" w:rsidRPr="005F6258">
        <w:rPr>
          <w:i/>
          <w:shd w:val="clear" w:color="auto" w:fill="FFFFFF"/>
        </w:rPr>
        <w:t>65 bài thơ hay dành cho thiếu nhi</w:t>
      </w:r>
      <w:r w:rsidR="002524DE" w:rsidRPr="005F6258">
        <w:rPr>
          <w:shd w:val="clear" w:color="auto" w:fill="FFFFFF"/>
        </w:rPr>
        <w:t xml:space="preserve"> </w:t>
      </w:r>
      <w:r w:rsidR="00D9016E" w:rsidRPr="005F6258">
        <w:rPr>
          <w:shd w:val="clear" w:color="auto" w:fill="FFFFFF"/>
        </w:rPr>
        <w:t>-</w:t>
      </w:r>
      <w:r w:rsidR="005F6258">
        <w:rPr>
          <w:shd w:val="clear" w:color="auto" w:fill="FFFFFF"/>
        </w:rPr>
        <w:t xml:space="preserve"> </w:t>
      </w:r>
      <w:r w:rsidR="00922AF0" w:rsidRPr="005F6258">
        <w:rPr>
          <w:shd w:val="clear" w:color="auto" w:fill="FFFFFF"/>
        </w:rPr>
        <w:t>Trịnh Công Sơn</w:t>
      </w:r>
      <w:r w:rsidR="00DA2ED2" w:rsidRPr="005F6258">
        <w:rPr>
          <w:shd w:val="clear" w:color="auto" w:fill="FFFFFF"/>
          <w:vertAlign w:val="superscript"/>
        </w:rPr>
        <w:t>(3</w:t>
      </w:r>
      <w:r w:rsidR="00922AF0" w:rsidRPr="005F6258">
        <w:rPr>
          <w:shd w:val="clear" w:color="auto" w:fill="FFFFFF"/>
          <w:vertAlign w:val="superscript"/>
        </w:rPr>
        <w:t>)</w:t>
      </w:r>
      <w:r w:rsidR="00922AF0" w:rsidRPr="005F6258">
        <w:rPr>
          <w:shd w:val="clear" w:color="auto" w:fill="FFFFFF"/>
        </w:rPr>
        <w:t>-</w:t>
      </w:r>
      <w:r w:rsidR="003F077F" w:rsidRPr="005F6258">
        <w:rPr>
          <w:shd w:val="clear" w:color="auto" w:fill="FFFFFF"/>
        </w:rPr>
        <w:t xml:space="preserve"> </w:t>
      </w:r>
      <w:r w:rsidR="00F23195" w:rsidRPr="005F6258">
        <w:rPr>
          <w:shd w:val="clear" w:color="auto" w:fill="FFFFFF"/>
        </w:rPr>
        <w:t>NXB Kim Đồng 2022- Trang 103)</w:t>
      </w:r>
    </w:p>
    <w:p w14:paraId="247DC36B" w14:textId="77777777" w:rsidR="00922AF0" w:rsidRPr="005F6258" w:rsidRDefault="003F0B44" w:rsidP="00E65113">
      <w:pPr>
        <w:spacing w:line="300" w:lineRule="auto"/>
        <w:ind w:firstLine="709"/>
        <w:contextualSpacing/>
        <w:jc w:val="both"/>
        <w:rPr>
          <w:i/>
          <w:shd w:val="clear" w:color="auto" w:fill="FFFFFF"/>
        </w:rPr>
      </w:pPr>
      <w:r w:rsidRPr="005F6258">
        <w:rPr>
          <w:i/>
          <w:shd w:val="clear" w:color="auto" w:fill="FFFFFF"/>
        </w:rPr>
        <w:t>Chú thích:</w:t>
      </w:r>
      <w:r w:rsidR="00922AF0" w:rsidRPr="005F6258">
        <w:rPr>
          <w:i/>
          <w:shd w:val="clear" w:color="auto" w:fill="FFFFFF"/>
        </w:rPr>
        <w:t xml:space="preserve"> </w:t>
      </w:r>
    </w:p>
    <w:p w14:paraId="07BE960C" w14:textId="77777777" w:rsidR="0063635F" w:rsidRPr="005F6258" w:rsidRDefault="008D3243" w:rsidP="00E65113">
      <w:pPr>
        <w:spacing w:line="300" w:lineRule="auto"/>
        <w:ind w:firstLine="709"/>
        <w:contextualSpacing/>
        <w:jc w:val="both"/>
        <w:rPr>
          <w:i/>
          <w:shd w:val="clear" w:color="auto" w:fill="FFFFFF"/>
        </w:rPr>
      </w:pPr>
      <w:r w:rsidRPr="005F6258">
        <w:rPr>
          <w:i/>
          <w:shd w:val="clear" w:color="auto" w:fill="FFFFFF"/>
        </w:rPr>
        <w:t>(1</w:t>
      </w:r>
      <w:r w:rsidR="0063635F" w:rsidRPr="005F6258">
        <w:rPr>
          <w:i/>
          <w:shd w:val="clear" w:color="auto" w:fill="FFFFFF"/>
        </w:rPr>
        <w:t>) Có một vài bản ghi là bông. (chú thích của biên tâp)</w:t>
      </w:r>
    </w:p>
    <w:p w14:paraId="358F0A59" w14:textId="77777777" w:rsidR="007B065F" w:rsidRPr="005F6258" w:rsidRDefault="008D3243" w:rsidP="00E65113">
      <w:pPr>
        <w:spacing w:line="300" w:lineRule="auto"/>
        <w:ind w:firstLine="709"/>
        <w:contextualSpacing/>
        <w:jc w:val="both"/>
        <w:rPr>
          <w:i/>
          <w:shd w:val="clear" w:color="auto" w:fill="FFFFFF"/>
        </w:rPr>
      </w:pPr>
      <w:r w:rsidRPr="005F6258">
        <w:rPr>
          <w:i/>
          <w:shd w:val="clear" w:color="auto" w:fill="FFFFFF"/>
        </w:rPr>
        <w:t>(2</w:t>
      </w:r>
      <w:r w:rsidR="0063635F" w:rsidRPr="005F6258">
        <w:rPr>
          <w:i/>
          <w:shd w:val="clear" w:color="auto" w:fill="FFFFFF"/>
        </w:rPr>
        <w:t>)</w:t>
      </w:r>
      <w:r w:rsidR="00A368DA" w:rsidRPr="005F6258">
        <w:rPr>
          <w:i/>
          <w:shd w:val="clear" w:color="auto" w:fill="FFFFFF"/>
        </w:rPr>
        <w:t xml:space="preserve"> </w:t>
      </w:r>
      <w:r w:rsidR="006471AB" w:rsidRPr="005F6258">
        <w:rPr>
          <w:i/>
          <w:shd w:val="clear" w:color="auto" w:fill="FFFFFF"/>
        </w:rPr>
        <w:t>Bài thơ</w:t>
      </w:r>
      <w:r w:rsidR="00302DB4" w:rsidRPr="005F6258">
        <w:rPr>
          <w:i/>
          <w:shd w:val="clear" w:color="auto" w:fill="FFFFFF"/>
        </w:rPr>
        <w:t xml:space="preserve"> là</w:t>
      </w:r>
      <w:r w:rsidR="00F23195" w:rsidRPr="005F6258">
        <w:rPr>
          <w:i/>
          <w:shd w:val="clear" w:color="auto" w:fill="FFFFFF"/>
        </w:rPr>
        <w:t xml:space="preserve"> phần lời của ca khúc cùng tên được nhạc sĩ Trịnh Công Sơn viết cho bộ phim</w:t>
      </w:r>
      <w:r w:rsidR="003B71FB" w:rsidRPr="005F6258">
        <w:rPr>
          <w:i/>
          <w:shd w:val="clear" w:color="auto" w:fill="FFFFFF"/>
        </w:rPr>
        <w:t xml:space="preserve"> </w:t>
      </w:r>
      <w:r w:rsidR="006471AB" w:rsidRPr="005F6258">
        <w:rPr>
          <w:i/>
          <w:shd w:val="clear" w:color="auto" w:fill="FFFFFF"/>
        </w:rPr>
        <w:t>“</w:t>
      </w:r>
      <w:r w:rsidR="003B71FB" w:rsidRPr="005F6258">
        <w:rPr>
          <w:i/>
          <w:shd w:val="clear" w:color="auto" w:fill="FFFFFF"/>
        </w:rPr>
        <w:t>Cho</w:t>
      </w:r>
      <w:r w:rsidR="006471AB" w:rsidRPr="005F6258">
        <w:rPr>
          <w:i/>
          <w:shd w:val="clear" w:color="auto" w:fill="FFFFFF"/>
        </w:rPr>
        <w:t xml:space="preserve"> cả</w:t>
      </w:r>
      <w:r w:rsidR="003B71FB" w:rsidRPr="005F6258">
        <w:rPr>
          <w:i/>
          <w:shd w:val="clear" w:color="auto" w:fill="FFFFFF"/>
        </w:rPr>
        <w:t xml:space="preserve"> ngày mai</w:t>
      </w:r>
      <w:r w:rsidR="006471AB" w:rsidRPr="005F6258">
        <w:rPr>
          <w:i/>
          <w:shd w:val="clear" w:color="auto" w:fill="FFFFFF"/>
        </w:rPr>
        <w:t>” của đạo diễn Long Vân (</w:t>
      </w:r>
      <w:r w:rsidR="003B71FB" w:rsidRPr="005F6258">
        <w:rPr>
          <w:i/>
          <w:shd w:val="clear" w:color="auto" w:fill="FFFFFF"/>
        </w:rPr>
        <w:t>sản xuất năm 1981). Ca khúc được bình chọn là một tro</w:t>
      </w:r>
      <w:r w:rsidR="006471AB" w:rsidRPr="005F6258">
        <w:rPr>
          <w:i/>
          <w:shd w:val="clear" w:color="auto" w:fill="FFFFFF"/>
        </w:rPr>
        <w:t>ng 50 bài hát hay nhất thế kỷ XX</w:t>
      </w:r>
      <w:r w:rsidR="003B71FB" w:rsidRPr="005F6258">
        <w:rPr>
          <w:i/>
          <w:shd w:val="clear" w:color="auto" w:fill="FFFFFF"/>
        </w:rPr>
        <w:t>.</w:t>
      </w:r>
    </w:p>
    <w:p w14:paraId="4B8CD6D1" w14:textId="77777777" w:rsidR="008D3243" w:rsidRPr="005F6258" w:rsidRDefault="008D3243" w:rsidP="00E65113">
      <w:pPr>
        <w:spacing w:line="300" w:lineRule="auto"/>
        <w:ind w:firstLine="709"/>
        <w:contextualSpacing/>
        <w:jc w:val="both"/>
        <w:rPr>
          <w:i/>
          <w:shd w:val="clear" w:color="auto" w:fill="FFFFFF"/>
        </w:rPr>
      </w:pPr>
      <w:r w:rsidRPr="005F6258">
        <w:rPr>
          <w:i/>
          <w:shd w:val="clear" w:color="auto" w:fill="FFFFFF"/>
        </w:rPr>
        <w:t>(3) Trịnh Công Sơn là một nhà thơ, một nhạc sĩ nổi tiếng của Việt Nam với phong cách sáng tác đậm chất trữ tình và triết lí.</w:t>
      </w:r>
    </w:p>
    <w:p w14:paraId="534D46B0" w14:textId="5722BE50" w:rsidR="00B57012" w:rsidRPr="005F6258" w:rsidRDefault="00B57012" w:rsidP="00EB38C0">
      <w:pPr>
        <w:spacing w:before="60" w:after="60" w:line="312" w:lineRule="auto"/>
        <w:ind w:firstLine="564"/>
        <w:contextualSpacing/>
        <w:jc w:val="both"/>
        <w:rPr>
          <w:i/>
        </w:rPr>
      </w:pPr>
    </w:p>
    <w:p w14:paraId="78CF7214" w14:textId="4BA4D0DD" w:rsidR="00E65113" w:rsidRPr="005F6258" w:rsidRDefault="00EF0DD1" w:rsidP="00B57012">
      <w:pPr>
        <w:spacing w:before="60" w:after="60" w:line="312" w:lineRule="auto"/>
        <w:contextualSpacing/>
        <w:jc w:val="center"/>
        <w:rPr>
          <w:lang w:val="nl-NL"/>
        </w:rPr>
      </w:pPr>
      <w:r w:rsidRPr="005F6258">
        <w:rPr>
          <w:lang w:val="nl-NL"/>
        </w:rPr>
        <w:t>------------</w:t>
      </w:r>
      <w:r w:rsidRPr="005F6258">
        <w:rPr>
          <w:b/>
          <w:lang w:val="nl-NL"/>
        </w:rPr>
        <w:t>Hết-</w:t>
      </w:r>
      <w:r w:rsidRPr="005F6258">
        <w:rPr>
          <w:lang w:val="nl-NL"/>
        </w:rPr>
        <w:t>-----------</w:t>
      </w:r>
    </w:p>
    <w:p w14:paraId="4EB3A066" w14:textId="233F91A4" w:rsidR="00B57012" w:rsidRPr="005F6258" w:rsidRDefault="00B57012" w:rsidP="005C72FC">
      <w:pPr>
        <w:spacing w:before="60" w:after="60" w:line="360" w:lineRule="auto"/>
        <w:rPr>
          <w:lang w:val="nl-NL"/>
        </w:rPr>
      </w:pPr>
    </w:p>
    <w:p w14:paraId="610F241D" w14:textId="0A73C2C1" w:rsidR="00C97559" w:rsidRPr="005F6258" w:rsidRDefault="00EF0DD1" w:rsidP="005C72FC">
      <w:pPr>
        <w:spacing w:before="60" w:after="60" w:line="360" w:lineRule="auto"/>
        <w:rPr>
          <w:lang w:val="nl-NL"/>
        </w:rPr>
      </w:pPr>
      <w:r w:rsidRPr="005F6258">
        <w:rPr>
          <w:lang w:val="nl-NL"/>
        </w:rPr>
        <w:t>Họ và tên thí sinh:.............................</w:t>
      </w:r>
      <w:r w:rsidR="00E65113" w:rsidRPr="005F6258">
        <w:rPr>
          <w:lang w:val="nl-NL"/>
        </w:rPr>
        <w:t>............</w:t>
      </w:r>
      <w:r w:rsidRPr="005F6258">
        <w:rPr>
          <w:lang w:val="nl-NL"/>
        </w:rPr>
        <w:t>Số báo danh:............................</w:t>
      </w:r>
      <w:r w:rsidR="00F61187" w:rsidRPr="005F6258">
        <w:rPr>
          <w:lang w:val="nl-NL"/>
        </w:rPr>
        <w:t>.........................</w:t>
      </w:r>
      <w:r w:rsidR="00AF40A5" w:rsidRPr="005F6258">
        <w:rPr>
          <w:lang w:val="nl-NL"/>
        </w:rPr>
        <w:t>.........</w:t>
      </w:r>
      <w:r w:rsidR="00B8468C" w:rsidRPr="005F6258">
        <w:rPr>
          <w:lang w:val="nl-NL"/>
        </w:rPr>
        <w:t>.</w:t>
      </w:r>
    </w:p>
    <w:p w14:paraId="1CE953F0" w14:textId="77777777" w:rsidR="00C97559" w:rsidRPr="005F6258" w:rsidRDefault="00EF0DD1" w:rsidP="005C72FC">
      <w:pPr>
        <w:spacing w:before="60" w:after="60" w:line="360" w:lineRule="auto"/>
        <w:rPr>
          <w:lang w:val="nl-NL"/>
        </w:rPr>
      </w:pPr>
      <w:r w:rsidRPr="005F6258">
        <w:rPr>
          <w:lang w:val="nl-NL"/>
        </w:rPr>
        <w:t>Họ, tên và chữ ký của GT 1:..........................Họ, tên và chữ ký của GT 2:......................</w:t>
      </w:r>
      <w:r w:rsidR="00E65113" w:rsidRPr="005F6258">
        <w:rPr>
          <w:lang w:val="nl-NL"/>
        </w:rPr>
        <w:t>................</w:t>
      </w:r>
    </w:p>
    <w:sectPr w:rsidR="00C97559" w:rsidRPr="005F6258" w:rsidSect="005F6258">
      <w:footerReference w:type="default" r:id="rId9"/>
      <w:pgSz w:w="11907" w:h="16839" w:code="9"/>
      <w:pgMar w:top="1134" w:right="851" w:bottom="851"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DFD65D" w14:textId="77777777" w:rsidR="00BC2F73" w:rsidRDefault="00BC2F73">
      <w:r>
        <w:separator/>
      </w:r>
    </w:p>
  </w:endnote>
  <w:endnote w:type="continuationSeparator" w:id="0">
    <w:p w14:paraId="56564399" w14:textId="77777777" w:rsidR="00BC2F73" w:rsidRDefault="00BC2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yanmar Text">
    <w:panose1 w:val="020B0502040204020203"/>
    <w:charset w:val="00"/>
    <w:family w:val="swiss"/>
    <w:pitch w:val="variable"/>
    <w:sig w:usb0="80000003" w:usb1="00000000" w:usb2="000004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6CDDA7" w14:textId="4C25FE72" w:rsidR="00DE4CBB" w:rsidRDefault="00DE4CBB">
    <w:pPr>
      <w:pStyle w:val="Footer"/>
      <w:jc w:val="right"/>
    </w:pPr>
    <w:r>
      <w:t xml:space="preserve">Trang </w:t>
    </w:r>
    <w:r>
      <w:rPr>
        <w:bCs/>
      </w:rPr>
      <w:fldChar w:fldCharType="begin"/>
    </w:r>
    <w:r>
      <w:rPr>
        <w:bCs/>
      </w:rPr>
      <w:instrText xml:space="preserve"> PAGE </w:instrText>
    </w:r>
    <w:r>
      <w:rPr>
        <w:bCs/>
      </w:rPr>
      <w:fldChar w:fldCharType="separate"/>
    </w:r>
    <w:r w:rsidR="003E2304">
      <w:rPr>
        <w:bCs/>
        <w:noProof/>
      </w:rPr>
      <w:t>2</w:t>
    </w:r>
    <w:r>
      <w:rPr>
        <w:bCs/>
      </w:rPr>
      <w:fldChar w:fldCharType="end"/>
    </w:r>
    <w:r>
      <w:t>/</w:t>
    </w:r>
    <w:r>
      <w:rPr>
        <w:bCs/>
      </w:rPr>
      <w:fldChar w:fldCharType="begin"/>
    </w:r>
    <w:r>
      <w:rPr>
        <w:bCs/>
      </w:rPr>
      <w:instrText xml:space="preserve"> NUMPAGES  </w:instrText>
    </w:r>
    <w:r>
      <w:rPr>
        <w:bCs/>
      </w:rPr>
      <w:fldChar w:fldCharType="separate"/>
    </w:r>
    <w:r w:rsidR="003E2304">
      <w:rPr>
        <w:bCs/>
        <w:noProof/>
      </w:rPr>
      <w:t>2</w:t>
    </w:r>
    <w:r>
      <w:rPr>
        <w:bCs/>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CB502C" w14:textId="77777777" w:rsidR="00BC2F73" w:rsidRDefault="00BC2F73">
      <w:r>
        <w:separator/>
      </w:r>
    </w:p>
  </w:footnote>
  <w:footnote w:type="continuationSeparator" w:id="0">
    <w:p w14:paraId="568DE9F2" w14:textId="77777777" w:rsidR="00BC2F73" w:rsidRDefault="00BC2F7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9A5310"/>
    <w:multiLevelType w:val="hybridMultilevel"/>
    <w:tmpl w:val="C1FEE45C"/>
    <w:lvl w:ilvl="0" w:tplc="245C5F38">
      <w:start w:val="1"/>
      <w:numFmt w:val="bullet"/>
      <w:lvlText w:val=""/>
      <w:lvlJc w:val="left"/>
      <w:pPr>
        <w:tabs>
          <w:tab w:val="num" w:pos="720"/>
        </w:tabs>
        <w:ind w:left="720" w:hanging="360"/>
      </w:pPr>
      <w:rPr>
        <w:rFonts w:ascii="Wingdings 3" w:hAnsi="Wingdings 3" w:hint="default"/>
      </w:rPr>
    </w:lvl>
    <w:lvl w:ilvl="1" w:tplc="46A0C5F2" w:tentative="1">
      <w:start w:val="1"/>
      <w:numFmt w:val="bullet"/>
      <w:lvlText w:val=""/>
      <w:lvlJc w:val="left"/>
      <w:pPr>
        <w:tabs>
          <w:tab w:val="num" w:pos="1440"/>
        </w:tabs>
        <w:ind w:left="1440" w:hanging="360"/>
      </w:pPr>
      <w:rPr>
        <w:rFonts w:ascii="Wingdings 3" w:hAnsi="Wingdings 3" w:hint="default"/>
      </w:rPr>
    </w:lvl>
    <w:lvl w:ilvl="2" w:tplc="878683F2" w:tentative="1">
      <w:start w:val="1"/>
      <w:numFmt w:val="bullet"/>
      <w:lvlText w:val=""/>
      <w:lvlJc w:val="left"/>
      <w:pPr>
        <w:tabs>
          <w:tab w:val="num" w:pos="2160"/>
        </w:tabs>
        <w:ind w:left="2160" w:hanging="360"/>
      </w:pPr>
      <w:rPr>
        <w:rFonts w:ascii="Wingdings 3" w:hAnsi="Wingdings 3" w:hint="default"/>
      </w:rPr>
    </w:lvl>
    <w:lvl w:ilvl="3" w:tplc="4B78B516" w:tentative="1">
      <w:start w:val="1"/>
      <w:numFmt w:val="bullet"/>
      <w:lvlText w:val=""/>
      <w:lvlJc w:val="left"/>
      <w:pPr>
        <w:tabs>
          <w:tab w:val="num" w:pos="2880"/>
        </w:tabs>
        <w:ind w:left="2880" w:hanging="360"/>
      </w:pPr>
      <w:rPr>
        <w:rFonts w:ascii="Wingdings 3" w:hAnsi="Wingdings 3" w:hint="default"/>
      </w:rPr>
    </w:lvl>
    <w:lvl w:ilvl="4" w:tplc="A700412E" w:tentative="1">
      <w:start w:val="1"/>
      <w:numFmt w:val="bullet"/>
      <w:lvlText w:val=""/>
      <w:lvlJc w:val="left"/>
      <w:pPr>
        <w:tabs>
          <w:tab w:val="num" w:pos="3600"/>
        </w:tabs>
        <w:ind w:left="3600" w:hanging="360"/>
      </w:pPr>
      <w:rPr>
        <w:rFonts w:ascii="Wingdings 3" w:hAnsi="Wingdings 3" w:hint="default"/>
      </w:rPr>
    </w:lvl>
    <w:lvl w:ilvl="5" w:tplc="CEB24370" w:tentative="1">
      <w:start w:val="1"/>
      <w:numFmt w:val="bullet"/>
      <w:lvlText w:val=""/>
      <w:lvlJc w:val="left"/>
      <w:pPr>
        <w:tabs>
          <w:tab w:val="num" w:pos="4320"/>
        </w:tabs>
        <w:ind w:left="4320" w:hanging="360"/>
      </w:pPr>
      <w:rPr>
        <w:rFonts w:ascii="Wingdings 3" w:hAnsi="Wingdings 3" w:hint="default"/>
      </w:rPr>
    </w:lvl>
    <w:lvl w:ilvl="6" w:tplc="89CE1574" w:tentative="1">
      <w:start w:val="1"/>
      <w:numFmt w:val="bullet"/>
      <w:lvlText w:val=""/>
      <w:lvlJc w:val="left"/>
      <w:pPr>
        <w:tabs>
          <w:tab w:val="num" w:pos="5040"/>
        </w:tabs>
        <w:ind w:left="5040" w:hanging="360"/>
      </w:pPr>
      <w:rPr>
        <w:rFonts w:ascii="Wingdings 3" w:hAnsi="Wingdings 3" w:hint="default"/>
      </w:rPr>
    </w:lvl>
    <w:lvl w:ilvl="7" w:tplc="83D282FA" w:tentative="1">
      <w:start w:val="1"/>
      <w:numFmt w:val="bullet"/>
      <w:lvlText w:val=""/>
      <w:lvlJc w:val="left"/>
      <w:pPr>
        <w:tabs>
          <w:tab w:val="num" w:pos="5760"/>
        </w:tabs>
        <w:ind w:left="5760" w:hanging="360"/>
      </w:pPr>
      <w:rPr>
        <w:rFonts w:ascii="Wingdings 3" w:hAnsi="Wingdings 3" w:hint="default"/>
      </w:rPr>
    </w:lvl>
    <w:lvl w:ilvl="8" w:tplc="33B8A56A" w:tentative="1">
      <w:start w:val="1"/>
      <w:numFmt w:val="bullet"/>
      <w:lvlText w:val=""/>
      <w:lvlJc w:val="left"/>
      <w:pPr>
        <w:tabs>
          <w:tab w:val="num" w:pos="6480"/>
        </w:tabs>
        <w:ind w:left="6480" w:hanging="360"/>
      </w:pPr>
      <w:rPr>
        <w:rFonts w:ascii="Wingdings 3" w:hAnsi="Wingdings 3" w:hint="default"/>
      </w:rPr>
    </w:lvl>
  </w:abstractNum>
  <w:abstractNum w:abstractNumId="1" w15:restartNumberingAfterBreak="0">
    <w:nsid w:val="5BFE6EFD"/>
    <w:multiLevelType w:val="hybridMultilevel"/>
    <w:tmpl w:val="ADA2B0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8A92F6D"/>
    <w:multiLevelType w:val="hybridMultilevel"/>
    <w:tmpl w:val="469646AE"/>
    <w:lvl w:ilvl="0" w:tplc="EAF08EC2">
      <w:start w:val="1"/>
      <w:numFmt w:val="bullet"/>
      <w:lvlText w:val=""/>
      <w:lvlJc w:val="left"/>
      <w:pPr>
        <w:tabs>
          <w:tab w:val="num" w:pos="720"/>
        </w:tabs>
        <w:ind w:left="720" w:hanging="360"/>
      </w:pPr>
      <w:rPr>
        <w:rFonts w:ascii="Wingdings 3" w:hAnsi="Wingdings 3" w:hint="default"/>
      </w:rPr>
    </w:lvl>
    <w:lvl w:ilvl="1" w:tplc="320EAEB6" w:tentative="1">
      <w:start w:val="1"/>
      <w:numFmt w:val="bullet"/>
      <w:lvlText w:val=""/>
      <w:lvlJc w:val="left"/>
      <w:pPr>
        <w:tabs>
          <w:tab w:val="num" w:pos="1440"/>
        </w:tabs>
        <w:ind w:left="1440" w:hanging="360"/>
      </w:pPr>
      <w:rPr>
        <w:rFonts w:ascii="Wingdings 3" w:hAnsi="Wingdings 3" w:hint="default"/>
      </w:rPr>
    </w:lvl>
    <w:lvl w:ilvl="2" w:tplc="30B4F3C4" w:tentative="1">
      <w:start w:val="1"/>
      <w:numFmt w:val="bullet"/>
      <w:lvlText w:val=""/>
      <w:lvlJc w:val="left"/>
      <w:pPr>
        <w:tabs>
          <w:tab w:val="num" w:pos="2160"/>
        </w:tabs>
        <w:ind w:left="2160" w:hanging="360"/>
      </w:pPr>
      <w:rPr>
        <w:rFonts w:ascii="Wingdings 3" w:hAnsi="Wingdings 3" w:hint="default"/>
      </w:rPr>
    </w:lvl>
    <w:lvl w:ilvl="3" w:tplc="30EACC0C" w:tentative="1">
      <w:start w:val="1"/>
      <w:numFmt w:val="bullet"/>
      <w:lvlText w:val=""/>
      <w:lvlJc w:val="left"/>
      <w:pPr>
        <w:tabs>
          <w:tab w:val="num" w:pos="2880"/>
        </w:tabs>
        <w:ind w:left="2880" w:hanging="360"/>
      </w:pPr>
      <w:rPr>
        <w:rFonts w:ascii="Wingdings 3" w:hAnsi="Wingdings 3" w:hint="default"/>
      </w:rPr>
    </w:lvl>
    <w:lvl w:ilvl="4" w:tplc="9A308C54" w:tentative="1">
      <w:start w:val="1"/>
      <w:numFmt w:val="bullet"/>
      <w:lvlText w:val=""/>
      <w:lvlJc w:val="left"/>
      <w:pPr>
        <w:tabs>
          <w:tab w:val="num" w:pos="3600"/>
        </w:tabs>
        <w:ind w:left="3600" w:hanging="360"/>
      </w:pPr>
      <w:rPr>
        <w:rFonts w:ascii="Wingdings 3" w:hAnsi="Wingdings 3" w:hint="default"/>
      </w:rPr>
    </w:lvl>
    <w:lvl w:ilvl="5" w:tplc="F5E61C44" w:tentative="1">
      <w:start w:val="1"/>
      <w:numFmt w:val="bullet"/>
      <w:lvlText w:val=""/>
      <w:lvlJc w:val="left"/>
      <w:pPr>
        <w:tabs>
          <w:tab w:val="num" w:pos="4320"/>
        </w:tabs>
        <w:ind w:left="4320" w:hanging="360"/>
      </w:pPr>
      <w:rPr>
        <w:rFonts w:ascii="Wingdings 3" w:hAnsi="Wingdings 3" w:hint="default"/>
      </w:rPr>
    </w:lvl>
    <w:lvl w:ilvl="6" w:tplc="B75A8064" w:tentative="1">
      <w:start w:val="1"/>
      <w:numFmt w:val="bullet"/>
      <w:lvlText w:val=""/>
      <w:lvlJc w:val="left"/>
      <w:pPr>
        <w:tabs>
          <w:tab w:val="num" w:pos="5040"/>
        </w:tabs>
        <w:ind w:left="5040" w:hanging="360"/>
      </w:pPr>
      <w:rPr>
        <w:rFonts w:ascii="Wingdings 3" w:hAnsi="Wingdings 3" w:hint="default"/>
      </w:rPr>
    </w:lvl>
    <w:lvl w:ilvl="7" w:tplc="02E20454" w:tentative="1">
      <w:start w:val="1"/>
      <w:numFmt w:val="bullet"/>
      <w:lvlText w:val=""/>
      <w:lvlJc w:val="left"/>
      <w:pPr>
        <w:tabs>
          <w:tab w:val="num" w:pos="5760"/>
        </w:tabs>
        <w:ind w:left="5760" w:hanging="360"/>
      </w:pPr>
      <w:rPr>
        <w:rFonts w:ascii="Wingdings 3" w:hAnsi="Wingdings 3" w:hint="default"/>
      </w:rPr>
    </w:lvl>
    <w:lvl w:ilvl="8" w:tplc="5B1E1FC2" w:tentative="1">
      <w:start w:val="1"/>
      <w:numFmt w:val="bullet"/>
      <w:lvlText w:val=""/>
      <w:lvlJc w:val="left"/>
      <w:pPr>
        <w:tabs>
          <w:tab w:val="num" w:pos="6480"/>
        </w:tabs>
        <w:ind w:left="6480" w:hanging="360"/>
      </w:pPr>
      <w:rPr>
        <w:rFonts w:ascii="Wingdings 3" w:hAnsi="Wingdings 3" w:hint="default"/>
      </w:rPr>
    </w:lvl>
  </w:abstractNum>
  <w:abstractNum w:abstractNumId="3" w15:restartNumberingAfterBreak="0">
    <w:nsid w:val="7A0B4038"/>
    <w:multiLevelType w:val="hybridMultilevel"/>
    <w:tmpl w:val="B2307E9A"/>
    <w:lvl w:ilvl="0" w:tplc="768E84E6">
      <w:start w:val="1"/>
      <w:numFmt w:val="bullet"/>
      <w:lvlText w:val=""/>
      <w:lvlJc w:val="left"/>
      <w:pPr>
        <w:tabs>
          <w:tab w:val="num" w:pos="720"/>
        </w:tabs>
        <w:ind w:left="720" w:hanging="360"/>
      </w:pPr>
      <w:rPr>
        <w:rFonts w:ascii="Wingdings 3" w:hAnsi="Wingdings 3" w:hint="default"/>
      </w:rPr>
    </w:lvl>
    <w:lvl w:ilvl="1" w:tplc="F9F61864" w:tentative="1">
      <w:start w:val="1"/>
      <w:numFmt w:val="bullet"/>
      <w:lvlText w:val=""/>
      <w:lvlJc w:val="left"/>
      <w:pPr>
        <w:tabs>
          <w:tab w:val="num" w:pos="1440"/>
        </w:tabs>
        <w:ind w:left="1440" w:hanging="360"/>
      </w:pPr>
      <w:rPr>
        <w:rFonts w:ascii="Wingdings 3" w:hAnsi="Wingdings 3" w:hint="default"/>
      </w:rPr>
    </w:lvl>
    <w:lvl w:ilvl="2" w:tplc="0CF8C9AC" w:tentative="1">
      <w:start w:val="1"/>
      <w:numFmt w:val="bullet"/>
      <w:lvlText w:val=""/>
      <w:lvlJc w:val="left"/>
      <w:pPr>
        <w:tabs>
          <w:tab w:val="num" w:pos="2160"/>
        </w:tabs>
        <w:ind w:left="2160" w:hanging="360"/>
      </w:pPr>
      <w:rPr>
        <w:rFonts w:ascii="Wingdings 3" w:hAnsi="Wingdings 3" w:hint="default"/>
      </w:rPr>
    </w:lvl>
    <w:lvl w:ilvl="3" w:tplc="5C70D284" w:tentative="1">
      <w:start w:val="1"/>
      <w:numFmt w:val="bullet"/>
      <w:lvlText w:val=""/>
      <w:lvlJc w:val="left"/>
      <w:pPr>
        <w:tabs>
          <w:tab w:val="num" w:pos="2880"/>
        </w:tabs>
        <w:ind w:left="2880" w:hanging="360"/>
      </w:pPr>
      <w:rPr>
        <w:rFonts w:ascii="Wingdings 3" w:hAnsi="Wingdings 3" w:hint="default"/>
      </w:rPr>
    </w:lvl>
    <w:lvl w:ilvl="4" w:tplc="8F64661E" w:tentative="1">
      <w:start w:val="1"/>
      <w:numFmt w:val="bullet"/>
      <w:lvlText w:val=""/>
      <w:lvlJc w:val="left"/>
      <w:pPr>
        <w:tabs>
          <w:tab w:val="num" w:pos="3600"/>
        </w:tabs>
        <w:ind w:left="3600" w:hanging="360"/>
      </w:pPr>
      <w:rPr>
        <w:rFonts w:ascii="Wingdings 3" w:hAnsi="Wingdings 3" w:hint="default"/>
      </w:rPr>
    </w:lvl>
    <w:lvl w:ilvl="5" w:tplc="16F619BE" w:tentative="1">
      <w:start w:val="1"/>
      <w:numFmt w:val="bullet"/>
      <w:lvlText w:val=""/>
      <w:lvlJc w:val="left"/>
      <w:pPr>
        <w:tabs>
          <w:tab w:val="num" w:pos="4320"/>
        </w:tabs>
        <w:ind w:left="4320" w:hanging="360"/>
      </w:pPr>
      <w:rPr>
        <w:rFonts w:ascii="Wingdings 3" w:hAnsi="Wingdings 3" w:hint="default"/>
      </w:rPr>
    </w:lvl>
    <w:lvl w:ilvl="6" w:tplc="098EF07A" w:tentative="1">
      <w:start w:val="1"/>
      <w:numFmt w:val="bullet"/>
      <w:lvlText w:val=""/>
      <w:lvlJc w:val="left"/>
      <w:pPr>
        <w:tabs>
          <w:tab w:val="num" w:pos="5040"/>
        </w:tabs>
        <w:ind w:left="5040" w:hanging="360"/>
      </w:pPr>
      <w:rPr>
        <w:rFonts w:ascii="Wingdings 3" w:hAnsi="Wingdings 3" w:hint="default"/>
      </w:rPr>
    </w:lvl>
    <w:lvl w:ilvl="7" w:tplc="0798BBF8" w:tentative="1">
      <w:start w:val="1"/>
      <w:numFmt w:val="bullet"/>
      <w:lvlText w:val=""/>
      <w:lvlJc w:val="left"/>
      <w:pPr>
        <w:tabs>
          <w:tab w:val="num" w:pos="5760"/>
        </w:tabs>
        <w:ind w:left="5760" w:hanging="360"/>
      </w:pPr>
      <w:rPr>
        <w:rFonts w:ascii="Wingdings 3" w:hAnsi="Wingdings 3" w:hint="default"/>
      </w:rPr>
    </w:lvl>
    <w:lvl w:ilvl="8" w:tplc="AA8ADFFE" w:tentative="1">
      <w:start w:val="1"/>
      <w:numFmt w:val="bullet"/>
      <w:lvlText w:val=""/>
      <w:lvlJc w:val="left"/>
      <w:pPr>
        <w:tabs>
          <w:tab w:val="num" w:pos="6480"/>
        </w:tabs>
        <w:ind w:left="6480" w:hanging="360"/>
      </w:pPr>
      <w:rPr>
        <w:rFonts w:ascii="Wingdings 3" w:hAnsi="Wingdings 3"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65492"/>
    <w:rsid w:val="00025D88"/>
    <w:rsid w:val="000365E1"/>
    <w:rsid w:val="0004348B"/>
    <w:rsid w:val="0005362F"/>
    <w:rsid w:val="00055701"/>
    <w:rsid w:val="00057049"/>
    <w:rsid w:val="00082EA2"/>
    <w:rsid w:val="00084ED2"/>
    <w:rsid w:val="000851EA"/>
    <w:rsid w:val="000975AB"/>
    <w:rsid w:val="000A4B9F"/>
    <w:rsid w:val="000A5007"/>
    <w:rsid w:val="000D0A8A"/>
    <w:rsid w:val="000D3BFA"/>
    <w:rsid w:val="000E2625"/>
    <w:rsid w:val="000F23EC"/>
    <w:rsid w:val="00105A92"/>
    <w:rsid w:val="001141C2"/>
    <w:rsid w:val="00125C56"/>
    <w:rsid w:val="00133356"/>
    <w:rsid w:val="00135358"/>
    <w:rsid w:val="00143589"/>
    <w:rsid w:val="00163108"/>
    <w:rsid w:val="00165295"/>
    <w:rsid w:val="001676ED"/>
    <w:rsid w:val="00170122"/>
    <w:rsid w:val="00184A13"/>
    <w:rsid w:val="00191026"/>
    <w:rsid w:val="001A50F3"/>
    <w:rsid w:val="001B2990"/>
    <w:rsid w:val="001C37AA"/>
    <w:rsid w:val="001C3881"/>
    <w:rsid w:val="001C7C9B"/>
    <w:rsid w:val="001D0752"/>
    <w:rsid w:val="001D428E"/>
    <w:rsid w:val="001D5D0C"/>
    <w:rsid w:val="001E46C2"/>
    <w:rsid w:val="001E61E6"/>
    <w:rsid w:val="001E6C46"/>
    <w:rsid w:val="001F06AF"/>
    <w:rsid w:val="001F7D11"/>
    <w:rsid w:val="002017DE"/>
    <w:rsid w:val="00210891"/>
    <w:rsid w:val="00211D1F"/>
    <w:rsid w:val="002128AA"/>
    <w:rsid w:val="00213942"/>
    <w:rsid w:val="00230D94"/>
    <w:rsid w:val="002347E4"/>
    <w:rsid w:val="00244B8E"/>
    <w:rsid w:val="00247E13"/>
    <w:rsid w:val="002524DE"/>
    <w:rsid w:val="0025440C"/>
    <w:rsid w:val="00277A7A"/>
    <w:rsid w:val="00281639"/>
    <w:rsid w:val="00290092"/>
    <w:rsid w:val="00293AA0"/>
    <w:rsid w:val="00294A79"/>
    <w:rsid w:val="002B4B34"/>
    <w:rsid w:val="002B5D43"/>
    <w:rsid w:val="002D0CF3"/>
    <w:rsid w:val="002D7232"/>
    <w:rsid w:val="002E15F1"/>
    <w:rsid w:val="002E7AFE"/>
    <w:rsid w:val="0030182A"/>
    <w:rsid w:val="00302DB4"/>
    <w:rsid w:val="0031177B"/>
    <w:rsid w:val="00311C17"/>
    <w:rsid w:val="003205A4"/>
    <w:rsid w:val="0034463E"/>
    <w:rsid w:val="00346C49"/>
    <w:rsid w:val="00350A2D"/>
    <w:rsid w:val="00352615"/>
    <w:rsid w:val="00360286"/>
    <w:rsid w:val="0036293A"/>
    <w:rsid w:val="003778C9"/>
    <w:rsid w:val="00384EDA"/>
    <w:rsid w:val="0039228F"/>
    <w:rsid w:val="003A687C"/>
    <w:rsid w:val="003B71FB"/>
    <w:rsid w:val="003C5B6A"/>
    <w:rsid w:val="003D6993"/>
    <w:rsid w:val="003E04AB"/>
    <w:rsid w:val="003E2304"/>
    <w:rsid w:val="003E2563"/>
    <w:rsid w:val="003E6054"/>
    <w:rsid w:val="003F038C"/>
    <w:rsid w:val="003F077F"/>
    <w:rsid w:val="003F0B44"/>
    <w:rsid w:val="00401C9C"/>
    <w:rsid w:val="004164DD"/>
    <w:rsid w:val="00420101"/>
    <w:rsid w:val="00426846"/>
    <w:rsid w:val="004353E7"/>
    <w:rsid w:val="004432D1"/>
    <w:rsid w:val="00447DB9"/>
    <w:rsid w:val="004639AB"/>
    <w:rsid w:val="004639E1"/>
    <w:rsid w:val="004B3011"/>
    <w:rsid w:val="004B4CFE"/>
    <w:rsid w:val="004B7859"/>
    <w:rsid w:val="004C15A0"/>
    <w:rsid w:val="004C2BCF"/>
    <w:rsid w:val="004D293B"/>
    <w:rsid w:val="004D6686"/>
    <w:rsid w:val="004D7166"/>
    <w:rsid w:val="004E7B8E"/>
    <w:rsid w:val="004F02B5"/>
    <w:rsid w:val="004F0D19"/>
    <w:rsid w:val="004F2608"/>
    <w:rsid w:val="004F2AC6"/>
    <w:rsid w:val="004F678D"/>
    <w:rsid w:val="0050642D"/>
    <w:rsid w:val="00527010"/>
    <w:rsid w:val="00552784"/>
    <w:rsid w:val="00565222"/>
    <w:rsid w:val="00570CC2"/>
    <w:rsid w:val="00574EF7"/>
    <w:rsid w:val="005756E8"/>
    <w:rsid w:val="00590092"/>
    <w:rsid w:val="005929B7"/>
    <w:rsid w:val="00597AA0"/>
    <w:rsid w:val="005A0BEE"/>
    <w:rsid w:val="005A10E6"/>
    <w:rsid w:val="005A4E9A"/>
    <w:rsid w:val="005B0FE1"/>
    <w:rsid w:val="005B112A"/>
    <w:rsid w:val="005C72FC"/>
    <w:rsid w:val="005D2244"/>
    <w:rsid w:val="005E6F2F"/>
    <w:rsid w:val="005F26FD"/>
    <w:rsid w:val="005F6258"/>
    <w:rsid w:val="00605ED5"/>
    <w:rsid w:val="006359E2"/>
    <w:rsid w:val="0063635F"/>
    <w:rsid w:val="00645225"/>
    <w:rsid w:val="006464C6"/>
    <w:rsid w:val="006471AB"/>
    <w:rsid w:val="0064771E"/>
    <w:rsid w:val="0065207F"/>
    <w:rsid w:val="0066477E"/>
    <w:rsid w:val="00680418"/>
    <w:rsid w:val="00685BC5"/>
    <w:rsid w:val="00693F1A"/>
    <w:rsid w:val="00696000"/>
    <w:rsid w:val="006C741F"/>
    <w:rsid w:val="006D0129"/>
    <w:rsid w:val="006E3517"/>
    <w:rsid w:val="006E3C0A"/>
    <w:rsid w:val="006E64D4"/>
    <w:rsid w:val="006F04A5"/>
    <w:rsid w:val="006F2991"/>
    <w:rsid w:val="0070149E"/>
    <w:rsid w:val="00716AD9"/>
    <w:rsid w:val="00717DFC"/>
    <w:rsid w:val="00730909"/>
    <w:rsid w:val="00734130"/>
    <w:rsid w:val="007347A4"/>
    <w:rsid w:val="00744264"/>
    <w:rsid w:val="00753A54"/>
    <w:rsid w:val="00753B03"/>
    <w:rsid w:val="00756C86"/>
    <w:rsid w:val="0075756F"/>
    <w:rsid w:val="0077082F"/>
    <w:rsid w:val="00773492"/>
    <w:rsid w:val="0078453C"/>
    <w:rsid w:val="00791BDB"/>
    <w:rsid w:val="00792356"/>
    <w:rsid w:val="007B065F"/>
    <w:rsid w:val="007F03F0"/>
    <w:rsid w:val="007F09EC"/>
    <w:rsid w:val="008111B8"/>
    <w:rsid w:val="00813D94"/>
    <w:rsid w:val="008544D0"/>
    <w:rsid w:val="00855EB1"/>
    <w:rsid w:val="00860A92"/>
    <w:rsid w:val="00871898"/>
    <w:rsid w:val="008761BD"/>
    <w:rsid w:val="008807F0"/>
    <w:rsid w:val="008836AA"/>
    <w:rsid w:val="00884335"/>
    <w:rsid w:val="0089219F"/>
    <w:rsid w:val="008949C0"/>
    <w:rsid w:val="008A2388"/>
    <w:rsid w:val="008D3243"/>
    <w:rsid w:val="008F2671"/>
    <w:rsid w:val="0090289C"/>
    <w:rsid w:val="009125A6"/>
    <w:rsid w:val="009221AD"/>
    <w:rsid w:val="00922AF0"/>
    <w:rsid w:val="00924A9A"/>
    <w:rsid w:val="00924F90"/>
    <w:rsid w:val="00925EA0"/>
    <w:rsid w:val="0092701D"/>
    <w:rsid w:val="009302C8"/>
    <w:rsid w:val="00944597"/>
    <w:rsid w:val="00947CF2"/>
    <w:rsid w:val="0095049B"/>
    <w:rsid w:val="00961D15"/>
    <w:rsid w:val="00974269"/>
    <w:rsid w:val="0098682D"/>
    <w:rsid w:val="0099292B"/>
    <w:rsid w:val="009C7275"/>
    <w:rsid w:val="009D4131"/>
    <w:rsid w:val="009E35FA"/>
    <w:rsid w:val="00A17E1F"/>
    <w:rsid w:val="00A2532C"/>
    <w:rsid w:val="00A30272"/>
    <w:rsid w:val="00A368DA"/>
    <w:rsid w:val="00A518F8"/>
    <w:rsid w:val="00A761F0"/>
    <w:rsid w:val="00A9676A"/>
    <w:rsid w:val="00AB4529"/>
    <w:rsid w:val="00AC331A"/>
    <w:rsid w:val="00AD2D3C"/>
    <w:rsid w:val="00AE2AFC"/>
    <w:rsid w:val="00AF3CB0"/>
    <w:rsid w:val="00AF40A5"/>
    <w:rsid w:val="00B12B38"/>
    <w:rsid w:val="00B15CDF"/>
    <w:rsid w:val="00B21368"/>
    <w:rsid w:val="00B2464F"/>
    <w:rsid w:val="00B26CF9"/>
    <w:rsid w:val="00B424D1"/>
    <w:rsid w:val="00B442E0"/>
    <w:rsid w:val="00B4646F"/>
    <w:rsid w:val="00B57012"/>
    <w:rsid w:val="00B600B8"/>
    <w:rsid w:val="00B6144A"/>
    <w:rsid w:val="00B6709F"/>
    <w:rsid w:val="00B75734"/>
    <w:rsid w:val="00B8468C"/>
    <w:rsid w:val="00B8747A"/>
    <w:rsid w:val="00B90562"/>
    <w:rsid w:val="00BA031D"/>
    <w:rsid w:val="00BA19B0"/>
    <w:rsid w:val="00BB66A6"/>
    <w:rsid w:val="00BC2F73"/>
    <w:rsid w:val="00BD4B35"/>
    <w:rsid w:val="00BF5E88"/>
    <w:rsid w:val="00C10957"/>
    <w:rsid w:val="00C12CE1"/>
    <w:rsid w:val="00C12D42"/>
    <w:rsid w:val="00C241D2"/>
    <w:rsid w:val="00C24B9C"/>
    <w:rsid w:val="00C34EC1"/>
    <w:rsid w:val="00C40990"/>
    <w:rsid w:val="00C4150C"/>
    <w:rsid w:val="00C53EE1"/>
    <w:rsid w:val="00C57024"/>
    <w:rsid w:val="00C65492"/>
    <w:rsid w:val="00C90863"/>
    <w:rsid w:val="00C91860"/>
    <w:rsid w:val="00C9518D"/>
    <w:rsid w:val="00C97559"/>
    <w:rsid w:val="00CA599E"/>
    <w:rsid w:val="00CA6DA7"/>
    <w:rsid w:val="00CC4B11"/>
    <w:rsid w:val="00CE674C"/>
    <w:rsid w:val="00CE6D97"/>
    <w:rsid w:val="00CF07CB"/>
    <w:rsid w:val="00D0271D"/>
    <w:rsid w:val="00D17A78"/>
    <w:rsid w:val="00D32101"/>
    <w:rsid w:val="00D36D0A"/>
    <w:rsid w:val="00D42B96"/>
    <w:rsid w:val="00D5141A"/>
    <w:rsid w:val="00D51E95"/>
    <w:rsid w:val="00D722C5"/>
    <w:rsid w:val="00D8561A"/>
    <w:rsid w:val="00D865BB"/>
    <w:rsid w:val="00D86D60"/>
    <w:rsid w:val="00D9016E"/>
    <w:rsid w:val="00D963B1"/>
    <w:rsid w:val="00DA2ED2"/>
    <w:rsid w:val="00DA5157"/>
    <w:rsid w:val="00DB737F"/>
    <w:rsid w:val="00DC6211"/>
    <w:rsid w:val="00DC75EE"/>
    <w:rsid w:val="00DD1C37"/>
    <w:rsid w:val="00DE4CBB"/>
    <w:rsid w:val="00DF168A"/>
    <w:rsid w:val="00E0437B"/>
    <w:rsid w:val="00E22351"/>
    <w:rsid w:val="00E429BA"/>
    <w:rsid w:val="00E50586"/>
    <w:rsid w:val="00E5273A"/>
    <w:rsid w:val="00E65113"/>
    <w:rsid w:val="00E67D1B"/>
    <w:rsid w:val="00E73D5E"/>
    <w:rsid w:val="00E776D6"/>
    <w:rsid w:val="00E801C5"/>
    <w:rsid w:val="00EB32E7"/>
    <w:rsid w:val="00EB38C0"/>
    <w:rsid w:val="00EB7CBA"/>
    <w:rsid w:val="00EC2371"/>
    <w:rsid w:val="00EC2B8D"/>
    <w:rsid w:val="00EC461E"/>
    <w:rsid w:val="00EC6CCC"/>
    <w:rsid w:val="00EE17F9"/>
    <w:rsid w:val="00EF0DD1"/>
    <w:rsid w:val="00EF4E5A"/>
    <w:rsid w:val="00EF5FC7"/>
    <w:rsid w:val="00EF702D"/>
    <w:rsid w:val="00F025C6"/>
    <w:rsid w:val="00F0270D"/>
    <w:rsid w:val="00F074C6"/>
    <w:rsid w:val="00F10A5D"/>
    <w:rsid w:val="00F12761"/>
    <w:rsid w:val="00F23195"/>
    <w:rsid w:val="00F3368F"/>
    <w:rsid w:val="00F51284"/>
    <w:rsid w:val="00F55718"/>
    <w:rsid w:val="00F575F4"/>
    <w:rsid w:val="00F61187"/>
    <w:rsid w:val="00F62274"/>
    <w:rsid w:val="00F6418D"/>
    <w:rsid w:val="00F64B77"/>
    <w:rsid w:val="00F710A2"/>
    <w:rsid w:val="00F74098"/>
    <w:rsid w:val="00F92DEE"/>
    <w:rsid w:val="00F96811"/>
    <w:rsid w:val="00F9711C"/>
    <w:rsid w:val="00FA674F"/>
    <w:rsid w:val="00FB407B"/>
    <w:rsid w:val="00FC5586"/>
    <w:rsid w:val="00FD6C5B"/>
    <w:rsid w:val="00FE0C3B"/>
    <w:rsid w:val="00FF2E3F"/>
    <w:rsid w:val="00FF3B3D"/>
    <w:rsid w:val="05C963D2"/>
    <w:rsid w:val="097A1F72"/>
    <w:rsid w:val="0F2E5C77"/>
    <w:rsid w:val="10277574"/>
    <w:rsid w:val="12A53382"/>
    <w:rsid w:val="15F46DE7"/>
    <w:rsid w:val="18294052"/>
    <w:rsid w:val="223F56FD"/>
    <w:rsid w:val="23DF6499"/>
    <w:rsid w:val="2BEB6E92"/>
    <w:rsid w:val="2F6B035B"/>
    <w:rsid w:val="38525023"/>
    <w:rsid w:val="3C3663D5"/>
    <w:rsid w:val="3CF74EBC"/>
    <w:rsid w:val="3DC213DF"/>
    <w:rsid w:val="3FD03468"/>
    <w:rsid w:val="407C4E5B"/>
    <w:rsid w:val="42B8460C"/>
    <w:rsid w:val="45E36BCF"/>
    <w:rsid w:val="468A3DC6"/>
    <w:rsid w:val="528021E8"/>
    <w:rsid w:val="5651542C"/>
    <w:rsid w:val="5A746A4C"/>
    <w:rsid w:val="5D0A330B"/>
    <w:rsid w:val="6134444F"/>
    <w:rsid w:val="62C10A7E"/>
    <w:rsid w:val="63E85179"/>
    <w:rsid w:val="65DE1DB1"/>
    <w:rsid w:val="674E0ABE"/>
    <w:rsid w:val="6DA4006D"/>
    <w:rsid w:val="729C4398"/>
    <w:rsid w:val="79025017"/>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46A0CE4B"/>
  <w15:docId w15:val="{9531D14D-6E43-4418-A201-422BE0E81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vi-VN" w:eastAsia="vi-V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7559"/>
    <w:rPr>
      <w:rFonts w:eastAsia="Times New Roman"/>
      <w:sz w:val="24"/>
      <w:szCs w:val="24"/>
      <w:lang w:val="en-US" w:eastAsia="en-US"/>
    </w:rPr>
  </w:style>
  <w:style w:type="paragraph" w:styleId="Heading3">
    <w:name w:val="heading 3"/>
    <w:basedOn w:val="Normal"/>
    <w:next w:val="Normal"/>
    <w:link w:val="Heading3Char"/>
    <w:qFormat/>
    <w:rsid w:val="00C97559"/>
    <w:pPr>
      <w:keepNext/>
      <w:spacing w:before="60"/>
      <w:jc w:val="both"/>
      <w:outlineLvl w:val="2"/>
    </w:pPr>
    <w:rPr>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C97559"/>
    <w:rPr>
      <w:rFonts w:ascii="Tahoma" w:hAnsi="Tahoma" w:cs="Tahoma"/>
      <w:sz w:val="16"/>
      <w:szCs w:val="16"/>
    </w:rPr>
  </w:style>
  <w:style w:type="paragraph" w:styleId="Footer">
    <w:name w:val="footer"/>
    <w:basedOn w:val="Normal"/>
    <w:link w:val="FooterChar"/>
    <w:uiPriority w:val="99"/>
    <w:unhideWhenUsed/>
    <w:qFormat/>
    <w:rsid w:val="00C97559"/>
    <w:pPr>
      <w:tabs>
        <w:tab w:val="center" w:pos="4680"/>
        <w:tab w:val="right" w:pos="9360"/>
      </w:tabs>
    </w:pPr>
  </w:style>
  <w:style w:type="character" w:styleId="FootnoteReference">
    <w:name w:val="footnote reference"/>
    <w:basedOn w:val="DefaultParagraphFont"/>
    <w:uiPriority w:val="99"/>
    <w:semiHidden/>
    <w:unhideWhenUsed/>
    <w:qFormat/>
    <w:rsid w:val="00C97559"/>
    <w:rPr>
      <w:vertAlign w:val="superscript"/>
    </w:rPr>
  </w:style>
  <w:style w:type="paragraph" w:styleId="FootnoteText">
    <w:name w:val="footnote text"/>
    <w:basedOn w:val="Normal"/>
    <w:link w:val="FootnoteTextChar"/>
    <w:uiPriority w:val="99"/>
    <w:semiHidden/>
    <w:unhideWhenUsed/>
    <w:qFormat/>
    <w:rsid w:val="00C97559"/>
    <w:rPr>
      <w:rFonts w:eastAsiaTheme="minorHAnsi"/>
      <w:sz w:val="20"/>
      <w:szCs w:val="20"/>
    </w:rPr>
  </w:style>
  <w:style w:type="paragraph" w:styleId="Header">
    <w:name w:val="header"/>
    <w:basedOn w:val="Normal"/>
    <w:link w:val="HeaderChar"/>
    <w:uiPriority w:val="99"/>
    <w:unhideWhenUsed/>
    <w:qFormat/>
    <w:rsid w:val="00C97559"/>
    <w:pPr>
      <w:tabs>
        <w:tab w:val="center" w:pos="4680"/>
        <w:tab w:val="right" w:pos="9360"/>
      </w:tabs>
    </w:pPr>
  </w:style>
  <w:style w:type="table" w:styleId="TableGrid">
    <w:name w:val="Table Grid"/>
    <w:basedOn w:val="TableNormal"/>
    <w:qFormat/>
    <w:rsid w:val="00C9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uiPriority w:val="99"/>
    <w:semiHidden/>
    <w:qFormat/>
    <w:rsid w:val="00C97559"/>
    <w:rPr>
      <w:sz w:val="20"/>
      <w:szCs w:val="20"/>
    </w:rPr>
  </w:style>
  <w:style w:type="character" w:customStyle="1" w:styleId="HeaderChar">
    <w:name w:val="Header Char"/>
    <w:basedOn w:val="DefaultParagraphFont"/>
    <w:link w:val="Header"/>
    <w:uiPriority w:val="99"/>
    <w:qFormat/>
    <w:rsid w:val="00C97559"/>
    <w:rPr>
      <w:rFonts w:eastAsia="Times New Roman"/>
      <w:sz w:val="24"/>
      <w:szCs w:val="24"/>
    </w:rPr>
  </w:style>
  <w:style w:type="character" w:customStyle="1" w:styleId="FooterChar">
    <w:name w:val="Footer Char"/>
    <w:basedOn w:val="DefaultParagraphFont"/>
    <w:link w:val="Footer"/>
    <w:uiPriority w:val="99"/>
    <w:qFormat/>
    <w:rsid w:val="00C97559"/>
    <w:rPr>
      <w:rFonts w:eastAsia="Times New Roman"/>
      <w:sz w:val="24"/>
      <w:szCs w:val="24"/>
    </w:rPr>
  </w:style>
  <w:style w:type="character" w:customStyle="1" w:styleId="BalloonTextChar">
    <w:name w:val="Balloon Text Char"/>
    <w:basedOn w:val="DefaultParagraphFont"/>
    <w:link w:val="BalloonText"/>
    <w:uiPriority w:val="99"/>
    <w:semiHidden/>
    <w:qFormat/>
    <w:rsid w:val="00C97559"/>
    <w:rPr>
      <w:rFonts w:ascii="Tahoma" w:eastAsia="Times New Roman" w:hAnsi="Tahoma" w:cs="Tahoma"/>
      <w:sz w:val="16"/>
      <w:szCs w:val="16"/>
    </w:rPr>
  </w:style>
  <w:style w:type="paragraph" w:styleId="ListParagraph">
    <w:name w:val="List Paragraph"/>
    <w:basedOn w:val="Normal"/>
    <w:uiPriority w:val="34"/>
    <w:qFormat/>
    <w:rsid w:val="00C97559"/>
    <w:pPr>
      <w:ind w:left="720"/>
      <w:contextualSpacing/>
    </w:pPr>
  </w:style>
  <w:style w:type="character" w:customStyle="1" w:styleId="Heading3Char">
    <w:name w:val="Heading 3 Char"/>
    <w:basedOn w:val="DefaultParagraphFont"/>
    <w:link w:val="Heading3"/>
    <w:qFormat/>
    <w:rsid w:val="00C97559"/>
    <w:rPr>
      <w:rFonts w:eastAsia="Times New Roman"/>
      <w:b/>
      <w:bCs/>
      <w:sz w:val="26"/>
      <w:szCs w:val="24"/>
    </w:rPr>
  </w:style>
  <w:style w:type="paragraph" w:styleId="NoSpacing">
    <w:name w:val="No Spacing"/>
    <w:uiPriority w:val="1"/>
    <w:qFormat/>
    <w:rsid w:val="00693F1A"/>
    <w:pPr>
      <w:jc w:val="both"/>
    </w:pPr>
    <w:rPr>
      <w:rFonts w:eastAsia="Arial"/>
      <w:sz w:val="28"/>
      <w:szCs w:val="22"/>
      <w:lang w:eastAsia="en-US"/>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F3368F"/>
    <w:pPr>
      <w:spacing w:before="100" w:beforeAutospacing="1" w:after="100" w:afterAutospacing="1"/>
    </w:pPr>
    <w:rPr>
      <w:noProof/>
      <w:lang w:val="vi-VN"/>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F3368F"/>
    <w:rPr>
      <w:rFonts w:eastAsia="Times New Roman"/>
      <w:noProo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B57C143-1529-431B-A15A-FBC118919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659</TotalTime>
  <Pages>2</Pages>
  <Words>641</Words>
  <Characters>3656</Characters>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2024-03-04T09:30:00Z</cp:lastPrinted>
  <dcterms:created xsi:type="dcterms:W3CDTF">2023-02-13T03:51:00Z</dcterms:created>
  <dcterms:modified xsi:type="dcterms:W3CDTF">2024-03-04T09:34:00Z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1033-11.2.0.11486</vt:lpwstr>
  </property>
  <property fmtid="{D5CDD505-2E9C-101B-9397-08002B2CF9AE}" pid="3" name="ICV">
    <vt:lpwstr>05065E17403E47A6A6EB542BB1554B25</vt:lpwstr>
  </property>
</Properties>
</file>