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0B33" w14:textId="197C0AAA" w:rsidR="004F5279" w:rsidRPr="00723EDD" w:rsidRDefault="002B5C28" w:rsidP="00DC373B">
      <w:pPr>
        <w:spacing w:after="0" w:line="288" w:lineRule="auto"/>
        <w:jc w:val="center"/>
        <w:rPr>
          <w:rFonts w:asciiTheme="majorHAnsi" w:hAnsiTheme="majorHAnsi" w:cstheme="majorHAnsi"/>
          <w:sz w:val="28"/>
          <w:szCs w:val="28"/>
        </w:rPr>
      </w:pPr>
      <w:r w:rsidRPr="00723EDD">
        <w:rPr>
          <w:rFonts w:asciiTheme="majorHAnsi" w:eastAsia="Times New Roman" w:hAnsiTheme="majorHAnsi" w:cstheme="majorHAnsi"/>
          <w:b/>
          <w:bCs/>
          <w:sz w:val="28"/>
          <w:szCs w:val="28"/>
          <w:lang w:val="vi-VN"/>
        </w:rPr>
        <w:t xml:space="preserve">TÊN BÀI </w:t>
      </w:r>
      <w:r w:rsidRPr="00723EDD">
        <w:rPr>
          <w:rFonts w:asciiTheme="majorHAnsi" w:eastAsia="Times New Roman" w:hAnsiTheme="majorHAnsi" w:cstheme="majorHAnsi"/>
          <w:b/>
          <w:bCs/>
          <w:sz w:val="28"/>
          <w:szCs w:val="28"/>
        </w:rPr>
        <w:t>DẠY</w:t>
      </w:r>
      <w:r w:rsidR="009852A3" w:rsidRPr="00723EDD">
        <w:rPr>
          <w:rFonts w:asciiTheme="majorHAnsi" w:eastAsia="Times New Roman" w:hAnsiTheme="majorHAnsi" w:cstheme="majorHAnsi"/>
          <w:b/>
          <w:bCs/>
          <w:sz w:val="28"/>
          <w:szCs w:val="28"/>
          <w:lang w:val="vi-VN"/>
        </w:rPr>
        <w:t xml:space="preserve"> - </w:t>
      </w:r>
      <w:r w:rsidR="003C4A61" w:rsidRPr="00723EDD">
        <w:rPr>
          <w:rFonts w:asciiTheme="majorHAnsi" w:eastAsia="Times New Roman" w:hAnsiTheme="majorHAnsi" w:cstheme="majorHAnsi"/>
          <w:b/>
          <w:bCs/>
          <w:sz w:val="28"/>
          <w:szCs w:val="28"/>
        </w:rPr>
        <w:t xml:space="preserve">BÀI </w:t>
      </w:r>
      <w:r w:rsidR="00CC15EF" w:rsidRPr="00723EDD">
        <w:rPr>
          <w:rFonts w:asciiTheme="majorHAnsi" w:eastAsia="Times New Roman" w:hAnsiTheme="majorHAnsi" w:cstheme="majorHAnsi"/>
          <w:b/>
          <w:bCs/>
          <w:sz w:val="28"/>
          <w:szCs w:val="28"/>
        </w:rPr>
        <w:t>4</w:t>
      </w:r>
      <w:r w:rsidR="003C4A61" w:rsidRPr="00723EDD">
        <w:rPr>
          <w:rFonts w:asciiTheme="majorHAnsi" w:eastAsia="Times New Roman" w:hAnsiTheme="majorHAnsi" w:cstheme="majorHAnsi"/>
          <w:b/>
          <w:bCs/>
          <w:sz w:val="28"/>
          <w:szCs w:val="28"/>
        </w:rPr>
        <w:t>:</w:t>
      </w:r>
      <w:r w:rsidR="004F5279" w:rsidRPr="00723EDD">
        <w:rPr>
          <w:rFonts w:asciiTheme="majorHAnsi" w:hAnsiTheme="majorHAnsi" w:cstheme="majorHAnsi"/>
          <w:sz w:val="28"/>
          <w:szCs w:val="28"/>
        </w:rPr>
        <w:t xml:space="preserve"> </w:t>
      </w:r>
      <w:r w:rsidR="00CC15EF" w:rsidRPr="00723EDD">
        <w:rPr>
          <w:rFonts w:asciiTheme="majorHAnsi" w:eastAsia="Times New Roman" w:hAnsiTheme="majorHAnsi" w:cstheme="majorHAnsi"/>
          <w:b/>
          <w:bCs/>
          <w:sz w:val="28"/>
          <w:szCs w:val="28"/>
        </w:rPr>
        <w:t>LIÊN MINH</w:t>
      </w:r>
      <w:r w:rsidR="004F5279" w:rsidRPr="00723EDD">
        <w:rPr>
          <w:rFonts w:asciiTheme="majorHAnsi" w:eastAsia="Times New Roman" w:hAnsiTheme="majorHAnsi" w:cstheme="majorHAnsi"/>
          <w:b/>
          <w:bCs/>
          <w:sz w:val="28"/>
          <w:szCs w:val="28"/>
        </w:rPr>
        <w:t xml:space="preserve"> CHÂU ÂU</w:t>
      </w:r>
    </w:p>
    <w:p w14:paraId="7C7003A8" w14:textId="708FAC02" w:rsidR="002B5C28" w:rsidRPr="00723EDD" w:rsidRDefault="002B5C28" w:rsidP="00DC373B">
      <w:pPr>
        <w:spacing w:after="0" w:line="288" w:lineRule="auto"/>
        <w:jc w:val="center"/>
        <w:rPr>
          <w:rFonts w:asciiTheme="majorHAnsi" w:eastAsia="Times New Roman" w:hAnsiTheme="majorHAnsi" w:cstheme="majorHAnsi"/>
          <w:sz w:val="28"/>
          <w:szCs w:val="28"/>
        </w:rPr>
      </w:pPr>
      <w:r w:rsidRPr="00723EDD">
        <w:rPr>
          <w:rFonts w:asciiTheme="majorHAnsi" w:eastAsia="Times New Roman" w:hAnsiTheme="majorHAnsi" w:cstheme="majorHAnsi"/>
          <w:sz w:val="28"/>
          <w:szCs w:val="28"/>
          <w:lang w:val="vi-VN"/>
        </w:rPr>
        <w:t>Môn học/Hoạt động giáo dục</w:t>
      </w:r>
      <w:r w:rsidRPr="00723EDD">
        <w:rPr>
          <w:rFonts w:asciiTheme="majorHAnsi" w:eastAsia="Times New Roman" w:hAnsiTheme="majorHAnsi" w:cstheme="majorHAnsi"/>
          <w:sz w:val="28"/>
          <w:szCs w:val="28"/>
        </w:rPr>
        <w:t xml:space="preserve">: </w:t>
      </w:r>
      <w:r w:rsidR="00CC64A2" w:rsidRPr="00723EDD">
        <w:rPr>
          <w:rFonts w:asciiTheme="majorHAnsi" w:eastAsia="Times New Roman" w:hAnsiTheme="majorHAnsi" w:cstheme="majorHAnsi"/>
          <w:sz w:val="28"/>
          <w:szCs w:val="28"/>
        </w:rPr>
        <w:t xml:space="preserve">LỊCH SỬ VÀ </w:t>
      </w:r>
      <w:r w:rsidRPr="00723EDD">
        <w:rPr>
          <w:rFonts w:asciiTheme="majorHAnsi" w:eastAsia="Times New Roman" w:hAnsiTheme="majorHAnsi" w:cstheme="majorHAnsi"/>
          <w:sz w:val="28"/>
          <w:szCs w:val="28"/>
        </w:rPr>
        <w:t xml:space="preserve">ĐỊA LÍ; Lớp: </w:t>
      </w:r>
      <w:r w:rsidR="00A50B2B" w:rsidRPr="00723EDD">
        <w:rPr>
          <w:rFonts w:asciiTheme="majorHAnsi" w:eastAsia="Times New Roman" w:hAnsiTheme="majorHAnsi" w:cstheme="majorHAnsi"/>
          <w:sz w:val="28"/>
          <w:szCs w:val="28"/>
        </w:rPr>
        <w:t>7</w:t>
      </w:r>
    </w:p>
    <w:p w14:paraId="70493D1D" w14:textId="38B87F6E" w:rsidR="002B5C28" w:rsidRPr="00723EDD" w:rsidRDefault="002B5C28" w:rsidP="00DC373B">
      <w:pPr>
        <w:spacing w:after="0" w:line="288" w:lineRule="auto"/>
        <w:jc w:val="center"/>
        <w:rPr>
          <w:rFonts w:asciiTheme="majorHAnsi" w:eastAsia="Times New Roman" w:hAnsiTheme="majorHAnsi" w:cstheme="majorHAnsi"/>
          <w:sz w:val="28"/>
          <w:szCs w:val="28"/>
          <w:lang w:val="vi-VN"/>
        </w:rPr>
      </w:pPr>
      <w:r w:rsidRPr="00723EDD">
        <w:rPr>
          <w:rFonts w:asciiTheme="majorHAnsi" w:eastAsia="Times New Roman" w:hAnsiTheme="majorHAnsi" w:cstheme="majorHAnsi"/>
          <w:sz w:val="28"/>
          <w:szCs w:val="28"/>
        </w:rPr>
        <w:t>Thời gian thực hiện</w:t>
      </w:r>
      <w:r w:rsidR="003B7FB1" w:rsidRPr="00723EDD">
        <w:rPr>
          <w:rFonts w:asciiTheme="majorHAnsi" w:eastAsia="Times New Roman" w:hAnsiTheme="majorHAnsi" w:cstheme="majorHAnsi"/>
          <w:sz w:val="28"/>
          <w:szCs w:val="28"/>
          <w:lang w:val="vi-VN"/>
        </w:rPr>
        <w:t xml:space="preserve">: </w:t>
      </w:r>
      <w:r w:rsidR="004C0D31" w:rsidRPr="00723EDD">
        <w:rPr>
          <w:rFonts w:asciiTheme="majorHAnsi" w:eastAsia="Times New Roman" w:hAnsiTheme="majorHAnsi" w:cstheme="majorHAnsi"/>
          <w:sz w:val="28"/>
          <w:szCs w:val="28"/>
        </w:rPr>
        <w:t>01</w:t>
      </w:r>
      <w:r w:rsidR="003B7FB1" w:rsidRPr="00723EDD">
        <w:rPr>
          <w:rFonts w:asciiTheme="majorHAnsi" w:eastAsia="Times New Roman" w:hAnsiTheme="majorHAnsi" w:cstheme="majorHAnsi"/>
          <w:sz w:val="28"/>
          <w:szCs w:val="28"/>
          <w:lang w:val="vi-VN"/>
        </w:rPr>
        <w:t xml:space="preserve"> </w:t>
      </w:r>
      <w:r w:rsidR="004C0D31" w:rsidRPr="00723EDD">
        <w:rPr>
          <w:rFonts w:asciiTheme="majorHAnsi" w:eastAsia="Times New Roman" w:hAnsiTheme="majorHAnsi" w:cstheme="majorHAnsi"/>
          <w:sz w:val="28"/>
          <w:szCs w:val="28"/>
        </w:rPr>
        <w:t>t</w:t>
      </w:r>
      <w:r w:rsidR="003B7FB1" w:rsidRPr="00723EDD">
        <w:rPr>
          <w:rFonts w:asciiTheme="majorHAnsi" w:eastAsia="Times New Roman" w:hAnsiTheme="majorHAnsi" w:cstheme="majorHAnsi"/>
          <w:sz w:val="28"/>
          <w:szCs w:val="28"/>
          <w:lang w:val="vi-VN"/>
        </w:rPr>
        <w:t>iết</w:t>
      </w:r>
    </w:p>
    <w:p w14:paraId="1D721D1B" w14:textId="5479DCBD" w:rsidR="006144E1" w:rsidRPr="00723EDD" w:rsidRDefault="00156C6F" w:rsidP="00DC373B">
      <w:pPr>
        <w:spacing w:after="0" w:line="288" w:lineRule="auto"/>
        <w:jc w:val="center"/>
        <w:rPr>
          <w:rFonts w:asciiTheme="majorHAnsi" w:hAnsiTheme="majorHAnsi" w:cstheme="majorHAnsi"/>
          <w:i/>
          <w:iCs/>
          <w:sz w:val="28"/>
          <w:szCs w:val="28"/>
          <w:shd w:val="clear" w:color="auto" w:fill="FFFFFF"/>
        </w:rPr>
      </w:pPr>
      <w:r w:rsidRPr="00723EDD">
        <w:rPr>
          <w:rFonts w:asciiTheme="majorHAnsi" w:hAnsiTheme="majorHAnsi" w:cstheme="majorHAnsi"/>
          <w:i/>
          <w:iCs/>
          <w:sz w:val="28"/>
          <w:szCs w:val="28"/>
          <w:shd w:val="clear" w:color="auto" w:fill="FFFFFF"/>
        </w:rPr>
        <w:t xml:space="preserve">                                                              Ngày giảng: </w:t>
      </w:r>
    </w:p>
    <w:p w14:paraId="63736CB8" w14:textId="0E20DAAF" w:rsidR="009150D7" w:rsidRPr="00723EDD" w:rsidRDefault="00E62A1E" w:rsidP="00DC373B">
      <w:pPr>
        <w:spacing w:after="0" w:line="288" w:lineRule="auto"/>
        <w:jc w:val="both"/>
        <w:rPr>
          <w:rFonts w:asciiTheme="majorHAnsi" w:hAnsiTheme="majorHAnsi" w:cstheme="majorHAnsi"/>
          <w:b/>
          <w:bCs/>
          <w:sz w:val="28"/>
          <w:szCs w:val="28"/>
          <w:shd w:val="clear" w:color="auto" w:fill="FFFFFF"/>
        </w:rPr>
      </w:pPr>
      <w:r w:rsidRPr="00723EDD">
        <w:rPr>
          <w:rFonts w:asciiTheme="majorHAnsi" w:hAnsiTheme="majorHAnsi" w:cstheme="majorHAnsi"/>
          <w:b/>
          <w:bCs/>
          <w:sz w:val="28"/>
          <w:szCs w:val="28"/>
          <w:shd w:val="clear" w:color="auto" w:fill="FFFFFF"/>
        </w:rPr>
        <w:t xml:space="preserve">I. </w:t>
      </w:r>
      <w:r w:rsidR="009150D7" w:rsidRPr="00723EDD">
        <w:rPr>
          <w:rFonts w:asciiTheme="majorHAnsi" w:hAnsiTheme="majorHAnsi" w:cstheme="majorHAnsi"/>
          <w:b/>
          <w:bCs/>
          <w:sz w:val="28"/>
          <w:szCs w:val="28"/>
          <w:shd w:val="clear" w:color="auto" w:fill="FFFFFF"/>
        </w:rPr>
        <w:t>M</w:t>
      </w:r>
      <w:r w:rsidR="002B5C28" w:rsidRPr="00723EDD">
        <w:rPr>
          <w:rFonts w:asciiTheme="majorHAnsi" w:hAnsiTheme="majorHAnsi" w:cstheme="majorHAnsi"/>
          <w:b/>
          <w:bCs/>
          <w:sz w:val="28"/>
          <w:szCs w:val="28"/>
          <w:shd w:val="clear" w:color="auto" w:fill="FFFFFF"/>
        </w:rPr>
        <w:t>ỤC TIÊU</w:t>
      </w:r>
    </w:p>
    <w:p w14:paraId="17DF477A" w14:textId="084AFA4F" w:rsidR="00D216B8" w:rsidRPr="00723EDD" w:rsidRDefault="00E62A1E" w:rsidP="00DC373B">
      <w:pPr>
        <w:spacing w:after="0" w:line="288" w:lineRule="auto"/>
        <w:jc w:val="both"/>
        <w:rPr>
          <w:rFonts w:asciiTheme="majorHAnsi" w:hAnsiTheme="majorHAnsi" w:cstheme="majorHAnsi"/>
          <w:b/>
          <w:bCs/>
          <w:sz w:val="28"/>
          <w:szCs w:val="28"/>
          <w:shd w:val="clear" w:color="auto" w:fill="FFFFFF"/>
        </w:rPr>
      </w:pPr>
      <w:r w:rsidRPr="00723EDD">
        <w:rPr>
          <w:rFonts w:asciiTheme="majorHAnsi" w:hAnsiTheme="majorHAnsi" w:cstheme="majorHAnsi"/>
          <w:b/>
          <w:bCs/>
          <w:sz w:val="28"/>
          <w:szCs w:val="28"/>
          <w:shd w:val="clear" w:color="auto" w:fill="FFFFFF"/>
        </w:rPr>
        <w:t xml:space="preserve">1. </w:t>
      </w:r>
      <w:r w:rsidR="007F0102" w:rsidRPr="00723EDD">
        <w:rPr>
          <w:rFonts w:asciiTheme="majorHAnsi" w:hAnsiTheme="majorHAnsi" w:cstheme="majorHAnsi"/>
          <w:b/>
          <w:bCs/>
          <w:sz w:val="28"/>
          <w:szCs w:val="28"/>
          <w:shd w:val="clear" w:color="auto" w:fill="FFFFFF"/>
        </w:rPr>
        <w:t>Kiến thức</w:t>
      </w:r>
    </w:p>
    <w:p w14:paraId="3F716C23" w14:textId="2A199071" w:rsidR="007E65D2" w:rsidRPr="00723EDD" w:rsidRDefault="007E65D2" w:rsidP="00DC373B">
      <w:pPr>
        <w:pStyle w:val="ListParagraph"/>
        <w:spacing w:after="0" w:line="288" w:lineRule="auto"/>
        <w:ind w:left="0"/>
        <w:contextualSpacing w:val="0"/>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 xác định </w:t>
      </w:r>
      <w:r w:rsidR="009E433E" w:rsidRPr="00723EDD">
        <w:rPr>
          <w:rFonts w:asciiTheme="majorHAnsi" w:hAnsiTheme="majorHAnsi" w:cstheme="majorHAnsi"/>
          <w:sz w:val="28"/>
          <w:szCs w:val="28"/>
          <w:shd w:val="clear" w:color="auto" w:fill="FFFFFF"/>
        </w:rPr>
        <w:t xml:space="preserve">được </w:t>
      </w:r>
      <w:r w:rsidRPr="00723EDD">
        <w:rPr>
          <w:rFonts w:asciiTheme="majorHAnsi" w:hAnsiTheme="majorHAnsi" w:cstheme="majorHAnsi"/>
          <w:sz w:val="28"/>
          <w:szCs w:val="28"/>
          <w:shd w:val="clear" w:color="auto" w:fill="FFFFFF"/>
        </w:rPr>
        <w:t>các nước thành viên của EU trên bản đồ.</w:t>
      </w:r>
    </w:p>
    <w:p w14:paraId="3B1A5586" w14:textId="35227AF5" w:rsidR="00CC15EF" w:rsidRPr="00723EDD" w:rsidRDefault="007E65D2"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 </w:t>
      </w:r>
      <w:r w:rsidR="00CC15EF" w:rsidRPr="00723EDD">
        <w:rPr>
          <w:rFonts w:asciiTheme="majorHAnsi" w:hAnsiTheme="majorHAnsi" w:cstheme="majorHAnsi"/>
          <w:sz w:val="28"/>
          <w:szCs w:val="28"/>
          <w:shd w:val="clear" w:color="auto" w:fill="FFFFFF"/>
        </w:rPr>
        <w:t>Nêu được dẫn chứng về Liên minh châu Âu (EU) như một trong bốn trung tâm kinh tế lớn trên thế giới.</w:t>
      </w:r>
    </w:p>
    <w:p w14:paraId="15C81EEF" w14:textId="523427D8" w:rsidR="00E62A1E" w:rsidRPr="00723EDD" w:rsidRDefault="00E62A1E" w:rsidP="00DC373B">
      <w:pPr>
        <w:spacing w:after="0" w:line="288" w:lineRule="auto"/>
        <w:jc w:val="both"/>
        <w:rPr>
          <w:rFonts w:asciiTheme="majorHAnsi" w:hAnsiTheme="majorHAnsi" w:cstheme="majorHAnsi"/>
          <w:b/>
          <w:bCs/>
          <w:sz w:val="28"/>
          <w:szCs w:val="28"/>
          <w:shd w:val="clear" w:color="auto" w:fill="FFFFFF"/>
        </w:rPr>
      </w:pPr>
      <w:r w:rsidRPr="00723EDD">
        <w:rPr>
          <w:rFonts w:asciiTheme="majorHAnsi" w:hAnsiTheme="majorHAnsi" w:cstheme="majorHAnsi"/>
          <w:b/>
          <w:bCs/>
          <w:sz w:val="28"/>
          <w:szCs w:val="28"/>
          <w:shd w:val="clear" w:color="auto" w:fill="FFFFFF"/>
        </w:rPr>
        <w:t>2. Năng lực</w:t>
      </w:r>
    </w:p>
    <w:p w14:paraId="07BAD202" w14:textId="394A20F1" w:rsidR="00491D02" w:rsidRPr="00723EDD" w:rsidRDefault="00491D02"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lang w:val="vi-VN"/>
        </w:rPr>
        <w:t xml:space="preserve">+ </w:t>
      </w:r>
      <w:r w:rsidR="00F97FCC" w:rsidRPr="00723EDD">
        <w:rPr>
          <w:rFonts w:asciiTheme="majorHAnsi" w:hAnsiTheme="majorHAnsi" w:cstheme="majorHAnsi"/>
          <w:sz w:val="28"/>
          <w:szCs w:val="28"/>
          <w:shd w:val="clear" w:color="auto" w:fill="FFFFFF"/>
        </w:rPr>
        <w:t>Năng lực t</w:t>
      </w:r>
      <w:r w:rsidRPr="00723EDD">
        <w:rPr>
          <w:rFonts w:asciiTheme="majorHAnsi" w:hAnsiTheme="majorHAnsi" w:cstheme="majorHAnsi"/>
          <w:sz w:val="28"/>
          <w:szCs w:val="28"/>
          <w:shd w:val="clear" w:color="auto" w:fill="FFFFFF"/>
          <w:lang w:val="vi-VN"/>
        </w:rPr>
        <w:t>ự chủ và tự học</w:t>
      </w:r>
      <w:r w:rsidR="0086797F" w:rsidRPr="00723EDD">
        <w:rPr>
          <w:rFonts w:asciiTheme="majorHAnsi" w:hAnsiTheme="majorHAnsi" w:cstheme="majorHAnsi"/>
          <w:sz w:val="28"/>
          <w:szCs w:val="28"/>
          <w:shd w:val="clear" w:color="auto" w:fill="FFFFFF"/>
        </w:rPr>
        <w:t>.</w:t>
      </w:r>
    </w:p>
    <w:p w14:paraId="3C32B0EB" w14:textId="4B4D0EAF" w:rsidR="00FE3306" w:rsidRPr="00723EDD" w:rsidRDefault="00491D02"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lang w:val="vi-VN"/>
        </w:rPr>
        <w:t xml:space="preserve">+ </w:t>
      </w:r>
      <w:r w:rsidR="0086797F" w:rsidRPr="00723EDD">
        <w:rPr>
          <w:rFonts w:asciiTheme="majorHAnsi" w:hAnsiTheme="majorHAnsi" w:cstheme="majorHAnsi"/>
          <w:sz w:val="28"/>
          <w:szCs w:val="28"/>
          <w:shd w:val="clear" w:color="auto" w:fill="FFFFFF"/>
        </w:rPr>
        <w:t>Năng lực g</w:t>
      </w:r>
      <w:r w:rsidRPr="00723EDD">
        <w:rPr>
          <w:rFonts w:asciiTheme="majorHAnsi" w:hAnsiTheme="majorHAnsi" w:cstheme="majorHAnsi"/>
          <w:sz w:val="28"/>
          <w:szCs w:val="28"/>
          <w:shd w:val="clear" w:color="auto" w:fill="FFFFFF"/>
          <w:lang w:val="vi-VN"/>
        </w:rPr>
        <w:t>iải quyết vấn đề sáng tạo</w:t>
      </w:r>
      <w:r w:rsidR="006A17AF" w:rsidRPr="00723EDD">
        <w:rPr>
          <w:rFonts w:asciiTheme="majorHAnsi" w:hAnsiTheme="majorHAnsi" w:cstheme="majorHAnsi"/>
          <w:sz w:val="28"/>
          <w:szCs w:val="28"/>
          <w:shd w:val="clear" w:color="auto" w:fill="FFFFFF"/>
        </w:rPr>
        <w:t>.</w:t>
      </w:r>
    </w:p>
    <w:p w14:paraId="32A3EC53" w14:textId="2B0DAA6E" w:rsidR="0086797F" w:rsidRPr="00723EDD" w:rsidRDefault="006F39B0"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 </w:t>
      </w:r>
      <w:r w:rsidR="004F5279" w:rsidRPr="00723EDD">
        <w:rPr>
          <w:rFonts w:asciiTheme="majorHAnsi" w:hAnsiTheme="majorHAnsi" w:cstheme="majorHAnsi"/>
          <w:sz w:val="28"/>
          <w:szCs w:val="28"/>
          <w:shd w:val="clear" w:color="auto" w:fill="FFFFFF"/>
        </w:rPr>
        <w:t xml:space="preserve">Năng lực nhận thức </w:t>
      </w:r>
      <w:r w:rsidR="0086797F" w:rsidRPr="00723EDD">
        <w:rPr>
          <w:rFonts w:asciiTheme="majorHAnsi" w:hAnsiTheme="majorHAnsi" w:cstheme="majorHAnsi"/>
          <w:sz w:val="28"/>
          <w:szCs w:val="28"/>
          <w:shd w:val="clear" w:color="auto" w:fill="FFFFFF"/>
        </w:rPr>
        <w:t>khoa học Đ</w:t>
      </w:r>
      <w:r w:rsidR="004F5279" w:rsidRPr="00723EDD">
        <w:rPr>
          <w:rFonts w:asciiTheme="majorHAnsi" w:hAnsiTheme="majorHAnsi" w:cstheme="majorHAnsi"/>
          <w:sz w:val="28"/>
          <w:szCs w:val="28"/>
          <w:shd w:val="clear" w:color="auto" w:fill="FFFFFF"/>
        </w:rPr>
        <w:t>ịa lí</w:t>
      </w:r>
      <w:r w:rsidR="0086797F" w:rsidRPr="00723EDD">
        <w:rPr>
          <w:rFonts w:asciiTheme="majorHAnsi" w:hAnsiTheme="majorHAnsi" w:cstheme="majorHAnsi"/>
          <w:sz w:val="28"/>
          <w:szCs w:val="28"/>
          <w:shd w:val="clear" w:color="auto" w:fill="FFFFFF"/>
        </w:rPr>
        <w:t xml:space="preserve"> thông qua thông tin, bản đồ, bảng số liệu</w:t>
      </w:r>
      <w:r w:rsidR="00852CA1" w:rsidRPr="00723EDD">
        <w:rPr>
          <w:rFonts w:asciiTheme="majorHAnsi" w:hAnsiTheme="majorHAnsi" w:cstheme="majorHAnsi"/>
          <w:sz w:val="28"/>
          <w:szCs w:val="28"/>
          <w:shd w:val="clear" w:color="auto" w:fill="FFFFFF"/>
        </w:rPr>
        <w:t>.</w:t>
      </w:r>
    </w:p>
    <w:p w14:paraId="42F2665B" w14:textId="3C0B59B3" w:rsidR="006F39B0" w:rsidRPr="00723EDD" w:rsidRDefault="004F5279" w:rsidP="00DC373B">
      <w:pPr>
        <w:spacing w:after="0" w:line="288" w:lineRule="auto"/>
        <w:jc w:val="both"/>
        <w:rPr>
          <w:rFonts w:asciiTheme="majorHAnsi" w:hAnsiTheme="majorHAnsi" w:cstheme="majorHAnsi"/>
          <w:bCs/>
          <w:sz w:val="28"/>
          <w:szCs w:val="28"/>
          <w:shd w:val="clear" w:color="auto" w:fill="FFFFFF"/>
        </w:rPr>
      </w:pPr>
      <w:r w:rsidRPr="00723EDD">
        <w:rPr>
          <w:rFonts w:asciiTheme="majorHAnsi" w:hAnsiTheme="majorHAnsi" w:cstheme="majorHAnsi"/>
          <w:bCs/>
          <w:sz w:val="28"/>
          <w:szCs w:val="28"/>
          <w:shd w:val="clear" w:color="auto" w:fill="FFFFFF"/>
        </w:rPr>
        <w:t>+</w:t>
      </w:r>
      <w:r w:rsidRPr="00723EDD">
        <w:rPr>
          <w:rFonts w:asciiTheme="majorHAnsi" w:hAnsiTheme="majorHAnsi" w:cstheme="majorHAnsi"/>
          <w:bCs/>
          <w:sz w:val="28"/>
          <w:szCs w:val="28"/>
          <w:shd w:val="clear" w:color="auto" w:fill="FFFFFF"/>
        </w:rPr>
        <w:tab/>
        <w:t xml:space="preserve"> Năng lực vận dụng kiến thức, kí năng </w:t>
      </w:r>
      <w:r w:rsidR="0086797F" w:rsidRPr="00723EDD">
        <w:rPr>
          <w:rFonts w:asciiTheme="majorHAnsi" w:hAnsiTheme="majorHAnsi" w:cstheme="majorHAnsi"/>
          <w:bCs/>
          <w:sz w:val="28"/>
          <w:szCs w:val="28"/>
          <w:shd w:val="clear" w:color="auto" w:fill="FFFFFF"/>
        </w:rPr>
        <w:t>đã học vào thực tế</w:t>
      </w:r>
      <w:r w:rsidRPr="00723EDD">
        <w:rPr>
          <w:rFonts w:asciiTheme="majorHAnsi" w:hAnsiTheme="majorHAnsi" w:cstheme="majorHAnsi"/>
          <w:bCs/>
          <w:sz w:val="28"/>
          <w:szCs w:val="28"/>
          <w:shd w:val="clear" w:color="auto" w:fill="FFFFFF"/>
        </w:rPr>
        <w:t>.</w:t>
      </w:r>
    </w:p>
    <w:p w14:paraId="634BF87E" w14:textId="35E8E6FE" w:rsidR="003E2A54" w:rsidRPr="00723EDD" w:rsidRDefault="00401F4E" w:rsidP="00DC373B">
      <w:pPr>
        <w:spacing w:after="0" w:line="288" w:lineRule="auto"/>
        <w:jc w:val="both"/>
        <w:rPr>
          <w:rFonts w:asciiTheme="majorHAnsi" w:hAnsiTheme="majorHAnsi" w:cstheme="majorHAnsi"/>
          <w:b/>
          <w:bCs/>
          <w:sz w:val="28"/>
          <w:szCs w:val="28"/>
          <w:shd w:val="clear" w:color="auto" w:fill="FFFFFF"/>
        </w:rPr>
      </w:pPr>
      <w:r w:rsidRPr="00723EDD">
        <w:rPr>
          <w:rFonts w:asciiTheme="majorHAnsi" w:hAnsiTheme="majorHAnsi" w:cstheme="majorHAnsi"/>
          <w:b/>
          <w:bCs/>
          <w:sz w:val="28"/>
          <w:szCs w:val="28"/>
          <w:shd w:val="clear" w:color="auto" w:fill="FFFFFF"/>
        </w:rPr>
        <w:t>3. Phẩm chất</w:t>
      </w:r>
    </w:p>
    <w:p w14:paraId="4A94DE1C" w14:textId="241572B0" w:rsidR="0086797F" w:rsidRPr="00723EDD" w:rsidRDefault="0086797F"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Yêu khoa học, ham học hỏi, tìm tòi.</w:t>
      </w:r>
    </w:p>
    <w:p w14:paraId="127523C5" w14:textId="1A7D0E28" w:rsidR="00546E40" w:rsidRPr="00723EDD" w:rsidRDefault="00D216B8" w:rsidP="00DC373B">
      <w:pPr>
        <w:spacing w:after="0" w:line="288" w:lineRule="auto"/>
        <w:jc w:val="both"/>
        <w:rPr>
          <w:rFonts w:asciiTheme="majorHAnsi" w:hAnsiTheme="majorHAnsi" w:cstheme="majorHAnsi"/>
          <w:b/>
          <w:bCs/>
          <w:sz w:val="28"/>
          <w:szCs w:val="28"/>
          <w:shd w:val="clear" w:color="auto" w:fill="FFFFFF"/>
        </w:rPr>
      </w:pPr>
      <w:r w:rsidRPr="00723EDD">
        <w:rPr>
          <w:rFonts w:asciiTheme="majorHAnsi" w:hAnsiTheme="majorHAnsi" w:cstheme="majorHAnsi"/>
          <w:b/>
          <w:bCs/>
          <w:sz w:val="28"/>
          <w:szCs w:val="28"/>
          <w:shd w:val="clear" w:color="auto" w:fill="FFFFFF"/>
        </w:rPr>
        <w:t>II. T</w:t>
      </w:r>
      <w:r w:rsidR="002B5C28" w:rsidRPr="00723EDD">
        <w:rPr>
          <w:rFonts w:asciiTheme="majorHAnsi" w:hAnsiTheme="majorHAnsi" w:cstheme="majorHAnsi"/>
          <w:b/>
          <w:bCs/>
          <w:sz w:val="28"/>
          <w:szCs w:val="28"/>
          <w:shd w:val="clear" w:color="auto" w:fill="FFFFFF"/>
        </w:rPr>
        <w:t>HIẾT BỊ DẠY HỌC VÀ HỌC LIỆU</w:t>
      </w:r>
    </w:p>
    <w:p w14:paraId="45EBBB4C" w14:textId="5A62F6D1" w:rsidR="00CC15EF" w:rsidRPr="00723EDD" w:rsidRDefault="00CC15EF"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w:t>
      </w:r>
      <w:r w:rsidRPr="00723EDD">
        <w:rPr>
          <w:rFonts w:asciiTheme="majorHAnsi" w:hAnsiTheme="majorHAnsi" w:cstheme="majorHAnsi"/>
          <w:sz w:val="28"/>
          <w:szCs w:val="28"/>
          <w:shd w:val="clear" w:color="auto" w:fill="FFFFFF"/>
        </w:rPr>
        <w:tab/>
        <w:t xml:space="preserve"> Bản đổ các nước thành viên của Liên minh châu Âu, năm 2020.</w:t>
      </w:r>
    </w:p>
    <w:p w14:paraId="1174B724" w14:textId="1C335B7F" w:rsidR="002E73FA" w:rsidRPr="00723EDD" w:rsidRDefault="00CC15EF" w:rsidP="00DC373B">
      <w:pPr>
        <w:spacing w:after="0" w:line="288" w:lineRule="auto"/>
        <w:jc w:val="both"/>
        <w:rPr>
          <w:rFonts w:asciiTheme="majorHAnsi" w:hAnsiTheme="majorHAnsi" w:cstheme="majorHAnsi"/>
          <w:sz w:val="28"/>
          <w:szCs w:val="28"/>
          <w:shd w:val="clear" w:color="auto" w:fill="FFFFFF"/>
          <w:lang w:val="vi-VN"/>
        </w:rPr>
      </w:pPr>
      <w:r w:rsidRPr="00723EDD">
        <w:rPr>
          <w:rFonts w:asciiTheme="majorHAnsi" w:hAnsiTheme="majorHAnsi" w:cstheme="majorHAnsi"/>
          <w:sz w:val="28"/>
          <w:szCs w:val="28"/>
          <w:shd w:val="clear" w:color="auto" w:fill="FFFFFF"/>
        </w:rPr>
        <w:t>-</w:t>
      </w:r>
      <w:r w:rsidRPr="00723EDD">
        <w:rPr>
          <w:rFonts w:asciiTheme="majorHAnsi" w:hAnsiTheme="majorHAnsi" w:cstheme="majorHAnsi"/>
          <w:sz w:val="28"/>
          <w:szCs w:val="28"/>
          <w:shd w:val="clear" w:color="auto" w:fill="FFFFFF"/>
        </w:rPr>
        <w:tab/>
        <w:t xml:space="preserve"> Bảng số liệu vế GDP và GDP/người của các trung tâm kinh tế lớn trên thế giới năm 2020.</w:t>
      </w:r>
    </w:p>
    <w:p w14:paraId="6179481D" w14:textId="2A15629C" w:rsidR="002B5C28" w:rsidRPr="00723EDD" w:rsidRDefault="009E778A" w:rsidP="00DC373B">
      <w:pPr>
        <w:spacing w:after="0" w:line="288" w:lineRule="auto"/>
        <w:jc w:val="both"/>
        <w:rPr>
          <w:rFonts w:asciiTheme="majorHAnsi" w:hAnsiTheme="majorHAnsi" w:cstheme="majorHAnsi"/>
          <w:b/>
          <w:bCs/>
          <w:sz w:val="28"/>
          <w:szCs w:val="28"/>
          <w:shd w:val="clear" w:color="auto" w:fill="FFFFFF"/>
          <w:lang w:val="vi-VN"/>
        </w:rPr>
      </w:pPr>
      <w:r w:rsidRPr="00723EDD">
        <w:rPr>
          <w:rFonts w:asciiTheme="majorHAnsi" w:hAnsiTheme="majorHAnsi" w:cstheme="majorHAnsi"/>
          <w:b/>
          <w:bCs/>
          <w:sz w:val="28"/>
          <w:szCs w:val="28"/>
          <w:shd w:val="clear" w:color="auto" w:fill="FFFFFF"/>
          <w:lang w:val="vi-VN"/>
        </w:rPr>
        <w:t>III. TIẾN TRÌNH DẠY HỌC</w:t>
      </w:r>
    </w:p>
    <w:p w14:paraId="75416160" w14:textId="42F4CE1B" w:rsidR="0034247F" w:rsidRPr="00723EDD" w:rsidRDefault="0034247F" w:rsidP="00DC373B">
      <w:pPr>
        <w:spacing w:after="0" w:line="288" w:lineRule="auto"/>
        <w:jc w:val="both"/>
        <w:rPr>
          <w:rFonts w:asciiTheme="majorHAnsi" w:hAnsiTheme="majorHAnsi" w:cstheme="majorHAnsi"/>
          <w:b/>
          <w:bCs/>
          <w:sz w:val="28"/>
          <w:szCs w:val="28"/>
          <w:shd w:val="clear" w:color="auto" w:fill="FFFFFF"/>
          <w:lang w:val="vi-VN"/>
        </w:rPr>
      </w:pPr>
      <w:bookmarkStart w:id="0" w:name="_Hlk72937145"/>
      <w:r w:rsidRPr="00723EDD">
        <w:rPr>
          <w:rFonts w:asciiTheme="majorHAnsi" w:hAnsiTheme="majorHAnsi" w:cstheme="majorHAnsi"/>
          <w:b/>
          <w:bCs/>
          <w:sz w:val="28"/>
          <w:szCs w:val="28"/>
          <w:shd w:val="clear" w:color="auto" w:fill="FFFFFF"/>
        </w:rPr>
        <w:t xml:space="preserve">1. </w:t>
      </w:r>
      <w:r w:rsidR="00E01FF6" w:rsidRPr="00723EDD">
        <w:rPr>
          <w:rFonts w:asciiTheme="majorHAnsi" w:hAnsiTheme="majorHAnsi" w:cstheme="majorHAnsi"/>
          <w:b/>
          <w:bCs/>
          <w:sz w:val="28"/>
          <w:szCs w:val="28"/>
          <w:shd w:val="clear" w:color="auto" w:fill="FFFFFF"/>
          <w:lang w:val="vi-VN"/>
        </w:rPr>
        <w:t>Hoạt động xuất phát/ khởi động</w:t>
      </w:r>
      <w:r w:rsidR="001742B1" w:rsidRPr="00723EDD">
        <w:rPr>
          <w:rFonts w:asciiTheme="majorHAnsi" w:hAnsiTheme="majorHAnsi" w:cstheme="majorHAnsi"/>
          <w:b/>
          <w:bCs/>
          <w:sz w:val="28"/>
          <w:szCs w:val="28"/>
          <w:shd w:val="clear" w:color="auto" w:fill="FFFFFF"/>
          <w:lang w:val="vi-VN"/>
        </w:rPr>
        <w:t xml:space="preserve"> </w:t>
      </w:r>
    </w:p>
    <w:p w14:paraId="73672117" w14:textId="7F9ED703" w:rsidR="0034247F" w:rsidRPr="00723EDD" w:rsidRDefault="0034247F"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a. Mục tiêu</w:t>
      </w:r>
    </w:p>
    <w:p w14:paraId="0BAB97D0" w14:textId="7647EC3D" w:rsidR="0034247F" w:rsidRPr="00723EDD" w:rsidRDefault="0034247F"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 </w:t>
      </w:r>
      <w:r w:rsidR="00E77183" w:rsidRPr="00723EDD">
        <w:rPr>
          <w:rFonts w:asciiTheme="majorHAnsi" w:hAnsiTheme="majorHAnsi" w:cstheme="majorHAnsi"/>
          <w:sz w:val="28"/>
          <w:szCs w:val="28"/>
          <w:shd w:val="clear" w:color="auto" w:fill="FFFFFF"/>
        </w:rPr>
        <w:t xml:space="preserve">Cung cấp thông tin, tạo kết </w:t>
      </w:r>
      <w:r w:rsidRPr="00723EDD">
        <w:rPr>
          <w:rFonts w:asciiTheme="majorHAnsi" w:hAnsiTheme="majorHAnsi" w:cstheme="majorHAnsi"/>
          <w:sz w:val="28"/>
          <w:szCs w:val="28"/>
          <w:shd w:val="clear" w:color="auto" w:fill="FFFFFF"/>
        </w:rPr>
        <w:t xml:space="preserve">nối </w:t>
      </w:r>
      <w:r w:rsidR="00E77183" w:rsidRPr="00723EDD">
        <w:rPr>
          <w:rFonts w:asciiTheme="majorHAnsi" w:hAnsiTheme="majorHAnsi" w:cstheme="majorHAnsi"/>
          <w:sz w:val="28"/>
          <w:szCs w:val="28"/>
          <w:shd w:val="clear" w:color="auto" w:fill="FFFFFF"/>
        </w:rPr>
        <w:t>giữa kiến thức của học sinh với nội dung bài học.</w:t>
      </w:r>
      <w:r w:rsidR="004A5E36" w:rsidRPr="00723EDD">
        <w:rPr>
          <w:rFonts w:asciiTheme="majorHAnsi" w:hAnsiTheme="majorHAnsi" w:cstheme="majorHAnsi"/>
          <w:sz w:val="28"/>
          <w:szCs w:val="28"/>
          <w:shd w:val="clear" w:color="auto" w:fill="FFFFFF"/>
        </w:rPr>
        <w:t xml:space="preserve"> </w:t>
      </w:r>
      <w:r w:rsidR="00E77183" w:rsidRPr="00723EDD">
        <w:rPr>
          <w:rFonts w:asciiTheme="majorHAnsi" w:hAnsiTheme="majorHAnsi" w:cstheme="majorHAnsi"/>
          <w:sz w:val="28"/>
          <w:szCs w:val="28"/>
          <w:shd w:val="clear" w:color="auto" w:fill="FFFFFF"/>
        </w:rPr>
        <w:t>T</w:t>
      </w:r>
      <w:r w:rsidR="004A5E36" w:rsidRPr="00723EDD">
        <w:rPr>
          <w:rFonts w:asciiTheme="majorHAnsi" w:hAnsiTheme="majorHAnsi" w:cstheme="majorHAnsi"/>
          <w:sz w:val="28"/>
          <w:szCs w:val="28"/>
          <w:shd w:val="clear" w:color="auto" w:fill="FFFFFF"/>
        </w:rPr>
        <w:t>ạo hứng thú</w:t>
      </w:r>
      <w:r w:rsidR="00E77183" w:rsidRPr="00723EDD">
        <w:rPr>
          <w:rFonts w:asciiTheme="majorHAnsi" w:hAnsiTheme="majorHAnsi" w:cstheme="majorHAnsi"/>
          <w:sz w:val="28"/>
          <w:szCs w:val="28"/>
          <w:shd w:val="clear" w:color="auto" w:fill="FFFFFF"/>
        </w:rPr>
        <w:t>, kích thích tò mò của</w:t>
      </w:r>
      <w:r w:rsidR="004A5E36" w:rsidRPr="00723EDD">
        <w:rPr>
          <w:rFonts w:asciiTheme="majorHAnsi" w:hAnsiTheme="majorHAnsi" w:cstheme="majorHAnsi"/>
          <w:sz w:val="28"/>
          <w:szCs w:val="28"/>
          <w:shd w:val="clear" w:color="auto" w:fill="FFFFFF"/>
        </w:rPr>
        <w:t xml:space="preserve"> người học.</w:t>
      </w:r>
    </w:p>
    <w:p w14:paraId="7D8052F9" w14:textId="5C0218A9" w:rsidR="0034247F" w:rsidRPr="00723EDD" w:rsidRDefault="0034247F"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b. </w:t>
      </w:r>
      <w:r w:rsidR="009E778A" w:rsidRPr="00723EDD">
        <w:rPr>
          <w:rFonts w:asciiTheme="majorHAnsi" w:hAnsiTheme="majorHAnsi" w:cstheme="majorHAnsi"/>
          <w:sz w:val="28"/>
          <w:szCs w:val="28"/>
          <w:shd w:val="clear" w:color="auto" w:fill="FFFFFF"/>
          <w:lang w:val="vi-VN"/>
        </w:rPr>
        <w:t>Nội dung</w:t>
      </w:r>
      <w:r w:rsidR="00E77183" w:rsidRPr="00723EDD">
        <w:rPr>
          <w:rFonts w:asciiTheme="majorHAnsi" w:hAnsiTheme="majorHAnsi" w:cstheme="majorHAnsi"/>
          <w:sz w:val="28"/>
          <w:szCs w:val="28"/>
          <w:shd w:val="clear" w:color="auto" w:fill="FFFFFF"/>
        </w:rPr>
        <w:t xml:space="preserve"> học tập</w:t>
      </w:r>
    </w:p>
    <w:p w14:paraId="59AAF7B2" w14:textId="7209E175" w:rsidR="0034247F" w:rsidRPr="00723EDD" w:rsidRDefault="0034247F"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 </w:t>
      </w:r>
      <w:r w:rsidR="00E77183" w:rsidRPr="00723EDD">
        <w:rPr>
          <w:rFonts w:asciiTheme="majorHAnsi" w:hAnsiTheme="majorHAnsi" w:cstheme="majorHAnsi"/>
          <w:sz w:val="28"/>
          <w:szCs w:val="28"/>
          <w:shd w:val="clear" w:color="auto" w:fill="FFFFFF"/>
        </w:rPr>
        <w:t>Học sinh dựa vào vốn kiến thức, hiểu biết của bản thân để trả lời câu hỏi.</w:t>
      </w:r>
    </w:p>
    <w:p w14:paraId="1EE58C3F" w14:textId="4C6F07E8" w:rsidR="0034247F" w:rsidRPr="00723EDD" w:rsidRDefault="0034247F" w:rsidP="00DC373B">
      <w:pPr>
        <w:spacing w:after="0" w:line="288" w:lineRule="auto"/>
        <w:jc w:val="both"/>
        <w:rPr>
          <w:rFonts w:asciiTheme="majorHAnsi" w:hAnsiTheme="majorHAnsi" w:cstheme="majorHAnsi"/>
          <w:sz w:val="28"/>
          <w:szCs w:val="28"/>
          <w:shd w:val="clear" w:color="auto" w:fill="FFFFFF"/>
          <w:lang w:val="vi-VN"/>
        </w:rPr>
      </w:pPr>
      <w:r w:rsidRPr="00723EDD">
        <w:rPr>
          <w:rFonts w:asciiTheme="majorHAnsi" w:hAnsiTheme="majorHAnsi" w:cstheme="majorHAnsi"/>
          <w:sz w:val="28"/>
          <w:szCs w:val="28"/>
          <w:shd w:val="clear" w:color="auto" w:fill="FFFFFF"/>
        </w:rPr>
        <w:t xml:space="preserve">c. </w:t>
      </w:r>
      <w:r w:rsidR="00E01FF6" w:rsidRPr="00723EDD">
        <w:rPr>
          <w:rFonts w:asciiTheme="majorHAnsi" w:hAnsiTheme="majorHAnsi" w:cstheme="majorHAnsi"/>
          <w:sz w:val="28"/>
          <w:szCs w:val="28"/>
          <w:shd w:val="clear" w:color="auto" w:fill="FFFFFF"/>
          <w:lang w:val="vi-VN"/>
        </w:rPr>
        <w:t xml:space="preserve">Sản </w:t>
      </w:r>
      <w:r w:rsidR="009E778A" w:rsidRPr="00723EDD">
        <w:rPr>
          <w:rFonts w:asciiTheme="majorHAnsi" w:hAnsiTheme="majorHAnsi" w:cstheme="majorHAnsi"/>
          <w:sz w:val="28"/>
          <w:szCs w:val="28"/>
          <w:shd w:val="clear" w:color="auto" w:fill="FFFFFF"/>
          <w:lang w:val="vi-VN"/>
        </w:rPr>
        <w:t>p</w:t>
      </w:r>
      <w:r w:rsidR="00E01FF6" w:rsidRPr="00723EDD">
        <w:rPr>
          <w:rFonts w:asciiTheme="majorHAnsi" w:hAnsiTheme="majorHAnsi" w:cstheme="majorHAnsi"/>
          <w:sz w:val="28"/>
          <w:szCs w:val="28"/>
          <w:shd w:val="clear" w:color="auto" w:fill="FFFFFF"/>
          <w:lang w:val="vi-VN"/>
        </w:rPr>
        <w:t>hẩm</w:t>
      </w:r>
      <w:r w:rsidR="008F7F54" w:rsidRPr="00723EDD">
        <w:rPr>
          <w:rFonts w:asciiTheme="majorHAnsi" w:hAnsiTheme="majorHAnsi" w:cstheme="majorHAnsi"/>
          <w:noProof/>
          <w:sz w:val="28"/>
          <w:szCs w:val="28"/>
        </w:rPr>
        <w:t xml:space="preserve"> </w:t>
      </w:r>
      <w:r w:rsidR="00E77183" w:rsidRPr="00723EDD">
        <w:rPr>
          <w:rFonts w:asciiTheme="majorHAnsi" w:hAnsiTheme="majorHAnsi" w:cstheme="majorHAnsi"/>
          <w:noProof/>
          <w:sz w:val="28"/>
          <w:szCs w:val="28"/>
        </w:rPr>
        <w:t>học tập</w:t>
      </w:r>
    </w:p>
    <w:p w14:paraId="4A6BC1CF" w14:textId="6C8A1143" w:rsidR="0034247F" w:rsidRPr="00723EDD" w:rsidRDefault="00546E40" w:rsidP="00DC373B">
      <w:pPr>
        <w:spacing w:after="0" w:line="288" w:lineRule="auto"/>
        <w:jc w:val="both"/>
        <w:rPr>
          <w:rFonts w:asciiTheme="majorHAnsi" w:hAnsiTheme="majorHAnsi" w:cstheme="majorHAnsi"/>
          <w:sz w:val="28"/>
          <w:szCs w:val="28"/>
          <w:shd w:val="clear" w:color="auto" w:fill="FFFFFF"/>
          <w:lang w:val="vi-VN"/>
        </w:rPr>
      </w:pPr>
      <w:r w:rsidRPr="00723EDD">
        <w:rPr>
          <w:rFonts w:asciiTheme="majorHAnsi" w:hAnsiTheme="majorHAnsi" w:cstheme="majorHAnsi"/>
          <w:sz w:val="28"/>
          <w:szCs w:val="28"/>
          <w:shd w:val="clear" w:color="auto" w:fill="FFFFFF"/>
          <w:lang w:val="vi-VN"/>
        </w:rPr>
        <w:t xml:space="preserve">- </w:t>
      </w:r>
      <w:r w:rsidR="00E77183" w:rsidRPr="00723EDD">
        <w:rPr>
          <w:rFonts w:asciiTheme="majorHAnsi" w:hAnsiTheme="majorHAnsi" w:cstheme="majorHAnsi"/>
          <w:sz w:val="28"/>
          <w:szCs w:val="28"/>
          <w:shd w:val="clear" w:color="auto" w:fill="FFFFFF"/>
        </w:rPr>
        <w:t>hiểu biết của học sinh về các thành viên của Liên minh Châu Âu.</w:t>
      </w:r>
      <w:r w:rsidR="00E01FF6" w:rsidRPr="00723EDD">
        <w:rPr>
          <w:rFonts w:asciiTheme="majorHAnsi" w:hAnsiTheme="majorHAnsi" w:cstheme="majorHAnsi"/>
          <w:sz w:val="28"/>
          <w:szCs w:val="28"/>
          <w:shd w:val="clear" w:color="auto" w:fill="FFFFFF"/>
          <w:lang w:val="vi-VN"/>
        </w:rPr>
        <w:t>.</w:t>
      </w:r>
    </w:p>
    <w:p w14:paraId="7EC6883F" w14:textId="2FD03CEF" w:rsidR="00761A1E" w:rsidRPr="00723EDD" w:rsidRDefault="0034247F"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d. </w:t>
      </w:r>
      <w:r w:rsidR="00E77183" w:rsidRPr="00723EDD">
        <w:rPr>
          <w:rFonts w:asciiTheme="majorHAnsi" w:hAnsiTheme="majorHAnsi" w:cstheme="majorHAnsi"/>
          <w:sz w:val="28"/>
          <w:szCs w:val="28"/>
          <w:shd w:val="clear" w:color="auto" w:fill="FFFFFF"/>
        </w:rPr>
        <w:t>Tổ chức hoạt động</w:t>
      </w:r>
      <w:bookmarkEnd w:id="0"/>
    </w:p>
    <w:p w14:paraId="7A7E26A9" w14:textId="77777777" w:rsidR="00761A1E" w:rsidRPr="00723EDD" w:rsidRDefault="00761A1E"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bCs/>
          <w:sz w:val="28"/>
          <w:szCs w:val="28"/>
          <w:shd w:val="clear" w:color="auto" w:fill="FFFFFF"/>
          <w:lang w:val="vi-VN"/>
        </w:rPr>
        <w:t>Bước 1:</w:t>
      </w:r>
      <w:r w:rsidRPr="00723EDD">
        <w:rPr>
          <w:rFonts w:asciiTheme="majorHAnsi" w:hAnsiTheme="majorHAnsi" w:cstheme="majorHAnsi"/>
          <w:sz w:val="28"/>
          <w:szCs w:val="28"/>
          <w:shd w:val="clear" w:color="auto" w:fill="FFFFFF"/>
          <w:lang w:val="vi-VN"/>
        </w:rPr>
        <w:t xml:space="preserve"> Giao nhiệm vụ: </w:t>
      </w:r>
      <w:r w:rsidRPr="00723EDD">
        <w:rPr>
          <w:rFonts w:asciiTheme="majorHAnsi" w:hAnsiTheme="majorHAnsi" w:cstheme="majorHAnsi"/>
          <w:sz w:val="28"/>
          <w:szCs w:val="28"/>
          <w:shd w:val="clear" w:color="auto" w:fill="FFFFFF"/>
        </w:rPr>
        <w:t>ĐUỔI HÌNH BẮT CHỮ</w:t>
      </w:r>
    </w:p>
    <w:p w14:paraId="549E1D40" w14:textId="77777777" w:rsidR="00761A1E" w:rsidRPr="00723EDD" w:rsidRDefault="00761A1E"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Dựa vào các hình ảnh gợi ý học sinh sẽ đoán cụm từ hoặc từ có ý nghĩa liên quan tới hình ảnh ấy?</w:t>
      </w:r>
    </w:p>
    <w:p w14:paraId="50D503D4" w14:textId="77777777" w:rsidR="00761A1E" w:rsidRPr="00723EDD" w:rsidRDefault="00761A1E"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Học sinh có 15 giây suy nghĩ và trả lời.</w:t>
      </w:r>
    </w:p>
    <w:p w14:paraId="1700C538" w14:textId="77777777" w:rsidR="00761A1E" w:rsidRPr="00723EDD" w:rsidRDefault="00761A1E" w:rsidP="00DC373B">
      <w:pPr>
        <w:spacing w:after="0" w:line="288" w:lineRule="auto"/>
        <w:jc w:val="both"/>
        <w:rPr>
          <w:rFonts w:asciiTheme="majorHAnsi" w:hAnsiTheme="majorHAnsi" w:cstheme="majorHAnsi"/>
          <w:sz w:val="28"/>
          <w:szCs w:val="28"/>
        </w:rPr>
      </w:pPr>
      <w:r w:rsidRPr="00723EDD">
        <w:rPr>
          <w:rFonts w:asciiTheme="majorHAnsi" w:hAnsiTheme="majorHAnsi" w:cstheme="majorHAnsi"/>
          <w:bCs/>
          <w:sz w:val="28"/>
          <w:szCs w:val="28"/>
        </w:rPr>
        <w:t>Bước 2:</w:t>
      </w:r>
      <w:r w:rsidRPr="00723EDD">
        <w:rPr>
          <w:rFonts w:asciiTheme="majorHAnsi" w:hAnsiTheme="majorHAnsi" w:cstheme="majorHAnsi"/>
          <w:sz w:val="28"/>
          <w:szCs w:val="28"/>
        </w:rPr>
        <w:t xml:space="preserve"> HS thực hiện nhiệm vụ trong 2 phút.</w:t>
      </w:r>
    </w:p>
    <w:p w14:paraId="2E0270B2" w14:textId="1BAB5EAC" w:rsidR="00761A1E" w:rsidRPr="00723EDD" w:rsidRDefault="00761A1E" w:rsidP="00DC373B">
      <w:pPr>
        <w:spacing w:after="0" w:line="288" w:lineRule="auto"/>
        <w:jc w:val="both"/>
        <w:rPr>
          <w:rFonts w:asciiTheme="majorHAnsi" w:hAnsiTheme="majorHAnsi" w:cstheme="majorHAnsi"/>
          <w:b/>
          <w:bCs/>
          <w:i/>
          <w:sz w:val="28"/>
          <w:szCs w:val="28"/>
          <w:shd w:val="clear" w:color="auto" w:fill="FFFFFF"/>
        </w:rPr>
      </w:pPr>
      <w:r w:rsidRPr="00723EDD">
        <w:rPr>
          <w:rFonts w:asciiTheme="majorHAnsi" w:hAnsiTheme="majorHAnsi" w:cstheme="majorHAnsi"/>
          <w:bCs/>
          <w:sz w:val="28"/>
          <w:szCs w:val="28"/>
        </w:rPr>
        <w:t>Bước 3:</w:t>
      </w:r>
      <w:r w:rsidRPr="00723EDD">
        <w:rPr>
          <w:rFonts w:asciiTheme="majorHAnsi" w:hAnsiTheme="majorHAnsi" w:cstheme="majorHAnsi"/>
          <w:sz w:val="28"/>
          <w:szCs w:val="28"/>
        </w:rPr>
        <w:t xml:space="preserve"> GV </w:t>
      </w:r>
      <w:r w:rsidRPr="00723EDD">
        <w:rPr>
          <w:rFonts w:asciiTheme="majorHAnsi" w:hAnsiTheme="majorHAnsi" w:cstheme="majorHAnsi"/>
          <w:sz w:val="28"/>
          <w:szCs w:val="28"/>
          <w:lang w:val="vi-VN"/>
        </w:rPr>
        <w:t>chuẩn kiến thức</w:t>
      </w:r>
      <w:r w:rsidRPr="00723EDD">
        <w:rPr>
          <w:rFonts w:asciiTheme="majorHAnsi" w:hAnsiTheme="majorHAnsi" w:cstheme="majorHAnsi"/>
          <w:sz w:val="28"/>
          <w:szCs w:val="28"/>
        </w:rPr>
        <w:t xml:space="preserve"> và kết nối vào bài mới</w:t>
      </w:r>
      <w:r w:rsidRPr="00723EDD">
        <w:rPr>
          <w:rFonts w:asciiTheme="majorHAnsi" w:hAnsiTheme="majorHAnsi" w:cstheme="majorHAnsi"/>
          <w:sz w:val="28"/>
          <w:szCs w:val="28"/>
          <w:lang w:val="vi-VN"/>
        </w:rPr>
        <w:t>.</w:t>
      </w:r>
    </w:p>
    <w:p w14:paraId="22DE56B1" w14:textId="78DEBED4" w:rsidR="00EF71C8" w:rsidRPr="00723EDD" w:rsidRDefault="0034247F" w:rsidP="00DC373B">
      <w:pPr>
        <w:spacing w:after="0" w:line="288" w:lineRule="auto"/>
        <w:jc w:val="both"/>
        <w:rPr>
          <w:rFonts w:asciiTheme="majorHAnsi" w:hAnsiTheme="majorHAnsi" w:cstheme="majorHAnsi"/>
          <w:b/>
          <w:bCs/>
          <w:sz w:val="28"/>
          <w:szCs w:val="28"/>
          <w:shd w:val="clear" w:color="auto" w:fill="FFFFFF"/>
        </w:rPr>
      </w:pPr>
      <w:r w:rsidRPr="00723EDD">
        <w:rPr>
          <w:rFonts w:asciiTheme="majorHAnsi" w:hAnsiTheme="majorHAnsi" w:cstheme="majorHAnsi"/>
          <w:b/>
          <w:bCs/>
          <w:sz w:val="28"/>
          <w:szCs w:val="28"/>
          <w:shd w:val="clear" w:color="auto" w:fill="FFFFFF"/>
        </w:rPr>
        <w:t xml:space="preserve">2. </w:t>
      </w:r>
      <w:r w:rsidR="00A80877" w:rsidRPr="00723EDD">
        <w:rPr>
          <w:rFonts w:asciiTheme="majorHAnsi" w:hAnsiTheme="majorHAnsi" w:cstheme="majorHAnsi"/>
          <w:b/>
          <w:bCs/>
          <w:sz w:val="28"/>
          <w:szCs w:val="28"/>
          <w:shd w:val="clear" w:color="auto" w:fill="FFFFFF"/>
          <w:lang w:val="vi-VN"/>
        </w:rPr>
        <w:t>Ho</w:t>
      </w:r>
      <w:r w:rsidR="002102DD" w:rsidRPr="00723EDD">
        <w:rPr>
          <w:rFonts w:asciiTheme="majorHAnsi" w:hAnsiTheme="majorHAnsi" w:cstheme="majorHAnsi"/>
          <w:b/>
          <w:bCs/>
          <w:sz w:val="28"/>
          <w:szCs w:val="28"/>
          <w:shd w:val="clear" w:color="auto" w:fill="FFFFFF"/>
          <w:lang w:val="vi-VN"/>
        </w:rPr>
        <w:t xml:space="preserve">ạt động 2: </w:t>
      </w:r>
      <w:r w:rsidRPr="00723EDD">
        <w:rPr>
          <w:rFonts w:asciiTheme="majorHAnsi" w:hAnsiTheme="majorHAnsi" w:cstheme="majorHAnsi"/>
          <w:b/>
          <w:bCs/>
          <w:sz w:val="28"/>
          <w:szCs w:val="28"/>
          <w:shd w:val="clear" w:color="auto" w:fill="FFFFFF"/>
        </w:rPr>
        <w:t xml:space="preserve">Hình thành kiến thức mới </w:t>
      </w:r>
    </w:p>
    <w:p w14:paraId="0A5C5876" w14:textId="6B6BDC3E" w:rsidR="000C1222" w:rsidRPr="00723EDD" w:rsidRDefault="000C1222" w:rsidP="00DC373B">
      <w:pPr>
        <w:spacing w:after="0" w:line="288" w:lineRule="auto"/>
        <w:jc w:val="both"/>
        <w:rPr>
          <w:rFonts w:asciiTheme="majorHAnsi" w:hAnsiTheme="majorHAnsi" w:cstheme="majorHAnsi"/>
          <w:b/>
          <w:bCs/>
          <w:sz w:val="28"/>
          <w:szCs w:val="28"/>
          <w:shd w:val="clear" w:color="auto" w:fill="FFFFFF"/>
        </w:rPr>
      </w:pPr>
      <w:bookmarkStart w:id="1" w:name="_Hlk73278394"/>
      <w:r w:rsidRPr="00723EDD">
        <w:rPr>
          <w:rFonts w:asciiTheme="majorHAnsi" w:hAnsiTheme="majorHAnsi" w:cstheme="majorHAnsi"/>
          <w:b/>
          <w:bCs/>
          <w:sz w:val="28"/>
          <w:szCs w:val="28"/>
          <w:shd w:val="clear" w:color="auto" w:fill="FFFFFF"/>
        </w:rPr>
        <w:lastRenderedPageBreak/>
        <w:t xml:space="preserve">2.1. </w:t>
      </w:r>
      <w:r w:rsidRPr="00723EDD">
        <w:rPr>
          <w:rFonts w:asciiTheme="majorHAnsi" w:hAnsiTheme="majorHAnsi" w:cstheme="majorHAnsi"/>
          <w:b/>
          <w:bCs/>
          <w:sz w:val="28"/>
          <w:szCs w:val="28"/>
          <w:shd w:val="clear" w:color="auto" w:fill="FFFFFF"/>
          <w:lang w:val="vi-VN"/>
        </w:rPr>
        <w:t xml:space="preserve">Tìm hiểu </w:t>
      </w:r>
      <w:r w:rsidRPr="00723EDD">
        <w:rPr>
          <w:rFonts w:asciiTheme="majorHAnsi" w:hAnsiTheme="majorHAnsi" w:cstheme="majorHAnsi"/>
          <w:b/>
          <w:bCs/>
          <w:sz w:val="28"/>
          <w:szCs w:val="28"/>
          <w:shd w:val="clear" w:color="auto" w:fill="FFFFFF"/>
        </w:rPr>
        <w:t>khái quát về Liên minh châu Âu</w:t>
      </w:r>
      <w:r w:rsidR="005D2B82" w:rsidRPr="00723EDD">
        <w:rPr>
          <w:rFonts w:asciiTheme="majorHAnsi" w:hAnsiTheme="majorHAnsi" w:cstheme="majorHAnsi"/>
          <w:b/>
          <w:bCs/>
          <w:sz w:val="28"/>
          <w:szCs w:val="28"/>
          <w:shd w:val="clear" w:color="auto" w:fill="FFFFFF"/>
        </w:rPr>
        <w:t xml:space="preserve">. Kể tên </w:t>
      </w:r>
      <w:r w:rsidR="00723EDD">
        <w:rPr>
          <w:rFonts w:asciiTheme="majorHAnsi" w:hAnsiTheme="majorHAnsi" w:cstheme="majorHAnsi"/>
          <w:b/>
          <w:bCs/>
          <w:sz w:val="28"/>
          <w:szCs w:val="28"/>
          <w:shd w:val="clear" w:color="auto" w:fill="FFFFFF"/>
        </w:rPr>
        <w:t xml:space="preserve">và xác định </w:t>
      </w:r>
      <w:r w:rsidR="005D2B82" w:rsidRPr="00723EDD">
        <w:rPr>
          <w:rFonts w:asciiTheme="majorHAnsi" w:hAnsiTheme="majorHAnsi" w:cstheme="majorHAnsi"/>
          <w:b/>
          <w:bCs/>
          <w:sz w:val="28"/>
          <w:szCs w:val="28"/>
          <w:shd w:val="clear" w:color="auto" w:fill="FFFFFF"/>
        </w:rPr>
        <w:t>các nước thành viên của EU</w:t>
      </w:r>
      <w:r w:rsidR="00723EDD">
        <w:rPr>
          <w:rFonts w:asciiTheme="majorHAnsi" w:hAnsiTheme="majorHAnsi" w:cstheme="majorHAnsi"/>
          <w:b/>
          <w:bCs/>
          <w:sz w:val="28"/>
          <w:szCs w:val="28"/>
          <w:shd w:val="clear" w:color="auto" w:fill="FFFFFF"/>
        </w:rPr>
        <w:t xml:space="preserve"> trên bản đồ.</w:t>
      </w:r>
    </w:p>
    <w:p w14:paraId="13BA557A" w14:textId="23ED2D10" w:rsidR="000C1222" w:rsidRDefault="000C1222" w:rsidP="00DC373B">
      <w:pPr>
        <w:pStyle w:val="ListParagraph"/>
        <w:spacing w:after="0" w:line="288" w:lineRule="auto"/>
        <w:ind w:left="0"/>
        <w:contextualSpacing w:val="0"/>
        <w:jc w:val="both"/>
        <w:rPr>
          <w:rFonts w:asciiTheme="majorHAnsi" w:hAnsiTheme="majorHAnsi" w:cstheme="majorHAnsi"/>
          <w:sz w:val="28"/>
          <w:szCs w:val="28"/>
          <w:shd w:val="clear" w:color="auto" w:fill="FFFFFF"/>
          <w:lang w:val="vi-VN"/>
        </w:rPr>
      </w:pPr>
      <w:r w:rsidRPr="00723EDD">
        <w:rPr>
          <w:rFonts w:asciiTheme="majorHAnsi" w:hAnsiTheme="majorHAnsi" w:cstheme="majorHAnsi"/>
          <w:sz w:val="28"/>
          <w:szCs w:val="28"/>
          <w:shd w:val="clear" w:color="auto" w:fill="FFFFFF"/>
        </w:rPr>
        <w:t xml:space="preserve">a. </w:t>
      </w:r>
      <w:r w:rsidRPr="00723EDD">
        <w:rPr>
          <w:rFonts w:asciiTheme="majorHAnsi" w:hAnsiTheme="majorHAnsi" w:cstheme="majorHAnsi"/>
          <w:sz w:val="28"/>
          <w:szCs w:val="28"/>
          <w:shd w:val="clear" w:color="auto" w:fill="FFFFFF"/>
          <w:lang w:val="vi-VN"/>
        </w:rPr>
        <w:t>Mục tiêu</w:t>
      </w:r>
    </w:p>
    <w:p w14:paraId="5CE68013" w14:textId="59968C62" w:rsidR="00723EDD" w:rsidRPr="00723EDD" w:rsidRDefault="00723EDD" w:rsidP="00DC373B">
      <w:pPr>
        <w:pStyle w:val="ListParagraph"/>
        <w:spacing w:after="0" w:line="288" w:lineRule="auto"/>
        <w:ind w:left="0"/>
        <w:contextualSpacing w:val="0"/>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Tìm hiểu khai quát về Liên minh Châu Âu</w:t>
      </w:r>
    </w:p>
    <w:p w14:paraId="079F9114" w14:textId="4C414435" w:rsidR="000C1222" w:rsidRPr="00723EDD" w:rsidRDefault="000C1222" w:rsidP="00DC373B">
      <w:pPr>
        <w:spacing w:after="0" w:line="288" w:lineRule="auto"/>
        <w:jc w:val="both"/>
        <w:rPr>
          <w:rFonts w:asciiTheme="majorHAnsi" w:hAnsiTheme="majorHAnsi" w:cstheme="majorHAnsi"/>
          <w:sz w:val="28"/>
          <w:szCs w:val="28"/>
          <w:shd w:val="clear" w:color="auto" w:fill="FFFFFF"/>
          <w:lang w:val="vi-VN"/>
        </w:rPr>
      </w:pPr>
      <w:r w:rsidRPr="00723EDD">
        <w:rPr>
          <w:rFonts w:asciiTheme="majorHAnsi" w:hAnsiTheme="majorHAnsi" w:cstheme="majorHAnsi"/>
          <w:sz w:val="28"/>
          <w:szCs w:val="28"/>
          <w:shd w:val="clear" w:color="auto" w:fill="FFFFFF"/>
          <w:lang w:val="vi-VN"/>
        </w:rPr>
        <w:t>-</w:t>
      </w:r>
      <w:r w:rsidRPr="00723EDD">
        <w:rPr>
          <w:rFonts w:asciiTheme="majorHAnsi" w:hAnsiTheme="majorHAnsi" w:cstheme="majorHAnsi"/>
          <w:sz w:val="28"/>
          <w:szCs w:val="28"/>
          <w:shd w:val="clear" w:color="auto" w:fill="FFFFFF"/>
          <w:lang w:val="vi-VN"/>
        </w:rPr>
        <w:tab/>
        <w:t xml:space="preserve"> Xác định được các nước th</w:t>
      </w:r>
      <w:r w:rsidRPr="00723EDD">
        <w:rPr>
          <w:rFonts w:asciiTheme="majorHAnsi" w:hAnsiTheme="majorHAnsi" w:cstheme="majorHAnsi"/>
          <w:sz w:val="28"/>
          <w:szCs w:val="28"/>
          <w:shd w:val="clear" w:color="auto" w:fill="FFFFFF"/>
        </w:rPr>
        <w:t>à</w:t>
      </w:r>
      <w:r w:rsidRPr="00723EDD">
        <w:rPr>
          <w:rFonts w:asciiTheme="majorHAnsi" w:hAnsiTheme="majorHAnsi" w:cstheme="majorHAnsi"/>
          <w:sz w:val="28"/>
          <w:szCs w:val="28"/>
          <w:shd w:val="clear" w:color="auto" w:fill="FFFFFF"/>
          <w:lang w:val="vi-VN"/>
        </w:rPr>
        <w:t>nh viên của Liên minh ch</w:t>
      </w:r>
      <w:r w:rsidRPr="00723EDD">
        <w:rPr>
          <w:rFonts w:asciiTheme="majorHAnsi" w:hAnsiTheme="majorHAnsi" w:cstheme="majorHAnsi"/>
          <w:sz w:val="28"/>
          <w:szCs w:val="28"/>
          <w:shd w:val="clear" w:color="auto" w:fill="FFFFFF"/>
        </w:rPr>
        <w:t>â</w:t>
      </w:r>
      <w:r w:rsidRPr="00723EDD">
        <w:rPr>
          <w:rFonts w:asciiTheme="majorHAnsi" w:hAnsiTheme="majorHAnsi" w:cstheme="majorHAnsi"/>
          <w:sz w:val="28"/>
          <w:szCs w:val="28"/>
          <w:shd w:val="clear" w:color="auto" w:fill="FFFFFF"/>
          <w:lang w:val="vi-VN"/>
        </w:rPr>
        <w:t>u Âu trên bản đổ.</w:t>
      </w:r>
    </w:p>
    <w:p w14:paraId="0F8D6224" w14:textId="011D9AC4" w:rsidR="000C1222" w:rsidRPr="00723EDD" w:rsidRDefault="000C1222" w:rsidP="00DC373B">
      <w:pPr>
        <w:pStyle w:val="ListParagraph"/>
        <w:spacing w:after="0" w:line="288" w:lineRule="auto"/>
        <w:ind w:left="0"/>
        <w:contextualSpacing w:val="0"/>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b. </w:t>
      </w:r>
      <w:r w:rsidRPr="00723EDD">
        <w:rPr>
          <w:rFonts w:asciiTheme="majorHAnsi" w:hAnsiTheme="majorHAnsi" w:cstheme="majorHAnsi"/>
          <w:sz w:val="28"/>
          <w:szCs w:val="28"/>
          <w:shd w:val="clear" w:color="auto" w:fill="FFFFFF"/>
          <w:lang w:val="vi-VN"/>
        </w:rPr>
        <w:t>Nội dung</w:t>
      </w:r>
      <w:r w:rsidRPr="00723EDD">
        <w:rPr>
          <w:rFonts w:asciiTheme="majorHAnsi" w:hAnsiTheme="majorHAnsi" w:cstheme="majorHAnsi"/>
          <w:sz w:val="28"/>
          <w:szCs w:val="28"/>
          <w:shd w:val="clear" w:color="auto" w:fill="FFFFFF"/>
        </w:rPr>
        <w:t xml:space="preserve"> hoạt động</w:t>
      </w:r>
    </w:p>
    <w:p w14:paraId="3DFAC98F" w14:textId="1A338FD8" w:rsidR="000C1222" w:rsidRPr="00723EDD" w:rsidRDefault="000C1222" w:rsidP="00DC373B">
      <w:pPr>
        <w:pStyle w:val="ListParagraph"/>
        <w:spacing w:after="0" w:line="288" w:lineRule="auto"/>
        <w:ind w:left="0"/>
        <w:contextualSpacing w:val="0"/>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 </w:t>
      </w:r>
      <w:r w:rsidR="00561B1C" w:rsidRPr="00723EDD">
        <w:rPr>
          <w:rFonts w:asciiTheme="majorHAnsi" w:hAnsiTheme="majorHAnsi" w:cstheme="majorHAnsi"/>
          <w:sz w:val="28"/>
          <w:szCs w:val="28"/>
          <w:shd w:val="clear" w:color="auto" w:fill="FFFFFF"/>
        </w:rPr>
        <w:t>Trả lời</w:t>
      </w:r>
      <w:r w:rsidR="00A70A4B" w:rsidRPr="00723EDD">
        <w:rPr>
          <w:rFonts w:asciiTheme="majorHAnsi" w:hAnsiTheme="majorHAnsi" w:cstheme="majorHAnsi"/>
          <w:sz w:val="28"/>
          <w:szCs w:val="28"/>
          <w:shd w:val="clear" w:color="auto" w:fill="FFFFFF"/>
        </w:rPr>
        <w:t xml:space="preserve"> các câu hỏi</w:t>
      </w:r>
    </w:p>
    <w:p w14:paraId="59133B8E" w14:textId="7C52D1CA" w:rsidR="000C1222" w:rsidRPr="00723EDD" w:rsidRDefault="000C1222" w:rsidP="00DC373B">
      <w:pPr>
        <w:pStyle w:val="ListParagraph"/>
        <w:spacing w:after="0" w:line="288" w:lineRule="auto"/>
        <w:ind w:left="0"/>
        <w:contextualSpacing w:val="0"/>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 </w:t>
      </w:r>
      <w:r w:rsidR="005D2B82" w:rsidRPr="00723EDD">
        <w:rPr>
          <w:rFonts w:asciiTheme="majorHAnsi" w:hAnsiTheme="majorHAnsi" w:cstheme="majorHAnsi"/>
          <w:sz w:val="28"/>
          <w:szCs w:val="28"/>
          <w:shd w:val="clear" w:color="auto" w:fill="FFFFFF"/>
        </w:rPr>
        <w:t>Q</w:t>
      </w:r>
      <w:r w:rsidRPr="00723EDD">
        <w:rPr>
          <w:rFonts w:asciiTheme="majorHAnsi" w:hAnsiTheme="majorHAnsi" w:cstheme="majorHAnsi"/>
          <w:sz w:val="28"/>
          <w:szCs w:val="28"/>
          <w:shd w:val="clear" w:color="auto" w:fill="FFFFFF"/>
        </w:rPr>
        <w:t xml:space="preserve">uan sát hình 1, hãy kể tên </w:t>
      </w:r>
      <w:r w:rsidR="005D2B82" w:rsidRPr="00723EDD">
        <w:rPr>
          <w:rFonts w:asciiTheme="majorHAnsi" w:hAnsiTheme="majorHAnsi" w:cstheme="majorHAnsi"/>
          <w:sz w:val="28"/>
          <w:szCs w:val="28"/>
          <w:shd w:val="clear" w:color="auto" w:fill="FFFFFF"/>
        </w:rPr>
        <w:t xml:space="preserve">và xác định </w:t>
      </w:r>
      <w:r w:rsidRPr="00723EDD">
        <w:rPr>
          <w:rFonts w:asciiTheme="majorHAnsi" w:hAnsiTheme="majorHAnsi" w:cstheme="majorHAnsi"/>
          <w:sz w:val="28"/>
          <w:szCs w:val="28"/>
          <w:shd w:val="clear" w:color="auto" w:fill="FFFFFF"/>
        </w:rPr>
        <w:t>các nước thành viên của EU</w:t>
      </w:r>
      <w:r w:rsidR="005D2B82" w:rsidRPr="00723EDD">
        <w:rPr>
          <w:rFonts w:asciiTheme="majorHAnsi" w:hAnsiTheme="majorHAnsi" w:cstheme="majorHAnsi"/>
          <w:sz w:val="28"/>
          <w:szCs w:val="28"/>
          <w:shd w:val="clear" w:color="auto" w:fill="FFFFFF"/>
        </w:rPr>
        <w:t xml:space="preserve"> trên bản đồ</w:t>
      </w:r>
      <w:r w:rsidRPr="00723EDD">
        <w:rPr>
          <w:rFonts w:asciiTheme="majorHAnsi" w:hAnsiTheme="majorHAnsi" w:cstheme="majorHAnsi"/>
          <w:sz w:val="28"/>
          <w:szCs w:val="28"/>
          <w:shd w:val="clear" w:color="auto" w:fill="FFFFFF"/>
        </w:rPr>
        <w:t>.</w:t>
      </w:r>
    </w:p>
    <w:p w14:paraId="45B42946" w14:textId="77777777" w:rsidR="00FC1591" w:rsidRPr="00723EDD" w:rsidRDefault="000C1222"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c. Sản Phẩm học tập: </w:t>
      </w:r>
    </w:p>
    <w:p w14:paraId="51E090CD" w14:textId="3DA22FD3" w:rsidR="000C1222" w:rsidRPr="00723EDD" w:rsidRDefault="00FC1591"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 </w:t>
      </w:r>
      <w:r w:rsidR="00A70A4B" w:rsidRPr="00723EDD">
        <w:rPr>
          <w:rFonts w:asciiTheme="majorHAnsi" w:hAnsiTheme="majorHAnsi" w:cstheme="majorHAnsi"/>
          <w:sz w:val="28"/>
          <w:szCs w:val="28"/>
          <w:shd w:val="clear" w:color="auto" w:fill="FFFFFF"/>
        </w:rPr>
        <w:t>Câu trả lời</w:t>
      </w:r>
      <w:r w:rsidR="00561B1C" w:rsidRPr="00723EDD">
        <w:rPr>
          <w:rFonts w:asciiTheme="majorHAnsi" w:hAnsiTheme="majorHAnsi" w:cstheme="majorHAnsi"/>
          <w:sz w:val="28"/>
          <w:szCs w:val="28"/>
          <w:shd w:val="clear" w:color="auto" w:fill="FFFFFF"/>
        </w:rPr>
        <w:t xml:space="preserve"> các câu hỏi.</w:t>
      </w:r>
    </w:p>
    <w:p w14:paraId="56FFCCDD" w14:textId="40F27281" w:rsidR="000C1222" w:rsidRPr="00723EDD" w:rsidRDefault="000C1222" w:rsidP="00DC373B">
      <w:pPr>
        <w:pStyle w:val="ListParagraph"/>
        <w:spacing w:after="0" w:line="288" w:lineRule="auto"/>
        <w:ind w:left="0"/>
        <w:contextualSpacing w:val="0"/>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HS sử dụng b</w:t>
      </w:r>
      <w:r w:rsidR="005D2B82" w:rsidRPr="00723EDD">
        <w:rPr>
          <w:rFonts w:asciiTheme="majorHAnsi" w:hAnsiTheme="majorHAnsi" w:cstheme="majorHAnsi"/>
          <w:sz w:val="28"/>
          <w:szCs w:val="28"/>
          <w:shd w:val="clear" w:color="auto" w:fill="FFFFFF"/>
        </w:rPr>
        <w:t>ả</w:t>
      </w:r>
      <w:r w:rsidRPr="00723EDD">
        <w:rPr>
          <w:rFonts w:asciiTheme="majorHAnsi" w:hAnsiTheme="majorHAnsi" w:cstheme="majorHAnsi"/>
          <w:sz w:val="28"/>
          <w:szCs w:val="28"/>
          <w:shd w:val="clear" w:color="auto" w:fill="FFFFFF"/>
        </w:rPr>
        <w:t xml:space="preserve">n đổ hình 1, kể tên </w:t>
      </w:r>
      <w:r w:rsidR="005D2B82" w:rsidRPr="00723EDD">
        <w:rPr>
          <w:rFonts w:asciiTheme="majorHAnsi" w:hAnsiTheme="majorHAnsi" w:cstheme="majorHAnsi"/>
          <w:sz w:val="28"/>
          <w:szCs w:val="28"/>
          <w:shd w:val="clear" w:color="auto" w:fill="FFFFFF"/>
        </w:rPr>
        <w:t>và xác định các nước thành viên của EU trên bản đồ</w:t>
      </w:r>
      <w:r w:rsidRPr="00723EDD">
        <w:rPr>
          <w:rFonts w:asciiTheme="majorHAnsi" w:hAnsiTheme="majorHAnsi" w:cstheme="majorHAnsi"/>
          <w:sz w:val="28"/>
          <w:szCs w:val="28"/>
          <w:shd w:val="clear" w:color="auto" w:fill="FFFFFF"/>
        </w:rPr>
        <w:t>.</w:t>
      </w:r>
    </w:p>
    <w:p w14:paraId="2B976F52" w14:textId="31FC2A68" w:rsidR="000C1222" w:rsidRPr="00723EDD" w:rsidRDefault="000C1222" w:rsidP="00DC373B">
      <w:pPr>
        <w:pStyle w:val="ListParagraph"/>
        <w:spacing w:after="0" w:line="288" w:lineRule="auto"/>
        <w:ind w:left="0"/>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rPr>
        <w:t xml:space="preserve">d. </w:t>
      </w:r>
      <w:r w:rsidR="00563698" w:rsidRPr="00723EDD">
        <w:rPr>
          <w:rFonts w:asciiTheme="majorHAnsi" w:eastAsia="Times New Roman" w:hAnsiTheme="majorHAnsi" w:cstheme="majorHAnsi"/>
          <w:bCs/>
          <w:sz w:val="28"/>
          <w:szCs w:val="28"/>
        </w:rPr>
        <w:t>T</w:t>
      </w:r>
      <w:r w:rsidRPr="00723EDD">
        <w:rPr>
          <w:rFonts w:asciiTheme="majorHAnsi" w:eastAsia="Times New Roman" w:hAnsiTheme="majorHAnsi" w:cstheme="majorHAnsi"/>
          <w:bCs/>
          <w:sz w:val="28"/>
          <w:szCs w:val="28"/>
        </w:rPr>
        <w:t>ổ chức</w:t>
      </w:r>
    </w:p>
    <w:tbl>
      <w:tblPr>
        <w:tblStyle w:val="TableGrid"/>
        <w:tblW w:w="0" w:type="auto"/>
        <w:tblLook w:val="04A0" w:firstRow="1" w:lastRow="0" w:firstColumn="1" w:lastColumn="0" w:noHBand="0" w:noVBand="1"/>
      </w:tblPr>
      <w:tblGrid>
        <w:gridCol w:w="4529"/>
        <w:gridCol w:w="4535"/>
      </w:tblGrid>
      <w:tr w:rsidR="004C0D31" w:rsidRPr="00723EDD" w14:paraId="51D8778A" w14:textId="77777777" w:rsidTr="00224608">
        <w:tc>
          <w:tcPr>
            <w:tcW w:w="4815" w:type="dxa"/>
          </w:tcPr>
          <w:p w14:paraId="391BEDBB" w14:textId="1E891372" w:rsidR="00224608" w:rsidRPr="00723EDD" w:rsidRDefault="00224608" w:rsidP="00DC373B">
            <w:pPr>
              <w:pStyle w:val="ListParagraph"/>
              <w:spacing w:line="288" w:lineRule="auto"/>
              <w:ind w:left="0"/>
              <w:jc w:val="center"/>
              <w:rPr>
                <w:rFonts w:asciiTheme="majorHAnsi" w:eastAsia="Times New Roman" w:hAnsiTheme="majorHAnsi" w:cstheme="majorHAnsi"/>
                <w:b/>
                <w:bCs/>
                <w:sz w:val="28"/>
                <w:szCs w:val="28"/>
              </w:rPr>
            </w:pPr>
            <w:r w:rsidRPr="00723EDD">
              <w:rPr>
                <w:rFonts w:asciiTheme="majorHAnsi" w:eastAsia="Times New Roman" w:hAnsiTheme="majorHAnsi" w:cstheme="majorHAnsi"/>
                <w:b/>
                <w:bCs/>
                <w:sz w:val="28"/>
                <w:szCs w:val="28"/>
              </w:rPr>
              <w:t>Hoạt động của giáo viên và học sinh</w:t>
            </w:r>
          </w:p>
        </w:tc>
        <w:tc>
          <w:tcPr>
            <w:tcW w:w="4816" w:type="dxa"/>
          </w:tcPr>
          <w:p w14:paraId="7F7BF7A5" w14:textId="3E85514F" w:rsidR="00224608" w:rsidRPr="00723EDD" w:rsidRDefault="00224608" w:rsidP="00DC373B">
            <w:pPr>
              <w:pStyle w:val="ListParagraph"/>
              <w:spacing w:line="288" w:lineRule="auto"/>
              <w:ind w:left="0"/>
              <w:jc w:val="center"/>
              <w:rPr>
                <w:rFonts w:asciiTheme="majorHAnsi" w:eastAsia="Times New Roman" w:hAnsiTheme="majorHAnsi" w:cstheme="majorHAnsi"/>
                <w:b/>
                <w:bCs/>
                <w:sz w:val="28"/>
                <w:szCs w:val="28"/>
              </w:rPr>
            </w:pPr>
            <w:r w:rsidRPr="00723EDD">
              <w:rPr>
                <w:rFonts w:asciiTheme="majorHAnsi" w:eastAsia="Times New Roman" w:hAnsiTheme="majorHAnsi" w:cstheme="majorHAnsi"/>
                <w:b/>
                <w:bCs/>
                <w:sz w:val="28"/>
                <w:szCs w:val="28"/>
              </w:rPr>
              <w:t>Dự kiến sản phẩm</w:t>
            </w:r>
          </w:p>
        </w:tc>
      </w:tr>
      <w:tr w:rsidR="00761A1E" w:rsidRPr="00723EDD" w14:paraId="2C3BDDDA" w14:textId="77777777" w:rsidTr="00224608">
        <w:tc>
          <w:tcPr>
            <w:tcW w:w="4815" w:type="dxa"/>
          </w:tcPr>
          <w:p w14:paraId="6E097D29" w14:textId="77777777" w:rsidR="00224608" w:rsidRPr="00723EDD" w:rsidRDefault="00224608" w:rsidP="00DC373B">
            <w:pPr>
              <w:pStyle w:val="ListParagraph"/>
              <w:spacing w:line="288" w:lineRule="auto"/>
              <w:ind w:left="0"/>
              <w:jc w:val="both"/>
              <w:rPr>
                <w:rFonts w:asciiTheme="majorHAnsi" w:eastAsia="Times New Roman" w:hAnsiTheme="majorHAnsi" w:cstheme="majorHAnsi"/>
                <w:bCs/>
                <w:sz w:val="28"/>
                <w:szCs w:val="28"/>
              </w:rPr>
            </w:pPr>
            <w:r w:rsidRPr="00723EDD">
              <w:rPr>
                <w:rFonts w:asciiTheme="majorHAnsi" w:eastAsia="Times New Roman" w:hAnsiTheme="majorHAnsi" w:cstheme="majorHAnsi"/>
                <w:b/>
                <w:sz w:val="28"/>
                <w:szCs w:val="28"/>
              </w:rPr>
              <w:t>Bước 1</w:t>
            </w:r>
            <w:r w:rsidRPr="00723EDD">
              <w:rPr>
                <w:rFonts w:asciiTheme="majorHAnsi" w:eastAsia="Times New Roman" w:hAnsiTheme="majorHAnsi" w:cstheme="majorHAnsi"/>
                <w:bCs/>
                <w:sz w:val="28"/>
                <w:szCs w:val="28"/>
              </w:rPr>
              <w:t>: Giao nhiệm vụ cho học sinh</w:t>
            </w:r>
          </w:p>
          <w:p w14:paraId="7D13858D" w14:textId="6A86E69B" w:rsidR="00224608" w:rsidRPr="00723EDD" w:rsidRDefault="00224608" w:rsidP="00DC373B">
            <w:pPr>
              <w:pStyle w:val="ListParagraph"/>
              <w:spacing w:line="288" w:lineRule="auto"/>
              <w:ind w:left="0"/>
              <w:jc w:val="both"/>
              <w:rPr>
                <w:rFonts w:asciiTheme="majorHAnsi" w:eastAsia="Times New Roman" w:hAnsiTheme="majorHAnsi" w:cstheme="majorHAnsi"/>
                <w:bCs/>
                <w:sz w:val="28"/>
                <w:szCs w:val="28"/>
              </w:rPr>
            </w:pPr>
            <w:r w:rsidRPr="00DC373B">
              <w:rPr>
                <w:rFonts w:asciiTheme="majorHAnsi" w:eastAsia="Times New Roman" w:hAnsiTheme="majorHAnsi" w:cstheme="majorHAnsi"/>
                <w:sz w:val="28"/>
                <w:szCs w:val="28"/>
              </w:rPr>
              <w:t>Nhiệm vụ:</w:t>
            </w:r>
            <w:r w:rsidRPr="00723EDD">
              <w:rPr>
                <w:rFonts w:asciiTheme="majorHAnsi" w:eastAsia="Times New Roman" w:hAnsiTheme="majorHAnsi" w:cstheme="majorHAnsi"/>
                <w:b/>
                <w:bCs/>
                <w:sz w:val="28"/>
                <w:szCs w:val="28"/>
              </w:rPr>
              <w:t xml:space="preserve"> </w:t>
            </w:r>
            <w:r w:rsidRPr="00723EDD">
              <w:rPr>
                <w:rFonts w:asciiTheme="majorHAnsi" w:eastAsia="Times New Roman" w:hAnsiTheme="majorHAnsi" w:cstheme="majorHAnsi"/>
                <w:bCs/>
                <w:sz w:val="28"/>
                <w:szCs w:val="28"/>
              </w:rPr>
              <w:t xml:space="preserve">Dựa vào thông tin SGK, Em hãy </w:t>
            </w:r>
            <w:r w:rsidR="00A70A4B" w:rsidRPr="00723EDD">
              <w:rPr>
                <w:rFonts w:asciiTheme="majorHAnsi" w:eastAsia="Times New Roman" w:hAnsiTheme="majorHAnsi" w:cstheme="majorHAnsi"/>
                <w:bCs/>
                <w:sz w:val="28"/>
                <w:szCs w:val="28"/>
              </w:rPr>
              <w:t>trả lời các câu hỏi sau</w:t>
            </w:r>
          </w:p>
          <w:p w14:paraId="5449B1CF" w14:textId="3C719E3D" w:rsidR="00561B1C" w:rsidRPr="00723EDD" w:rsidRDefault="00561B1C" w:rsidP="00DC373B">
            <w:pPr>
              <w:pStyle w:val="ListParagraph"/>
              <w:spacing w:line="288" w:lineRule="auto"/>
              <w:ind w:left="0"/>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rPr>
              <w:t>Câu 1: Tổ chức tiền thân của Liên minh châu Âu?</w:t>
            </w:r>
          </w:p>
          <w:p w14:paraId="6DD06199" w14:textId="2826BA8B" w:rsidR="00561B1C" w:rsidRPr="00723EDD" w:rsidRDefault="00561B1C" w:rsidP="00DC373B">
            <w:pPr>
              <w:pStyle w:val="ListParagraph"/>
              <w:spacing w:line="288" w:lineRule="auto"/>
              <w:ind w:left="0"/>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rPr>
              <w:t>Câu 2: Liên minh châu Âu được thành lập vào thời gian nào?</w:t>
            </w:r>
          </w:p>
          <w:p w14:paraId="70CF364B" w14:textId="69F9B376" w:rsidR="00561B1C" w:rsidRPr="00723EDD" w:rsidRDefault="00561B1C" w:rsidP="00DC373B">
            <w:pPr>
              <w:pStyle w:val="ListParagraph"/>
              <w:spacing w:line="288" w:lineRule="auto"/>
              <w:ind w:left="0"/>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rPr>
              <w:t>Câu 3: Hiện nay có bao nhiêu nước thành viên?</w:t>
            </w:r>
          </w:p>
          <w:p w14:paraId="2B66A729" w14:textId="36A8C6F7" w:rsidR="00561B1C" w:rsidRPr="00723EDD" w:rsidRDefault="00561B1C" w:rsidP="00DC373B">
            <w:pPr>
              <w:pStyle w:val="ListParagraph"/>
              <w:spacing w:line="288" w:lineRule="auto"/>
              <w:ind w:left="0"/>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rPr>
              <w:t>Câu 4: số dân là bao nhiêu?</w:t>
            </w:r>
          </w:p>
          <w:p w14:paraId="03E5B94A" w14:textId="5DC9F8DB" w:rsidR="00561B1C" w:rsidRPr="00723EDD" w:rsidRDefault="00561B1C" w:rsidP="00DC373B">
            <w:pPr>
              <w:pStyle w:val="ListParagraph"/>
              <w:spacing w:line="288" w:lineRule="auto"/>
              <w:ind w:left="0"/>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rPr>
              <w:t>Câu 5: Trụ sở chính của tổ chức ở đâu?</w:t>
            </w:r>
          </w:p>
          <w:p w14:paraId="285CDE13" w14:textId="4852EF86" w:rsidR="00561B1C" w:rsidRPr="00723EDD" w:rsidRDefault="00561B1C" w:rsidP="00DC373B">
            <w:pPr>
              <w:pStyle w:val="ListParagraph"/>
              <w:spacing w:line="288" w:lineRule="auto"/>
              <w:ind w:left="0"/>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rPr>
              <w:t xml:space="preserve">Câu 6: Liên minh châu Âu </w:t>
            </w:r>
            <w:r w:rsidR="00C0010F" w:rsidRPr="00723EDD">
              <w:rPr>
                <w:rFonts w:asciiTheme="majorHAnsi" w:eastAsia="Times New Roman" w:hAnsiTheme="majorHAnsi" w:cstheme="majorHAnsi"/>
                <w:bCs/>
                <w:sz w:val="28"/>
                <w:szCs w:val="28"/>
              </w:rPr>
              <w:t>xây dựng điểm chung gì</w:t>
            </w:r>
            <w:r w:rsidRPr="00723EDD">
              <w:rPr>
                <w:rFonts w:asciiTheme="majorHAnsi" w:eastAsia="Times New Roman" w:hAnsiTheme="majorHAnsi" w:cstheme="majorHAnsi"/>
                <w:bCs/>
                <w:sz w:val="28"/>
                <w:szCs w:val="28"/>
              </w:rPr>
              <w:t>?</w:t>
            </w:r>
          </w:p>
          <w:p w14:paraId="0F1496EE" w14:textId="72CAF9D3" w:rsidR="00224608" w:rsidRPr="00723EDD" w:rsidRDefault="00224608" w:rsidP="00DC373B">
            <w:pPr>
              <w:spacing w:line="288" w:lineRule="auto"/>
              <w:jc w:val="both"/>
              <w:rPr>
                <w:rFonts w:asciiTheme="majorHAnsi" w:eastAsia="Times New Roman" w:hAnsiTheme="majorHAnsi" w:cstheme="majorHAnsi"/>
                <w:bCs/>
                <w:sz w:val="28"/>
                <w:szCs w:val="28"/>
              </w:rPr>
            </w:pPr>
            <w:r w:rsidRPr="00723EDD">
              <w:rPr>
                <w:rFonts w:asciiTheme="majorHAnsi" w:eastAsia="Times New Roman" w:hAnsiTheme="majorHAnsi" w:cstheme="majorHAnsi"/>
                <w:b/>
                <w:sz w:val="28"/>
                <w:szCs w:val="28"/>
              </w:rPr>
              <w:t>Bước 2:</w:t>
            </w:r>
            <w:r w:rsidRPr="00723EDD">
              <w:rPr>
                <w:rFonts w:asciiTheme="majorHAnsi" w:eastAsia="Times New Roman" w:hAnsiTheme="majorHAnsi" w:cstheme="majorHAnsi"/>
                <w:bCs/>
                <w:sz w:val="28"/>
                <w:szCs w:val="28"/>
              </w:rPr>
              <w:t xml:space="preserve"> </w:t>
            </w:r>
            <w:r w:rsidR="005D2B82" w:rsidRPr="00723EDD">
              <w:rPr>
                <w:rFonts w:asciiTheme="majorHAnsi" w:eastAsia="Times New Roman" w:hAnsiTheme="majorHAnsi" w:cstheme="majorHAnsi"/>
                <w:bCs/>
                <w:sz w:val="28"/>
                <w:szCs w:val="28"/>
              </w:rPr>
              <w:t>Học sinh t</w:t>
            </w:r>
            <w:r w:rsidRPr="00723EDD">
              <w:rPr>
                <w:rFonts w:asciiTheme="majorHAnsi" w:eastAsia="Times New Roman" w:hAnsiTheme="majorHAnsi" w:cstheme="majorHAnsi"/>
                <w:bCs/>
                <w:sz w:val="28"/>
                <w:szCs w:val="28"/>
              </w:rPr>
              <w:t xml:space="preserve">hực hiện nhiệm vụ </w:t>
            </w:r>
            <w:r w:rsidRPr="00723EDD">
              <w:rPr>
                <w:rFonts w:asciiTheme="majorHAnsi" w:eastAsia="Times New Roman" w:hAnsiTheme="majorHAnsi" w:cstheme="majorHAnsi"/>
                <w:b/>
                <w:sz w:val="28"/>
                <w:szCs w:val="28"/>
              </w:rPr>
              <w:t>Bước 3:</w:t>
            </w:r>
            <w:r w:rsidRPr="00723EDD">
              <w:rPr>
                <w:rFonts w:asciiTheme="majorHAnsi" w:eastAsia="Times New Roman" w:hAnsiTheme="majorHAnsi" w:cstheme="majorHAnsi"/>
                <w:bCs/>
                <w:sz w:val="28"/>
                <w:szCs w:val="28"/>
              </w:rPr>
              <w:t xml:space="preserve"> </w:t>
            </w:r>
            <w:r w:rsidRPr="00723EDD">
              <w:rPr>
                <w:rFonts w:asciiTheme="majorHAnsi" w:eastAsia="Times New Roman" w:hAnsiTheme="majorHAnsi" w:cstheme="majorHAnsi"/>
                <w:bCs/>
                <w:sz w:val="28"/>
                <w:szCs w:val="28"/>
                <w:lang w:val="vi-VN"/>
              </w:rPr>
              <w:t>B</w:t>
            </w:r>
            <w:r w:rsidRPr="00723EDD">
              <w:rPr>
                <w:rFonts w:asciiTheme="majorHAnsi" w:eastAsia="Times New Roman" w:hAnsiTheme="majorHAnsi" w:cstheme="majorHAnsi"/>
                <w:bCs/>
                <w:sz w:val="28"/>
                <w:szCs w:val="28"/>
              </w:rPr>
              <w:t>áo cáo kết quả</w:t>
            </w:r>
          </w:p>
          <w:p w14:paraId="23EEF3FE" w14:textId="58331696" w:rsidR="00224608" w:rsidRPr="00723EDD" w:rsidRDefault="00224608" w:rsidP="00DC373B">
            <w:pPr>
              <w:spacing w:line="288" w:lineRule="auto"/>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rPr>
              <w:t xml:space="preserve">- </w:t>
            </w:r>
            <w:r w:rsidR="00C425F4" w:rsidRPr="00723EDD">
              <w:rPr>
                <w:rFonts w:asciiTheme="majorHAnsi" w:eastAsia="Times New Roman" w:hAnsiTheme="majorHAnsi" w:cstheme="majorHAnsi"/>
                <w:bCs/>
                <w:sz w:val="28"/>
                <w:szCs w:val="28"/>
              </w:rPr>
              <w:t xml:space="preserve">Học sinh </w:t>
            </w:r>
            <w:r w:rsidR="00A70A4B" w:rsidRPr="00723EDD">
              <w:rPr>
                <w:rFonts w:asciiTheme="majorHAnsi" w:eastAsia="Times New Roman" w:hAnsiTheme="majorHAnsi" w:cstheme="majorHAnsi"/>
                <w:bCs/>
                <w:sz w:val="28"/>
                <w:szCs w:val="28"/>
              </w:rPr>
              <w:t>trả lời câu hỏi</w:t>
            </w:r>
            <w:r w:rsidR="00C425F4" w:rsidRPr="00723EDD">
              <w:rPr>
                <w:rFonts w:asciiTheme="majorHAnsi" w:eastAsia="Times New Roman" w:hAnsiTheme="majorHAnsi" w:cstheme="majorHAnsi"/>
                <w:bCs/>
                <w:sz w:val="28"/>
                <w:szCs w:val="28"/>
              </w:rPr>
              <w:t>.</w:t>
            </w:r>
          </w:p>
          <w:p w14:paraId="3AF666F0" w14:textId="032F8B71" w:rsidR="00561B1C" w:rsidRPr="00723EDD" w:rsidRDefault="00561B1C" w:rsidP="00DC373B">
            <w:pPr>
              <w:pStyle w:val="ListParagraph"/>
              <w:spacing w:line="288" w:lineRule="auto"/>
              <w:ind w:left="0"/>
              <w:contextualSpacing w:val="0"/>
              <w:jc w:val="both"/>
              <w:rPr>
                <w:rFonts w:asciiTheme="majorHAnsi" w:hAnsiTheme="majorHAnsi" w:cstheme="majorHAnsi"/>
                <w:sz w:val="28"/>
                <w:szCs w:val="28"/>
                <w:shd w:val="clear" w:color="auto" w:fill="FFFFFF"/>
              </w:rPr>
            </w:pPr>
            <w:r w:rsidRPr="00723EDD">
              <w:rPr>
                <w:rFonts w:asciiTheme="majorHAnsi" w:eastAsia="Times New Roman" w:hAnsiTheme="majorHAnsi" w:cstheme="majorHAnsi"/>
                <w:bCs/>
                <w:sz w:val="28"/>
                <w:szCs w:val="28"/>
              </w:rPr>
              <w:t xml:space="preserve">- Học sinh </w:t>
            </w:r>
            <w:r w:rsidRPr="00723EDD">
              <w:rPr>
                <w:rFonts w:asciiTheme="majorHAnsi" w:hAnsiTheme="majorHAnsi" w:cstheme="majorHAnsi"/>
                <w:sz w:val="28"/>
                <w:szCs w:val="28"/>
                <w:shd w:val="clear" w:color="auto" w:fill="FFFFFF"/>
              </w:rPr>
              <w:t>kể tên và xác định các nước thành viên của EU trên bản đồ.</w:t>
            </w:r>
          </w:p>
          <w:p w14:paraId="21130E59" w14:textId="4760AC3D" w:rsidR="00224608" w:rsidRPr="00723EDD" w:rsidRDefault="00224608" w:rsidP="00DC373B">
            <w:pPr>
              <w:spacing w:line="288" w:lineRule="auto"/>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rPr>
              <w:t>- Các học sinh khác nhận xét.</w:t>
            </w:r>
            <w:r w:rsidRPr="00723EDD">
              <w:rPr>
                <w:rFonts w:asciiTheme="majorHAnsi" w:eastAsia="Times New Roman" w:hAnsiTheme="majorHAnsi" w:cstheme="majorHAnsi"/>
                <w:b/>
                <w:bCs/>
                <w:sz w:val="28"/>
                <w:szCs w:val="28"/>
              </w:rPr>
              <w:t xml:space="preserve">         </w:t>
            </w:r>
          </w:p>
          <w:p w14:paraId="731A3336" w14:textId="46C5616A" w:rsidR="00224608" w:rsidRPr="00723EDD" w:rsidRDefault="00224608" w:rsidP="00DC373B">
            <w:pPr>
              <w:spacing w:line="288" w:lineRule="auto"/>
              <w:jc w:val="both"/>
              <w:rPr>
                <w:rFonts w:asciiTheme="majorHAnsi" w:eastAsia="Times New Roman" w:hAnsiTheme="majorHAnsi" w:cstheme="majorHAnsi"/>
                <w:bCs/>
                <w:sz w:val="28"/>
                <w:szCs w:val="28"/>
              </w:rPr>
            </w:pPr>
            <w:r w:rsidRPr="00723EDD">
              <w:rPr>
                <w:rFonts w:asciiTheme="majorHAnsi" w:eastAsia="Times New Roman" w:hAnsiTheme="majorHAnsi" w:cstheme="majorHAnsi"/>
                <w:b/>
                <w:sz w:val="28"/>
                <w:szCs w:val="28"/>
              </w:rPr>
              <w:t>Bước 4:</w:t>
            </w:r>
            <w:r w:rsidRPr="00723EDD">
              <w:rPr>
                <w:rFonts w:asciiTheme="majorHAnsi" w:eastAsia="Times New Roman" w:hAnsiTheme="majorHAnsi" w:cstheme="majorHAnsi"/>
                <w:bCs/>
                <w:sz w:val="28"/>
                <w:szCs w:val="28"/>
              </w:rPr>
              <w:t xml:space="preserve"> Đánh giá</w:t>
            </w:r>
            <w:r w:rsidR="00782B52" w:rsidRPr="00723EDD">
              <w:rPr>
                <w:rFonts w:asciiTheme="majorHAnsi" w:eastAsia="Times New Roman" w:hAnsiTheme="majorHAnsi" w:cstheme="majorHAnsi"/>
                <w:bCs/>
                <w:sz w:val="28"/>
                <w:szCs w:val="28"/>
              </w:rPr>
              <w:t xml:space="preserve">, biểu dương </w:t>
            </w:r>
            <w:r w:rsidRPr="00723EDD">
              <w:rPr>
                <w:rFonts w:asciiTheme="majorHAnsi" w:eastAsia="Times New Roman" w:hAnsiTheme="majorHAnsi" w:cstheme="majorHAnsi"/>
                <w:bCs/>
                <w:sz w:val="28"/>
                <w:szCs w:val="28"/>
              </w:rPr>
              <w:t xml:space="preserve">và chốt kiến thức </w:t>
            </w:r>
          </w:p>
          <w:p w14:paraId="4F2B9860" w14:textId="55343811" w:rsidR="00224608" w:rsidRPr="00723EDD" w:rsidRDefault="00224608" w:rsidP="00DC373B">
            <w:pPr>
              <w:spacing w:line="288" w:lineRule="auto"/>
              <w:jc w:val="both"/>
              <w:rPr>
                <w:rFonts w:asciiTheme="majorHAnsi" w:eastAsia="Times New Roman" w:hAnsiTheme="majorHAnsi" w:cstheme="majorHAnsi"/>
                <w:bCs/>
                <w:sz w:val="28"/>
                <w:szCs w:val="28"/>
                <w:lang w:val="nl-NL"/>
              </w:rPr>
            </w:pPr>
            <w:r w:rsidRPr="00723EDD">
              <w:rPr>
                <w:rFonts w:asciiTheme="majorHAnsi" w:eastAsia="Times New Roman" w:hAnsiTheme="majorHAnsi" w:cstheme="majorHAnsi"/>
                <w:bCs/>
                <w:sz w:val="28"/>
                <w:szCs w:val="28"/>
                <w:lang w:val="nl-NL"/>
              </w:rPr>
              <w:t xml:space="preserve">- Giáo viên quan sát, nhận xét đánh giá quá trình thực hiện </w:t>
            </w:r>
            <w:r w:rsidR="00A70A4B" w:rsidRPr="00723EDD">
              <w:rPr>
                <w:rFonts w:asciiTheme="majorHAnsi" w:eastAsia="Times New Roman" w:hAnsiTheme="majorHAnsi" w:cstheme="majorHAnsi"/>
                <w:bCs/>
                <w:sz w:val="28"/>
                <w:szCs w:val="28"/>
                <w:lang w:val="nl-NL"/>
              </w:rPr>
              <w:t xml:space="preserve">nhiệm vụ học tập </w:t>
            </w:r>
            <w:r w:rsidRPr="00723EDD">
              <w:rPr>
                <w:rFonts w:asciiTheme="majorHAnsi" w:eastAsia="Times New Roman" w:hAnsiTheme="majorHAnsi" w:cstheme="majorHAnsi"/>
                <w:bCs/>
                <w:sz w:val="28"/>
                <w:szCs w:val="28"/>
                <w:lang w:val="nl-NL"/>
              </w:rPr>
              <w:lastRenderedPageBreak/>
              <w:t xml:space="preserve">của học sinh về thái độ, tinh thần học tập, trình bày </w:t>
            </w:r>
            <w:r w:rsidR="00A70A4B" w:rsidRPr="00723EDD">
              <w:rPr>
                <w:rFonts w:asciiTheme="majorHAnsi" w:eastAsia="Times New Roman" w:hAnsiTheme="majorHAnsi" w:cstheme="majorHAnsi"/>
                <w:bCs/>
                <w:sz w:val="28"/>
                <w:szCs w:val="28"/>
                <w:lang w:val="nl-NL"/>
              </w:rPr>
              <w:t>.......</w:t>
            </w:r>
          </w:p>
          <w:p w14:paraId="786EDA0C" w14:textId="612B1B73" w:rsidR="00224608" w:rsidRPr="00723EDD" w:rsidRDefault="00224608" w:rsidP="00DC373B">
            <w:pPr>
              <w:pStyle w:val="ListParagraph"/>
              <w:spacing w:line="288" w:lineRule="auto"/>
              <w:ind w:left="0"/>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lang w:val="nl-NL"/>
              </w:rPr>
              <w:t xml:space="preserve">- </w:t>
            </w:r>
            <w:r w:rsidR="00C425F4" w:rsidRPr="00723EDD">
              <w:rPr>
                <w:rFonts w:asciiTheme="majorHAnsi" w:eastAsia="Times New Roman" w:hAnsiTheme="majorHAnsi" w:cstheme="majorHAnsi"/>
                <w:bCs/>
                <w:sz w:val="28"/>
                <w:szCs w:val="28"/>
                <w:lang w:val="nl-NL"/>
              </w:rPr>
              <w:t xml:space="preserve">Học sinh </w:t>
            </w:r>
            <w:r w:rsidR="00782B52" w:rsidRPr="00723EDD">
              <w:rPr>
                <w:rFonts w:asciiTheme="majorHAnsi" w:eastAsia="Times New Roman" w:hAnsiTheme="majorHAnsi" w:cstheme="majorHAnsi"/>
                <w:bCs/>
                <w:sz w:val="28"/>
                <w:szCs w:val="28"/>
                <w:lang w:val="nl-NL"/>
              </w:rPr>
              <w:t>c</w:t>
            </w:r>
            <w:r w:rsidR="00C425F4" w:rsidRPr="00723EDD">
              <w:rPr>
                <w:rFonts w:asciiTheme="majorHAnsi" w:eastAsia="Times New Roman" w:hAnsiTheme="majorHAnsi" w:cstheme="majorHAnsi"/>
                <w:bCs/>
                <w:sz w:val="28"/>
                <w:szCs w:val="28"/>
                <w:lang w:val="nl-NL"/>
              </w:rPr>
              <w:t xml:space="preserve">hốt </w:t>
            </w:r>
            <w:r w:rsidRPr="00723EDD">
              <w:rPr>
                <w:rFonts w:asciiTheme="majorHAnsi" w:eastAsia="Times New Roman" w:hAnsiTheme="majorHAnsi" w:cstheme="majorHAnsi"/>
                <w:bCs/>
                <w:sz w:val="28"/>
                <w:szCs w:val="28"/>
                <w:lang w:val="nl-NL"/>
              </w:rPr>
              <w:t>kiến thức</w:t>
            </w:r>
            <w:r w:rsidR="00C425F4" w:rsidRPr="00723EDD">
              <w:rPr>
                <w:rFonts w:asciiTheme="majorHAnsi" w:eastAsia="Times New Roman" w:hAnsiTheme="majorHAnsi" w:cstheme="majorHAnsi"/>
                <w:bCs/>
                <w:sz w:val="28"/>
                <w:szCs w:val="28"/>
                <w:lang w:val="nl-NL"/>
              </w:rPr>
              <w:t>, giáo viên ghi bảng.</w:t>
            </w:r>
          </w:p>
        </w:tc>
        <w:tc>
          <w:tcPr>
            <w:tcW w:w="4816" w:type="dxa"/>
          </w:tcPr>
          <w:p w14:paraId="1D57AB67" w14:textId="77777777" w:rsidR="00224608" w:rsidRPr="00723EDD" w:rsidRDefault="00224608" w:rsidP="00DC373B">
            <w:pPr>
              <w:spacing w:line="288" w:lineRule="auto"/>
              <w:jc w:val="both"/>
              <w:rPr>
                <w:rFonts w:asciiTheme="majorHAnsi" w:eastAsia="Times New Roman" w:hAnsiTheme="majorHAnsi" w:cstheme="majorHAnsi"/>
                <w:b/>
                <w:sz w:val="28"/>
                <w:szCs w:val="28"/>
              </w:rPr>
            </w:pPr>
            <w:r w:rsidRPr="00723EDD">
              <w:rPr>
                <w:rFonts w:asciiTheme="majorHAnsi" w:eastAsia="Times New Roman" w:hAnsiTheme="majorHAnsi" w:cstheme="majorHAnsi"/>
                <w:b/>
                <w:sz w:val="28"/>
                <w:szCs w:val="28"/>
                <w:lang w:val="vi-VN"/>
              </w:rPr>
              <w:lastRenderedPageBreak/>
              <w:t>1.</w:t>
            </w:r>
            <w:r w:rsidRPr="00723EDD">
              <w:rPr>
                <w:rFonts w:asciiTheme="majorHAnsi" w:eastAsia="Times New Roman" w:hAnsiTheme="majorHAnsi" w:cstheme="majorHAnsi"/>
                <w:b/>
                <w:sz w:val="28"/>
                <w:szCs w:val="28"/>
              </w:rPr>
              <w:t xml:space="preserve"> Khái quát về Liên minh châu Âu (EU)</w:t>
            </w:r>
          </w:p>
          <w:p w14:paraId="475750CE" w14:textId="6F778992" w:rsidR="00224608" w:rsidRPr="00723EDD" w:rsidRDefault="00224608" w:rsidP="00DC373B">
            <w:pPr>
              <w:spacing w:line="288" w:lineRule="auto"/>
              <w:jc w:val="both"/>
              <w:rPr>
                <w:rFonts w:asciiTheme="majorHAnsi" w:eastAsia="Times New Roman" w:hAnsiTheme="majorHAnsi" w:cstheme="majorHAnsi"/>
                <w:sz w:val="28"/>
                <w:szCs w:val="28"/>
              </w:rPr>
            </w:pPr>
            <w:r w:rsidRPr="00723EDD">
              <w:rPr>
                <w:rFonts w:asciiTheme="majorHAnsi" w:eastAsia="Times New Roman" w:hAnsiTheme="majorHAnsi" w:cstheme="majorHAnsi"/>
                <w:sz w:val="28"/>
                <w:szCs w:val="28"/>
              </w:rPr>
              <w:t>- EU có 27 quốc gia thành viên</w:t>
            </w:r>
            <w:r w:rsidR="00860C53" w:rsidRPr="00723EDD">
              <w:rPr>
                <w:rFonts w:asciiTheme="majorHAnsi" w:eastAsia="Times New Roman" w:hAnsiTheme="majorHAnsi" w:cstheme="majorHAnsi"/>
                <w:sz w:val="28"/>
                <w:szCs w:val="28"/>
              </w:rPr>
              <w:t>, số dân khoảng 447 triệu người.</w:t>
            </w:r>
            <w:r w:rsidRPr="00723EDD">
              <w:rPr>
                <w:rFonts w:asciiTheme="majorHAnsi" w:eastAsia="Times New Roman" w:hAnsiTheme="majorHAnsi" w:cstheme="majorHAnsi"/>
                <w:sz w:val="28"/>
                <w:szCs w:val="28"/>
              </w:rPr>
              <w:t xml:space="preserve"> </w:t>
            </w:r>
          </w:p>
          <w:p w14:paraId="4FAFF44C" w14:textId="7FC9DE61" w:rsidR="00224608" w:rsidRPr="00723EDD" w:rsidRDefault="00943CC8" w:rsidP="00DC373B">
            <w:pPr>
              <w:pStyle w:val="ListParagraph"/>
              <w:spacing w:line="288" w:lineRule="auto"/>
              <w:ind w:left="0"/>
              <w:jc w:val="both"/>
              <w:rPr>
                <w:rFonts w:asciiTheme="majorHAnsi" w:eastAsia="Times New Roman" w:hAnsiTheme="majorHAnsi" w:cstheme="majorHAnsi"/>
                <w:bCs/>
                <w:sz w:val="28"/>
                <w:szCs w:val="28"/>
              </w:rPr>
            </w:pPr>
            <w:r w:rsidRPr="00723EDD">
              <w:rPr>
                <w:rFonts w:asciiTheme="majorHAnsi" w:eastAsia="Times New Roman" w:hAnsiTheme="majorHAnsi" w:cstheme="majorHAnsi"/>
                <w:sz w:val="28"/>
                <w:szCs w:val="28"/>
              </w:rPr>
              <w:t>-</w:t>
            </w:r>
            <w:r w:rsidR="00224608" w:rsidRPr="00723EDD">
              <w:rPr>
                <w:rFonts w:asciiTheme="majorHAnsi" w:eastAsia="Times New Roman" w:hAnsiTheme="majorHAnsi" w:cstheme="majorHAnsi"/>
                <w:sz w:val="28"/>
                <w:szCs w:val="28"/>
              </w:rPr>
              <w:t xml:space="preserve"> EU đã thiết lập một thị trường chung và có hệ thống tiền tệ chung (đồng </w:t>
            </w:r>
            <w:r w:rsidR="00860C53" w:rsidRPr="00723EDD">
              <w:rPr>
                <w:rFonts w:asciiTheme="majorHAnsi" w:eastAsia="Times New Roman" w:hAnsiTheme="majorHAnsi" w:cstheme="majorHAnsi"/>
                <w:sz w:val="28"/>
                <w:szCs w:val="28"/>
              </w:rPr>
              <w:t>Ơ</w:t>
            </w:r>
            <w:r w:rsidR="00224608" w:rsidRPr="00723EDD">
              <w:rPr>
                <w:rFonts w:asciiTheme="majorHAnsi" w:eastAsia="Times New Roman" w:hAnsiTheme="majorHAnsi" w:cstheme="majorHAnsi"/>
                <w:sz w:val="28"/>
                <w:szCs w:val="28"/>
              </w:rPr>
              <w:t>-rô).</w:t>
            </w:r>
          </w:p>
        </w:tc>
      </w:tr>
    </w:tbl>
    <w:p w14:paraId="652C585B" w14:textId="72162AB7" w:rsidR="00B51BA3" w:rsidRPr="00723EDD" w:rsidRDefault="00B51BA3" w:rsidP="00DC373B">
      <w:pPr>
        <w:spacing w:after="0" w:line="288" w:lineRule="auto"/>
        <w:jc w:val="both"/>
        <w:rPr>
          <w:rFonts w:asciiTheme="majorHAnsi" w:hAnsiTheme="majorHAnsi" w:cstheme="majorHAnsi"/>
          <w:b/>
          <w:bCs/>
          <w:sz w:val="28"/>
          <w:szCs w:val="28"/>
          <w:shd w:val="clear" w:color="auto" w:fill="FFFFFF"/>
        </w:rPr>
      </w:pPr>
      <w:bookmarkStart w:id="2" w:name="_Hlk72846778"/>
      <w:bookmarkEnd w:id="1"/>
      <w:r w:rsidRPr="00723EDD">
        <w:rPr>
          <w:rFonts w:asciiTheme="majorHAnsi" w:hAnsiTheme="majorHAnsi" w:cstheme="majorHAnsi"/>
          <w:b/>
          <w:bCs/>
          <w:sz w:val="28"/>
          <w:szCs w:val="28"/>
          <w:shd w:val="clear" w:color="auto" w:fill="FFFFFF"/>
        </w:rPr>
        <w:t>2.</w:t>
      </w:r>
      <w:r w:rsidRPr="00723EDD">
        <w:rPr>
          <w:rFonts w:asciiTheme="majorHAnsi" w:hAnsiTheme="majorHAnsi" w:cstheme="majorHAnsi"/>
          <w:b/>
          <w:bCs/>
          <w:sz w:val="28"/>
          <w:szCs w:val="28"/>
          <w:shd w:val="clear" w:color="auto" w:fill="FFFFFF"/>
          <w:lang w:val="vi-VN"/>
        </w:rPr>
        <w:t>2</w:t>
      </w:r>
      <w:r w:rsidRPr="00723EDD">
        <w:rPr>
          <w:rFonts w:asciiTheme="majorHAnsi" w:hAnsiTheme="majorHAnsi" w:cstheme="majorHAnsi"/>
          <w:b/>
          <w:bCs/>
          <w:sz w:val="28"/>
          <w:szCs w:val="28"/>
          <w:shd w:val="clear" w:color="auto" w:fill="FFFFFF"/>
        </w:rPr>
        <w:t>.</w:t>
      </w:r>
      <w:r w:rsidRPr="00723EDD">
        <w:rPr>
          <w:rFonts w:asciiTheme="majorHAnsi" w:hAnsiTheme="majorHAnsi" w:cstheme="majorHAnsi"/>
          <w:b/>
          <w:bCs/>
          <w:sz w:val="28"/>
          <w:szCs w:val="28"/>
          <w:shd w:val="clear" w:color="auto" w:fill="FFFFFF"/>
          <w:lang w:val="vi-VN"/>
        </w:rPr>
        <w:t xml:space="preserve"> </w:t>
      </w:r>
      <w:r w:rsidR="00120FD2" w:rsidRPr="00723EDD">
        <w:rPr>
          <w:rFonts w:asciiTheme="majorHAnsi" w:hAnsiTheme="majorHAnsi" w:cstheme="majorHAnsi"/>
          <w:b/>
          <w:bCs/>
          <w:sz w:val="28"/>
          <w:szCs w:val="28"/>
          <w:shd w:val="clear" w:color="auto" w:fill="FFFFFF"/>
        </w:rPr>
        <w:t>Nêu dẫn chứng để thấy EU là một trong bốn</w:t>
      </w:r>
      <w:r w:rsidRPr="00723EDD">
        <w:rPr>
          <w:rFonts w:asciiTheme="majorHAnsi" w:hAnsiTheme="majorHAnsi" w:cstheme="majorHAnsi"/>
          <w:b/>
          <w:bCs/>
          <w:sz w:val="28"/>
          <w:szCs w:val="28"/>
          <w:shd w:val="clear" w:color="auto" w:fill="FFFFFF"/>
          <w:lang w:val="vi-VN"/>
        </w:rPr>
        <w:t xml:space="preserve"> </w:t>
      </w:r>
      <w:r w:rsidR="00077C56" w:rsidRPr="00723EDD">
        <w:rPr>
          <w:rFonts w:asciiTheme="majorHAnsi" w:hAnsiTheme="majorHAnsi" w:cstheme="majorHAnsi"/>
          <w:b/>
          <w:bCs/>
          <w:sz w:val="28"/>
          <w:szCs w:val="28"/>
          <w:shd w:val="clear" w:color="auto" w:fill="FFFFFF"/>
        </w:rPr>
        <w:t xml:space="preserve">trung tâm kinh tế lớn </w:t>
      </w:r>
      <w:r w:rsidR="000D7682" w:rsidRPr="00723EDD">
        <w:rPr>
          <w:rFonts w:asciiTheme="majorHAnsi" w:hAnsiTheme="majorHAnsi" w:cstheme="majorHAnsi"/>
          <w:b/>
          <w:bCs/>
          <w:sz w:val="28"/>
          <w:szCs w:val="28"/>
          <w:shd w:val="clear" w:color="auto" w:fill="FFFFFF"/>
        </w:rPr>
        <w:t>trên</w:t>
      </w:r>
      <w:r w:rsidR="00077C56" w:rsidRPr="00723EDD">
        <w:rPr>
          <w:rFonts w:asciiTheme="majorHAnsi" w:hAnsiTheme="majorHAnsi" w:cstheme="majorHAnsi"/>
          <w:b/>
          <w:bCs/>
          <w:sz w:val="28"/>
          <w:szCs w:val="28"/>
          <w:shd w:val="clear" w:color="auto" w:fill="FFFFFF"/>
        </w:rPr>
        <w:t xml:space="preserve"> thế giới</w:t>
      </w:r>
      <w:r w:rsidR="00120FD2" w:rsidRPr="00723EDD">
        <w:rPr>
          <w:rFonts w:asciiTheme="majorHAnsi" w:hAnsiTheme="majorHAnsi" w:cstheme="majorHAnsi"/>
          <w:b/>
          <w:bCs/>
          <w:sz w:val="28"/>
          <w:szCs w:val="28"/>
          <w:shd w:val="clear" w:color="auto" w:fill="FFFFFF"/>
        </w:rPr>
        <w:t>.</w:t>
      </w:r>
    </w:p>
    <w:p w14:paraId="3F63E147" w14:textId="77777777" w:rsidR="00053002" w:rsidRPr="00723EDD" w:rsidRDefault="00B51BA3" w:rsidP="00DC373B">
      <w:pPr>
        <w:pStyle w:val="ListParagraph"/>
        <w:spacing w:after="0" w:line="288" w:lineRule="auto"/>
        <w:ind w:left="0"/>
        <w:contextualSpacing w:val="0"/>
        <w:jc w:val="both"/>
        <w:rPr>
          <w:rFonts w:asciiTheme="majorHAnsi" w:hAnsiTheme="majorHAnsi" w:cstheme="majorHAnsi"/>
          <w:sz w:val="28"/>
          <w:szCs w:val="28"/>
          <w:shd w:val="clear" w:color="auto" w:fill="FFFFFF"/>
          <w:lang w:val="vi-VN"/>
        </w:rPr>
      </w:pPr>
      <w:r w:rsidRPr="00723EDD">
        <w:rPr>
          <w:rFonts w:asciiTheme="majorHAnsi" w:hAnsiTheme="majorHAnsi" w:cstheme="majorHAnsi"/>
          <w:sz w:val="28"/>
          <w:szCs w:val="28"/>
          <w:shd w:val="clear" w:color="auto" w:fill="FFFFFF"/>
        </w:rPr>
        <w:t xml:space="preserve">a. </w:t>
      </w:r>
      <w:r w:rsidRPr="00723EDD">
        <w:rPr>
          <w:rFonts w:asciiTheme="majorHAnsi" w:hAnsiTheme="majorHAnsi" w:cstheme="majorHAnsi"/>
          <w:sz w:val="28"/>
          <w:szCs w:val="28"/>
          <w:shd w:val="clear" w:color="auto" w:fill="FFFFFF"/>
          <w:lang w:val="vi-VN"/>
        </w:rPr>
        <w:t>Mục tiêu</w:t>
      </w:r>
    </w:p>
    <w:p w14:paraId="441F7E81" w14:textId="755239C4" w:rsidR="00077C56" w:rsidRPr="00723EDD" w:rsidRDefault="00053002" w:rsidP="00DC373B">
      <w:pPr>
        <w:spacing w:after="0" w:line="288" w:lineRule="auto"/>
        <w:jc w:val="both"/>
        <w:rPr>
          <w:rFonts w:asciiTheme="majorHAnsi" w:hAnsiTheme="majorHAnsi" w:cstheme="majorHAnsi"/>
          <w:sz w:val="28"/>
          <w:szCs w:val="28"/>
          <w:shd w:val="clear" w:color="auto" w:fill="FFFFFF"/>
          <w:lang w:val="vi-VN"/>
        </w:rPr>
      </w:pPr>
      <w:r w:rsidRPr="00723EDD">
        <w:rPr>
          <w:rFonts w:asciiTheme="majorHAnsi" w:hAnsiTheme="majorHAnsi" w:cstheme="majorHAnsi"/>
          <w:sz w:val="28"/>
          <w:szCs w:val="28"/>
          <w:shd w:val="clear" w:color="auto" w:fill="FFFFFF"/>
          <w:lang w:val="vi-VN"/>
        </w:rPr>
        <w:t>-</w:t>
      </w:r>
      <w:r w:rsidRPr="00723EDD">
        <w:rPr>
          <w:rFonts w:asciiTheme="majorHAnsi" w:hAnsiTheme="majorHAnsi" w:cstheme="majorHAnsi"/>
          <w:sz w:val="28"/>
          <w:szCs w:val="28"/>
          <w:shd w:val="clear" w:color="auto" w:fill="FFFFFF"/>
          <w:lang w:val="vi-VN"/>
        </w:rPr>
        <w:tab/>
        <w:t xml:space="preserve"> </w:t>
      </w:r>
      <w:r w:rsidR="00077C56" w:rsidRPr="00723EDD">
        <w:rPr>
          <w:rFonts w:asciiTheme="majorHAnsi" w:hAnsiTheme="majorHAnsi" w:cstheme="majorHAnsi"/>
          <w:sz w:val="28"/>
          <w:szCs w:val="28"/>
          <w:shd w:val="clear" w:color="auto" w:fill="FFFFFF"/>
          <w:lang w:val="vi-VN"/>
        </w:rPr>
        <w:t>Nêu được dẫn chứng về Liên minh châu Âu (EU) như một trong bốn trung tâm kinh tế l</w:t>
      </w:r>
      <w:r w:rsidR="00077C56" w:rsidRPr="00723EDD">
        <w:rPr>
          <w:rFonts w:asciiTheme="majorHAnsi" w:hAnsiTheme="majorHAnsi" w:cstheme="majorHAnsi"/>
          <w:sz w:val="28"/>
          <w:szCs w:val="28"/>
          <w:shd w:val="clear" w:color="auto" w:fill="FFFFFF"/>
        </w:rPr>
        <w:t>ớ</w:t>
      </w:r>
      <w:r w:rsidR="00077C56" w:rsidRPr="00723EDD">
        <w:rPr>
          <w:rFonts w:asciiTheme="majorHAnsi" w:hAnsiTheme="majorHAnsi" w:cstheme="majorHAnsi"/>
          <w:sz w:val="28"/>
          <w:szCs w:val="28"/>
          <w:shd w:val="clear" w:color="auto" w:fill="FFFFFF"/>
          <w:lang w:val="vi-VN"/>
        </w:rPr>
        <w:t>n trên thế giới.</w:t>
      </w:r>
    </w:p>
    <w:p w14:paraId="791A9EF7" w14:textId="5B00CBB9" w:rsidR="00CD3D3D" w:rsidRPr="00723EDD" w:rsidRDefault="00077C56" w:rsidP="00DC373B">
      <w:pPr>
        <w:spacing w:after="0" w:line="288" w:lineRule="auto"/>
        <w:jc w:val="both"/>
        <w:rPr>
          <w:rFonts w:asciiTheme="majorHAnsi" w:hAnsiTheme="majorHAnsi" w:cstheme="majorHAnsi"/>
          <w:sz w:val="28"/>
          <w:szCs w:val="28"/>
          <w:shd w:val="clear" w:color="auto" w:fill="FFFFFF"/>
          <w:lang w:val="vi-VN"/>
        </w:rPr>
      </w:pPr>
      <w:r w:rsidRPr="00723EDD">
        <w:rPr>
          <w:rFonts w:asciiTheme="majorHAnsi" w:hAnsiTheme="majorHAnsi" w:cstheme="majorHAnsi"/>
          <w:sz w:val="28"/>
          <w:szCs w:val="28"/>
          <w:shd w:val="clear" w:color="auto" w:fill="FFFFFF"/>
          <w:lang w:val="vi-VN"/>
        </w:rPr>
        <w:t>-</w:t>
      </w:r>
      <w:r w:rsidRPr="00723EDD">
        <w:rPr>
          <w:rFonts w:asciiTheme="majorHAnsi" w:hAnsiTheme="majorHAnsi" w:cstheme="majorHAnsi"/>
          <w:sz w:val="28"/>
          <w:szCs w:val="28"/>
          <w:shd w:val="clear" w:color="auto" w:fill="FFFFFF"/>
          <w:lang w:val="vi-VN"/>
        </w:rPr>
        <w:tab/>
        <w:t xml:space="preserve"> Phần tích b</w:t>
      </w:r>
      <w:r w:rsidRPr="00723EDD">
        <w:rPr>
          <w:rFonts w:asciiTheme="majorHAnsi" w:hAnsiTheme="majorHAnsi" w:cstheme="majorHAnsi"/>
          <w:sz w:val="28"/>
          <w:szCs w:val="28"/>
          <w:shd w:val="clear" w:color="auto" w:fill="FFFFFF"/>
        </w:rPr>
        <w:t>ả</w:t>
      </w:r>
      <w:r w:rsidRPr="00723EDD">
        <w:rPr>
          <w:rFonts w:asciiTheme="majorHAnsi" w:hAnsiTheme="majorHAnsi" w:cstheme="majorHAnsi"/>
          <w:sz w:val="28"/>
          <w:szCs w:val="28"/>
          <w:shd w:val="clear" w:color="auto" w:fill="FFFFFF"/>
          <w:lang w:val="vi-VN"/>
        </w:rPr>
        <w:t>ng số liệu vế GDP và GDP/người của các trung tâm kinh tế lớn trên thế giới năm 2020.</w:t>
      </w:r>
    </w:p>
    <w:p w14:paraId="77910423" w14:textId="34171008" w:rsidR="00C0660E" w:rsidRPr="00723EDD" w:rsidRDefault="00B51BA3" w:rsidP="00DC373B">
      <w:pPr>
        <w:pStyle w:val="ListParagraph"/>
        <w:spacing w:after="0" w:line="288" w:lineRule="auto"/>
        <w:ind w:left="0"/>
        <w:contextualSpacing w:val="0"/>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b. </w:t>
      </w:r>
      <w:r w:rsidRPr="00723EDD">
        <w:rPr>
          <w:rFonts w:asciiTheme="majorHAnsi" w:hAnsiTheme="majorHAnsi" w:cstheme="majorHAnsi"/>
          <w:sz w:val="28"/>
          <w:szCs w:val="28"/>
          <w:shd w:val="clear" w:color="auto" w:fill="FFFFFF"/>
          <w:lang w:val="vi-VN"/>
        </w:rPr>
        <w:t>Nội dung</w:t>
      </w:r>
      <w:r w:rsidR="00120FD2" w:rsidRPr="00723EDD">
        <w:rPr>
          <w:rFonts w:asciiTheme="majorHAnsi" w:hAnsiTheme="majorHAnsi" w:cstheme="majorHAnsi"/>
          <w:sz w:val="28"/>
          <w:szCs w:val="28"/>
          <w:shd w:val="clear" w:color="auto" w:fill="FFFFFF"/>
        </w:rPr>
        <w:t xml:space="preserve"> học tập</w:t>
      </w:r>
    </w:p>
    <w:p w14:paraId="5A3A61C7" w14:textId="77777777" w:rsidR="00CC09F5" w:rsidRPr="00723EDD" w:rsidRDefault="000D6322" w:rsidP="00DC373B">
      <w:pPr>
        <w:widowControl w:val="0"/>
        <w:spacing w:after="0" w:line="288" w:lineRule="auto"/>
        <w:jc w:val="both"/>
        <w:rPr>
          <w:rFonts w:asciiTheme="majorHAnsi" w:eastAsia="Times New Roman" w:hAnsiTheme="majorHAnsi" w:cstheme="majorHAnsi"/>
          <w:sz w:val="28"/>
          <w:szCs w:val="28"/>
        </w:rPr>
      </w:pPr>
      <w:r w:rsidRPr="00723EDD">
        <w:rPr>
          <w:rFonts w:asciiTheme="majorHAnsi" w:eastAsia="Times New Roman" w:hAnsiTheme="majorHAnsi" w:cstheme="majorHAnsi"/>
          <w:sz w:val="28"/>
          <w:szCs w:val="28"/>
        </w:rPr>
        <w:t xml:space="preserve">- </w:t>
      </w:r>
      <w:r w:rsidR="00120FD2" w:rsidRPr="00723EDD">
        <w:rPr>
          <w:rFonts w:asciiTheme="majorHAnsi" w:eastAsia="Times New Roman" w:hAnsiTheme="majorHAnsi" w:cstheme="majorHAnsi"/>
          <w:sz w:val="28"/>
          <w:szCs w:val="28"/>
        </w:rPr>
        <w:t xml:space="preserve">Học sinh khai thác thông tin và </w:t>
      </w:r>
      <w:r w:rsidR="00CC09F5" w:rsidRPr="00723EDD">
        <w:rPr>
          <w:rFonts w:asciiTheme="majorHAnsi" w:eastAsia="Times New Roman" w:hAnsiTheme="majorHAnsi" w:cstheme="majorHAnsi"/>
          <w:sz w:val="28"/>
          <w:szCs w:val="28"/>
        </w:rPr>
        <w:t xml:space="preserve">phân tích bảng </w:t>
      </w:r>
      <w:r w:rsidR="00120FD2" w:rsidRPr="00723EDD">
        <w:rPr>
          <w:rFonts w:asciiTheme="majorHAnsi" w:eastAsia="Times New Roman" w:hAnsiTheme="majorHAnsi" w:cstheme="majorHAnsi"/>
          <w:sz w:val="28"/>
          <w:szCs w:val="28"/>
        </w:rPr>
        <w:t xml:space="preserve">số liệu </w:t>
      </w:r>
      <w:r w:rsidR="00CC09F5" w:rsidRPr="00723EDD">
        <w:rPr>
          <w:rFonts w:asciiTheme="majorHAnsi" w:eastAsia="Times New Roman" w:hAnsiTheme="majorHAnsi" w:cstheme="majorHAnsi"/>
          <w:sz w:val="28"/>
          <w:szCs w:val="28"/>
        </w:rPr>
        <w:t xml:space="preserve">trong mục. </w:t>
      </w:r>
    </w:p>
    <w:p w14:paraId="17051ECF" w14:textId="6A7CC601" w:rsidR="00077C56" w:rsidRPr="00723EDD" w:rsidRDefault="00B51BA3" w:rsidP="00DC373B">
      <w:pPr>
        <w:widowControl w:val="0"/>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c. Sản </w:t>
      </w:r>
      <w:r w:rsidR="00CC09F5" w:rsidRPr="00723EDD">
        <w:rPr>
          <w:rFonts w:asciiTheme="majorHAnsi" w:hAnsiTheme="majorHAnsi" w:cstheme="majorHAnsi"/>
          <w:sz w:val="28"/>
          <w:szCs w:val="28"/>
          <w:shd w:val="clear" w:color="auto" w:fill="FFFFFF"/>
        </w:rPr>
        <w:t>p</w:t>
      </w:r>
      <w:r w:rsidRPr="00723EDD">
        <w:rPr>
          <w:rFonts w:asciiTheme="majorHAnsi" w:hAnsiTheme="majorHAnsi" w:cstheme="majorHAnsi"/>
          <w:sz w:val="28"/>
          <w:szCs w:val="28"/>
          <w:shd w:val="clear" w:color="auto" w:fill="FFFFFF"/>
        </w:rPr>
        <w:t>hẩm</w:t>
      </w:r>
      <w:r w:rsidR="00CC09F5" w:rsidRPr="00723EDD">
        <w:rPr>
          <w:rFonts w:asciiTheme="majorHAnsi" w:hAnsiTheme="majorHAnsi" w:cstheme="majorHAnsi"/>
          <w:sz w:val="28"/>
          <w:szCs w:val="28"/>
          <w:shd w:val="clear" w:color="auto" w:fill="FFFFFF"/>
        </w:rPr>
        <w:t xml:space="preserve"> học tập: Học sinh đưa ra được những dẫn chứng chứng minh </w:t>
      </w:r>
      <w:r w:rsidR="00077C56" w:rsidRPr="00723EDD">
        <w:rPr>
          <w:rFonts w:asciiTheme="majorHAnsi" w:hAnsiTheme="majorHAnsi" w:cstheme="majorHAnsi"/>
          <w:sz w:val="28"/>
          <w:szCs w:val="28"/>
          <w:shd w:val="clear" w:color="auto" w:fill="FFFFFF"/>
        </w:rPr>
        <w:t>EU là một trong bốn trung tâm kinh tế lớn trên thế giới</w:t>
      </w:r>
      <w:r w:rsidR="00CC09F5" w:rsidRPr="00723EDD">
        <w:rPr>
          <w:rFonts w:asciiTheme="majorHAnsi" w:hAnsiTheme="majorHAnsi" w:cstheme="majorHAnsi"/>
          <w:sz w:val="28"/>
          <w:szCs w:val="28"/>
          <w:shd w:val="clear" w:color="auto" w:fill="FFFFFF"/>
        </w:rPr>
        <w:t>.</w:t>
      </w:r>
    </w:p>
    <w:p w14:paraId="3F5B4411" w14:textId="54367992" w:rsidR="00600C3F" w:rsidRPr="00723EDD" w:rsidRDefault="00B51BA3" w:rsidP="00DC373B">
      <w:pPr>
        <w:pStyle w:val="ListParagraph"/>
        <w:spacing w:after="0" w:line="288" w:lineRule="auto"/>
        <w:ind w:left="0"/>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rPr>
        <w:t>d. tổ chức</w:t>
      </w:r>
      <w:bookmarkStart w:id="3" w:name="_Hlk73279270"/>
      <w:r w:rsidR="00B511BC" w:rsidRPr="00723EDD">
        <w:rPr>
          <w:rFonts w:asciiTheme="majorHAnsi" w:eastAsia="Times New Roman" w:hAnsiTheme="majorHAnsi" w:cstheme="majorHAnsi"/>
          <w:bCs/>
          <w:sz w:val="28"/>
          <w:szCs w:val="28"/>
        </w:rPr>
        <w:t xml:space="preserve"> hoạt động</w:t>
      </w:r>
    </w:p>
    <w:tbl>
      <w:tblPr>
        <w:tblStyle w:val="TableGrid"/>
        <w:tblW w:w="0" w:type="auto"/>
        <w:tblLook w:val="04A0" w:firstRow="1" w:lastRow="0" w:firstColumn="1" w:lastColumn="0" w:noHBand="0" w:noVBand="1"/>
      </w:tblPr>
      <w:tblGrid>
        <w:gridCol w:w="4527"/>
        <w:gridCol w:w="4537"/>
      </w:tblGrid>
      <w:tr w:rsidR="004C0D31" w:rsidRPr="00723EDD" w14:paraId="612C2D3A" w14:textId="77777777" w:rsidTr="00224608">
        <w:tc>
          <w:tcPr>
            <w:tcW w:w="4815" w:type="dxa"/>
          </w:tcPr>
          <w:p w14:paraId="4235D1AD" w14:textId="3B75B172" w:rsidR="00224608" w:rsidRPr="00723EDD" w:rsidRDefault="00224608" w:rsidP="00DC373B">
            <w:pPr>
              <w:pStyle w:val="ListParagraph"/>
              <w:spacing w:line="288" w:lineRule="auto"/>
              <w:ind w:left="0"/>
              <w:jc w:val="center"/>
              <w:rPr>
                <w:rFonts w:asciiTheme="majorHAnsi" w:eastAsia="Times New Roman" w:hAnsiTheme="majorHAnsi" w:cstheme="majorHAnsi"/>
                <w:b/>
                <w:bCs/>
                <w:sz w:val="28"/>
                <w:szCs w:val="28"/>
              </w:rPr>
            </w:pPr>
            <w:r w:rsidRPr="00723EDD">
              <w:rPr>
                <w:rFonts w:asciiTheme="majorHAnsi" w:eastAsia="Times New Roman" w:hAnsiTheme="majorHAnsi" w:cstheme="majorHAnsi"/>
                <w:b/>
                <w:bCs/>
                <w:sz w:val="28"/>
                <w:szCs w:val="28"/>
              </w:rPr>
              <w:t>Hoạt động của giáo viên và học sinh</w:t>
            </w:r>
          </w:p>
        </w:tc>
        <w:tc>
          <w:tcPr>
            <w:tcW w:w="4816" w:type="dxa"/>
          </w:tcPr>
          <w:p w14:paraId="25B9BA48" w14:textId="1B04BCFB" w:rsidR="00224608" w:rsidRPr="00723EDD" w:rsidRDefault="00224608" w:rsidP="00DC373B">
            <w:pPr>
              <w:pStyle w:val="ListParagraph"/>
              <w:spacing w:line="288" w:lineRule="auto"/>
              <w:ind w:left="0"/>
              <w:jc w:val="center"/>
              <w:rPr>
                <w:rFonts w:asciiTheme="majorHAnsi" w:eastAsia="Times New Roman" w:hAnsiTheme="majorHAnsi" w:cstheme="majorHAnsi"/>
                <w:b/>
                <w:bCs/>
                <w:sz w:val="28"/>
                <w:szCs w:val="28"/>
              </w:rPr>
            </w:pPr>
            <w:r w:rsidRPr="00723EDD">
              <w:rPr>
                <w:rFonts w:asciiTheme="majorHAnsi" w:eastAsia="Times New Roman" w:hAnsiTheme="majorHAnsi" w:cstheme="majorHAnsi"/>
                <w:b/>
                <w:bCs/>
                <w:sz w:val="28"/>
                <w:szCs w:val="28"/>
              </w:rPr>
              <w:t>Dự kiến sản phẩm</w:t>
            </w:r>
          </w:p>
        </w:tc>
      </w:tr>
      <w:tr w:rsidR="004C0D31" w:rsidRPr="00723EDD" w14:paraId="3985D9DC" w14:textId="77777777" w:rsidTr="00224608">
        <w:tc>
          <w:tcPr>
            <w:tcW w:w="4815" w:type="dxa"/>
          </w:tcPr>
          <w:p w14:paraId="4B7C51F4" w14:textId="4893AFAB" w:rsidR="00224608" w:rsidRPr="00723EDD" w:rsidRDefault="00224608" w:rsidP="00DC373B">
            <w:pPr>
              <w:spacing w:line="288" w:lineRule="auto"/>
              <w:rPr>
                <w:rFonts w:asciiTheme="majorHAnsi" w:hAnsiTheme="majorHAnsi" w:cstheme="majorHAnsi"/>
                <w:sz w:val="28"/>
                <w:szCs w:val="28"/>
                <w:shd w:val="clear" w:color="auto" w:fill="FFFFFF"/>
              </w:rPr>
            </w:pPr>
            <w:r w:rsidRPr="00723EDD">
              <w:rPr>
                <w:rFonts w:asciiTheme="majorHAnsi" w:hAnsiTheme="majorHAnsi" w:cstheme="majorHAnsi"/>
                <w:b/>
                <w:bCs/>
                <w:sz w:val="28"/>
                <w:szCs w:val="28"/>
                <w:shd w:val="clear" w:color="auto" w:fill="FFFFFF"/>
                <w:lang w:val="vi-VN"/>
              </w:rPr>
              <w:t>Bước 1:</w:t>
            </w:r>
            <w:r w:rsidRPr="00723EDD">
              <w:rPr>
                <w:rFonts w:asciiTheme="majorHAnsi" w:hAnsiTheme="majorHAnsi" w:cstheme="majorHAnsi"/>
                <w:sz w:val="28"/>
                <w:szCs w:val="28"/>
                <w:shd w:val="clear" w:color="auto" w:fill="FFFFFF"/>
                <w:lang w:val="vi-VN"/>
              </w:rPr>
              <w:t xml:space="preserve"> </w:t>
            </w:r>
            <w:r w:rsidRPr="00723EDD">
              <w:rPr>
                <w:rFonts w:asciiTheme="majorHAnsi" w:hAnsiTheme="majorHAnsi" w:cstheme="majorHAnsi"/>
                <w:sz w:val="28"/>
                <w:szCs w:val="28"/>
                <w:shd w:val="clear" w:color="auto" w:fill="FFFFFF"/>
              </w:rPr>
              <w:t xml:space="preserve">Giao nhiệm vụ: </w:t>
            </w:r>
            <w:r w:rsidR="00B511BC" w:rsidRPr="00723EDD">
              <w:rPr>
                <w:rFonts w:asciiTheme="majorHAnsi" w:hAnsiTheme="majorHAnsi" w:cstheme="majorHAnsi"/>
                <w:sz w:val="28"/>
                <w:szCs w:val="28"/>
                <w:shd w:val="clear" w:color="auto" w:fill="FFFFFF"/>
              </w:rPr>
              <w:t>nhóm</w:t>
            </w:r>
            <w:r w:rsidR="00860934" w:rsidRPr="00723EDD">
              <w:rPr>
                <w:rFonts w:asciiTheme="majorHAnsi" w:hAnsiTheme="majorHAnsi" w:cstheme="majorHAnsi"/>
                <w:sz w:val="28"/>
                <w:szCs w:val="28"/>
                <w:shd w:val="clear" w:color="auto" w:fill="FFFFFF"/>
              </w:rPr>
              <w:t xml:space="preserve"> hoạt động theo kĩ thuật khăn trải bàn</w:t>
            </w:r>
          </w:p>
          <w:p w14:paraId="7B60D48E" w14:textId="2A5576BA" w:rsidR="00224608" w:rsidRPr="00723EDD" w:rsidRDefault="00224608" w:rsidP="00DC373B">
            <w:pPr>
              <w:widowControl w:val="0"/>
              <w:spacing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Nhiệm vụ: Dựa vào thông tin SGK, bảng GDP và GDP/người của các trung tâm kinh tế lớn của thế giới năm 2020. Các em hãy trao đổi và tìm các dẫn chứng để chứng minh Liên minh châu Âu </w:t>
            </w:r>
            <w:r w:rsidR="00782B52" w:rsidRPr="00723EDD">
              <w:rPr>
                <w:rFonts w:asciiTheme="majorHAnsi" w:hAnsiTheme="majorHAnsi" w:cstheme="majorHAnsi"/>
                <w:sz w:val="28"/>
                <w:szCs w:val="28"/>
                <w:shd w:val="clear" w:color="auto" w:fill="FFFFFF"/>
              </w:rPr>
              <w:t>là một trong bốn trung tâm kinh tế lớn trên thế giới.</w:t>
            </w:r>
          </w:p>
          <w:p w14:paraId="4CC74066" w14:textId="616BE5A4" w:rsidR="00224608" w:rsidRPr="00723EDD" w:rsidRDefault="00224608" w:rsidP="00DC373B">
            <w:pPr>
              <w:spacing w:line="288" w:lineRule="auto"/>
              <w:jc w:val="both"/>
              <w:rPr>
                <w:rFonts w:asciiTheme="majorHAnsi" w:hAnsiTheme="majorHAnsi" w:cstheme="majorHAnsi"/>
                <w:sz w:val="28"/>
                <w:szCs w:val="28"/>
                <w:shd w:val="clear" w:color="auto" w:fill="FFFFFF"/>
              </w:rPr>
            </w:pPr>
            <w:bookmarkStart w:id="4" w:name="_Hlk73279319"/>
            <w:r w:rsidRPr="00723EDD">
              <w:rPr>
                <w:rFonts w:asciiTheme="majorHAnsi" w:hAnsiTheme="majorHAnsi" w:cstheme="majorHAnsi"/>
                <w:b/>
                <w:sz w:val="28"/>
                <w:szCs w:val="28"/>
                <w:shd w:val="clear" w:color="auto" w:fill="FFFFFF"/>
                <w:lang w:val="vi-VN"/>
              </w:rPr>
              <w:t>Bước 2</w:t>
            </w:r>
            <w:r w:rsidRPr="00723EDD">
              <w:rPr>
                <w:rFonts w:asciiTheme="majorHAnsi" w:hAnsiTheme="majorHAnsi" w:cstheme="majorHAnsi"/>
                <w:sz w:val="28"/>
                <w:szCs w:val="28"/>
                <w:shd w:val="clear" w:color="auto" w:fill="FFFFFF"/>
                <w:lang w:val="vi-VN"/>
              </w:rPr>
              <w:t xml:space="preserve">: </w:t>
            </w:r>
            <w:r w:rsidR="00860934" w:rsidRPr="00723EDD">
              <w:rPr>
                <w:rFonts w:asciiTheme="majorHAnsi" w:hAnsiTheme="majorHAnsi" w:cstheme="majorHAnsi"/>
                <w:sz w:val="28"/>
                <w:szCs w:val="28"/>
                <w:shd w:val="clear" w:color="auto" w:fill="FFFFFF"/>
              </w:rPr>
              <w:t xml:space="preserve">Nhóm </w:t>
            </w:r>
            <w:r w:rsidRPr="00723EDD">
              <w:rPr>
                <w:rFonts w:asciiTheme="majorHAnsi" w:hAnsiTheme="majorHAnsi" w:cstheme="majorHAnsi"/>
                <w:sz w:val="28"/>
                <w:szCs w:val="28"/>
                <w:shd w:val="clear" w:color="auto" w:fill="FFFFFF"/>
                <w:lang w:val="vi-VN"/>
              </w:rPr>
              <w:t>HS thực hiện nhiệm vụ</w:t>
            </w:r>
            <w:r w:rsidR="00860934" w:rsidRPr="00723EDD">
              <w:rPr>
                <w:rFonts w:asciiTheme="majorHAnsi" w:hAnsiTheme="majorHAnsi" w:cstheme="majorHAnsi"/>
                <w:sz w:val="28"/>
                <w:szCs w:val="28"/>
                <w:shd w:val="clear" w:color="auto" w:fill="FFFFFF"/>
              </w:rPr>
              <w:t>.</w:t>
            </w:r>
          </w:p>
          <w:p w14:paraId="12FE69CA" w14:textId="77777777" w:rsidR="00224608" w:rsidRPr="00723EDD" w:rsidRDefault="00224608" w:rsidP="00DC373B">
            <w:pPr>
              <w:spacing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 HS </w:t>
            </w:r>
            <w:r w:rsidRPr="00723EDD">
              <w:rPr>
                <w:rFonts w:asciiTheme="majorHAnsi" w:hAnsiTheme="majorHAnsi" w:cstheme="majorHAnsi"/>
                <w:sz w:val="28"/>
                <w:szCs w:val="28"/>
                <w:shd w:val="clear" w:color="auto" w:fill="FFFFFF"/>
                <w:lang w:val="vi-VN"/>
              </w:rPr>
              <w:t xml:space="preserve">trao đổi và trả lời </w:t>
            </w:r>
            <w:r w:rsidRPr="00723EDD">
              <w:rPr>
                <w:rFonts w:asciiTheme="majorHAnsi" w:hAnsiTheme="majorHAnsi" w:cstheme="majorHAnsi"/>
                <w:sz w:val="28"/>
                <w:szCs w:val="28"/>
                <w:shd w:val="clear" w:color="auto" w:fill="FFFFFF"/>
              </w:rPr>
              <w:t>câu hỏi</w:t>
            </w:r>
          </w:p>
          <w:p w14:paraId="452D30F7" w14:textId="77777777" w:rsidR="00224608" w:rsidRPr="00723EDD" w:rsidRDefault="00224608" w:rsidP="00DC373B">
            <w:pPr>
              <w:spacing w:line="288" w:lineRule="auto"/>
              <w:jc w:val="both"/>
              <w:rPr>
                <w:rFonts w:asciiTheme="majorHAnsi" w:hAnsiTheme="majorHAnsi" w:cstheme="majorHAnsi"/>
                <w:sz w:val="28"/>
                <w:szCs w:val="28"/>
                <w:shd w:val="clear" w:color="auto" w:fill="FFFFFF"/>
                <w:lang w:val="vi-VN"/>
              </w:rPr>
            </w:pPr>
            <w:bookmarkStart w:id="5" w:name="_Hlk73279387"/>
            <w:bookmarkEnd w:id="4"/>
            <w:r w:rsidRPr="00723EDD">
              <w:rPr>
                <w:rFonts w:asciiTheme="majorHAnsi" w:hAnsiTheme="majorHAnsi" w:cstheme="majorHAnsi"/>
                <w:b/>
                <w:sz w:val="28"/>
                <w:szCs w:val="28"/>
                <w:shd w:val="clear" w:color="auto" w:fill="FFFFFF"/>
                <w:lang w:val="vi-VN"/>
              </w:rPr>
              <w:t>Bước 3</w:t>
            </w:r>
            <w:r w:rsidRPr="00723EDD">
              <w:rPr>
                <w:rFonts w:asciiTheme="majorHAnsi" w:hAnsiTheme="majorHAnsi" w:cstheme="majorHAnsi"/>
                <w:sz w:val="28"/>
                <w:szCs w:val="28"/>
                <w:shd w:val="clear" w:color="auto" w:fill="FFFFFF"/>
                <w:lang w:val="vi-VN"/>
              </w:rPr>
              <w:t>: HS báo cáo kết quả làm việc</w:t>
            </w:r>
          </w:p>
          <w:bookmarkEnd w:id="5"/>
          <w:p w14:paraId="71BC519D" w14:textId="08FE45C7" w:rsidR="00224608" w:rsidRPr="00723EDD" w:rsidRDefault="00224608" w:rsidP="00DC373B">
            <w:pPr>
              <w:spacing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lang w:val="vi-VN"/>
              </w:rPr>
              <w:t xml:space="preserve">- </w:t>
            </w:r>
            <w:r w:rsidR="00782B52" w:rsidRPr="00723EDD">
              <w:rPr>
                <w:rFonts w:asciiTheme="majorHAnsi" w:hAnsiTheme="majorHAnsi" w:cstheme="majorHAnsi"/>
                <w:sz w:val="28"/>
                <w:szCs w:val="28"/>
                <w:shd w:val="clear" w:color="auto" w:fill="FFFFFF"/>
              </w:rPr>
              <w:t>Chiếu câu trả lời của bất kì nhóm học sinh</w:t>
            </w:r>
            <w:r w:rsidRPr="00723EDD">
              <w:rPr>
                <w:rFonts w:asciiTheme="majorHAnsi" w:hAnsiTheme="majorHAnsi" w:cstheme="majorHAnsi"/>
                <w:sz w:val="28"/>
                <w:szCs w:val="28"/>
                <w:shd w:val="clear" w:color="auto" w:fill="FFFFFF"/>
              </w:rPr>
              <w:t>.</w:t>
            </w:r>
          </w:p>
          <w:p w14:paraId="6093E4BA" w14:textId="1DC78D41" w:rsidR="00224608" w:rsidRPr="00723EDD" w:rsidRDefault="00224608" w:rsidP="00DC373B">
            <w:pPr>
              <w:spacing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 HS </w:t>
            </w:r>
            <w:r w:rsidR="00782B52" w:rsidRPr="00723EDD">
              <w:rPr>
                <w:rFonts w:asciiTheme="majorHAnsi" w:hAnsiTheme="majorHAnsi" w:cstheme="majorHAnsi"/>
                <w:sz w:val="28"/>
                <w:szCs w:val="28"/>
                <w:shd w:val="clear" w:color="auto" w:fill="FFFFFF"/>
              </w:rPr>
              <w:t xml:space="preserve">nhóm </w:t>
            </w:r>
            <w:r w:rsidRPr="00723EDD">
              <w:rPr>
                <w:rFonts w:asciiTheme="majorHAnsi" w:hAnsiTheme="majorHAnsi" w:cstheme="majorHAnsi"/>
                <w:sz w:val="28"/>
                <w:szCs w:val="28"/>
                <w:shd w:val="clear" w:color="auto" w:fill="FFFFFF"/>
              </w:rPr>
              <w:t>khác nhận xét</w:t>
            </w:r>
            <w:r w:rsidR="00782B52" w:rsidRPr="00723EDD">
              <w:rPr>
                <w:rFonts w:asciiTheme="majorHAnsi" w:hAnsiTheme="majorHAnsi" w:cstheme="majorHAnsi"/>
                <w:sz w:val="28"/>
                <w:szCs w:val="28"/>
                <w:shd w:val="clear" w:color="auto" w:fill="FFFFFF"/>
              </w:rPr>
              <w:t>.</w:t>
            </w:r>
          </w:p>
          <w:p w14:paraId="24BA949B" w14:textId="442F2FA8" w:rsidR="00224608" w:rsidRPr="00723EDD" w:rsidRDefault="00224608" w:rsidP="00DC373B">
            <w:pPr>
              <w:spacing w:line="288" w:lineRule="auto"/>
              <w:jc w:val="both"/>
              <w:rPr>
                <w:rFonts w:asciiTheme="majorHAnsi" w:hAnsiTheme="majorHAnsi" w:cstheme="majorHAnsi"/>
                <w:sz w:val="28"/>
                <w:szCs w:val="28"/>
                <w:shd w:val="clear" w:color="auto" w:fill="FFFFFF"/>
                <w:lang w:val="vi-VN"/>
              </w:rPr>
            </w:pPr>
            <w:r w:rsidRPr="00723EDD">
              <w:rPr>
                <w:rFonts w:asciiTheme="majorHAnsi" w:hAnsiTheme="majorHAnsi" w:cstheme="majorHAnsi"/>
                <w:b/>
                <w:sz w:val="28"/>
                <w:szCs w:val="28"/>
                <w:shd w:val="clear" w:color="auto" w:fill="FFFFFF"/>
                <w:lang w:val="vi-VN"/>
              </w:rPr>
              <w:t>Bước 4</w:t>
            </w:r>
            <w:r w:rsidRPr="00723EDD">
              <w:rPr>
                <w:rFonts w:asciiTheme="majorHAnsi" w:hAnsiTheme="majorHAnsi" w:cstheme="majorHAnsi"/>
                <w:sz w:val="28"/>
                <w:szCs w:val="28"/>
                <w:shd w:val="clear" w:color="auto" w:fill="FFFFFF"/>
                <w:lang w:val="vi-VN"/>
              </w:rPr>
              <w:t>: Đánh giá</w:t>
            </w:r>
            <w:r w:rsidR="00782B52" w:rsidRPr="00723EDD">
              <w:rPr>
                <w:rFonts w:asciiTheme="majorHAnsi" w:hAnsiTheme="majorHAnsi" w:cstheme="majorHAnsi"/>
                <w:sz w:val="28"/>
                <w:szCs w:val="28"/>
                <w:shd w:val="clear" w:color="auto" w:fill="FFFFFF"/>
              </w:rPr>
              <w:t xml:space="preserve">, biểu dương </w:t>
            </w:r>
            <w:r w:rsidRPr="00723EDD">
              <w:rPr>
                <w:rFonts w:asciiTheme="majorHAnsi" w:hAnsiTheme="majorHAnsi" w:cstheme="majorHAnsi"/>
                <w:sz w:val="28"/>
                <w:szCs w:val="28"/>
                <w:shd w:val="clear" w:color="auto" w:fill="FFFFFF"/>
                <w:lang w:val="vi-VN"/>
              </w:rPr>
              <w:t>và chốt kiến thức</w:t>
            </w:r>
          </w:p>
          <w:p w14:paraId="24E3BA67" w14:textId="6D5F4606" w:rsidR="00224608" w:rsidRPr="00723EDD" w:rsidRDefault="00224608" w:rsidP="00DC373B">
            <w:pPr>
              <w:spacing w:line="288" w:lineRule="auto"/>
              <w:jc w:val="both"/>
              <w:rPr>
                <w:rFonts w:asciiTheme="majorHAnsi" w:eastAsia="Times New Roman" w:hAnsiTheme="majorHAnsi" w:cstheme="majorHAnsi"/>
                <w:bCs/>
                <w:sz w:val="28"/>
                <w:szCs w:val="28"/>
                <w:lang w:val="nl-NL"/>
              </w:rPr>
            </w:pPr>
            <w:r w:rsidRPr="00723EDD">
              <w:rPr>
                <w:rFonts w:asciiTheme="majorHAnsi" w:hAnsiTheme="majorHAnsi" w:cstheme="majorHAnsi"/>
                <w:sz w:val="28"/>
                <w:szCs w:val="28"/>
                <w:shd w:val="clear" w:color="auto" w:fill="FFFFFF"/>
                <w:lang w:val="vi-VN"/>
              </w:rPr>
              <w:t xml:space="preserve">- </w:t>
            </w:r>
            <w:r w:rsidRPr="00723EDD">
              <w:rPr>
                <w:rFonts w:asciiTheme="majorHAnsi" w:eastAsia="Times New Roman" w:hAnsiTheme="majorHAnsi" w:cstheme="majorHAnsi"/>
                <w:bCs/>
                <w:sz w:val="28"/>
                <w:szCs w:val="28"/>
                <w:lang w:val="nl-NL"/>
              </w:rPr>
              <w:t>Giáo viên quan sát, nhận xét đánh giá quá trình thực hiện</w:t>
            </w:r>
            <w:r w:rsidR="00A70A4B" w:rsidRPr="00723EDD">
              <w:rPr>
                <w:rFonts w:asciiTheme="majorHAnsi" w:eastAsia="Times New Roman" w:hAnsiTheme="majorHAnsi" w:cstheme="majorHAnsi"/>
                <w:bCs/>
                <w:sz w:val="28"/>
                <w:szCs w:val="28"/>
                <w:lang w:val="nl-NL"/>
              </w:rPr>
              <w:t xml:space="preserve"> nhiệm vụ học tập</w:t>
            </w:r>
            <w:r w:rsidRPr="00723EDD">
              <w:rPr>
                <w:rFonts w:asciiTheme="majorHAnsi" w:eastAsia="Times New Roman" w:hAnsiTheme="majorHAnsi" w:cstheme="majorHAnsi"/>
                <w:bCs/>
                <w:sz w:val="28"/>
                <w:szCs w:val="28"/>
                <w:lang w:val="nl-NL"/>
              </w:rPr>
              <w:t xml:space="preserve"> </w:t>
            </w:r>
            <w:r w:rsidRPr="00723EDD">
              <w:rPr>
                <w:rFonts w:asciiTheme="majorHAnsi" w:eastAsia="Times New Roman" w:hAnsiTheme="majorHAnsi" w:cstheme="majorHAnsi"/>
                <w:bCs/>
                <w:sz w:val="28"/>
                <w:szCs w:val="28"/>
                <w:lang w:val="nl-NL"/>
              </w:rPr>
              <w:lastRenderedPageBreak/>
              <w:t xml:space="preserve">của học sinh về thái độ, tinh thân học tập, khả năng giao tiếp, trình bày </w:t>
            </w:r>
            <w:r w:rsidR="00A70A4B" w:rsidRPr="00723EDD">
              <w:rPr>
                <w:rFonts w:asciiTheme="majorHAnsi" w:eastAsia="Times New Roman" w:hAnsiTheme="majorHAnsi" w:cstheme="majorHAnsi"/>
                <w:bCs/>
                <w:sz w:val="28"/>
                <w:szCs w:val="28"/>
                <w:lang w:val="nl-NL"/>
              </w:rPr>
              <w:t>....</w:t>
            </w:r>
          </w:p>
          <w:p w14:paraId="76CFF870" w14:textId="17B2C7CA" w:rsidR="00224608" w:rsidRPr="00723EDD" w:rsidRDefault="00782B52" w:rsidP="00DC373B">
            <w:pPr>
              <w:pStyle w:val="ListParagraph"/>
              <w:spacing w:line="288" w:lineRule="auto"/>
              <w:ind w:left="0"/>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lang w:val="nl-NL"/>
              </w:rPr>
              <w:t>- Học sinh chốt kiến thức, giáo viên ghi bảng.</w:t>
            </w:r>
          </w:p>
        </w:tc>
        <w:tc>
          <w:tcPr>
            <w:tcW w:w="4816" w:type="dxa"/>
          </w:tcPr>
          <w:p w14:paraId="638B546D" w14:textId="121187E6" w:rsidR="00224608" w:rsidRPr="00723EDD" w:rsidRDefault="00224608" w:rsidP="00DC373B">
            <w:pPr>
              <w:spacing w:line="288" w:lineRule="auto"/>
              <w:jc w:val="both"/>
              <w:rPr>
                <w:rFonts w:asciiTheme="majorHAnsi" w:eastAsia="Times New Roman" w:hAnsiTheme="majorHAnsi" w:cstheme="majorHAnsi"/>
                <w:b/>
                <w:sz w:val="28"/>
                <w:szCs w:val="28"/>
              </w:rPr>
            </w:pPr>
            <w:r w:rsidRPr="00723EDD">
              <w:rPr>
                <w:rFonts w:asciiTheme="majorHAnsi" w:eastAsia="Times New Roman" w:hAnsiTheme="majorHAnsi" w:cstheme="majorHAnsi"/>
                <w:b/>
                <w:sz w:val="28"/>
                <w:szCs w:val="28"/>
                <w:lang w:val="vi-VN"/>
              </w:rPr>
              <w:lastRenderedPageBreak/>
              <w:t>2</w:t>
            </w:r>
            <w:r w:rsidRPr="00723EDD">
              <w:rPr>
                <w:rFonts w:asciiTheme="majorHAnsi" w:eastAsia="Times New Roman" w:hAnsiTheme="majorHAnsi" w:cstheme="majorHAnsi"/>
                <w:b/>
                <w:sz w:val="28"/>
                <w:szCs w:val="28"/>
              </w:rPr>
              <w:t>. Liên minh châu Âu - Một trung tâm kinh tế lớn trên thế giới.</w:t>
            </w:r>
          </w:p>
          <w:p w14:paraId="007003EF" w14:textId="77777777" w:rsidR="00224608" w:rsidRPr="00723EDD" w:rsidRDefault="00224608" w:rsidP="00DC373B">
            <w:pPr>
              <w:spacing w:line="288" w:lineRule="auto"/>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rPr>
              <w:t>+</w:t>
            </w:r>
            <w:r w:rsidRPr="00723EDD">
              <w:rPr>
                <w:rFonts w:asciiTheme="majorHAnsi" w:eastAsia="Times New Roman" w:hAnsiTheme="majorHAnsi" w:cstheme="majorHAnsi"/>
                <w:bCs/>
                <w:sz w:val="28"/>
                <w:szCs w:val="28"/>
              </w:rPr>
              <w:tab/>
              <w:t xml:space="preserve"> Có 3/7 nước công nghiệp hàng đầu thế giới.</w:t>
            </w:r>
          </w:p>
          <w:p w14:paraId="645399F3" w14:textId="35E84C73" w:rsidR="00224608" w:rsidRPr="00723EDD" w:rsidRDefault="00224608" w:rsidP="00DC373B">
            <w:pPr>
              <w:spacing w:line="288" w:lineRule="auto"/>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rPr>
              <w:t>+ chiếm trên 31% giá trị xuất khẩu thế giới, năm 2020.</w:t>
            </w:r>
          </w:p>
          <w:p w14:paraId="73A0EEC3" w14:textId="77777777" w:rsidR="00224608" w:rsidRPr="00723EDD" w:rsidRDefault="00224608" w:rsidP="00DC373B">
            <w:pPr>
              <w:spacing w:line="288" w:lineRule="auto"/>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rPr>
              <w:t>+</w:t>
            </w:r>
            <w:r w:rsidRPr="00723EDD">
              <w:rPr>
                <w:rFonts w:asciiTheme="majorHAnsi" w:eastAsia="Times New Roman" w:hAnsiTheme="majorHAnsi" w:cstheme="majorHAnsi"/>
                <w:bCs/>
                <w:sz w:val="28"/>
                <w:szCs w:val="28"/>
              </w:rPr>
              <w:tab/>
              <w:t xml:space="preserve"> Là đối tác thương mại hàng đầu của 80 quốc gia.</w:t>
            </w:r>
          </w:p>
          <w:p w14:paraId="66D38A63" w14:textId="77777777" w:rsidR="00224608" w:rsidRPr="00723EDD" w:rsidRDefault="00224608" w:rsidP="00DC373B">
            <w:pPr>
              <w:pStyle w:val="ListParagraph"/>
              <w:spacing w:line="288" w:lineRule="auto"/>
              <w:ind w:left="0"/>
              <w:jc w:val="both"/>
              <w:rPr>
                <w:rFonts w:asciiTheme="majorHAnsi" w:eastAsia="Times New Roman" w:hAnsiTheme="majorHAnsi" w:cstheme="majorHAnsi"/>
                <w:bCs/>
                <w:sz w:val="28"/>
                <w:szCs w:val="28"/>
              </w:rPr>
            </w:pPr>
            <w:r w:rsidRPr="00723EDD">
              <w:rPr>
                <w:rFonts w:asciiTheme="majorHAnsi" w:eastAsia="Times New Roman" w:hAnsiTheme="majorHAnsi" w:cstheme="majorHAnsi"/>
                <w:bCs/>
                <w:sz w:val="28"/>
                <w:szCs w:val="28"/>
              </w:rPr>
              <w:t>+</w:t>
            </w:r>
            <w:r w:rsidRPr="00723EDD">
              <w:rPr>
                <w:rFonts w:asciiTheme="majorHAnsi" w:eastAsia="Times New Roman" w:hAnsiTheme="majorHAnsi" w:cstheme="majorHAnsi"/>
                <w:bCs/>
                <w:sz w:val="28"/>
                <w:szCs w:val="28"/>
              </w:rPr>
              <w:tab/>
              <w:t xml:space="preserve"> Là trung tâm tài chính lớn trên thế giới</w:t>
            </w:r>
            <w:r w:rsidR="00B41FAC" w:rsidRPr="00723EDD">
              <w:rPr>
                <w:rFonts w:asciiTheme="majorHAnsi" w:eastAsia="Times New Roman" w:hAnsiTheme="majorHAnsi" w:cstheme="majorHAnsi"/>
                <w:bCs/>
                <w:sz w:val="28"/>
                <w:szCs w:val="28"/>
              </w:rPr>
              <w:t>.</w:t>
            </w:r>
          </w:p>
          <w:p w14:paraId="021402BC" w14:textId="15592C0F" w:rsidR="00B41FAC" w:rsidRPr="00723EDD" w:rsidRDefault="00B41FAC" w:rsidP="00DC373B">
            <w:pPr>
              <w:spacing w:line="288" w:lineRule="auto"/>
              <w:jc w:val="both"/>
              <w:rPr>
                <w:rFonts w:asciiTheme="majorHAnsi" w:eastAsia="Times New Roman" w:hAnsiTheme="majorHAnsi" w:cstheme="majorHAnsi"/>
                <w:bCs/>
                <w:color w:val="000000" w:themeColor="text1"/>
                <w:sz w:val="28"/>
                <w:szCs w:val="28"/>
              </w:rPr>
            </w:pPr>
            <w:r w:rsidRPr="00723EDD">
              <w:rPr>
                <w:rFonts w:asciiTheme="majorHAnsi" w:eastAsia="Times New Roman" w:hAnsiTheme="majorHAnsi" w:cstheme="majorHAnsi"/>
                <w:bCs/>
                <w:sz w:val="28"/>
                <w:szCs w:val="28"/>
              </w:rPr>
              <w:t xml:space="preserve">+ </w:t>
            </w:r>
            <w:r w:rsidRPr="00723EDD">
              <w:rPr>
                <w:rFonts w:asciiTheme="majorHAnsi" w:eastAsia="Times New Roman" w:hAnsiTheme="majorHAnsi" w:cstheme="majorHAnsi"/>
                <w:bCs/>
                <w:color w:val="000000" w:themeColor="text1"/>
                <w:sz w:val="28"/>
                <w:szCs w:val="28"/>
              </w:rPr>
              <w:t>Năm 2020, GDP của EU đứng thứ hai (sau Hoa Kỳ) và GDP/người đứng thứ ba trong bốn trung tâm kinh tế lớn trên thế giới (sau Hoa Kỳ, Nhật Bản).</w:t>
            </w:r>
          </w:p>
          <w:p w14:paraId="18FBF0E0" w14:textId="37C3B398" w:rsidR="00723EDD" w:rsidRPr="00723EDD" w:rsidRDefault="00723EDD" w:rsidP="00DC373B">
            <w:pPr>
              <w:spacing w:line="288" w:lineRule="auto"/>
              <w:jc w:val="both"/>
              <w:rPr>
                <w:rFonts w:asciiTheme="majorHAnsi" w:eastAsia="Times New Roman" w:hAnsiTheme="majorHAnsi" w:cstheme="majorHAnsi"/>
                <w:bCs/>
                <w:color w:val="000000" w:themeColor="text1"/>
                <w:sz w:val="28"/>
                <w:szCs w:val="28"/>
              </w:rPr>
            </w:pPr>
            <w:r w:rsidRPr="00723EDD">
              <w:rPr>
                <w:rFonts w:asciiTheme="majorHAnsi" w:eastAsia="Times New Roman" w:hAnsiTheme="majorHAnsi" w:cstheme="majorHAnsi"/>
                <w:bCs/>
                <w:color w:val="000000" w:themeColor="text1"/>
                <w:sz w:val="28"/>
                <w:szCs w:val="28"/>
              </w:rPr>
              <w:t>……………</w:t>
            </w:r>
          </w:p>
          <w:p w14:paraId="237ACFE2" w14:textId="54B98A7C" w:rsidR="00B41FAC" w:rsidRPr="00723EDD" w:rsidRDefault="00B41FAC" w:rsidP="00DC373B">
            <w:pPr>
              <w:pStyle w:val="ListParagraph"/>
              <w:spacing w:line="288" w:lineRule="auto"/>
              <w:ind w:left="0"/>
              <w:jc w:val="both"/>
              <w:rPr>
                <w:rFonts w:asciiTheme="majorHAnsi" w:eastAsia="Times New Roman" w:hAnsiTheme="majorHAnsi" w:cstheme="majorHAnsi"/>
                <w:bCs/>
                <w:sz w:val="28"/>
                <w:szCs w:val="28"/>
              </w:rPr>
            </w:pPr>
          </w:p>
        </w:tc>
      </w:tr>
    </w:tbl>
    <w:bookmarkEnd w:id="2"/>
    <w:bookmarkEnd w:id="3"/>
    <w:p w14:paraId="2A6F1177" w14:textId="49683FCE" w:rsidR="00F055EF" w:rsidRPr="00723EDD" w:rsidRDefault="00DE6AE6" w:rsidP="00DC373B">
      <w:pPr>
        <w:spacing w:after="0" w:line="288" w:lineRule="auto"/>
        <w:jc w:val="both"/>
        <w:rPr>
          <w:rFonts w:asciiTheme="majorHAnsi" w:hAnsiTheme="majorHAnsi" w:cstheme="majorHAnsi"/>
          <w:b/>
          <w:bCs/>
          <w:sz w:val="28"/>
          <w:szCs w:val="28"/>
          <w:shd w:val="clear" w:color="auto" w:fill="FFFFFF"/>
        </w:rPr>
      </w:pPr>
      <w:r w:rsidRPr="00723EDD">
        <w:rPr>
          <w:rFonts w:asciiTheme="majorHAnsi" w:hAnsiTheme="majorHAnsi" w:cstheme="majorHAnsi"/>
          <w:b/>
          <w:bCs/>
          <w:sz w:val="28"/>
          <w:szCs w:val="28"/>
          <w:shd w:val="clear" w:color="auto" w:fill="FFFFFF"/>
          <w:lang w:val="vi-VN"/>
        </w:rPr>
        <w:t>3</w:t>
      </w:r>
      <w:r w:rsidR="00CA18F6" w:rsidRPr="00723EDD">
        <w:rPr>
          <w:rFonts w:asciiTheme="majorHAnsi" w:hAnsiTheme="majorHAnsi" w:cstheme="majorHAnsi"/>
          <w:b/>
          <w:bCs/>
          <w:sz w:val="28"/>
          <w:szCs w:val="28"/>
          <w:shd w:val="clear" w:color="auto" w:fill="FFFFFF"/>
        </w:rPr>
        <w:t xml:space="preserve">. </w:t>
      </w:r>
      <w:r w:rsidR="000E7D27" w:rsidRPr="00723EDD">
        <w:rPr>
          <w:rFonts w:asciiTheme="majorHAnsi" w:hAnsiTheme="majorHAnsi" w:cstheme="majorHAnsi"/>
          <w:b/>
          <w:bCs/>
          <w:sz w:val="28"/>
          <w:szCs w:val="28"/>
          <w:shd w:val="clear" w:color="auto" w:fill="FFFFFF"/>
        </w:rPr>
        <w:t>Hoạt đ</w:t>
      </w:r>
      <w:r w:rsidR="00343086" w:rsidRPr="00723EDD">
        <w:rPr>
          <w:rFonts w:asciiTheme="majorHAnsi" w:hAnsiTheme="majorHAnsi" w:cstheme="majorHAnsi"/>
          <w:b/>
          <w:bCs/>
          <w:sz w:val="28"/>
          <w:szCs w:val="28"/>
          <w:shd w:val="clear" w:color="auto" w:fill="FFFFFF"/>
        </w:rPr>
        <w:t>ộ</w:t>
      </w:r>
      <w:r w:rsidR="000E7D27" w:rsidRPr="00723EDD">
        <w:rPr>
          <w:rFonts w:asciiTheme="majorHAnsi" w:hAnsiTheme="majorHAnsi" w:cstheme="majorHAnsi"/>
          <w:b/>
          <w:bCs/>
          <w:sz w:val="28"/>
          <w:szCs w:val="28"/>
          <w:shd w:val="clear" w:color="auto" w:fill="FFFFFF"/>
        </w:rPr>
        <w:t>ng luyện</w:t>
      </w:r>
      <w:r w:rsidR="00CA18F6" w:rsidRPr="00723EDD">
        <w:rPr>
          <w:rFonts w:asciiTheme="majorHAnsi" w:hAnsiTheme="majorHAnsi" w:cstheme="majorHAnsi"/>
          <w:b/>
          <w:bCs/>
          <w:sz w:val="28"/>
          <w:szCs w:val="28"/>
          <w:shd w:val="clear" w:color="auto" w:fill="FFFFFF"/>
        </w:rPr>
        <w:t xml:space="preserve"> tập </w:t>
      </w:r>
    </w:p>
    <w:p w14:paraId="0FBD51A5" w14:textId="75074A5B" w:rsidR="009852A3" w:rsidRPr="00723EDD" w:rsidRDefault="00F055EF"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a. </w:t>
      </w:r>
      <w:r w:rsidR="00DE6AE6" w:rsidRPr="00723EDD">
        <w:rPr>
          <w:rFonts w:asciiTheme="majorHAnsi" w:hAnsiTheme="majorHAnsi" w:cstheme="majorHAnsi"/>
          <w:sz w:val="28"/>
          <w:szCs w:val="28"/>
          <w:shd w:val="clear" w:color="auto" w:fill="FFFFFF"/>
          <w:lang w:val="vi-VN"/>
        </w:rPr>
        <w:t>Mục tiêu</w:t>
      </w:r>
    </w:p>
    <w:p w14:paraId="35723E44" w14:textId="0019DEAE" w:rsidR="009852A3" w:rsidRPr="00723EDD" w:rsidRDefault="009852A3"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w:t>
      </w:r>
      <w:r w:rsidRPr="00723EDD">
        <w:rPr>
          <w:rFonts w:asciiTheme="majorHAnsi" w:hAnsiTheme="majorHAnsi" w:cstheme="majorHAnsi"/>
          <w:sz w:val="28"/>
          <w:szCs w:val="28"/>
          <w:shd w:val="clear" w:color="auto" w:fill="FFFFFF"/>
        </w:rPr>
        <w:tab/>
        <w:t xml:space="preserve"> </w:t>
      </w:r>
      <w:r w:rsidR="00AD58FC" w:rsidRPr="00723EDD">
        <w:rPr>
          <w:rFonts w:asciiTheme="majorHAnsi" w:hAnsiTheme="majorHAnsi" w:cstheme="majorHAnsi"/>
          <w:sz w:val="28"/>
          <w:szCs w:val="28"/>
          <w:shd w:val="clear" w:color="auto" w:fill="FFFFFF"/>
        </w:rPr>
        <w:t>Rèn luyện kĩ năng xử lí số liệu và vẽ biểu đồ.</w:t>
      </w:r>
    </w:p>
    <w:p w14:paraId="77BBACC9" w14:textId="590085F3" w:rsidR="000E7D27" w:rsidRPr="00723EDD" w:rsidRDefault="006B202F"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b. </w:t>
      </w:r>
      <w:r w:rsidR="000E7D27" w:rsidRPr="00723EDD">
        <w:rPr>
          <w:rFonts w:asciiTheme="majorHAnsi" w:hAnsiTheme="majorHAnsi" w:cstheme="majorHAnsi"/>
          <w:sz w:val="28"/>
          <w:szCs w:val="28"/>
          <w:shd w:val="clear" w:color="auto" w:fill="FFFFFF"/>
          <w:lang w:val="vi-VN"/>
        </w:rPr>
        <w:t>Nội dung</w:t>
      </w:r>
      <w:r w:rsidR="00660A48" w:rsidRPr="00723EDD">
        <w:rPr>
          <w:rFonts w:asciiTheme="majorHAnsi" w:hAnsiTheme="majorHAnsi" w:cstheme="majorHAnsi"/>
          <w:sz w:val="28"/>
          <w:szCs w:val="28"/>
          <w:shd w:val="clear" w:color="auto" w:fill="FFFFFF"/>
        </w:rPr>
        <w:t xml:space="preserve"> hoạt động</w:t>
      </w:r>
    </w:p>
    <w:p w14:paraId="041F8E9A" w14:textId="41265A11" w:rsidR="00660A48" w:rsidRPr="00723EDD" w:rsidRDefault="00660A48"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 Yêu cầu học sinh xử lí số liệu, sau đó vẽ biểu đồ theo yêu cầu của bài </w:t>
      </w:r>
    </w:p>
    <w:p w14:paraId="4902E8E4" w14:textId="683AE71F" w:rsidR="003E4777" w:rsidRPr="00723EDD" w:rsidRDefault="006B202F"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c. </w:t>
      </w:r>
      <w:r w:rsidR="000E7D27" w:rsidRPr="00723EDD">
        <w:rPr>
          <w:rFonts w:asciiTheme="majorHAnsi" w:hAnsiTheme="majorHAnsi" w:cstheme="majorHAnsi"/>
          <w:sz w:val="28"/>
          <w:szCs w:val="28"/>
          <w:shd w:val="clear" w:color="auto" w:fill="FFFFFF"/>
          <w:lang w:val="vi-VN"/>
        </w:rPr>
        <w:t>Sản Phẩm</w:t>
      </w:r>
      <w:r w:rsidR="00660A48" w:rsidRPr="00723EDD">
        <w:rPr>
          <w:rFonts w:asciiTheme="majorHAnsi" w:hAnsiTheme="majorHAnsi" w:cstheme="majorHAnsi"/>
          <w:sz w:val="28"/>
          <w:szCs w:val="28"/>
          <w:shd w:val="clear" w:color="auto" w:fill="FFFFFF"/>
        </w:rPr>
        <w:t xml:space="preserve"> học tập</w:t>
      </w:r>
    </w:p>
    <w:p w14:paraId="22AB5393" w14:textId="02A7199C" w:rsidR="00AD58FC" w:rsidRPr="00723EDD" w:rsidRDefault="00686823"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 </w:t>
      </w:r>
      <w:r w:rsidR="00AD58FC" w:rsidRPr="00723EDD">
        <w:rPr>
          <w:rFonts w:asciiTheme="majorHAnsi" w:hAnsiTheme="majorHAnsi" w:cstheme="majorHAnsi"/>
          <w:sz w:val="28"/>
          <w:szCs w:val="28"/>
          <w:shd w:val="clear" w:color="auto" w:fill="FFFFFF"/>
        </w:rPr>
        <w:t xml:space="preserve">HS </w:t>
      </w:r>
      <w:r w:rsidR="00660A48" w:rsidRPr="00723EDD">
        <w:rPr>
          <w:rFonts w:asciiTheme="majorHAnsi" w:hAnsiTheme="majorHAnsi" w:cstheme="majorHAnsi"/>
          <w:sz w:val="28"/>
          <w:szCs w:val="28"/>
          <w:shd w:val="clear" w:color="auto" w:fill="FFFFFF"/>
        </w:rPr>
        <w:t xml:space="preserve">tính được tỉ lệ GDP của EU trong tổng GDP của thế giới </w:t>
      </w:r>
      <w:r w:rsidR="00AD58FC" w:rsidRPr="00723EDD">
        <w:rPr>
          <w:rFonts w:asciiTheme="majorHAnsi" w:hAnsiTheme="majorHAnsi" w:cstheme="majorHAnsi"/>
          <w:sz w:val="28"/>
          <w:szCs w:val="28"/>
          <w:shd w:val="clear" w:color="auto" w:fill="FFFFFF"/>
        </w:rPr>
        <w:t xml:space="preserve">và vẽ được biểu đồ tròn </w:t>
      </w:r>
    </w:p>
    <w:p w14:paraId="668A0F2D" w14:textId="3A4C21B3" w:rsidR="000E7D27" w:rsidRPr="00723EDD" w:rsidRDefault="006B202F"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d. </w:t>
      </w:r>
      <w:r w:rsidR="00660A48" w:rsidRPr="00723EDD">
        <w:rPr>
          <w:rFonts w:asciiTheme="majorHAnsi" w:hAnsiTheme="majorHAnsi" w:cstheme="majorHAnsi"/>
          <w:sz w:val="28"/>
          <w:szCs w:val="28"/>
          <w:shd w:val="clear" w:color="auto" w:fill="FFFFFF"/>
        </w:rPr>
        <w:t>T</w:t>
      </w:r>
      <w:r w:rsidR="000E7D27" w:rsidRPr="00723EDD">
        <w:rPr>
          <w:rFonts w:asciiTheme="majorHAnsi" w:hAnsiTheme="majorHAnsi" w:cstheme="majorHAnsi"/>
          <w:sz w:val="28"/>
          <w:szCs w:val="28"/>
          <w:shd w:val="clear" w:color="auto" w:fill="FFFFFF"/>
          <w:lang w:val="vi-VN"/>
        </w:rPr>
        <w:t>ổ chức</w:t>
      </w:r>
      <w:r w:rsidR="00660A48" w:rsidRPr="00723EDD">
        <w:rPr>
          <w:rFonts w:asciiTheme="majorHAnsi" w:hAnsiTheme="majorHAnsi" w:cstheme="majorHAnsi"/>
          <w:sz w:val="28"/>
          <w:szCs w:val="28"/>
          <w:shd w:val="clear" w:color="auto" w:fill="FFFFFF"/>
        </w:rPr>
        <w:t xml:space="preserve"> hoạt động</w:t>
      </w:r>
    </w:p>
    <w:p w14:paraId="5E1B72F5" w14:textId="1DD77D29" w:rsidR="009852A3" w:rsidRPr="00723EDD" w:rsidRDefault="00EC2905" w:rsidP="00DC373B">
      <w:pPr>
        <w:spacing w:after="0" w:line="288" w:lineRule="auto"/>
        <w:jc w:val="both"/>
        <w:rPr>
          <w:rFonts w:asciiTheme="majorHAnsi" w:hAnsiTheme="majorHAnsi" w:cstheme="majorHAnsi"/>
          <w:sz w:val="28"/>
          <w:szCs w:val="28"/>
          <w:shd w:val="clear" w:color="auto" w:fill="FFFFFF"/>
          <w:lang w:val="vi-VN"/>
        </w:rPr>
      </w:pPr>
      <w:r w:rsidRPr="00723EDD">
        <w:rPr>
          <w:rFonts w:asciiTheme="majorHAnsi" w:hAnsiTheme="majorHAnsi" w:cstheme="majorHAnsi"/>
          <w:sz w:val="28"/>
          <w:szCs w:val="28"/>
          <w:shd w:val="clear" w:color="auto" w:fill="FFFFFF"/>
        </w:rPr>
        <w:t xml:space="preserve">Bước 1: </w:t>
      </w:r>
      <w:r w:rsidR="000E7D27" w:rsidRPr="00723EDD">
        <w:rPr>
          <w:rFonts w:asciiTheme="majorHAnsi" w:hAnsiTheme="majorHAnsi" w:cstheme="majorHAnsi"/>
          <w:sz w:val="28"/>
          <w:szCs w:val="28"/>
          <w:shd w:val="clear" w:color="auto" w:fill="FFFFFF"/>
          <w:lang w:val="vi-VN"/>
        </w:rPr>
        <w:t>Giao nhiệm vụ</w:t>
      </w:r>
      <w:r w:rsidRPr="00723EDD">
        <w:rPr>
          <w:rFonts w:asciiTheme="majorHAnsi" w:hAnsiTheme="majorHAnsi" w:cstheme="majorHAnsi"/>
          <w:sz w:val="28"/>
          <w:szCs w:val="28"/>
          <w:shd w:val="clear" w:color="auto" w:fill="FFFFFF"/>
        </w:rPr>
        <w:t xml:space="preserve"> cho học sinh</w:t>
      </w:r>
      <w:r w:rsidR="00825EAB" w:rsidRPr="00723EDD">
        <w:rPr>
          <w:rFonts w:asciiTheme="majorHAnsi" w:hAnsiTheme="majorHAnsi" w:cstheme="majorHAnsi"/>
          <w:sz w:val="28"/>
          <w:szCs w:val="28"/>
          <w:shd w:val="clear" w:color="auto" w:fill="FFFFFF"/>
        </w:rPr>
        <w:t>:</w:t>
      </w:r>
    </w:p>
    <w:p w14:paraId="4E69EA18" w14:textId="285809AF" w:rsidR="00686823" w:rsidRPr="00723EDD" w:rsidRDefault="00E44D68"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noProof/>
          <w:sz w:val="28"/>
          <w:szCs w:val="28"/>
        </w:rPr>
        <w:t xml:space="preserve">- </w:t>
      </w:r>
      <w:r w:rsidR="00660A48" w:rsidRPr="00723EDD">
        <w:rPr>
          <w:rFonts w:asciiTheme="majorHAnsi" w:hAnsiTheme="majorHAnsi" w:cstheme="majorHAnsi"/>
          <w:noProof/>
          <w:sz w:val="28"/>
          <w:szCs w:val="28"/>
        </w:rPr>
        <w:t xml:space="preserve">GV cho HS hoạt động theo cặp đôi để xử lí số liệu. </w:t>
      </w:r>
    </w:p>
    <w:p w14:paraId="0EFF2232" w14:textId="4B401086" w:rsidR="00CB4BEA" w:rsidRPr="00723EDD" w:rsidRDefault="000E7D27" w:rsidP="00DC373B">
      <w:pPr>
        <w:spacing w:after="0" w:line="288" w:lineRule="auto"/>
        <w:jc w:val="both"/>
        <w:rPr>
          <w:rFonts w:asciiTheme="majorHAnsi" w:hAnsiTheme="majorHAnsi" w:cstheme="majorHAnsi"/>
          <w:sz w:val="28"/>
          <w:szCs w:val="28"/>
          <w:shd w:val="clear" w:color="auto" w:fill="FFFFFF"/>
          <w:lang w:val="vi-VN"/>
        </w:rPr>
      </w:pPr>
      <w:bookmarkStart w:id="6" w:name="_Hlk73280249"/>
      <w:r w:rsidRPr="00723EDD">
        <w:rPr>
          <w:rFonts w:asciiTheme="majorHAnsi" w:hAnsiTheme="majorHAnsi" w:cstheme="majorHAnsi"/>
          <w:sz w:val="28"/>
          <w:szCs w:val="28"/>
          <w:shd w:val="clear" w:color="auto" w:fill="FFFFFF"/>
          <w:lang w:val="vi-VN"/>
        </w:rPr>
        <w:t xml:space="preserve">Bước 2: Thực hiện nhiệm vụ </w:t>
      </w:r>
      <w:bookmarkEnd w:id="6"/>
    </w:p>
    <w:p w14:paraId="73C6BD2B" w14:textId="6436B79D" w:rsidR="00825EAB" w:rsidRPr="00723EDD" w:rsidRDefault="00825EAB"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rPr>
        <w:t xml:space="preserve">- HS </w:t>
      </w:r>
      <w:r w:rsidR="00660A48" w:rsidRPr="00723EDD">
        <w:rPr>
          <w:rFonts w:asciiTheme="majorHAnsi" w:hAnsiTheme="majorHAnsi" w:cstheme="majorHAnsi"/>
          <w:sz w:val="28"/>
          <w:szCs w:val="28"/>
          <w:shd w:val="clear" w:color="auto" w:fill="FFFFFF"/>
        </w:rPr>
        <w:t xml:space="preserve">có 2 phút </w:t>
      </w:r>
      <w:r w:rsidR="00E44D68" w:rsidRPr="00723EDD">
        <w:rPr>
          <w:rFonts w:asciiTheme="majorHAnsi" w:hAnsiTheme="majorHAnsi" w:cstheme="majorHAnsi"/>
          <w:sz w:val="28"/>
          <w:szCs w:val="28"/>
          <w:shd w:val="clear" w:color="auto" w:fill="FFFFFF"/>
        </w:rPr>
        <w:t>thảo luận theo cặp đôi để xử lí số liệu. GV gọi ngẫu nhiên học sinh để trình bày cách tính và kết quả. Các học sinh khác nhận xét, GV chuẩn kiến thức. Từ kết quả tính toán được, GV yêu cầu học sinh vẽ biểu đồ tròn theo cá nhân trong vòng 5 phút.</w:t>
      </w:r>
    </w:p>
    <w:p w14:paraId="61186EEF" w14:textId="77777777" w:rsidR="000D1679" w:rsidRPr="00723EDD" w:rsidRDefault="001742B1" w:rsidP="00DC373B">
      <w:pPr>
        <w:spacing w:after="0" w:line="288" w:lineRule="auto"/>
        <w:jc w:val="both"/>
        <w:rPr>
          <w:rFonts w:asciiTheme="majorHAnsi" w:hAnsiTheme="majorHAnsi" w:cstheme="majorHAnsi"/>
          <w:sz w:val="28"/>
          <w:szCs w:val="28"/>
        </w:rPr>
      </w:pPr>
      <w:r w:rsidRPr="00723EDD">
        <w:rPr>
          <w:rFonts w:asciiTheme="majorHAnsi" w:hAnsiTheme="majorHAnsi" w:cstheme="majorHAnsi"/>
          <w:sz w:val="28"/>
          <w:szCs w:val="28"/>
          <w:shd w:val="clear" w:color="auto" w:fill="FFFFFF"/>
          <w:lang w:val="vi-VN"/>
        </w:rPr>
        <w:t>Bước 3: Báo cáo kết quả làm việc</w:t>
      </w:r>
      <w:r w:rsidR="000D1679" w:rsidRPr="00723EDD">
        <w:rPr>
          <w:rFonts w:asciiTheme="majorHAnsi" w:hAnsiTheme="majorHAnsi" w:cstheme="majorHAnsi"/>
          <w:sz w:val="28"/>
          <w:szCs w:val="28"/>
        </w:rPr>
        <w:t xml:space="preserve"> </w:t>
      </w:r>
    </w:p>
    <w:p w14:paraId="5BCD0403" w14:textId="631FDE99" w:rsidR="00E44D68" w:rsidRPr="00723EDD" w:rsidRDefault="00825EAB" w:rsidP="00DC373B">
      <w:pPr>
        <w:spacing w:after="0" w:line="288" w:lineRule="auto"/>
        <w:jc w:val="both"/>
        <w:rPr>
          <w:rFonts w:asciiTheme="majorHAnsi" w:hAnsiTheme="majorHAnsi" w:cstheme="majorHAnsi"/>
          <w:sz w:val="28"/>
          <w:szCs w:val="28"/>
          <w:shd w:val="clear" w:color="auto" w:fill="FFFFFF"/>
          <w:lang w:val="vi-VN"/>
        </w:rPr>
      </w:pPr>
      <w:r w:rsidRPr="00723EDD">
        <w:rPr>
          <w:rFonts w:asciiTheme="majorHAnsi" w:hAnsiTheme="majorHAnsi" w:cstheme="majorHAnsi"/>
          <w:sz w:val="28"/>
          <w:szCs w:val="28"/>
          <w:shd w:val="clear" w:color="auto" w:fill="FFFFFF"/>
          <w:lang w:val="vi-VN"/>
        </w:rPr>
        <w:t xml:space="preserve">- </w:t>
      </w:r>
      <w:r w:rsidR="00E44D68" w:rsidRPr="00723EDD">
        <w:rPr>
          <w:rFonts w:asciiTheme="majorHAnsi" w:hAnsiTheme="majorHAnsi" w:cstheme="majorHAnsi"/>
          <w:sz w:val="28"/>
          <w:szCs w:val="28"/>
          <w:shd w:val="clear" w:color="auto" w:fill="FFFFFF"/>
        </w:rPr>
        <w:t xml:space="preserve">GV yêu cầu 2- 3 học sinh trình bày kết quả ( chiếu lên màn hình). Các học sinh khác nhận xét bài. </w:t>
      </w:r>
    </w:p>
    <w:p w14:paraId="39299912" w14:textId="6246C88E" w:rsidR="000E7D27" w:rsidRPr="00723EDD" w:rsidRDefault="000E7D27" w:rsidP="00DC373B">
      <w:pPr>
        <w:spacing w:after="0" w:line="288" w:lineRule="auto"/>
        <w:jc w:val="both"/>
        <w:rPr>
          <w:rFonts w:asciiTheme="majorHAnsi" w:hAnsiTheme="majorHAnsi" w:cstheme="majorHAnsi"/>
          <w:sz w:val="28"/>
          <w:szCs w:val="28"/>
          <w:shd w:val="clear" w:color="auto" w:fill="FFFFFF"/>
        </w:rPr>
      </w:pPr>
      <w:r w:rsidRPr="00723EDD">
        <w:rPr>
          <w:rFonts w:asciiTheme="majorHAnsi" w:hAnsiTheme="majorHAnsi" w:cstheme="majorHAnsi"/>
          <w:sz w:val="28"/>
          <w:szCs w:val="28"/>
          <w:shd w:val="clear" w:color="auto" w:fill="FFFFFF"/>
          <w:lang w:val="vi-VN"/>
        </w:rPr>
        <w:t xml:space="preserve">Bước </w:t>
      </w:r>
      <w:r w:rsidR="001742B1" w:rsidRPr="00723EDD">
        <w:rPr>
          <w:rFonts w:asciiTheme="majorHAnsi" w:hAnsiTheme="majorHAnsi" w:cstheme="majorHAnsi"/>
          <w:sz w:val="28"/>
          <w:szCs w:val="28"/>
          <w:shd w:val="clear" w:color="auto" w:fill="FFFFFF"/>
          <w:lang w:val="vi-VN"/>
        </w:rPr>
        <w:t>4</w:t>
      </w:r>
      <w:r w:rsidRPr="00723EDD">
        <w:rPr>
          <w:rFonts w:asciiTheme="majorHAnsi" w:hAnsiTheme="majorHAnsi" w:cstheme="majorHAnsi"/>
          <w:sz w:val="28"/>
          <w:szCs w:val="28"/>
          <w:shd w:val="clear" w:color="auto" w:fill="FFFFFF"/>
          <w:lang w:val="vi-VN"/>
        </w:rPr>
        <w:t>:</w:t>
      </w:r>
      <w:r w:rsidR="00CA18F6" w:rsidRPr="00723EDD">
        <w:rPr>
          <w:rFonts w:asciiTheme="majorHAnsi" w:hAnsiTheme="majorHAnsi" w:cstheme="majorHAnsi"/>
          <w:sz w:val="28"/>
          <w:szCs w:val="28"/>
          <w:shd w:val="clear" w:color="auto" w:fill="FFFFFF"/>
        </w:rPr>
        <w:t xml:space="preserve"> </w:t>
      </w:r>
      <w:r w:rsidR="000D1679" w:rsidRPr="00723EDD">
        <w:rPr>
          <w:rFonts w:asciiTheme="majorHAnsi" w:hAnsiTheme="majorHAnsi" w:cstheme="majorHAnsi"/>
          <w:sz w:val="28"/>
          <w:szCs w:val="28"/>
          <w:shd w:val="clear" w:color="auto" w:fill="FFFFFF"/>
          <w:lang w:val="vi-VN"/>
        </w:rPr>
        <w:t>GV nhận xét, đánh giá và chuẩn kiến thức.</w:t>
      </w:r>
      <w:r w:rsidR="00E44D68" w:rsidRPr="00723EDD">
        <w:rPr>
          <w:rFonts w:asciiTheme="majorHAnsi" w:hAnsiTheme="majorHAnsi" w:cstheme="majorHAnsi"/>
          <w:sz w:val="28"/>
          <w:szCs w:val="28"/>
          <w:shd w:val="clear" w:color="auto" w:fill="FFFFFF"/>
        </w:rPr>
        <w:t xml:space="preserve"> Đưa ra những lưu ý về các lỗi hay mắc phải khi xử lí số liệu </w:t>
      </w:r>
      <w:r w:rsidR="009E0E30" w:rsidRPr="00723EDD">
        <w:rPr>
          <w:rFonts w:asciiTheme="majorHAnsi" w:hAnsiTheme="majorHAnsi" w:cstheme="majorHAnsi"/>
          <w:sz w:val="28"/>
          <w:szCs w:val="28"/>
          <w:shd w:val="clear" w:color="auto" w:fill="FFFFFF"/>
        </w:rPr>
        <w:t>và vẽ biểu đồ (có thể lấy bài của HS có lỗi để phổ biến).</w:t>
      </w:r>
    </w:p>
    <w:p w14:paraId="7FD3BD30" w14:textId="20541FB3" w:rsidR="001742B1" w:rsidRPr="00723EDD" w:rsidRDefault="00DE6AE6" w:rsidP="00DC373B">
      <w:pPr>
        <w:spacing w:after="0" w:line="288" w:lineRule="auto"/>
        <w:jc w:val="both"/>
        <w:rPr>
          <w:rFonts w:asciiTheme="majorHAnsi" w:hAnsiTheme="majorHAnsi" w:cstheme="majorHAnsi"/>
          <w:b/>
          <w:bCs/>
          <w:sz w:val="28"/>
          <w:szCs w:val="28"/>
          <w:shd w:val="clear" w:color="auto" w:fill="FFFFFF"/>
          <w:lang w:val="vi-VN"/>
        </w:rPr>
      </w:pPr>
      <w:r w:rsidRPr="00723EDD">
        <w:rPr>
          <w:rFonts w:asciiTheme="majorHAnsi" w:hAnsiTheme="majorHAnsi" w:cstheme="majorHAnsi"/>
          <w:b/>
          <w:bCs/>
          <w:sz w:val="28"/>
          <w:szCs w:val="28"/>
          <w:shd w:val="clear" w:color="auto" w:fill="FFFFFF"/>
          <w:lang w:val="vi-VN"/>
        </w:rPr>
        <w:t>4</w:t>
      </w:r>
      <w:r w:rsidR="00CA18F6" w:rsidRPr="00723EDD">
        <w:rPr>
          <w:rFonts w:asciiTheme="majorHAnsi" w:hAnsiTheme="majorHAnsi" w:cstheme="majorHAnsi"/>
          <w:b/>
          <w:bCs/>
          <w:sz w:val="28"/>
          <w:szCs w:val="28"/>
          <w:shd w:val="clear" w:color="auto" w:fill="FFFFFF"/>
        </w:rPr>
        <w:t>. Hoạt đông vận dụng</w:t>
      </w:r>
      <w:r w:rsidR="009E0E30" w:rsidRPr="00723EDD">
        <w:rPr>
          <w:rFonts w:asciiTheme="majorHAnsi" w:hAnsiTheme="majorHAnsi" w:cstheme="majorHAnsi"/>
          <w:b/>
          <w:bCs/>
          <w:sz w:val="28"/>
          <w:szCs w:val="28"/>
          <w:shd w:val="clear" w:color="auto" w:fill="FFFFFF"/>
        </w:rPr>
        <w:t>.</w:t>
      </w:r>
      <w:r w:rsidR="00CA18F6" w:rsidRPr="00723EDD">
        <w:rPr>
          <w:rFonts w:asciiTheme="majorHAnsi" w:hAnsiTheme="majorHAnsi" w:cstheme="majorHAnsi"/>
          <w:b/>
          <w:bCs/>
          <w:sz w:val="28"/>
          <w:szCs w:val="28"/>
          <w:shd w:val="clear" w:color="auto" w:fill="FFFFFF"/>
        </w:rPr>
        <w:t xml:space="preserve"> </w:t>
      </w:r>
    </w:p>
    <w:p w14:paraId="0F76C60B" w14:textId="77777777" w:rsidR="00723EDD" w:rsidRPr="00723EDD" w:rsidRDefault="00723EDD" w:rsidP="00DC373B">
      <w:pPr>
        <w:widowControl w:val="0"/>
        <w:spacing w:after="0" w:line="288" w:lineRule="auto"/>
        <w:rPr>
          <w:rFonts w:asciiTheme="majorHAnsi" w:hAnsiTheme="majorHAnsi" w:cstheme="majorHAnsi"/>
          <w:iCs/>
          <w:sz w:val="28"/>
          <w:szCs w:val="28"/>
        </w:rPr>
      </w:pPr>
      <w:r w:rsidRPr="00723EDD">
        <w:rPr>
          <w:rFonts w:asciiTheme="majorHAnsi" w:hAnsiTheme="majorHAnsi" w:cstheme="majorHAnsi"/>
          <w:iCs/>
          <w:sz w:val="28"/>
          <w:szCs w:val="28"/>
        </w:rPr>
        <w:t>a) Mục tiêu: HS vận dụng các kiến thức đã học để giải quyết một số tình huống trong thực tiễn.</w:t>
      </w:r>
    </w:p>
    <w:p w14:paraId="5A98575B" w14:textId="77777777" w:rsidR="00723EDD" w:rsidRPr="00723EDD" w:rsidRDefault="00723EDD" w:rsidP="00DC373B">
      <w:pPr>
        <w:tabs>
          <w:tab w:val="left" w:pos="567"/>
          <w:tab w:val="left" w:pos="1134"/>
        </w:tabs>
        <w:spacing w:after="0" w:line="288" w:lineRule="auto"/>
        <w:contextualSpacing/>
        <w:rPr>
          <w:rFonts w:asciiTheme="majorHAnsi" w:hAnsiTheme="majorHAnsi" w:cstheme="majorHAnsi"/>
          <w:sz w:val="28"/>
          <w:szCs w:val="28"/>
        </w:rPr>
      </w:pPr>
      <w:r w:rsidRPr="00723EDD">
        <w:rPr>
          <w:rFonts w:asciiTheme="majorHAnsi" w:hAnsiTheme="majorHAnsi" w:cstheme="majorHAnsi"/>
          <w:sz w:val="28"/>
          <w:szCs w:val="28"/>
        </w:rPr>
        <w:t>b) Nội dung:</w:t>
      </w:r>
      <w:r w:rsidRPr="00723EDD">
        <w:rPr>
          <w:rFonts w:asciiTheme="majorHAnsi" w:hAnsiTheme="majorHAnsi" w:cstheme="majorHAnsi"/>
          <w:b/>
          <w:sz w:val="28"/>
          <w:szCs w:val="28"/>
        </w:rPr>
        <w:t xml:space="preserve"> </w:t>
      </w:r>
      <w:r w:rsidRPr="00723EDD">
        <w:rPr>
          <w:rFonts w:asciiTheme="majorHAnsi" w:hAnsiTheme="majorHAnsi" w:cstheme="majorHAnsi"/>
          <w:sz w:val="28"/>
          <w:szCs w:val="28"/>
        </w:rPr>
        <w:t>HS hoạt động nhóm, lựa chọn thực hiện 1 trong 3 nhiệm vụ.</w:t>
      </w:r>
    </w:p>
    <w:p w14:paraId="215C2337" w14:textId="77777777" w:rsidR="00723EDD" w:rsidRPr="00723EDD" w:rsidRDefault="00723EDD" w:rsidP="00DC373B">
      <w:pPr>
        <w:tabs>
          <w:tab w:val="left" w:pos="567"/>
          <w:tab w:val="left" w:pos="1134"/>
        </w:tabs>
        <w:spacing w:after="0" w:line="288" w:lineRule="auto"/>
        <w:contextualSpacing/>
        <w:rPr>
          <w:rFonts w:asciiTheme="majorHAnsi" w:hAnsiTheme="majorHAnsi" w:cstheme="majorHAnsi"/>
          <w:b/>
          <w:i/>
          <w:sz w:val="28"/>
          <w:szCs w:val="28"/>
        </w:rPr>
      </w:pPr>
      <w:r w:rsidRPr="00723EDD">
        <w:rPr>
          <w:rFonts w:asciiTheme="majorHAnsi" w:hAnsiTheme="majorHAnsi" w:cstheme="majorHAnsi"/>
          <w:sz w:val="28"/>
          <w:szCs w:val="28"/>
        </w:rPr>
        <w:t>c) Sản phẩm:</w:t>
      </w:r>
      <w:r w:rsidRPr="00723EDD">
        <w:rPr>
          <w:rFonts w:asciiTheme="majorHAnsi" w:hAnsiTheme="majorHAnsi" w:cstheme="majorHAnsi"/>
          <w:b/>
          <w:sz w:val="28"/>
          <w:szCs w:val="28"/>
        </w:rPr>
        <w:t xml:space="preserve"> </w:t>
      </w:r>
      <w:r w:rsidRPr="00723EDD">
        <w:rPr>
          <w:rFonts w:asciiTheme="majorHAnsi" w:hAnsiTheme="majorHAnsi" w:cstheme="majorHAnsi"/>
          <w:bCs/>
          <w:sz w:val="28"/>
          <w:szCs w:val="28"/>
        </w:rPr>
        <w:t>Sản phẩm của các nhóm.</w:t>
      </w:r>
    </w:p>
    <w:p w14:paraId="66BFB0B2" w14:textId="77777777" w:rsidR="00723EDD" w:rsidRPr="00723EDD" w:rsidRDefault="00723EDD" w:rsidP="00DC373B">
      <w:pPr>
        <w:widowControl w:val="0"/>
        <w:spacing w:after="0" w:line="288" w:lineRule="auto"/>
        <w:rPr>
          <w:rFonts w:asciiTheme="majorHAnsi" w:hAnsiTheme="majorHAnsi" w:cstheme="majorHAnsi"/>
          <w:iCs/>
          <w:sz w:val="28"/>
          <w:szCs w:val="28"/>
        </w:rPr>
      </w:pPr>
      <w:r w:rsidRPr="00723EDD">
        <w:rPr>
          <w:rFonts w:asciiTheme="majorHAnsi" w:hAnsiTheme="majorHAnsi" w:cstheme="majorHAnsi"/>
          <w:iCs/>
          <w:sz w:val="28"/>
          <w:szCs w:val="28"/>
        </w:rPr>
        <w:t>d) Tổ chức thực hiện:</w:t>
      </w:r>
    </w:p>
    <w:p w14:paraId="62EA93F3" w14:textId="77777777" w:rsidR="00723EDD" w:rsidRPr="00723EDD" w:rsidRDefault="00723EDD" w:rsidP="00DC373B">
      <w:pPr>
        <w:widowControl w:val="0"/>
        <w:spacing w:after="0" w:line="288" w:lineRule="auto"/>
        <w:rPr>
          <w:rFonts w:asciiTheme="majorHAnsi" w:hAnsiTheme="majorHAnsi" w:cstheme="majorHAnsi"/>
          <w:iCs/>
          <w:sz w:val="28"/>
          <w:szCs w:val="28"/>
        </w:rPr>
      </w:pPr>
      <w:r w:rsidRPr="00723EDD">
        <w:rPr>
          <w:rFonts w:asciiTheme="majorHAnsi" w:hAnsiTheme="majorHAnsi" w:cstheme="majorHAnsi"/>
          <w:b/>
          <w:bCs/>
          <w:iCs/>
          <w:sz w:val="28"/>
          <w:szCs w:val="28"/>
        </w:rPr>
        <w:t xml:space="preserve">- </w:t>
      </w:r>
      <w:r w:rsidRPr="00723EDD">
        <w:rPr>
          <w:rFonts w:asciiTheme="majorHAnsi" w:hAnsiTheme="majorHAnsi" w:cstheme="majorHAnsi"/>
          <w:iCs/>
          <w:sz w:val="28"/>
          <w:szCs w:val="28"/>
        </w:rPr>
        <w:t>Bước 1:</w:t>
      </w:r>
      <w:r w:rsidRPr="00723EDD">
        <w:rPr>
          <w:rFonts w:asciiTheme="majorHAnsi" w:hAnsiTheme="majorHAnsi" w:cstheme="majorHAnsi"/>
          <w:bCs/>
          <w:iCs/>
          <w:sz w:val="28"/>
          <w:szCs w:val="28"/>
        </w:rPr>
        <w:t xml:space="preserve"> Giao nhiệm vụ:</w:t>
      </w:r>
      <w:r w:rsidRPr="00723EDD">
        <w:rPr>
          <w:rFonts w:asciiTheme="majorHAnsi" w:hAnsiTheme="majorHAnsi" w:cstheme="majorHAnsi"/>
          <w:iCs/>
          <w:sz w:val="28"/>
          <w:szCs w:val="28"/>
        </w:rPr>
        <w:t xml:space="preserve"> </w:t>
      </w:r>
    </w:p>
    <w:p w14:paraId="5C3AB1B5" w14:textId="77777777" w:rsidR="00723EDD" w:rsidRPr="00723EDD" w:rsidRDefault="00723EDD" w:rsidP="00DC373B">
      <w:pPr>
        <w:widowControl w:val="0"/>
        <w:spacing w:after="0" w:line="288" w:lineRule="auto"/>
        <w:rPr>
          <w:rFonts w:asciiTheme="majorHAnsi" w:hAnsiTheme="majorHAnsi" w:cstheme="majorHAnsi"/>
          <w:iCs/>
          <w:sz w:val="28"/>
          <w:szCs w:val="28"/>
        </w:rPr>
      </w:pPr>
      <w:r w:rsidRPr="00723EDD">
        <w:rPr>
          <w:rFonts w:asciiTheme="majorHAnsi" w:hAnsiTheme="majorHAnsi" w:cstheme="majorHAnsi"/>
          <w:iCs/>
          <w:sz w:val="28"/>
          <w:szCs w:val="28"/>
        </w:rPr>
        <w:t xml:space="preserve">+ </w:t>
      </w:r>
      <w:r w:rsidRPr="00723EDD">
        <w:rPr>
          <w:rFonts w:asciiTheme="majorHAnsi" w:hAnsiTheme="majorHAnsi" w:cstheme="majorHAnsi"/>
          <w:bCs/>
          <w:iCs/>
          <w:sz w:val="28"/>
          <w:szCs w:val="28"/>
        </w:rPr>
        <w:t>Hoạt động theo nhóm.</w:t>
      </w:r>
    </w:p>
    <w:p w14:paraId="52C06430" w14:textId="77777777" w:rsidR="00723EDD" w:rsidRPr="00723EDD" w:rsidRDefault="00723EDD" w:rsidP="00DC373B">
      <w:pPr>
        <w:widowControl w:val="0"/>
        <w:spacing w:after="0" w:line="288" w:lineRule="auto"/>
        <w:rPr>
          <w:rFonts w:asciiTheme="majorHAnsi" w:hAnsiTheme="majorHAnsi" w:cstheme="majorHAnsi"/>
          <w:bCs/>
          <w:iCs/>
          <w:sz w:val="28"/>
          <w:szCs w:val="28"/>
        </w:rPr>
      </w:pPr>
      <w:r w:rsidRPr="00723EDD">
        <w:rPr>
          <w:rFonts w:asciiTheme="majorHAnsi" w:hAnsiTheme="majorHAnsi" w:cstheme="majorHAnsi"/>
          <w:bCs/>
          <w:iCs/>
          <w:sz w:val="28"/>
          <w:szCs w:val="28"/>
        </w:rPr>
        <w:t>+ Nhiệm vụ:</w:t>
      </w:r>
    </w:p>
    <w:p w14:paraId="39D073CF" w14:textId="77777777" w:rsidR="00723EDD" w:rsidRPr="00723EDD" w:rsidRDefault="00723EDD" w:rsidP="00DC373B">
      <w:pPr>
        <w:widowControl w:val="0"/>
        <w:spacing w:after="0" w:line="288" w:lineRule="auto"/>
        <w:rPr>
          <w:rFonts w:asciiTheme="majorHAnsi" w:hAnsiTheme="majorHAnsi" w:cstheme="majorHAnsi"/>
          <w:iCs/>
          <w:sz w:val="28"/>
          <w:szCs w:val="28"/>
        </w:rPr>
      </w:pPr>
      <w:r w:rsidRPr="00723EDD">
        <w:rPr>
          <w:rFonts w:asciiTheme="majorHAnsi" w:hAnsiTheme="majorHAnsi" w:cstheme="majorHAnsi"/>
          <w:iCs/>
          <w:noProof/>
          <w:sz w:val="28"/>
          <w:szCs w:val="28"/>
          <w:lang w:eastAsia="ja-JP"/>
        </w:rPr>
        <w:lastRenderedPageBreak/>
        <w:drawing>
          <wp:inline distT="0" distB="0" distL="0" distR="0" wp14:anchorId="1B94E549" wp14:editId="3A2CE5A1">
            <wp:extent cx="6000750" cy="33750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00750" cy="3375025"/>
                    </a:xfrm>
                    <a:prstGeom prst="rect">
                      <a:avLst/>
                    </a:prstGeom>
                  </pic:spPr>
                </pic:pic>
              </a:graphicData>
            </a:graphic>
          </wp:inline>
        </w:drawing>
      </w:r>
    </w:p>
    <w:p w14:paraId="0CF79508" w14:textId="77777777" w:rsidR="00723EDD" w:rsidRPr="00723EDD" w:rsidRDefault="00723EDD" w:rsidP="00DC373B">
      <w:pPr>
        <w:widowControl w:val="0"/>
        <w:spacing w:after="0" w:line="288" w:lineRule="auto"/>
        <w:rPr>
          <w:rFonts w:asciiTheme="majorHAnsi" w:hAnsiTheme="majorHAnsi" w:cstheme="majorHAnsi"/>
          <w:iCs/>
          <w:sz w:val="28"/>
          <w:szCs w:val="28"/>
        </w:rPr>
      </w:pPr>
      <w:r w:rsidRPr="00723EDD">
        <w:rPr>
          <w:rFonts w:asciiTheme="majorHAnsi" w:hAnsiTheme="majorHAnsi" w:cstheme="majorHAnsi"/>
          <w:bCs/>
          <w:iCs/>
          <w:sz w:val="28"/>
          <w:szCs w:val="28"/>
        </w:rPr>
        <w:t>+ Thời gian trình bày sản phẩm: 2 phút.</w:t>
      </w:r>
    </w:p>
    <w:p w14:paraId="111D1CAA" w14:textId="77777777" w:rsidR="00723EDD" w:rsidRPr="00723EDD" w:rsidRDefault="00723EDD" w:rsidP="00DC373B">
      <w:pPr>
        <w:widowControl w:val="0"/>
        <w:spacing w:after="0" w:line="288" w:lineRule="auto"/>
        <w:rPr>
          <w:rFonts w:asciiTheme="majorHAnsi" w:hAnsiTheme="majorHAnsi" w:cstheme="majorHAnsi"/>
          <w:iCs/>
          <w:noProof/>
          <w:sz w:val="28"/>
          <w:szCs w:val="28"/>
        </w:rPr>
      </w:pPr>
      <w:r w:rsidRPr="00723EDD">
        <w:rPr>
          <w:rFonts w:asciiTheme="majorHAnsi" w:hAnsiTheme="majorHAnsi" w:cstheme="majorHAnsi"/>
          <w:iCs/>
          <w:sz w:val="28"/>
          <w:szCs w:val="28"/>
        </w:rPr>
        <w:t>- Bước 2: Thực hiện nhiệm vụ: HS thực hiện nhiệm vụ theo nhóm.</w:t>
      </w:r>
    </w:p>
    <w:p w14:paraId="24E1678C" w14:textId="77777777" w:rsidR="00723EDD" w:rsidRPr="00723EDD" w:rsidRDefault="00723EDD" w:rsidP="00DC373B">
      <w:pPr>
        <w:widowControl w:val="0"/>
        <w:spacing w:after="0" w:line="288" w:lineRule="auto"/>
        <w:rPr>
          <w:rFonts w:asciiTheme="majorHAnsi" w:hAnsiTheme="majorHAnsi" w:cstheme="majorHAnsi"/>
          <w:iCs/>
          <w:sz w:val="28"/>
          <w:szCs w:val="28"/>
        </w:rPr>
      </w:pPr>
      <w:r w:rsidRPr="00723EDD">
        <w:rPr>
          <w:rFonts w:asciiTheme="majorHAnsi" w:hAnsiTheme="majorHAnsi" w:cstheme="majorHAnsi"/>
          <w:iCs/>
          <w:sz w:val="28"/>
          <w:szCs w:val="28"/>
        </w:rPr>
        <w:t xml:space="preserve">- Bước 3: Báo cáo, thảo luận: </w:t>
      </w:r>
    </w:p>
    <w:p w14:paraId="764E2BC4" w14:textId="77777777" w:rsidR="00723EDD" w:rsidRPr="00723EDD" w:rsidRDefault="00723EDD" w:rsidP="00DC373B">
      <w:pPr>
        <w:widowControl w:val="0"/>
        <w:spacing w:after="0" w:line="288" w:lineRule="auto"/>
        <w:rPr>
          <w:rFonts w:asciiTheme="majorHAnsi" w:hAnsiTheme="majorHAnsi" w:cstheme="majorHAnsi"/>
          <w:iCs/>
          <w:sz w:val="28"/>
          <w:szCs w:val="28"/>
        </w:rPr>
      </w:pPr>
      <w:r w:rsidRPr="00723EDD">
        <w:rPr>
          <w:rFonts w:asciiTheme="majorHAnsi" w:hAnsiTheme="majorHAnsi" w:cstheme="majorHAnsi"/>
          <w:iCs/>
          <w:sz w:val="28"/>
          <w:szCs w:val="28"/>
        </w:rPr>
        <w:t>+ GV gọi 1 - 2 nhóm trình bày sản phẩm học tập.</w:t>
      </w:r>
    </w:p>
    <w:p w14:paraId="2FF1EA1A" w14:textId="77777777" w:rsidR="00723EDD" w:rsidRPr="00723EDD" w:rsidRDefault="00723EDD" w:rsidP="00DC373B">
      <w:pPr>
        <w:widowControl w:val="0"/>
        <w:spacing w:after="0" w:line="288" w:lineRule="auto"/>
        <w:rPr>
          <w:rFonts w:asciiTheme="majorHAnsi" w:hAnsiTheme="majorHAnsi" w:cstheme="majorHAnsi"/>
          <w:iCs/>
          <w:sz w:val="28"/>
          <w:szCs w:val="28"/>
        </w:rPr>
      </w:pPr>
      <w:r w:rsidRPr="00723EDD">
        <w:rPr>
          <w:rFonts w:asciiTheme="majorHAnsi" w:hAnsiTheme="majorHAnsi" w:cstheme="majorHAnsi"/>
          <w:iCs/>
          <w:sz w:val="28"/>
          <w:szCs w:val="28"/>
        </w:rPr>
        <w:t>+ Các nhóm còn lại nhận xét, bổ sung (nếu có)</w:t>
      </w:r>
    </w:p>
    <w:p w14:paraId="6EAEB07F" w14:textId="77777777" w:rsidR="00723EDD" w:rsidRPr="00723EDD" w:rsidRDefault="00723EDD" w:rsidP="00DC373B">
      <w:pPr>
        <w:widowControl w:val="0"/>
        <w:spacing w:after="0" w:line="288" w:lineRule="auto"/>
        <w:rPr>
          <w:rFonts w:asciiTheme="majorHAnsi" w:hAnsiTheme="majorHAnsi" w:cstheme="majorHAnsi"/>
          <w:sz w:val="28"/>
          <w:szCs w:val="28"/>
        </w:rPr>
      </w:pPr>
      <w:r w:rsidRPr="00723EDD">
        <w:rPr>
          <w:rFonts w:asciiTheme="majorHAnsi" w:hAnsiTheme="majorHAnsi" w:cstheme="majorHAnsi"/>
          <w:iCs/>
          <w:sz w:val="28"/>
          <w:szCs w:val="28"/>
        </w:rPr>
        <w:t xml:space="preserve">- Bước 4: </w:t>
      </w:r>
      <w:r w:rsidRPr="00723EDD">
        <w:rPr>
          <w:rFonts w:asciiTheme="majorHAnsi" w:hAnsiTheme="majorHAnsi" w:cstheme="majorHAnsi"/>
          <w:sz w:val="28"/>
          <w:szCs w:val="28"/>
        </w:rPr>
        <w:t>Kết luận, nhận định</w:t>
      </w:r>
    </w:p>
    <w:p w14:paraId="3EB5FC29" w14:textId="77777777" w:rsidR="00723EDD" w:rsidRPr="00723EDD" w:rsidRDefault="00723EDD" w:rsidP="00DC373B">
      <w:pPr>
        <w:widowControl w:val="0"/>
        <w:spacing w:after="0" w:line="288" w:lineRule="auto"/>
        <w:rPr>
          <w:rFonts w:asciiTheme="majorHAnsi" w:hAnsiTheme="majorHAnsi" w:cstheme="majorHAnsi"/>
          <w:iCs/>
          <w:sz w:val="28"/>
          <w:szCs w:val="28"/>
        </w:rPr>
      </w:pPr>
      <w:r w:rsidRPr="00723EDD">
        <w:rPr>
          <w:rFonts w:asciiTheme="majorHAnsi" w:hAnsiTheme="majorHAnsi" w:cstheme="majorHAnsi"/>
          <w:iCs/>
          <w:sz w:val="28"/>
          <w:szCs w:val="28"/>
        </w:rPr>
        <w:t>+ GV nhận xét kết quả thực hiện nhiệm vụ của HS.</w:t>
      </w:r>
    </w:p>
    <w:p w14:paraId="66978CD4" w14:textId="77777777" w:rsidR="00723EDD" w:rsidRPr="00723EDD" w:rsidRDefault="00723EDD" w:rsidP="00DC373B">
      <w:pPr>
        <w:widowControl w:val="0"/>
        <w:spacing w:after="0" w:line="288" w:lineRule="auto"/>
        <w:rPr>
          <w:rFonts w:asciiTheme="majorHAnsi" w:hAnsiTheme="majorHAnsi" w:cstheme="majorHAnsi"/>
          <w:iCs/>
          <w:sz w:val="28"/>
          <w:szCs w:val="28"/>
        </w:rPr>
      </w:pPr>
      <w:r w:rsidRPr="00723EDD">
        <w:rPr>
          <w:rFonts w:asciiTheme="majorHAnsi" w:hAnsiTheme="majorHAnsi" w:cstheme="majorHAnsi"/>
          <w:iCs/>
          <w:sz w:val="28"/>
          <w:szCs w:val="28"/>
        </w:rPr>
        <w:t>+ Các nhóm đánh giá chéo, sau đó GV sẽ kết luận, ghi điểm cho các nhóm đạt kết quả tốt.</w:t>
      </w:r>
    </w:p>
    <w:p w14:paraId="5F029C59" w14:textId="77777777" w:rsidR="00723EDD" w:rsidRPr="00723EDD" w:rsidRDefault="00723EDD" w:rsidP="00DC373B">
      <w:pPr>
        <w:widowControl w:val="0"/>
        <w:spacing w:after="0" w:line="288" w:lineRule="auto"/>
        <w:jc w:val="center"/>
        <w:rPr>
          <w:rFonts w:asciiTheme="majorHAnsi" w:hAnsiTheme="majorHAnsi" w:cstheme="majorHAnsi"/>
          <w:b/>
          <w:bCs/>
          <w:iCs/>
          <w:sz w:val="28"/>
          <w:szCs w:val="28"/>
        </w:rPr>
      </w:pPr>
      <w:r w:rsidRPr="00723EDD">
        <w:rPr>
          <w:rFonts w:asciiTheme="majorHAnsi" w:hAnsiTheme="majorHAnsi" w:cstheme="majorHAnsi"/>
          <w:b/>
          <w:bCs/>
          <w:iCs/>
          <w:sz w:val="28"/>
          <w:szCs w:val="28"/>
        </w:rPr>
        <w:t>RUBRIC ĐÁNH GIÁ</w:t>
      </w:r>
    </w:p>
    <w:tbl>
      <w:tblPr>
        <w:tblStyle w:val="TableGrid"/>
        <w:tblW w:w="9589" w:type="dxa"/>
        <w:tblLook w:val="04A0" w:firstRow="1" w:lastRow="0" w:firstColumn="1" w:lastColumn="0" w:noHBand="0" w:noVBand="1"/>
      </w:tblPr>
      <w:tblGrid>
        <w:gridCol w:w="993"/>
        <w:gridCol w:w="1337"/>
        <w:gridCol w:w="1449"/>
        <w:gridCol w:w="1514"/>
        <w:gridCol w:w="1455"/>
        <w:gridCol w:w="1430"/>
        <w:gridCol w:w="1411"/>
      </w:tblGrid>
      <w:tr w:rsidR="00723EDD" w:rsidRPr="00723EDD" w14:paraId="23DF794E" w14:textId="77777777" w:rsidTr="000232C2">
        <w:trPr>
          <w:trHeight w:val="999"/>
        </w:trPr>
        <w:tc>
          <w:tcPr>
            <w:tcW w:w="993" w:type="dxa"/>
            <w:vAlign w:val="center"/>
          </w:tcPr>
          <w:p w14:paraId="0234DB6D"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STT</w:t>
            </w:r>
          </w:p>
        </w:tc>
        <w:tc>
          <w:tcPr>
            <w:tcW w:w="1337" w:type="dxa"/>
            <w:vAlign w:val="center"/>
          </w:tcPr>
          <w:p w14:paraId="40D296F3"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Tiêu chí</w:t>
            </w:r>
          </w:p>
        </w:tc>
        <w:tc>
          <w:tcPr>
            <w:tcW w:w="1449" w:type="dxa"/>
          </w:tcPr>
          <w:p w14:paraId="69F5C484"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Yếu</w:t>
            </w:r>
          </w:p>
          <w:p w14:paraId="1480DD70"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(0 điểm)</w:t>
            </w:r>
          </w:p>
        </w:tc>
        <w:tc>
          <w:tcPr>
            <w:tcW w:w="1514" w:type="dxa"/>
          </w:tcPr>
          <w:p w14:paraId="2EBBD13A"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Trung bình</w:t>
            </w:r>
          </w:p>
          <w:p w14:paraId="7656791B"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(0,5-1 điểm)</w:t>
            </w:r>
          </w:p>
        </w:tc>
        <w:tc>
          <w:tcPr>
            <w:tcW w:w="1455" w:type="dxa"/>
          </w:tcPr>
          <w:p w14:paraId="6E70F53F"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Khá</w:t>
            </w:r>
          </w:p>
          <w:p w14:paraId="7E7D5636"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(1-1,5 điểm)</w:t>
            </w:r>
          </w:p>
        </w:tc>
        <w:tc>
          <w:tcPr>
            <w:tcW w:w="1430" w:type="dxa"/>
          </w:tcPr>
          <w:p w14:paraId="29615E37"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Tốt</w:t>
            </w:r>
          </w:p>
          <w:p w14:paraId="17681C8E"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(1,5-2 điểm)</w:t>
            </w:r>
          </w:p>
        </w:tc>
        <w:tc>
          <w:tcPr>
            <w:tcW w:w="1411" w:type="dxa"/>
          </w:tcPr>
          <w:p w14:paraId="101C2C63"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Chấm điểm nhóm trình bày</w:t>
            </w:r>
          </w:p>
        </w:tc>
      </w:tr>
      <w:tr w:rsidR="00723EDD" w:rsidRPr="00723EDD" w14:paraId="37508C44" w14:textId="77777777" w:rsidTr="000232C2">
        <w:trPr>
          <w:trHeight w:val="1760"/>
        </w:trPr>
        <w:tc>
          <w:tcPr>
            <w:tcW w:w="993" w:type="dxa"/>
            <w:vAlign w:val="center"/>
          </w:tcPr>
          <w:p w14:paraId="4F3D66AC"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1</w:t>
            </w:r>
          </w:p>
        </w:tc>
        <w:tc>
          <w:tcPr>
            <w:tcW w:w="1337" w:type="dxa"/>
            <w:vAlign w:val="center"/>
          </w:tcPr>
          <w:p w14:paraId="0198BD50"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Nội dung</w:t>
            </w:r>
          </w:p>
        </w:tc>
        <w:tc>
          <w:tcPr>
            <w:tcW w:w="1449" w:type="dxa"/>
            <w:vAlign w:val="center"/>
          </w:tcPr>
          <w:p w14:paraId="5BA35DF5"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Sai chủ đề, không đúng, không phù hợp với chủ đề ban đầu.</w:t>
            </w:r>
          </w:p>
        </w:tc>
        <w:tc>
          <w:tcPr>
            <w:tcW w:w="1514" w:type="dxa"/>
            <w:vAlign w:val="center"/>
          </w:tcPr>
          <w:p w14:paraId="25586D2D"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Đúng chủ đề nhưng chưa thể hiện và làm rõ được tên gọi của chủ đề.</w:t>
            </w:r>
          </w:p>
        </w:tc>
        <w:tc>
          <w:tcPr>
            <w:tcW w:w="1455" w:type="dxa"/>
            <w:vAlign w:val="center"/>
          </w:tcPr>
          <w:p w14:paraId="4C612F3D"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Đúng chủ đề, nội dung tập trung vào bản chất chủ đề nhưng chưa rõ ràng.</w:t>
            </w:r>
          </w:p>
        </w:tc>
        <w:tc>
          <w:tcPr>
            <w:tcW w:w="1430" w:type="dxa"/>
            <w:vAlign w:val="center"/>
          </w:tcPr>
          <w:p w14:paraId="475E1379"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Đúng chủ đề, thể hiện sắc nét bản chất của chủ đề, nội dung đầy đủ, có tính mới.</w:t>
            </w:r>
          </w:p>
        </w:tc>
        <w:tc>
          <w:tcPr>
            <w:tcW w:w="1411" w:type="dxa"/>
          </w:tcPr>
          <w:p w14:paraId="7F1DDA67" w14:textId="77777777" w:rsidR="00723EDD" w:rsidRPr="00723EDD" w:rsidRDefault="00723EDD" w:rsidP="00DC373B">
            <w:pPr>
              <w:spacing w:line="288" w:lineRule="auto"/>
              <w:jc w:val="center"/>
              <w:rPr>
                <w:rFonts w:asciiTheme="majorHAnsi" w:hAnsiTheme="majorHAnsi" w:cstheme="majorHAnsi"/>
                <w:sz w:val="28"/>
                <w:szCs w:val="28"/>
              </w:rPr>
            </w:pPr>
          </w:p>
        </w:tc>
      </w:tr>
      <w:tr w:rsidR="00723EDD" w:rsidRPr="00723EDD" w14:paraId="281ED6A1" w14:textId="77777777" w:rsidTr="000232C2">
        <w:trPr>
          <w:trHeight w:val="1999"/>
        </w:trPr>
        <w:tc>
          <w:tcPr>
            <w:tcW w:w="993" w:type="dxa"/>
            <w:vAlign w:val="center"/>
          </w:tcPr>
          <w:p w14:paraId="2821E771"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lastRenderedPageBreak/>
              <w:t>2</w:t>
            </w:r>
          </w:p>
        </w:tc>
        <w:tc>
          <w:tcPr>
            <w:tcW w:w="1337" w:type="dxa"/>
            <w:vAlign w:val="center"/>
          </w:tcPr>
          <w:p w14:paraId="37B8B29E"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Hình thức</w:t>
            </w:r>
          </w:p>
        </w:tc>
        <w:tc>
          <w:tcPr>
            <w:tcW w:w="1449" w:type="dxa"/>
            <w:vAlign w:val="center"/>
          </w:tcPr>
          <w:p w14:paraId="43A925B3"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Hình thức sản phẩm sơ sài, không có sản phẩm</w:t>
            </w:r>
          </w:p>
        </w:tc>
        <w:tc>
          <w:tcPr>
            <w:tcW w:w="1514" w:type="dxa"/>
            <w:vAlign w:val="center"/>
          </w:tcPr>
          <w:p w14:paraId="4B1816BF"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Có sản phẩm nhưng còn chưa đầu tư, hình thức khó theo dõi, trình bày lộn xộn.</w:t>
            </w:r>
          </w:p>
        </w:tc>
        <w:tc>
          <w:tcPr>
            <w:tcW w:w="1455" w:type="dxa"/>
            <w:vAlign w:val="center"/>
          </w:tcPr>
          <w:p w14:paraId="762D8B9A"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Sản phẩm trình bày rõ ràng, khoa học, có đầu tư về bố cục, hỉnh ảnh.</w:t>
            </w:r>
          </w:p>
        </w:tc>
        <w:tc>
          <w:tcPr>
            <w:tcW w:w="1430" w:type="dxa"/>
            <w:vAlign w:val="center"/>
          </w:tcPr>
          <w:p w14:paraId="4C519A91"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Sản phẩm trình bày cụ thể, có sáng tạo, sơ đồ tư duy/kết hợp hình ảnh, màu sắc hợp lí.</w:t>
            </w:r>
          </w:p>
        </w:tc>
        <w:tc>
          <w:tcPr>
            <w:tcW w:w="1411" w:type="dxa"/>
          </w:tcPr>
          <w:p w14:paraId="71A37DD2" w14:textId="77777777" w:rsidR="00723EDD" w:rsidRPr="00723EDD" w:rsidRDefault="00723EDD" w:rsidP="00DC373B">
            <w:pPr>
              <w:spacing w:line="288" w:lineRule="auto"/>
              <w:jc w:val="center"/>
              <w:rPr>
                <w:rFonts w:asciiTheme="majorHAnsi" w:hAnsiTheme="majorHAnsi" w:cstheme="majorHAnsi"/>
                <w:sz w:val="28"/>
                <w:szCs w:val="28"/>
              </w:rPr>
            </w:pPr>
          </w:p>
        </w:tc>
      </w:tr>
      <w:tr w:rsidR="00723EDD" w:rsidRPr="00723EDD" w14:paraId="5CDD4093" w14:textId="77777777" w:rsidTr="000232C2">
        <w:trPr>
          <w:trHeight w:val="1760"/>
        </w:trPr>
        <w:tc>
          <w:tcPr>
            <w:tcW w:w="993" w:type="dxa"/>
            <w:vAlign w:val="center"/>
          </w:tcPr>
          <w:p w14:paraId="421CA359"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3</w:t>
            </w:r>
          </w:p>
        </w:tc>
        <w:tc>
          <w:tcPr>
            <w:tcW w:w="1337" w:type="dxa"/>
            <w:vAlign w:val="center"/>
          </w:tcPr>
          <w:p w14:paraId="5FB36466"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Thuyết trình</w:t>
            </w:r>
          </w:p>
        </w:tc>
        <w:tc>
          <w:tcPr>
            <w:tcW w:w="1449" w:type="dxa"/>
            <w:vAlign w:val="center"/>
          </w:tcPr>
          <w:p w14:paraId="001F7972"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Người trình bày không rõ ràng, không có tương tác.</w:t>
            </w:r>
          </w:p>
        </w:tc>
        <w:tc>
          <w:tcPr>
            <w:tcW w:w="1514" w:type="dxa"/>
            <w:vAlign w:val="center"/>
          </w:tcPr>
          <w:p w14:paraId="5282BC77"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Người trình bày còn ấp úng, sự tương tác chưa rõ nét.</w:t>
            </w:r>
          </w:p>
        </w:tc>
        <w:tc>
          <w:tcPr>
            <w:tcW w:w="1455" w:type="dxa"/>
            <w:vAlign w:val="center"/>
          </w:tcPr>
          <w:p w14:paraId="7C8507F5"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Người trình bày lưu loát, không phụ thuộc nhiều vào sản phẩm, có tương tác tốt.</w:t>
            </w:r>
          </w:p>
        </w:tc>
        <w:tc>
          <w:tcPr>
            <w:tcW w:w="1430" w:type="dxa"/>
            <w:vAlign w:val="center"/>
          </w:tcPr>
          <w:p w14:paraId="168F2B5B"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Trình bày hấp dẫn, rõ ràng. Lời nói tự tin, có tương tác bằng cử chỉ, điệu bộ.</w:t>
            </w:r>
          </w:p>
        </w:tc>
        <w:tc>
          <w:tcPr>
            <w:tcW w:w="1411" w:type="dxa"/>
          </w:tcPr>
          <w:p w14:paraId="0D7F0486" w14:textId="77777777" w:rsidR="00723EDD" w:rsidRPr="00723EDD" w:rsidRDefault="00723EDD" w:rsidP="00DC373B">
            <w:pPr>
              <w:spacing w:line="288" w:lineRule="auto"/>
              <w:jc w:val="center"/>
              <w:rPr>
                <w:rFonts w:asciiTheme="majorHAnsi" w:hAnsiTheme="majorHAnsi" w:cstheme="majorHAnsi"/>
                <w:sz w:val="28"/>
                <w:szCs w:val="28"/>
              </w:rPr>
            </w:pPr>
          </w:p>
        </w:tc>
      </w:tr>
      <w:tr w:rsidR="00723EDD" w:rsidRPr="00723EDD" w14:paraId="5F404FBA" w14:textId="77777777" w:rsidTr="000232C2">
        <w:trPr>
          <w:trHeight w:val="2268"/>
        </w:trPr>
        <w:tc>
          <w:tcPr>
            <w:tcW w:w="993" w:type="dxa"/>
            <w:vAlign w:val="center"/>
          </w:tcPr>
          <w:p w14:paraId="2F033493"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4</w:t>
            </w:r>
          </w:p>
        </w:tc>
        <w:tc>
          <w:tcPr>
            <w:tcW w:w="1337" w:type="dxa"/>
            <w:vAlign w:val="center"/>
          </w:tcPr>
          <w:p w14:paraId="2904B7D5"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Hoạt động nhóm</w:t>
            </w:r>
          </w:p>
        </w:tc>
        <w:tc>
          <w:tcPr>
            <w:tcW w:w="1449" w:type="dxa"/>
            <w:vAlign w:val="center"/>
          </w:tcPr>
          <w:p w14:paraId="350D2458"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HĐ nhóm chưa hiệu quả, còn cần sự trợ giúp, nhắc nhở từ GV.</w:t>
            </w:r>
          </w:p>
        </w:tc>
        <w:tc>
          <w:tcPr>
            <w:tcW w:w="1514" w:type="dxa"/>
            <w:vAlign w:val="center"/>
          </w:tcPr>
          <w:p w14:paraId="54382620"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HĐ nhóm nhưng chưa có sự kết hợp chặt chẽ giữa các thành viên, gv còn hỗ trợ nhiều.</w:t>
            </w:r>
          </w:p>
        </w:tc>
        <w:tc>
          <w:tcPr>
            <w:tcW w:w="1455" w:type="dxa"/>
            <w:vAlign w:val="center"/>
          </w:tcPr>
          <w:p w14:paraId="091B7185"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HĐ nhóm tương đối hiệu quả, các thành viên tích cực, chủ động.</w:t>
            </w:r>
          </w:p>
        </w:tc>
        <w:tc>
          <w:tcPr>
            <w:tcW w:w="1430" w:type="dxa"/>
            <w:vAlign w:val="center"/>
          </w:tcPr>
          <w:p w14:paraId="7CDEB143"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HĐ nhóm hiệu quả, các thành viên nhiệt tình, chủ động, phân chia nhiệm vụ cụ thể, công bằng.</w:t>
            </w:r>
          </w:p>
        </w:tc>
        <w:tc>
          <w:tcPr>
            <w:tcW w:w="1411" w:type="dxa"/>
          </w:tcPr>
          <w:p w14:paraId="06434F27" w14:textId="77777777" w:rsidR="00723EDD" w:rsidRPr="00723EDD" w:rsidRDefault="00723EDD" w:rsidP="00DC373B">
            <w:pPr>
              <w:spacing w:line="288" w:lineRule="auto"/>
              <w:rPr>
                <w:rFonts w:asciiTheme="majorHAnsi" w:hAnsiTheme="majorHAnsi" w:cstheme="majorHAnsi"/>
                <w:sz w:val="28"/>
                <w:szCs w:val="28"/>
              </w:rPr>
            </w:pPr>
          </w:p>
        </w:tc>
      </w:tr>
      <w:tr w:rsidR="00723EDD" w:rsidRPr="00723EDD" w14:paraId="2F47FFA3" w14:textId="77777777" w:rsidTr="000232C2">
        <w:trPr>
          <w:trHeight w:val="1745"/>
        </w:trPr>
        <w:tc>
          <w:tcPr>
            <w:tcW w:w="993" w:type="dxa"/>
            <w:vAlign w:val="center"/>
          </w:tcPr>
          <w:p w14:paraId="413F7421"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5</w:t>
            </w:r>
          </w:p>
        </w:tc>
        <w:tc>
          <w:tcPr>
            <w:tcW w:w="1337" w:type="dxa"/>
            <w:vAlign w:val="center"/>
          </w:tcPr>
          <w:p w14:paraId="3A56DC7F"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Phản biện, nhận xét, đặt câu hỏi...</w:t>
            </w:r>
          </w:p>
        </w:tc>
        <w:tc>
          <w:tcPr>
            <w:tcW w:w="1449" w:type="dxa"/>
            <w:vAlign w:val="center"/>
          </w:tcPr>
          <w:p w14:paraId="3155CB0E"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Không có câu hỏi, không phản biện.</w:t>
            </w:r>
          </w:p>
          <w:p w14:paraId="435BA689"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Không trả lời được câu hỏi phụ.</w:t>
            </w:r>
          </w:p>
        </w:tc>
        <w:tc>
          <w:tcPr>
            <w:tcW w:w="1514" w:type="dxa"/>
            <w:vAlign w:val="center"/>
          </w:tcPr>
          <w:p w14:paraId="2E10B66E"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Nhóm có nhận xét, góp ý cho nhóm trình bày nhưng còn chung chung.</w:t>
            </w:r>
          </w:p>
        </w:tc>
        <w:tc>
          <w:tcPr>
            <w:tcW w:w="1455" w:type="dxa"/>
            <w:vAlign w:val="center"/>
          </w:tcPr>
          <w:p w14:paraId="52335993"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Nhóm có nhận xét, câu hỏi cụ thể, sáng tạo</w:t>
            </w:r>
          </w:p>
        </w:tc>
        <w:tc>
          <w:tcPr>
            <w:tcW w:w="1430" w:type="dxa"/>
            <w:vAlign w:val="center"/>
          </w:tcPr>
          <w:p w14:paraId="17003E69" w14:textId="77777777" w:rsidR="00723EDD" w:rsidRPr="00723EDD" w:rsidRDefault="00723EDD" w:rsidP="00DC373B">
            <w:pPr>
              <w:spacing w:line="288" w:lineRule="auto"/>
              <w:jc w:val="center"/>
              <w:rPr>
                <w:rFonts w:asciiTheme="majorHAnsi" w:hAnsiTheme="majorHAnsi" w:cstheme="majorHAnsi"/>
                <w:sz w:val="28"/>
                <w:szCs w:val="28"/>
              </w:rPr>
            </w:pPr>
            <w:r w:rsidRPr="00723EDD">
              <w:rPr>
                <w:rFonts w:asciiTheme="majorHAnsi" w:hAnsiTheme="majorHAnsi" w:cstheme="majorHAnsi"/>
                <w:sz w:val="28"/>
                <w:szCs w:val="28"/>
              </w:rPr>
              <w:t>Nhóm có phản biện, nhận xét, câu hỏi cho nhóm bạn.</w:t>
            </w:r>
          </w:p>
        </w:tc>
        <w:tc>
          <w:tcPr>
            <w:tcW w:w="1411" w:type="dxa"/>
          </w:tcPr>
          <w:p w14:paraId="7F670C18" w14:textId="77777777" w:rsidR="00723EDD" w:rsidRPr="00723EDD" w:rsidRDefault="00723EDD" w:rsidP="00DC373B">
            <w:pPr>
              <w:spacing w:line="288" w:lineRule="auto"/>
              <w:jc w:val="center"/>
              <w:rPr>
                <w:rFonts w:asciiTheme="majorHAnsi" w:hAnsiTheme="majorHAnsi" w:cstheme="majorHAnsi"/>
                <w:sz w:val="28"/>
                <w:szCs w:val="28"/>
              </w:rPr>
            </w:pPr>
          </w:p>
        </w:tc>
      </w:tr>
      <w:tr w:rsidR="00723EDD" w:rsidRPr="00723EDD" w14:paraId="1C9F0524" w14:textId="77777777" w:rsidTr="000232C2">
        <w:trPr>
          <w:trHeight w:val="725"/>
        </w:trPr>
        <w:tc>
          <w:tcPr>
            <w:tcW w:w="8178" w:type="dxa"/>
            <w:gridSpan w:val="6"/>
            <w:vAlign w:val="center"/>
          </w:tcPr>
          <w:p w14:paraId="7826E10F"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lastRenderedPageBreak/>
              <w:t>TỔNG ĐIỂM</w:t>
            </w:r>
          </w:p>
        </w:tc>
        <w:tc>
          <w:tcPr>
            <w:tcW w:w="1411" w:type="dxa"/>
            <w:vAlign w:val="center"/>
          </w:tcPr>
          <w:p w14:paraId="0694FC48" w14:textId="77777777" w:rsidR="00723EDD" w:rsidRPr="00723EDD" w:rsidRDefault="00723EDD" w:rsidP="00DC373B">
            <w:pPr>
              <w:spacing w:line="288" w:lineRule="auto"/>
              <w:jc w:val="center"/>
              <w:rPr>
                <w:rFonts w:asciiTheme="majorHAnsi" w:hAnsiTheme="majorHAnsi" w:cstheme="majorHAnsi"/>
                <w:b/>
                <w:sz w:val="28"/>
                <w:szCs w:val="28"/>
              </w:rPr>
            </w:pPr>
            <w:r w:rsidRPr="00723EDD">
              <w:rPr>
                <w:rFonts w:asciiTheme="majorHAnsi" w:hAnsiTheme="majorHAnsi" w:cstheme="majorHAnsi"/>
                <w:b/>
                <w:sz w:val="28"/>
                <w:szCs w:val="28"/>
              </w:rPr>
              <w:t>......./10</w:t>
            </w:r>
          </w:p>
        </w:tc>
      </w:tr>
    </w:tbl>
    <w:p w14:paraId="66315D81" w14:textId="77777777" w:rsidR="00723EDD" w:rsidRPr="00723EDD" w:rsidRDefault="00723EDD" w:rsidP="00DC373B">
      <w:pPr>
        <w:spacing w:after="0" w:line="288" w:lineRule="auto"/>
        <w:jc w:val="both"/>
        <w:rPr>
          <w:rFonts w:asciiTheme="majorHAnsi" w:hAnsiTheme="majorHAnsi" w:cstheme="majorHAnsi"/>
          <w:i/>
          <w:color w:val="000000" w:themeColor="text1"/>
          <w:sz w:val="28"/>
          <w:szCs w:val="28"/>
          <w:shd w:val="clear" w:color="auto" w:fill="FFFFFF"/>
          <w:lang w:val="vi-VN"/>
        </w:rPr>
      </w:pPr>
      <w:r w:rsidRPr="00723EDD">
        <w:rPr>
          <w:rFonts w:asciiTheme="majorHAnsi" w:hAnsiTheme="majorHAnsi" w:cstheme="majorHAnsi"/>
          <w:b/>
          <w:i/>
          <w:color w:val="000000" w:themeColor="text1"/>
          <w:sz w:val="28"/>
          <w:szCs w:val="28"/>
          <w:shd w:val="clear" w:color="auto" w:fill="FFFFFF"/>
          <w:lang w:val="vi-VN"/>
        </w:rPr>
        <w:t xml:space="preserve">GV mở rộng: </w:t>
      </w:r>
      <w:r w:rsidRPr="00723EDD">
        <w:rPr>
          <w:rFonts w:asciiTheme="majorHAnsi" w:hAnsiTheme="majorHAnsi" w:cstheme="majorHAnsi"/>
          <w:i/>
          <w:color w:val="000000" w:themeColor="text1"/>
          <w:sz w:val="28"/>
          <w:szCs w:val="28"/>
          <w:shd w:val="clear" w:color="auto" w:fill="FFFFFF"/>
          <w:lang w:val="vi-VN"/>
        </w:rPr>
        <w:t>Việt Nam và EU hiện có mối quan hệ rất sâu rộng, hai bên đã đạt nhiều hiệp định về khuôn khổ hợp tác đối tác: Hiệp định Đối tác và Hợp tác toàn diện việt Nam - EU (PCA), có hiệu lực từ năm 2016, với các cơ chế hợp tác thực chất trên các lĩnh vực chính trị, kinh tế, thương mại, đầu tư, phát triển bển vững, an ninh - quốc phòng, pháp quyền - quản trị; Hiệp định Thương mại tự do (EVFTA) có hiệu lực từ ngày 1/8/2020. Giữa hai bên còn có Hiệp định Đối tác tự nguyện về Lâm luật, Quản trị rừng và Thương mại lâm sản (VPA- FLEGT) có hiệu lực từ tháng 6/2019; Hiệp định khung về hợp tác Quốc phòng - An ninh (FPA) tháng 10/2019; cơ chế Đối thoại nhân quyền hằng năm,... Các khuôn khổ hợp tác này đã đưa Việt Nam trở thành một trong những quốc gia chầu Á có quan hệ toàn diện, sâu rộng nhất với EU, nước ASEAN duy nhất có tất cả các trụ cột họp tác với EU. </w:t>
      </w:r>
    </w:p>
    <w:p w14:paraId="0EDD0CB0" w14:textId="77777777" w:rsidR="00723EDD" w:rsidRPr="00723EDD" w:rsidRDefault="00723EDD" w:rsidP="00DC373B">
      <w:pPr>
        <w:spacing w:after="0" w:line="288" w:lineRule="auto"/>
        <w:jc w:val="both"/>
        <w:rPr>
          <w:rFonts w:asciiTheme="majorHAnsi" w:hAnsiTheme="majorHAnsi" w:cstheme="majorHAnsi"/>
          <w:i/>
          <w:color w:val="000000" w:themeColor="text1"/>
          <w:sz w:val="28"/>
          <w:szCs w:val="28"/>
          <w:shd w:val="clear" w:color="auto" w:fill="FFFFFF"/>
          <w:lang w:val="vi-VN"/>
        </w:rPr>
      </w:pPr>
      <w:r w:rsidRPr="00723EDD">
        <w:rPr>
          <w:rFonts w:asciiTheme="majorHAnsi" w:hAnsiTheme="majorHAnsi" w:cstheme="majorHAnsi"/>
          <w:i/>
          <w:color w:val="000000" w:themeColor="text1"/>
          <w:sz w:val="28"/>
          <w:szCs w:val="28"/>
          <w:shd w:val="clear" w:color="auto" w:fill="FFFFFF"/>
          <w:lang w:val="vi-VN"/>
        </w:rPr>
        <w:t>- EU là một đối tác kinh tế hàng đầu của Việt Nam, một trong ba đối tác thương mại và thị trường xuất khẩu quan trọng nhất của Việt Nam (sau Trung Quốc, Hoa Kỳ). Việt Nam là đối tác thương mại lớn thứ hai của EU trong ASEAN (sau Xin-ga-po). Kim ngạch thương mại Việt Nam - EU đã tăng 17 lẩn trong 20 năm qua, đạt 56,45 tỉ USD năm 2019, trong đó Việt Nam xuất khẩu vào EU 41,54 tỉ USD hàng hoá và nhập khẩu từ EU 14,9 tỉ USD. EU luôn là thị trường xuất siêu lớn thứ hai của Việt Nam (sau Hoa Kỳ). Ngay khi EVFTA có hiệu lực, tháng 8/2020, kim ngạch xuất khẩu của Việt Nam vào thị trường EU đã đạt 3,25 tỉ USD, tăng 4,2% so với cùng kì năm 2019. Nhờ EVFTA có hiệu lực, các doanh nghiệp Việt Nam tuy bị ảnh hưởng nặng nề do đại dịch Covid-19 vẫn tăng xuất khẩu sang EU.</w:t>
      </w:r>
    </w:p>
    <w:p w14:paraId="513C61DA" w14:textId="77777777" w:rsidR="00723EDD" w:rsidRPr="00723EDD" w:rsidRDefault="00723EDD" w:rsidP="00DC373B">
      <w:pPr>
        <w:spacing w:after="0" w:line="288" w:lineRule="auto"/>
        <w:jc w:val="both"/>
        <w:rPr>
          <w:rFonts w:asciiTheme="majorHAnsi" w:hAnsiTheme="majorHAnsi" w:cstheme="majorHAnsi"/>
          <w:i/>
          <w:color w:val="000000" w:themeColor="text1"/>
          <w:sz w:val="28"/>
          <w:szCs w:val="28"/>
          <w:shd w:val="clear" w:color="auto" w:fill="FFFFFF"/>
          <w:lang w:val="vi-VN"/>
        </w:rPr>
      </w:pPr>
      <w:r w:rsidRPr="00723EDD">
        <w:rPr>
          <w:rFonts w:asciiTheme="majorHAnsi" w:hAnsiTheme="majorHAnsi" w:cstheme="majorHAnsi"/>
          <w:i/>
          <w:color w:val="000000" w:themeColor="text1"/>
          <w:sz w:val="28"/>
          <w:szCs w:val="28"/>
          <w:shd w:val="clear" w:color="auto" w:fill="FFFFFF"/>
          <w:lang w:val="vi-VN"/>
        </w:rPr>
        <w:t>- EU nằm trong nhóm năm nhà đầu tư trực tiếp nước ngoài lớn nhất vào Việt Nam (cùng với Hàn Quốc, Nhật Bản- Xin-ga-po và Đài Loan - Trung Quốc). Xu thế đầu tư của EU chủ yếu lập trung vào các ngành công nghiệp công nghệ cao, gần đây có xu hướng phát triển sang các ngành dịch vụ (bưu chính viễn thông, tài chính ngân hàng, văn phòng chơ thuê, bán lẻ,...).</w:t>
      </w:r>
    </w:p>
    <w:p w14:paraId="1482BE97" w14:textId="77777777" w:rsidR="00723EDD" w:rsidRPr="00723EDD" w:rsidRDefault="00723EDD" w:rsidP="00DC373B">
      <w:pPr>
        <w:spacing w:after="0" w:line="288" w:lineRule="auto"/>
        <w:jc w:val="both"/>
        <w:rPr>
          <w:rFonts w:asciiTheme="majorHAnsi" w:hAnsiTheme="majorHAnsi" w:cstheme="majorHAnsi"/>
          <w:i/>
          <w:color w:val="000000" w:themeColor="text1"/>
          <w:sz w:val="28"/>
          <w:szCs w:val="28"/>
          <w:shd w:val="clear" w:color="auto" w:fill="FFFFFF"/>
          <w:lang w:val="vi-VN"/>
        </w:rPr>
      </w:pPr>
      <w:r w:rsidRPr="00723EDD">
        <w:rPr>
          <w:rFonts w:asciiTheme="majorHAnsi" w:hAnsiTheme="majorHAnsi" w:cstheme="majorHAnsi"/>
          <w:i/>
          <w:color w:val="000000" w:themeColor="text1"/>
          <w:sz w:val="28"/>
          <w:szCs w:val="28"/>
          <w:shd w:val="clear" w:color="auto" w:fill="FFFFFF"/>
          <w:lang w:val="vi-VN"/>
        </w:rPr>
        <w:t>- EU là nhà cung cấp viện trợ phát triển ODA không hoàn lại lớn nhất cho Việt Nam. Giai đoạn 2014 - 2020, EU đã viện trợ 400 triệu ơ-rô cho Việt Nam, tập trung vào các lĩnh vực năng lượng bền vững và tăng cường năng lực thể chế.</w:t>
      </w:r>
    </w:p>
    <w:p w14:paraId="472435DF" w14:textId="70873E87" w:rsidR="009E0E30" w:rsidRPr="00723EDD" w:rsidRDefault="009E0E30" w:rsidP="00DC373B">
      <w:pPr>
        <w:spacing w:after="0" w:line="288" w:lineRule="auto"/>
        <w:jc w:val="both"/>
        <w:rPr>
          <w:rFonts w:asciiTheme="majorHAnsi" w:hAnsiTheme="majorHAnsi" w:cstheme="majorHAnsi"/>
          <w:sz w:val="28"/>
          <w:szCs w:val="28"/>
          <w:shd w:val="clear" w:color="auto" w:fill="FFFFFF"/>
          <w:lang w:val="vi-VN"/>
        </w:rPr>
      </w:pPr>
    </w:p>
    <w:sectPr w:rsidR="009E0E30" w:rsidRPr="00723EDD" w:rsidSect="009E0E30">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F"/>
    <w:multiLevelType w:val="multilevel"/>
    <w:tmpl w:val="0000012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189"/>
    <w:multiLevelType w:val="multilevel"/>
    <w:tmpl w:val="0000018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32D0514"/>
    <w:multiLevelType w:val="hybridMultilevel"/>
    <w:tmpl w:val="822A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C5E50"/>
    <w:multiLevelType w:val="hybridMultilevel"/>
    <w:tmpl w:val="75220294"/>
    <w:lvl w:ilvl="0" w:tplc="BB22B6A6">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B1CED"/>
    <w:multiLevelType w:val="hybridMultilevel"/>
    <w:tmpl w:val="6300816E"/>
    <w:lvl w:ilvl="0" w:tplc="C76C27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D1A82"/>
    <w:multiLevelType w:val="hybridMultilevel"/>
    <w:tmpl w:val="27CE706A"/>
    <w:lvl w:ilvl="0" w:tplc="00D06E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A39F4"/>
    <w:multiLevelType w:val="hybridMultilevel"/>
    <w:tmpl w:val="42A6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40FA6"/>
    <w:multiLevelType w:val="hybridMultilevel"/>
    <w:tmpl w:val="BB74EBB2"/>
    <w:lvl w:ilvl="0" w:tplc="4928E1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93B6E"/>
    <w:multiLevelType w:val="hybridMultilevel"/>
    <w:tmpl w:val="1BA275BE"/>
    <w:lvl w:ilvl="0" w:tplc="89B20A08">
      <w:start w:val="4"/>
      <w:numFmt w:val="bullet"/>
      <w:lvlText w:val="-"/>
      <w:lvlJc w:val="left"/>
      <w:pPr>
        <w:ind w:left="720" w:hanging="360"/>
      </w:pPr>
      <w:rPr>
        <w:rFonts w:ascii="Times New Roman" w:eastAsiaTheme="minorHAnsi"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263F"/>
    <w:multiLevelType w:val="hybridMultilevel"/>
    <w:tmpl w:val="1B5AAF34"/>
    <w:lvl w:ilvl="0" w:tplc="ACE8E0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77D06"/>
    <w:multiLevelType w:val="hybridMultilevel"/>
    <w:tmpl w:val="D9D8F588"/>
    <w:lvl w:ilvl="0" w:tplc="CD0C05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72F25"/>
    <w:multiLevelType w:val="hybridMultilevel"/>
    <w:tmpl w:val="DCDC5D4C"/>
    <w:lvl w:ilvl="0" w:tplc="E676F8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56E16"/>
    <w:multiLevelType w:val="hybridMultilevel"/>
    <w:tmpl w:val="B3D449A4"/>
    <w:lvl w:ilvl="0" w:tplc="8CEA5B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7528B"/>
    <w:multiLevelType w:val="hybridMultilevel"/>
    <w:tmpl w:val="499C6FAC"/>
    <w:lvl w:ilvl="0" w:tplc="7458D9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E781C"/>
    <w:multiLevelType w:val="hybridMultilevel"/>
    <w:tmpl w:val="E7B800A6"/>
    <w:lvl w:ilvl="0" w:tplc="181E76C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01A5D"/>
    <w:multiLevelType w:val="hybridMultilevel"/>
    <w:tmpl w:val="C89202DC"/>
    <w:lvl w:ilvl="0" w:tplc="8580F1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0D049E"/>
    <w:multiLevelType w:val="hybridMultilevel"/>
    <w:tmpl w:val="DB248448"/>
    <w:lvl w:ilvl="0" w:tplc="83A6DB7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87B3A"/>
    <w:multiLevelType w:val="hybridMultilevel"/>
    <w:tmpl w:val="D722D82E"/>
    <w:lvl w:ilvl="0" w:tplc="B46282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16920"/>
    <w:multiLevelType w:val="hybridMultilevel"/>
    <w:tmpl w:val="2102C91A"/>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0265E"/>
    <w:multiLevelType w:val="hybridMultilevel"/>
    <w:tmpl w:val="CF2C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C4092"/>
    <w:multiLevelType w:val="hybridMultilevel"/>
    <w:tmpl w:val="F7AC31E0"/>
    <w:lvl w:ilvl="0" w:tplc="C2281C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5270D"/>
    <w:multiLevelType w:val="hybridMultilevel"/>
    <w:tmpl w:val="7EACECEC"/>
    <w:lvl w:ilvl="0" w:tplc="4666246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B5FB1"/>
    <w:multiLevelType w:val="hybridMultilevel"/>
    <w:tmpl w:val="B31CE13C"/>
    <w:lvl w:ilvl="0" w:tplc="563E1D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006C7"/>
    <w:multiLevelType w:val="hybridMultilevel"/>
    <w:tmpl w:val="9378E3F4"/>
    <w:lvl w:ilvl="0" w:tplc="26BA35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AC2258"/>
    <w:multiLevelType w:val="hybridMultilevel"/>
    <w:tmpl w:val="51DE4976"/>
    <w:lvl w:ilvl="0" w:tplc="1272E2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A101E"/>
    <w:multiLevelType w:val="hybridMultilevel"/>
    <w:tmpl w:val="0618123A"/>
    <w:lvl w:ilvl="0" w:tplc="04185CF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964DBC"/>
    <w:multiLevelType w:val="hybridMultilevel"/>
    <w:tmpl w:val="6A8266C8"/>
    <w:lvl w:ilvl="0" w:tplc="1E2002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432E8"/>
    <w:multiLevelType w:val="hybridMultilevel"/>
    <w:tmpl w:val="FFF056B8"/>
    <w:lvl w:ilvl="0" w:tplc="FE00D2DC">
      <w:start w:val="4"/>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054790">
    <w:abstractNumId w:val="18"/>
  </w:num>
  <w:num w:numId="2" w16cid:durableId="917595682">
    <w:abstractNumId w:val="15"/>
  </w:num>
  <w:num w:numId="3" w16cid:durableId="2033606646">
    <w:abstractNumId w:val="22"/>
  </w:num>
  <w:num w:numId="4" w16cid:durableId="576935398">
    <w:abstractNumId w:val="12"/>
  </w:num>
  <w:num w:numId="5" w16cid:durableId="1759907827">
    <w:abstractNumId w:val="4"/>
  </w:num>
  <w:num w:numId="6" w16cid:durableId="935942651">
    <w:abstractNumId w:val="25"/>
  </w:num>
  <w:num w:numId="7" w16cid:durableId="1794902780">
    <w:abstractNumId w:val="19"/>
  </w:num>
  <w:num w:numId="8" w16cid:durableId="907806301">
    <w:abstractNumId w:val="2"/>
  </w:num>
  <w:num w:numId="9" w16cid:durableId="1127504450">
    <w:abstractNumId w:val="26"/>
  </w:num>
  <w:num w:numId="10" w16cid:durableId="1144858859">
    <w:abstractNumId w:val="6"/>
  </w:num>
  <w:num w:numId="11" w16cid:durableId="216938095">
    <w:abstractNumId w:val="1"/>
  </w:num>
  <w:num w:numId="12" w16cid:durableId="1800142939">
    <w:abstractNumId w:val="16"/>
  </w:num>
  <w:num w:numId="13" w16cid:durableId="1418476374">
    <w:abstractNumId w:val="0"/>
  </w:num>
  <w:num w:numId="14" w16cid:durableId="1668482013">
    <w:abstractNumId w:val="3"/>
  </w:num>
  <w:num w:numId="15" w16cid:durableId="1004042999">
    <w:abstractNumId w:val="14"/>
  </w:num>
  <w:num w:numId="16" w16cid:durableId="1713385707">
    <w:abstractNumId w:val="21"/>
  </w:num>
  <w:num w:numId="17" w16cid:durableId="57631015">
    <w:abstractNumId w:val="20"/>
  </w:num>
  <w:num w:numId="18" w16cid:durableId="1054817565">
    <w:abstractNumId w:val="28"/>
  </w:num>
  <w:num w:numId="19" w16cid:durableId="286933919">
    <w:abstractNumId w:val="13"/>
  </w:num>
  <w:num w:numId="20" w16cid:durableId="885878056">
    <w:abstractNumId w:val="7"/>
  </w:num>
  <w:num w:numId="21" w16cid:durableId="1731810483">
    <w:abstractNumId w:val="8"/>
  </w:num>
  <w:num w:numId="22" w16cid:durableId="1562906170">
    <w:abstractNumId w:val="27"/>
  </w:num>
  <w:num w:numId="23" w16cid:durableId="648443011">
    <w:abstractNumId w:val="17"/>
  </w:num>
  <w:num w:numId="24" w16cid:durableId="1280602711">
    <w:abstractNumId w:val="24"/>
  </w:num>
  <w:num w:numId="25" w16cid:durableId="1721130223">
    <w:abstractNumId w:val="23"/>
  </w:num>
  <w:num w:numId="26" w16cid:durableId="1570919543">
    <w:abstractNumId w:val="5"/>
  </w:num>
  <w:num w:numId="27" w16cid:durableId="1763451545">
    <w:abstractNumId w:val="9"/>
  </w:num>
  <w:num w:numId="28" w16cid:durableId="722212860">
    <w:abstractNumId w:val="10"/>
  </w:num>
  <w:num w:numId="29" w16cid:durableId="169071596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92"/>
    <w:rsid w:val="00007C8E"/>
    <w:rsid w:val="00013B22"/>
    <w:rsid w:val="00025961"/>
    <w:rsid w:val="00030C8A"/>
    <w:rsid w:val="00035433"/>
    <w:rsid w:val="00053002"/>
    <w:rsid w:val="0007475C"/>
    <w:rsid w:val="00077C56"/>
    <w:rsid w:val="00085CEE"/>
    <w:rsid w:val="000873C3"/>
    <w:rsid w:val="00087838"/>
    <w:rsid w:val="000A460E"/>
    <w:rsid w:val="000C1222"/>
    <w:rsid w:val="000C2A57"/>
    <w:rsid w:val="000D1679"/>
    <w:rsid w:val="000D6322"/>
    <w:rsid w:val="000D7682"/>
    <w:rsid w:val="000E143B"/>
    <w:rsid w:val="000E267F"/>
    <w:rsid w:val="000E785D"/>
    <w:rsid w:val="000E7D27"/>
    <w:rsid w:val="000F400F"/>
    <w:rsid w:val="00100A4C"/>
    <w:rsid w:val="00111422"/>
    <w:rsid w:val="0011538B"/>
    <w:rsid w:val="00116BEC"/>
    <w:rsid w:val="00120FD2"/>
    <w:rsid w:val="00121A9F"/>
    <w:rsid w:val="0012411D"/>
    <w:rsid w:val="00131FEE"/>
    <w:rsid w:val="00135842"/>
    <w:rsid w:val="00137889"/>
    <w:rsid w:val="00145A21"/>
    <w:rsid w:val="00147452"/>
    <w:rsid w:val="00151BB5"/>
    <w:rsid w:val="00156C6F"/>
    <w:rsid w:val="00161986"/>
    <w:rsid w:val="001649F1"/>
    <w:rsid w:val="001703CD"/>
    <w:rsid w:val="001727B9"/>
    <w:rsid w:val="001742B1"/>
    <w:rsid w:val="00175211"/>
    <w:rsid w:val="0018262A"/>
    <w:rsid w:val="00190468"/>
    <w:rsid w:val="00191F08"/>
    <w:rsid w:val="001A4F86"/>
    <w:rsid w:val="001A54AA"/>
    <w:rsid w:val="001A6DEB"/>
    <w:rsid w:val="001A6EC3"/>
    <w:rsid w:val="001A75F6"/>
    <w:rsid w:val="001C57A5"/>
    <w:rsid w:val="001D6FD5"/>
    <w:rsid w:val="001F4E62"/>
    <w:rsid w:val="001F786D"/>
    <w:rsid w:val="00201CDC"/>
    <w:rsid w:val="002102DD"/>
    <w:rsid w:val="00214325"/>
    <w:rsid w:val="0022279F"/>
    <w:rsid w:val="00223700"/>
    <w:rsid w:val="00224608"/>
    <w:rsid w:val="002328E5"/>
    <w:rsid w:val="00232B47"/>
    <w:rsid w:val="002441F3"/>
    <w:rsid w:val="00245425"/>
    <w:rsid w:val="00246C6E"/>
    <w:rsid w:val="0025730E"/>
    <w:rsid w:val="00276672"/>
    <w:rsid w:val="00291BB7"/>
    <w:rsid w:val="00294642"/>
    <w:rsid w:val="0029483A"/>
    <w:rsid w:val="002A70DC"/>
    <w:rsid w:val="002B5C28"/>
    <w:rsid w:val="002E2BA9"/>
    <w:rsid w:val="002E34EB"/>
    <w:rsid w:val="002E73FA"/>
    <w:rsid w:val="002F0174"/>
    <w:rsid w:val="002F0348"/>
    <w:rsid w:val="002F09FC"/>
    <w:rsid w:val="002F3457"/>
    <w:rsid w:val="002F4489"/>
    <w:rsid w:val="00320C82"/>
    <w:rsid w:val="00323033"/>
    <w:rsid w:val="0033038F"/>
    <w:rsid w:val="00340CA4"/>
    <w:rsid w:val="003413BA"/>
    <w:rsid w:val="0034247F"/>
    <w:rsid w:val="00343086"/>
    <w:rsid w:val="003858D2"/>
    <w:rsid w:val="00390E39"/>
    <w:rsid w:val="00395C8B"/>
    <w:rsid w:val="003A1510"/>
    <w:rsid w:val="003A658D"/>
    <w:rsid w:val="003B09EF"/>
    <w:rsid w:val="003B546B"/>
    <w:rsid w:val="003B7FB1"/>
    <w:rsid w:val="003C03EA"/>
    <w:rsid w:val="003C4A61"/>
    <w:rsid w:val="003C5026"/>
    <w:rsid w:val="003D5390"/>
    <w:rsid w:val="003D5575"/>
    <w:rsid w:val="003D7AA1"/>
    <w:rsid w:val="003E0900"/>
    <w:rsid w:val="003E2A54"/>
    <w:rsid w:val="003E4777"/>
    <w:rsid w:val="003E5D3B"/>
    <w:rsid w:val="003F21F3"/>
    <w:rsid w:val="003F5196"/>
    <w:rsid w:val="003F57C6"/>
    <w:rsid w:val="00401F4E"/>
    <w:rsid w:val="004254D2"/>
    <w:rsid w:val="004264DB"/>
    <w:rsid w:val="0042699A"/>
    <w:rsid w:val="00442D97"/>
    <w:rsid w:val="00445F39"/>
    <w:rsid w:val="00446D1B"/>
    <w:rsid w:val="00465DDA"/>
    <w:rsid w:val="00472DB2"/>
    <w:rsid w:val="004910F8"/>
    <w:rsid w:val="00491D02"/>
    <w:rsid w:val="00494C2A"/>
    <w:rsid w:val="004A294C"/>
    <w:rsid w:val="004A5E36"/>
    <w:rsid w:val="004A7506"/>
    <w:rsid w:val="004B65C7"/>
    <w:rsid w:val="004C0D31"/>
    <w:rsid w:val="004C0DE1"/>
    <w:rsid w:val="004D520F"/>
    <w:rsid w:val="004E452E"/>
    <w:rsid w:val="004E60F0"/>
    <w:rsid w:val="004F5279"/>
    <w:rsid w:val="005105E2"/>
    <w:rsid w:val="00511F04"/>
    <w:rsid w:val="005137EB"/>
    <w:rsid w:val="005209D3"/>
    <w:rsid w:val="00521FB2"/>
    <w:rsid w:val="00525E4C"/>
    <w:rsid w:val="005361D8"/>
    <w:rsid w:val="0054316E"/>
    <w:rsid w:val="00546E40"/>
    <w:rsid w:val="00561117"/>
    <w:rsid w:val="00561B1C"/>
    <w:rsid w:val="0056258B"/>
    <w:rsid w:val="00563698"/>
    <w:rsid w:val="00580192"/>
    <w:rsid w:val="0058333D"/>
    <w:rsid w:val="00586940"/>
    <w:rsid w:val="00595804"/>
    <w:rsid w:val="005976F5"/>
    <w:rsid w:val="005A60D2"/>
    <w:rsid w:val="005B105D"/>
    <w:rsid w:val="005B1AA9"/>
    <w:rsid w:val="005B2021"/>
    <w:rsid w:val="005D1070"/>
    <w:rsid w:val="005D2B82"/>
    <w:rsid w:val="005D4E30"/>
    <w:rsid w:val="005E1D44"/>
    <w:rsid w:val="005E2DF4"/>
    <w:rsid w:val="005E43F8"/>
    <w:rsid w:val="005F1DBC"/>
    <w:rsid w:val="005F3480"/>
    <w:rsid w:val="005F4D1B"/>
    <w:rsid w:val="00600187"/>
    <w:rsid w:val="00600535"/>
    <w:rsid w:val="00600C3F"/>
    <w:rsid w:val="00604681"/>
    <w:rsid w:val="00610E53"/>
    <w:rsid w:val="0061203B"/>
    <w:rsid w:val="00613121"/>
    <w:rsid w:val="006144E1"/>
    <w:rsid w:val="00614D74"/>
    <w:rsid w:val="00620270"/>
    <w:rsid w:val="00623770"/>
    <w:rsid w:val="006360B2"/>
    <w:rsid w:val="006429BC"/>
    <w:rsid w:val="00643CD1"/>
    <w:rsid w:val="00660A48"/>
    <w:rsid w:val="00664CF1"/>
    <w:rsid w:val="00666D92"/>
    <w:rsid w:val="00685D61"/>
    <w:rsid w:val="00686823"/>
    <w:rsid w:val="006901C5"/>
    <w:rsid w:val="00696613"/>
    <w:rsid w:val="006A17AF"/>
    <w:rsid w:val="006A1B6C"/>
    <w:rsid w:val="006B202F"/>
    <w:rsid w:val="006B5344"/>
    <w:rsid w:val="006C3F72"/>
    <w:rsid w:val="006D2087"/>
    <w:rsid w:val="006F0437"/>
    <w:rsid w:val="006F39B0"/>
    <w:rsid w:val="00710C54"/>
    <w:rsid w:val="00720AE3"/>
    <w:rsid w:val="007239EB"/>
    <w:rsid w:val="00723EDD"/>
    <w:rsid w:val="007418AA"/>
    <w:rsid w:val="00761A1E"/>
    <w:rsid w:val="00763532"/>
    <w:rsid w:val="00782B52"/>
    <w:rsid w:val="007830AC"/>
    <w:rsid w:val="00787C1C"/>
    <w:rsid w:val="00792D34"/>
    <w:rsid w:val="00796566"/>
    <w:rsid w:val="007B0B6A"/>
    <w:rsid w:val="007C2300"/>
    <w:rsid w:val="007C2902"/>
    <w:rsid w:val="007C5406"/>
    <w:rsid w:val="007D5092"/>
    <w:rsid w:val="007E65D2"/>
    <w:rsid w:val="007F0102"/>
    <w:rsid w:val="007F75FD"/>
    <w:rsid w:val="008028C9"/>
    <w:rsid w:val="00825EAB"/>
    <w:rsid w:val="00831172"/>
    <w:rsid w:val="00832B36"/>
    <w:rsid w:val="008337B1"/>
    <w:rsid w:val="008401A5"/>
    <w:rsid w:val="00850E28"/>
    <w:rsid w:val="00852CA1"/>
    <w:rsid w:val="00853E4D"/>
    <w:rsid w:val="00854004"/>
    <w:rsid w:val="00854596"/>
    <w:rsid w:val="00860934"/>
    <w:rsid w:val="00860C53"/>
    <w:rsid w:val="0086567B"/>
    <w:rsid w:val="0086797F"/>
    <w:rsid w:val="0086799C"/>
    <w:rsid w:val="008712D7"/>
    <w:rsid w:val="008743FA"/>
    <w:rsid w:val="0087509B"/>
    <w:rsid w:val="00882540"/>
    <w:rsid w:val="00882B5F"/>
    <w:rsid w:val="00884215"/>
    <w:rsid w:val="008874F2"/>
    <w:rsid w:val="0088767E"/>
    <w:rsid w:val="00897605"/>
    <w:rsid w:val="008A2225"/>
    <w:rsid w:val="008A724A"/>
    <w:rsid w:val="008A7372"/>
    <w:rsid w:val="008B209A"/>
    <w:rsid w:val="008C02B7"/>
    <w:rsid w:val="008C0490"/>
    <w:rsid w:val="008D040A"/>
    <w:rsid w:val="008E6052"/>
    <w:rsid w:val="008F18EE"/>
    <w:rsid w:val="008F63BA"/>
    <w:rsid w:val="008F74C2"/>
    <w:rsid w:val="008F7F54"/>
    <w:rsid w:val="0090058A"/>
    <w:rsid w:val="009045A7"/>
    <w:rsid w:val="00904841"/>
    <w:rsid w:val="009060BE"/>
    <w:rsid w:val="009140E0"/>
    <w:rsid w:val="009150D7"/>
    <w:rsid w:val="00932FEA"/>
    <w:rsid w:val="00943CC8"/>
    <w:rsid w:val="00944472"/>
    <w:rsid w:val="0095327E"/>
    <w:rsid w:val="00957673"/>
    <w:rsid w:val="00960484"/>
    <w:rsid w:val="00960F8C"/>
    <w:rsid w:val="00967CB9"/>
    <w:rsid w:val="00970FF9"/>
    <w:rsid w:val="00972F1C"/>
    <w:rsid w:val="009852A3"/>
    <w:rsid w:val="00995189"/>
    <w:rsid w:val="00995CF9"/>
    <w:rsid w:val="009A5779"/>
    <w:rsid w:val="009B194E"/>
    <w:rsid w:val="009B3983"/>
    <w:rsid w:val="009C38A9"/>
    <w:rsid w:val="009C65C1"/>
    <w:rsid w:val="009C7F4F"/>
    <w:rsid w:val="009D3F25"/>
    <w:rsid w:val="009D5D11"/>
    <w:rsid w:val="009E0E30"/>
    <w:rsid w:val="009E433E"/>
    <w:rsid w:val="009E6591"/>
    <w:rsid w:val="009E778A"/>
    <w:rsid w:val="009F5D3F"/>
    <w:rsid w:val="009F7008"/>
    <w:rsid w:val="009F782A"/>
    <w:rsid w:val="00A018A8"/>
    <w:rsid w:val="00A02BF5"/>
    <w:rsid w:val="00A2216B"/>
    <w:rsid w:val="00A22F25"/>
    <w:rsid w:val="00A2382D"/>
    <w:rsid w:val="00A2399C"/>
    <w:rsid w:val="00A32927"/>
    <w:rsid w:val="00A35C1D"/>
    <w:rsid w:val="00A432E4"/>
    <w:rsid w:val="00A50B2B"/>
    <w:rsid w:val="00A5442B"/>
    <w:rsid w:val="00A66AFB"/>
    <w:rsid w:val="00A70A4B"/>
    <w:rsid w:val="00A80877"/>
    <w:rsid w:val="00A83BDB"/>
    <w:rsid w:val="00A92BA1"/>
    <w:rsid w:val="00A942A6"/>
    <w:rsid w:val="00AA0C80"/>
    <w:rsid w:val="00AA4967"/>
    <w:rsid w:val="00AA6D33"/>
    <w:rsid w:val="00AB4E99"/>
    <w:rsid w:val="00AB712E"/>
    <w:rsid w:val="00AC14C1"/>
    <w:rsid w:val="00AC7A9C"/>
    <w:rsid w:val="00AD58FC"/>
    <w:rsid w:val="00AE5321"/>
    <w:rsid w:val="00AF5CD3"/>
    <w:rsid w:val="00AF703D"/>
    <w:rsid w:val="00B01091"/>
    <w:rsid w:val="00B115B0"/>
    <w:rsid w:val="00B15487"/>
    <w:rsid w:val="00B158D3"/>
    <w:rsid w:val="00B20CAC"/>
    <w:rsid w:val="00B26892"/>
    <w:rsid w:val="00B272A6"/>
    <w:rsid w:val="00B30FBB"/>
    <w:rsid w:val="00B41FAC"/>
    <w:rsid w:val="00B42C33"/>
    <w:rsid w:val="00B511BC"/>
    <w:rsid w:val="00B51BA3"/>
    <w:rsid w:val="00B51E62"/>
    <w:rsid w:val="00B7181F"/>
    <w:rsid w:val="00B7249D"/>
    <w:rsid w:val="00B75FC5"/>
    <w:rsid w:val="00B8554F"/>
    <w:rsid w:val="00B8764F"/>
    <w:rsid w:val="00B92FF6"/>
    <w:rsid w:val="00B9525D"/>
    <w:rsid w:val="00BA40AD"/>
    <w:rsid w:val="00BB082B"/>
    <w:rsid w:val="00BB5C99"/>
    <w:rsid w:val="00BD1875"/>
    <w:rsid w:val="00BE5028"/>
    <w:rsid w:val="00BE77CA"/>
    <w:rsid w:val="00BF3258"/>
    <w:rsid w:val="00BF481A"/>
    <w:rsid w:val="00C0010F"/>
    <w:rsid w:val="00C0220E"/>
    <w:rsid w:val="00C05DCE"/>
    <w:rsid w:val="00C0660E"/>
    <w:rsid w:val="00C25095"/>
    <w:rsid w:val="00C25809"/>
    <w:rsid w:val="00C40265"/>
    <w:rsid w:val="00C425F4"/>
    <w:rsid w:val="00C462E6"/>
    <w:rsid w:val="00C46987"/>
    <w:rsid w:val="00C51923"/>
    <w:rsid w:val="00C60B4E"/>
    <w:rsid w:val="00C77109"/>
    <w:rsid w:val="00C8229C"/>
    <w:rsid w:val="00C87307"/>
    <w:rsid w:val="00C938C3"/>
    <w:rsid w:val="00CA0ABC"/>
    <w:rsid w:val="00CA18F6"/>
    <w:rsid w:val="00CA57B3"/>
    <w:rsid w:val="00CA7800"/>
    <w:rsid w:val="00CB04BC"/>
    <w:rsid w:val="00CB4BEA"/>
    <w:rsid w:val="00CB6B68"/>
    <w:rsid w:val="00CB6CA5"/>
    <w:rsid w:val="00CB6F33"/>
    <w:rsid w:val="00CC09F5"/>
    <w:rsid w:val="00CC15EF"/>
    <w:rsid w:val="00CC3A5D"/>
    <w:rsid w:val="00CC64A2"/>
    <w:rsid w:val="00CD3D3D"/>
    <w:rsid w:val="00CD626C"/>
    <w:rsid w:val="00CF6DD3"/>
    <w:rsid w:val="00D01C1F"/>
    <w:rsid w:val="00D055B9"/>
    <w:rsid w:val="00D0655B"/>
    <w:rsid w:val="00D11E9E"/>
    <w:rsid w:val="00D1204B"/>
    <w:rsid w:val="00D216B8"/>
    <w:rsid w:val="00D22A41"/>
    <w:rsid w:val="00D32D93"/>
    <w:rsid w:val="00D357C3"/>
    <w:rsid w:val="00D3684D"/>
    <w:rsid w:val="00D45184"/>
    <w:rsid w:val="00D5334B"/>
    <w:rsid w:val="00D53B03"/>
    <w:rsid w:val="00D57B56"/>
    <w:rsid w:val="00D732B9"/>
    <w:rsid w:val="00D77DD3"/>
    <w:rsid w:val="00D83D58"/>
    <w:rsid w:val="00D84848"/>
    <w:rsid w:val="00D970BE"/>
    <w:rsid w:val="00DB379C"/>
    <w:rsid w:val="00DC373B"/>
    <w:rsid w:val="00DD0268"/>
    <w:rsid w:val="00DD7383"/>
    <w:rsid w:val="00DE0B9D"/>
    <w:rsid w:val="00DE0E80"/>
    <w:rsid w:val="00DE2714"/>
    <w:rsid w:val="00DE29C2"/>
    <w:rsid w:val="00DE6AE6"/>
    <w:rsid w:val="00DF557F"/>
    <w:rsid w:val="00DF744B"/>
    <w:rsid w:val="00E01FF6"/>
    <w:rsid w:val="00E05BD8"/>
    <w:rsid w:val="00E25330"/>
    <w:rsid w:val="00E422F2"/>
    <w:rsid w:val="00E44D68"/>
    <w:rsid w:val="00E54F71"/>
    <w:rsid w:val="00E55642"/>
    <w:rsid w:val="00E6136A"/>
    <w:rsid w:val="00E62A1E"/>
    <w:rsid w:val="00E74F1D"/>
    <w:rsid w:val="00E77183"/>
    <w:rsid w:val="00E82C38"/>
    <w:rsid w:val="00E84D5D"/>
    <w:rsid w:val="00E867CC"/>
    <w:rsid w:val="00E90002"/>
    <w:rsid w:val="00EA7815"/>
    <w:rsid w:val="00EB29EA"/>
    <w:rsid w:val="00EB382A"/>
    <w:rsid w:val="00EC2905"/>
    <w:rsid w:val="00ED28CB"/>
    <w:rsid w:val="00EE2D9D"/>
    <w:rsid w:val="00EF71C8"/>
    <w:rsid w:val="00F030B5"/>
    <w:rsid w:val="00F033A3"/>
    <w:rsid w:val="00F055EF"/>
    <w:rsid w:val="00F23100"/>
    <w:rsid w:val="00F24B61"/>
    <w:rsid w:val="00F26239"/>
    <w:rsid w:val="00F301A9"/>
    <w:rsid w:val="00F31076"/>
    <w:rsid w:val="00F358F1"/>
    <w:rsid w:val="00F365A3"/>
    <w:rsid w:val="00F37A89"/>
    <w:rsid w:val="00F6413B"/>
    <w:rsid w:val="00F731A6"/>
    <w:rsid w:val="00F7429E"/>
    <w:rsid w:val="00F763E0"/>
    <w:rsid w:val="00F819A4"/>
    <w:rsid w:val="00F87A5F"/>
    <w:rsid w:val="00F9501D"/>
    <w:rsid w:val="00F97FCC"/>
    <w:rsid w:val="00FA0178"/>
    <w:rsid w:val="00FA31B4"/>
    <w:rsid w:val="00FA367D"/>
    <w:rsid w:val="00FC1591"/>
    <w:rsid w:val="00FC3D22"/>
    <w:rsid w:val="00FD53C2"/>
    <w:rsid w:val="00FE11D2"/>
    <w:rsid w:val="00FE3306"/>
    <w:rsid w:val="00FE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CB2"/>
  <w15:chartTrackingRefBased/>
  <w15:docId w15:val="{6778B06E-9024-458B-9015-8670FEEB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BEA"/>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rsid w:val="009150D7"/>
    <w:pPr>
      <w:ind w:left="720"/>
      <w:contextualSpacing/>
    </w:pPr>
  </w:style>
  <w:style w:type="table" w:styleId="TableGrid">
    <w:name w:val="Table Grid"/>
    <w:aliases w:val="Bảng TK"/>
    <w:basedOn w:val="TableNormal"/>
    <w:uiPriority w:val="39"/>
    <w:qFormat/>
    <w:rsid w:val="003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54F"/>
    <w:rPr>
      <w:color w:val="5D9CEC" w:themeColor="hyperlink"/>
      <w:u w:val="single"/>
    </w:rPr>
  </w:style>
  <w:style w:type="character" w:customStyle="1" w:styleId="UnresolvedMention1">
    <w:name w:val="Unresolved Mention1"/>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50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B2B"/>
    <w:rPr>
      <w:rFonts w:ascii="Segoe UI" w:hAnsi="Segoe UI" w:cs="Segoe UI"/>
      <w:sz w:val="18"/>
      <w:szCs w:val="18"/>
    </w:rPr>
  </w:style>
  <w:style w:type="character" w:styleId="Strong">
    <w:name w:val="Strong"/>
    <w:basedOn w:val="DefaultParagraphFont"/>
    <w:uiPriority w:val="22"/>
    <w:qFormat/>
    <w:rsid w:val="00E422F2"/>
    <w:rPr>
      <w:b/>
      <w:bCs/>
    </w:rPr>
  </w:style>
  <w:style w:type="character" w:customStyle="1" w:styleId="Vnbnnidung">
    <w:name w:val="Văn bản nội dung_"/>
    <w:basedOn w:val="DefaultParagraphFont"/>
    <w:link w:val="Vnbnnidung1"/>
    <w:uiPriority w:val="99"/>
    <w:rsid w:val="005E1D44"/>
    <w:rPr>
      <w:rFonts w:ascii="Times New Roman" w:hAnsi="Times New Roman"/>
      <w:shd w:val="clear" w:color="auto" w:fill="FFFFFF"/>
    </w:rPr>
  </w:style>
  <w:style w:type="character" w:customStyle="1" w:styleId="VnbnnidungInm3">
    <w:name w:val="Văn bản nội dung + In đậm3"/>
    <w:basedOn w:val="Vnbnnidung"/>
    <w:uiPriority w:val="99"/>
    <w:rsid w:val="005E1D44"/>
    <w:rPr>
      <w:rFonts w:ascii="Times New Roman" w:hAnsi="Times New Roman"/>
      <w:b/>
      <w:bCs/>
      <w:shd w:val="clear" w:color="auto" w:fill="FFFFFF"/>
    </w:rPr>
  </w:style>
  <w:style w:type="paragraph" w:customStyle="1" w:styleId="Vnbnnidung1">
    <w:name w:val="Văn bản nội dung1"/>
    <w:basedOn w:val="Normal"/>
    <w:link w:val="Vnbnnidung"/>
    <w:uiPriority w:val="99"/>
    <w:rsid w:val="005E1D44"/>
    <w:pPr>
      <w:widowControl w:val="0"/>
      <w:shd w:val="clear" w:color="auto" w:fill="FFFFFF"/>
      <w:spacing w:before="660" w:after="0" w:line="317" w:lineRule="exact"/>
      <w:ind w:hanging="2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60059">
      <w:bodyDiv w:val="1"/>
      <w:marLeft w:val="0"/>
      <w:marRight w:val="0"/>
      <w:marTop w:val="0"/>
      <w:marBottom w:val="0"/>
      <w:divBdr>
        <w:top w:val="none" w:sz="0" w:space="0" w:color="auto"/>
        <w:left w:val="none" w:sz="0" w:space="0" w:color="auto"/>
        <w:bottom w:val="none" w:sz="0" w:space="0" w:color="auto"/>
        <w:right w:val="none" w:sz="0" w:space="0" w:color="auto"/>
      </w:divBdr>
      <w:divsChild>
        <w:div w:id="1223980429">
          <w:marLeft w:val="720"/>
          <w:marRight w:val="0"/>
          <w:marTop w:val="0"/>
          <w:marBottom w:val="0"/>
          <w:divBdr>
            <w:top w:val="none" w:sz="0" w:space="0" w:color="auto"/>
            <w:left w:val="none" w:sz="0" w:space="0" w:color="auto"/>
            <w:bottom w:val="none" w:sz="0" w:space="0" w:color="auto"/>
            <w:right w:val="none" w:sz="0" w:space="0" w:color="auto"/>
          </w:divBdr>
        </w:div>
        <w:div w:id="123928623">
          <w:marLeft w:val="720"/>
          <w:marRight w:val="0"/>
          <w:marTop w:val="0"/>
          <w:marBottom w:val="0"/>
          <w:divBdr>
            <w:top w:val="none" w:sz="0" w:space="0" w:color="auto"/>
            <w:left w:val="none" w:sz="0" w:space="0" w:color="auto"/>
            <w:bottom w:val="none" w:sz="0" w:space="0" w:color="auto"/>
            <w:right w:val="none" w:sz="0" w:space="0" w:color="auto"/>
          </w:divBdr>
        </w:div>
      </w:divsChild>
    </w:div>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9251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18C57-9152-4F7E-83B4-E661CE3B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Pages>
  <Words>1545</Words>
  <Characters>8808</Characters>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2022-06-19T01:07:00Z</dcterms:created>
  <dcterms:modified xsi:type="dcterms:W3CDTF">2022-07-31T02:53:00Z</dcterms:modified>
</cp:coreProperties>
</file>