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9A" w:rsidRPr="009D3B9A" w:rsidRDefault="009D3B9A" w:rsidP="009D3B9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D3B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THI ONLINE : LÀM CHỦ KIẾN THỨC NGỮ PHÁP:</w:t>
      </w:r>
    </w:p>
    <w:p w:rsidR="009D3B9A" w:rsidRPr="009412E1" w:rsidRDefault="009D3B9A" w:rsidP="009D3B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D3B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DANH ĐỘNG T</w:t>
      </w:r>
      <w:r w:rsidR="009C1D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Ừ VÀ ĐỘNG TỪ NGUYÊN MẪU (BUỔI 1)</w:t>
      </w:r>
    </w:p>
    <w:p w:rsidR="009412E1" w:rsidRPr="009D3B9A" w:rsidRDefault="009412E1" w:rsidP="009D3B9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D3B9A" w:rsidRPr="009D3B9A" w:rsidRDefault="009D3B9A" w:rsidP="009D3B9A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</w:t>
      </w:r>
      <w:r w:rsidR="005F3A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 numbered blanks from 1 to 30.</w:t>
      </w:r>
      <w:bookmarkStart w:id="0" w:name="_GoBack"/>
      <w:bookmarkEnd w:id="0"/>
    </w:p>
    <w:p w:rsidR="009D3B9A" w:rsidRPr="009D3B9A" w:rsidRDefault="009D3B9A" w:rsidP="009412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Last week, I finally decided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something new—joining a pottery class! I had always been  hesitant to step out of my comfort zone, but a friend persuaded me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it a shot. The first class  took place yesterday and it was interesting and enjoyable. Now, I’m excited to return to the class next  week. I hope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my skills and maybe even surprise myself by ma</w:t>
      </w:r>
      <w:r w:rsidR="001B37B8">
        <w:rPr>
          <w:rFonts w:ascii="Times New Roman" w:eastAsia="Times New Roman" w:hAnsi="Times New Roman" w:cs="Times New Roman"/>
          <w:sz w:val="24"/>
          <w:szCs w:val="24"/>
        </w:rPr>
        <w:t>king something truly beautiful.</w:t>
      </w:r>
    </w:p>
    <w:p w:rsidR="009D3B9A" w:rsidRPr="009D3B9A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try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trying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trying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try  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give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giving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giving </w:t>
      </w:r>
    </w:p>
    <w:p w:rsidR="009D3B9A" w:rsidRPr="009D3B9A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improve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improving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improving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to improve </w:t>
      </w:r>
    </w:p>
    <w:p w:rsidR="009D3B9A" w:rsidRPr="009D3B9A" w:rsidRDefault="009D3B9A" w:rsidP="009412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Emma intended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her friends over for the weekend, but she wasn’t sure if it was a good idea.  She considered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snacks and games to make the evening fun, but hosting a gathering also meant  a lot of cleaning afterward. She also wondered if her parents would mind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so many guests at  home. After thinking it through, she asked them first before making any plans. 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inviting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invite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inviting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invite  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preparing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preparing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prepare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prepare </w:t>
      </w:r>
    </w:p>
    <w:p w:rsidR="009D3B9A" w:rsidRPr="009D3B9A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have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to having  </w:t>
      </w:r>
    </w:p>
    <w:p w:rsidR="009D3B9A" w:rsidRPr="009D3B9A" w:rsidRDefault="009D3B9A" w:rsidP="009412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When studying, remember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short breaks to avoid burnout. Resting for a while enables your  brain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information better and improves concentration. If you feel overwhelmed, stop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  _______ for a few minutes before continuing. This way, you’ll stay more focused and retain knowledge  more effectively. 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take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taking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taking 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absorb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absorbing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absorbing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absorb </w:t>
      </w:r>
    </w:p>
    <w:p w:rsidR="009D3B9A" w:rsidRPr="009D3B9A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relax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relax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relaxing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relaxing</w:t>
      </w:r>
    </w:p>
    <w:p w:rsidR="009D3B9A" w:rsidRPr="009D3B9A" w:rsidRDefault="009D3B9A" w:rsidP="009412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People tend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to their own opinions and often find it hard to accept different perspectives.  However, there's no point in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endlessly without listening to others. Instead, we should  practise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different viewpoints, even if we don’t agree with them. This helps create better  understanding and more meaningful discussions. 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stick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stick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sticking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sticking 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argue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argue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arguing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arguing  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respect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respect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respecting </w:t>
      </w:r>
      <w:r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respecting </w:t>
      </w:r>
    </w:p>
    <w:p w:rsidR="009412E1" w:rsidRPr="009D3B9A" w:rsidRDefault="009412E1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tbl>
      <w:tblPr>
        <w:tblpPr w:leftFromText="180" w:rightFromText="180" w:vertAnchor="text" w:horzAnchor="margin" w:tblpY="8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9412E1" w:rsidRPr="009412E1" w:rsidTr="009412E1">
        <w:trPr>
          <w:trHeight w:val="2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12E1" w:rsidRPr="009D3B9A" w:rsidRDefault="009412E1" w:rsidP="00941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Steps to Set Up Your New Laptop</w:t>
            </w:r>
          </w:p>
          <w:p w:rsidR="009412E1" w:rsidRDefault="009412E1" w:rsidP="009412E1">
            <w:pPr>
              <w:spacing w:after="0" w:line="276" w:lineRule="auto"/>
              <w:ind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To set up a new laptop easily, we encourage you (</w:t>
            </w:r>
            <w:r w:rsidRPr="009D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_______ these simple steps: </w:t>
            </w:r>
          </w:p>
          <w:p w:rsidR="009412E1" w:rsidRPr="009D3B9A" w:rsidRDefault="009412E1" w:rsidP="009412E1">
            <w:pPr>
              <w:spacing w:after="0" w:line="276" w:lineRule="auto"/>
              <w:ind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● Turn on the laptop by pressing the power button. </w:t>
            </w:r>
          </w:p>
          <w:p w:rsidR="009412E1" w:rsidRDefault="009412E1" w:rsidP="009412E1">
            <w:pPr>
              <w:spacing w:after="0" w:line="276" w:lineRule="auto"/>
              <w:ind w:firstLine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● Spend some time (</w:t>
            </w:r>
            <w:r w:rsidRPr="009D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_______ a user account with a strong password for security. </w:t>
            </w:r>
          </w:p>
          <w:p w:rsidR="009412E1" w:rsidRPr="009D3B9A" w:rsidRDefault="009412E1" w:rsidP="009412E1">
            <w:pPr>
              <w:spacing w:after="0" w:line="276" w:lineRule="auto"/>
              <w:ind w:firstLine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● Don’t forget (</w:t>
            </w:r>
            <w:r w:rsidRPr="009D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the necessary software after connecting to a reliable Wi-Fi network. By completing these steps, you ensure your laptop is ready for everyday use. Just customise  it to fit your needs and enjoy (</w:t>
            </w:r>
            <w:r w:rsidRPr="009D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9D3B9A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all its features!</w:t>
            </w:r>
          </w:p>
        </w:tc>
      </w:tr>
    </w:tbl>
    <w:p w:rsidR="009412E1" w:rsidRPr="009412E1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to following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follow </w:t>
      </w:r>
    </w:p>
    <w:p w:rsidR="009412E1" w:rsidRPr="009412E1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creating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creating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create </w:t>
      </w:r>
    </w:p>
    <w:p w:rsidR="009412E1" w:rsidRPr="009412E1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install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installing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install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installing </w:t>
      </w:r>
    </w:p>
    <w:p w:rsidR="009412E1" w:rsidRPr="009412E1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Question 16.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explore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explore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exploring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exploring </w:t>
      </w:r>
    </w:p>
    <w:p w:rsidR="009D3B9A" w:rsidRPr="009D3B9A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</w:p>
    <w:p w:rsidR="009D3B9A" w:rsidRPr="009D3B9A" w:rsidRDefault="009D3B9A" w:rsidP="009D3B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sz w:val="24"/>
          <w:szCs w:val="24"/>
        </w:rPr>
        <w:t>Liam tried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his mom if he could go on a camping trip with his friends. To his surprise, she  allowed him (18) _______, but only under certain conditions. She reminded him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enough  warm clothes and bring a first aid kit. She also told him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in touch and be careful. Excited,  Liam quickly started preparing, grateful that his mom trusted him enough to let him go. </w:t>
      </w:r>
    </w:p>
    <w:p w:rsidR="009412E1" w:rsidRPr="009412E1" w:rsidRDefault="009D3B9A" w:rsidP="009D3B9A">
      <w:pPr>
        <w:spacing w:after="0" w:line="276" w:lineRule="auto"/>
        <w:ind w:firstLine="4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ask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ask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asking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asking </w:t>
      </w:r>
    </w:p>
    <w:p w:rsidR="009412E1" w:rsidRPr="009412E1" w:rsidRDefault="009D3B9A" w:rsidP="009D3B9A">
      <w:pPr>
        <w:spacing w:after="0" w:line="276" w:lineRule="auto"/>
        <w:ind w:firstLine="4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go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going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going </w:t>
      </w:r>
    </w:p>
    <w:p w:rsidR="009412E1" w:rsidRPr="009412E1" w:rsidRDefault="009D3B9A" w:rsidP="009D3B9A">
      <w:pPr>
        <w:spacing w:after="0" w:line="276" w:lineRule="auto"/>
        <w:ind w:firstLine="4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packing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packing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pack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pack  </w:t>
      </w:r>
    </w:p>
    <w:p w:rsidR="009412E1" w:rsidRPr="009412E1" w:rsidRDefault="009D3B9A" w:rsidP="009D3B9A">
      <w:pPr>
        <w:spacing w:after="0" w:line="276" w:lineRule="auto"/>
        <w:ind w:firstLine="4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stay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staying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staying </w:t>
      </w:r>
    </w:p>
    <w:p w:rsidR="009D3B9A" w:rsidRPr="009D3B9A" w:rsidRDefault="009D3B9A" w:rsidP="009412E1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7.  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After graduating from university, Jake planned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a house within five years. To achieve this,  he attempted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as much as possible by taking on multiple jobs. His good health and skills  allowed him (23) _______ long hours without feeling exhausted. Also, fortunately, many companies  offered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Jake well-paid projects, which helped him save faster. After years of hard work and  dedication, he finally afforded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his dream home. Standing in his new living room, he felt  proud that his efforts had paid off, proving that persistence and determination always lead to success. 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purchase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purchase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purchasing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purchasing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earn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earning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earn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work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working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give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giving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giving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give  </w:t>
      </w:r>
    </w:p>
    <w:p w:rsidR="009D3B9A" w:rsidRPr="009D3B9A" w:rsidRDefault="009D3B9A" w:rsidP="00941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buy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buy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buying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buying</w:t>
      </w:r>
    </w:p>
    <w:p w:rsidR="009D3B9A" w:rsidRPr="009D3B9A" w:rsidRDefault="009D3B9A" w:rsidP="009412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Though Anna was busy, she managed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at the office on time, hoping to complete her  registration quickly. The receptionist told her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out a form and wait for further instructions.  Since it was her first time, another staff member kindly helped her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the necessary details.  She realized that applying for the program meant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a lot of personal information, but she  patiently followed the steps. Before she left, the receptionist reminded her (</w:t>
      </w:r>
      <w:r w:rsidRPr="009D3B9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) _______ additional  documents for the next appointment. Grateful for the guidance, Anna thanked them and felt relieved that  the process went smoothly. 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arrive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arrive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arriving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arriving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filling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fill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fill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filling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complete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completing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completing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</w:p>
    <w:p w:rsidR="009412E1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provide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providing  </w:t>
      </w:r>
    </w:p>
    <w:p w:rsidR="009D3B9A" w:rsidRPr="009412E1" w:rsidRDefault="009D3B9A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="009412E1" w:rsidRPr="009412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 xml:space="preserve">to bring </w:t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="009412E1" w:rsidRPr="009412E1">
        <w:rPr>
          <w:rFonts w:ascii="Times New Roman" w:eastAsia="Times New Roman" w:hAnsi="Times New Roman" w:cs="Times New Roman"/>
          <w:sz w:val="24"/>
          <w:szCs w:val="24"/>
        </w:rPr>
        <w:tab/>
      </w:r>
      <w:r w:rsidRPr="009D3B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B9A">
        <w:rPr>
          <w:rFonts w:ascii="Times New Roman" w:eastAsia="Times New Roman" w:hAnsi="Times New Roman" w:cs="Times New Roman"/>
          <w:sz w:val="24"/>
          <w:szCs w:val="24"/>
        </w:rPr>
        <w:t>to bringing</w:t>
      </w: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884"/>
        <w:gridCol w:w="1133"/>
        <w:gridCol w:w="2292"/>
        <w:gridCol w:w="4232"/>
      </w:tblGrid>
      <w:tr w:rsidR="009412E1" w:rsidRPr="009412E1" w:rsidTr="009A31BC">
        <w:trPr>
          <w:trHeight w:val="441"/>
        </w:trPr>
        <w:tc>
          <w:tcPr>
            <w:tcW w:w="10348" w:type="dxa"/>
            <w:gridSpan w:val="5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lastRenderedPageBreak/>
              <w:t>BẢNG</w:t>
            </w:r>
            <w:r w:rsidRPr="009412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b/>
                <w:sz w:val="24"/>
                <w:szCs w:val="24"/>
              </w:rPr>
              <w:t>TỪ</w:t>
            </w:r>
            <w:r w:rsidRPr="009412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1884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479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Từ</w:t>
            </w:r>
            <w:r w:rsidRPr="009412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33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5" w:right="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Từ</w:t>
            </w:r>
            <w:r w:rsidRPr="009412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2292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640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Phiên</w:t>
            </w:r>
            <w:r w:rsidRPr="009412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4232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412E1" w:rsidRPr="009412E1" w:rsidTr="009A31BC">
        <w:trPr>
          <w:trHeight w:val="331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pottery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73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/ˈpɒtəri/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đồ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gốm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hesitant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38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/ˈhezɪtənt/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dự,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ngập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ngừng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enjoyable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20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/ɪnˈdʒɔɪəbəl/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thú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vị,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vui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vẻ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4"/>
                <w:sz w:val="24"/>
                <w:szCs w:val="24"/>
              </w:rPr>
              <w:t>host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/həʊst/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người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chủ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nhà,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người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dẫn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chương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trình</w:t>
            </w:r>
          </w:p>
        </w:tc>
      </w:tr>
      <w:tr w:rsidR="009412E1" w:rsidRPr="009412E1" w:rsidTr="009A31BC">
        <w:trPr>
          <w:trHeight w:val="661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afterward/</w:t>
            </w:r>
          </w:p>
          <w:p w:rsidR="009412E1" w:rsidRPr="009412E1" w:rsidRDefault="009412E1" w:rsidP="009A31BC">
            <w:pPr>
              <w:pStyle w:val="TableParagraph"/>
              <w:spacing w:before="43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afterwards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65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27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/ˈæftərwərd/</w:t>
            </w:r>
          </w:p>
          <w:p w:rsidR="009412E1" w:rsidRPr="009412E1" w:rsidRDefault="009412E1" w:rsidP="009A31BC">
            <w:pPr>
              <w:pStyle w:val="TableParagraph"/>
              <w:spacing w:before="43" w:line="240" w:lineRule="auto"/>
              <w:ind w:left="537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/ˈɑːftəwədz/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65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sau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đó,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sau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khi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wonder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5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/ˈwʌndər/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tự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hỏi,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tự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ngẫm</w:t>
            </w:r>
            <w:r w:rsidRPr="009412E1">
              <w:rPr>
                <w:spacing w:val="-4"/>
                <w:sz w:val="24"/>
                <w:szCs w:val="24"/>
              </w:rPr>
              <w:t xml:space="preserve"> nghĩ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burnout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21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/ˈbɜːrnaʊt/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kiệt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sức</w:t>
            </w:r>
          </w:p>
        </w:tc>
      </w:tr>
      <w:tr w:rsidR="009412E1" w:rsidRPr="009412E1" w:rsidTr="009A31BC">
        <w:trPr>
          <w:trHeight w:val="328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enable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748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/ɪˈneɪbl/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có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thể,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cho</w:t>
            </w:r>
            <w:r w:rsidRPr="009412E1">
              <w:rPr>
                <w:spacing w:val="-4"/>
                <w:sz w:val="24"/>
                <w:szCs w:val="24"/>
              </w:rPr>
              <w:t xml:space="preserve"> phép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concentration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0" w:right="354"/>
              <w:jc w:val="right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/ˌkɒnsənˈtreɪʃn/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tập</w:t>
            </w:r>
            <w:r w:rsidRPr="009412E1">
              <w:rPr>
                <w:spacing w:val="-4"/>
                <w:sz w:val="24"/>
                <w:szCs w:val="24"/>
              </w:rPr>
              <w:t xml:space="preserve"> trung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retain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/rɪˈteɪn/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giữ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lại,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duy</w:t>
            </w:r>
            <w:r w:rsidRPr="009412E1">
              <w:rPr>
                <w:spacing w:val="-5"/>
                <w:sz w:val="24"/>
                <w:szCs w:val="24"/>
              </w:rPr>
              <w:t xml:space="preserve"> trì</w:t>
            </w:r>
          </w:p>
        </w:tc>
      </w:tr>
      <w:tr w:rsidR="009412E1" w:rsidRPr="009412E1" w:rsidTr="009A31BC">
        <w:trPr>
          <w:trHeight w:val="331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effectively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638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/ɪˈfektɪvli/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một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cách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hiệu</w:t>
            </w:r>
            <w:r w:rsidRPr="009412E1">
              <w:rPr>
                <w:spacing w:val="-5"/>
                <w:sz w:val="24"/>
                <w:szCs w:val="24"/>
              </w:rPr>
              <w:t xml:space="preserve"> quả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perspective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13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/pərˈspektɪv/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quan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điểm,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góc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nhìn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argue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73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/ˈɑːɡjuː/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tranh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luận,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bàn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cãi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endlessly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67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/ˈendlɪsli/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vô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tận,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không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ngừng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respect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93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/rɪˈspekt/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tôn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trọng,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lòng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kính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trọng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viewpoint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90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/ˈvjuːpɔɪnt/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quan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điểm,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lập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trường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security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83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/sɪˈkjʊərɪti/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an</w:t>
            </w:r>
            <w:r w:rsidRPr="009412E1">
              <w:rPr>
                <w:spacing w:val="-4"/>
                <w:sz w:val="24"/>
                <w:szCs w:val="24"/>
              </w:rPr>
              <w:t xml:space="preserve"> ninh</w:t>
            </w:r>
          </w:p>
        </w:tc>
      </w:tr>
      <w:tr w:rsidR="009412E1" w:rsidRPr="009412E1" w:rsidTr="009A31BC">
        <w:trPr>
          <w:trHeight w:val="659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customize/</w:t>
            </w:r>
          </w:p>
          <w:p w:rsidR="009412E1" w:rsidRPr="009412E1" w:rsidRDefault="009412E1" w:rsidP="009A31BC">
            <w:pPr>
              <w:pStyle w:val="TableParagraph"/>
              <w:spacing w:before="43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customise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65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65" w:line="240" w:lineRule="auto"/>
              <w:ind w:left="527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/ˈkʌstəmaɪz/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65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tùy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chỉnh,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điều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chỉnh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theo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nhu</w:t>
            </w:r>
            <w:r w:rsidRPr="009412E1">
              <w:rPr>
                <w:spacing w:val="-5"/>
                <w:sz w:val="24"/>
                <w:szCs w:val="24"/>
              </w:rPr>
              <w:t xml:space="preserve"> cầu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feature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748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/ˈfiːtʃər/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đặc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điểm,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tính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năng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aid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/eɪd/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giúp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đỡ,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viện</w:t>
            </w:r>
            <w:r w:rsidRPr="009412E1">
              <w:rPr>
                <w:spacing w:val="-5"/>
                <w:sz w:val="24"/>
                <w:szCs w:val="24"/>
              </w:rPr>
              <w:t xml:space="preserve"> trợ</w:t>
            </w:r>
          </w:p>
        </w:tc>
      </w:tr>
      <w:tr w:rsidR="009412E1" w:rsidRPr="009412E1" w:rsidTr="009A31BC">
        <w:trPr>
          <w:trHeight w:val="331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grateful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0" w:right="288"/>
              <w:jc w:val="right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/ˈɡreɪtfʊl/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biết</w:t>
            </w:r>
            <w:r w:rsidRPr="009412E1">
              <w:rPr>
                <w:spacing w:val="-5"/>
                <w:sz w:val="24"/>
                <w:szCs w:val="24"/>
              </w:rPr>
              <w:t xml:space="preserve"> ơn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attempt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693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/əˈtempt/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cố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gắng,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5"/>
                <w:sz w:val="24"/>
                <w:szCs w:val="24"/>
              </w:rPr>
              <w:t xml:space="preserve"> thử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fortunately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06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/ˈfɔːrtʃənətli/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may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mắn,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may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mắn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thay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afford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/əˈfɔːd/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đủ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khả</w:t>
            </w:r>
            <w:r w:rsidRPr="009412E1">
              <w:rPr>
                <w:spacing w:val="-4"/>
                <w:sz w:val="24"/>
                <w:szCs w:val="24"/>
              </w:rPr>
              <w:t xml:space="preserve"> năng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persistence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42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/pərˈsɪstəns/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kiên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trì,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bền</w:t>
            </w:r>
            <w:r w:rsidRPr="009412E1">
              <w:rPr>
                <w:spacing w:val="-5"/>
                <w:sz w:val="24"/>
                <w:szCs w:val="24"/>
              </w:rPr>
              <w:t xml:space="preserve"> bỉ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determination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0" w:right="330"/>
              <w:jc w:val="right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/dɪˌtɜːrmɪˈneɪʃn/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quyết</w:t>
            </w:r>
            <w:r w:rsidRPr="009412E1">
              <w:rPr>
                <w:spacing w:val="-5"/>
                <w:sz w:val="24"/>
                <w:szCs w:val="24"/>
              </w:rPr>
              <w:t xml:space="preserve"> tâm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422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/ˌredʒɪˈstreɪʃn/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đăng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ký,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ghi</w:t>
            </w:r>
            <w:r w:rsidRPr="009412E1">
              <w:rPr>
                <w:spacing w:val="-4"/>
                <w:sz w:val="24"/>
                <w:szCs w:val="24"/>
              </w:rPr>
              <w:t xml:space="preserve"> danh</w:t>
            </w:r>
          </w:p>
        </w:tc>
      </w:tr>
      <w:tr w:rsidR="009412E1" w:rsidRPr="009412E1" w:rsidTr="009A31BC">
        <w:trPr>
          <w:trHeight w:val="328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receptionist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513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/rɪˈsepʃənɪst/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lễ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tân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appointment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47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/əˈpɔɪntmənt/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cuộc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hẹn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guidance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652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/ˈɡaɪdəns/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hướng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dẫn,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chỉ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đạo</w:t>
            </w:r>
          </w:p>
        </w:tc>
      </w:tr>
      <w:tr w:rsidR="009412E1" w:rsidRPr="009412E1" w:rsidTr="009A31BC">
        <w:trPr>
          <w:trHeight w:val="330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relieved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ind w:left="72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/rɪˈliːvd/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nhẹ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nhõm</w:t>
            </w:r>
          </w:p>
        </w:tc>
      </w:tr>
      <w:tr w:rsidR="009412E1" w:rsidRPr="009412E1" w:rsidTr="009A31BC">
        <w:trPr>
          <w:trHeight w:val="331"/>
        </w:trPr>
        <w:tc>
          <w:tcPr>
            <w:tcW w:w="807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884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smoothly</w:t>
            </w:r>
          </w:p>
        </w:tc>
        <w:tc>
          <w:tcPr>
            <w:tcW w:w="1133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9412E1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292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9412E1">
              <w:rPr>
                <w:spacing w:val="-2"/>
                <w:sz w:val="24"/>
                <w:szCs w:val="24"/>
              </w:rPr>
              <w:t>/ˈsmuːðli/</w:t>
            </w:r>
          </w:p>
        </w:tc>
        <w:tc>
          <w:tcPr>
            <w:tcW w:w="4232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một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cách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trơn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tru,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suôn</w:t>
            </w:r>
            <w:r w:rsidRPr="009412E1">
              <w:rPr>
                <w:spacing w:val="-5"/>
                <w:sz w:val="24"/>
                <w:szCs w:val="24"/>
              </w:rPr>
              <w:t xml:space="preserve"> sẻ</w:t>
            </w:r>
          </w:p>
        </w:tc>
      </w:tr>
    </w:tbl>
    <w:p w:rsidR="009412E1" w:rsidRPr="009D3B9A" w:rsidRDefault="009412E1" w:rsidP="009D3B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9412E1" w:rsidRDefault="00AF76BB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12E1" w:rsidRPr="009412E1" w:rsidRDefault="009412E1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5041"/>
        <w:gridCol w:w="4230"/>
      </w:tblGrid>
      <w:tr w:rsidR="009412E1" w:rsidRPr="009412E1" w:rsidTr="009A31BC">
        <w:trPr>
          <w:trHeight w:val="441"/>
        </w:trPr>
        <w:tc>
          <w:tcPr>
            <w:tcW w:w="10258" w:type="dxa"/>
            <w:gridSpan w:val="3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lastRenderedPageBreak/>
              <w:t>BẢNG</w:t>
            </w:r>
            <w:r w:rsidRPr="009412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b/>
                <w:sz w:val="24"/>
                <w:szCs w:val="24"/>
              </w:rPr>
              <w:t>CẤU</w:t>
            </w:r>
            <w:r w:rsidRPr="009412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254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5041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Cấu</w:t>
            </w:r>
            <w:r w:rsidRPr="009412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4230" w:type="dxa"/>
            <w:shd w:val="clear" w:color="auto" w:fill="FFF1CC"/>
          </w:tcPr>
          <w:p w:rsidR="009412E1" w:rsidRPr="009412E1" w:rsidRDefault="009412E1" w:rsidP="009A31BC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412E1" w:rsidRPr="009412E1" w:rsidTr="009A31BC">
        <w:trPr>
          <w:trHeight w:val="331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decide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quyết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định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persuade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thuyết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phục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2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take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place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diễn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ra</w:t>
            </w:r>
          </w:p>
        </w:tc>
      </w:tr>
      <w:tr w:rsidR="009412E1" w:rsidRPr="009412E1" w:rsidTr="009A31BC">
        <w:trPr>
          <w:trHeight w:val="328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intend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định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consider</w:t>
            </w:r>
            <w:r w:rsidRPr="009412E1">
              <w:rPr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cân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nhắc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mind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phiền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9412E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remember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nhớ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phải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stop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dừng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để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tend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có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xu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hướng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There’s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no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point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in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không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có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ích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gì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khi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2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practice/</w:t>
            </w:r>
            <w:r w:rsidRPr="009412E1">
              <w:rPr>
                <w:spacing w:val="-9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practice</w:t>
            </w:r>
            <w:r w:rsidRPr="009412E1">
              <w:rPr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thực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hành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1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set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thành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lập,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thiết</w:t>
            </w:r>
            <w:r w:rsidRPr="009412E1">
              <w:rPr>
                <w:spacing w:val="-5"/>
                <w:sz w:val="24"/>
                <w:szCs w:val="24"/>
              </w:rPr>
              <w:t xml:space="preserve"> lập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encourage</w:t>
            </w:r>
            <w:r w:rsidRPr="009412E1">
              <w:rPr>
                <w:spacing w:val="-8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khuyến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khích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turn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on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bật</w:t>
            </w:r>
            <w:r w:rsidRPr="009412E1">
              <w:rPr>
                <w:spacing w:val="-5"/>
                <w:sz w:val="24"/>
                <w:szCs w:val="24"/>
              </w:rPr>
              <w:t xml:space="preserve"> lên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spend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time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dành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thời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gian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28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forget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quên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phải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enjoy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thích,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tận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hưởng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7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try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thử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allow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cho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phép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tell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bảo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let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cho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phép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plan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dự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định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1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attempt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cố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gắng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offer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đề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nghị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afford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có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đủ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khả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năng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(tài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chính)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51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manage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xoay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xở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để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28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51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fill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out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điền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vào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(biểu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4"/>
                <w:sz w:val="24"/>
                <w:szCs w:val="24"/>
              </w:rPr>
              <w:t>mẫu)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51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help</w:t>
            </w:r>
            <w:r w:rsidRPr="009412E1">
              <w:rPr>
                <w:spacing w:val="-1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1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11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something</w:t>
            </w:r>
            <w:r w:rsidRPr="009412E1">
              <w:rPr>
                <w:spacing w:val="-13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or</w:t>
            </w:r>
            <w:r w:rsidRPr="009412E1">
              <w:rPr>
                <w:spacing w:val="-12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12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15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giúp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ind w:left="251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mean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doing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đồng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nghĩa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với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việc</w:t>
            </w:r>
            <w:r w:rsidRPr="009412E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412E1" w:rsidRPr="009412E1" w:rsidTr="009A31BC">
        <w:trPr>
          <w:trHeight w:val="330"/>
        </w:trPr>
        <w:tc>
          <w:tcPr>
            <w:tcW w:w="987" w:type="dxa"/>
          </w:tcPr>
          <w:p w:rsidR="009412E1" w:rsidRPr="009412E1" w:rsidRDefault="009412E1" w:rsidP="009A31BC">
            <w:pPr>
              <w:pStyle w:val="TableParagraph"/>
              <w:ind w:left="251"/>
              <w:rPr>
                <w:b/>
                <w:sz w:val="24"/>
                <w:szCs w:val="24"/>
              </w:rPr>
            </w:pPr>
            <w:r w:rsidRPr="009412E1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5041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remind</w:t>
            </w:r>
            <w:r w:rsidRPr="009412E1">
              <w:rPr>
                <w:spacing w:val="-7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somebody</w:t>
            </w:r>
            <w:r w:rsidRPr="009412E1">
              <w:rPr>
                <w:spacing w:val="-6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to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do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230" w:type="dxa"/>
          </w:tcPr>
          <w:p w:rsidR="009412E1" w:rsidRPr="009412E1" w:rsidRDefault="009412E1" w:rsidP="009A31BC">
            <w:pPr>
              <w:pStyle w:val="TableParagraph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nhắc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nhở</w:t>
            </w:r>
            <w:r w:rsidRPr="009412E1">
              <w:rPr>
                <w:spacing w:val="-4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ai</w:t>
            </w:r>
            <w:r w:rsidRPr="009412E1">
              <w:rPr>
                <w:spacing w:val="-5"/>
                <w:sz w:val="24"/>
                <w:szCs w:val="24"/>
              </w:rPr>
              <w:t xml:space="preserve"> </w:t>
            </w:r>
            <w:r w:rsidRPr="009412E1">
              <w:rPr>
                <w:sz w:val="24"/>
                <w:szCs w:val="24"/>
              </w:rPr>
              <w:t>làm</w:t>
            </w:r>
            <w:r w:rsidRPr="009412E1">
              <w:rPr>
                <w:spacing w:val="-3"/>
                <w:sz w:val="24"/>
                <w:szCs w:val="24"/>
              </w:rPr>
              <w:t xml:space="preserve"> </w:t>
            </w:r>
            <w:r w:rsidRPr="009412E1">
              <w:rPr>
                <w:spacing w:val="-5"/>
                <w:sz w:val="24"/>
                <w:szCs w:val="24"/>
              </w:rPr>
              <w:t>gì</w:t>
            </w:r>
          </w:p>
        </w:tc>
      </w:tr>
    </w:tbl>
    <w:p w:rsidR="009412E1" w:rsidRPr="009412E1" w:rsidRDefault="009412E1" w:rsidP="009D3B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412E1" w:rsidRPr="009412E1" w:rsidSect="009D3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93"/>
    <w:rsid w:val="00045467"/>
    <w:rsid w:val="000E1E56"/>
    <w:rsid w:val="000F4B8C"/>
    <w:rsid w:val="001070B3"/>
    <w:rsid w:val="00135AD8"/>
    <w:rsid w:val="001B37B8"/>
    <w:rsid w:val="003833FC"/>
    <w:rsid w:val="00407380"/>
    <w:rsid w:val="0043480E"/>
    <w:rsid w:val="00567D0F"/>
    <w:rsid w:val="005A2193"/>
    <w:rsid w:val="005F3AED"/>
    <w:rsid w:val="006B43D7"/>
    <w:rsid w:val="009412E1"/>
    <w:rsid w:val="009B3A77"/>
    <w:rsid w:val="009C1DCD"/>
    <w:rsid w:val="009D3B9A"/>
    <w:rsid w:val="00A325FB"/>
    <w:rsid w:val="00A9591E"/>
    <w:rsid w:val="00AE729D"/>
    <w:rsid w:val="00AF76BB"/>
    <w:rsid w:val="00B025E3"/>
    <w:rsid w:val="00CF4A5F"/>
    <w:rsid w:val="00E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9170"/>
  <w15:chartTrackingRefBased/>
  <w15:docId w15:val="{34BCB3D6-986F-481A-B023-67CFB8A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12E1"/>
    <w:pPr>
      <w:widowControl w:val="0"/>
      <w:autoSpaceDE w:val="0"/>
      <w:autoSpaceDN w:val="0"/>
      <w:spacing w:after="0" w:line="287" w:lineRule="exact"/>
      <w:ind w:left="105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78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2025-02-25T20:52:00Z</dcterms:created>
  <dcterms:modified xsi:type="dcterms:W3CDTF">2025-03-10T08:18:00Z</dcterms:modified>
</cp:coreProperties>
</file>