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B67276" w:rsidRDefault="00B67276" w:rsidP="00B672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25A84" w:rsidRPr="00B67276">
        <w:rPr>
          <w:rFonts w:ascii="Times New Roman" w:hAnsi="Times New Roman" w:cs="Times New Roman"/>
          <w:b/>
          <w:sz w:val="28"/>
          <w:szCs w:val="28"/>
        </w:rPr>
        <w:t xml:space="preserve">UBND HUYỆN SÓC SƠN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A25A84" w:rsidRPr="00B67276">
        <w:rPr>
          <w:rFonts w:ascii="Times New Roman" w:hAnsi="Times New Roman" w:cs="Times New Roman"/>
          <w:b/>
          <w:sz w:val="28"/>
          <w:szCs w:val="28"/>
        </w:rPr>
        <w:t>ĐỀ KIỂM TRA HỌC KỲ I</w:t>
      </w:r>
    </w:p>
    <w:p w:rsidR="00A25A84" w:rsidRDefault="00A25A84" w:rsidP="00B672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7276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B6727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67276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B67276" w:rsidRPr="00B67276" w:rsidRDefault="00B67276" w:rsidP="00B672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6350</wp:posOffset>
                </wp:positionV>
                <wp:extent cx="17335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7276" w:rsidRPr="00B67276" w:rsidRDefault="00B67276" w:rsidP="00B672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72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25pt;margin-top:.5pt;width:13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" fillcolor="white [3201]" strokeweight=".5pt">
                <v:textbox>
                  <w:txbxContent>
                    <w:p w:rsidR="00B67276" w:rsidRPr="00B67276" w:rsidRDefault="00B67276" w:rsidP="00B672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72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AC468E" w:rsidRDefault="00AC468E" w:rsidP="00B6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A84" w:rsidRPr="00B67276" w:rsidRDefault="00A25A84" w:rsidP="00B6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276">
        <w:rPr>
          <w:rFonts w:ascii="Times New Roman" w:hAnsi="Times New Roman" w:cs="Times New Roman"/>
          <w:b/>
          <w:sz w:val="28"/>
          <w:szCs w:val="28"/>
        </w:rPr>
        <w:t>MÔN: TOÁN LỚP 9</w:t>
      </w:r>
    </w:p>
    <w:p w:rsidR="00A25A84" w:rsidRPr="00B67276" w:rsidRDefault="00A25A84" w:rsidP="00B6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276">
        <w:rPr>
          <w:rFonts w:ascii="Times New Roman" w:hAnsi="Times New Roman" w:cs="Times New Roman"/>
          <w:b/>
          <w:sz w:val="28"/>
          <w:szCs w:val="28"/>
        </w:rPr>
        <w:t>Ngày thi: 11/12/2018</w:t>
      </w:r>
    </w:p>
    <w:p w:rsidR="00A25A84" w:rsidRPr="00B67276" w:rsidRDefault="00A25A84" w:rsidP="00B67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276">
        <w:rPr>
          <w:rFonts w:ascii="Times New Roman" w:hAnsi="Times New Roman" w:cs="Times New Roman"/>
          <w:b/>
          <w:sz w:val="28"/>
          <w:szCs w:val="28"/>
        </w:rPr>
        <w:t>Thời gian làm bài 90 phút</w:t>
      </w:r>
    </w:p>
    <w:p w:rsidR="00A25A84" w:rsidRDefault="00A25A84" w:rsidP="00B672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276">
        <w:rPr>
          <w:rFonts w:ascii="Times New Roman" w:hAnsi="Times New Roman" w:cs="Times New Roman"/>
          <w:i/>
          <w:sz w:val="28"/>
          <w:szCs w:val="28"/>
        </w:rPr>
        <w:t>(Đề kiểm tra gồm có 01 trang)</w:t>
      </w:r>
    </w:p>
    <w:p w:rsidR="00AC468E" w:rsidRPr="00B67276" w:rsidRDefault="00AC468E" w:rsidP="00B672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A84" w:rsidRDefault="00A25A84" w:rsidP="00B67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276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76">
        <w:rPr>
          <w:rFonts w:ascii="Times New Roman" w:hAnsi="Times New Roman" w:cs="Times New Roman"/>
          <w:i/>
          <w:sz w:val="28"/>
          <w:szCs w:val="28"/>
        </w:rPr>
        <w:t>(2 điểm).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</w:t>
      </w:r>
    </w:p>
    <w:p w:rsidR="00A25A84" w:rsidRDefault="00A25A84" w:rsidP="00B67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A84">
        <w:rPr>
          <w:rFonts w:ascii="Times New Roman" w:hAnsi="Times New Roman" w:cs="Times New Roman"/>
          <w:position w:val="-8"/>
          <w:sz w:val="28"/>
          <w:szCs w:val="28"/>
        </w:rPr>
        <w:object w:dxaOrig="2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1.25pt;height:18pt" o:ole="">
            <v:imagedata r:id="rId5" o:title=""/>
          </v:shape>
          <o:OLEObject Type="Embed" ProgID="Equation.DSMT4" ShapeID="_x0000_i1027" DrawAspect="Content" ObjectID="_160611003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A25A84">
        <w:rPr>
          <w:rFonts w:ascii="Times New Roman" w:hAnsi="Times New Roman" w:cs="Times New Roman"/>
          <w:position w:val="-28"/>
          <w:sz w:val="28"/>
          <w:szCs w:val="28"/>
        </w:rPr>
        <w:object w:dxaOrig="2480" w:dyaOrig="720">
          <v:shape id="_x0000_i1031" type="#_x0000_t75" style="width:123.75pt;height:36pt" o:ole="">
            <v:imagedata r:id="rId7" o:title=""/>
          </v:shape>
          <o:OLEObject Type="Embed" ProgID="Equation.DSMT4" ShapeID="_x0000_i1031" DrawAspect="Content" ObjectID="_160611003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A84" w:rsidRDefault="00A25A84" w:rsidP="00B67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276"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76">
        <w:rPr>
          <w:rFonts w:ascii="Times New Roman" w:hAnsi="Times New Roman" w:cs="Times New Roman"/>
          <w:i/>
          <w:sz w:val="28"/>
          <w:szCs w:val="28"/>
        </w:rPr>
        <w:t>(2,5 điểm).</w:t>
      </w:r>
      <w:r>
        <w:rPr>
          <w:rFonts w:ascii="Times New Roman" w:hAnsi="Times New Roman" w:cs="Times New Roman"/>
          <w:sz w:val="28"/>
          <w:szCs w:val="28"/>
        </w:rPr>
        <w:t xml:space="preserve"> Cho hai biểu thức</w:t>
      </w:r>
    </w:p>
    <w:p w:rsidR="00A25A84" w:rsidRDefault="00A25A84" w:rsidP="00AC4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A25A84">
        <w:rPr>
          <w:rFonts w:ascii="Times New Roman" w:hAnsi="Times New Roman" w:cs="Times New Roman"/>
          <w:position w:val="-28"/>
          <w:sz w:val="28"/>
          <w:szCs w:val="28"/>
        </w:rPr>
        <w:object w:dxaOrig="1780" w:dyaOrig="660">
          <v:shape id="_x0000_i1034" type="#_x0000_t75" style="width:89.25pt;height:33pt" o:ole="">
            <v:imagedata r:id="rId9" o:title=""/>
          </v:shape>
          <o:OLEObject Type="Embed" ProgID="Equation.DSMT4" ShapeID="_x0000_i1034" DrawAspect="Content" ObjectID="_160611003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A25A84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38" type="#_x0000_t75" style="width:35.25pt;height:36pt" o:ole="">
            <v:imagedata r:id="rId11" o:title=""/>
          </v:shape>
          <o:OLEObject Type="Embed" ProgID="Equation.DSMT4" ShapeID="_x0000_i1038" DrawAspect="Content" ObjectID="_160611003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&gt; 0; x ≠ 1</w:t>
      </w:r>
    </w:p>
    <w:p w:rsidR="00A25A84" w:rsidRDefault="00A25A84" w:rsidP="00B672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B khi x = 16</w:t>
      </w:r>
    </w:p>
    <w:p w:rsidR="00A25A84" w:rsidRDefault="00A25A84" w:rsidP="00B672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</w:t>
      </w:r>
      <w:r w:rsidR="00AC468E">
        <w:rPr>
          <w:rFonts w:ascii="Times New Roman" w:hAnsi="Times New Roman" w:cs="Times New Roman"/>
          <w:sz w:val="28"/>
          <w:szCs w:val="28"/>
        </w:rPr>
        <w:t>hức</w:t>
      </w:r>
      <w:r>
        <w:rPr>
          <w:rFonts w:ascii="Times New Roman" w:hAnsi="Times New Roman" w:cs="Times New Roman"/>
          <w:sz w:val="28"/>
          <w:szCs w:val="28"/>
        </w:rPr>
        <w:t xml:space="preserve"> P = A.B</w:t>
      </w:r>
    </w:p>
    <w:p w:rsidR="00A25A84" w:rsidRDefault="00A25A84" w:rsidP="00B672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x để P = </w:t>
      </w:r>
      <w:r w:rsidRPr="00A25A8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1" type="#_x0000_t75" style="width:12pt;height:30.75pt" o:ole="">
            <v:imagedata r:id="rId13" o:title=""/>
          </v:shape>
          <o:OLEObject Type="Embed" ProgID="Equation.DSMT4" ShapeID="_x0000_i1041" DrawAspect="Content" ObjectID="_160611003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A84" w:rsidRDefault="00A25A84" w:rsidP="00B67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276"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76">
        <w:rPr>
          <w:rFonts w:ascii="Times New Roman" w:hAnsi="Times New Roman" w:cs="Times New Roman"/>
          <w:i/>
          <w:sz w:val="28"/>
          <w:szCs w:val="28"/>
        </w:rPr>
        <w:t>(2 điểm).</w:t>
      </w:r>
      <w:r>
        <w:rPr>
          <w:rFonts w:ascii="Times New Roman" w:hAnsi="Times New Roman" w:cs="Times New Roman"/>
          <w:sz w:val="28"/>
          <w:szCs w:val="28"/>
        </w:rPr>
        <w:t xml:space="preserve"> Cho hàm số y = (2m – 1)x + 3 (1) với m là tham số, m ≠</w:t>
      </w:r>
      <w:r w:rsidRPr="00A25A8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4" type="#_x0000_t75" style="width:12pt;height:30.75pt" o:ole="">
            <v:imagedata r:id="rId15" o:title=""/>
          </v:shape>
          <o:OLEObject Type="Embed" ProgID="Equation.DSMT4" ShapeID="_x0000_i1044" DrawAspect="Content" ObjectID="_160611003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A84" w:rsidRDefault="00A25A84" w:rsidP="00B6727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m để hàm số (1) nghịch biến trên R.</w:t>
      </w:r>
    </w:p>
    <w:p w:rsidR="00A25A84" w:rsidRDefault="00A25A84" w:rsidP="00B6727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m để đồ thị hàm số (1) đi qua điểm M(1; 4)</w:t>
      </w:r>
    </w:p>
    <w:p w:rsidR="00A25A84" w:rsidRDefault="00A25A84" w:rsidP="00B6727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đồ thị hàm số (1) khi m = 1</w:t>
      </w:r>
    </w:p>
    <w:p w:rsidR="00A25A84" w:rsidRDefault="00A25A84" w:rsidP="00B67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27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A1B70" w:rsidRPr="00B6727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276">
        <w:rPr>
          <w:rFonts w:ascii="Times New Roman" w:hAnsi="Times New Roman" w:cs="Times New Roman"/>
          <w:i/>
          <w:sz w:val="28"/>
          <w:szCs w:val="28"/>
        </w:rPr>
        <w:t>(3 điểm).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B, đường cao BH (H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AC)</w:t>
      </w:r>
    </w:p>
    <w:p w:rsidR="00A25A84" w:rsidRDefault="00A25A84" w:rsidP="005948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Biết AB = 9cm, AC = 15cm.</w:t>
      </w:r>
    </w:p>
    <w:p w:rsidR="00A25A84" w:rsidRDefault="00A25A84" w:rsidP="00B672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đoạn BC, BH</w:t>
      </w:r>
    </w:p>
    <w:p w:rsidR="00A25A84" w:rsidRDefault="00A25A84" w:rsidP="00B672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đường tròn (A; AB), tia BH cắt đường tròn (A; AB) tại D. Chứng minh AC là tia phân giác của góc BAD.</w:t>
      </w:r>
    </w:p>
    <w:p w:rsidR="00A25A84" w:rsidRDefault="00A25A84" w:rsidP="00B672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CD là tiếp tuyến của đường tròn (A; AB)</w:t>
      </w:r>
    </w:p>
    <w:p w:rsidR="00A25A84" w:rsidRDefault="00A25A84" w:rsidP="00B67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27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A1B70" w:rsidRPr="00B67276">
        <w:rPr>
          <w:rFonts w:ascii="Times New Roman" w:hAnsi="Times New Roman" w:cs="Times New Roman"/>
          <w:b/>
          <w:sz w:val="28"/>
          <w:szCs w:val="28"/>
        </w:rPr>
        <w:t>5</w:t>
      </w:r>
      <w:r w:rsidR="004A1B70">
        <w:rPr>
          <w:rFonts w:ascii="Times New Roman" w:hAnsi="Times New Roman" w:cs="Times New Roman"/>
          <w:sz w:val="28"/>
          <w:szCs w:val="28"/>
        </w:rPr>
        <w:t xml:space="preserve"> </w:t>
      </w:r>
      <w:r w:rsidR="004A1B70" w:rsidRPr="00B67276">
        <w:rPr>
          <w:rFonts w:ascii="Times New Roman" w:hAnsi="Times New Roman" w:cs="Times New Roman"/>
          <w:i/>
          <w:sz w:val="28"/>
          <w:szCs w:val="28"/>
        </w:rPr>
        <w:t>(0,5 điểm).</w:t>
      </w:r>
      <w:r w:rsidR="004A1B70">
        <w:rPr>
          <w:rFonts w:ascii="Times New Roman" w:hAnsi="Times New Roman" w:cs="Times New Roman"/>
          <w:sz w:val="28"/>
          <w:szCs w:val="28"/>
        </w:rPr>
        <w:t xml:space="preserve"> Giải phương trình</w:t>
      </w:r>
    </w:p>
    <w:p w:rsidR="004A1B70" w:rsidRDefault="004A1B70" w:rsidP="00AC4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B70">
        <w:rPr>
          <w:rFonts w:ascii="Times New Roman" w:hAnsi="Times New Roman" w:cs="Times New Roman"/>
          <w:position w:val="-8"/>
          <w:sz w:val="28"/>
          <w:szCs w:val="28"/>
        </w:rPr>
        <w:object w:dxaOrig="2520" w:dyaOrig="360">
          <v:shape id="_x0000_i1047" type="#_x0000_t75" style="width:126pt;height:18pt" o:ole="">
            <v:imagedata r:id="rId17" o:title=""/>
          </v:shape>
          <o:OLEObject Type="Embed" ProgID="Equation.DSMT4" ShapeID="_x0000_i1047" DrawAspect="Content" ObjectID="_1606110039" r:id="rId18"/>
        </w:object>
      </w:r>
    </w:p>
    <w:p w:rsidR="00AC468E" w:rsidRDefault="00AC468E" w:rsidP="00B67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B70" w:rsidRPr="00A25A84" w:rsidRDefault="004A1B70" w:rsidP="00AC4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</w:t>
      </w:r>
      <w:r w:rsidRPr="00AC468E">
        <w:rPr>
          <w:rFonts w:ascii="Times New Roman" w:hAnsi="Times New Roman" w:cs="Times New Roman"/>
          <w:i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>--------------------</w:t>
      </w:r>
    </w:p>
    <w:sectPr w:rsidR="004A1B70" w:rsidRPr="00A2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FA8"/>
    <w:multiLevelType w:val="hybridMultilevel"/>
    <w:tmpl w:val="46408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71D3"/>
    <w:multiLevelType w:val="hybridMultilevel"/>
    <w:tmpl w:val="98322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40D"/>
    <w:multiLevelType w:val="hybridMultilevel"/>
    <w:tmpl w:val="92D8F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72A9E"/>
    <w:multiLevelType w:val="hybridMultilevel"/>
    <w:tmpl w:val="74323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84"/>
    <w:rsid w:val="00085031"/>
    <w:rsid w:val="00416ED4"/>
    <w:rsid w:val="004A1B70"/>
    <w:rsid w:val="005948FC"/>
    <w:rsid w:val="00A25A84"/>
    <w:rsid w:val="00AC468E"/>
    <w:rsid w:val="00B6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CD48"/>
  <w15:chartTrackingRefBased/>
  <w15:docId w15:val="{A197B023-4DE9-4D98-9DB1-A2577DB6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2018-12-12T01:35:00Z</dcterms:created>
  <dcterms:modified xsi:type="dcterms:W3CDTF">2018-12-12T01:52:00Z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