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2503" w14:textId="7DA96EA2" w:rsidR="00A05432" w:rsidRPr="00A05432" w:rsidRDefault="00A05432" w:rsidP="00A05432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PHIẾU BÀI TẬP</w:t>
      </w:r>
    </w:p>
    <w:p w14:paraId="11872D78" w14:textId="01954762" w:rsidR="00B230FF" w:rsidRPr="00B33204" w:rsidRDefault="00B230FF" w:rsidP="00B230FF">
      <w:pPr>
        <w:spacing w:before="60" w:after="60" w:line="276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Bài tập 1. </w: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>Liệt kê các cặp góc kề nhau, bù nhau, đối đỉnh trên các hình vẽ sau</w:t>
      </w:r>
    </w:p>
    <w:p w14:paraId="09E81FE6" w14:textId="77777777" w:rsidR="00B230FF" w:rsidRPr="00B33204" w:rsidRDefault="00B230FF" w:rsidP="00B230FF">
      <w:pPr>
        <w:spacing w:before="60" w:after="60" w:line="276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  <w:lang w:val="vi-VN"/>
        </w:rPr>
      </w:pPr>
      <w:r w:rsidRPr="00B33204">
        <w:rPr>
          <w:rFonts w:ascii="Times New Roman" w:eastAsia="Times New Roman" w:hAnsi="Times New Roman"/>
          <w:b/>
          <w:bCs/>
          <w:iCs/>
          <w:noProof/>
          <w:color w:val="000000" w:themeColor="text1"/>
          <w:sz w:val="26"/>
          <w:szCs w:val="26"/>
        </w:rPr>
        <w:drawing>
          <wp:inline distT="0" distB="0" distL="0" distR="0" wp14:anchorId="45DDB63D" wp14:editId="65A5146E">
            <wp:extent cx="6161405" cy="1544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54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2205" w14:textId="77777777" w:rsidR="00A05432" w:rsidRPr="00B33204" w:rsidRDefault="00A05432" w:rsidP="00A05432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2. </w: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vi-VN"/>
        </w:rPr>
        <w:t>Tính góc A</w:t>
      </w:r>
      <w:r w:rsidRPr="00B33204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ỏ các hình vẽ sau:</w:t>
      </w:r>
    </w:p>
    <w:p w14:paraId="2992EC04" w14:textId="77777777" w:rsidR="00A05432" w:rsidRPr="00B33204" w:rsidRDefault="00A05432" w:rsidP="00A05432">
      <w:pPr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57774933" wp14:editId="16400338">
            <wp:extent cx="2456815" cy="14471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73" cy="14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12E6" w14:textId="77777777" w:rsidR="00A05432" w:rsidRPr="00B33204" w:rsidRDefault="00A05432" w:rsidP="00A05432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30C83F15" wp14:editId="0D28C3E7">
            <wp:extent cx="2828925" cy="1619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F9AA" w14:textId="1A62B2EF" w:rsidR="00AA6CDE" w:rsidRPr="00B33204" w:rsidRDefault="00A05432" w:rsidP="00A0543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</w:pPr>
      <w:r w:rsidRPr="00B33204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6FF01C07" wp14:editId="697031B3">
            <wp:extent cx="286702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204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02F954B" wp14:editId="0C7F1BFE">
            <wp:extent cx="2133600" cy="1400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9190" w14:textId="77777777" w:rsidR="00AA6CDE" w:rsidRPr="00B33204" w:rsidRDefault="00AA6CDE" w:rsidP="00AA6CDE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3. </w: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Cho các hình vẽ. </w:t>
      </w:r>
    </w:p>
    <w:p w14:paraId="3AB1329B" w14:textId="77777777" w:rsidR="00AA6CDE" w:rsidRPr="00B33204" w:rsidRDefault="00AA6CDE" w:rsidP="00AA6CDE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0A0AE280" wp14:editId="5EA0069D">
            <wp:extent cx="6334125" cy="1233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84" cy="12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305D" w14:textId="77777777" w:rsidR="00AA6CDE" w:rsidRPr="00B33204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>a) Biết</w:t>
      </w:r>
      <w:r w:rsidRPr="00B33204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B3320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040" w:dyaOrig="400" w14:anchorId="02BCC1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20.55pt" o:ole="">
            <v:imagedata r:id="rId13" o:title=""/>
          </v:shape>
          <o:OLEObject Type="Embed" ProgID="Equation.DSMT4" ShapeID="_x0000_i1025" DrawAspect="Content" ObjectID="_1759932580" r:id="rId14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Oz là tia phân giác của </w:t>
      </w:r>
      <w:r w:rsidRPr="00B3320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499" w:dyaOrig="400" w14:anchorId="1E628CD1">
          <v:shape id="_x0000_i1026" type="#_x0000_t75" style="width:24.3pt;height:20.55pt" o:ole="">
            <v:imagedata r:id="rId15" o:title=""/>
          </v:shape>
          <o:OLEObject Type="Embed" ProgID="Equation.DSMT4" ShapeID="_x0000_i1026" DrawAspect="Content" ObjectID="_1759932581" r:id="rId16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Tính số đo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00" w:dyaOrig="360" w14:anchorId="45C0F722">
          <v:shape id="_x0000_i1027" type="#_x0000_t75" style="width:14.95pt;height:19.65pt" o:ole="">
            <v:imagedata r:id="rId17" o:title=""/>
          </v:shape>
          <o:OLEObject Type="Embed" ProgID="Equation.DSMT4" ShapeID="_x0000_i1027" DrawAspect="Content" ObjectID="_1759932582" r:id="rId18"/>
        </w:object>
      </w:r>
    </w:p>
    <w:p w14:paraId="051F2147" w14:textId="77777777" w:rsidR="00AA6CDE" w:rsidRPr="00B33204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>b) Biết</w:t>
      </w:r>
      <w:r w:rsidRPr="00B33204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19" w:dyaOrig="360" w14:anchorId="16D5AF97">
          <v:shape id="_x0000_i1028" type="#_x0000_t75" style="width:60.8pt;height:19.65pt" o:ole="">
            <v:imagedata r:id="rId19" o:title=""/>
          </v:shape>
          <o:OLEObject Type="Embed" ProgID="Equation.DSMT4" ShapeID="_x0000_i1028" DrawAspect="Content" ObjectID="_1759932583" r:id="rId20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AD là tia phân giác của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60" w:dyaOrig="360" w14:anchorId="1EBDFE56">
          <v:shape id="_x0000_i1029" type="#_x0000_t75" style="width:28.05pt;height:19.65pt" o:ole="">
            <v:imagedata r:id="rId21" o:title=""/>
          </v:shape>
          <o:OLEObject Type="Embed" ProgID="Equation.DSMT4" ShapeID="_x0000_i1029" DrawAspect="Content" ObjectID="_1759932584" r:id="rId22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Tính số đo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00" w:dyaOrig="360" w14:anchorId="79D2F1D8">
          <v:shape id="_x0000_i1030" type="#_x0000_t75" style="width:14.95pt;height:19.65pt" o:ole="">
            <v:imagedata r:id="rId23" o:title=""/>
          </v:shape>
          <o:OLEObject Type="Embed" ProgID="Equation.DSMT4" ShapeID="_x0000_i1030" DrawAspect="Content" ObjectID="_1759932585" r:id="rId24"/>
        </w:object>
      </w:r>
    </w:p>
    <w:p w14:paraId="164C4AD5" w14:textId="77777777" w:rsidR="00AA6CDE" w:rsidRPr="00B33204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lastRenderedPageBreak/>
        <w:t>c) Biết</w:t>
      </w:r>
      <w:r w:rsidRPr="00B33204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60" w:dyaOrig="360" w14:anchorId="2C94EC0C">
          <v:shape id="_x0000_i1031" type="#_x0000_t75" style="width:57.95pt;height:19.65pt" o:ole="">
            <v:imagedata r:id="rId25" o:title=""/>
          </v:shape>
          <o:OLEObject Type="Embed" ProgID="Equation.DSMT4" ShapeID="_x0000_i1031" DrawAspect="Content" ObjectID="_1759932586" r:id="rId26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IM là tia phân giác của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99" w:dyaOrig="340" w14:anchorId="68305682">
          <v:shape id="_x0000_i1032" type="#_x0000_t75" style="width:24.3pt;height:16.85pt" o:ole="">
            <v:imagedata r:id="rId27" o:title=""/>
          </v:shape>
          <o:OLEObject Type="Embed" ProgID="Equation.DSMT4" ShapeID="_x0000_i1032" DrawAspect="Content" ObjectID="_1759932587" r:id="rId28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Tính số đo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0" w:dyaOrig="360" w14:anchorId="2173A460">
          <v:shape id="_x0000_i1033" type="#_x0000_t75" style="width:12.15pt;height:19.65pt" o:ole="">
            <v:imagedata r:id="rId29" o:title=""/>
          </v:shape>
          <o:OLEObject Type="Embed" ProgID="Equation.DSMT4" ShapeID="_x0000_i1033" DrawAspect="Content" ObjectID="_1759932588" r:id="rId30"/>
        </w:object>
      </w:r>
    </w:p>
    <w:p w14:paraId="07DF7D09" w14:textId="77777777" w:rsidR="00AA6CDE" w:rsidRPr="00B33204" w:rsidRDefault="00AA6CDE" w:rsidP="00AA6CDE">
      <w:pPr>
        <w:spacing w:before="120" w:after="120"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>Bài tập 4. Cho các hình vẽ</w:t>
      </w:r>
    </w:p>
    <w:p w14:paraId="23CC89D4" w14:textId="77777777" w:rsidR="00AA6CDE" w:rsidRPr="00B33204" w:rsidRDefault="00AA6CDE" w:rsidP="00AA6CDE">
      <w:pPr>
        <w:spacing w:before="120" w:after="120"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3C2AA521" wp14:editId="4B0DB2A3">
            <wp:extent cx="6481445" cy="12037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2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4F65" w14:textId="77777777" w:rsidR="00AA6CDE" w:rsidRPr="00B33204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a) Biết AP là tia phân giác của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20" w:dyaOrig="340" w14:anchorId="6C75C6F9">
          <v:shape id="_x0000_i1034" type="#_x0000_t75" style="width:30.85pt;height:16.85pt" o:ole="">
            <v:imagedata r:id="rId32" o:title=""/>
          </v:shape>
          <o:OLEObject Type="Embed" ProgID="Equation.DSMT4" ShapeID="_x0000_i1034" DrawAspect="Content" ObjectID="_1759932589" r:id="rId33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Tính số đo của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540" w:dyaOrig="340" w14:anchorId="7D5F1EF6">
          <v:shape id="_x0000_i1035" type="#_x0000_t75" style="width:27.1pt;height:16.85pt" o:ole="">
            <v:imagedata r:id="rId34" o:title=""/>
          </v:shape>
          <o:OLEObject Type="Embed" ProgID="Equation.DSMT4" ShapeID="_x0000_i1035" DrawAspect="Content" ObjectID="_1759932590" r:id="rId35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60" w:dyaOrig="360" w14:anchorId="4533C1C5">
          <v:shape id="_x0000_i1036" type="#_x0000_t75" style="width:28.05pt;height:19.65pt" o:ole="">
            <v:imagedata r:id="rId36" o:title=""/>
          </v:shape>
          <o:OLEObject Type="Embed" ProgID="Equation.DSMT4" ShapeID="_x0000_i1036" DrawAspect="Content" ObjectID="_1759932591" r:id="rId37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6A82DD89" w14:textId="77777777" w:rsidR="00AA6CDE" w:rsidRPr="00B33204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b) Biết AN là tia phân giác của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520" w:dyaOrig="340" w14:anchorId="6D9D8CE3">
          <v:shape id="_x0000_i1037" type="#_x0000_t75" style="width:27.1pt;height:16.85pt" o:ole="">
            <v:imagedata r:id="rId38" o:title=""/>
          </v:shape>
          <o:OLEObject Type="Embed" ProgID="Equation.DSMT4" ShapeID="_x0000_i1037" DrawAspect="Content" ObjectID="_1759932592" r:id="rId39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Tính số đo của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60" w:dyaOrig="360" w14:anchorId="5032D700">
          <v:shape id="_x0000_i1038" type="#_x0000_t75" style="width:28.05pt;height:19.65pt" o:ole="">
            <v:imagedata r:id="rId40" o:title=""/>
          </v:shape>
          <o:OLEObject Type="Embed" ProgID="Equation.DSMT4" ShapeID="_x0000_i1038" DrawAspect="Content" ObjectID="_1759932593" r:id="rId41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496F02A0">
          <v:shape id="_x0000_i1039" type="#_x0000_t75" style="width:29.9pt;height:19.65pt" o:ole="">
            <v:imagedata r:id="rId42" o:title=""/>
          </v:shape>
          <o:OLEObject Type="Embed" ProgID="Equation.DSMT4" ShapeID="_x0000_i1039" DrawAspect="Content" ObjectID="_1759932594" r:id="rId43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3979B6BF" w14:textId="77777777" w:rsidR="00AA6CDE" w:rsidRPr="00B33204" w:rsidRDefault="00AA6CDE" w:rsidP="00AA6CDE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c) Biết AK là tia phân giác của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00" w:dyaOrig="340" w14:anchorId="42C495FB">
          <v:shape id="_x0000_i1040" type="#_x0000_t75" style="width:29.9pt;height:16.85pt" o:ole="">
            <v:imagedata r:id="rId44" o:title=""/>
          </v:shape>
          <o:OLEObject Type="Embed" ProgID="Equation.DSMT4" ShapeID="_x0000_i1040" DrawAspect="Content" ObjectID="_1759932595" r:id="rId45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. Tính số đo của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00" w:dyaOrig="340" w14:anchorId="0ABAA091">
          <v:shape id="_x0000_i1041" type="#_x0000_t75" style="width:29.9pt;height:16.85pt" o:ole="">
            <v:imagedata r:id="rId46" o:title=""/>
          </v:shape>
          <o:OLEObject Type="Embed" ProgID="Equation.DSMT4" ShapeID="_x0000_i1041" DrawAspect="Content" ObjectID="_1759932596" r:id="rId47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, </w:t>
      </w:r>
      <w:r w:rsidRPr="00B33204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580" w:dyaOrig="340" w14:anchorId="34AEA11C">
          <v:shape id="_x0000_i1042" type="#_x0000_t75" style="width:29.9pt;height:16.85pt" o:ole="">
            <v:imagedata r:id="rId48" o:title=""/>
          </v:shape>
          <o:OLEObject Type="Embed" ProgID="Equation.DSMT4" ShapeID="_x0000_i1042" DrawAspect="Content" ObjectID="_1759932597" r:id="rId49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093765F8" w14:textId="5EEAE3F2" w:rsidR="00A05432" w:rsidRPr="00B33204" w:rsidRDefault="00A05432" w:rsidP="00A05432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Bài 5</w:t>
      </w: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Tính góc ở</w:t>
      </w:r>
      <w:r w:rsidRPr="00B33204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các hình vẽ sau:</w:t>
      </w:r>
    </w:p>
    <w:p w14:paraId="27E731EE" w14:textId="0EF05A59" w:rsidR="00AA6CDE" w:rsidRPr="00B33204" w:rsidRDefault="00A05432" w:rsidP="00AA6CDE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</w:pPr>
      <w:r w:rsidRPr="00B33204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349A251" wp14:editId="0AE4BCBE">
            <wp:extent cx="2220595" cy="1455088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1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57" cy="146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  <w:lang w:val="vi-VN"/>
        </w:rPr>
        <w:tab/>
      </w:r>
      <w:r w:rsidRPr="00B33204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35C6C7A6" wp14:editId="25E5F171">
            <wp:extent cx="2286000" cy="1288111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3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89" cy="12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1EAE" w14:textId="4573ABDE" w:rsidR="00A05432" w:rsidRDefault="00A05432" w:rsidP="00A05432">
      <w:pPr>
        <w:spacing w:before="120" w:after="120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BÀI TẬP VỀ NHÀ</w:t>
      </w:r>
    </w:p>
    <w:p w14:paraId="4AF6ED7F" w14:textId="016C3021" w:rsidR="00AA6CDE" w:rsidRPr="00B33204" w:rsidRDefault="00AA6CDE" w:rsidP="00AA6CDE">
      <w:pPr>
        <w:spacing w:before="120" w:after="120" w:line="276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1. </w: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0B20A506">
          <v:shape id="_x0000_i1043" type="#_x0000_t75" style="width:29pt;height:19.65pt" o:ole="">
            <v:imagedata r:id="rId52" o:title=""/>
          </v:shape>
          <o:OLEObject Type="Embed" ProgID="Equation.DSMT4" ShapeID="_x0000_i1043" DrawAspect="Content" ObjectID="_1759932598" r:id="rId53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 nhọn, vẽ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7E6797B1">
          <v:shape id="_x0000_i1044" type="#_x0000_t75" style="width:29.9pt;height:19.65pt" o:ole="">
            <v:imagedata r:id="rId54" o:title=""/>
          </v:shape>
          <o:OLEObject Type="Embed" ProgID="Equation.DSMT4" ShapeID="_x0000_i1044" DrawAspect="Content" ObjectID="_1759932599" r:id="rId55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 kề bù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67334A33">
          <v:shape id="_x0000_i1045" type="#_x0000_t75" style="width:29pt;height:19.65pt" o:ole="">
            <v:imagedata r:id="rId56" o:title=""/>
          </v:shape>
          <o:OLEObject Type="Embed" ProgID="Equation.DSMT4" ShapeID="_x0000_i1045" DrawAspect="Content" ObjectID="_1759932600" r:id="rId57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, Vẽ tiếp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35B26BC2">
          <v:shape id="_x0000_i1046" type="#_x0000_t75" style="width:29pt;height:19.65pt" o:ole="">
            <v:imagedata r:id="rId58" o:title=""/>
          </v:shape>
          <o:OLEObject Type="Embed" ProgID="Equation.DSMT4" ShapeID="_x0000_i1046" DrawAspect="Content" ObjectID="_1759932601" r:id="rId59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 kề bù với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18DCB42A">
          <v:shape id="_x0000_i1047" type="#_x0000_t75" style="width:29.9pt;height:19.65pt" o:ole="">
            <v:imagedata r:id="rId60" o:title=""/>
          </v:shape>
          <o:OLEObject Type="Embed" ProgID="Equation.DSMT4" ShapeID="_x0000_i1047" DrawAspect="Content" ObjectID="_1759932602" r:id="rId61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>. Kể tên các cặp góc đối đỉnh trong hình vẽ và giải thích vì sao?</w:t>
      </w: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7E01FE0B" w14:textId="77777777" w:rsidR="00AA6CDE" w:rsidRPr="00B33204" w:rsidRDefault="00AA6CDE" w:rsidP="00AA6CDE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2. </w: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Hai đường thẳng MN và PQ cắt nhau tại A, Biết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360" w14:anchorId="65F87C0F">
          <v:shape id="_x0000_i1048" type="#_x0000_t75" style="width:57.05pt;height:19.65pt" o:ole="">
            <v:imagedata r:id="rId62" o:title=""/>
          </v:shape>
          <o:OLEObject Type="Embed" ProgID="Equation.DSMT4" ShapeID="_x0000_i1048" DrawAspect="Content" ObjectID="_1759932603" r:id="rId63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. Tính </w:t>
      </w:r>
      <w:r w:rsidRPr="00B3320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00" w:dyaOrig="400" w14:anchorId="08BC2C43">
          <v:shape id="_x0000_i1049" type="#_x0000_t75" style="width:29.9pt;height:20.55pt" o:ole="">
            <v:imagedata r:id="rId64" o:title=""/>
          </v:shape>
          <o:OLEObject Type="Embed" ProgID="Equation.DSMT4" ShapeID="_x0000_i1049" DrawAspect="Content" ObjectID="_1759932604" r:id="rId65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B3320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39" w:dyaOrig="400" w14:anchorId="35FAAD87">
          <v:shape id="_x0000_i1050" type="#_x0000_t75" style="width:31.8pt;height:20.55pt" o:ole="">
            <v:imagedata r:id="rId66" o:title=""/>
          </v:shape>
          <o:OLEObject Type="Embed" ProgID="Equation.DSMT4" ShapeID="_x0000_i1050" DrawAspect="Content" ObjectID="_1759932605" r:id="rId67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D7BF531" w14:textId="77777777" w:rsidR="00AA6CDE" w:rsidRPr="00B33204" w:rsidRDefault="00AA6CDE" w:rsidP="00AA6CDE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3. </w: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Cho 2 đường thẳng AB và CD cắt nhau tại O. Biết </w:t>
      </w:r>
      <w:r w:rsidRPr="00B33204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20" w:dyaOrig="380" w14:anchorId="6CDFEDCE">
          <v:shape id="_x0000_i1051" type="#_x0000_t75" style="width:101pt;height:19.65pt" o:ole="">
            <v:imagedata r:id="rId68" o:title=""/>
          </v:shape>
          <o:OLEObject Type="Embed" ProgID="Equation.DSMT4" ShapeID="_x0000_i1051" DrawAspect="Content" ObjectID="_1759932606" r:id="rId69"/>
        </w:objec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 xml:space="preserve">. Tính </w:t>
      </w:r>
      <w:r w:rsidRPr="00B33204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780" w:dyaOrig="420" w14:anchorId="65B2E8E7">
          <v:shape id="_x0000_i1052" type="#_x0000_t75" style="width:139.3pt;height:22.45pt" o:ole="">
            <v:imagedata r:id="rId70" o:title=""/>
          </v:shape>
          <o:OLEObject Type="Embed" ProgID="Equation.DSMT4" ShapeID="_x0000_i1052" DrawAspect="Content" ObjectID="_1759932607" r:id="rId71"/>
        </w:object>
      </w:r>
    </w:p>
    <w:p w14:paraId="077A22C2" w14:textId="4FA22FA4" w:rsidR="00AA6CDE" w:rsidRDefault="00AA6CDE" w:rsidP="00AA6CDE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32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Bài tập 4. </w:t>
      </w:r>
      <w:r w:rsidRPr="00B33204">
        <w:rPr>
          <w:rFonts w:ascii="Times New Roman" w:hAnsi="Times New Roman"/>
          <w:color w:val="000000" w:themeColor="text1"/>
          <w:sz w:val="26"/>
          <w:szCs w:val="26"/>
        </w:rPr>
        <w:t>Cho 2 đường thẳng AB và CD cắt nhau tại O. Gọi õ là tia phân giác của góc AOC, oy là tia phân giác của góc BOD. Tính góc xOy</w:t>
      </w:r>
    </w:p>
    <w:p w14:paraId="3B0D704F" w14:textId="77777777" w:rsidR="004A3AAE" w:rsidRPr="004A3AAE" w:rsidRDefault="004A3AAE" w:rsidP="004A3AAE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A3AAE">
        <w:rPr>
          <w:rFonts w:ascii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1C0A776E" w14:textId="0D9A6C28" w:rsidR="004A3AAE" w:rsidRPr="00B33204" w:rsidRDefault="004A3AAE" w:rsidP="004A3AAE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A3AAE">
        <w:rPr>
          <w:rFonts w:ascii="Times New Roman" w:hAnsi="Times New Roman"/>
          <w:color w:val="000000" w:themeColor="text1"/>
          <w:sz w:val="26"/>
          <w:szCs w:val="26"/>
        </w:rPr>
        <w:t>https://www.vnteach.com</w:t>
      </w:r>
    </w:p>
    <w:p w14:paraId="4949B070" w14:textId="77777777" w:rsidR="00EA2E4B" w:rsidRPr="00B33204" w:rsidRDefault="00EA2E4B" w:rsidP="00EF1EF9">
      <w:pPr>
        <w:rPr>
          <w:color w:val="000000" w:themeColor="text1"/>
        </w:rPr>
      </w:pPr>
    </w:p>
    <w:sectPr w:rsidR="00EA2E4B" w:rsidRPr="00B33204" w:rsidSect="00C374BE">
      <w:headerReference w:type="default" r:id="rId72"/>
      <w:footerReference w:type="default" r:id="rId7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AF48" w14:textId="77777777" w:rsidR="00201037" w:rsidRDefault="00201037">
      <w:r>
        <w:separator/>
      </w:r>
    </w:p>
  </w:endnote>
  <w:endnote w:type="continuationSeparator" w:id="0">
    <w:p w14:paraId="57BC97A7" w14:textId="77777777" w:rsidR="00201037" w:rsidRDefault="0020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0E02E624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A03A" w14:textId="77777777" w:rsidR="00201037" w:rsidRDefault="00201037">
      <w:r>
        <w:separator/>
      </w:r>
    </w:p>
  </w:footnote>
  <w:footnote w:type="continuationSeparator" w:id="0">
    <w:p w14:paraId="79AB454C" w14:textId="77777777" w:rsidR="00201037" w:rsidRDefault="0020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0B5E594E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873498520">
    <w:abstractNumId w:val="2"/>
  </w:num>
  <w:num w:numId="2" w16cid:durableId="263075421">
    <w:abstractNumId w:val="12"/>
  </w:num>
  <w:num w:numId="3" w16cid:durableId="489296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135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083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215150">
    <w:abstractNumId w:val="6"/>
  </w:num>
  <w:num w:numId="7" w16cid:durableId="1632862085">
    <w:abstractNumId w:val="8"/>
  </w:num>
  <w:num w:numId="8" w16cid:durableId="63261031">
    <w:abstractNumId w:val="5"/>
  </w:num>
  <w:num w:numId="9" w16cid:durableId="1613780251">
    <w:abstractNumId w:val="9"/>
  </w:num>
  <w:num w:numId="10" w16cid:durableId="307633237">
    <w:abstractNumId w:val="3"/>
  </w:num>
  <w:num w:numId="11" w16cid:durableId="12730856">
    <w:abstractNumId w:val="11"/>
  </w:num>
  <w:num w:numId="12" w16cid:durableId="904921156">
    <w:abstractNumId w:val="10"/>
  </w:num>
  <w:num w:numId="13" w16cid:durableId="982274399">
    <w:abstractNumId w:val="1"/>
  </w:num>
  <w:num w:numId="14" w16cid:durableId="1396079785">
    <w:abstractNumId w:val="7"/>
  </w:num>
  <w:num w:numId="15" w16cid:durableId="92360785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01037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3AAE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440C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432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A6CDE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0FF"/>
    <w:rsid w:val="00B23AB7"/>
    <w:rsid w:val="00B2415E"/>
    <w:rsid w:val="00B26128"/>
    <w:rsid w:val="00B271D7"/>
    <w:rsid w:val="00B27641"/>
    <w:rsid w:val="00B314E1"/>
    <w:rsid w:val="00B33204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684A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34F4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3BD3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5.wmf"/><Relationship Id="rId11" Type="http://schemas.openxmlformats.org/officeDocument/2006/relationships/image" Target="media/image5.JPG"/><Relationship Id="rId24" Type="http://schemas.openxmlformats.org/officeDocument/2006/relationships/oleObject" Target="embeddings/oleObject6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8" Type="http://schemas.openxmlformats.org/officeDocument/2006/relationships/image" Target="media/image2.emf"/><Relationship Id="rId51" Type="http://schemas.openxmlformats.org/officeDocument/2006/relationships/image" Target="media/image27.JPG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1.bin"/><Relationship Id="rId10" Type="http://schemas.openxmlformats.org/officeDocument/2006/relationships/image" Target="media/image4.JPG"/><Relationship Id="rId31" Type="http://schemas.openxmlformats.org/officeDocument/2006/relationships/image" Target="media/image16.emf"/><Relationship Id="rId44" Type="http://schemas.openxmlformats.org/officeDocument/2006/relationships/image" Target="media/image23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8.wmf"/><Relationship Id="rId50" Type="http://schemas.openxmlformats.org/officeDocument/2006/relationships/image" Target="media/image26.JPG"/><Relationship Id="rId55" Type="http://schemas.openxmlformats.org/officeDocument/2006/relationships/oleObject" Target="embeddings/oleObject20.bin"/><Relationship Id="rId7" Type="http://schemas.openxmlformats.org/officeDocument/2006/relationships/image" Target="media/image1.emf"/><Relationship Id="rId71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2022-07-19T02:45:00Z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