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07" w:type="dxa"/>
        <w:jc w:val="center"/>
        <w:tblLook w:val="01E0" w:firstRow="1" w:lastRow="1" w:firstColumn="1" w:lastColumn="1" w:noHBand="0" w:noVBand="0"/>
      </w:tblPr>
      <w:tblGrid>
        <w:gridCol w:w="4587"/>
        <w:gridCol w:w="6720"/>
      </w:tblGrid>
      <w:tr w:rsidR="00EA1B12" w:rsidRPr="001227AC" w14:paraId="3A4BFFA2" w14:textId="77777777" w:rsidTr="00EA1B12">
        <w:trPr>
          <w:trHeight w:val="1264"/>
          <w:jc w:val="center"/>
        </w:trPr>
        <w:tc>
          <w:tcPr>
            <w:tcW w:w="4587" w:type="dxa"/>
          </w:tcPr>
          <w:p w14:paraId="47481055" w14:textId="77777777" w:rsidR="00EA1B12" w:rsidRPr="001227AC" w:rsidRDefault="00EA1B12">
            <w:pPr>
              <w:spacing w:after="0" w:line="240" w:lineRule="auto"/>
              <w:rPr>
                <w:sz w:val="26"/>
                <w:szCs w:val="26"/>
              </w:rPr>
            </w:pPr>
            <w:r w:rsidRPr="001227AC">
              <w:rPr>
                <w:sz w:val="26"/>
                <w:szCs w:val="26"/>
              </w:rPr>
              <w:t xml:space="preserve">       SỞ GIÁO DỤC VÀ ĐÀO TẠO</w:t>
            </w:r>
          </w:p>
          <w:p w14:paraId="32A75D34" w14:textId="77777777" w:rsidR="00EA1B12" w:rsidRPr="001227AC" w:rsidRDefault="00EA1B12">
            <w:pPr>
              <w:spacing w:after="0" w:line="240" w:lineRule="auto"/>
              <w:jc w:val="center"/>
              <w:rPr>
                <w:sz w:val="26"/>
                <w:szCs w:val="26"/>
              </w:rPr>
            </w:pPr>
            <w:r w:rsidRPr="001227AC">
              <w:rPr>
                <w:sz w:val="26"/>
                <w:szCs w:val="26"/>
              </w:rPr>
              <w:t>BÌNH PHƯỚC</w:t>
            </w:r>
          </w:p>
          <w:p w14:paraId="59AF62F0" w14:textId="77777777" w:rsidR="00EA1B12" w:rsidRPr="001227AC" w:rsidRDefault="00EA1B12">
            <w:pPr>
              <w:spacing w:after="0" w:line="240" w:lineRule="auto"/>
              <w:jc w:val="both"/>
              <w:rPr>
                <w:b/>
                <w:sz w:val="26"/>
                <w:szCs w:val="26"/>
              </w:rPr>
            </w:pPr>
          </w:p>
          <w:p w14:paraId="3873833B" w14:textId="77777777" w:rsidR="00EA1B12" w:rsidRPr="001227AC" w:rsidRDefault="00EA1B12">
            <w:pPr>
              <w:spacing w:after="0" w:line="240" w:lineRule="auto"/>
              <w:jc w:val="both"/>
              <w:rPr>
                <w:sz w:val="26"/>
                <w:szCs w:val="26"/>
              </w:rPr>
            </w:pPr>
            <w:r w:rsidRPr="001227AC">
              <w:rPr>
                <w:b/>
                <w:sz w:val="26"/>
                <w:szCs w:val="26"/>
              </w:rPr>
              <w:t xml:space="preserve">                </w:t>
            </w:r>
            <w:r w:rsidRPr="001227AC">
              <w:rPr>
                <w:sz w:val="26"/>
                <w:szCs w:val="26"/>
                <w:bdr w:val="single" w:sz="4" w:space="0" w:color="auto" w:frame="1"/>
              </w:rPr>
              <w:t>ĐỀ CHÍNH THỨC</w:t>
            </w:r>
          </w:p>
          <w:p w14:paraId="427E3371" w14:textId="77777777" w:rsidR="00EA1B12" w:rsidRPr="001227AC" w:rsidRDefault="00EA1B12">
            <w:pPr>
              <w:spacing w:after="0" w:line="240" w:lineRule="auto"/>
              <w:jc w:val="center"/>
              <w:rPr>
                <w:i/>
                <w:sz w:val="26"/>
                <w:szCs w:val="26"/>
              </w:rPr>
            </w:pPr>
            <w:r w:rsidRPr="001227AC">
              <w:rPr>
                <w:i/>
                <w:sz w:val="26"/>
                <w:szCs w:val="26"/>
              </w:rPr>
              <w:t>(Đề thi gồm có 01 trang)</w:t>
            </w:r>
          </w:p>
          <w:p w14:paraId="7E885B0D" w14:textId="77777777" w:rsidR="00EA1B12" w:rsidRPr="001227AC" w:rsidRDefault="00EA1B12">
            <w:pPr>
              <w:spacing w:after="0" w:line="240" w:lineRule="auto"/>
              <w:jc w:val="both"/>
              <w:rPr>
                <w:b/>
                <w:i/>
                <w:sz w:val="26"/>
                <w:szCs w:val="26"/>
              </w:rPr>
            </w:pPr>
          </w:p>
        </w:tc>
        <w:tc>
          <w:tcPr>
            <w:tcW w:w="6720" w:type="dxa"/>
          </w:tcPr>
          <w:p w14:paraId="5019FC3B" w14:textId="0B9463CB" w:rsidR="00EA1B12" w:rsidRPr="001227AC" w:rsidRDefault="00EA1B12">
            <w:pPr>
              <w:spacing w:after="0" w:line="240" w:lineRule="auto"/>
              <w:ind w:firstLine="9"/>
              <w:jc w:val="center"/>
              <w:rPr>
                <w:b/>
                <w:sz w:val="26"/>
                <w:szCs w:val="26"/>
              </w:rPr>
            </w:pPr>
            <w:r w:rsidRPr="001227AC">
              <w:rPr>
                <w:b/>
                <w:sz w:val="26"/>
                <w:szCs w:val="26"/>
              </w:rPr>
              <w:t xml:space="preserve">  KỲ THI CHỌN HỌC SINH GIỎI </w:t>
            </w:r>
          </w:p>
          <w:p w14:paraId="0FEE3CAD" w14:textId="77777777" w:rsidR="00EA1B12" w:rsidRPr="001227AC" w:rsidRDefault="00EA1B12">
            <w:pPr>
              <w:spacing w:after="0" w:line="240" w:lineRule="auto"/>
              <w:ind w:firstLine="9"/>
              <w:jc w:val="center"/>
              <w:rPr>
                <w:b/>
                <w:sz w:val="26"/>
                <w:szCs w:val="26"/>
              </w:rPr>
            </w:pPr>
            <w:r w:rsidRPr="001227AC">
              <w:rPr>
                <w:b/>
                <w:sz w:val="26"/>
                <w:szCs w:val="26"/>
              </w:rPr>
              <w:t xml:space="preserve">CẤP TỈNH </w:t>
            </w:r>
            <w:r w:rsidRPr="001227AC">
              <w:rPr>
                <w:b/>
                <w:sz w:val="26"/>
                <w:szCs w:val="26"/>
                <w:u w:val="single"/>
              </w:rPr>
              <w:t>THCS NĂM HỌC</w:t>
            </w:r>
            <w:r w:rsidRPr="001227AC">
              <w:rPr>
                <w:b/>
                <w:sz w:val="26"/>
                <w:szCs w:val="26"/>
              </w:rPr>
              <w:t xml:space="preserve"> 2023 – 2024</w:t>
            </w:r>
          </w:p>
          <w:p w14:paraId="419A7923" w14:textId="5D74F539" w:rsidR="00EA1B12" w:rsidRPr="001227AC" w:rsidRDefault="00EA1B12">
            <w:pPr>
              <w:spacing w:after="0" w:line="240" w:lineRule="auto"/>
              <w:ind w:firstLine="169"/>
              <w:rPr>
                <w:sz w:val="26"/>
                <w:szCs w:val="26"/>
              </w:rPr>
            </w:pPr>
            <w:r w:rsidRPr="001227AC">
              <w:rPr>
                <w:sz w:val="26"/>
                <w:szCs w:val="26"/>
              </w:rPr>
              <w:t xml:space="preserve">          </w:t>
            </w:r>
            <w:r w:rsidR="00AD5993" w:rsidRPr="001227AC">
              <w:rPr>
                <w:sz w:val="26"/>
                <w:szCs w:val="26"/>
              </w:rPr>
              <w:t xml:space="preserve">            </w:t>
            </w:r>
            <w:r w:rsidRPr="001227AC">
              <w:rPr>
                <w:sz w:val="26"/>
                <w:szCs w:val="26"/>
              </w:rPr>
              <w:t>Môn: GIÁO DỤC CÔNG DÂN 9</w:t>
            </w:r>
          </w:p>
          <w:p w14:paraId="5E2607B5" w14:textId="3EAA2AAC" w:rsidR="00EA1B12" w:rsidRPr="001227AC" w:rsidRDefault="00EA1B12">
            <w:pPr>
              <w:spacing w:after="0" w:line="240" w:lineRule="auto"/>
              <w:ind w:firstLine="576"/>
              <w:rPr>
                <w:i/>
                <w:sz w:val="26"/>
                <w:szCs w:val="26"/>
              </w:rPr>
            </w:pPr>
            <w:r w:rsidRPr="001227AC">
              <w:rPr>
                <w:sz w:val="26"/>
                <w:szCs w:val="26"/>
              </w:rPr>
              <w:t xml:space="preserve">    </w:t>
            </w:r>
            <w:r w:rsidR="00AD5993" w:rsidRPr="001227AC">
              <w:rPr>
                <w:sz w:val="26"/>
                <w:szCs w:val="26"/>
              </w:rPr>
              <w:t xml:space="preserve">   </w:t>
            </w:r>
            <w:r w:rsidRPr="001227AC">
              <w:rPr>
                <w:sz w:val="26"/>
                <w:szCs w:val="26"/>
              </w:rPr>
              <w:t xml:space="preserve">Thời gian: 150 phút </w:t>
            </w:r>
            <w:r w:rsidRPr="001227AC">
              <w:rPr>
                <w:i/>
                <w:sz w:val="26"/>
                <w:szCs w:val="26"/>
              </w:rPr>
              <w:t>(Không kể thời gian phát đề)</w:t>
            </w:r>
          </w:p>
          <w:p w14:paraId="74029C58" w14:textId="2133D596" w:rsidR="00EA1B12" w:rsidRPr="001227AC" w:rsidRDefault="00EA1B12">
            <w:pPr>
              <w:spacing w:after="0" w:line="240" w:lineRule="auto"/>
              <w:ind w:firstLine="576"/>
              <w:rPr>
                <w:i/>
                <w:sz w:val="26"/>
                <w:szCs w:val="26"/>
              </w:rPr>
            </w:pPr>
            <w:r w:rsidRPr="001227AC">
              <w:rPr>
                <w:sz w:val="26"/>
                <w:szCs w:val="26"/>
              </w:rPr>
              <w:t xml:space="preserve">    </w:t>
            </w:r>
            <w:r w:rsidR="00AD5993" w:rsidRPr="001227AC">
              <w:rPr>
                <w:sz w:val="26"/>
                <w:szCs w:val="26"/>
              </w:rPr>
              <w:t xml:space="preserve">                     </w:t>
            </w:r>
            <w:r w:rsidRPr="001227AC">
              <w:rPr>
                <w:sz w:val="26"/>
                <w:szCs w:val="26"/>
              </w:rPr>
              <w:t>Ngày thi: 09/03/2024</w:t>
            </w:r>
          </w:p>
          <w:p w14:paraId="2334C3E5" w14:textId="77777777" w:rsidR="00EA1B12" w:rsidRPr="001227AC" w:rsidRDefault="00EA1B12">
            <w:pPr>
              <w:spacing w:after="0" w:line="240" w:lineRule="auto"/>
              <w:ind w:firstLine="576"/>
              <w:jc w:val="both"/>
              <w:rPr>
                <w:b/>
                <w:sz w:val="26"/>
                <w:szCs w:val="26"/>
              </w:rPr>
            </w:pPr>
          </w:p>
        </w:tc>
      </w:tr>
    </w:tbl>
    <w:p w14:paraId="109AC2B8" w14:textId="77777777" w:rsidR="00EA1B12" w:rsidRPr="001227AC" w:rsidRDefault="00EA1B12" w:rsidP="00EA1B12">
      <w:pPr>
        <w:tabs>
          <w:tab w:val="left" w:pos="720"/>
        </w:tabs>
        <w:spacing w:after="0" w:line="240" w:lineRule="auto"/>
        <w:jc w:val="center"/>
        <w:rPr>
          <w:b/>
          <w:sz w:val="26"/>
          <w:szCs w:val="26"/>
        </w:rPr>
      </w:pPr>
      <w:r w:rsidRPr="001227AC">
        <w:rPr>
          <w:b/>
          <w:sz w:val="26"/>
          <w:szCs w:val="26"/>
        </w:rPr>
        <w:t xml:space="preserve">HƯỚNG DẪN CHẤM </w:t>
      </w:r>
    </w:p>
    <w:p w14:paraId="1C2CD0A8" w14:textId="77777777" w:rsidR="00EA1B12" w:rsidRPr="001227AC" w:rsidRDefault="00EA1B12" w:rsidP="00EA1B12">
      <w:pPr>
        <w:tabs>
          <w:tab w:val="left" w:pos="284"/>
          <w:tab w:val="left" w:pos="709"/>
          <w:tab w:val="left" w:pos="993"/>
        </w:tabs>
        <w:spacing w:after="0" w:line="240" w:lineRule="auto"/>
        <w:ind w:right="-2" w:firstLine="426"/>
        <w:jc w:val="both"/>
        <w:rPr>
          <w:b/>
          <w:sz w:val="26"/>
          <w:szCs w:val="26"/>
          <w:shd w:val="clear" w:color="auto" w:fill="FFFFFF"/>
        </w:rPr>
      </w:pPr>
      <w:proofErr w:type="gramStart"/>
      <w:r w:rsidRPr="001227AC">
        <w:rPr>
          <w:b/>
          <w:sz w:val="26"/>
          <w:szCs w:val="26"/>
          <w:shd w:val="clear" w:color="auto" w:fill="FFFFFF"/>
        </w:rPr>
        <w:t>Câu 1.</w:t>
      </w:r>
      <w:proofErr w:type="gramEnd"/>
      <w:r w:rsidRPr="001227AC">
        <w:rPr>
          <w:b/>
          <w:sz w:val="26"/>
          <w:szCs w:val="26"/>
          <w:shd w:val="clear" w:color="auto" w:fill="FFFFFF"/>
        </w:rPr>
        <w:t xml:space="preserve"> (4 điểm)</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9"/>
        <w:gridCol w:w="813"/>
      </w:tblGrid>
      <w:tr w:rsidR="00EA1B12" w:rsidRPr="001227AC" w14:paraId="03DF597C" w14:textId="77777777" w:rsidTr="00A958CE">
        <w:tc>
          <w:tcPr>
            <w:tcW w:w="9139" w:type="dxa"/>
            <w:tcBorders>
              <w:top w:val="single" w:sz="4" w:space="0" w:color="auto"/>
              <w:left w:val="single" w:sz="4" w:space="0" w:color="auto"/>
              <w:bottom w:val="single" w:sz="4" w:space="0" w:color="auto"/>
              <w:right w:val="single" w:sz="4" w:space="0" w:color="auto"/>
            </w:tcBorders>
            <w:hideMark/>
          </w:tcPr>
          <w:p w14:paraId="7E4D7F44" w14:textId="77777777" w:rsidR="00EA1B12" w:rsidRPr="001227AC" w:rsidRDefault="00EA1B12">
            <w:pPr>
              <w:tabs>
                <w:tab w:val="left" w:pos="4815"/>
                <w:tab w:val="left" w:pos="6060"/>
              </w:tabs>
              <w:spacing w:after="0" w:line="240" w:lineRule="auto"/>
              <w:jc w:val="both"/>
              <w:rPr>
                <w:b/>
                <w:sz w:val="26"/>
                <w:szCs w:val="26"/>
                <w:lang w:val="nb-NO"/>
              </w:rPr>
            </w:pPr>
            <w:r w:rsidRPr="001227AC">
              <w:rPr>
                <w:b/>
                <w:sz w:val="26"/>
                <w:szCs w:val="26"/>
                <w:lang w:val="nb-NO"/>
              </w:rPr>
              <w:t xml:space="preserve">                                  Hướng dẫn chấm</w:t>
            </w:r>
            <w:r w:rsidRPr="001227AC">
              <w:rPr>
                <w:b/>
                <w:sz w:val="26"/>
                <w:szCs w:val="26"/>
                <w:lang w:val="nb-NO"/>
              </w:rPr>
              <w:tab/>
            </w:r>
            <w:r w:rsidRPr="001227AC">
              <w:rPr>
                <w:b/>
                <w:sz w:val="26"/>
                <w:szCs w:val="26"/>
                <w:lang w:val="nb-NO"/>
              </w:rPr>
              <w:tab/>
            </w:r>
          </w:p>
        </w:tc>
        <w:tc>
          <w:tcPr>
            <w:tcW w:w="813" w:type="dxa"/>
            <w:tcBorders>
              <w:top w:val="single" w:sz="4" w:space="0" w:color="auto"/>
              <w:left w:val="single" w:sz="4" w:space="0" w:color="auto"/>
              <w:bottom w:val="single" w:sz="4" w:space="0" w:color="auto"/>
              <w:right w:val="single" w:sz="4" w:space="0" w:color="auto"/>
            </w:tcBorders>
            <w:hideMark/>
          </w:tcPr>
          <w:p w14:paraId="7E18436B" w14:textId="77777777" w:rsidR="00EA1B12" w:rsidRPr="001227AC" w:rsidRDefault="00EA1B12">
            <w:pPr>
              <w:spacing w:after="0" w:line="240" w:lineRule="auto"/>
              <w:jc w:val="both"/>
              <w:rPr>
                <w:b/>
                <w:sz w:val="26"/>
                <w:szCs w:val="26"/>
                <w:lang w:val="nb-NO"/>
              </w:rPr>
            </w:pPr>
            <w:r w:rsidRPr="001227AC">
              <w:rPr>
                <w:b/>
                <w:sz w:val="26"/>
                <w:szCs w:val="26"/>
                <w:lang w:val="nb-NO"/>
              </w:rPr>
              <w:t>Điểm</w:t>
            </w:r>
          </w:p>
        </w:tc>
      </w:tr>
      <w:tr w:rsidR="00EA1B12" w:rsidRPr="001227AC" w14:paraId="19DB8D21" w14:textId="77777777" w:rsidTr="00A958CE">
        <w:trPr>
          <w:trHeight w:val="3289"/>
        </w:trPr>
        <w:tc>
          <w:tcPr>
            <w:tcW w:w="9139" w:type="dxa"/>
            <w:tcBorders>
              <w:top w:val="single" w:sz="4" w:space="0" w:color="auto"/>
              <w:left w:val="single" w:sz="4" w:space="0" w:color="auto"/>
              <w:bottom w:val="single" w:sz="4" w:space="0" w:color="auto"/>
              <w:right w:val="single" w:sz="4" w:space="0" w:color="auto"/>
            </w:tcBorders>
            <w:hideMark/>
          </w:tcPr>
          <w:p w14:paraId="2A789608" w14:textId="77777777" w:rsidR="00EA1B12" w:rsidRPr="001227AC" w:rsidRDefault="00EA1B12">
            <w:pPr>
              <w:spacing w:after="0" w:line="240" w:lineRule="auto"/>
              <w:jc w:val="both"/>
              <w:rPr>
                <w:i/>
                <w:sz w:val="26"/>
                <w:szCs w:val="26"/>
                <w:lang w:val="nb-NO"/>
              </w:rPr>
            </w:pPr>
            <w:r w:rsidRPr="001227AC">
              <w:rPr>
                <w:i/>
                <w:sz w:val="26"/>
                <w:szCs w:val="26"/>
                <w:lang w:val="nb-NO"/>
              </w:rPr>
              <w:t>Học sinh trình bày được các ý cơ bản sau</w:t>
            </w:r>
          </w:p>
          <w:p w14:paraId="6F207C48" w14:textId="77777777" w:rsidR="00EA1B12" w:rsidRPr="001227AC" w:rsidRDefault="00EA1B12">
            <w:pPr>
              <w:spacing w:after="0" w:line="240" w:lineRule="auto"/>
              <w:jc w:val="both"/>
              <w:rPr>
                <w:sz w:val="26"/>
                <w:szCs w:val="26"/>
              </w:rPr>
            </w:pPr>
            <w:r w:rsidRPr="001227AC">
              <w:rPr>
                <w:sz w:val="26"/>
                <w:szCs w:val="26"/>
              </w:rPr>
              <w:t>a. Hiến pháp là đạo luật cơ bản của Nhà nước, có hiệu lực pháp lí cao nhất trong hệ thống pháp luật Việt Nam. Mọi văn bản pháp luật khác đều được xây dựng, ban hành trên cơ sở quy định của Hiến pháp, không được trái với Hiến pháp.</w:t>
            </w:r>
          </w:p>
          <w:p w14:paraId="4C4CCC05" w14:textId="77777777" w:rsidR="00EA1B12" w:rsidRPr="001227AC" w:rsidRDefault="00EA1B12">
            <w:pPr>
              <w:spacing w:after="0" w:line="240" w:lineRule="auto"/>
              <w:jc w:val="both"/>
              <w:rPr>
                <w:sz w:val="26"/>
                <w:szCs w:val="26"/>
                <w:lang w:val="pt-BR"/>
              </w:rPr>
            </w:pPr>
            <w:r w:rsidRPr="001227AC">
              <w:rPr>
                <w:sz w:val="26"/>
                <w:szCs w:val="26"/>
                <w:lang w:val="nb-NO"/>
              </w:rPr>
              <w:t xml:space="preserve">- </w:t>
            </w:r>
            <w:r w:rsidRPr="001227AC">
              <w:rPr>
                <w:sz w:val="26"/>
                <w:szCs w:val="26"/>
              </w:rPr>
              <w:t xml:space="preserve">Từ khi thành lập nước năm 1945 đến nay, nhà nước ta ban hành 5 bản Hiến pháp: </w:t>
            </w:r>
            <w:r w:rsidRPr="001227AC">
              <w:rPr>
                <w:sz w:val="26"/>
                <w:szCs w:val="26"/>
                <w:lang w:val="pt-BR"/>
              </w:rPr>
              <w:t>Hiến pháp 1946: Hiến pháp của cuộc cách mạng dân tộc, dân chủ nhân dân; Hiến pháp 1959: Hiến pháp của thời kì xây dựng CNXH ở miền Bắc và đấu tranh thống nhất đất nước; Hiến pháp 1980: Hiến pháp của thời kì quá độ lên CNXH trên phạm vi cả nước; Hiến pháp 1992: Hiến pháp của thời kì đổi mới; Hiến pháp 2013: Hiến pháp của thời kì đổi mới, hội nhập và phát triển.</w:t>
            </w:r>
          </w:p>
          <w:p w14:paraId="393BAB04" w14:textId="77777777" w:rsidR="00EA1B12" w:rsidRPr="001227AC" w:rsidRDefault="00EA1B12">
            <w:pPr>
              <w:tabs>
                <w:tab w:val="left" w:pos="426"/>
                <w:tab w:val="left" w:pos="709"/>
                <w:tab w:val="left" w:pos="851"/>
              </w:tabs>
              <w:spacing w:after="0" w:line="240" w:lineRule="auto"/>
              <w:jc w:val="both"/>
              <w:rPr>
                <w:sz w:val="26"/>
                <w:szCs w:val="26"/>
              </w:rPr>
            </w:pPr>
            <w:r w:rsidRPr="001227AC">
              <w:rPr>
                <w:sz w:val="26"/>
                <w:szCs w:val="26"/>
              </w:rPr>
              <w:t>- Hiến pháp năm 2013 có 11 chương, 120 điều.</w:t>
            </w:r>
          </w:p>
          <w:p w14:paraId="411C9211" w14:textId="77777777" w:rsidR="00EA1B12" w:rsidRPr="001227AC" w:rsidRDefault="00EA1B12">
            <w:pPr>
              <w:spacing w:after="0" w:line="240" w:lineRule="auto"/>
              <w:jc w:val="both"/>
              <w:rPr>
                <w:sz w:val="26"/>
                <w:szCs w:val="26"/>
              </w:rPr>
            </w:pPr>
            <w:r w:rsidRPr="001227AC">
              <w:rPr>
                <w:sz w:val="26"/>
                <w:szCs w:val="26"/>
              </w:rPr>
              <w:t xml:space="preserve">- Nội dung cơ bản của Hiến pháp 2013 quy định những vấn đề sau: </w:t>
            </w:r>
            <w:r w:rsidRPr="001227AC">
              <w:rPr>
                <w:bCs/>
                <w:sz w:val="26"/>
                <w:szCs w:val="26"/>
              </w:rPr>
              <w:t xml:space="preserve">Chế độ chính </w:t>
            </w:r>
            <w:proofErr w:type="gramStart"/>
            <w:r w:rsidRPr="001227AC">
              <w:rPr>
                <w:bCs/>
                <w:sz w:val="26"/>
                <w:szCs w:val="26"/>
              </w:rPr>
              <w:t>trị ;</w:t>
            </w:r>
            <w:proofErr w:type="gramEnd"/>
            <w:r w:rsidRPr="001227AC">
              <w:rPr>
                <w:bCs/>
                <w:sz w:val="26"/>
                <w:szCs w:val="26"/>
              </w:rPr>
              <w:t xml:space="preserve"> Quyền con người, quyền và nghĩa vụ cơ bản của công dân; Kinh tế, xã hội, văn hóa, giáo dục, khoa học, công nghệ và môi trường, Bảo vệ Tổ quốc; Tổ chức bộ máy nhà nước; Hiệu lực của Hiến pháp và việc sửa đổi Hiến pháp</w:t>
            </w:r>
            <w:r w:rsidRPr="001227AC">
              <w:rPr>
                <w:b/>
                <w:bCs/>
                <w:sz w:val="26"/>
                <w:szCs w:val="26"/>
              </w:rPr>
              <w:t>. </w:t>
            </w:r>
          </w:p>
        </w:tc>
        <w:tc>
          <w:tcPr>
            <w:tcW w:w="813" w:type="dxa"/>
            <w:tcBorders>
              <w:top w:val="single" w:sz="4" w:space="0" w:color="auto"/>
              <w:left w:val="single" w:sz="4" w:space="0" w:color="auto"/>
              <w:bottom w:val="single" w:sz="4" w:space="0" w:color="auto"/>
              <w:right w:val="single" w:sz="4" w:space="0" w:color="auto"/>
            </w:tcBorders>
          </w:tcPr>
          <w:p w14:paraId="001C794F" w14:textId="77777777" w:rsidR="00EA1B12" w:rsidRPr="001227AC" w:rsidRDefault="00EA1B12">
            <w:pPr>
              <w:spacing w:after="0" w:line="240" w:lineRule="auto"/>
              <w:jc w:val="both"/>
              <w:rPr>
                <w:sz w:val="26"/>
                <w:szCs w:val="26"/>
                <w:lang w:val="nb-NO"/>
              </w:rPr>
            </w:pPr>
          </w:p>
          <w:p w14:paraId="5F668B16" w14:textId="77777777" w:rsidR="00EA1B12" w:rsidRPr="001227AC" w:rsidRDefault="00EA1B12">
            <w:pPr>
              <w:spacing w:after="0" w:line="240" w:lineRule="auto"/>
              <w:jc w:val="both"/>
              <w:rPr>
                <w:sz w:val="26"/>
                <w:szCs w:val="26"/>
                <w:lang w:val="nb-NO"/>
              </w:rPr>
            </w:pPr>
          </w:p>
          <w:p w14:paraId="7BF2BE74" w14:textId="77777777" w:rsidR="00EA1B12" w:rsidRPr="001227AC" w:rsidRDefault="00EA1B12">
            <w:pPr>
              <w:spacing w:after="0" w:line="240" w:lineRule="auto"/>
              <w:jc w:val="both"/>
              <w:rPr>
                <w:sz w:val="26"/>
                <w:szCs w:val="26"/>
                <w:lang w:val="nb-NO"/>
              </w:rPr>
            </w:pPr>
          </w:p>
          <w:p w14:paraId="2A817336" w14:textId="77777777" w:rsidR="00EA1B12" w:rsidRPr="001227AC" w:rsidRDefault="00EA1B12">
            <w:pPr>
              <w:spacing w:after="0" w:line="240" w:lineRule="auto"/>
              <w:jc w:val="both"/>
              <w:rPr>
                <w:sz w:val="26"/>
                <w:szCs w:val="26"/>
                <w:lang w:val="nb-NO"/>
              </w:rPr>
            </w:pPr>
            <w:r w:rsidRPr="001227AC">
              <w:rPr>
                <w:sz w:val="26"/>
                <w:szCs w:val="26"/>
                <w:lang w:val="nb-NO"/>
              </w:rPr>
              <w:t xml:space="preserve">0.5 </w:t>
            </w:r>
          </w:p>
          <w:p w14:paraId="432D96E3" w14:textId="77777777" w:rsidR="00EA1B12" w:rsidRPr="001227AC" w:rsidRDefault="00EA1B12">
            <w:pPr>
              <w:spacing w:after="0" w:line="240" w:lineRule="auto"/>
              <w:jc w:val="both"/>
              <w:rPr>
                <w:sz w:val="26"/>
                <w:szCs w:val="26"/>
                <w:lang w:val="nb-NO"/>
              </w:rPr>
            </w:pPr>
          </w:p>
          <w:p w14:paraId="47026C1D" w14:textId="77777777" w:rsidR="00EA1B12" w:rsidRPr="001227AC" w:rsidRDefault="00EA1B12">
            <w:pPr>
              <w:spacing w:after="0" w:line="240" w:lineRule="auto"/>
              <w:jc w:val="both"/>
              <w:rPr>
                <w:sz w:val="26"/>
                <w:szCs w:val="26"/>
                <w:lang w:val="nb-NO"/>
              </w:rPr>
            </w:pPr>
          </w:p>
          <w:p w14:paraId="42FA72B8" w14:textId="77777777" w:rsidR="00EA1B12" w:rsidRPr="001227AC" w:rsidRDefault="00EA1B12">
            <w:pPr>
              <w:spacing w:after="0" w:line="240" w:lineRule="auto"/>
              <w:jc w:val="both"/>
              <w:rPr>
                <w:sz w:val="26"/>
                <w:szCs w:val="26"/>
                <w:lang w:val="nb-NO"/>
              </w:rPr>
            </w:pPr>
          </w:p>
          <w:p w14:paraId="1D0FE30C" w14:textId="77777777" w:rsidR="00EA1B12" w:rsidRPr="001227AC" w:rsidRDefault="00EA1B12">
            <w:pPr>
              <w:spacing w:after="0" w:line="240" w:lineRule="auto"/>
              <w:jc w:val="both"/>
              <w:rPr>
                <w:sz w:val="26"/>
                <w:szCs w:val="26"/>
                <w:lang w:val="nb-NO"/>
              </w:rPr>
            </w:pPr>
          </w:p>
          <w:p w14:paraId="058613E9" w14:textId="77777777" w:rsidR="00EA1B12" w:rsidRPr="001227AC" w:rsidRDefault="00EA1B12">
            <w:pPr>
              <w:spacing w:after="0" w:line="240" w:lineRule="auto"/>
              <w:jc w:val="both"/>
              <w:rPr>
                <w:sz w:val="26"/>
                <w:szCs w:val="26"/>
                <w:lang w:val="nb-NO"/>
              </w:rPr>
            </w:pPr>
            <w:r w:rsidRPr="001227AC">
              <w:rPr>
                <w:sz w:val="26"/>
                <w:szCs w:val="26"/>
                <w:lang w:val="nb-NO"/>
              </w:rPr>
              <w:t xml:space="preserve">0.5 </w:t>
            </w:r>
          </w:p>
          <w:p w14:paraId="03B68F3D" w14:textId="77777777" w:rsidR="00EA1B12" w:rsidRPr="001227AC" w:rsidRDefault="00EA1B12">
            <w:pPr>
              <w:spacing w:after="0" w:line="240" w:lineRule="auto"/>
              <w:jc w:val="both"/>
              <w:rPr>
                <w:sz w:val="26"/>
                <w:szCs w:val="26"/>
                <w:lang w:val="nb-NO"/>
              </w:rPr>
            </w:pPr>
          </w:p>
          <w:p w14:paraId="0DA1D67A" w14:textId="77777777" w:rsidR="00EA1B12" w:rsidRPr="001227AC" w:rsidRDefault="00EA1B12">
            <w:pPr>
              <w:spacing w:after="0" w:line="240" w:lineRule="auto"/>
              <w:jc w:val="both"/>
              <w:rPr>
                <w:sz w:val="26"/>
                <w:szCs w:val="26"/>
                <w:lang w:val="nb-NO"/>
              </w:rPr>
            </w:pPr>
            <w:r w:rsidRPr="001227AC">
              <w:rPr>
                <w:sz w:val="26"/>
                <w:szCs w:val="26"/>
                <w:lang w:val="nb-NO"/>
              </w:rPr>
              <w:t>0.25</w:t>
            </w:r>
          </w:p>
          <w:p w14:paraId="14ADCC75" w14:textId="77777777" w:rsidR="00EA1B12" w:rsidRPr="001227AC" w:rsidRDefault="00EA1B12">
            <w:pPr>
              <w:spacing w:after="0" w:line="240" w:lineRule="auto"/>
              <w:jc w:val="both"/>
              <w:rPr>
                <w:sz w:val="26"/>
                <w:szCs w:val="26"/>
                <w:lang w:val="nb-NO"/>
              </w:rPr>
            </w:pPr>
          </w:p>
          <w:p w14:paraId="6A895894" w14:textId="77777777" w:rsidR="00EA1B12" w:rsidRPr="001227AC" w:rsidRDefault="00EA1B12">
            <w:pPr>
              <w:spacing w:after="0" w:line="240" w:lineRule="auto"/>
              <w:jc w:val="both"/>
              <w:rPr>
                <w:sz w:val="26"/>
                <w:szCs w:val="26"/>
                <w:lang w:val="nb-NO"/>
              </w:rPr>
            </w:pPr>
          </w:p>
          <w:p w14:paraId="321808D2" w14:textId="77777777" w:rsidR="00EA1B12" w:rsidRPr="001227AC" w:rsidRDefault="00EA1B12">
            <w:pPr>
              <w:spacing w:after="0" w:line="240" w:lineRule="auto"/>
              <w:jc w:val="both"/>
              <w:rPr>
                <w:sz w:val="26"/>
                <w:szCs w:val="26"/>
                <w:lang w:val="nb-NO"/>
              </w:rPr>
            </w:pPr>
            <w:r w:rsidRPr="001227AC">
              <w:rPr>
                <w:sz w:val="26"/>
                <w:szCs w:val="26"/>
                <w:lang w:val="nb-NO"/>
              </w:rPr>
              <w:t xml:space="preserve">0.5 </w:t>
            </w:r>
          </w:p>
          <w:p w14:paraId="5F173F12" w14:textId="77777777" w:rsidR="00EA1B12" w:rsidRPr="001227AC" w:rsidRDefault="00EA1B12">
            <w:pPr>
              <w:spacing w:after="0" w:line="240" w:lineRule="auto"/>
              <w:jc w:val="both"/>
              <w:rPr>
                <w:sz w:val="26"/>
                <w:szCs w:val="26"/>
                <w:lang w:val="nb-NO"/>
              </w:rPr>
            </w:pPr>
          </w:p>
        </w:tc>
      </w:tr>
      <w:tr w:rsidR="00EA1B12" w:rsidRPr="001227AC" w14:paraId="5D9D6436" w14:textId="77777777" w:rsidTr="00A958CE">
        <w:tc>
          <w:tcPr>
            <w:tcW w:w="9139" w:type="dxa"/>
            <w:tcBorders>
              <w:top w:val="single" w:sz="4" w:space="0" w:color="auto"/>
              <w:left w:val="single" w:sz="4" w:space="0" w:color="auto"/>
              <w:bottom w:val="single" w:sz="4" w:space="0" w:color="auto"/>
              <w:right w:val="single" w:sz="4" w:space="0" w:color="auto"/>
            </w:tcBorders>
            <w:hideMark/>
          </w:tcPr>
          <w:p w14:paraId="16C1DA92" w14:textId="77777777" w:rsidR="00EA1B12" w:rsidRPr="001227AC" w:rsidRDefault="00EA1B12">
            <w:pPr>
              <w:pStyle w:val="ListParagraph"/>
              <w:tabs>
                <w:tab w:val="left" w:pos="176"/>
                <w:tab w:val="left" w:pos="567"/>
                <w:tab w:val="left" w:pos="993"/>
              </w:tabs>
              <w:spacing w:line="276" w:lineRule="auto"/>
              <w:ind w:left="0" w:right="-2"/>
              <w:jc w:val="both"/>
              <w:rPr>
                <w:sz w:val="26"/>
                <w:szCs w:val="26"/>
                <w:shd w:val="clear" w:color="auto" w:fill="FFFFFF"/>
              </w:rPr>
            </w:pPr>
            <w:r w:rsidRPr="001227AC">
              <w:rPr>
                <w:sz w:val="26"/>
                <w:szCs w:val="26"/>
                <w:shd w:val="clear" w:color="auto" w:fill="FFFFFF"/>
              </w:rPr>
              <w:t xml:space="preserve">b. Bản nội quy của nhà trường, những quy định của một cơ quan không thể coi là pháp luật vì nó không phải do Nhà nước ban hành và việc giám sát thực hiện không phải do cơ quan giám sát của Nhà nước. </w:t>
            </w:r>
          </w:p>
          <w:p w14:paraId="25EAD3A1" w14:textId="77777777" w:rsidR="00EA1B12" w:rsidRPr="001227AC" w:rsidRDefault="00EA1B12">
            <w:pPr>
              <w:spacing w:after="0" w:line="240" w:lineRule="auto"/>
              <w:jc w:val="both"/>
              <w:rPr>
                <w:sz w:val="26"/>
                <w:szCs w:val="26"/>
                <w:lang w:val="nb-NO"/>
              </w:rPr>
            </w:pPr>
            <w:r w:rsidRPr="001227AC">
              <w:rPr>
                <w:sz w:val="26"/>
                <w:szCs w:val="26"/>
                <w:shd w:val="clear" w:color="auto" w:fill="FFFFFF"/>
              </w:rPr>
              <w:t>- Bản nội quy của nhà trường, những quy định của một cơ quan chỉ ở phạm vi hẹp có thể trường học này, cơ quan này có những quy định đó nhưng ở trường học khác, cơ quan khác lại không có những quy định đó. Trong khi đó pháp luật là quy tắc xử sự ở phạm vi rộng và bắt buộc mọi người phải thực hiện.</w:t>
            </w:r>
          </w:p>
        </w:tc>
        <w:tc>
          <w:tcPr>
            <w:tcW w:w="813" w:type="dxa"/>
            <w:tcBorders>
              <w:top w:val="single" w:sz="4" w:space="0" w:color="auto"/>
              <w:left w:val="single" w:sz="4" w:space="0" w:color="auto"/>
              <w:bottom w:val="single" w:sz="4" w:space="0" w:color="auto"/>
              <w:right w:val="single" w:sz="4" w:space="0" w:color="auto"/>
            </w:tcBorders>
          </w:tcPr>
          <w:p w14:paraId="3CC590FE" w14:textId="77777777" w:rsidR="00EA1B12" w:rsidRPr="001227AC" w:rsidRDefault="00EA1B12">
            <w:pPr>
              <w:spacing w:after="0" w:line="240" w:lineRule="auto"/>
              <w:jc w:val="both"/>
              <w:rPr>
                <w:sz w:val="26"/>
                <w:szCs w:val="26"/>
                <w:lang w:val="nb-NO"/>
              </w:rPr>
            </w:pPr>
          </w:p>
          <w:p w14:paraId="02584162" w14:textId="77777777" w:rsidR="00EA1B12" w:rsidRPr="001227AC" w:rsidRDefault="00EA1B12">
            <w:pPr>
              <w:spacing w:after="0" w:line="240" w:lineRule="auto"/>
              <w:jc w:val="both"/>
              <w:rPr>
                <w:sz w:val="26"/>
                <w:szCs w:val="26"/>
                <w:lang w:val="nb-NO"/>
              </w:rPr>
            </w:pPr>
            <w:r w:rsidRPr="001227AC">
              <w:rPr>
                <w:sz w:val="26"/>
                <w:szCs w:val="26"/>
                <w:lang w:val="nb-NO"/>
              </w:rPr>
              <w:t xml:space="preserve">0.5 </w:t>
            </w:r>
          </w:p>
          <w:p w14:paraId="0ED10FAA" w14:textId="77777777" w:rsidR="00EA1B12" w:rsidRPr="001227AC" w:rsidRDefault="00EA1B12">
            <w:pPr>
              <w:spacing w:after="0" w:line="240" w:lineRule="auto"/>
              <w:jc w:val="both"/>
              <w:rPr>
                <w:sz w:val="26"/>
                <w:szCs w:val="26"/>
                <w:lang w:val="nb-NO"/>
              </w:rPr>
            </w:pPr>
          </w:p>
          <w:p w14:paraId="0552B60B" w14:textId="77777777" w:rsidR="00EA1B12" w:rsidRPr="001227AC" w:rsidRDefault="00EA1B12">
            <w:pPr>
              <w:spacing w:after="0" w:line="240" w:lineRule="auto"/>
              <w:jc w:val="both"/>
              <w:rPr>
                <w:sz w:val="26"/>
                <w:szCs w:val="26"/>
                <w:lang w:val="nb-NO"/>
              </w:rPr>
            </w:pPr>
          </w:p>
          <w:p w14:paraId="511E80D6" w14:textId="77777777" w:rsidR="00EA1B12" w:rsidRPr="001227AC" w:rsidRDefault="00EA1B12">
            <w:pPr>
              <w:spacing w:after="0" w:line="240" w:lineRule="auto"/>
              <w:jc w:val="both"/>
              <w:rPr>
                <w:sz w:val="26"/>
                <w:szCs w:val="26"/>
                <w:lang w:val="nb-NO"/>
              </w:rPr>
            </w:pPr>
            <w:r w:rsidRPr="001227AC">
              <w:rPr>
                <w:sz w:val="26"/>
                <w:szCs w:val="26"/>
                <w:lang w:val="nb-NO"/>
              </w:rPr>
              <w:t xml:space="preserve">0.5 </w:t>
            </w:r>
          </w:p>
          <w:p w14:paraId="1A417E77" w14:textId="77777777" w:rsidR="00EA1B12" w:rsidRPr="001227AC" w:rsidRDefault="00EA1B12">
            <w:pPr>
              <w:spacing w:after="0" w:line="240" w:lineRule="auto"/>
              <w:jc w:val="both"/>
              <w:rPr>
                <w:sz w:val="26"/>
                <w:szCs w:val="26"/>
                <w:lang w:val="nb-NO"/>
              </w:rPr>
            </w:pPr>
          </w:p>
        </w:tc>
      </w:tr>
      <w:tr w:rsidR="00EA1B12" w:rsidRPr="001227AC" w14:paraId="6247869D" w14:textId="77777777" w:rsidTr="00A958CE">
        <w:tc>
          <w:tcPr>
            <w:tcW w:w="9139" w:type="dxa"/>
            <w:tcBorders>
              <w:top w:val="single" w:sz="4" w:space="0" w:color="auto"/>
              <w:left w:val="single" w:sz="4" w:space="0" w:color="auto"/>
              <w:bottom w:val="single" w:sz="4" w:space="0" w:color="auto"/>
              <w:right w:val="single" w:sz="4" w:space="0" w:color="auto"/>
            </w:tcBorders>
            <w:hideMark/>
          </w:tcPr>
          <w:p w14:paraId="7A1A424E" w14:textId="77777777" w:rsidR="00EA1B12" w:rsidRPr="001227AC" w:rsidRDefault="00EA1B12">
            <w:pPr>
              <w:spacing w:after="0" w:line="240" w:lineRule="auto"/>
              <w:jc w:val="both"/>
              <w:rPr>
                <w:sz w:val="26"/>
                <w:szCs w:val="26"/>
              </w:rPr>
            </w:pPr>
            <w:r w:rsidRPr="001227AC">
              <w:rPr>
                <w:sz w:val="26"/>
                <w:szCs w:val="26"/>
              </w:rPr>
              <w:t>c. Bộ máy nhà nước là một thệ thống tổ chức bao gồm các cơ quan nhà nước cấp trung ương và cấp địa phương.</w:t>
            </w:r>
          </w:p>
          <w:p w14:paraId="5C6EB09B" w14:textId="77777777" w:rsidR="00EA1B12" w:rsidRPr="001227AC" w:rsidRDefault="00EA1B12">
            <w:pPr>
              <w:spacing w:after="0" w:line="240" w:lineRule="auto"/>
              <w:jc w:val="both"/>
              <w:rPr>
                <w:i/>
                <w:sz w:val="26"/>
                <w:szCs w:val="26"/>
              </w:rPr>
            </w:pPr>
            <w:r w:rsidRPr="001227AC">
              <w:rPr>
                <w:i/>
                <w:sz w:val="26"/>
                <w:szCs w:val="26"/>
              </w:rPr>
              <w:t>* Chức năng, nhiệm vụ của HĐND và UBND:</w:t>
            </w:r>
          </w:p>
          <w:p w14:paraId="1D7A1755" w14:textId="77777777" w:rsidR="00EA1B12" w:rsidRPr="001227AC" w:rsidRDefault="00EA1B12">
            <w:pPr>
              <w:shd w:val="clear" w:color="auto" w:fill="FFFFFF" w:themeFill="background1"/>
              <w:tabs>
                <w:tab w:val="left" w:pos="567"/>
              </w:tabs>
              <w:spacing w:after="0" w:line="240" w:lineRule="auto"/>
              <w:ind w:right="48"/>
              <w:jc w:val="both"/>
              <w:rPr>
                <w:sz w:val="26"/>
                <w:szCs w:val="26"/>
              </w:rPr>
            </w:pPr>
            <w:r w:rsidRPr="001227AC">
              <w:rPr>
                <w:sz w:val="26"/>
                <w:szCs w:val="26"/>
              </w:rPr>
              <w:t>- HĐND là cơ quan quyền lực Nhà nước ở địa phương, do Nhân dân địa phương bầu ra và được Nhân dân địa phương giao nhiệm vụ: Quyết định tất cả các vấn đề của địa phương do luật định; Giám sát việc tuân theo Hiến pháp và pháp luật ở địa phương.</w:t>
            </w:r>
          </w:p>
          <w:p w14:paraId="6FDDD65E" w14:textId="77777777" w:rsidR="00EA1B12" w:rsidRPr="001227AC" w:rsidRDefault="00EA1B12">
            <w:pPr>
              <w:shd w:val="clear" w:color="auto" w:fill="FFFFFF" w:themeFill="background1"/>
              <w:tabs>
                <w:tab w:val="left" w:pos="567"/>
              </w:tabs>
              <w:spacing w:after="0" w:line="240" w:lineRule="auto"/>
              <w:ind w:right="48"/>
              <w:jc w:val="both"/>
              <w:rPr>
                <w:sz w:val="26"/>
                <w:szCs w:val="26"/>
              </w:rPr>
            </w:pPr>
            <w:r w:rsidRPr="001227AC">
              <w:rPr>
                <w:sz w:val="26"/>
                <w:szCs w:val="26"/>
              </w:rPr>
              <w:t xml:space="preserve">- UBND là cơ quan chấp hành của Hội đồng Nhân dân, do HĐND bầu ra, là cơ quan hành chính Nhà nước ở địa phương, chịu trách nhiệm tổ chức việc thi hành Hiến pháp và pháp luật ở địa phương. </w:t>
            </w:r>
          </w:p>
        </w:tc>
        <w:tc>
          <w:tcPr>
            <w:tcW w:w="813" w:type="dxa"/>
            <w:tcBorders>
              <w:top w:val="single" w:sz="4" w:space="0" w:color="auto"/>
              <w:left w:val="single" w:sz="4" w:space="0" w:color="auto"/>
              <w:bottom w:val="single" w:sz="4" w:space="0" w:color="auto"/>
              <w:right w:val="single" w:sz="4" w:space="0" w:color="auto"/>
            </w:tcBorders>
          </w:tcPr>
          <w:p w14:paraId="2C75C0B9" w14:textId="77777777" w:rsidR="00EA1B12" w:rsidRPr="001227AC" w:rsidRDefault="00EA1B12">
            <w:pPr>
              <w:spacing w:after="0" w:line="240" w:lineRule="auto"/>
              <w:jc w:val="both"/>
              <w:rPr>
                <w:sz w:val="26"/>
                <w:szCs w:val="26"/>
                <w:lang w:val="nb-NO"/>
              </w:rPr>
            </w:pPr>
            <w:r w:rsidRPr="001227AC">
              <w:rPr>
                <w:sz w:val="26"/>
                <w:szCs w:val="26"/>
                <w:lang w:val="nb-NO"/>
              </w:rPr>
              <w:t xml:space="preserve">0.25 </w:t>
            </w:r>
          </w:p>
          <w:p w14:paraId="3C6F3453" w14:textId="77777777" w:rsidR="00EA1B12" w:rsidRPr="001227AC" w:rsidRDefault="00EA1B12">
            <w:pPr>
              <w:spacing w:after="0" w:line="240" w:lineRule="auto"/>
              <w:jc w:val="both"/>
              <w:rPr>
                <w:sz w:val="26"/>
                <w:szCs w:val="26"/>
                <w:lang w:val="nb-NO"/>
              </w:rPr>
            </w:pPr>
          </w:p>
          <w:p w14:paraId="11373A0F" w14:textId="77777777" w:rsidR="00EA1B12" w:rsidRPr="001227AC" w:rsidRDefault="00EA1B12">
            <w:pPr>
              <w:spacing w:after="0" w:line="240" w:lineRule="auto"/>
              <w:jc w:val="both"/>
              <w:rPr>
                <w:sz w:val="26"/>
                <w:szCs w:val="26"/>
                <w:lang w:val="nb-NO"/>
              </w:rPr>
            </w:pPr>
          </w:p>
          <w:p w14:paraId="0EBB0621" w14:textId="77777777" w:rsidR="00EA1B12" w:rsidRPr="001227AC" w:rsidRDefault="00EA1B12">
            <w:pPr>
              <w:spacing w:after="0" w:line="240" w:lineRule="auto"/>
              <w:jc w:val="both"/>
              <w:rPr>
                <w:sz w:val="26"/>
                <w:szCs w:val="26"/>
                <w:lang w:val="nb-NO"/>
              </w:rPr>
            </w:pPr>
          </w:p>
          <w:p w14:paraId="37E6C7B3" w14:textId="77777777" w:rsidR="00EA1B12" w:rsidRPr="001227AC" w:rsidRDefault="00EA1B12">
            <w:pPr>
              <w:spacing w:after="0" w:line="240" w:lineRule="auto"/>
              <w:jc w:val="both"/>
              <w:rPr>
                <w:sz w:val="26"/>
                <w:szCs w:val="26"/>
                <w:lang w:val="nb-NO"/>
              </w:rPr>
            </w:pPr>
            <w:r w:rsidRPr="001227AC">
              <w:rPr>
                <w:sz w:val="26"/>
                <w:szCs w:val="26"/>
                <w:lang w:val="nb-NO"/>
              </w:rPr>
              <w:t xml:space="preserve">0.5 </w:t>
            </w:r>
          </w:p>
          <w:p w14:paraId="2B880235" w14:textId="77777777" w:rsidR="00EA1B12" w:rsidRPr="001227AC" w:rsidRDefault="00EA1B12">
            <w:pPr>
              <w:spacing w:after="0" w:line="240" w:lineRule="auto"/>
              <w:jc w:val="both"/>
              <w:rPr>
                <w:sz w:val="26"/>
                <w:szCs w:val="26"/>
                <w:lang w:val="nb-NO"/>
              </w:rPr>
            </w:pPr>
          </w:p>
          <w:p w14:paraId="1BC97F7A" w14:textId="77777777" w:rsidR="00EA1B12" w:rsidRPr="001227AC" w:rsidRDefault="00EA1B12">
            <w:pPr>
              <w:spacing w:after="0" w:line="240" w:lineRule="auto"/>
              <w:jc w:val="both"/>
              <w:rPr>
                <w:sz w:val="26"/>
                <w:szCs w:val="26"/>
                <w:lang w:val="nb-NO"/>
              </w:rPr>
            </w:pPr>
          </w:p>
          <w:p w14:paraId="1C2C2518" w14:textId="77777777" w:rsidR="00EA1B12" w:rsidRPr="001227AC" w:rsidRDefault="00EA1B12">
            <w:pPr>
              <w:spacing w:after="0" w:line="240" w:lineRule="auto"/>
              <w:jc w:val="both"/>
              <w:rPr>
                <w:sz w:val="26"/>
                <w:szCs w:val="26"/>
                <w:lang w:val="nb-NO"/>
              </w:rPr>
            </w:pPr>
          </w:p>
          <w:p w14:paraId="6497BEEA" w14:textId="77777777" w:rsidR="00EA1B12" w:rsidRPr="001227AC" w:rsidRDefault="00EA1B12">
            <w:pPr>
              <w:spacing w:after="0" w:line="240" w:lineRule="auto"/>
              <w:jc w:val="both"/>
              <w:rPr>
                <w:sz w:val="26"/>
                <w:szCs w:val="26"/>
                <w:lang w:val="nb-NO"/>
              </w:rPr>
            </w:pPr>
            <w:r w:rsidRPr="001227AC">
              <w:rPr>
                <w:sz w:val="26"/>
                <w:szCs w:val="26"/>
                <w:lang w:val="nb-NO"/>
              </w:rPr>
              <w:t xml:space="preserve">0.5 </w:t>
            </w:r>
          </w:p>
          <w:p w14:paraId="2C8415DD" w14:textId="77777777" w:rsidR="00EA1B12" w:rsidRPr="001227AC" w:rsidRDefault="00EA1B12">
            <w:pPr>
              <w:spacing w:after="0" w:line="240" w:lineRule="auto"/>
              <w:jc w:val="both"/>
              <w:rPr>
                <w:sz w:val="26"/>
                <w:szCs w:val="26"/>
                <w:lang w:val="nb-NO"/>
              </w:rPr>
            </w:pPr>
          </w:p>
        </w:tc>
      </w:tr>
    </w:tbl>
    <w:p w14:paraId="6D04323D" w14:textId="77777777" w:rsidR="00EA1B12" w:rsidRPr="001227AC" w:rsidRDefault="00EA1B12" w:rsidP="00EA1B12">
      <w:pPr>
        <w:tabs>
          <w:tab w:val="left" w:pos="284"/>
          <w:tab w:val="left" w:pos="709"/>
          <w:tab w:val="left" w:pos="993"/>
        </w:tabs>
        <w:spacing w:after="0" w:line="240" w:lineRule="auto"/>
        <w:ind w:right="-2" w:firstLine="426"/>
        <w:jc w:val="both"/>
        <w:rPr>
          <w:b/>
          <w:sz w:val="26"/>
          <w:szCs w:val="26"/>
          <w:shd w:val="clear" w:color="auto" w:fill="FFFFFF"/>
        </w:rPr>
      </w:pPr>
      <w:proofErr w:type="gramStart"/>
      <w:r w:rsidRPr="001227AC">
        <w:rPr>
          <w:b/>
          <w:sz w:val="26"/>
          <w:szCs w:val="26"/>
          <w:shd w:val="clear" w:color="auto" w:fill="FFFFFF"/>
        </w:rPr>
        <w:t>Câu 2.</w:t>
      </w:r>
      <w:proofErr w:type="gramEnd"/>
      <w:r w:rsidRPr="001227AC">
        <w:rPr>
          <w:b/>
          <w:sz w:val="26"/>
          <w:szCs w:val="26"/>
          <w:shd w:val="clear" w:color="auto" w:fill="FFFFFF"/>
        </w:rPr>
        <w:t xml:space="preserve"> (4 điểm)</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9"/>
        <w:gridCol w:w="813"/>
      </w:tblGrid>
      <w:tr w:rsidR="00EA1B12" w:rsidRPr="001227AC" w14:paraId="7A3A256B" w14:textId="77777777" w:rsidTr="00A958CE">
        <w:tc>
          <w:tcPr>
            <w:tcW w:w="9139" w:type="dxa"/>
            <w:tcBorders>
              <w:top w:val="single" w:sz="4" w:space="0" w:color="auto"/>
              <w:left w:val="single" w:sz="4" w:space="0" w:color="auto"/>
              <w:bottom w:val="single" w:sz="4" w:space="0" w:color="auto"/>
              <w:right w:val="single" w:sz="4" w:space="0" w:color="auto"/>
            </w:tcBorders>
            <w:hideMark/>
          </w:tcPr>
          <w:p w14:paraId="55083C01" w14:textId="77777777" w:rsidR="00EA1B12" w:rsidRPr="001227AC" w:rsidRDefault="00EA1B12">
            <w:pPr>
              <w:tabs>
                <w:tab w:val="left" w:pos="4815"/>
                <w:tab w:val="left" w:pos="6060"/>
              </w:tabs>
              <w:spacing w:after="0" w:line="240" w:lineRule="auto"/>
              <w:jc w:val="both"/>
              <w:rPr>
                <w:b/>
                <w:sz w:val="26"/>
                <w:szCs w:val="26"/>
                <w:lang w:val="nb-NO"/>
              </w:rPr>
            </w:pPr>
            <w:r w:rsidRPr="001227AC">
              <w:rPr>
                <w:b/>
                <w:sz w:val="26"/>
                <w:szCs w:val="26"/>
                <w:lang w:val="nb-NO"/>
              </w:rPr>
              <w:t xml:space="preserve">                                  Hướng dẫn chấm</w:t>
            </w:r>
            <w:r w:rsidRPr="001227AC">
              <w:rPr>
                <w:b/>
                <w:sz w:val="26"/>
                <w:szCs w:val="26"/>
                <w:lang w:val="nb-NO"/>
              </w:rPr>
              <w:tab/>
            </w:r>
            <w:r w:rsidRPr="001227AC">
              <w:rPr>
                <w:b/>
                <w:sz w:val="26"/>
                <w:szCs w:val="26"/>
                <w:lang w:val="nb-NO"/>
              </w:rPr>
              <w:tab/>
            </w:r>
          </w:p>
        </w:tc>
        <w:tc>
          <w:tcPr>
            <w:tcW w:w="813" w:type="dxa"/>
            <w:tcBorders>
              <w:top w:val="single" w:sz="4" w:space="0" w:color="auto"/>
              <w:left w:val="single" w:sz="4" w:space="0" w:color="auto"/>
              <w:bottom w:val="single" w:sz="4" w:space="0" w:color="auto"/>
              <w:right w:val="single" w:sz="4" w:space="0" w:color="auto"/>
            </w:tcBorders>
            <w:hideMark/>
          </w:tcPr>
          <w:p w14:paraId="37F2D74B" w14:textId="77777777" w:rsidR="00EA1B12" w:rsidRPr="001227AC" w:rsidRDefault="00EA1B12">
            <w:pPr>
              <w:spacing w:after="0" w:line="240" w:lineRule="auto"/>
              <w:jc w:val="both"/>
              <w:rPr>
                <w:b/>
                <w:sz w:val="26"/>
                <w:szCs w:val="26"/>
                <w:lang w:val="nb-NO"/>
              </w:rPr>
            </w:pPr>
            <w:r w:rsidRPr="001227AC">
              <w:rPr>
                <w:b/>
                <w:sz w:val="26"/>
                <w:szCs w:val="26"/>
                <w:lang w:val="nb-NO"/>
              </w:rPr>
              <w:t>Điểm</w:t>
            </w:r>
          </w:p>
        </w:tc>
      </w:tr>
      <w:tr w:rsidR="00EA1B12" w:rsidRPr="001227AC" w14:paraId="17B260C1" w14:textId="77777777" w:rsidTr="00A958CE">
        <w:tc>
          <w:tcPr>
            <w:tcW w:w="9139" w:type="dxa"/>
            <w:tcBorders>
              <w:top w:val="single" w:sz="4" w:space="0" w:color="auto"/>
              <w:left w:val="single" w:sz="4" w:space="0" w:color="auto"/>
              <w:bottom w:val="single" w:sz="4" w:space="0" w:color="auto"/>
              <w:right w:val="single" w:sz="4" w:space="0" w:color="auto"/>
            </w:tcBorders>
            <w:hideMark/>
          </w:tcPr>
          <w:p w14:paraId="23BA7D86" w14:textId="77777777" w:rsidR="00EA1B12" w:rsidRPr="001227AC" w:rsidRDefault="00EA1B12" w:rsidP="007E63C7">
            <w:pPr>
              <w:pStyle w:val="ListParagraph"/>
              <w:numPr>
                <w:ilvl w:val="0"/>
                <w:numId w:val="1"/>
              </w:numPr>
              <w:spacing w:line="276" w:lineRule="auto"/>
              <w:ind w:left="0" w:firstLine="0"/>
              <w:rPr>
                <w:sz w:val="26"/>
                <w:szCs w:val="26"/>
              </w:rPr>
            </w:pPr>
            <w:r w:rsidRPr="001227AC">
              <w:rPr>
                <w:sz w:val="26"/>
                <w:szCs w:val="26"/>
              </w:rPr>
              <w:t>Gồm các ý sau :</w:t>
            </w:r>
          </w:p>
          <w:p w14:paraId="446E36B3" w14:textId="77777777" w:rsidR="00EA1B12" w:rsidRPr="001227AC" w:rsidRDefault="00EA1B12">
            <w:pPr>
              <w:spacing w:after="0" w:line="240" w:lineRule="auto"/>
              <w:rPr>
                <w:sz w:val="26"/>
                <w:szCs w:val="26"/>
              </w:rPr>
            </w:pPr>
            <w:r w:rsidRPr="001227AC">
              <w:rPr>
                <w:sz w:val="26"/>
                <w:szCs w:val="26"/>
              </w:rPr>
              <w:t xml:space="preserve">-Từ thích hợp vào dấu (…) còn thiếu trên đoạn trích trên là : </w:t>
            </w:r>
            <w:r w:rsidRPr="001227AC">
              <w:rPr>
                <w:b/>
                <w:sz w:val="26"/>
                <w:szCs w:val="26"/>
              </w:rPr>
              <w:t>Gia đình</w:t>
            </w:r>
            <w:r w:rsidRPr="001227AC">
              <w:rPr>
                <w:sz w:val="26"/>
                <w:szCs w:val="26"/>
              </w:rPr>
              <w:t xml:space="preserve"> </w:t>
            </w:r>
          </w:p>
          <w:p w14:paraId="533553A2" w14:textId="7178563D" w:rsidR="00EA1B12" w:rsidRPr="001227AC" w:rsidRDefault="00EA1B12">
            <w:pPr>
              <w:spacing w:after="0" w:line="240" w:lineRule="auto"/>
              <w:rPr>
                <w:sz w:val="26"/>
                <w:szCs w:val="26"/>
              </w:rPr>
            </w:pPr>
            <w:r w:rsidRPr="001227AC">
              <w:rPr>
                <w:sz w:val="26"/>
                <w:szCs w:val="26"/>
              </w:rPr>
              <w:lastRenderedPageBreak/>
              <w:t>- Gia đình là cộng đồng người chung sống và gắn bó với nhau bởi các mối quan hệ tình cảm, quan hệ hôn nhân và quan hệ huyết thống, quan hệ nuôi dưỡng giáo dục.</w:t>
            </w:r>
          </w:p>
          <w:p w14:paraId="3FD64931" w14:textId="44642DE0" w:rsidR="00EA1B12" w:rsidRPr="001227AC" w:rsidRDefault="00EA1B12">
            <w:pPr>
              <w:spacing w:after="0" w:line="240" w:lineRule="auto"/>
              <w:rPr>
                <w:sz w:val="26"/>
                <w:szCs w:val="26"/>
              </w:rPr>
            </w:pPr>
            <w:r w:rsidRPr="001227AC">
              <w:rPr>
                <w:sz w:val="26"/>
                <w:szCs w:val="26"/>
              </w:rPr>
              <w:t xml:space="preserve">- Gia đình được </w:t>
            </w:r>
            <w:r w:rsidR="000F75A4" w:rsidRPr="001227AC">
              <w:rPr>
                <w:sz w:val="26"/>
                <w:szCs w:val="26"/>
              </w:rPr>
              <w:t xml:space="preserve">Nhà </w:t>
            </w:r>
            <w:proofErr w:type="gramStart"/>
            <w:r w:rsidR="000F75A4" w:rsidRPr="001227AC">
              <w:rPr>
                <w:sz w:val="26"/>
                <w:szCs w:val="26"/>
              </w:rPr>
              <w:t>nước ,</w:t>
            </w:r>
            <w:r w:rsidRPr="001227AC">
              <w:rPr>
                <w:sz w:val="26"/>
                <w:szCs w:val="26"/>
              </w:rPr>
              <w:t>pháp</w:t>
            </w:r>
            <w:proofErr w:type="gramEnd"/>
            <w:r w:rsidRPr="001227AC">
              <w:rPr>
                <w:sz w:val="26"/>
                <w:szCs w:val="26"/>
              </w:rPr>
              <w:t xml:space="preserve"> luật công nhận và bảo hộ xác định các quyền và nghĩa vụ của các thành viên.</w:t>
            </w:r>
          </w:p>
          <w:p w14:paraId="1AC2A064" w14:textId="0627E812" w:rsidR="00EA1B12" w:rsidRPr="001227AC" w:rsidRDefault="00EA1B12">
            <w:pPr>
              <w:spacing w:after="0" w:line="240" w:lineRule="auto"/>
              <w:rPr>
                <w:sz w:val="26"/>
                <w:szCs w:val="26"/>
              </w:rPr>
            </w:pPr>
            <w:r w:rsidRPr="001227AC">
              <w:rPr>
                <w:sz w:val="26"/>
                <w:szCs w:val="26"/>
              </w:rPr>
              <w:t>- Gia đình là một tế bào của xã hội là môi trường giáo dục tuyệt vời không thể thiếu đượ</w:t>
            </w:r>
            <w:r w:rsidR="00EE411D" w:rsidRPr="001227AC">
              <w:rPr>
                <w:sz w:val="26"/>
                <w:szCs w:val="26"/>
              </w:rPr>
              <w:t xml:space="preserve">c đối </w:t>
            </w:r>
            <w:proofErr w:type="gramStart"/>
            <w:r w:rsidR="00EE411D" w:rsidRPr="001227AC">
              <w:rPr>
                <w:sz w:val="26"/>
                <w:szCs w:val="26"/>
              </w:rPr>
              <w:t xml:space="preserve">với </w:t>
            </w:r>
            <w:r w:rsidRPr="001227AC">
              <w:rPr>
                <w:sz w:val="26"/>
                <w:szCs w:val="26"/>
              </w:rPr>
              <w:t xml:space="preserve"> trẻ</w:t>
            </w:r>
            <w:proofErr w:type="gramEnd"/>
            <w:r w:rsidRPr="001227AC">
              <w:rPr>
                <w:sz w:val="26"/>
                <w:szCs w:val="26"/>
              </w:rPr>
              <w:t xml:space="preserve"> thơ.</w:t>
            </w:r>
          </w:p>
          <w:p w14:paraId="378FC9A9" w14:textId="7A6DD38C" w:rsidR="00EA1B12" w:rsidRPr="001227AC" w:rsidRDefault="00EA1B12">
            <w:pPr>
              <w:spacing w:after="0" w:line="240" w:lineRule="auto"/>
              <w:rPr>
                <w:sz w:val="26"/>
                <w:szCs w:val="26"/>
              </w:rPr>
            </w:pPr>
            <w:r w:rsidRPr="001227AC">
              <w:rPr>
                <w:rFonts w:eastAsia="Times New Roman"/>
                <w:sz w:val="26"/>
                <w:szCs w:val="26"/>
              </w:rPr>
              <w:t xml:space="preserve">- </w:t>
            </w:r>
            <w:r w:rsidRPr="001227AC">
              <w:rPr>
                <w:sz w:val="26"/>
                <w:szCs w:val="26"/>
              </w:rPr>
              <w:t>Gia đình là nơi  chúng ta sinh ra lớn lên trưởng thành ,</w:t>
            </w:r>
            <w:r w:rsidR="00316FCB" w:rsidRPr="001227AC">
              <w:rPr>
                <w:sz w:val="26"/>
                <w:szCs w:val="26"/>
              </w:rPr>
              <w:t xml:space="preserve">được </w:t>
            </w:r>
            <w:r w:rsidRPr="001227AC">
              <w:rPr>
                <w:sz w:val="26"/>
                <w:szCs w:val="26"/>
              </w:rPr>
              <w:t>yêu thương , nuôi dưỡng  bảo vệ để hình thành nhân cách</w:t>
            </w:r>
            <w:r w:rsidR="00316FCB" w:rsidRPr="001227AC">
              <w:rPr>
                <w:sz w:val="26"/>
                <w:szCs w:val="26"/>
              </w:rPr>
              <w:t>,</w:t>
            </w:r>
            <w:r w:rsidRPr="001227AC">
              <w:rPr>
                <w:sz w:val="26"/>
                <w:szCs w:val="26"/>
              </w:rPr>
              <w:t xml:space="preserve"> ướ</w:t>
            </w:r>
            <w:r w:rsidR="00316FCB" w:rsidRPr="001227AC">
              <w:rPr>
                <w:sz w:val="26"/>
                <w:szCs w:val="26"/>
              </w:rPr>
              <w:t xml:space="preserve">c mơ, </w:t>
            </w:r>
            <w:r w:rsidRPr="001227AC">
              <w:rPr>
                <w:sz w:val="26"/>
                <w:szCs w:val="26"/>
              </w:rPr>
              <w:t xml:space="preserve">hoài bão , nơi </w:t>
            </w:r>
            <w:r w:rsidR="00316FCB" w:rsidRPr="001227AC">
              <w:rPr>
                <w:sz w:val="26"/>
                <w:szCs w:val="26"/>
              </w:rPr>
              <w:t xml:space="preserve">hạnh phúc </w:t>
            </w:r>
            <w:r w:rsidRPr="001227AC">
              <w:rPr>
                <w:sz w:val="26"/>
                <w:szCs w:val="26"/>
              </w:rPr>
              <w:t xml:space="preserve">đón nhận những niềm vui thành công hay </w:t>
            </w:r>
            <w:r w:rsidR="00316FCB" w:rsidRPr="001227AC">
              <w:rPr>
                <w:sz w:val="26"/>
                <w:szCs w:val="26"/>
              </w:rPr>
              <w:t xml:space="preserve">nơi </w:t>
            </w:r>
            <w:r w:rsidRPr="001227AC">
              <w:rPr>
                <w:sz w:val="26"/>
                <w:szCs w:val="26"/>
              </w:rPr>
              <w:t>bao dung độ lượng cả khó khăn thất bạ</w:t>
            </w:r>
            <w:r w:rsidR="00316FCB" w:rsidRPr="001227AC">
              <w:rPr>
                <w:sz w:val="26"/>
                <w:szCs w:val="26"/>
              </w:rPr>
              <w:t xml:space="preserve">i,lỗi làm  </w:t>
            </w:r>
            <w:r w:rsidRPr="001227AC">
              <w:rPr>
                <w:sz w:val="26"/>
                <w:szCs w:val="26"/>
              </w:rPr>
              <w:t>khi trở về.</w:t>
            </w:r>
          </w:p>
          <w:p w14:paraId="5145BB48" w14:textId="669C9E51" w:rsidR="001B015E" w:rsidRPr="001227AC" w:rsidRDefault="00EA1B12">
            <w:pPr>
              <w:spacing w:after="0" w:line="240" w:lineRule="auto"/>
              <w:rPr>
                <w:sz w:val="26"/>
                <w:szCs w:val="26"/>
              </w:rPr>
            </w:pPr>
            <w:r w:rsidRPr="001227AC">
              <w:rPr>
                <w:sz w:val="26"/>
                <w:szCs w:val="26"/>
              </w:rPr>
              <w:t xml:space="preserve">- Trung tâm nuôi dưỡng trẻ mồ côi Tam Bình </w:t>
            </w:r>
            <w:r w:rsidR="008C5EA5" w:rsidRPr="001227AC">
              <w:rPr>
                <w:sz w:val="26"/>
                <w:szCs w:val="26"/>
              </w:rPr>
              <w:t xml:space="preserve">TP Thủ Đức </w:t>
            </w:r>
            <w:r w:rsidRPr="001227AC">
              <w:rPr>
                <w:sz w:val="26"/>
                <w:szCs w:val="26"/>
              </w:rPr>
              <w:t xml:space="preserve">là một </w:t>
            </w:r>
            <w:r w:rsidR="008C5EA5" w:rsidRPr="001227AC">
              <w:rPr>
                <w:sz w:val="26"/>
                <w:szCs w:val="26"/>
              </w:rPr>
              <w:t xml:space="preserve">đại </w:t>
            </w:r>
            <w:r w:rsidRPr="001227AC">
              <w:rPr>
                <w:sz w:val="26"/>
                <w:szCs w:val="26"/>
              </w:rPr>
              <w:t>gia đình lớ</w:t>
            </w:r>
            <w:r w:rsidR="005E1870" w:rsidRPr="001227AC">
              <w:rPr>
                <w:sz w:val="26"/>
                <w:szCs w:val="26"/>
              </w:rPr>
              <w:t>n vì nơi đây tiếp</w:t>
            </w:r>
            <w:r w:rsidRPr="001227AC">
              <w:rPr>
                <w:sz w:val="26"/>
                <w:szCs w:val="26"/>
              </w:rPr>
              <w:t xml:space="preserve"> nhận nhiều trẻ em mồ côi</w:t>
            </w:r>
            <w:r w:rsidR="001B015E" w:rsidRPr="001227AC">
              <w:rPr>
                <w:sz w:val="26"/>
                <w:szCs w:val="26"/>
              </w:rPr>
              <w:t>,</w:t>
            </w:r>
            <w:r w:rsidRPr="001227AC">
              <w:rPr>
                <w:sz w:val="26"/>
                <w:szCs w:val="26"/>
              </w:rPr>
              <w:t xml:space="preserve"> các em được nuôi dưỡng, chăm sóc, thương yêu như có gia đình học tập miễn giảm học phí để phát triển bản thân </w:t>
            </w:r>
            <w:r w:rsidR="008C5EA5" w:rsidRPr="001227AC">
              <w:rPr>
                <w:sz w:val="26"/>
                <w:szCs w:val="26"/>
              </w:rPr>
              <w:t xml:space="preserve">quyền trẻ em </w:t>
            </w:r>
            <w:r w:rsidRPr="001227AC">
              <w:rPr>
                <w:sz w:val="26"/>
                <w:szCs w:val="26"/>
              </w:rPr>
              <w:t xml:space="preserve">như những đứa trẻ bình thường khi không may các em mồ côi cha mẹ , </w:t>
            </w:r>
          </w:p>
          <w:p w14:paraId="22382E1D" w14:textId="49B56AA3" w:rsidR="00EA1B12" w:rsidRPr="001227AC" w:rsidRDefault="001B015E">
            <w:pPr>
              <w:spacing w:after="0" w:line="240" w:lineRule="auto"/>
              <w:rPr>
                <w:sz w:val="26"/>
                <w:szCs w:val="26"/>
              </w:rPr>
            </w:pPr>
            <w:r w:rsidRPr="001227AC">
              <w:rPr>
                <w:sz w:val="26"/>
                <w:szCs w:val="26"/>
              </w:rPr>
              <w:t>-</w:t>
            </w:r>
            <w:r w:rsidR="008C5EA5" w:rsidRPr="001227AC">
              <w:rPr>
                <w:sz w:val="26"/>
                <w:szCs w:val="26"/>
              </w:rPr>
              <w:t>Thành lập các Trung tâm bảo trợ xã hội t</w:t>
            </w:r>
            <w:r w:rsidR="00EA1B12" w:rsidRPr="001227AC">
              <w:rPr>
                <w:sz w:val="26"/>
                <w:szCs w:val="26"/>
              </w:rPr>
              <w:t xml:space="preserve">hể hiện chính sách </w:t>
            </w:r>
            <w:r w:rsidRPr="001227AC">
              <w:rPr>
                <w:sz w:val="26"/>
                <w:szCs w:val="26"/>
              </w:rPr>
              <w:t xml:space="preserve">rất </w:t>
            </w:r>
            <w:r w:rsidR="00EA1B12" w:rsidRPr="001227AC">
              <w:rPr>
                <w:sz w:val="26"/>
                <w:szCs w:val="26"/>
              </w:rPr>
              <w:t xml:space="preserve">tốt đẹp nhân </w:t>
            </w:r>
            <w:r w:rsidRPr="001227AC">
              <w:rPr>
                <w:sz w:val="26"/>
                <w:szCs w:val="26"/>
              </w:rPr>
              <w:t xml:space="preserve">văn </w:t>
            </w:r>
            <w:r w:rsidR="00EA1B12" w:rsidRPr="001227AC">
              <w:rPr>
                <w:sz w:val="26"/>
                <w:szCs w:val="26"/>
              </w:rPr>
              <w:t xml:space="preserve">của Đảng và nhà nước ta nhằm bảo vệ và chăm sóc trẻ em theo “Công ước quốc tế về quyền trẻ em </w:t>
            </w:r>
            <w:proofErr w:type="gramStart"/>
            <w:r w:rsidR="00EA1B12" w:rsidRPr="001227AC">
              <w:rPr>
                <w:sz w:val="26"/>
                <w:szCs w:val="26"/>
              </w:rPr>
              <w:t>“</w:t>
            </w:r>
            <w:r w:rsidR="00FB50A7" w:rsidRPr="001227AC">
              <w:rPr>
                <w:sz w:val="26"/>
                <w:szCs w:val="26"/>
              </w:rPr>
              <w:t xml:space="preserve"> mà</w:t>
            </w:r>
            <w:proofErr w:type="gramEnd"/>
            <w:r w:rsidR="00FB50A7" w:rsidRPr="001227AC">
              <w:rPr>
                <w:sz w:val="26"/>
                <w:szCs w:val="26"/>
              </w:rPr>
              <w:t xml:space="preserve"> việt Nam đã tham gia.</w:t>
            </w:r>
            <w:r w:rsidR="00EA1B12" w:rsidRPr="001227AC">
              <w:rPr>
                <w:sz w:val="26"/>
                <w:szCs w:val="26"/>
              </w:rPr>
              <w:t>.</w:t>
            </w:r>
          </w:p>
        </w:tc>
        <w:tc>
          <w:tcPr>
            <w:tcW w:w="813" w:type="dxa"/>
            <w:tcBorders>
              <w:top w:val="single" w:sz="4" w:space="0" w:color="auto"/>
              <w:left w:val="single" w:sz="4" w:space="0" w:color="auto"/>
              <w:bottom w:val="single" w:sz="4" w:space="0" w:color="auto"/>
              <w:right w:val="single" w:sz="4" w:space="0" w:color="auto"/>
            </w:tcBorders>
          </w:tcPr>
          <w:p w14:paraId="604DE094" w14:textId="77777777" w:rsidR="00EA1B12" w:rsidRPr="001227AC" w:rsidRDefault="00EA1B12">
            <w:pPr>
              <w:spacing w:after="0" w:line="240" w:lineRule="auto"/>
              <w:jc w:val="both"/>
              <w:rPr>
                <w:sz w:val="26"/>
                <w:szCs w:val="26"/>
              </w:rPr>
            </w:pPr>
          </w:p>
          <w:p w14:paraId="1F56DF32" w14:textId="7320C774" w:rsidR="002546FD" w:rsidRPr="001227AC" w:rsidRDefault="008C5EA5">
            <w:pPr>
              <w:spacing w:after="0" w:line="240" w:lineRule="auto"/>
              <w:jc w:val="both"/>
              <w:rPr>
                <w:sz w:val="26"/>
                <w:szCs w:val="26"/>
              </w:rPr>
            </w:pPr>
            <w:r w:rsidRPr="001227AC">
              <w:rPr>
                <w:sz w:val="26"/>
                <w:szCs w:val="26"/>
              </w:rPr>
              <w:t>0,25</w:t>
            </w:r>
          </w:p>
          <w:p w14:paraId="26AD8A00" w14:textId="4DB9FCB7" w:rsidR="00EA1B12" w:rsidRPr="001227AC" w:rsidRDefault="008C5EA5">
            <w:pPr>
              <w:spacing w:after="0" w:line="240" w:lineRule="auto"/>
              <w:jc w:val="both"/>
              <w:rPr>
                <w:sz w:val="26"/>
                <w:szCs w:val="26"/>
              </w:rPr>
            </w:pPr>
            <w:r w:rsidRPr="001227AC">
              <w:rPr>
                <w:sz w:val="26"/>
                <w:szCs w:val="26"/>
              </w:rPr>
              <w:lastRenderedPageBreak/>
              <w:t>0.2</w:t>
            </w:r>
            <w:r w:rsidR="00EA1B12" w:rsidRPr="001227AC">
              <w:rPr>
                <w:sz w:val="26"/>
                <w:szCs w:val="26"/>
              </w:rPr>
              <w:t xml:space="preserve">5 </w:t>
            </w:r>
          </w:p>
          <w:p w14:paraId="6A93DB9E" w14:textId="77777777" w:rsidR="00EA1B12" w:rsidRPr="001227AC" w:rsidRDefault="00EA1B12">
            <w:pPr>
              <w:spacing w:after="0" w:line="240" w:lineRule="auto"/>
              <w:jc w:val="both"/>
              <w:rPr>
                <w:sz w:val="26"/>
                <w:szCs w:val="26"/>
              </w:rPr>
            </w:pPr>
          </w:p>
          <w:p w14:paraId="455D3063" w14:textId="77777777" w:rsidR="00EA1B12" w:rsidRPr="001227AC" w:rsidRDefault="00EA1B12">
            <w:pPr>
              <w:spacing w:after="0" w:line="240" w:lineRule="auto"/>
              <w:jc w:val="both"/>
              <w:rPr>
                <w:sz w:val="26"/>
                <w:szCs w:val="26"/>
              </w:rPr>
            </w:pPr>
            <w:r w:rsidRPr="001227AC">
              <w:rPr>
                <w:sz w:val="26"/>
                <w:szCs w:val="26"/>
              </w:rPr>
              <w:t xml:space="preserve">0.25 </w:t>
            </w:r>
          </w:p>
          <w:p w14:paraId="231626B3" w14:textId="77777777" w:rsidR="00EA1B12" w:rsidRPr="001227AC" w:rsidRDefault="00EA1B12">
            <w:pPr>
              <w:spacing w:after="0" w:line="240" w:lineRule="auto"/>
              <w:jc w:val="both"/>
              <w:rPr>
                <w:sz w:val="26"/>
                <w:szCs w:val="26"/>
              </w:rPr>
            </w:pPr>
          </w:p>
          <w:p w14:paraId="23D7679D" w14:textId="77777777" w:rsidR="00EA1B12" w:rsidRPr="001227AC" w:rsidRDefault="00EA1B12">
            <w:pPr>
              <w:spacing w:after="0" w:line="240" w:lineRule="auto"/>
              <w:jc w:val="both"/>
              <w:rPr>
                <w:sz w:val="26"/>
                <w:szCs w:val="26"/>
              </w:rPr>
            </w:pPr>
          </w:p>
          <w:p w14:paraId="19AEA98F" w14:textId="77777777" w:rsidR="00EA1B12" w:rsidRPr="001227AC" w:rsidRDefault="00EA1B12">
            <w:pPr>
              <w:spacing w:after="0" w:line="240" w:lineRule="auto"/>
              <w:jc w:val="both"/>
              <w:rPr>
                <w:sz w:val="26"/>
                <w:szCs w:val="26"/>
              </w:rPr>
            </w:pPr>
          </w:p>
          <w:p w14:paraId="5CAB9D47" w14:textId="77777777" w:rsidR="00EA1B12" w:rsidRPr="001227AC" w:rsidRDefault="00EA1B12">
            <w:pPr>
              <w:spacing w:after="0" w:line="240" w:lineRule="auto"/>
              <w:jc w:val="both"/>
              <w:rPr>
                <w:sz w:val="26"/>
                <w:szCs w:val="26"/>
              </w:rPr>
            </w:pPr>
            <w:r w:rsidRPr="001227AC">
              <w:rPr>
                <w:sz w:val="26"/>
                <w:szCs w:val="26"/>
              </w:rPr>
              <w:t>0,25</w:t>
            </w:r>
          </w:p>
          <w:p w14:paraId="3EBD8DD3" w14:textId="77777777" w:rsidR="00EA1B12" w:rsidRPr="001227AC" w:rsidRDefault="00EA1B12">
            <w:pPr>
              <w:spacing w:after="0" w:line="240" w:lineRule="auto"/>
              <w:jc w:val="both"/>
              <w:rPr>
                <w:sz w:val="26"/>
                <w:szCs w:val="26"/>
              </w:rPr>
            </w:pPr>
          </w:p>
          <w:p w14:paraId="08F6BA1D" w14:textId="77777777" w:rsidR="00EA1B12" w:rsidRPr="001227AC" w:rsidRDefault="00EA1B12">
            <w:pPr>
              <w:spacing w:after="0" w:line="240" w:lineRule="auto"/>
              <w:jc w:val="both"/>
              <w:rPr>
                <w:sz w:val="26"/>
                <w:szCs w:val="26"/>
              </w:rPr>
            </w:pPr>
          </w:p>
          <w:p w14:paraId="7C4E9192" w14:textId="77777777" w:rsidR="00EA1B12" w:rsidRPr="001227AC" w:rsidRDefault="00EA1B12">
            <w:pPr>
              <w:spacing w:after="0" w:line="240" w:lineRule="auto"/>
              <w:jc w:val="both"/>
              <w:rPr>
                <w:sz w:val="26"/>
                <w:szCs w:val="26"/>
              </w:rPr>
            </w:pPr>
            <w:r w:rsidRPr="001227AC">
              <w:rPr>
                <w:sz w:val="26"/>
                <w:szCs w:val="26"/>
              </w:rPr>
              <w:t>0,25</w:t>
            </w:r>
          </w:p>
          <w:p w14:paraId="6D33803A" w14:textId="77777777" w:rsidR="00EA1B12" w:rsidRPr="001227AC" w:rsidRDefault="00EA1B12">
            <w:pPr>
              <w:spacing w:after="0" w:line="240" w:lineRule="auto"/>
              <w:jc w:val="both"/>
              <w:rPr>
                <w:sz w:val="26"/>
                <w:szCs w:val="26"/>
              </w:rPr>
            </w:pPr>
          </w:p>
          <w:p w14:paraId="6BCB2A60" w14:textId="77777777" w:rsidR="00EA1B12" w:rsidRPr="001227AC" w:rsidRDefault="00EA1B12">
            <w:pPr>
              <w:spacing w:after="0" w:line="240" w:lineRule="auto"/>
              <w:jc w:val="both"/>
              <w:rPr>
                <w:sz w:val="26"/>
                <w:szCs w:val="26"/>
              </w:rPr>
            </w:pPr>
          </w:p>
          <w:p w14:paraId="6C25A812" w14:textId="77777777" w:rsidR="00EA1B12" w:rsidRPr="001227AC" w:rsidRDefault="00EA1B12">
            <w:pPr>
              <w:spacing w:after="0" w:line="240" w:lineRule="auto"/>
              <w:jc w:val="both"/>
              <w:rPr>
                <w:sz w:val="26"/>
                <w:szCs w:val="26"/>
              </w:rPr>
            </w:pPr>
            <w:r w:rsidRPr="001227AC">
              <w:rPr>
                <w:sz w:val="26"/>
                <w:szCs w:val="26"/>
              </w:rPr>
              <w:t>0,5đ</w:t>
            </w:r>
          </w:p>
          <w:p w14:paraId="7BADBCD6" w14:textId="77777777" w:rsidR="00EA1B12" w:rsidRPr="001227AC" w:rsidRDefault="00EA1B12">
            <w:pPr>
              <w:spacing w:after="0" w:line="240" w:lineRule="auto"/>
              <w:jc w:val="both"/>
              <w:rPr>
                <w:sz w:val="26"/>
                <w:szCs w:val="26"/>
              </w:rPr>
            </w:pPr>
          </w:p>
          <w:p w14:paraId="53325926" w14:textId="77777777" w:rsidR="00EA1B12" w:rsidRPr="001227AC" w:rsidRDefault="00EA1B12">
            <w:pPr>
              <w:spacing w:after="0" w:line="240" w:lineRule="auto"/>
              <w:jc w:val="both"/>
              <w:rPr>
                <w:sz w:val="26"/>
                <w:szCs w:val="26"/>
              </w:rPr>
            </w:pPr>
          </w:p>
          <w:p w14:paraId="4D92E6F0" w14:textId="4BC7DEC5" w:rsidR="00EA1B12" w:rsidRPr="001227AC" w:rsidRDefault="00EA1B12">
            <w:pPr>
              <w:spacing w:after="0" w:line="240" w:lineRule="auto"/>
              <w:jc w:val="both"/>
              <w:rPr>
                <w:sz w:val="26"/>
                <w:szCs w:val="26"/>
              </w:rPr>
            </w:pPr>
            <w:r w:rsidRPr="001227AC">
              <w:rPr>
                <w:sz w:val="26"/>
                <w:szCs w:val="26"/>
              </w:rPr>
              <w:t>0,</w:t>
            </w:r>
            <w:r w:rsidR="008C5EA5" w:rsidRPr="001227AC">
              <w:rPr>
                <w:sz w:val="26"/>
                <w:szCs w:val="26"/>
              </w:rPr>
              <w:t>2</w:t>
            </w:r>
            <w:r w:rsidRPr="001227AC">
              <w:rPr>
                <w:sz w:val="26"/>
                <w:szCs w:val="26"/>
              </w:rPr>
              <w:t>5đ</w:t>
            </w:r>
          </w:p>
        </w:tc>
      </w:tr>
      <w:tr w:rsidR="00EA1B12" w:rsidRPr="001227AC" w14:paraId="3A144857" w14:textId="77777777" w:rsidTr="00A958CE">
        <w:tc>
          <w:tcPr>
            <w:tcW w:w="9139" w:type="dxa"/>
            <w:tcBorders>
              <w:top w:val="single" w:sz="4" w:space="0" w:color="auto"/>
              <w:left w:val="single" w:sz="4" w:space="0" w:color="auto"/>
              <w:bottom w:val="single" w:sz="4" w:space="0" w:color="auto"/>
              <w:right w:val="single" w:sz="4" w:space="0" w:color="auto"/>
            </w:tcBorders>
            <w:hideMark/>
          </w:tcPr>
          <w:p w14:paraId="31367E3E" w14:textId="5C300DE5" w:rsidR="00EA1B12" w:rsidRPr="001227AC" w:rsidRDefault="00D1672A" w:rsidP="007E63C7">
            <w:pPr>
              <w:pStyle w:val="ListParagraph"/>
              <w:numPr>
                <w:ilvl w:val="0"/>
                <w:numId w:val="2"/>
              </w:numPr>
              <w:tabs>
                <w:tab w:val="left" w:pos="176"/>
                <w:tab w:val="left" w:pos="318"/>
                <w:tab w:val="left" w:pos="450"/>
                <w:tab w:val="left" w:pos="900"/>
                <w:tab w:val="left" w:pos="990"/>
                <w:tab w:val="left" w:pos="1260"/>
                <w:tab w:val="left" w:pos="1440"/>
              </w:tabs>
              <w:spacing w:line="276" w:lineRule="auto"/>
              <w:ind w:left="0" w:firstLine="0"/>
              <w:jc w:val="both"/>
              <w:rPr>
                <w:sz w:val="26"/>
                <w:szCs w:val="26"/>
              </w:rPr>
            </w:pPr>
            <w:r w:rsidRPr="001227AC">
              <w:rPr>
                <w:sz w:val="26"/>
                <w:szCs w:val="26"/>
                <w:lang w:val="nl-NL"/>
              </w:rPr>
              <w:lastRenderedPageBreak/>
              <w:t xml:space="preserve">Tiền vàng trên </w:t>
            </w:r>
            <w:r w:rsidRPr="001227AC">
              <w:rPr>
                <w:b/>
                <w:sz w:val="26"/>
                <w:szCs w:val="26"/>
                <w:lang w:val="nl-NL"/>
              </w:rPr>
              <w:t>k</w:t>
            </w:r>
            <w:r w:rsidR="00EA1B12" w:rsidRPr="001227AC">
              <w:rPr>
                <w:b/>
                <w:sz w:val="26"/>
                <w:szCs w:val="26"/>
                <w:lang w:val="nl-NL"/>
              </w:rPr>
              <w:t xml:space="preserve">hông </w:t>
            </w:r>
            <w:r w:rsidR="00EA1B12" w:rsidRPr="001227AC">
              <w:rPr>
                <w:sz w:val="26"/>
                <w:szCs w:val="26"/>
                <w:lang w:val="nl-NL"/>
              </w:rPr>
              <w:t xml:space="preserve">thuộc quyền sở hữu </w:t>
            </w:r>
            <w:r w:rsidRPr="001227AC">
              <w:rPr>
                <w:sz w:val="26"/>
                <w:szCs w:val="26"/>
                <w:lang w:val="nl-NL"/>
              </w:rPr>
              <w:t xml:space="preserve">hộ dân đã đào được </w:t>
            </w:r>
            <w:r w:rsidR="0008244F" w:rsidRPr="001227AC">
              <w:rPr>
                <w:sz w:val="26"/>
                <w:szCs w:val="26"/>
                <w:lang w:val="nl-NL"/>
              </w:rPr>
              <w:t>. Vì</w:t>
            </w:r>
            <w:r w:rsidR="00EA1B12" w:rsidRPr="001227AC">
              <w:rPr>
                <w:sz w:val="26"/>
                <w:szCs w:val="26"/>
                <w:lang w:val="nl-NL"/>
              </w:rPr>
              <w:t xml:space="preserve"> </w:t>
            </w:r>
            <w:r w:rsidR="00170E7A" w:rsidRPr="001227AC">
              <w:rPr>
                <w:sz w:val="26"/>
                <w:szCs w:val="26"/>
                <w:lang w:val="nl-NL"/>
              </w:rPr>
              <w:t xml:space="preserve">đây </w:t>
            </w:r>
            <w:r w:rsidRPr="001227AC">
              <w:rPr>
                <w:sz w:val="26"/>
                <w:szCs w:val="26"/>
                <w:lang w:val="nl-NL"/>
              </w:rPr>
              <w:t xml:space="preserve">là </w:t>
            </w:r>
            <w:r w:rsidR="00EA1B12" w:rsidRPr="001227AC">
              <w:rPr>
                <w:sz w:val="26"/>
                <w:szCs w:val="26"/>
                <w:lang w:val="nl-NL"/>
              </w:rPr>
              <w:t>vật có giá trị văn hóa</w:t>
            </w:r>
            <w:r w:rsidRPr="001227AC">
              <w:rPr>
                <w:sz w:val="26"/>
                <w:szCs w:val="26"/>
                <w:lang w:val="nl-NL"/>
              </w:rPr>
              <w:t xml:space="preserve"> lịch sử nghiên cứu khoa học</w:t>
            </w:r>
            <w:r w:rsidR="0008244F" w:rsidRPr="001227AC">
              <w:rPr>
                <w:sz w:val="26"/>
                <w:szCs w:val="26"/>
                <w:lang w:val="nl-NL"/>
              </w:rPr>
              <w:t xml:space="preserve"> nên</w:t>
            </w:r>
            <w:r w:rsidR="00EA1B12" w:rsidRPr="001227AC">
              <w:rPr>
                <w:sz w:val="26"/>
                <w:szCs w:val="26"/>
                <w:lang w:val="nl-NL"/>
              </w:rPr>
              <w:t xml:space="preserve"> thuộc sở hữu Nhà nước</w:t>
            </w:r>
            <w:r w:rsidR="00571020" w:rsidRPr="001227AC">
              <w:rPr>
                <w:sz w:val="26"/>
                <w:szCs w:val="26"/>
                <w:lang w:val="nl-NL"/>
              </w:rPr>
              <w:t>, phải giao nộp</w:t>
            </w:r>
            <w:r w:rsidR="00EA1B12" w:rsidRPr="001227AC">
              <w:rPr>
                <w:sz w:val="26"/>
                <w:szCs w:val="26"/>
                <w:lang w:val="nl-NL"/>
              </w:rPr>
              <w:t>. Cá nhân tìm kiếm có thể được hỗ t</w:t>
            </w:r>
            <w:r w:rsidR="00571020" w:rsidRPr="001227AC">
              <w:rPr>
                <w:sz w:val="26"/>
                <w:szCs w:val="26"/>
                <w:lang w:val="nl-NL"/>
              </w:rPr>
              <w:t>rợ một phần chi phí và tôn vinh.</w:t>
            </w:r>
          </w:p>
          <w:p w14:paraId="1295D7DC" w14:textId="04FC8875" w:rsidR="00EA1B12" w:rsidRPr="001227AC" w:rsidRDefault="00EA1B12" w:rsidP="007E63C7">
            <w:pPr>
              <w:pStyle w:val="ListParagraph"/>
              <w:numPr>
                <w:ilvl w:val="0"/>
                <w:numId w:val="2"/>
              </w:numPr>
              <w:tabs>
                <w:tab w:val="left" w:pos="176"/>
                <w:tab w:val="left" w:pos="318"/>
                <w:tab w:val="left" w:pos="450"/>
                <w:tab w:val="left" w:pos="900"/>
                <w:tab w:val="left" w:pos="990"/>
                <w:tab w:val="left" w:pos="1260"/>
                <w:tab w:val="left" w:pos="1440"/>
              </w:tabs>
              <w:spacing w:line="276" w:lineRule="auto"/>
              <w:ind w:left="0" w:firstLine="0"/>
              <w:jc w:val="both"/>
              <w:rPr>
                <w:sz w:val="26"/>
                <w:szCs w:val="26"/>
              </w:rPr>
            </w:pPr>
            <w:r w:rsidRPr="001227AC">
              <w:rPr>
                <w:sz w:val="26"/>
                <w:szCs w:val="26"/>
                <w:lang w:val="nl-NL"/>
              </w:rPr>
              <w:t xml:space="preserve">Số </w:t>
            </w:r>
            <w:r w:rsidR="008E1C32" w:rsidRPr="001227AC">
              <w:rPr>
                <w:sz w:val="26"/>
                <w:szCs w:val="26"/>
                <w:lang w:val="nl-NL"/>
              </w:rPr>
              <w:t xml:space="preserve">tiền </w:t>
            </w:r>
            <w:r w:rsidRPr="001227AC">
              <w:rPr>
                <w:sz w:val="26"/>
                <w:szCs w:val="26"/>
                <w:lang w:val="nl-NL"/>
              </w:rPr>
              <w:t>vàng đó không thuộc các lĩnh vực sở hữu như: của cải để dành của cá nhân .</w:t>
            </w:r>
          </w:p>
          <w:p w14:paraId="1986C367" w14:textId="6B8ED535" w:rsidR="00EA1B12" w:rsidRPr="001227AC" w:rsidRDefault="00EA1B12" w:rsidP="007E63C7">
            <w:pPr>
              <w:pStyle w:val="ListParagraph"/>
              <w:numPr>
                <w:ilvl w:val="0"/>
                <w:numId w:val="2"/>
              </w:numPr>
              <w:tabs>
                <w:tab w:val="left" w:pos="176"/>
                <w:tab w:val="left" w:pos="318"/>
                <w:tab w:val="left" w:pos="450"/>
                <w:tab w:val="left" w:pos="900"/>
                <w:tab w:val="left" w:pos="990"/>
                <w:tab w:val="left" w:pos="1260"/>
                <w:tab w:val="left" w:pos="1440"/>
              </w:tabs>
              <w:spacing w:line="276" w:lineRule="auto"/>
              <w:ind w:left="0" w:firstLine="0"/>
              <w:jc w:val="both"/>
              <w:rPr>
                <w:sz w:val="26"/>
                <w:szCs w:val="26"/>
              </w:rPr>
            </w:pPr>
            <w:r w:rsidRPr="001227AC">
              <w:rPr>
                <w:sz w:val="26"/>
                <w:szCs w:val="26"/>
                <w:lang w:val="nl-NL"/>
              </w:rPr>
              <w:t xml:space="preserve">Khái niệm: Là quyền của công dân đối với tài sản  thuộc quyền sở hữu của mình. Bao gồm: </w:t>
            </w:r>
            <w:r w:rsidRPr="001227AC">
              <w:rPr>
                <w:b/>
                <w:i/>
                <w:sz w:val="26"/>
                <w:szCs w:val="26"/>
                <w:lang w:val="nl-NL"/>
              </w:rPr>
              <w:t>quyền chiếm hữu, quyền sử dụng, quyền định đoạt</w:t>
            </w:r>
            <w:r w:rsidRPr="001227AC">
              <w:rPr>
                <w:sz w:val="26"/>
                <w:szCs w:val="26"/>
                <w:lang w:val="nl-NL"/>
              </w:rPr>
              <w:t>.</w:t>
            </w:r>
          </w:p>
          <w:p w14:paraId="62030DE6" w14:textId="77777777" w:rsidR="00EA1B12" w:rsidRPr="001227AC" w:rsidRDefault="00EA1B12" w:rsidP="007E63C7">
            <w:pPr>
              <w:pStyle w:val="ListParagraph"/>
              <w:numPr>
                <w:ilvl w:val="0"/>
                <w:numId w:val="2"/>
              </w:numPr>
              <w:tabs>
                <w:tab w:val="left" w:pos="176"/>
                <w:tab w:val="left" w:pos="318"/>
                <w:tab w:val="left" w:pos="450"/>
                <w:tab w:val="left" w:pos="900"/>
                <w:tab w:val="left" w:pos="990"/>
                <w:tab w:val="left" w:pos="1260"/>
                <w:tab w:val="left" w:pos="1440"/>
              </w:tabs>
              <w:spacing w:line="276" w:lineRule="auto"/>
              <w:ind w:left="0" w:firstLine="0"/>
              <w:jc w:val="both"/>
              <w:rPr>
                <w:sz w:val="26"/>
                <w:szCs w:val="26"/>
              </w:rPr>
            </w:pPr>
            <w:r w:rsidRPr="001227AC">
              <w:rPr>
                <w:sz w:val="26"/>
                <w:szCs w:val="26"/>
                <w:lang w:val="nl-NL"/>
              </w:rPr>
              <w:t xml:space="preserve"> Các lĩnh vực sở hữu: Bao gồm tài sản hợp pháp, nhà ở , tài sản thừa kế, tư liệu sinh hoạt và sản xuất kinh doanh , nguồn vốn vay. </w:t>
            </w:r>
          </w:p>
          <w:p w14:paraId="2A391556" w14:textId="77777777" w:rsidR="00EA1B12" w:rsidRPr="001227AC" w:rsidRDefault="00EA1B12">
            <w:pPr>
              <w:pStyle w:val="ListParagraph"/>
              <w:tabs>
                <w:tab w:val="left" w:pos="176"/>
                <w:tab w:val="left" w:pos="318"/>
                <w:tab w:val="left" w:pos="450"/>
                <w:tab w:val="left" w:pos="900"/>
                <w:tab w:val="left" w:pos="990"/>
                <w:tab w:val="left" w:pos="1260"/>
                <w:tab w:val="left" w:pos="1440"/>
              </w:tabs>
              <w:spacing w:line="276" w:lineRule="auto"/>
              <w:ind w:left="0"/>
              <w:jc w:val="both"/>
              <w:rPr>
                <w:b/>
                <w:sz w:val="26"/>
                <w:szCs w:val="26"/>
              </w:rPr>
            </w:pPr>
            <w:r w:rsidRPr="001227AC">
              <w:rPr>
                <w:b/>
                <w:sz w:val="26"/>
                <w:szCs w:val="26"/>
                <w:lang w:val="nl-NL"/>
              </w:rPr>
              <w:t>+ Nghĩa vụ tôn trọng:</w:t>
            </w:r>
          </w:p>
          <w:p w14:paraId="6AF4437B" w14:textId="183B3C26" w:rsidR="00EA1B12" w:rsidRPr="001227AC" w:rsidRDefault="00EA1B12" w:rsidP="007E63C7">
            <w:pPr>
              <w:pStyle w:val="ListParagraph"/>
              <w:numPr>
                <w:ilvl w:val="0"/>
                <w:numId w:val="2"/>
              </w:numPr>
              <w:tabs>
                <w:tab w:val="left" w:pos="176"/>
                <w:tab w:val="left" w:pos="318"/>
                <w:tab w:val="left" w:pos="450"/>
                <w:tab w:val="left" w:pos="900"/>
                <w:tab w:val="left" w:pos="990"/>
                <w:tab w:val="left" w:pos="1260"/>
                <w:tab w:val="left" w:pos="1440"/>
              </w:tabs>
              <w:spacing w:line="276" w:lineRule="auto"/>
              <w:ind w:left="0" w:firstLine="0"/>
              <w:jc w:val="both"/>
              <w:rPr>
                <w:sz w:val="26"/>
                <w:szCs w:val="26"/>
              </w:rPr>
            </w:pPr>
            <w:r w:rsidRPr="001227AC">
              <w:rPr>
                <w:sz w:val="26"/>
                <w:szCs w:val="26"/>
                <w:lang w:val="nl-NL"/>
              </w:rPr>
              <w:t xml:space="preserve"> Không tham ô ,tham nhũng tài sản Nhà nước</w:t>
            </w:r>
            <w:r w:rsidR="005D79D6" w:rsidRPr="001227AC">
              <w:rPr>
                <w:sz w:val="26"/>
                <w:szCs w:val="26"/>
                <w:lang w:val="nl-NL"/>
              </w:rPr>
              <w:t xml:space="preserve">, </w:t>
            </w:r>
            <w:r w:rsidRPr="001227AC">
              <w:rPr>
                <w:sz w:val="26"/>
                <w:szCs w:val="26"/>
                <w:lang w:val="nl-NL"/>
              </w:rPr>
              <w:t xml:space="preserve">xâm phạm tài sản người khác ở nước ta hoặc </w:t>
            </w:r>
            <w:r w:rsidR="00AA2FDB" w:rsidRPr="001227AC">
              <w:rPr>
                <w:sz w:val="26"/>
                <w:szCs w:val="26"/>
                <w:lang w:val="nl-NL"/>
              </w:rPr>
              <w:t xml:space="preserve">khi </w:t>
            </w:r>
            <w:r w:rsidRPr="001227AC">
              <w:rPr>
                <w:sz w:val="26"/>
                <w:szCs w:val="26"/>
                <w:lang w:val="nl-NL"/>
              </w:rPr>
              <w:t>ra nước ngoài ...</w:t>
            </w:r>
          </w:p>
          <w:p w14:paraId="37CDAB36" w14:textId="77777777" w:rsidR="00EA1B12" w:rsidRPr="001227AC" w:rsidRDefault="00EA1B12" w:rsidP="007E63C7">
            <w:pPr>
              <w:pStyle w:val="ListParagraph"/>
              <w:numPr>
                <w:ilvl w:val="0"/>
                <w:numId w:val="2"/>
              </w:numPr>
              <w:tabs>
                <w:tab w:val="left" w:pos="176"/>
                <w:tab w:val="left" w:pos="318"/>
                <w:tab w:val="left" w:pos="450"/>
                <w:tab w:val="left" w:pos="900"/>
                <w:tab w:val="left" w:pos="990"/>
                <w:tab w:val="left" w:pos="1260"/>
                <w:tab w:val="left" w:pos="1440"/>
              </w:tabs>
              <w:spacing w:line="276" w:lineRule="auto"/>
              <w:ind w:left="0" w:firstLine="0"/>
              <w:jc w:val="both"/>
              <w:rPr>
                <w:sz w:val="26"/>
                <w:szCs w:val="26"/>
              </w:rPr>
            </w:pPr>
            <w:r w:rsidRPr="001227AC">
              <w:rPr>
                <w:sz w:val="26"/>
                <w:szCs w:val="26"/>
                <w:lang w:val="nl-NL"/>
              </w:rPr>
              <w:t xml:space="preserve">Nhặt được của rơi trả lại cho người đánh mất hoặc giao công an nơi gần nhất </w:t>
            </w:r>
          </w:p>
          <w:p w14:paraId="682E1540" w14:textId="712BF1D4" w:rsidR="00EA1B12" w:rsidRPr="001227AC" w:rsidRDefault="00EA1B12" w:rsidP="007E63C7">
            <w:pPr>
              <w:pStyle w:val="ListParagraph"/>
              <w:numPr>
                <w:ilvl w:val="0"/>
                <w:numId w:val="2"/>
              </w:numPr>
              <w:tabs>
                <w:tab w:val="left" w:pos="176"/>
                <w:tab w:val="left" w:pos="318"/>
                <w:tab w:val="left" w:pos="450"/>
                <w:tab w:val="left" w:pos="900"/>
                <w:tab w:val="left" w:pos="990"/>
                <w:tab w:val="left" w:pos="1260"/>
                <w:tab w:val="left" w:pos="1440"/>
              </w:tabs>
              <w:spacing w:line="276" w:lineRule="auto"/>
              <w:ind w:left="0" w:firstLine="0"/>
              <w:jc w:val="both"/>
              <w:rPr>
                <w:sz w:val="26"/>
                <w:szCs w:val="26"/>
              </w:rPr>
            </w:pPr>
            <w:r w:rsidRPr="001227AC">
              <w:rPr>
                <w:sz w:val="26"/>
                <w:szCs w:val="26"/>
                <w:lang w:val="nl-NL"/>
              </w:rPr>
              <w:t xml:space="preserve">Khi vay nợ ngân hàng, người thân, bạn bè phải </w:t>
            </w:r>
            <w:r w:rsidR="005D79D6" w:rsidRPr="001227AC">
              <w:rPr>
                <w:sz w:val="26"/>
                <w:szCs w:val="26"/>
                <w:lang w:val="nl-NL"/>
              </w:rPr>
              <w:t xml:space="preserve">uy tín, </w:t>
            </w:r>
            <w:r w:rsidRPr="001227AC">
              <w:rPr>
                <w:sz w:val="26"/>
                <w:szCs w:val="26"/>
                <w:lang w:val="nl-NL"/>
              </w:rPr>
              <w:t xml:space="preserve">trả đúng hẹn, khi mượn phải giữ gìn sử dụng cẩn thận. </w:t>
            </w:r>
          </w:p>
          <w:p w14:paraId="4AF221E6" w14:textId="4583BE75" w:rsidR="00EA1B12" w:rsidRPr="001227AC" w:rsidRDefault="00EA1B12" w:rsidP="007E63C7">
            <w:pPr>
              <w:pStyle w:val="ListParagraph"/>
              <w:numPr>
                <w:ilvl w:val="0"/>
                <w:numId w:val="2"/>
              </w:numPr>
              <w:tabs>
                <w:tab w:val="left" w:pos="176"/>
                <w:tab w:val="left" w:pos="318"/>
                <w:tab w:val="left" w:pos="450"/>
                <w:tab w:val="left" w:pos="900"/>
                <w:tab w:val="left" w:pos="990"/>
                <w:tab w:val="left" w:pos="1260"/>
                <w:tab w:val="left" w:pos="1440"/>
              </w:tabs>
              <w:spacing w:line="276" w:lineRule="auto"/>
              <w:ind w:left="0" w:firstLine="0"/>
              <w:jc w:val="both"/>
              <w:rPr>
                <w:sz w:val="26"/>
                <w:szCs w:val="26"/>
              </w:rPr>
            </w:pPr>
            <w:r w:rsidRPr="001227AC">
              <w:rPr>
                <w:sz w:val="26"/>
                <w:szCs w:val="26"/>
                <w:lang w:val="nl-NL"/>
              </w:rPr>
              <w:t xml:space="preserve">Nhà nước công nhận, bảo hộ quyền </w:t>
            </w:r>
            <w:r w:rsidR="00EF554B" w:rsidRPr="001227AC">
              <w:rPr>
                <w:sz w:val="26"/>
                <w:szCs w:val="26"/>
                <w:lang w:val="nl-NL"/>
              </w:rPr>
              <w:t xml:space="preserve">sở hữu </w:t>
            </w:r>
            <w:r w:rsidRPr="001227AC">
              <w:rPr>
                <w:sz w:val="26"/>
                <w:szCs w:val="26"/>
                <w:lang w:val="nl-NL"/>
              </w:rPr>
              <w:t>tài sản để mọi công dân yên tâm làm ăn sinh sống cống hiến .</w:t>
            </w:r>
          </w:p>
        </w:tc>
        <w:tc>
          <w:tcPr>
            <w:tcW w:w="813" w:type="dxa"/>
            <w:tcBorders>
              <w:top w:val="single" w:sz="4" w:space="0" w:color="auto"/>
              <w:left w:val="single" w:sz="4" w:space="0" w:color="auto"/>
              <w:bottom w:val="single" w:sz="4" w:space="0" w:color="auto"/>
              <w:right w:val="single" w:sz="4" w:space="0" w:color="auto"/>
            </w:tcBorders>
          </w:tcPr>
          <w:p w14:paraId="460B52BD" w14:textId="77777777" w:rsidR="00EA1B12" w:rsidRPr="001227AC" w:rsidRDefault="00EA1B12">
            <w:pPr>
              <w:spacing w:after="0" w:line="240" w:lineRule="auto"/>
              <w:jc w:val="both"/>
              <w:rPr>
                <w:sz w:val="26"/>
                <w:szCs w:val="26"/>
              </w:rPr>
            </w:pPr>
          </w:p>
          <w:p w14:paraId="5BFFBE19" w14:textId="77777777" w:rsidR="005D79D6" w:rsidRPr="001227AC" w:rsidRDefault="005D79D6">
            <w:pPr>
              <w:spacing w:after="0" w:line="240" w:lineRule="auto"/>
              <w:jc w:val="both"/>
              <w:rPr>
                <w:sz w:val="26"/>
                <w:szCs w:val="26"/>
              </w:rPr>
            </w:pPr>
          </w:p>
          <w:p w14:paraId="3B7202DD" w14:textId="3F4F3061" w:rsidR="00EA1B12" w:rsidRPr="001227AC" w:rsidRDefault="00EA1B12">
            <w:pPr>
              <w:spacing w:after="0" w:line="240" w:lineRule="auto"/>
              <w:jc w:val="both"/>
              <w:rPr>
                <w:sz w:val="26"/>
                <w:szCs w:val="26"/>
              </w:rPr>
            </w:pPr>
            <w:r w:rsidRPr="001227AC">
              <w:rPr>
                <w:sz w:val="26"/>
                <w:szCs w:val="26"/>
              </w:rPr>
              <w:t xml:space="preserve">0.25 </w:t>
            </w:r>
          </w:p>
          <w:p w14:paraId="61963156" w14:textId="77777777" w:rsidR="001571E0" w:rsidRPr="001227AC" w:rsidRDefault="001571E0">
            <w:pPr>
              <w:spacing w:after="0" w:line="240" w:lineRule="auto"/>
              <w:jc w:val="both"/>
              <w:rPr>
                <w:sz w:val="26"/>
                <w:szCs w:val="26"/>
              </w:rPr>
            </w:pPr>
          </w:p>
          <w:p w14:paraId="222DD756" w14:textId="77777777" w:rsidR="00EA1B12" w:rsidRPr="001227AC" w:rsidRDefault="00EA1B12">
            <w:pPr>
              <w:spacing w:after="0" w:line="240" w:lineRule="auto"/>
              <w:jc w:val="both"/>
              <w:rPr>
                <w:sz w:val="26"/>
                <w:szCs w:val="26"/>
              </w:rPr>
            </w:pPr>
            <w:r w:rsidRPr="001227AC">
              <w:rPr>
                <w:sz w:val="26"/>
                <w:szCs w:val="26"/>
              </w:rPr>
              <w:t xml:space="preserve">0.25 </w:t>
            </w:r>
          </w:p>
          <w:p w14:paraId="53AABD8E" w14:textId="77777777" w:rsidR="00EA1B12" w:rsidRPr="001227AC" w:rsidRDefault="00EA1B12">
            <w:pPr>
              <w:spacing w:after="0" w:line="240" w:lineRule="auto"/>
              <w:jc w:val="both"/>
              <w:rPr>
                <w:sz w:val="26"/>
                <w:szCs w:val="26"/>
              </w:rPr>
            </w:pPr>
            <w:r w:rsidRPr="001227AC">
              <w:rPr>
                <w:sz w:val="26"/>
                <w:szCs w:val="26"/>
              </w:rPr>
              <w:t xml:space="preserve">0.25 </w:t>
            </w:r>
          </w:p>
          <w:p w14:paraId="5836DD15" w14:textId="77777777" w:rsidR="00EA1B12" w:rsidRPr="001227AC" w:rsidRDefault="00EA1B12">
            <w:pPr>
              <w:spacing w:after="0" w:line="240" w:lineRule="auto"/>
              <w:jc w:val="both"/>
              <w:rPr>
                <w:sz w:val="26"/>
                <w:szCs w:val="26"/>
              </w:rPr>
            </w:pPr>
          </w:p>
          <w:p w14:paraId="4BCC4911" w14:textId="77777777" w:rsidR="00EA1B12" w:rsidRPr="001227AC" w:rsidRDefault="00EA1B12">
            <w:pPr>
              <w:spacing w:after="0" w:line="240" w:lineRule="auto"/>
              <w:jc w:val="both"/>
              <w:rPr>
                <w:sz w:val="26"/>
                <w:szCs w:val="26"/>
              </w:rPr>
            </w:pPr>
            <w:r w:rsidRPr="001227AC">
              <w:rPr>
                <w:sz w:val="26"/>
                <w:szCs w:val="26"/>
              </w:rPr>
              <w:t xml:space="preserve">0.25 </w:t>
            </w:r>
          </w:p>
          <w:p w14:paraId="771BF43A" w14:textId="77777777" w:rsidR="00EA1B12" w:rsidRPr="001227AC" w:rsidRDefault="00EA1B12">
            <w:pPr>
              <w:spacing w:after="0" w:line="240" w:lineRule="auto"/>
              <w:jc w:val="both"/>
              <w:rPr>
                <w:sz w:val="26"/>
                <w:szCs w:val="26"/>
              </w:rPr>
            </w:pPr>
          </w:p>
          <w:p w14:paraId="06755A39" w14:textId="77777777" w:rsidR="00EA1B12" w:rsidRPr="001227AC" w:rsidRDefault="00EA1B12">
            <w:pPr>
              <w:spacing w:after="0" w:line="240" w:lineRule="auto"/>
              <w:jc w:val="both"/>
              <w:rPr>
                <w:sz w:val="26"/>
                <w:szCs w:val="26"/>
              </w:rPr>
            </w:pPr>
          </w:p>
          <w:p w14:paraId="7B9A0538" w14:textId="77777777" w:rsidR="005D79D6" w:rsidRPr="001227AC" w:rsidRDefault="005D79D6">
            <w:pPr>
              <w:spacing w:after="0" w:line="240" w:lineRule="auto"/>
              <w:jc w:val="both"/>
              <w:rPr>
                <w:sz w:val="26"/>
                <w:szCs w:val="26"/>
              </w:rPr>
            </w:pPr>
          </w:p>
          <w:p w14:paraId="5F12E7A4" w14:textId="5EC722BD" w:rsidR="00EA1B12" w:rsidRPr="001227AC" w:rsidRDefault="00EA1B12">
            <w:pPr>
              <w:spacing w:after="0" w:line="240" w:lineRule="auto"/>
              <w:jc w:val="both"/>
              <w:rPr>
                <w:sz w:val="26"/>
                <w:szCs w:val="26"/>
              </w:rPr>
            </w:pPr>
            <w:r w:rsidRPr="001227AC">
              <w:rPr>
                <w:sz w:val="26"/>
                <w:szCs w:val="26"/>
              </w:rPr>
              <w:t xml:space="preserve">0.25 </w:t>
            </w:r>
          </w:p>
          <w:p w14:paraId="48780471" w14:textId="77777777" w:rsidR="005D79D6" w:rsidRPr="001227AC" w:rsidRDefault="005D79D6">
            <w:pPr>
              <w:spacing w:after="0" w:line="240" w:lineRule="auto"/>
              <w:jc w:val="both"/>
              <w:rPr>
                <w:sz w:val="26"/>
                <w:szCs w:val="26"/>
              </w:rPr>
            </w:pPr>
          </w:p>
          <w:p w14:paraId="79BBAD3D" w14:textId="6330213D" w:rsidR="00EA1B12" w:rsidRPr="001227AC" w:rsidRDefault="00EA1B12">
            <w:pPr>
              <w:spacing w:after="0" w:line="240" w:lineRule="auto"/>
              <w:jc w:val="both"/>
              <w:rPr>
                <w:sz w:val="26"/>
                <w:szCs w:val="26"/>
              </w:rPr>
            </w:pPr>
            <w:r w:rsidRPr="001227AC">
              <w:rPr>
                <w:sz w:val="26"/>
                <w:szCs w:val="26"/>
              </w:rPr>
              <w:t xml:space="preserve">0.25 </w:t>
            </w:r>
          </w:p>
          <w:p w14:paraId="3788E82F" w14:textId="77777777" w:rsidR="005D79D6" w:rsidRPr="001227AC" w:rsidRDefault="005D79D6">
            <w:pPr>
              <w:spacing w:after="0" w:line="240" w:lineRule="auto"/>
              <w:jc w:val="both"/>
              <w:rPr>
                <w:sz w:val="26"/>
                <w:szCs w:val="26"/>
              </w:rPr>
            </w:pPr>
          </w:p>
          <w:p w14:paraId="2FF1ED7B" w14:textId="1A40189C" w:rsidR="00EA1B12" w:rsidRPr="001227AC" w:rsidRDefault="00EA1B12">
            <w:pPr>
              <w:spacing w:after="0" w:line="240" w:lineRule="auto"/>
              <w:jc w:val="both"/>
              <w:rPr>
                <w:sz w:val="26"/>
                <w:szCs w:val="26"/>
              </w:rPr>
            </w:pPr>
            <w:r w:rsidRPr="001227AC">
              <w:rPr>
                <w:sz w:val="26"/>
                <w:szCs w:val="26"/>
              </w:rPr>
              <w:t xml:space="preserve">0.25 </w:t>
            </w:r>
          </w:p>
          <w:p w14:paraId="6F3045F2" w14:textId="77777777" w:rsidR="00EA1B12" w:rsidRPr="001227AC" w:rsidRDefault="00EA1B12">
            <w:pPr>
              <w:spacing w:after="0" w:line="240" w:lineRule="auto"/>
              <w:jc w:val="both"/>
              <w:rPr>
                <w:sz w:val="26"/>
                <w:szCs w:val="26"/>
              </w:rPr>
            </w:pPr>
          </w:p>
          <w:p w14:paraId="29F852F2" w14:textId="77777777" w:rsidR="00EA1B12" w:rsidRPr="001227AC" w:rsidRDefault="00EA1B12">
            <w:pPr>
              <w:spacing w:after="0" w:line="240" w:lineRule="auto"/>
              <w:jc w:val="both"/>
              <w:rPr>
                <w:sz w:val="26"/>
                <w:szCs w:val="26"/>
              </w:rPr>
            </w:pPr>
            <w:r w:rsidRPr="001227AC">
              <w:rPr>
                <w:sz w:val="26"/>
                <w:szCs w:val="26"/>
              </w:rPr>
              <w:t xml:space="preserve">0.25 </w:t>
            </w:r>
          </w:p>
          <w:p w14:paraId="3692D579" w14:textId="77777777" w:rsidR="00EA1B12" w:rsidRPr="001227AC" w:rsidRDefault="00EA1B12">
            <w:pPr>
              <w:spacing w:after="0" w:line="240" w:lineRule="auto"/>
              <w:jc w:val="both"/>
              <w:rPr>
                <w:sz w:val="26"/>
                <w:szCs w:val="26"/>
              </w:rPr>
            </w:pPr>
            <w:r w:rsidRPr="001227AC">
              <w:rPr>
                <w:sz w:val="26"/>
                <w:szCs w:val="26"/>
              </w:rPr>
              <w:t xml:space="preserve"> </w:t>
            </w:r>
          </w:p>
        </w:tc>
      </w:tr>
    </w:tbl>
    <w:p w14:paraId="37281317" w14:textId="77777777" w:rsidR="00EA1B12" w:rsidRPr="001227AC" w:rsidRDefault="00EA1B12" w:rsidP="00EA1B12">
      <w:pPr>
        <w:tabs>
          <w:tab w:val="left" w:pos="284"/>
          <w:tab w:val="left" w:pos="709"/>
          <w:tab w:val="left" w:pos="993"/>
        </w:tabs>
        <w:spacing w:after="0" w:line="240" w:lineRule="auto"/>
        <w:ind w:right="-2" w:firstLine="426"/>
        <w:jc w:val="both"/>
        <w:rPr>
          <w:b/>
          <w:sz w:val="26"/>
          <w:szCs w:val="26"/>
          <w:shd w:val="clear" w:color="auto" w:fill="FFFFFF"/>
        </w:rPr>
      </w:pPr>
      <w:proofErr w:type="gramStart"/>
      <w:r w:rsidRPr="001227AC">
        <w:rPr>
          <w:b/>
          <w:sz w:val="26"/>
          <w:szCs w:val="26"/>
          <w:shd w:val="clear" w:color="auto" w:fill="FFFFFF"/>
        </w:rPr>
        <w:t>Câu 3.</w:t>
      </w:r>
      <w:proofErr w:type="gramEnd"/>
      <w:r w:rsidRPr="001227AC">
        <w:rPr>
          <w:b/>
          <w:sz w:val="26"/>
          <w:szCs w:val="26"/>
          <w:shd w:val="clear" w:color="auto" w:fill="FFFFFF"/>
        </w:rPr>
        <w:t xml:space="preserve"> (4 điểm)</w:t>
      </w:r>
    </w:p>
    <w:p w14:paraId="177118E6" w14:textId="77777777" w:rsidR="00EA1B12" w:rsidRPr="001227AC" w:rsidRDefault="00EA1B12" w:rsidP="00EA1B12">
      <w:pPr>
        <w:tabs>
          <w:tab w:val="left" w:pos="284"/>
          <w:tab w:val="left" w:pos="709"/>
          <w:tab w:val="left" w:pos="993"/>
        </w:tabs>
        <w:spacing w:after="0" w:line="240" w:lineRule="auto"/>
        <w:ind w:right="-2" w:firstLine="426"/>
        <w:jc w:val="both"/>
        <w:rPr>
          <w:b/>
          <w:sz w:val="26"/>
          <w:szCs w:val="26"/>
          <w:shd w:val="clear" w:color="auto" w:fill="FFFFFF"/>
        </w:rPr>
      </w:pP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9"/>
        <w:gridCol w:w="1049"/>
      </w:tblGrid>
      <w:tr w:rsidR="00EA1B12" w:rsidRPr="001227AC" w14:paraId="3FF65468" w14:textId="77777777" w:rsidTr="00EA1B12">
        <w:tc>
          <w:tcPr>
            <w:tcW w:w="9139" w:type="dxa"/>
            <w:tcBorders>
              <w:top w:val="single" w:sz="4" w:space="0" w:color="auto"/>
              <w:left w:val="single" w:sz="4" w:space="0" w:color="auto"/>
              <w:bottom w:val="single" w:sz="4" w:space="0" w:color="auto"/>
              <w:right w:val="single" w:sz="4" w:space="0" w:color="auto"/>
            </w:tcBorders>
            <w:hideMark/>
          </w:tcPr>
          <w:p w14:paraId="68D4E43A" w14:textId="77777777" w:rsidR="00EA1B12" w:rsidRPr="001227AC" w:rsidRDefault="00EA1B12">
            <w:pPr>
              <w:tabs>
                <w:tab w:val="left" w:pos="4815"/>
                <w:tab w:val="left" w:pos="6060"/>
              </w:tabs>
              <w:spacing w:after="0" w:line="240" w:lineRule="auto"/>
              <w:jc w:val="both"/>
              <w:rPr>
                <w:b/>
                <w:sz w:val="26"/>
                <w:szCs w:val="26"/>
                <w:lang w:val="nb-NO"/>
              </w:rPr>
            </w:pPr>
            <w:r w:rsidRPr="001227AC">
              <w:rPr>
                <w:b/>
                <w:sz w:val="26"/>
                <w:szCs w:val="26"/>
                <w:lang w:val="nb-NO"/>
              </w:rPr>
              <w:t xml:space="preserve">                                  Hướng dẫn chấm</w:t>
            </w:r>
            <w:r w:rsidRPr="001227AC">
              <w:rPr>
                <w:b/>
                <w:sz w:val="26"/>
                <w:szCs w:val="26"/>
                <w:lang w:val="nb-NO"/>
              </w:rPr>
              <w:tab/>
            </w:r>
            <w:r w:rsidRPr="001227AC">
              <w:rPr>
                <w:b/>
                <w:sz w:val="26"/>
                <w:szCs w:val="26"/>
                <w:lang w:val="nb-NO"/>
              </w:rPr>
              <w:tab/>
            </w:r>
          </w:p>
        </w:tc>
        <w:tc>
          <w:tcPr>
            <w:tcW w:w="1049" w:type="dxa"/>
            <w:tcBorders>
              <w:top w:val="single" w:sz="4" w:space="0" w:color="auto"/>
              <w:left w:val="single" w:sz="4" w:space="0" w:color="auto"/>
              <w:bottom w:val="single" w:sz="4" w:space="0" w:color="auto"/>
              <w:right w:val="single" w:sz="4" w:space="0" w:color="auto"/>
            </w:tcBorders>
            <w:hideMark/>
          </w:tcPr>
          <w:p w14:paraId="4A447982" w14:textId="77777777" w:rsidR="00EA1B12" w:rsidRPr="001227AC" w:rsidRDefault="00EA1B12">
            <w:pPr>
              <w:spacing w:after="0" w:line="240" w:lineRule="auto"/>
              <w:jc w:val="both"/>
              <w:rPr>
                <w:b/>
                <w:sz w:val="26"/>
                <w:szCs w:val="26"/>
                <w:lang w:val="nb-NO"/>
              </w:rPr>
            </w:pPr>
            <w:r w:rsidRPr="001227AC">
              <w:rPr>
                <w:b/>
                <w:sz w:val="26"/>
                <w:szCs w:val="26"/>
                <w:lang w:val="nb-NO"/>
              </w:rPr>
              <w:t>Điểm</w:t>
            </w:r>
          </w:p>
        </w:tc>
      </w:tr>
      <w:tr w:rsidR="00EA1B12" w:rsidRPr="001227AC" w14:paraId="74AC3FF3" w14:textId="77777777" w:rsidTr="00EA1B12">
        <w:tc>
          <w:tcPr>
            <w:tcW w:w="9139" w:type="dxa"/>
            <w:tcBorders>
              <w:top w:val="single" w:sz="4" w:space="0" w:color="auto"/>
              <w:left w:val="single" w:sz="4" w:space="0" w:color="auto"/>
              <w:bottom w:val="single" w:sz="4" w:space="0" w:color="auto"/>
              <w:right w:val="single" w:sz="4" w:space="0" w:color="auto"/>
            </w:tcBorders>
            <w:hideMark/>
          </w:tcPr>
          <w:p w14:paraId="1F0031EB" w14:textId="4D7ABBFE" w:rsidR="00EA1B12" w:rsidRPr="00B20715" w:rsidRDefault="00EA1B12">
            <w:pPr>
              <w:tabs>
                <w:tab w:val="left" w:pos="4815"/>
                <w:tab w:val="left" w:pos="6060"/>
              </w:tabs>
              <w:spacing w:after="0" w:line="240" w:lineRule="auto"/>
              <w:jc w:val="both"/>
              <w:rPr>
                <w:bCs/>
                <w:sz w:val="26"/>
                <w:szCs w:val="26"/>
                <w:lang w:val="nb-NO"/>
              </w:rPr>
            </w:pPr>
            <w:r w:rsidRPr="001227AC">
              <w:rPr>
                <w:bCs/>
                <w:sz w:val="26"/>
                <w:szCs w:val="26"/>
                <w:lang w:val="nb-NO"/>
              </w:rPr>
              <w:t xml:space="preserve">Khơi dậy những phẩm chất : </w:t>
            </w:r>
            <w:r w:rsidRPr="001227AC">
              <w:rPr>
                <w:b/>
                <w:bCs/>
                <w:sz w:val="26"/>
                <w:szCs w:val="26"/>
                <w:lang w:val="nb-NO"/>
              </w:rPr>
              <w:t>Năng động và sáng tạo</w:t>
            </w:r>
            <w:r w:rsidRPr="001227AC">
              <w:rPr>
                <w:bCs/>
                <w:sz w:val="26"/>
                <w:szCs w:val="26"/>
                <w:lang w:val="nb-NO"/>
              </w:rPr>
              <w:t xml:space="preserve"> </w:t>
            </w:r>
          </w:p>
        </w:tc>
        <w:tc>
          <w:tcPr>
            <w:tcW w:w="1049" w:type="dxa"/>
            <w:tcBorders>
              <w:top w:val="single" w:sz="4" w:space="0" w:color="auto"/>
              <w:left w:val="single" w:sz="4" w:space="0" w:color="auto"/>
              <w:bottom w:val="single" w:sz="4" w:space="0" w:color="auto"/>
              <w:right w:val="single" w:sz="4" w:space="0" w:color="auto"/>
            </w:tcBorders>
          </w:tcPr>
          <w:p w14:paraId="6587B6A5" w14:textId="77777777" w:rsidR="00EA1B12" w:rsidRPr="001227AC" w:rsidRDefault="00EA1B12">
            <w:pPr>
              <w:spacing w:after="0" w:line="240" w:lineRule="auto"/>
              <w:jc w:val="both"/>
              <w:rPr>
                <w:sz w:val="26"/>
                <w:szCs w:val="26"/>
                <w:lang w:val="nb-NO"/>
              </w:rPr>
            </w:pPr>
            <w:r w:rsidRPr="001227AC">
              <w:rPr>
                <w:sz w:val="26"/>
                <w:szCs w:val="26"/>
                <w:lang w:val="nb-NO"/>
              </w:rPr>
              <w:t>0,25</w:t>
            </w:r>
          </w:p>
          <w:p w14:paraId="588B5798" w14:textId="2036B3E2" w:rsidR="00EA1B12" w:rsidRPr="001227AC" w:rsidRDefault="00EA1B12">
            <w:pPr>
              <w:spacing w:after="0" w:line="240" w:lineRule="auto"/>
              <w:jc w:val="both"/>
              <w:rPr>
                <w:b/>
                <w:sz w:val="26"/>
                <w:szCs w:val="26"/>
                <w:lang w:val="nb-NO"/>
              </w:rPr>
            </w:pPr>
          </w:p>
        </w:tc>
      </w:tr>
      <w:tr w:rsidR="00EA1B12" w:rsidRPr="001227AC" w14:paraId="51156173" w14:textId="77777777" w:rsidTr="00EA1B12">
        <w:tc>
          <w:tcPr>
            <w:tcW w:w="9139" w:type="dxa"/>
            <w:tcBorders>
              <w:top w:val="single" w:sz="4" w:space="0" w:color="auto"/>
              <w:left w:val="single" w:sz="4" w:space="0" w:color="auto"/>
              <w:bottom w:val="single" w:sz="4" w:space="0" w:color="auto"/>
              <w:right w:val="single" w:sz="4" w:space="0" w:color="auto"/>
            </w:tcBorders>
            <w:hideMark/>
          </w:tcPr>
          <w:p w14:paraId="0F1E5666" w14:textId="77777777" w:rsidR="00EA1B12" w:rsidRPr="001227AC" w:rsidRDefault="00EA1B12">
            <w:pPr>
              <w:spacing w:after="0" w:line="240" w:lineRule="auto"/>
              <w:jc w:val="both"/>
              <w:rPr>
                <w:sz w:val="26"/>
                <w:szCs w:val="26"/>
              </w:rPr>
            </w:pPr>
            <w:r w:rsidRPr="001227AC">
              <w:rPr>
                <w:sz w:val="26"/>
                <w:szCs w:val="26"/>
              </w:rPr>
              <w:t>Khái niệm :</w:t>
            </w:r>
          </w:p>
          <w:p w14:paraId="19E54A1E" w14:textId="77777777" w:rsidR="00EA1B12" w:rsidRPr="001227AC" w:rsidRDefault="00EA1B12">
            <w:pPr>
              <w:spacing w:after="0" w:line="240" w:lineRule="auto"/>
              <w:jc w:val="both"/>
              <w:rPr>
                <w:iCs/>
                <w:sz w:val="26"/>
                <w:szCs w:val="26"/>
              </w:rPr>
            </w:pPr>
            <w:r w:rsidRPr="001227AC">
              <w:rPr>
                <w:iCs/>
                <w:sz w:val="26"/>
                <w:szCs w:val="26"/>
              </w:rPr>
              <w:t>+ Năng động là tích cực, chủ động, dám nghĩ, dám làm</w:t>
            </w:r>
          </w:p>
          <w:p w14:paraId="0C592A2F" w14:textId="77777777" w:rsidR="00EA1B12" w:rsidRPr="001227AC" w:rsidRDefault="00EA1B12">
            <w:pPr>
              <w:spacing w:after="0" w:line="240" w:lineRule="auto"/>
              <w:jc w:val="both"/>
              <w:rPr>
                <w:iCs/>
                <w:sz w:val="26"/>
                <w:szCs w:val="26"/>
              </w:rPr>
            </w:pPr>
            <w:r w:rsidRPr="001227AC">
              <w:rPr>
                <w:iCs/>
                <w:sz w:val="26"/>
                <w:szCs w:val="26"/>
              </w:rPr>
              <w:t>+ Sáng tạo: là say mê nghiên cứu, tìm tòi để tạo ra những giá trị mới về vật chất và tinh thần hoặc tìm ra cái mới cách giải quyết mới mà không bị gò bó, phụ thuộc vào những cái đã có.</w:t>
            </w:r>
          </w:p>
        </w:tc>
        <w:tc>
          <w:tcPr>
            <w:tcW w:w="1049" w:type="dxa"/>
            <w:tcBorders>
              <w:top w:val="single" w:sz="4" w:space="0" w:color="auto"/>
              <w:left w:val="single" w:sz="4" w:space="0" w:color="auto"/>
              <w:bottom w:val="single" w:sz="4" w:space="0" w:color="auto"/>
              <w:right w:val="single" w:sz="4" w:space="0" w:color="auto"/>
            </w:tcBorders>
          </w:tcPr>
          <w:p w14:paraId="53B3F2EA" w14:textId="77777777" w:rsidR="00EA1B12" w:rsidRPr="001227AC" w:rsidRDefault="00EA1B12">
            <w:pPr>
              <w:spacing w:after="0" w:line="240" w:lineRule="auto"/>
              <w:jc w:val="both"/>
              <w:rPr>
                <w:sz w:val="26"/>
                <w:szCs w:val="26"/>
                <w:lang w:val="nb-NO"/>
              </w:rPr>
            </w:pPr>
          </w:p>
          <w:p w14:paraId="397ACA6F" w14:textId="77777777" w:rsidR="00EA1B12" w:rsidRPr="001227AC" w:rsidRDefault="00EA1B12">
            <w:pPr>
              <w:spacing w:after="0" w:line="240" w:lineRule="auto"/>
              <w:jc w:val="both"/>
              <w:rPr>
                <w:sz w:val="26"/>
                <w:szCs w:val="26"/>
                <w:lang w:val="nb-NO"/>
              </w:rPr>
            </w:pPr>
            <w:r w:rsidRPr="001227AC">
              <w:rPr>
                <w:sz w:val="26"/>
                <w:szCs w:val="26"/>
                <w:lang w:val="nb-NO"/>
              </w:rPr>
              <w:t>0.25</w:t>
            </w:r>
          </w:p>
          <w:p w14:paraId="36B4CC7B" w14:textId="77777777" w:rsidR="00EA1B12" w:rsidRPr="001227AC" w:rsidRDefault="00EA1B12" w:rsidP="007E63C7">
            <w:pPr>
              <w:pStyle w:val="ListParagraph"/>
              <w:numPr>
                <w:ilvl w:val="1"/>
                <w:numId w:val="3"/>
              </w:numPr>
              <w:spacing w:line="276" w:lineRule="auto"/>
              <w:ind w:left="0" w:firstLine="0"/>
              <w:jc w:val="both"/>
              <w:rPr>
                <w:sz w:val="26"/>
                <w:szCs w:val="26"/>
                <w:lang w:val="nb-NO"/>
              </w:rPr>
            </w:pPr>
            <w:r w:rsidRPr="001227AC">
              <w:rPr>
                <w:sz w:val="26"/>
                <w:szCs w:val="26"/>
                <w:lang w:val="nb-NO"/>
              </w:rPr>
              <w:t xml:space="preserve"> </w:t>
            </w:r>
          </w:p>
        </w:tc>
      </w:tr>
      <w:tr w:rsidR="00EA1B12" w:rsidRPr="001227AC" w14:paraId="531540A9" w14:textId="77777777" w:rsidTr="00EA1B12">
        <w:tc>
          <w:tcPr>
            <w:tcW w:w="9139" w:type="dxa"/>
            <w:tcBorders>
              <w:top w:val="single" w:sz="4" w:space="0" w:color="auto"/>
              <w:left w:val="single" w:sz="4" w:space="0" w:color="auto"/>
              <w:bottom w:val="single" w:sz="4" w:space="0" w:color="auto"/>
              <w:right w:val="single" w:sz="4" w:space="0" w:color="auto"/>
            </w:tcBorders>
            <w:hideMark/>
          </w:tcPr>
          <w:p w14:paraId="3C485FA8" w14:textId="77777777" w:rsidR="00EA1B12" w:rsidRPr="001227AC" w:rsidRDefault="00EA1B12">
            <w:pPr>
              <w:tabs>
                <w:tab w:val="left" w:pos="0"/>
                <w:tab w:val="left" w:pos="90"/>
                <w:tab w:val="left" w:pos="270"/>
                <w:tab w:val="left" w:pos="810"/>
                <w:tab w:val="left" w:pos="900"/>
              </w:tabs>
              <w:spacing w:after="0" w:line="240" w:lineRule="auto"/>
              <w:jc w:val="both"/>
              <w:rPr>
                <w:sz w:val="26"/>
                <w:szCs w:val="26"/>
              </w:rPr>
            </w:pPr>
            <w:r w:rsidRPr="001227AC">
              <w:rPr>
                <w:sz w:val="26"/>
                <w:szCs w:val="26"/>
              </w:rPr>
              <w:lastRenderedPageBreak/>
              <w:t>-</w:t>
            </w:r>
            <w:r w:rsidRPr="001227AC">
              <w:rPr>
                <w:sz w:val="26"/>
                <w:szCs w:val="26"/>
              </w:rPr>
              <w:tab/>
              <w:t>Ý nghĩa của năng động, sáng  tạo:</w:t>
            </w:r>
          </w:p>
          <w:p w14:paraId="3F8A7291" w14:textId="77777777" w:rsidR="00EA1B12" w:rsidRPr="001227AC" w:rsidRDefault="00EA1B12">
            <w:pPr>
              <w:tabs>
                <w:tab w:val="left" w:pos="0"/>
                <w:tab w:val="left" w:pos="90"/>
                <w:tab w:val="left" w:pos="270"/>
                <w:tab w:val="left" w:pos="810"/>
                <w:tab w:val="left" w:pos="900"/>
              </w:tabs>
              <w:spacing w:after="0" w:line="240" w:lineRule="auto"/>
              <w:jc w:val="both"/>
              <w:rPr>
                <w:sz w:val="26"/>
                <w:szCs w:val="26"/>
              </w:rPr>
            </w:pPr>
            <w:r w:rsidRPr="001227AC">
              <w:rPr>
                <w:sz w:val="26"/>
                <w:szCs w:val="26"/>
              </w:rPr>
              <w:t xml:space="preserve">+ Năng </w:t>
            </w:r>
            <w:proofErr w:type="gramStart"/>
            <w:r w:rsidRPr="001227AC">
              <w:rPr>
                <w:sz w:val="26"/>
                <w:szCs w:val="26"/>
              </w:rPr>
              <w:t>động,</w:t>
            </w:r>
            <w:proofErr w:type="gramEnd"/>
            <w:r w:rsidRPr="001227AC">
              <w:rPr>
                <w:sz w:val="26"/>
                <w:szCs w:val="26"/>
              </w:rPr>
              <w:t xml:space="preserve"> sáng tạo là phẩm chất cần thiết của người lao động trong xã hội hiện đại. Nó giúp con người có thể vượt qua khó khăn thử thách, những ràng buộc của hoàn cảnh, rút ngắn thời gian để đạt được mục đích đã đề ra một cách nhanh chóng và tốt đẹp </w:t>
            </w:r>
          </w:p>
          <w:p w14:paraId="3D5A09E8" w14:textId="77777777" w:rsidR="00EA1B12" w:rsidRPr="001227AC" w:rsidRDefault="00EA1B12">
            <w:pPr>
              <w:tabs>
                <w:tab w:val="left" w:pos="0"/>
                <w:tab w:val="left" w:pos="90"/>
                <w:tab w:val="left" w:pos="270"/>
                <w:tab w:val="left" w:pos="810"/>
                <w:tab w:val="left" w:pos="900"/>
              </w:tabs>
              <w:spacing w:after="0" w:line="240" w:lineRule="auto"/>
              <w:jc w:val="both"/>
              <w:rPr>
                <w:sz w:val="26"/>
                <w:szCs w:val="26"/>
              </w:rPr>
            </w:pPr>
            <w:r w:rsidRPr="001227AC">
              <w:rPr>
                <w:sz w:val="26"/>
                <w:szCs w:val="26"/>
              </w:rPr>
              <w:t>+ Nhờ năng động, sáng tạo mà con người làm nên được những kì tích vẻ vang, mang lại niềm vinh dự cho bản thân, gia đình và đất nước.</w:t>
            </w:r>
          </w:p>
          <w:p w14:paraId="423ACBF8" w14:textId="77777777" w:rsidR="00EA1B12" w:rsidRPr="001227AC" w:rsidRDefault="00EA1B12">
            <w:pPr>
              <w:tabs>
                <w:tab w:val="left" w:pos="0"/>
                <w:tab w:val="left" w:pos="90"/>
                <w:tab w:val="left" w:pos="270"/>
                <w:tab w:val="left" w:pos="810"/>
                <w:tab w:val="left" w:pos="900"/>
              </w:tabs>
              <w:spacing w:after="0" w:line="240" w:lineRule="auto"/>
              <w:jc w:val="both"/>
              <w:rPr>
                <w:i/>
                <w:sz w:val="26"/>
                <w:szCs w:val="26"/>
              </w:rPr>
            </w:pPr>
            <w:r w:rsidRPr="001227AC">
              <w:rPr>
                <w:sz w:val="26"/>
                <w:szCs w:val="26"/>
              </w:rPr>
              <w:t>- Cách rèn luyện</w:t>
            </w:r>
            <w:r w:rsidRPr="001227AC">
              <w:rPr>
                <w:i/>
                <w:sz w:val="26"/>
                <w:szCs w:val="26"/>
              </w:rPr>
              <w:t>: (HS có thể diễn đạt bằng nhiều cách khác nhau. Giám khảo có thể linh hoạt cho điểm) nhưng cơ bản phải nêu được các ý sau:</w:t>
            </w:r>
          </w:p>
          <w:p w14:paraId="64AFB5E5" w14:textId="77777777" w:rsidR="00EA1B12" w:rsidRPr="001227AC" w:rsidRDefault="00EA1B12">
            <w:pPr>
              <w:tabs>
                <w:tab w:val="left" w:pos="0"/>
                <w:tab w:val="left" w:pos="90"/>
                <w:tab w:val="left" w:pos="270"/>
                <w:tab w:val="left" w:pos="810"/>
                <w:tab w:val="left" w:pos="900"/>
              </w:tabs>
              <w:spacing w:after="0" w:line="240" w:lineRule="auto"/>
              <w:jc w:val="both"/>
              <w:rPr>
                <w:sz w:val="26"/>
                <w:szCs w:val="26"/>
              </w:rPr>
            </w:pPr>
            <w:r w:rsidRPr="001227AC">
              <w:rPr>
                <w:sz w:val="26"/>
                <w:szCs w:val="26"/>
              </w:rPr>
              <w:t>+ Nhận thức được phẩm chất năng động, sáng tạo không phải tự nhiên mà có, mà cần phải rèn luyện tính siêng năng, kiên trì trong cuộc sống</w:t>
            </w:r>
          </w:p>
          <w:p w14:paraId="43E1F300" w14:textId="77777777" w:rsidR="00EA1B12" w:rsidRPr="001227AC" w:rsidRDefault="00EA1B12">
            <w:pPr>
              <w:tabs>
                <w:tab w:val="left" w:pos="0"/>
                <w:tab w:val="left" w:pos="90"/>
                <w:tab w:val="left" w:pos="270"/>
                <w:tab w:val="left" w:pos="810"/>
                <w:tab w:val="left" w:pos="900"/>
              </w:tabs>
              <w:spacing w:after="0" w:line="240" w:lineRule="auto"/>
              <w:jc w:val="both"/>
              <w:rPr>
                <w:sz w:val="26"/>
                <w:szCs w:val="26"/>
              </w:rPr>
            </w:pPr>
            <w:r w:rsidRPr="001227AC">
              <w:rPr>
                <w:sz w:val="26"/>
                <w:szCs w:val="26"/>
              </w:rPr>
              <w:t>+ Học sinh phải có ý thức học tập tốt, có phương pháp học tập phù hợp và tích cực áp dụng những kiến thức, kĩ năng đã học vào thực tiễn cuộc sống; khắc phục thói quen , dựa dẫm, bị động hay bảo thủ, trì trệ, kém hiệu quả…</w:t>
            </w:r>
          </w:p>
        </w:tc>
        <w:tc>
          <w:tcPr>
            <w:tcW w:w="1049" w:type="dxa"/>
            <w:tcBorders>
              <w:top w:val="single" w:sz="4" w:space="0" w:color="auto"/>
              <w:left w:val="single" w:sz="4" w:space="0" w:color="auto"/>
              <w:bottom w:val="single" w:sz="4" w:space="0" w:color="auto"/>
              <w:right w:val="single" w:sz="4" w:space="0" w:color="auto"/>
            </w:tcBorders>
          </w:tcPr>
          <w:p w14:paraId="4E34148D" w14:textId="77777777" w:rsidR="00EA1B12" w:rsidRPr="001227AC" w:rsidRDefault="00EA1B12">
            <w:pPr>
              <w:spacing w:after="0" w:line="240" w:lineRule="auto"/>
              <w:jc w:val="both"/>
              <w:rPr>
                <w:sz w:val="26"/>
                <w:szCs w:val="26"/>
                <w:lang w:val="nb-NO"/>
              </w:rPr>
            </w:pPr>
          </w:p>
          <w:p w14:paraId="3F053EFD" w14:textId="77777777" w:rsidR="00EA1B12" w:rsidRPr="001227AC" w:rsidRDefault="00EA1B12">
            <w:pPr>
              <w:spacing w:after="0" w:line="240" w:lineRule="auto"/>
              <w:jc w:val="both"/>
              <w:rPr>
                <w:sz w:val="26"/>
                <w:szCs w:val="26"/>
                <w:lang w:val="nb-NO"/>
              </w:rPr>
            </w:pPr>
            <w:r w:rsidRPr="001227AC">
              <w:rPr>
                <w:sz w:val="26"/>
                <w:szCs w:val="26"/>
                <w:lang w:val="nb-NO"/>
              </w:rPr>
              <w:t xml:space="preserve">0.5 </w:t>
            </w:r>
          </w:p>
          <w:p w14:paraId="474E3A9D" w14:textId="77777777" w:rsidR="00EA1B12" w:rsidRPr="001227AC" w:rsidRDefault="00EA1B12">
            <w:pPr>
              <w:spacing w:after="0" w:line="240" w:lineRule="auto"/>
              <w:jc w:val="both"/>
              <w:rPr>
                <w:sz w:val="26"/>
                <w:szCs w:val="26"/>
                <w:lang w:val="nb-NO"/>
              </w:rPr>
            </w:pPr>
          </w:p>
          <w:p w14:paraId="1F2B768C" w14:textId="77777777" w:rsidR="00EA1B12" w:rsidRPr="001227AC" w:rsidRDefault="00EA1B12">
            <w:pPr>
              <w:spacing w:after="0" w:line="240" w:lineRule="auto"/>
              <w:jc w:val="both"/>
              <w:rPr>
                <w:sz w:val="26"/>
                <w:szCs w:val="26"/>
                <w:lang w:val="nb-NO"/>
              </w:rPr>
            </w:pPr>
          </w:p>
          <w:p w14:paraId="616FA6B5" w14:textId="77777777" w:rsidR="00EA1B12" w:rsidRPr="001227AC" w:rsidRDefault="00EA1B12">
            <w:pPr>
              <w:spacing w:after="0" w:line="240" w:lineRule="auto"/>
              <w:jc w:val="both"/>
              <w:rPr>
                <w:sz w:val="26"/>
                <w:szCs w:val="26"/>
                <w:lang w:val="nb-NO"/>
              </w:rPr>
            </w:pPr>
          </w:p>
          <w:p w14:paraId="135B6365" w14:textId="77777777" w:rsidR="00EA1B12" w:rsidRPr="001227AC" w:rsidRDefault="00EA1B12">
            <w:pPr>
              <w:spacing w:after="0" w:line="240" w:lineRule="auto"/>
              <w:jc w:val="both"/>
              <w:rPr>
                <w:sz w:val="26"/>
                <w:szCs w:val="26"/>
                <w:lang w:val="nb-NO"/>
              </w:rPr>
            </w:pPr>
          </w:p>
          <w:p w14:paraId="3400D3E9" w14:textId="77777777" w:rsidR="00EA1B12" w:rsidRPr="001227AC" w:rsidRDefault="00EA1B12">
            <w:pPr>
              <w:spacing w:after="0" w:line="240" w:lineRule="auto"/>
              <w:jc w:val="both"/>
              <w:rPr>
                <w:sz w:val="26"/>
                <w:szCs w:val="26"/>
                <w:lang w:val="nb-NO"/>
              </w:rPr>
            </w:pPr>
            <w:r w:rsidRPr="001227AC">
              <w:rPr>
                <w:sz w:val="26"/>
                <w:szCs w:val="26"/>
                <w:lang w:val="nb-NO"/>
              </w:rPr>
              <w:t xml:space="preserve">0.25 </w:t>
            </w:r>
          </w:p>
          <w:p w14:paraId="1ECE70A8" w14:textId="77777777" w:rsidR="00EA1B12" w:rsidRPr="001227AC" w:rsidRDefault="00EA1B12">
            <w:pPr>
              <w:spacing w:after="0" w:line="240" w:lineRule="auto"/>
              <w:jc w:val="both"/>
              <w:rPr>
                <w:sz w:val="26"/>
                <w:szCs w:val="26"/>
                <w:lang w:val="nb-NO"/>
              </w:rPr>
            </w:pPr>
          </w:p>
          <w:p w14:paraId="70C49CCB" w14:textId="77777777" w:rsidR="00EA1B12" w:rsidRPr="001227AC" w:rsidRDefault="00EA1B12">
            <w:pPr>
              <w:spacing w:after="0" w:line="240" w:lineRule="auto"/>
              <w:jc w:val="both"/>
              <w:rPr>
                <w:sz w:val="26"/>
                <w:szCs w:val="26"/>
                <w:lang w:val="nb-NO"/>
              </w:rPr>
            </w:pPr>
          </w:p>
          <w:p w14:paraId="41C007B0" w14:textId="77777777" w:rsidR="00EA1B12" w:rsidRPr="001227AC" w:rsidRDefault="00EA1B12">
            <w:pPr>
              <w:spacing w:after="0" w:line="240" w:lineRule="auto"/>
              <w:jc w:val="both"/>
              <w:rPr>
                <w:sz w:val="26"/>
                <w:szCs w:val="26"/>
                <w:lang w:val="nb-NO"/>
              </w:rPr>
            </w:pPr>
            <w:r w:rsidRPr="001227AC">
              <w:rPr>
                <w:sz w:val="26"/>
                <w:szCs w:val="26"/>
                <w:lang w:val="nb-NO"/>
              </w:rPr>
              <w:t>0,25</w:t>
            </w:r>
          </w:p>
          <w:p w14:paraId="7EF3D329" w14:textId="77777777" w:rsidR="00EA1B12" w:rsidRPr="001227AC" w:rsidRDefault="00EA1B12">
            <w:pPr>
              <w:spacing w:after="0" w:line="240" w:lineRule="auto"/>
              <w:jc w:val="both"/>
              <w:rPr>
                <w:sz w:val="26"/>
                <w:szCs w:val="26"/>
                <w:lang w:val="nb-NO"/>
              </w:rPr>
            </w:pPr>
          </w:p>
          <w:p w14:paraId="6AF8BF22" w14:textId="77777777" w:rsidR="00EA1B12" w:rsidRPr="001227AC" w:rsidRDefault="00EA1B12">
            <w:pPr>
              <w:spacing w:after="0" w:line="240" w:lineRule="auto"/>
              <w:jc w:val="both"/>
              <w:rPr>
                <w:sz w:val="26"/>
                <w:szCs w:val="26"/>
                <w:lang w:val="nb-NO"/>
              </w:rPr>
            </w:pPr>
          </w:p>
          <w:p w14:paraId="63C96346" w14:textId="77777777" w:rsidR="00EA1B12" w:rsidRPr="001227AC" w:rsidRDefault="00EA1B12">
            <w:pPr>
              <w:spacing w:after="0" w:line="240" w:lineRule="auto"/>
              <w:jc w:val="both"/>
              <w:rPr>
                <w:sz w:val="26"/>
                <w:szCs w:val="26"/>
                <w:lang w:val="nb-NO"/>
              </w:rPr>
            </w:pPr>
          </w:p>
          <w:p w14:paraId="3FF2723C" w14:textId="77777777" w:rsidR="00EA1B12" w:rsidRPr="001227AC" w:rsidRDefault="00EA1B12">
            <w:pPr>
              <w:spacing w:after="0" w:line="240" w:lineRule="auto"/>
              <w:jc w:val="both"/>
              <w:rPr>
                <w:sz w:val="26"/>
                <w:szCs w:val="26"/>
                <w:lang w:val="nb-NO"/>
              </w:rPr>
            </w:pPr>
            <w:r w:rsidRPr="001227AC">
              <w:rPr>
                <w:sz w:val="26"/>
                <w:szCs w:val="26"/>
                <w:lang w:val="nb-NO"/>
              </w:rPr>
              <w:t>0,5</w:t>
            </w:r>
          </w:p>
        </w:tc>
      </w:tr>
      <w:tr w:rsidR="00EA1B12" w:rsidRPr="001227AC" w14:paraId="79CC89F9" w14:textId="77777777" w:rsidTr="00EA1B12">
        <w:tc>
          <w:tcPr>
            <w:tcW w:w="9139" w:type="dxa"/>
            <w:tcBorders>
              <w:top w:val="single" w:sz="4" w:space="0" w:color="auto"/>
              <w:left w:val="single" w:sz="4" w:space="0" w:color="auto"/>
              <w:bottom w:val="single" w:sz="4" w:space="0" w:color="auto"/>
              <w:right w:val="single" w:sz="4" w:space="0" w:color="auto"/>
            </w:tcBorders>
            <w:hideMark/>
          </w:tcPr>
          <w:p w14:paraId="3965A8A2" w14:textId="77777777" w:rsidR="00EA1B12" w:rsidRPr="001227AC" w:rsidRDefault="00EA1B12">
            <w:pPr>
              <w:spacing w:line="240" w:lineRule="auto"/>
              <w:jc w:val="both"/>
              <w:rPr>
                <w:sz w:val="26"/>
                <w:szCs w:val="26"/>
              </w:rPr>
            </w:pPr>
            <w:r w:rsidRPr="001227AC">
              <w:rPr>
                <w:sz w:val="26"/>
                <w:szCs w:val="26"/>
              </w:rPr>
              <w:t>+ Luôn đặt ra câu hỏi trước khi hành động là làm thế nào là tốt hơn; có cách nào làm tốt hơn không; tập thói quen đánh giá hiệu quả công việc của mình và đề ra những yêu cầu cao hơn; kiên nhẫn, say mê, có nghị lực vượt qua hoàn cảnh để đạt mục đích.</w:t>
            </w:r>
          </w:p>
          <w:p w14:paraId="715E7D91" w14:textId="05A5B53F" w:rsidR="00B95F17" w:rsidRPr="001227AC" w:rsidRDefault="007D2143">
            <w:pPr>
              <w:spacing w:line="240" w:lineRule="auto"/>
              <w:jc w:val="both"/>
              <w:rPr>
                <w:sz w:val="26"/>
                <w:szCs w:val="26"/>
              </w:rPr>
            </w:pPr>
            <w:r w:rsidRPr="001227AC">
              <w:rPr>
                <w:sz w:val="26"/>
                <w:szCs w:val="26"/>
              </w:rPr>
              <w:t>+ Sáng tạo phải mang tính nhân văn có ý nghĩa rất lớn khi được ứng dụng phục vụ cho</w:t>
            </w:r>
            <w:r w:rsidR="00AA7E4D">
              <w:rPr>
                <w:sz w:val="26"/>
                <w:szCs w:val="26"/>
              </w:rPr>
              <w:t xml:space="preserve"> quê hương,</w:t>
            </w:r>
            <w:r w:rsidRPr="001227AC">
              <w:rPr>
                <w:sz w:val="26"/>
                <w:szCs w:val="26"/>
              </w:rPr>
              <w:t xml:space="preserve"> cộng đồng xã hội</w:t>
            </w:r>
            <w:r w:rsidR="00AA7E4D">
              <w:rPr>
                <w:sz w:val="26"/>
                <w:szCs w:val="26"/>
              </w:rPr>
              <w:t>,</w:t>
            </w:r>
            <w:bookmarkStart w:id="0" w:name="_GoBack"/>
            <w:bookmarkEnd w:id="0"/>
            <w:r w:rsidRPr="001227AC">
              <w:rPr>
                <w:sz w:val="26"/>
                <w:szCs w:val="26"/>
              </w:rPr>
              <w:t xml:space="preserve"> </w:t>
            </w:r>
            <w:r w:rsidR="00AA7E4D">
              <w:rPr>
                <w:sz w:val="26"/>
                <w:szCs w:val="26"/>
              </w:rPr>
              <w:t>dân tộc quốc gia.</w:t>
            </w:r>
          </w:p>
        </w:tc>
        <w:tc>
          <w:tcPr>
            <w:tcW w:w="1049" w:type="dxa"/>
            <w:tcBorders>
              <w:top w:val="single" w:sz="4" w:space="0" w:color="auto"/>
              <w:left w:val="single" w:sz="4" w:space="0" w:color="auto"/>
              <w:bottom w:val="single" w:sz="4" w:space="0" w:color="auto"/>
              <w:right w:val="single" w:sz="4" w:space="0" w:color="auto"/>
            </w:tcBorders>
          </w:tcPr>
          <w:p w14:paraId="51040C46" w14:textId="77777777" w:rsidR="00EA1B12" w:rsidRPr="001227AC" w:rsidRDefault="00EA1B12">
            <w:pPr>
              <w:spacing w:after="0" w:line="240" w:lineRule="auto"/>
              <w:jc w:val="both"/>
              <w:rPr>
                <w:sz w:val="26"/>
                <w:szCs w:val="26"/>
                <w:lang w:val="nb-NO"/>
              </w:rPr>
            </w:pPr>
          </w:p>
          <w:p w14:paraId="2C20337D" w14:textId="6CE6F77F" w:rsidR="00EA1B12" w:rsidRPr="001227AC" w:rsidRDefault="00EA1B12">
            <w:pPr>
              <w:spacing w:after="0" w:line="240" w:lineRule="auto"/>
              <w:jc w:val="both"/>
              <w:rPr>
                <w:sz w:val="26"/>
                <w:szCs w:val="26"/>
                <w:lang w:val="nb-NO"/>
              </w:rPr>
            </w:pPr>
            <w:r w:rsidRPr="001227AC">
              <w:rPr>
                <w:sz w:val="26"/>
                <w:szCs w:val="26"/>
                <w:lang w:val="nb-NO"/>
              </w:rPr>
              <w:t>0.</w:t>
            </w:r>
            <w:r w:rsidR="00AA7E4D">
              <w:rPr>
                <w:sz w:val="26"/>
                <w:szCs w:val="26"/>
                <w:lang w:val="nb-NO"/>
              </w:rPr>
              <w:t>2</w:t>
            </w:r>
            <w:r w:rsidRPr="001227AC">
              <w:rPr>
                <w:sz w:val="26"/>
                <w:szCs w:val="26"/>
                <w:lang w:val="nb-NO"/>
              </w:rPr>
              <w:t>5</w:t>
            </w:r>
          </w:p>
          <w:p w14:paraId="1B2CD0FD" w14:textId="77777777" w:rsidR="00031630" w:rsidRPr="001227AC" w:rsidRDefault="00031630">
            <w:pPr>
              <w:spacing w:after="0" w:line="240" w:lineRule="auto"/>
              <w:jc w:val="both"/>
              <w:rPr>
                <w:sz w:val="26"/>
                <w:szCs w:val="26"/>
                <w:lang w:val="nb-NO"/>
              </w:rPr>
            </w:pPr>
          </w:p>
          <w:p w14:paraId="1D43CCDA" w14:textId="77777777" w:rsidR="00031630" w:rsidRPr="001227AC" w:rsidRDefault="00031630">
            <w:pPr>
              <w:spacing w:after="0" w:line="240" w:lineRule="auto"/>
              <w:jc w:val="both"/>
              <w:rPr>
                <w:sz w:val="26"/>
                <w:szCs w:val="26"/>
                <w:lang w:val="nb-NO"/>
              </w:rPr>
            </w:pPr>
          </w:p>
          <w:p w14:paraId="2357C926" w14:textId="057D33E8" w:rsidR="00031630" w:rsidRPr="001227AC" w:rsidRDefault="00AA7E4D">
            <w:pPr>
              <w:spacing w:after="0" w:line="240" w:lineRule="auto"/>
              <w:jc w:val="both"/>
              <w:rPr>
                <w:sz w:val="26"/>
                <w:szCs w:val="26"/>
                <w:lang w:val="nb-NO"/>
              </w:rPr>
            </w:pPr>
            <w:r>
              <w:rPr>
                <w:sz w:val="26"/>
                <w:szCs w:val="26"/>
                <w:lang w:val="nb-NO"/>
              </w:rPr>
              <w:t>0,</w:t>
            </w:r>
            <w:r w:rsidR="00031630" w:rsidRPr="001227AC">
              <w:rPr>
                <w:sz w:val="26"/>
                <w:szCs w:val="26"/>
                <w:lang w:val="nb-NO"/>
              </w:rPr>
              <w:t>5</w:t>
            </w:r>
          </w:p>
        </w:tc>
      </w:tr>
      <w:tr w:rsidR="00B95F17" w:rsidRPr="001227AC" w14:paraId="2A8E93D3" w14:textId="77777777" w:rsidTr="00EA1B12">
        <w:tc>
          <w:tcPr>
            <w:tcW w:w="9139" w:type="dxa"/>
            <w:tcBorders>
              <w:top w:val="single" w:sz="4" w:space="0" w:color="auto"/>
              <w:left w:val="single" w:sz="4" w:space="0" w:color="auto"/>
              <w:bottom w:val="single" w:sz="4" w:space="0" w:color="auto"/>
              <w:right w:val="single" w:sz="4" w:space="0" w:color="auto"/>
            </w:tcBorders>
          </w:tcPr>
          <w:p w14:paraId="0FA886C2" w14:textId="378BC71B" w:rsidR="00B95F17" w:rsidRPr="00B95F17" w:rsidRDefault="00B95F17" w:rsidP="00B95F17">
            <w:pPr>
              <w:spacing w:line="240" w:lineRule="auto"/>
              <w:jc w:val="both"/>
              <w:rPr>
                <w:sz w:val="26"/>
                <w:szCs w:val="26"/>
              </w:rPr>
            </w:pPr>
            <w:r>
              <w:rPr>
                <w:sz w:val="26"/>
                <w:szCs w:val="26"/>
              </w:rPr>
              <w:t xml:space="preserve">+ </w:t>
            </w:r>
            <w:r w:rsidRPr="00B95F17">
              <w:rPr>
                <w:sz w:val="26"/>
                <w:szCs w:val="26"/>
              </w:rPr>
              <w:t xml:space="preserve">Trí tuệ công nghệ nhân tạo AI được ứng dụng thay thế con người một số lĩnh vực rất hiệu </w:t>
            </w:r>
            <w:proofErr w:type="gramStart"/>
            <w:r w:rsidRPr="00B95F17">
              <w:rPr>
                <w:sz w:val="26"/>
                <w:szCs w:val="26"/>
              </w:rPr>
              <w:t>quả .</w:t>
            </w:r>
            <w:proofErr w:type="gramEnd"/>
          </w:p>
          <w:p w14:paraId="1ECA15A9" w14:textId="5FCC15AC" w:rsidR="00B95F17" w:rsidRPr="001227AC" w:rsidRDefault="00B95F17" w:rsidP="00B95F17">
            <w:pPr>
              <w:spacing w:line="240" w:lineRule="auto"/>
              <w:jc w:val="both"/>
              <w:rPr>
                <w:sz w:val="26"/>
                <w:szCs w:val="26"/>
              </w:rPr>
            </w:pPr>
            <w:r w:rsidRPr="00B95F17">
              <w:rPr>
                <w:sz w:val="26"/>
                <w:szCs w:val="26"/>
              </w:rPr>
              <w:t>Ví dụ: Công nghệ nhận diện khuôn mặt công dân khi làm thủ tục xuất nhập cảnh, ...(hoặc học sinh nêu ví dụ phù hợp khác đều được tính điểm )</w:t>
            </w:r>
          </w:p>
        </w:tc>
        <w:tc>
          <w:tcPr>
            <w:tcW w:w="1049" w:type="dxa"/>
            <w:tcBorders>
              <w:top w:val="single" w:sz="4" w:space="0" w:color="auto"/>
              <w:left w:val="single" w:sz="4" w:space="0" w:color="auto"/>
              <w:bottom w:val="single" w:sz="4" w:space="0" w:color="auto"/>
              <w:right w:val="single" w:sz="4" w:space="0" w:color="auto"/>
            </w:tcBorders>
          </w:tcPr>
          <w:p w14:paraId="4BB21128" w14:textId="77777777" w:rsidR="00B95F17" w:rsidRDefault="00B95F17" w:rsidP="00B95F17">
            <w:pPr>
              <w:spacing w:after="0" w:line="240" w:lineRule="auto"/>
              <w:jc w:val="both"/>
              <w:rPr>
                <w:sz w:val="26"/>
                <w:szCs w:val="26"/>
                <w:lang w:val="nb-NO"/>
              </w:rPr>
            </w:pPr>
          </w:p>
          <w:p w14:paraId="1B08D0BB" w14:textId="77777777" w:rsidR="00B95F17" w:rsidRPr="00B95F17" w:rsidRDefault="00B95F17" w:rsidP="00B95F17">
            <w:pPr>
              <w:spacing w:after="0" w:line="240" w:lineRule="auto"/>
              <w:jc w:val="both"/>
              <w:rPr>
                <w:sz w:val="26"/>
                <w:szCs w:val="26"/>
                <w:lang w:val="nb-NO"/>
              </w:rPr>
            </w:pPr>
            <w:r w:rsidRPr="00B95F17">
              <w:rPr>
                <w:sz w:val="26"/>
                <w:szCs w:val="26"/>
                <w:lang w:val="nb-NO"/>
              </w:rPr>
              <w:t>0,5</w:t>
            </w:r>
          </w:p>
          <w:p w14:paraId="3C3C638F" w14:textId="77777777" w:rsidR="00B95F17" w:rsidRPr="00B95F17" w:rsidRDefault="00B95F17" w:rsidP="00B95F17">
            <w:pPr>
              <w:spacing w:after="0" w:line="240" w:lineRule="auto"/>
              <w:jc w:val="both"/>
              <w:rPr>
                <w:sz w:val="26"/>
                <w:szCs w:val="26"/>
                <w:lang w:val="nb-NO"/>
              </w:rPr>
            </w:pPr>
          </w:p>
          <w:p w14:paraId="49ADC5EB" w14:textId="73C445AE" w:rsidR="00B95F17" w:rsidRPr="001227AC" w:rsidRDefault="00B95F17" w:rsidP="00B95F17">
            <w:pPr>
              <w:spacing w:after="0" w:line="240" w:lineRule="auto"/>
              <w:jc w:val="both"/>
              <w:rPr>
                <w:sz w:val="26"/>
                <w:szCs w:val="26"/>
                <w:lang w:val="nb-NO"/>
              </w:rPr>
            </w:pPr>
            <w:r w:rsidRPr="00B95F17">
              <w:rPr>
                <w:sz w:val="26"/>
                <w:szCs w:val="26"/>
                <w:lang w:val="nb-NO"/>
              </w:rPr>
              <w:t>0,5</w:t>
            </w:r>
          </w:p>
        </w:tc>
      </w:tr>
    </w:tbl>
    <w:p w14:paraId="36D60720" w14:textId="77777777" w:rsidR="00EA1B12" w:rsidRPr="001227AC" w:rsidRDefault="00EA1B12" w:rsidP="00EA1B12">
      <w:pPr>
        <w:tabs>
          <w:tab w:val="left" w:pos="284"/>
          <w:tab w:val="left" w:pos="709"/>
          <w:tab w:val="left" w:pos="993"/>
        </w:tabs>
        <w:spacing w:after="0" w:line="240" w:lineRule="auto"/>
        <w:ind w:right="-2" w:firstLine="426"/>
        <w:jc w:val="both"/>
        <w:rPr>
          <w:b/>
          <w:sz w:val="26"/>
          <w:szCs w:val="26"/>
          <w:shd w:val="clear" w:color="auto" w:fill="FFFFFF"/>
        </w:rPr>
      </w:pPr>
      <w:proofErr w:type="gramStart"/>
      <w:r w:rsidRPr="001227AC">
        <w:rPr>
          <w:b/>
          <w:sz w:val="26"/>
          <w:szCs w:val="26"/>
          <w:shd w:val="clear" w:color="auto" w:fill="FFFFFF"/>
        </w:rPr>
        <w:t>Câu 4.</w:t>
      </w:r>
      <w:proofErr w:type="gramEnd"/>
      <w:r w:rsidRPr="001227AC">
        <w:rPr>
          <w:b/>
          <w:sz w:val="26"/>
          <w:szCs w:val="26"/>
          <w:shd w:val="clear" w:color="auto" w:fill="FFFFFF"/>
        </w:rPr>
        <w:t xml:space="preserve"> (4 điểm)</w:t>
      </w: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9"/>
        <w:gridCol w:w="1049"/>
      </w:tblGrid>
      <w:tr w:rsidR="00EA1B12" w:rsidRPr="001227AC" w14:paraId="5E045274" w14:textId="77777777" w:rsidTr="00EA1B12">
        <w:tc>
          <w:tcPr>
            <w:tcW w:w="9139" w:type="dxa"/>
            <w:tcBorders>
              <w:top w:val="single" w:sz="4" w:space="0" w:color="auto"/>
              <w:left w:val="single" w:sz="4" w:space="0" w:color="auto"/>
              <w:bottom w:val="single" w:sz="4" w:space="0" w:color="auto"/>
              <w:right w:val="single" w:sz="4" w:space="0" w:color="auto"/>
            </w:tcBorders>
            <w:hideMark/>
          </w:tcPr>
          <w:p w14:paraId="4BDC1F3B" w14:textId="77777777" w:rsidR="00EA1B12" w:rsidRPr="001227AC" w:rsidRDefault="00EA1B12">
            <w:pPr>
              <w:tabs>
                <w:tab w:val="left" w:pos="4815"/>
                <w:tab w:val="left" w:pos="6060"/>
              </w:tabs>
              <w:spacing w:after="0" w:line="240" w:lineRule="auto"/>
              <w:jc w:val="both"/>
              <w:rPr>
                <w:b/>
                <w:sz w:val="26"/>
                <w:szCs w:val="26"/>
                <w:lang w:val="nb-NO"/>
              </w:rPr>
            </w:pPr>
            <w:r w:rsidRPr="001227AC">
              <w:rPr>
                <w:b/>
                <w:sz w:val="26"/>
                <w:szCs w:val="26"/>
                <w:lang w:val="nb-NO"/>
              </w:rPr>
              <w:t xml:space="preserve">                                  Hướng dẫn chấm</w:t>
            </w:r>
            <w:r w:rsidRPr="001227AC">
              <w:rPr>
                <w:b/>
                <w:sz w:val="26"/>
                <w:szCs w:val="26"/>
                <w:lang w:val="nb-NO"/>
              </w:rPr>
              <w:tab/>
            </w:r>
            <w:r w:rsidRPr="001227AC">
              <w:rPr>
                <w:b/>
                <w:sz w:val="26"/>
                <w:szCs w:val="26"/>
                <w:lang w:val="nb-NO"/>
              </w:rPr>
              <w:tab/>
            </w:r>
          </w:p>
        </w:tc>
        <w:tc>
          <w:tcPr>
            <w:tcW w:w="1049" w:type="dxa"/>
            <w:tcBorders>
              <w:top w:val="single" w:sz="4" w:space="0" w:color="auto"/>
              <w:left w:val="single" w:sz="4" w:space="0" w:color="auto"/>
              <w:bottom w:val="single" w:sz="4" w:space="0" w:color="auto"/>
              <w:right w:val="single" w:sz="4" w:space="0" w:color="auto"/>
            </w:tcBorders>
            <w:hideMark/>
          </w:tcPr>
          <w:p w14:paraId="56A6F4A5" w14:textId="77777777" w:rsidR="00EA1B12" w:rsidRPr="001227AC" w:rsidRDefault="00EA1B12">
            <w:pPr>
              <w:spacing w:after="0" w:line="240" w:lineRule="auto"/>
              <w:jc w:val="both"/>
              <w:rPr>
                <w:b/>
                <w:sz w:val="26"/>
                <w:szCs w:val="26"/>
                <w:lang w:val="nb-NO"/>
              </w:rPr>
            </w:pPr>
            <w:r w:rsidRPr="001227AC">
              <w:rPr>
                <w:b/>
                <w:sz w:val="26"/>
                <w:szCs w:val="26"/>
                <w:lang w:val="nb-NO"/>
              </w:rPr>
              <w:t>Điểm</w:t>
            </w:r>
          </w:p>
        </w:tc>
      </w:tr>
      <w:tr w:rsidR="00EA1B12" w:rsidRPr="001227AC" w14:paraId="4CDC22E5" w14:textId="77777777" w:rsidTr="00EA1B12">
        <w:tc>
          <w:tcPr>
            <w:tcW w:w="9139" w:type="dxa"/>
            <w:tcBorders>
              <w:top w:val="single" w:sz="4" w:space="0" w:color="auto"/>
              <w:left w:val="single" w:sz="4" w:space="0" w:color="auto"/>
              <w:bottom w:val="single" w:sz="4" w:space="0" w:color="auto"/>
              <w:right w:val="single" w:sz="4" w:space="0" w:color="auto"/>
            </w:tcBorders>
            <w:hideMark/>
          </w:tcPr>
          <w:p w14:paraId="66DC1749" w14:textId="77777777" w:rsidR="00EA1B12" w:rsidRPr="001227AC" w:rsidRDefault="00EA1B12">
            <w:pPr>
              <w:spacing w:after="0" w:line="240" w:lineRule="auto"/>
              <w:jc w:val="both"/>
              <w:rPr>
                <w:sz w:val="26"/>
                <w:szCs w:val="26"/>
                <w:lang w:val="nb-NO"/>
              </w:rPr>
            </w:pPr>
            <w:r w:rsidRPr="001227AC">
              <w:rPr>
                <w:sz w:val="26"/>
                <w:szCs w:val="26"/>
                <w:lang w:val="nb-NO"/>
              </w:rPr>
              <w:t>a.* Nêu khái niệm hòa bình: Là tình trạng không có chiến tranh hay xung đột vũ trang, là mối quan hệ hiểu biết, tôn trọng bình đẳng và hợp tác giữa các quốc gia – dân tộc, giữa con người với con người, là khát vọng của toàn nhân loại.</w:t>
            </w:r>
          </w:p>
          <w:p w14:paraId="247641FC" w14:textId="77777777" w:rsidR="00EA1B12" w:rsidRPr="001227AC" w:rsidRDefault="00EA1B12">
            <w:pPr>
              <w:spacing w:after="0" w:line="240" w:lineRule="auto"/>
              <w:jc w:val="both"/>
              <w:rPr>
                <w:sz w:val="26"/>
                <w:szCs w:val="26"/>
                <w:lang w:val="nb-NO"/>
              </w:rPr>
            </w:pPr>
            <w:r w:rsidRPr="001227AC">
              <w:rPr>
                <w:sz w:val="26"/>
                <w:szCs w:val="26"/>
                <w:lang w:val="nb-NO"/>
              </w:rPr>
              <w:t xml:space="preserve"> * Hòa bình là khát vọng của toàn nhân loại vì:</w:t>
            </w:r>
          </w:p>
          <w:p w14:paraId="67CE1AB0" w14:textId="77777777" w:rsidR="00EA1B12" w:rsidRPr="001227AC" w:rsidRDefault="00EA1B12">
            <w:pPr>
              <w:spacing w:after="0" w:line="240" w:lineRule="auto"/>
              <w:jc w:val="both"/>
              <w:rPr>
                <w:sz w:val="26"/>
                <w:szCs w:val="26"/>
                <w:lang w:val="nb-NO"/>
              </w:rPr>
            </w:pPr>
            <w:r w:rsidRPr="001227AC">
              <w:rPr>
                <w:sz w:val="26"/>
                <w:szCs w:val="26"/>
                <w:lang w:val="nb-NO"/>
              </w:rPr>
              <w:t xml:space="preserve">  - Hòa bình đem lại: cuộc sống ấm no, tự do, hạnh phúc, không có cảnh đau thương chết chóc..</w:t>
            </w:r>
          </w:p>
          <w:p w14:paraId="68E2D057" w14:textId="77777777" w:rsidR="00EA1B12" w:rsidRPr="001227AC" w:rsidRDefault="00EA1B12">
            <w:pPr>
              <w:spacing w:after="0" w:line="240" w:lineRule="auto"/>
              <w:jc w:val="both"/>
              <w:rPr>
                <w:sz w:val="26"/>
                <w:szCs w:val="26"/>
                <w:lang w:val="nb-NO"/>
              </w:rPr>
            </w:pPr>
            <w:r w:rsidRPr="001227AC">
              <w:rPr>
                <w:sz w:val="26"/>
                <w:szCs w:val="26"/>
                <w:lang w:val="nb-NO"/>
              </w:rPr>
              <w:t xml:space="preserve">  - Đất nước ổn định, phát triển...</w:t>
            </w:r>
          </w:p>
          <w:p w14:paraId="605F83DA" w14:textId="77777777" w:rsidR="00EA1B12" w:rsidRPr="001227AC" w:rsidRDefault="00EA1B12">
            <w:pPr>
              <w:spacing w:after="0" w:line="240" w:lineRule="auto"/>
              <w:jc w:val="both"/>
              <w:rPr>
                <w:sz w:val="26"/>
                <w:szCs w:val="26"/>
                <w:lang w:val="nb-NO"/>
              </w:rPr>
            </w:pPr>
            <w:r w:rsidRPr="001227AC">
              <w:rPr>
                <w:sz w:val="26"/>
                <w:szCs w:val="26"/>
                <w:lang w:val="nb-NO"/>
              </w:rPr>
              <w:t xml:space="preserve">  - Lấy ví dụ minh họa( làm nổi bật giá trị của hòa bình)</w:t>
            </w:r>
          </w:p>
          <w:p w14:paraId="4B5231C3" w14:textId="77777777" w:rsidR="00EA1B12" w:rsidRPr="001227AC" w:rsidRDefault="00EA1B12">
            <w:pPr>
              <w:spacing w:after="0" w:line="240" w:lineRule="auto"/>
              <w:jc w:val="both"/>
              <w:rPr>
                <w:sz w:val="26"/>
                <w:szCs w:val="26"/>
                <w:lang w:val="nb-NO"/>
              </w:rPr>
            </w:pPr>
            <w:r w:rsidRPr="001227AC">
              <w:rPr>
                <w:sz w:val="26"/>
                <w:szCs w:val="26"/>
                <w:lang w:val="nb-NO"/>
              </w:rPr>
              <w:t>* Hậu quả của chiến tranh gây ra:</w:t>
            </w:r>
          </w:p>
          <w:p w14:paraId="2B4BF170" w14:textId="5F5BD423" w:rsidR="00EA1B12" w:rsidRPr="001227AC" w:rsidRDefault="00EA1B12">
            <w:pPr>
              <w:spacing w:after="0" w:line="240" w:lineRule="auto"/>
              <w:jc w:val="both"/>
              <w:rPr>
                <w:sz w:val="26"/>
                <w:szCs w:val="26"/>
                <w:lang w:val="nb-NO"/>
              </w:rPr>
            </w:pPr>
            <w:r w:rsidRPr="001227AC">
              <w:rPr>
                <w:sz w:val="26"/>
                <w:szCs w:val="26"/>
                <w:lang w:val="nb-NO"/>
              </w:rPr>
              <w:t xml:space="preserve">  - Thiệt hại về người và của, mù chữ, thất học, li tán...kinh tế tụt hậu, di chứng để lại s</w:t>
            </w:r>
            <w:r w:rsidR="00C030B0" w:rsidRPr="001227AC">
              <w:rPr>
                <w:sz w:val="26"/>
                <w:szCs w:val="26"/>
                <w:lang w:val="nb-NO"/>
              </w:rPr>
              <w:t>au</w:t>
            </w:r>
            <w:r w:rsidRPr="001227AC">
              <w:rPr>
                <w:sz w:val="26"/>
                <w:szCs w:val="26"/>
                <w:lang w:val="nb-NO"/>
              </w:rPr>
              <w:t xml:space="preserve"> chiến tranh..</w:t>
            </w:r>
          </w:p>
          <w:p w14:paraId="1B7A293C" w14:textId="77777777" w:rsidR="00EA1B12" w:rsidRPr="001227AC" w:rsidRDefault="00EA1B12">
            <w:pPr>
              <w:spacing w:after="0" w:line="240" w:lineRule="auto"/>
              <w:jc w:val="both"/>
              <w:rPr>
                <w:sz w:val="26"/>
                <w:szCs w:val="26"/>
                <w:lang w:val="nb-NO"/>
              </w:rPr>
            </w:pPr>
            <w:r w:rsidRPr="001227AC">
              <w:rPr>
                <w:sz w:val="26"/>
                <w:szCs w:val="26"/>
                <w:lang w:val="nb-NO"/>
              </w:rPr>
              <w:t xml:space="preserve">  Lấy ví dụ minh hoạ ( làm nổi bật được hậu quả của chiến tranh)</w:t>
            </w:r>
          </w:p>
          <w:p w14:paraId="388CAA94" w14:textId="77777777" w:rsidR="00EA1B12" w:rsidRPr="001227AC" w:rsidRDefault="00EA1B12">
            <w:pPr>
              <w:spacing w:after="0" w:line="240" w:lineRule="auto"/>
              <w:jc w:val="both"/>
              <w:rPr>
                <w:sz w:val="26"/>
                <w:szCs w:val="26"/>
                <w:lang w:val="nb-NO"/>
              </w:rPr>
            </w:pPr>
            <w:r w:rsidRPr="001227AC">
              <w:rPr>
                <w:sz w:val="26"/>
                <w:szCs w:val="26"/>
                <w:lang w:val="nb-NO"/>
              </w:rPr>
              <w:t>* Trách nhiệm của học sinh:</w:t>
            </w:r>
          </w:p>
          <w:p w14:paraId="0778CA0F" w14:textId="77777777" w:rsidR="00EA1B12" w:rsidRPr="001227AC" w:rsidRDefault="00EA1B12">
            <w:pPr>
              <w:spacing w:after="0" w:line="240" w:lineRule="auto"/>
              <w:jc w:val="both"/>
              <w:rPr>
                <w:sz w:val="26"/>
                <w:szCs w:val="26"/>
                <w:lang w:val="nb-NO"/>
              </w:rPr>
            </w:pPr>
            <w:r w:rsidRPr="001227AC">
              <w:rPr>
                <w:sz w:val="26"/>
                <w:szCs w:val="26"/>
                <w:lang w:val="nb-NO"/>
              </w:rPr>
              <w:t xml:space="preserve">  - Bảo vệ hòa bình, ngăn chặn chiến tranh là trách nhiệm của toàn nhân loại. Học sinh cần cố gắng  phấn đấu học tập góp phần nhỏ vào việc giữ gìn hòa bình cho dân tộc và cả nhân loại.</w:t>
            </w:r>
          </w:p>
          <w:p w14:paraId="3FEC5034" w14:textId="77777777" w:rsidR="00EA1B12" w:rsidRPr="001227AC" w:rsidRDefault="00EA1B12">
            <w:pPr>
              <w:spacing w:after="0" w:line="240" w:lineRule="auto"/>
              <w:jc w:val="both"/>
              <w:rPr>
                <w:sz w:val="26"/>
                <w:szCs w:val="26"/>
                <w:lang w:val="nb-NO"/>
              </w:rPr>
            </w:pPr>
            <w:r w:rsidRPr="001227AC">
              <w:rPr>
                <w:sz w:val="26"/>
                <w:szCs w:val="26"/>
                <w:lang w:val="nb-NO"/>
              </w:rPr>
              <w:t xml:space="preserve">  - Ý thức bảo vệ hòa bình, lòng yêu hòa bình cần được thực hiện ở mọi lúc, mọi nơi trong các mối quan hệ giao tiếp hàng ngày giữa con người với con người.</w:t>
            </w:r>
          </w:p>
          <w:p w14:paraId="67CDC1EA" w14:textId="77777777" w:rsidR="00EA1B12" w:rsidRPr="001227AC" w:rsidRDefault="00EA1B12">
            <w:pPr>
              <w:spacing w:after="0" w:line="240" w:lineRule="auto"/>
              <w:jc w:val="both"/>
              <w:rPr>
                <w:sz w:val="26"/>
                <w:szCs w:val="26"/>
                <w:lang w:val="nb-NO"/>
              </w:rPr>
            </w:pPr>
            <w:r w:rsidRPr="001227AC">
              <w:rPr>
                <w:sz w:val="26"/>
                <w:szCs w:val="26"/>
                <w:lang w:val="nb-NO"/>
              </w:rPr>
              <w:t xml:space="preserve">  - Học sinh phải biết cư xử với bạn bè và mọi người xung quanh một cách thân thiện </w:t>
            </w:r>
            <w:r w:rsidRPr="001227AC">
              <w:rPr>
                <w:sz w:val="26"/>
                <w:szCs w:val="26"/>
                <w:lang w:val="nb-NO"/>
              </w:rPr>
              <w:lastRenderedPageBreak/>
              <w:t>và bình đẳng tránh mâu thuẩn xung đột.</w:t>
            </w:r>
          </w:p>
          <w:p w14:paraId="5B9524D8" w14:textId="77777777" w:rsidR="00EA1B12" w:rsidRPr="001227AC" w:rsidRDefault="00EA1B12">
            <w:pPr>
              <w:spacing w:after="0" w:line="240" w:lineRule="auto"/>
              <w:jc w:val="both"/>
              <w:rPr>
                <w:sz w:val="26"/>
                <w:szCs w:val="26"/>
                <w:lang w:val="nb-NO"/>
              </w:rPr>
            </w:pPr>
            <w:r w:rsidRPr="001227AC">
              <w:rPr>
                <w:sz w:val="26"/>
                <w:szCs w:val="26"/>
                <w:lang w:val="nb-NO"/>
              </w:rPr>
              <w:t xml:space="preserve">  - Tham gia đầy đủ, tích cực các hoạt động vì hòa bình.</w:t>
            </w:r>
          </w:p>
          <w:p w14:paraId="03B34F75" w14:textId="77777777" w:rsidR="00EA1B12" w:rsidRPr="001227AC" w:rsidRDefault="00EA1B12">
            <w:pPr>
              <w:spacing w:after="0" w:line="240" w:lineRule="auto"/>
              <w:jc w:val="both"/>
              <w:rPr>
                <w:sz w:val="26"/>
                <w:szCs w:val="26"/>
                <w:lang w:val="nb-NO"/>
              </w:rPr>
            </w:pPr>
            <w:r w:rsidRPr="001227AC">
              <w:rPr>
                <w:sz w:val="26"/>
                <w:szCs w:val="26"/>
                <w:lang w:val="nb-NO"/>
              </w:rPr>
              <w:t>b. - Phong trào hiến máu nhân đạo.</w:t>
            </w:r>
          </w:p>
          <w:p w14:paraId="10FBFEF1" w14:textId="77777777" w:rsidR="00EA1B12" w:rsidRPr="001227AC" w:rsidRDefault="00EA1B12">
            <w:pPr>
              <w:spacing w:after="0" w:line="240" w:lineRule="auto"/>
              <w:jc w:val="both"/>
              <w:rPr>
                <w:sz w:val="26"/>
                <w:szCs w:val="26"/>
                <w:lang w:val="nb-NO"/>
              </w:rPr>
            </w:pPr>
            <w:r w:rsidRPr="001227AC">
              <w:rPr>
                <w:sz w:val="26"/>
                <w:szCs w:val="26"/>
                <w:lang w:val="nb-NO"/>
              </w:rPr>
              <w:t xml:space="preserve">   - Truyền thống “ Yêu thương con người” (Nhân đạo, tương thân tương ái...)</w:t>
            </w:r>
          </w:p>
          <w:p w14:paraId="2E70294F" w14:textId="77777777" w:rsidR="00EA1B12" w:rsidRPr="001227AC" w:rsidRDefault="00EA1B12">
            <w:pPr>
              <w:spacing w:after="0" w:line="240" w:lineRule="auto"/>
              <w:jc w:val="both"/>
              <w:rPr>
                <w:sz w:val="26"/>
                <w:szCs w:val="26"/>
                <w:lang w:val="nb-NO"/>
              </w:rPr>
            </w:pPr>
            <w:r w:rsidRPr="001227AC">
              <w:rPr>
                <w:sz w:val="26"/>
                <w:szCs w:val="26"/>
                <w:lang w:val="nb-NO"/>
              </w:rPr>
              <w:t xml:space="preserve">   - Hiểu biết của em về phong trào hiến máu nhân đạo:</w:t>
            </w:r>
          </w:p>
          <w:p w14:paraId="1FED99A9" w14:textId="77777777" w:rsidR="00EA1B12" w:rsidRPr="001227AC" w:rsidRDefault="00EA1B12">
            <w:pPr>
              <w:spacing w:after="0" w:line="240" w:lineRule="auto"/>
              <w:jc w:val="both"/>
              <w:rPr>
                <w:sz w:val="26"/>
                <w:szCs w:val="26"/>
                <w:lang w:val="nb-NO"/>
              </w:rPr>
            </w:pPr>
            <w:r w:rsidRPr="001227AC">
              <w:rPr>
                <w:sz w:val="26"/>
                <w:szCs w:val="26"/>
                <w:lang w:val="nb-NO"/>
              </w:rPr>
              <w:t xml:space="preserve">    + Hiện nay trong ngân hàng máu nước ta luôn trong tình trạng thiếu máu do số lượng người bị tai nạn, cấp cứu, ung thư máu... ngày càng gia tăng.</w:t>
            </w:r>
          </w:p>
          <w:p w14:paraId="792CB9B0" w14:textId="77777777" w:rsidR="00EA1B12" w:rsidRPr="001227AC" w:rsidRDefault="00EA1B12">
            <w:pPr>
              <w:spacing w:after="0" w:line="240" w:lineRule="auto"/>
              <w:jc w:val="both"/>
              <w:rPr>
                <w:sz w:val="26"/>
                <w:szCs w:val="26"/>
                <w:lang w:val="nb-NO"/>
              </w:rPr>
            </w:pPr>
            <w:r w:rsidRPr="001227AC">
              <w:rPr>
                <w:sz w:val="26"/>
                <w:szCs w:val="26"/>
                <w:lang w:val="nb-NO"/>
              </w:rPr>
              <w:t xml:space="preserve">    + Tình trạng thiếu máu dẫn đến rất nhiều khó khăn cho các bệnh viện trong việc điều trị và cứu người.</w:t>
            </w:r>
          </w:p>
          <w:p w14:paraId="43DC9836" w14:textId="77777777" w:rsidR="00EA1B12" w:rsidRPr="001227AC" w:rsidRDefault="00EA1B12">
            <w:pPr>
              <w:spacing w:after="0" w:line="240" w:lineRule="auto"/>
              <w:jc w:val="both"/>
              <w:rPr>
                <w:sz w:val="26"/>
                <w:szCs w:val="26"/>
                <w:lang w:val="nb-NO"/>
              </w:rPr>
            </w:pPr>
            <w:r w:rsidRPr="001227AC">
              <w:rPr>
                <w:sz w:val="26"/>
                <w:szCs w:val="26"/>
                <w:lang w:val="nb-NO"/>
              </w:rPr>
              <w:t xml:space="preserve">    + Do vậy mỗi người dân cần nêu cao tinh thần tương thân tương ái bằng phong trào hiến máu nhân đạo.</w:t>
            </w:r>
          </w:p>
          <w:p w14:paraId="00C83274" w14:textId="77777777" w:rsidR="00EA1B12" w:rsidRPr="001227AC" w:rsidRDefault="00EA1B12">
            <w:pPr>
              <w:spacing w:after="0" w:line="240" w:lineRule="auto"/>
              <w:jc w:val="both"/>
              <w:rPr>
                <w:sz w:val="26"/>
                <w:szCs w:val="26"/>
                <w:lang w:val="nb-NO"/>
              </w:rPr>
            </w:pPr>
            <w:r w:rsidRPr="001227AC">
              <w:rPr>
                <w:sz w:val="26"/>
                <w:szCs w:val="26"/>
                <w:lang w:val="nb-NO"/>
              </w:rPr>
              <w:t>+ Bản thân em luôn ủng hộ và tuyên truyền mọi người xung quanh tham gia tích cực phong trào hiến máu nhân đạo vì đây là một phong trào mang nhiều ý nghĩa nhân văn.</w:t>
            </w:r>
          </w:p>
        </w:tc>
        <w:tc>
          <w:tcPr>
            <w:tcW w:w="1049" w:type="dxa"/>
            <w:tcBorders>
              <w:top w:val="single" w:sz="4" w:space="0" w:color="auto"/>
              <w:left w:val="single" w:sz="4" w:space="0" w:color="auto"/>
              <w:bottom w:val="single" w:sz="4" w:space="0" w:color="auto"/>
              <w:right w:val="single" w:sz="4" w:space="0" w:color="auto"/>
            </w:tcBorders>
          </w:tcPr>
          <w:p w14:paraId="1B442FA9" w14:textId="77777777" w:rsidR="00EA1B12" w:rsidRPr="001227AC" w:rsidRDefault="00EA1B12">
            <w:pPr>
              <w:spacing w:after="0" w:line="240" w:lineRule="auto"/>
              <w:jc w:val="both"/>
              <w:rPr>
                <w:sz w:val="26"/>
                <w:szCs w:val="26"/>
                <w:lang w:val="nb-NO"/>
              </w:rPr>
            </w:pPr>
            <w:r w:rsidRPr="001227AC">
              <w:rPr>
                <w:sz w:val="26"/>
                <w:szCs w:val="26"/>
                <w:lang w:val="nb-NO"/>
              </w:rPr>
              <w:lastRenderedPageBreak/>
              <w:t>0,25</w:t>
            </w:r>
          </w:p>
          <w:p w14:paraId="21E51D9F" w14:textId="77777777" w:rsidR="00EA1B12" w:rsidRPr="001227AC" w:rsidRDefault="00EA1B12">
            <w:pPr>
              <w:spacing w:after="0" w:line="240" w:lineRule="auto"/>
              <w:jc w:val="both"/>
              <w:rPr>
                <w:sz w:val="26"/>
                <w:szCs w:val="26"/>
                <w:lang w:val="nb-NO"/>
              </w:rPr>
            </w:pPr>
          </w:p>
          <w:p w14:paraId="6DAE16B7" w14:textId="77777777" w:rsidR="00EA1B12" w:rsidRPr="001227AC" w:rsidRDefault="00EA1B12">
            <w:pPr>
              <w:spacing w:after="0" w:line="240" w:lineRule="auto"/>
              <w:jc w:val="both"/>
              <w:rPr>
                <w:sz w:val="26"/>
                <w:szCs w:val="26"/>
                <w:lang w:val="nb-NO"/>
              </w:rPr>
            </w:pPr>
          </w:p>
          <w:p w14:paraId="4AAA6AA5" w14:textId="77777777" w:rsidR="00EA1B12" w:rsidRPr="001227AC" w:rsidRDefault="00EA1B12">
            <w:pPr>
              <w:spacing w:after="0" w:line="240" w:lineRule="auto"/>
              <w:jc w:val="both"/>
              <w:rPr>
                <w:sz w:val="26"/>
                <w:szCs w:val="26"/>
                <w:lang w:val="nb-NO"/>
              </w:rPr>
            </w:pPr>
          </w:p>
          <w:p w14:paraId="06CA1D6D" w14:textId="77777777" w:rsidR="00EA1B12" w:rsidRPr="001227AC" w:rsidRDefault="00EA1B12">
            <w:pPr>
              <w:spacing w:after="0" w:line="240" w:lineRule="auto"/>
              <w:jc w:val="both"/>
              <w:rPr>
                <w:sz w:val="26"/>
                <w:szCs w:val="26"/>
                <w:lang w:val="nb-NO"/>
              </w:rPr>
            </w:pPr>
            <w:r w:rsidRPr="001227AC">
              <w:rPr>
                <w:sz w:val="26"/>
                <w:szCs w:val="26"/>
                <w:lang w:val="nb-NO"/>
              </w:rPr>
              <w:t>0,25</w:t>
            </w:r>
          </w:p>
          <w:p w14:paraId="12D79E24" w14:textId="77777777" w:rsidR="00EA1B12" w:rsidRPr="001227AC" w:rsidRDefault="00EA1B12">
            <w:pPr>
              <w:spacing w:after="0" w:line="240" w:lineRule="auto"/>
              <w:jc w:val="both"/>
              <w:rPr>
                <w:sz w:val="26"/>
                <w:szCs w:val="26"/>
                <w:lang w:val="nb-NO"/>
              </w:rPr>
            </w:pPr>
          </w:p>
          <w:p w14:paraId="74DA7FC0" w14:textId="77777777" w:rsidR="00EA1B12" w:rsidRPr="001227AC" w:rsidRDefault="00EA1B12">
            <w:pPr>
              <w:spacing w:after="0" w:line="240" w:lineRule="auto"/>
              <w:jc w:val="both"/>
              <w:rPr>
                <w:sz w:val="26"/>
                <w:szCs w:val="26"/>
                <w:lang w:val="nb-NO"/>
              </w:rPr>
            </w:pPr>
            <w:r w:rsidRPr="001227AC">
              <w:rPr>
                <w:sz w:val="26"/>
                <w:szCs w:val="26"/>
                <w:lang w:val="nb-NO"/>
              </w:rPr>
              <w:t>0,25</w:t>
            </w:r>
          </w:p>
          <w:p w14:paraId="7D63DD2F" w14:textId="77777777" w:rsidR="00EA1B12" w:rsidRPr="001227AC" w:rsidRDefault="00EA1B12">
            <w:pPr>
              <w:spacing w:after="0" w:line="240" w:lineRule="auto"/>
              <w:jc w:val="both"/>
              <w:rPr>
                <w:sz w:val="26"/>
                <w:szCs w:val="26"/>
                <w:lang w:val="nb-NO"/>
              </w:rPr>
            </w:pPr>
            <w:r w:rsidRPr="001227AC">
              <w:rPr>
                <w:sz w:val="26"/>
                <w:szCs w:val="26"/>
                <w:lang w:val="nb-NO"/>
              </w:rPr>
              <w:t>0,25</w:t>
            </w:r>
          </w:p>
          <w:p w14:paraId="7B295EC3" w14:textId="77777777" w:rsidR="00EA1B12" w:rsidRPr="001227AC" w:rsidRDefault="00EA1B12">
            <w:pPr>
              <w:spacing w:after="0" w:line="240" w:lineRule="auto"/>
              <w:jc w:val="both"/>
              <w:rPr>
                <w:sz w:val="26"/>
                <w:szCs w:val="26"/>
                <w:lang w:val="nb-NO"/>
              </w:rPr>
            </w:pPr>
          </w:p>
          <w:p w14:paraId="7D25676E" w14:textId="77777777" w:rsidR="00EA1B12" w:rsidRPr="001227AC" w:rsidRDefault="00EA1B12">
            <w:pPr>
              <w:spacing w:after="0" w:line="240" w:lineRule="auto"/>
              <w:jc w:val="both"/>
              <w:rPr>
                <w:sz w:val="26"/>
                <w:szCs w:val="26"/>
                <w:lang w:val="nb-NO"/>
              </w:rPr>
            </w:pPr>
            <w:r w:rsidRPr="001227AC">
              <w:rPr>
                <w:sz w:val="26"/>
                <w:szCs w:val="26"/>
                <w:lang w:val="nb-NO"/>
              </w:rPr>
              <w:t>0,25</w:t>
            </w:r>
          </w:p>
          <w:p w14:paraId="1EFDEC43" w14:textId="77777777" w:rsidR="00EA1B12" w:rsidRPr="001227AC" w:rsidRDefault="00EA1B12">
            <w:pPr>
              <w:spacing w:after="0" w:line="240" w:lineRule="auto"/>
              <w:jc w:val="both"/>
              <w:rPr>
                <w:sz w:val="26"/>
                <w:szCs w:val="26"/>
                <w:lang w:val="nb-NO"/>
              </w:rPr>
            </w:pPr>
          </w:p>
          <w:p w14:paraId="0E5D7F37" w14:textId="77777777" w:rsidR="00EA1B12" w:rsidRPr="001227AC" w:rsidRDefault="00EA1B12">
            <w:pPr>
              <w:spacing w:after="0" w:line="240" w:lineRule="auto"/>
              <w:jc w:val="both"/>
              <w:rPr>
                <w:sz w:val="26"/>
                <w:szCs w:val="26"/>
                <w:lang w:val="nb-NO"/>
              </w:rPr>
            </w:pPr>
            <w:r w:rsidRPr="001227AC">
              <w:rPr>
                <w:sz w:val="26"/>
                <w:szCs w:val="26"/>
                <w:lang w:val="nb-NO"/>
              </w:rPr>
              <w:t>0,25</w:t>
            </w:r>
          </w:p>
          <w:p w14:paraId="33E60F4A" w14:textId="77777777" w:rsidR="00EA1B12" w:rsidRPr="001227AC" w:rsidRDefault="00EA1B12">
            <w:pPr>
              <w:spacing w:after="0" w:line="240" w:lineRule="auto"/>
              <w:jc w:val="both"/>
              <w:rPr>
                <w:sz w:val="26"/>
                <w:szCs w:val="26"/>
                <w:lang w:val="nb-NO"/>
              </w:rPr>
            </w:pPr>
          </w:p>
          <w:p w14:paraId="1BE5471A" w14:textId="77777777" w:rsidR="00EA1B12" w:rsidRPr="001227AC" w:rsidRDefault="00EA1B12">
            <w:pPr>
              <w:spacing w:after="0" w:line="240" w:lineRule="auto"/>
              <w:jc w:val="both"/>
              <w:rPr>
                <w:sz w:val="26"/>
                <w:szCs w:val="26"/>
                <w:lang w:val="nb-NO"/>
              </w:rPr>
            </w:pPr>
            <w:r w:rsidRPr="001227AC">
              <w:rPr>
                <w:sz w:val="26"/>
                <w:szCs w:val="26"/>
                <w:lang w:val="nb-NO"/>
              </w:rPr>
              <w:t>0,25</w:t>
            </w:r>
          </w:p>
          <w:p w14:paraId="45E57348" w14:textId="77777777" w:rsidR="00EA1B12" w:rsidRPr="001227AC" w:rsidRDefault="00EA1B12">
            <w:pPr>
              <w:spacing w:after="0" w:line="240" w:lineRule="auto"/>
              <w:jc w:val="both"/>
              <w:rPr>
                <w:sz w:val="26"/>
                <w:szCs w:val="26"/>
                <w:lang w:val="nb-NO"/>
              </w:rPr>
            </w:pPr>
          </w:p>
          <w:p w14:paraId="0E846BE6" w14:textId="77777777" w:rsidR="00EA1B12" w:rsidRPr="001227AC" w:rsidRDefault="00EA1B12">
            <w:pPr>
              <w:spacing w:after="0" w:line="240" w:lineRule="auto"/>
              <w:jc w:val="both"/>
              <w:rPr>
                <w:sz w:val="26"/>
                <w:szCs w:val="26"/>
                <w:lang w:val="nb-NO"/>
              </w:rPr>
            </w:pPr>
          </w:p>
          <w:p w14:paraId="092C08C3" w14:textId="77777777" w:rsidR="00EA1B12" w:rsidRPr="001227AC" w:rsidRDefault="00EA1B12">
            <w:pPr>
              <w:spacing w:after="0" w:line="240" w:lineRule="auto"/>
              <w:jc w:val="both"/>
              <w:rPr>
                <w:sz w:val="26"/>
                <w:szCs w:val="26"/>
                <w:lang w:val="nb-NO"/>
              </w:rPr>
            </w:pPr>
          </w:p>
          <w:p w14:paraId="7958C8C6" w14:textId="77777777" w:rsidR="00EA1B12" w:rsidRPr="001227AC" w:rsidRDefault="00EA1B12">
            <w:pPr>
              <w:spacing w:after="0" w:line="240" w:lineRule="auto"/>
              <w:jc w:val="both"/>
              <w:rPr>
                <w:sz w:val="26"/>
                <w:szCs w:val="26"/>
                <w:lang w:val="nb-NO"/>
              </w:rPr>
            </w:pPr>
            <w:r w:rsidRPr="001227AC">
              <w:rPr>
                <w:sz w:val="26"/>
                <w:szCs w:val="26"/>
                <w:lang w:val="nb-NO"/>
              </w:rPr>
              <w:t>0,25</w:t>
            </w:r>
          </w:p>
          <w:p w14:paraId="5E1B4D03" w14:textId="77777777" w:rsidR="00EA1B12" w:rsidRPr="001227AC" w:rsidRDefault="00EA1B12">
            <w:pPr>
              <w:spacing w:after="0" w:line="240" w:lineRule="auto"/>
              <w:jc w:val="both"/>
              <w:rPr>
                <w:sz w:val="26"/>
                <w:szCs w:val="26"/>
                <w:lang w:val="nb-NO"/>
              </w:rPr>
            </w:pPr>
          </w:p>
          <w:p w14:paraId="58665A4F" w14:textId="77777777" w:rsidR="00EA1B12" w:rsidRPr="001227AC" w:rsidRDefault="00EA1B12">
            <w:pPr>
              <w:spacing w:after="0" w:line="240" w:lineRule="auto"/>
              <w:jc w:val="both"/>
              <w:rPr>
                <w:sz w:val="26"/>
                <w:szCs w:val="26"/>
                <w:lang w:val="nb-NO"/>
              </w:rPr>
            </w:pPr>
            <w:r w:rsidRPr="001227AC">
              <w:rPr>
                <w:sz w:val="26"/>
                <w:szCs w:val="26"/>
                <w:lang w:val="nb-NO"/>
              </w:rPr>
              <w:lastRenderedPageBreak/>
              <w:t>0,25</w:t>
            </w:r>
          </w:p>
          <w:p w14:paraId="69A369F4" w14:textId="77777777" w:rsidR="00EA1B12" w:rsidRPr="001227AC" w:rsidRDefault="00EA1B12">
            <w:pPr>
              <w:spacing w:after="0" w:line="240" w:lineRule="auto"/>
              <w:jc w:val="both"/>
              <w:rPr>
                <w:sz w:val="26"/>
                <w:szCs w:val="26"/>
                <w:lang w:val="nb-NO"/>
              </w:rPr>
            </w:pPr>
            <w:r w:rsidRPr="001227AC">
              <w:rPr>
                <w:sz w:val="26"/>
                <w:szCs w:val="26"/>
                <w:lang w:val="nb-NO"/>
              </w:rPr>
              <w:t>0,25</w:t>
            </w:r>
          </w:p>
          <w:p w14:paraId="3D24AD00" w14:textId="77777777" w:rsidR="00EA1B12" w:rsidRPr="001227AC" w:rsidRDefault="00EA1B12">
            <w:pPr>
              <w:spacing w:after="0" w:line="240" w:lineRule="auto"/>
              <w:jc w:val="both"/>
              <w:rPr>
                <w:sz w:val="26"/>
                <w:szCs w:val="26"/>
                <w:lang w:val="nb-NO"/>
              </w:rPr>
            </w:pPr>
          </w:p>
          <w:p w14:paraId="430DC067" w14:textId="77777777" w:rsidR="00EA1B12" w:rsidRPr="001227AC" w:rsidRDefault="00EA1B12">
            <w:pPr>
              <w:spacing w:after="0" w:line="240" w:lineRule="auto"/>
              <w:jc w:val="both"/>
              <w:rPr>
                <w:sz w:val="26"/>
                <w:szCs w:val="26"/>
                <w:lang w:val="nb-NO"/>
              </w:rPr>
            </w:pPr>
            <w:r w:rsidRPr="001227AC">
              <w:rPr>
                <w:sz w:val="26"/>
                <w:szCs w:val="26"/>
                <w:lang w:val="nb-NO"/>
              </w:rPr>
              <w:t>0,25</w:t>
            </w:r>
          </w:p>
          <w:p w14:paraId="019AFC60" w14:textId="77777777" w:rsidR="00EA1B12" w:rsidRPr="001227AC" w:rsidRDefault="00EA1B12">
            <w:pPr>
              <w:spacing w:after="0" w:line="240" w:lineRule="auto"/>
              <w:jc w:val="both"/>
              <w:rPr>
                <w:sz w:val="26"/>
                <w:szCs w:val="26"/>
                <w:lang w:val="nb-NO"/>
              </w:rPr>
            </w:pPr>
            <w:r w:rsidRPr="001227AC">
              <w:rPr>
                <w:sz w:val="26"/>
                <w:szCs w:val="26"/>
                <w:lang w:val="nb-NO"/>
              </w:rPr>
              <w:t>0,25</w:t>
            </w:r>
          </w:p>
          <w:p w14:paraId="31D090E5" w14:textId="77777777" w:rsidR="00EA1B12" w:rsidRPr="001227AC" w:rsidRDefault="00EA1B12">
            <w:pPr>
              <w:spacing w:after="0" w:line="240" w:lineRule="auto"/>
              <w:jc w:val="both"/>
              <w:rPr>
                <w:sz w:val="26"/>
                <w:szCs w:val="26"/>
                <w:lang w:val="nb-NO"/>
              </w:rPr>
            </w:pPr>
          </w:p>
          <w:p w14:paraId="29536681" w14:textId="77777777" w:rsidR="00EA1B12" w:rsidRPr="001227AC" w:rsidRDefault="00EA1B12">
            <w:pPr>
              <w:spacing w:after="0" w:line="240" w:lineRule="auto"/>
              <w:jc w:val="both"/>
              <w:rPr>
                <w:sz w:val="26"/>
                <w:szCs w:val="26"/>
                <w:lang w:val="nb-NO"/>
              </w:rPr>
            </w:pPr>
            <w:r w:rsidRPr="001227AC">
              <w:rPr>
                <w:sz w:val="26"/>
                <w:szCs w:val="26"/>
                <w:lang w:val="nb-NO"/>
              </w:rPr>
              <w:t>0,25</w:t>
            </w:r>
          </w:p>
          <w:p w14:paraId="7F902283" w14:textId="77777777" w:rsidR="00EA1B12" w:rsidRPr="001227AC" w:rsidRDefault="00EA1B12">
            <w:pPr>
              <w:spacing w:after="0" w:line="240" w:lineRule="auto"/>
              <w:jc w:val="both"/>
              <w:rPr>
                <w:sz w:val="26"/>
                <w:szCs w:val="26"/>
                <w:lang w:val="nb-NO"/>
              </w:rPr>
            </w:pPr>
          </w:p>
          <w:p w14:paraId="5788F443" w14:textId="77777777" w:rsidR="00EA1B12" w:rsidRPr="001227AC" w:rsidRDefault="00EA1B12">
            <w:pPr>
              <w:spacing w:after="0" w:line="240" w:lineRule="auto"/>
              <w:jc w:val="both"/>
              <w:rPr>
                <w:sz w:val="26"/>
                <w:szCs w:val="26"/>
                <w:lang w:val="nb-NO"/>
              </w:rPr>
            </w:pPr>
            <w:r w:rsidRPr="001227AC">
              <w:rPr>
                <w:sz w:val="26"/>
                <w:szCs w:val="26"/>
                <w:lang w:val="nb-NO"/>
              </w:rPr>
              <w:t>0,25</w:t>
            </w:r>
          </w:p>
          <w:p w14:paraId="3C0F8987" w14:textId="77777777" w:rsidR="00EA1B12" w:rsidRPr="001227AC" w:rsidRDefault="00EA1B12">
            <w:pPr>
              <w:spacing w:after="0" w:line="240" w:lineRule="auto"/>
              <w:jc w:val="both"/>
              <w:rPr>
                <w:sz w:val="26"/>
                <w:szCs w:val="26"/>
                <w:lang w:val="nb-NO"/>
              </w:rPr>
            </w:pPr>
          </w:p>
          <w:p w14:paraId="3B1BDC0E" w14:textId="77777777" w:rsidR="00EA1B12" w:rsidRPr="001227AC" w:rsidRDefault="00EA1B12">
            <w:pPr>
              <w:spacing w:after="0" w:line="240" w:lineRule="auto"/>
              <w:jc w:val="both"/>
              <w:rPr>
                <w:sz w:val="26"/>
                <w:szCs w:val="26"/>
                <w:lang w:val="nb-NO"/>
              </w:rPr>
            </w:pPr>
            <w:r w:rsidRPr="001227AC">
              <w:rPr>
                <w:sz w:val="26"/>
                <w:szCs w:val="26"/>
                <w:lang w:val="nb-NO"/>
              </w:rPr>
              <w:t>0,25</w:t>
            </w:r>
          </w:p>
          <w:p w14:paraId="36D5E106" w14:textId="77777777" w:rsidR="00EA1B12" w:rsidRPr="001227AC" w:rsidRDefault="00EA1B12">
            <w:pPr>
              <w:spacing w:after="0" w:line="240" w:lineRule="auto"/>
              <w:jc w:val="both"/>
              <w:rPr>
                <w:sz w:val="26"/>
                <w:szCs w:val="26"/>
                <w:lang w:val="nb-NO"/>
              </w:rPr>
            </w:pPr>
          </w:p>
          <w:p w14:paraId="46267826" w14:textId="77777777" w:rsidR="00EA1B12" w:rsidRPr="001227AC" w:rsidRDefault="00EA1B12">
            <w:pPr>
              <w:spacing w:after="0" w:line="240" w:lineRule="auto"/>
              <w:jc w:val="both"/>
              <w:rPr>
                <w:sz w:val="26"/>
                <w:szCs w:val="26"/>
                <w:lang w:val="nb-NO"/>
              </w:rPr>
            </w:pPr>
            <w:r w:rsidRPr="001227AC">
              <w:rPr>
                <w:sz w:val="26"/>
                <w:szCs w:val="26"/>
                <w:lang w:val="nb-NO"/>
              </w:rPr>
              <w:t>0,25</w:t>
            </w:r>
          </w:p>
        </w:tc>
      </w:tr>
    </w:tbl>
    <w:p w14:paraId="343383E8" w14:textId="77777777" w:rsidR="00EA1B12" w:rsidRPr="001227AC" w:rsidRDefault="00EA1B12" w:rsidP="00EA1B12">
      <w:pPr>
        <w:tabs>
          <w:tab w:val="left" w:pos="284"/>
          <w:tab w:val="left" w:pos="709"/>
          <w:tab w:val="left" w:pos="993"/>
        </w:tabs>
        <w:spacing w:after="0" w:line="240" w:lineRule="auto"/>
        <w:ind w:right="-2" w:firstLine="426"/>
        <w:jc w:val="both"/>
        <w:rPr>
          <w:b/>
          <w:sz w:val="26"/>
          <w:szCs w:val="26"/>
          <w:shd w:val="clear" w:color="auto" w:fill="FFFFFF"/>
        </w:rPr>
      </w:pPr>
      <w:proofErr w:type="gramStart"/>
      <w:r w:rsidRPr="001227AC">
        <w:rPr>
          <w:b/>
          <w:sz w:val="26"/>
          <w:szCs w:val="26"/>
          <w:shd w:val="clear" w:color="auto" w:fill="FFFFFF"/>
        </w:rPr>
        <w:lastRenderedPageBreak/>
        <w:t>Câu 5.</w:t>
      </w:r>
      <w:proofErr w:type="gramEnd"/>
      <w:r w:rsidRPr="001227AC">
        <w:rPr>
          <w:b/>
          <w:sz w:val="26"/>
          <w:szCs w:val="26"/>
          <w:shd w:val="clear" w:color="auto" w:fill="FFFFFF"/>
        </w:rPr>
        <w:t xml:space="preserve"> (4 điểm)</w:t>
      </w: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9"/>
        <w:gridCol w:w="1049"/>
      </w:tblGrid>
      <w:tr w:rsidR="00EA1B12" w:rsidRPr="001227AC" w14:paraId="6F3C61B6" w14:textId="77777777" w:rsidTr="00EA1B12">
        <w:tc>
          <w:tcPr>
            <w:tcW w:w="9139" w:type="dxa"/>
            <w:tcBorders>
              <w:top w:val="single" w:sz="4" w:space="0" w:color="auto"/>
              <w:left w:val="single" w:sz="4" w:space="0" w:color="auto"/>
              <w:bottom w:val="single" w:sz="4" w:space="0" w:color="auto"/>
              <w:right w:val="single" w:sz="4" w:space="0" w:color="auto"/>
            </w:tcBorders>
            <w:hideMark/>
          </w:tcPr>
          <w:p w14:paraId="37583785" w14:textId="77777777" w:rsidR="00EA1B12" w:rsidRPr="001227AC" w:rsidRDefault="00EA1B12">
            <w:pPr>
              <w:tabs>
                <w:tab w:val="left" w:pos="4815"/>
                <w:tab w:val="left" w:pos="6060"/>
              </w:tabs>
              <w:spacing w:after="0" w:line="240" w:lineRule="auto"/>
              <w:jc w:val="both"/>
              <w:rPr>
                <w:b/>
                <w:sz w:val="26"/>
                <w:szCs w:val="26"/>
                <w:lang w:val="nb-NO"/>
              </w:rPr>
            </w:pPr>
            <w:r w:rsidRPr="001227AC">
              <w:rPr>
                <w:b/>
                <w:sz w:val="26"/>
                <w:szCs w:val="26"/>
                <w:lang w:val="nb-NO"/>
              </w:rPr>
              <w:t xml:space="preserve">                                  Hướng dẫn chấm</w:t>
            </w:r>
            <w:r w:rsidRPr="001227AC">
              <w:rPr>
                <w:b/>
                <w:sz w:val="26"/>
                <w:szCs w:val="26"/>
                <w:lang w:val="nb-NO"/>
              </w:rPr>
              <w:tab/>
            </w:r>
            <w:r w:rsidRPr="001227AC">
              <w:rPr>
                <w:b/>
                <w:sz w:val="26"/>
                <w:szCs w:val="26"/>
                <w:lang w:val="nb-NO"/>
              </w:rPr>
              <w:tab/>
            </w:r>
          </w:p>
        </w:tc>
        <w:tc>
          <w:tcPr>
            <w:tcW w:w="1049" w:type="dxa"/>
            <w:tcBorders>
              <w:top w:val="single" w:sz="4" w:space="0" w:color="auto"/>
              <w:left w:val="single" w:sz="4" w:space="0" w:color="auto"/>
              <w:bottom w:val="single" w:sz="4" w:space="0" w:color="auto"/>
              <w:right w:val="single" w:sz="4" w:space="0" w:color="auto"/>
            </w:tcBorders>
            <w:hideMark/>
          </w:tcPr>
          <w:p w14:paraId="4E56B3CB" w14:textId="77777777" w:rsidR="00EA1B12" w:rsidRPr="001227AC" w:rsidRDefault="00EA1B12">
            <w:pPr>
              <w:spacing w:after="0" w:line="240" w:lineRule="auto"/>
              <w:jc w:val="both"/>
              <w:rPr>
                <w:b/>
                <w:sz w:val="26"/>
                <w:szCs w:val="26"/>
                <w:lang w:val="nb-NO"/>
              </w:rPr>
            </w:pPr>
            <w:r w:rsidRPr="001227AC">
              <w:rPr>
                <w:b/>
                <w:sz w:val="26"/>
                <w:szCs w:val="26"/>
                <w:lang w:val="nb-NO"/>
              </w:rPr>
              <w:t>Điểm</w:t>
            </w:r>
          </w:p>
        </w:tc>
      </w:tr>
      <w:tr w:rsidR="00EA1B12" w:rsidRPr="001227AC" w14:paraId="1F5EF87A" w14:textId="77777777" w:rsidTr="00EA1B12">
        <w:tc>
          <w:tcPr>
            <w:tcW w:w="9139" w:type="dxa"/>
            <w:tcBorders>
              <w:top w:val="single" w:sz="4" w:space="0" w:color="auto"/>
              <w:left w:val="single" w:sz="4" w:space="0" w:color="auto"/>
              <w:bottom w:val="single" w:sz="4" w:space="0" w:color="auto"/>
              <w:right w:val="single" w:sz="4" w:space="0" w:color="auto"/>
            </w:tcBorders>
            <w:hideMark/>
          </w:tcPr>
          <w:p w14:paraId="7A7D83B1" w14:textId="77777777" w:rsidR="00EA1B12" w:rsidRPr="001227AC" w:rsidRDefault="00EA1B12">
            <w:pPr>
              <w:spacing w:after="0" w:line="240" w:lineRule="auto"/>
              <w:jc w:val="both"/>
              <w:rPr>
                <w:sz w:val="26"/>
                <w:szCs w:val="26"/>
              </w:rPr>
            </w:pPr>
            <w:r w:rsidRPr="001227AC">
              <w:rPr>
                <w:sz w:val="26"/>
                <w:szCs w:val="26"/>
              </w:rPr>
              <w:t>a. HS có nhiều cách trình bày nhưng cần đạt được các ý sau:</w:t>
            </w:r>
          </w:p>
          <w:p w14:paraId="3C3211D1" w14:textId="77777777" w:rsidR="00EA1B12" w:rsidRPr="001227AC" w:rsidRDefault="00EA1B12">
            <w:pPr>
              <w:spacing w:after="0" w:line="240" w:lineRule="auto"/>
              <w:jc w:val="both"/>
              <w:rPr>
                <w:sz w:val="26"/>
                <w:szCs w:val="26"/>
              </w:rPr>
            </w:pPr>
            <w:r w:rsidRPr="001227AC">
              <w:rPr>
                <w:sz w:val="26"/>
                <w:szCs w:val="26"/>
              </w:rPr>
              <w:t>- Đó là hành vi vi phạm pháp luật, trái với đạo lý, truyền thống, đạo đức xã hội. Với hành vi bạo lực ngôn ngữ, xúc phạm thân thể danh dự đối với cô giáo của số đông học sinh như sự việc vừa qua thì quá cá biệt và nghiêm trọng.</w:t>
            </w:r>
          </w:p>
          <w:p w14:paraId="67E243C8" w14:textId="77777777" w:rsidR="00EA1B12" w:rsidRPr="001227AC" w:rsidRDefault="00EA1B12">
            <w:pPr>
              <w:spacing w:after="0" w:line="240" w:lineRule="auto"/>
              <w:jc w:val="both"/>
              <w:rPr>
                <w:sz w:val="26"/>
                <w:szCs w:val="26"/>
              </w:rPr>
            </w:pPr>
            <w:r w:rsidRPr="001227AC">
              <w:rPr>
                <w:sz w:val="26"/>
                <w:szCs w:val="26"/>
              </w:rPr>
              <w:t>- Hành vi sai phạm của nhóm HS cần phải được xử lý nghiêm, nếu không sẽ “bắc thang” cho học sinh leo cao hơn! Phạm vi hành xử của học sinh không được vượt quá giới hạn đến mức công khai xúc phạm GV, dùng cây gậy hoặc bất kỳ vật dụng gì với ý đồ tổn hại tinh thần thể chất của người giữ trách nhiệm giáo dục và dạy dỗ mình.</w:t>
            </w:r>
          </w:p>
          <w:p w14:paraId="6E4F4D15" w14:textId="77777777" w:rsidR="00EA1B12" w:rsidRPr="001227AC" w:rsidRDefault="00EA1B12">
            <w:pPr>
              <w:spacing w:after="0" w:line="240" w:lineRule="auto"/>
              <w:jc w:val="both"/>
              <w:rPr>
                <w:sz w:val="26"/>
                <w:szCs w:val="26"/>
              </w:rPr>
            </w:pPr>
            <w:r w:rsidRPr="001227AC">
              <w:rPr>
                <w:sz w:val="26"/>
                <w:szCs w:val="26"/>
              </w:rPr>
              <w:t xml:space="preserve">    * Giải pháp:</w:t>
            </w:r>
          </w:p>
          <w:p w14:paraId="734D2160" w14:textId="77777777" w:rsidR="00EA1B12" w:rsidRPr="001227AC" w:rsidRDefault="00EA1B12">
            <w:pPr>
              <w:spacing w:after="0" w:line="240" w:lineRule="auto"/>
              <w:jc w:val="both"/>
              <w:rPr>
                <w:sz w:val="26"/>
                <w:szCs w:val="26"/>
              </w:rPr>
            </w:pPr>
            <w:r w:rsidRPr="001227AC">
              <w:rPr>
                <w:sz w:val="26"/>
                <w:szCs w:val="26"/>
              </w:rPr>
              <w:t>- Bản thân phải biết tự điều chỉnh hành vi của mình theo chiều hướng tích cực lành mạnh. Gia đình phải quan tâm, giáo dục con cái.</w:t>
            </w:r>
          </w:p>
          <w:p w14:paraId="71065EBA" w14:textId="77777777" w:rsidR="00EA1B12" w:rsidRPr="001227AC" w:rsidRDefault="00EA1B12">
            <w:pPr>
              <w:spacing w:after="0" w:line="240" w:lineRule="auto"/>
              <w:jc w:val="both"/>
              <w:rPr>
                <w:sz w:val="26"/>
                <w:szCs w:val="26"/>
              </w:rPr>
            </w:pPr>
            <w:r w:rsidRPr="001227AC">
              <w:rPr>
                <w:sz w:val="26"/>
                <w:szCs w:val="26"/>
              </w:rPr>
              <w:t>- Cần có sự phối hợp có hiệu quả giữa gia đình, nhà trường và các tổ chức xã hội. Tăng cường giáo dục pháp luật, giáo dục kỹ năng sống cho học sinh. Xử lý nghiêm các trường hợp học sinh vi phạm…</w:t>
            </w:r>
          </w:p>
          <w:p w14:paraId="1C6CF358" w14:textId="77777777" w:rsidR="00EA1B12" w:rsidRPr="001227AC" w:rsidRDefault="00EA1B12">
            <w:pPr>
              <w:spacing w:after="0" w:line="240" w:lineRule="auto"/>
              <w:jc w:val="both"/>
              <w:rPr>
                <w:sz w:val="26"/>
                <w:szCs w:val="26"/>
              </w:rPr>
            </w:pPr>
            <w:r w:rsidRPr="001227AC">
              <w:rPr>
                <w:sz w:val="26"/>
                <w:szCs w:val="26"/>
              </w:rPr>
              <w:t xml:space="preserve">    * Liên hệ bản thân: Biết lắng nghe, có tinh thần phê bình, lên </w:t>
            </w:r>
            <w:proofErr w:type="gramStart"/>
            <w:r w:rsidRPr="001227AC">
              <w:rPr>
                <w:sz w:val="26"/>
                <w:szCs w:val="26"/>
              </w:rPr>
              <w:t>án</w:t>
            </w:r>
            <w:proofErr w:type="gramEnd"/>
            <w:r w:rsidRPr="001227AC">
              <w:rPr>
                <w:sz w:val="26"/>
                <w:szCs w:val="26"/>
              </w:rPr>
              <w:t xml:space="preserve"> trước những hành động xấu. Tham gia các hoạt động tập thể, vui chơi để xây dựng tinh thần đoàn kết, tôn trọng nhau và hiểu nhau hơn…</w:t>
            </w:r>
          </w:p>
        </w:tc>
        <w:tc>
          <w:tcPr>
            <w:tcW w:w="1049" w:type="dxa"/>
            <w:tcBorders>
              <w:top w:val="single" w:sz="4" w:space="0" w:color="auto"/>
              <w:left w:val="single" w:sz="4" w:space="0" w:color="auto"/>
              <w:bottom w:val="single" w:sz="4" w:space="0" w:color="auto"/>
              <w:right w:val="single" w:sz="4" w:space="0" w:color="auto"/>
            </w:tcBorders>
          </w:tcPr>
          <w:p w14:paraId="1AC02E7E" w14:textId="77777777" w:rsidR="00EA1B12" w:rsidRPr="001227AC" w:rsidRDefault="00EA1B12">
            <w:pPr>
              <w:spacing w:after="0" w:line="240" w:lineRule="auto"/>
              <w:jc w:val="both"/>
              <w:rPr>
                <w:sz w:val="26"/>
                <w:szCs w:val="26"/>
              </w:rPr>
            </w:pPr>
          </w:p>
          <w:p w14:paraId="59C4621A" w14:textId="77777777" w:rsidR="00EA1B12" w:rsidRPr="001227AC" w:rsidRDefault="00EA1B12">
            <w:pPr>
              <w:spacing w:after="0" w:line="240" w:lineRule="auto"/>
              <w:jc w:val="both"/>
              <w:rPr>
                <w:sz w:val="26"/>
                <w:szCs w:val="26"/>
              </w:rPr>
            </w:pPr>
          </w:p>
          <w:p w14:paraId="5DF4607A" w14:textId="77777777" w:rsidR="00EA1B12" w:rsidRPr="001227AC" w:rsidRDefault="00EA1B12">
            <w:pPr>
              <w:spacing w:after="0" w:line="240" w:lineRule="auto"/>
              <w:jc w:val="both"/>
              <w:rPr>
                <w:sz w:val="26"/>
                <w:szCs w:val="26"/>
              </w:rPr>
            </w:pPr>
          </w:p>
          <w:p w14:paraId="03260AC8" w14:textId="77777777" w:rsidR="00EA1B12" w:rsidRPr="001227AC" w:rsidRDefault="00EA1B12">
            <w:pPr>
              <w:spacing w:after="0" w:line="240" w:lineRule="auto"/>
              <w:jc w:val="both"/>
              <w:rPr>
                <w:sz w:val="26"/>
                <w:szCs w:val="26"/>
              </w:rPr>
            </w:pPr>
            <w:r w:rsidRPr="001227AC">
              <w:rPr>
                <w:sz w:val="26"/>
                <w:szCs w:val="26"/>
              </w:rPr>
              <w:t xml:space="preserve">0.5 </w:t>
            </w:r>
          </w:p>
          <w:p w14:paraId="657841B1" w14:textId="77777777" w:rsidR="00EA1B12" w:rsidRPr="001227AC" w:rsidRDefault="00EA1B12">
            <w:pPr>
              <w:spacing w:after="0" w:line="240" w:lineRule="auto"/>
              <w:jc w:val="both"/>
              <w:rPr>
                <w:sz w:val="26"/>
                <w:szCs w:val="26"/>
              </w:rPr>
            </w:pPr>
          </w:p>
          <w:p w14:paraId="517D157E" w14:textId="77777777" w:rsidR="00EA1B12" w:rsidRPr="001227AC" w:rsidRDefault="00EA1B12">
            <w:pPr>
              <w:spacing w:after="0" w:line="240" w:lineRule="auto"/>
              <w:jc w:val="both"/>
              <w:rPr>
                <w:sz w:val="26"/>
                <w:szCs w:val="26"/>
              </w:rPr>
            </w:pPr>
          </w:p>
          <w:p w14:paraId="46AE6CB9" w14:textId="77777777" w:rsidR="00EA1B12" w:rsidRPr="001227AC" w:rsidRDefault="00EA1B12">
            <w:pPr>
              <w:spacing w:after="0" w:line="240" w:lineRule="auto"/>
              <w:jc w:val="both"/>
              <w:rPr>
                <w:sz w:val="26"/>
                <w:szCs w:val="26"/>
              </w:rPr>
            </w:pPr>
          </w:p>
          <w:p w14:paraId="2C8DC8E7" w14:textId="77777777" w:rsidR="00EA1B12" w:rsidRPr="001227AC" w:rsidRDefault="00EA1B12">
            <w:pPr>
              <w:spacing w:after="0" w:line="240" w:lineRule="auto"/>
              <w:jc w:val="both"/>
              <w:rPr>
                <w:sz w:val="26"/>
                <w:szCs w:val="26"/>
              </w:rPr>
            </w:pPr>
            <w:r w:rsidRPr="001227AC">
              <w:rPr>
                <w:sz w:val="26"/>
                <w:szCs w:val="26"/>
              </w:rPr>
              <w:t xml:space="preserve"> 0.5 </w:t>
            </w:r>
          </w:p>
          <w:p w14:paraId="56611BA3" w14:textId="77777777" w:rsidR="00EA1B12" w:rsidRPr="001227AC" w:rsidRDefault="00EA1B12">
            <w:pPr>
              <w:spacing w:after="0" w:line="240" w:lineRule="auto"/>
              <w:jc w:val="both"/>
              <w:rPr>
                <w:sz w:val="26"/>
                <w:szCs w:val="26"/>
              </w:rPr>
            </w:pPr>
            <w:r w:rsidRPr="001227AC">
              <w:rPr>
                <w:sz w:val="26"/>
                <w:szCs w:val="26"/>
              </w:rPr>
              <w:t xml:space="preserve">   </w:t>
            </w:r>
          </w:p>
          <w:p w14:paraId="2725F636" w14:textId="77777777" w:rsidR="00EA1B12" w:rsidRPr="001227AC" w:rsidRDefault="00EA1B12">
            <w:pPr>
              <w:spacing w:after="0" w:line="240" w:lineRule="auto"/>
              <w:jc w:val="both"/>
              <w:rPr>
                <w:sz w:val="26"/>
                <w:szCs w:val="26"/>
              </w:rPr>
            </w:pPr>
          </w:p>
          <w:p w14:paraId="76632F3C" w14:textId="77777777" w:rsidR="00EA1B12" w:rsidRPr="001227AC" w:rsidRDefault="00EA1B12">
            <w:pPr>
              <w:spacing w:after="0" w:line="240" w:lineRule="auto"/>
              <w:jc w:val="both"/>
              <w:rPr>
                <w:sz w:val="26"/>
                <w:szCs w:val="26"/>
              </w:rPr>
            </w:pPr>
            <w:r w:rsidRPr="001227AC">
              <w:rPr>
                <w:sz w:val="26"/>
                <w:szCs w:val="26"/>
              </w:rPr>
              <w:t xml:space="preserve">0.25 </w:t>
            </w:r>
          </w:p>
          <w:p w14:paraId="561804C9" w14:textId="77777777" w:rsidR="00EA1B12" w:rsidRPr="001227AC" w:rsidRDefault="00EA1B12">
            <w:pPr>
              <w:spacing w:after="0" w:line="240" w:lineRule="auto"/>
              <w:jc w:val="both"/>
              <w:rPr>
                <w:sz w:val="26"/>
                <w:szCs w:val="26"/>
              </w:rPr>
            </w:pPr>
          </w:p>
          <w:p w14:paraId="727C73C0" w14:textId="77777777" w:rsidR="00EA1B12" w:rsidRPr="001227AC" w:rsidRDefault="00EA1B12">
            <w:pPr>
              <w:spacing w:after="0" w:line="240" w:lineRule="auto"/>
              <w:jc w:val="both"/>
              <w:rPr>
                <w:sz w:val="26"/>
                <w:szCs w:val="26"/>
              </w:rPr>
            </w:pPr>
            <w:r w:rsidRPr="001227AC">
              <w:rPr>
                <w:sz w:val="26"/>
                <w:szCs w:val="26"/>
              </w:rPr>
              <w:t xml:space="preserve">0.25 </w:t>
            </w:r>
          </w:p>
          <w:p w14:paraId="2B7179B3" w14:textId="77777777" w:rsidR="00EA1B12" w:rsidRPr="001227AC" w:rsidRDefault="00EA1B12">
            <w:pPr>
              <w:spacing w:after="0" w:line="240" w:lineRule="auto"/>
              <w:jc w:val="both"/>
              <w:rPr>
                <w:sz w:val="26"/>
                <w:szCs w:val="26"/>
              </w:rPr>
            </w:pPr>
          </w:p>
          <w:p w14:paraId="3B567FB3" w14:textId="77777777" w:rsidR="00EA1B12" w:rsidRPr="001227AC" w:rsidRDefault="00EA1B12">
            <w:pPr>
              <w:spacing w:after="0" w:line="240" w:lineRule="auto"/>
              <w:jc w:val="both"/>
              <w:rPr>
                <w:sz w:val="26"/>
                <w:szCs w:val="26"/>
              </w:rPr>
            </w:pPr>
          </w:p>
          <w:p w14:paraId="006DCE4C" w14:textId="77777777" w:rsidR="00EA1B12" w:rsidRPr="001227AC" w:rsidRDefault="00EA1B12">
            <w:pPr>
              <w:spacing w:after="0" w:line="240" w:lineRule="auto"/>
              <w:jc w:val="both"/>
              <w:rPr>
                <w:sz w:val="26"/>
                <w:szCs w:val="26"/>
              </w:rPr>
            </w:pPr>
            <w:r w:rsidRPr="001227AC">
              <w:rPr>
                <w:sz w:val="26"/>
                <w:szCs w:val="26"/>
              </w:rPr>
              <w:t xml:space="preserve">0.5 </w:t>
            </w:r>
          </w:p>
          <w:p w14:paraId="0F8FEC0A" w14:textId="77777777" w:rsidR="00EA1B12" w:rsidRPr="001227AC" w:rsidRDefault="00EA1B12">
            <w:pPr>
              <w:spacing w:after="0" w:line="240" w:lineRule="auto"/>
              <w:jc w:val="both"/>
              <w:rPr>
                <w:sz w:val="26"/>
                <w:szCs w:val="26"/>
              </w:rPr>
            </w:pPr>
          </w:p>
        </w:tc>
      </w:tr>
      <w:tr w:rsidR="00EA1B12" w:rsidRPr="001227AC" w14:paraId="45A2AF74" w14:textId="77777777" w:rsidTr="00EA1B12">
        <w:trPr>
          <w:trHeight w:val="70"/>
        </w:trPr>
        <w:tc>
          <w:tcPr>
            <w:tcW w:w="9139" w:type="dxa"/>
            <w:tcBorders>
              <w:top w:val="single" w:sz="4" w:space="0" w:color="auto"/>
              <w:left w:val="single" w:sz="4" w:space="0" w:color="auto"/>
              <w:bottom w:val="single" w:sz="4" w:space="0" w:color="auto"/>
              <w:right w:val="single" w:sz="4" w:space="0" w:color="auto"/>
            </w:tcBorders>
            <w:hideMark/>
          </w:tcPr>
          <w:p w14:paraId="196F322F" w14:textId="77777777" w:rsidR="00EA1B12" w:rsidRPr="001227AC" w:rsidRDefault="00EA1B12">
            <w:pPr>
              <w:spacing w:after="0" w:line="240" w:lineRule="auto"/>
              <w:ind w:right="48"/>
              <w:jc w:val="both"/>
              <w:rPr>
                <w:sz w:val="26"/>
                <w:szCs w:val="26"/>
              </w:rPr>
            </w:pPr>
            <w:r w:rsidRPr="001227AC">
              <w:rPr>
                <w:sz w:val="26"/>
                <w:szCs w:val="26"/>
              </w:rPr>
              <w:t>b. * Nguyên nhân gây ra các vụ tai nạn giao thông:</w:t>
            </w:r>
          </w:p>
          <w:p w14:paraId="59E4E657" w14:textId="77777777" w:rsidR="00EA1B12" w:rsidRPr="001227AC" w:rsidRDefault="00EA1B12">
            <w:pPr>
              <w:spacing w:after="0" w:line="240" w:lineRule="auto"/>
              <w:ind w:right="48"/>
              <w:jc w:val="both"/>
              <w:rPr>
                <w:sz w:val="26"/>
                <w:szCs w:val="26"/>
              </w:rPr>
            </w:pPr>
            <w:r w:rsidRPr="001227AC">
              <w:rPr>
                <w:sz w:val="26"/>
                <w:szCs w:val="26"/>
              </w:rPr>
              <w:t xml:space="preserve">      - Do ý thức của người tham gia giao thông chưa tốt.</w:t>
            </w:r>
          </w:p>
          <w:p w14:paraId="3D656EB6" w14:textId="77777777" w:rsidR="00EA1B12" w:rsidRPr="001227AC" w:rsidRDefault="00EA1B12">
            <w:pPr>
              <w:spacing w:after="0" w:line="240" w:lineRule="auto"/>
              <w:ind w:right="48"/>
              <w:jc w:val="both"/>
              <w:rPr>
                <w:sz w:val="26"/>
                <w:szCs w:val="26"/>
              </w:rPr>
            </w:pPr>
            <w:r w:rsidRPr="001227AC">
              <w:rPr>
                <w:sz w:val="26"/>
                <w:szCs w:val="26"/>
              </w:rPr>
              <w:t xml:space="preserve">      - Kém hiểu biết pháp luật về ATGT hoặc biết nhưng không tự giác chấp hành.</w:t>
            </w:r>
          </w:p>
          <w:p w14:paraId="775508D7" w14:textId="77777777" w:rsidR="00EA1B12" w:rsidRPr="001227AC" w:rsidRDefault="00EA1B12">
            <w:pPr>
              <w:spacing w:after="0" w:line="240" w:lineRule="auto"/>
              <w:ind w:right="48"/>
              <w:jc w:val="both"/>
              <w:rPr>
                <w:sz w:val="26"/>
                <w:szCs w:val="26"/>
              </w:rPr>
            </w:pPr>
            <w:r w:rsidRPr="001227AC">
              <w:rPr>
                <w:sz w:val="26"/>
                <w:szCs w:val="26"/>
              </w:rPr>
              <w:t xml:space="preserve">      - Cơ sở hạ tầng giao thông không đảm </w:t>
            </w:r>
            <w:proofErr w:type="gramStart"/>
            <w:r w:rsidRPr="001227AC">
              <w:rPr>
                <w:sz w:val="26"/>
                <w:szCs w:val="26"/>
              </w:rPr>
              <w:t>bảo(</w:t>
            </w:r>
            <w:proofErr w:type="gramEnd"/>
            <w:r w:rsidRPr="001227AC">
              <w:rPr>
                <w:sz w:val="26"/>
                <w:szCs w:val="26"/>
              </w:rPr>
              <w:t xml:space="preserve"> đường xấu, xuống cấp, hẹp…)</w:t>
            </w:r>
          </w:p>
          <w:p w14:paraId="14412050" w14:textId="77777777" w:rsidR="00EA1B12" w:rsidRPr="001227AC" w:rsidRDefault="00EA1B12">
            <w:pPr>
              <w:spacing w:after="0" w:line="240" w:lineRule="auto"/>
              <w:ind w:right="48"/>
              <w:jc w:val="both"/>
              <w:rPr>
                <w:sz w:val="26"/>
                <w:szCs w:val="26"/>
              </w:rPr>
            </w:pPr>
            <w:r w:rsidRPr="001227AC">
              <w:rPr>
                <w:sz w:val="26"/>
                <w:szCs w:val="26"/>
              </w:rPr>
              <w:t xml:space="preserve">      - Người tham gia giao đông, phương tiện giao thông không đảm bảo </w:t>
            </w:r>
            <w:proofErr w:type="gramStart"/>
            <w:r w:rsidRPr="001227AC">
              <w:rPr>
                <w:sz w:val="26"/>
                <w:szCs w:val="26"/>
              </w:rPr>
              <w:t>an</w:t>
            </w:r>
            <w:proofErr w:type="gramEnd"/>
            <w:r w:rsidRPr="001227AC">
              <w:rPr>
                <w:sz w:val="26"/>
                <w:szCs w:val="26"/>
              </w:rPr>
              <w:t xml:space="preserve"> toàn.</w:t>
            </w:r>
          </w:p>
          <w:p w14:paraId="21814873" w14:textId="77777777" w:rsidR="00EA1B12" w:rsidRPr="001227AC" w:rsidRDefault="00EA1B12">
            <w:pPr>
              <w:spacing w:after="0" w:line="240" w:lineRule="auto"/>
              <w:ind w:right="48"/>
              <w:jc w:val="both"/>
              <w:rPr>
                <w:sz w:val="26"/>
                <w:szCs w:val="26"/>
              </w:rPr>
            </w:pPr>
            <w:r w:rsidRPr="001227AC">
              <w:rPr>
                <w:sz w:val="26"/>
                <w:szCs w:val="26"/>
              </w:rPr>
              <w:t xml:space="preserve">      Trong đó ý thức của người tham gia giao thông là nguyên nhân chính.</w:t>
            </w:r>
          </w:p>
          <w:p w14:paraId="77C51DC5" w14:textId="77777777" w:rsidR="00EA1B12" w:rsidRPr="001227AC" w:rsidRDefault="00EA1B12">
            <w:pPr>
              <w:spacing w:after="0" w:line="240" w:lineRule="auto"/>
              <w:ind w:right="48"/>
              <w:jc w:val="both"/>
              <w:rPr>
                <w:sz w:val="26"/>
                <w:szCs w:val="26"/>
              </w:rPr>
            </w:pPr>
            <w:r w:rsidRPr="001227AC">
              <w:rPr>
                <w:sz w:val="26"/>
                <w:szCs w:val="26"/>
              </w:rPr>
              <w:t xml:space="preserve"> * Hậu quả: Thiệt hại về người và tài sản, tổn hại đến sức khỏe, tinh thần, kiềm hảm sự phát triển kinh tế, xã hội…</w:t>
            </w:r>
          </w:p>
          <w:p w14:paraId="6013FF08" w14:textId="77777777" w:rsidR="00EA1B12" w:rsidRPr="001227AC" w:rsidRDefault="00EA1B12">
            <w:pPr>
              <w:spacing w:after="0" w:line="240" w:lineRule="auto"/>
              <w:ind w:right="48"/>
              <w:jc w:val="both"/>
              <w:rPr>
                <w:sz w:val="26"/>
                <w:szCs w:val="26"/>
              </w:rPr>
            </w:pPr>
            <w:r w:rsidRPr="001227AC">
              <w:rPr>
                <w:sz w:val="26"/>
                <w:szCs w:val="26"/>
              </w:rPr>
              <w:t xml:space="preserve"> * Để đảm bảo </w:t>
            </w:r>
            <w:proofErr w:type="gramStart"/>
            <w:r w:rsidRPr="001227AC">
              <w:rPr>
                <w:sz w:val="26"/>
                <w:szCs w:val="26"/>
              </w:rPr>
              <w:t>an</w:t>
            </w:r>
            <w:proofErr w:type="gramEnd"/>
            <w:r w:rsidRPr="001227AC">
              <w:rPr>
                <w:sz w:val="26"/>
                <w:szCs w:val="26"/>
              </w:rPr>
              <w:t xml:space="preserve"> toàn an toàn khi tham gia giao thông em cần: Nâng cao ý thức khi tham gia giao thông, tuân thủ luật ATGT, không phóng nhanh, vượt ẩu, lạng lách đánh võng, dang hàng 2 hàng 3…</w:t>
            </w:r>
          </w:p>
        </w:tc>
        <w:tc>
          <w:tcPr>
            <w:tcW w:w="1049" w:type="dxa"/>
            <w:tcBorders>
              <w:top w:val="single" w:sz="4" w:space="0" w:color="auto"/>
              <w:left w:val="single" w:sz="4" w:space="0" w:color="auto"/>
              <w:bottom w:val="single" w:sz="4" w:space="0" w:color="auto"/>
              <w:right w:val="single" w:sz="4" w:space="0" w:color="auto"/>
            </w:tcBorders>
          </w:tcPr>
          <w:p w14:paraId="7A2BC878" w14:textId="77777777" w:rsidR="00EA1B12" w:rsidRPr="001227AC" w:rsidRDefault="00EA1B12">
            <w:pPr>
              <w:spacing w:after="0" w:line="240" w:lineRule="auto"/>
              <w:jc w:val="both"/>
              <w:rPr>
                <w:sz w:val="26"/>
                <w:szCs w:val="26"/>
              </w:rPr>
            </w:pPr>
          </w:p>
          <w:p w14:paraId="04270CC3" w14:textId="77777777" w:rsidR="00EA1B12" w:rsidRPr="001227AC" w:rsidRDefault="00EA1B12">
            <w:pPr>
              <w:spacing w:after="0" w:line="240" w:lineRule="auto"/>
              <w:jc w:val="both"/>
              <w:rPr>
                <w:sz w:val="26"/>
                <w:szCs w:val="26"/>
              </w:rPr>
            </w:pPr>
            <w:r w:rsidRPr="001227AC">
              <w:rPr>
                <w:sz w:val="26"/>
                <w:szCs w:val="26"/>
              </w:rPr>
              <w:t xml:space="preserve">0.25 </w:t>
            </w:r>
          </w:p>
          <w:p w14:paraId="3C6D2245" w14:textId="77777777" w:rsidR="00EA1B12" w:rsidRPr="001227AC" w:rsidRDefault="00EA1B12">
            <w:pPr>
              <w:spacing w:after="0" w:line="240" w:lineRule="auto"/>
              <w:jc w:val="both"/>
              <w:rPr>
                <w:sz w:val="26"/>
                <w:szCs w:val="26"/>
              </w:rPr>
            </w:pPr>
            <w:r w:rsidRPr="001227AC">
              <w:rPr>
                <w:sz w:val="26"/>
                <w:szCs w:val="26"/>
              </w:rPr>
              <w:t xml:space="preserve">0.25 </w:t>
            </w:r>
          </w:p>
          <w:p w14:paraId="41C895D8" w14:textId="77777777" w:rsidR="00EA1B12" w:rsidRPr="001227AC" w:rsidRDefault="00EA1B12">
            <w:pPr>
              <w:spacing w:after="0" w:line="240" w:lineRule="auto"/>
              <w:jc w:val="both"/>
              <w:rPr>
                <w:sz w:val="26"/>
                <w:szCs w:val="26"/>
              </w:rPr>
            </w:pPr>
            <w:r w:rsidRPr="001227AC">
              <w:rPr>
                <w:sz w:val="26"/>
                <w:szCs w:val="26"/>
              </w:rPr>
              <w:t xml:space="preserve">0.25 </w:t>
            </w:r>
          </w:p>
          <w:p w14:paraId="47296512" w14:textId="77777777" w:rsidR="00EA1B12" w:rsidRPr="001227AC" w:rsidRDefault="00EA1B12">
            <w:pPr>
              <w:spacing w:after="0" w:line="240" w:lineRule="auto"/>
              <w:jc w:val="both"/>
              <w:rPr>
                <w:sz w:val="26"/>
                <w:szCs w:val="26"/>
              </w:rPr>
            </w:pPr>
          </w:p>
          <w:p w14:paraId="1A174912" w14:textId="77777777" w:rsidR="00EA1B12" w:rsidRPr="001227AC" w:rsidRDefault="00EA1B12">
            <w:pPr>
              <w:spacing w:after="0" w:line="240" w:lineRule="auto"/>
              <w:jc w:val="both"/>
              <w:rPr>
                <w:sz w:val="26"/>
                <w:szCs w:val="26"/>
              </w:rPr>
            </w:pPr>
            <w:r w:rsidRPr="001227AC">
              <w:rPr>
                <w:sz w:val="26"/>
                <w:szCs w:val="26"/>
              </w:rPr>
              <w:t xml:space="preserve">0.25 </w:t>
            </w:r>
          </w:p>
          <w:p w14:paraId="0A5AEFBD" w14:textId="77777777" w:rsidR="00EA1B12" w:rsidRPr="001227AC" w:rsidRDefault="00EA1B12">
            <w:pPr>
              <w:spacing w:after="0" w:line="240" w:lineRule="auto"/>
              <w:jc w:val="both"/>
              <w:rPr>
                <w:sz w:val="26"/>
                <w:szCs w:val="26"/>
              </w:rPr>
            </w:pPr>
            <w:r w:rsidRPr="001227AC">
              <w:rPr>
                <w:sz w:val="26"/>
                <w:szCs w:val="26"/>
              </w:rPr>
              <w:t xml:space="preserve">0.5 </w:t>
            </w:r>
          </w:p>
          <w:p w14:paraId="5DABE1FA" w14:textId="77777777" w:rsidR="00EA1B12" w:rsidRPr="001227AC" w:rsidRDefault="00EA1B12">
            <w:pPr>
              <w:spacing w:after="0" w:line="240" w:lineRule="auto"/>
              <w:jc w:val="both"/>
              <w:rPr>
                <w:sz w:val="26"/>
                <w:szCs w:val="26"/>
              </w:rPr>
            </w:pPr>
          </w:p>
          <w:p w14:paraId="26091621" w14:textId="77777777" w:rsidR="00EA1B12" w:rsidRPr="001227AC" w:rsidRDefault="00EA1B12">
            <w:pPr>
              <w:spacing w:after="0" w:line="240" w:lineRule="auto"/>
              <w:jc w:val="both"/>
              <w:rPr>
                <w:sz w:val="26"/>
                <w:szCs w:val="26"/>
              </w:rPr>
            </w:pPr>
            <w:r w:rsidRPr="001227AC">
              <w:rPr>
                <w:sz w:val="26"/>
                <w:szCs w:val="26"/>
              </w:rPr>
              <w:t>0,5</w:t>
            </w:r>
          </w:p>
        </w:tc>
      </w:tr>
    </w:tbl>
    <w:p w14:paraId="3CA9F5C6" w14:textId="2E2BD3E6" w:rsidR="00852620" w:rsidRPr="001227AC" w:rsidRDefault="00EA1B12" w:rsidP="00F277F7">
      <w:pPr>
        <w:pStyle w:val="ListParagraph"/>
        <w:tabs>
          <w:tab w:val="left" w:pos="284"/>
          <w:tab w:val="left" w:pos="567"/>
          <w:tab w:val="left" w:pos="993"/>
        </w:tabs>
        <w:ind w:left="0" w:right="-2"/>
        <w:jc w:val="center"/>
        <w:rPr>
          <w:sz w:val="26"/>
          <w:szCs w:val="26"/>
        </w:rPr>
      </w:pPr>
      <w:r w:rsidRPr="001227AC">
        <w:rPr>
          <w:sz w:val="26"/>
          <w:szCs w:val="26"/>
        </w:rPr>
        <w:t>--- HẾT ---</w:t>
      </w:r>
    </w:p>
    <w:sectPr w:rsidR="00852620" w:rsidRPr="001227AC" w:rsidSect="00B20715">
      <w:footerReference w:type="default" r:id="rId8"/>
      <w:pgSz w:w="12240" w:h="15840"/>
      <w:pgMar w:top="567" w:right="1418"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5114E2" w14:textId="77777777" w:rsidR="00703A9F" w:rsidRDefault="00703A9F" w:rsidP="00703EC9">
      <w:pPr>
        <w:spacing w:after="0" w:line="240" w:lineRule="auto"/>
      </w:pPr>
      <w:r>
        <w:separator/>
      </w:r>
    </w:p>
  </w:endnote>
  <w:endnote w:type="continuationSeparator" w:id="0">
    <w:p w14:paraId="69BA5E7B" w14:textId="77777777" w:rsidR="00703A9F" w:rsidRDefault="00703A9F" w:rsidP="00703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185772"/>
      <w:docPartObj>
        <w:docPartGallery w:val="Page Numbers (Bottom of Page)"/>
        <w:docPartUnique/>
      </w:docPartObj>
    </w:sdtPr>
    <w:sdtEndPr/>
    <w:sdtContent>
      <w:sdt>
        <w:sdtPr>
          <w:id w:val="860082579"/>
          <w:docPartObj>
            <w:docPartGallery w:val="Page Numbers (Top of Page)"/>
            <w:docPartUnique/>
          </w:docPartObj>
        </w:sdtPr>
        <w:sdtEndPr/>
        <w:sdtContent>
          <w:p w14:paraId="39331DF3" w14:textId="1AD0E72A" w:rsidR="00F277F7" w:rsidRDefault="00F277F7">
            <w:pPr>
              <w:pStyle w:val="Footer"/>
              <w:jc w:val="right"/>
            </w:pPr>
            <w:r>
              <w:t xml:space="preserve">Trang </w:t>
            </w:r>
            <w:r>
              <w:rPr>
                <w:b/>
                <w:bCs/>
                <w:sz w:val="24"/>
                <w:szCs w:val="24"/>
              </w:rPr>
              <w:fldChar w:fldCharType="begin"/>
            </w:r>
            <w:r>
              <w:rPr>
                <w:b/>
                <w:bCs/>
              </w:rPr>
              <w:instrText xml:space="preserve"> PAGE </w:instrText>
            </w:r>
            <w:r>
              <w:rPr>
                <w:b/>
                <w:bCs/>
                <w:sz w:val="24"/>
                <w:szCs w:val="24"/>
              </w:rPr>
              <w:fldChar w:fldCharType="separate"/>
            </w:r>
            <w:r w:rsidR="00AA7E4D">
              <w:rPr>
                <w:b/>
                <w:bCs/>
                <w:noProof/>
              </w:rPr>
              <w:t>3</w:t>
            </w:r>
            <w:r>
              <w:rPr>
                <w:b/>
                <w:bCs/>
                <w:sz w:val="24"/>
                <w:szCs w:val="24"/>
              </w:rPr>
              <w:fldChar w:fldCharType="end"/>
            </w:r>
            <w:r>
              <w:t>/</w:t>
            </w:r>
            <w:r>
              <w:rPr>
                <w:b/>
                <w:bCs/>
                <w:sz w:val="24"/>
                <w:szCs w:val="24"/>
              </w:rPr>
              <w:fldChar w:fldCharType="begin"/>
            </w:r>
            <w:r>
              <w:rPr>
                <w:b/>
                <w:bCs/>
              </w:rPr>
              <w:instrText xml:space="preserve"> NUMPAGES  </w:instrText>
            </w:r>
            <w:r>
              <w:rPr>
                <w:b/>
                <w:bCs/>
                <w:sz w:val="24"/>
                <w:szCs w:val="24"/>
              </w:rPr>
              <w:fldChar w:fldCharType="separate"/>
            </w:r>
            <w:r w:rsidR="00AA7E4D">
              <w:rPr>
                <w:b/>
                <w:bCs/>
                <w:noProof/>
              </w:rPr>
              <w:t>4</w:t>
            </w:r>
            <w:r>
              <w:rPr>
                <w:b/>
                <w:bCs/>
                <w:sz w:val="24"/>
                <w:szCs w:val="24"/>
              </w:rPr>
              <w:fldChar w:fldCharType="end"/>
            </w:r>
          </w:p>
        </w:sdtContent>
      </w:sdt>
    </w:sdtContent>
  </w:sdt>
  <w:p w14:paraId="573D9A98" w14:textId="77777777" w:rsidR="00703EC9" w:rsidRDefault="00703E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FFFBDB" w14:textId="77777777" w:rsidR="00703A9F" w:rsidRDefault="00703A9F" w:rsidP="00703EC9">
      <w:pPr>
        <w:spacing w:after="0" w:line="240" w:lineRule="auto"/>
      </w:pPr>
      <w:r>
        <w:separator/>
      </w:r>
    </w:p>
  </w:footnote>
  <w:footnote w:type="continuationSeparator" w:id="0">
    <w:p w14:paraId="338E1F26" w14:textId="77777777" w:rsidR="00703A9F" w:rsidRDefault="00703A9F" w:rsidP="00703E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14615"/>
    <w:multiLevelType w:val="multilevel"/>
    <w:tmpl w:val="D03E5B9E"/>
    <w:lvl w:ilvl="0">
      <w:numFmt w:val="decimal"/>
      <w:lvlText w:val="%1"/>
      <w:lvlJc w:val="left"/>
      <w:pPr>
        <w:ind w:left="465" w:hanging="465"/>
      </w:pPr>
    </w:lvl>
    <w:lvl w:ilvl="1">
      <w:start w:val="25"/>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nsid w:val="175717DE"/>
    <w:multiLevelType w:val="hybridMultilevel"/>
    <w:tmpl w:val="71982C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62A35AB7"/>
    <w:multiLevelType w:val="hybridMultilevel"/>
    <w:tmpl w:val="7AC2CB96"/>
    <w:lvl w:ilvl="0" w:tplc="4DC63BE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B12"/>
    <w:rsid w:val="00031630"/>
    <w:rsid w:val="0008244F"/>
    <w:rsid w:val="000A1B7A"/>
    <w:rsid w:val="000B586F"/>
    <w:rsid w:val="000F71A7"/>
    <w:rsid w:val="000F75A4"/>
    <w:rsid w:val="001137C2"/>
    <w:rsid w:val="001227AC"/>
    <w:rsid w:val="00131682"/>
    <w:rsid w:val="001571E0"/>
    <w:rsid w:val="00170E7A"/>
    <w:rsid w:val="001B015E"/>
    <w:rsid w:val="002546FD"/>
    <w:rsid w:val="00316FCB"/>
    <w:rsid w:val="003B51E5"/>
    <w:rsid w:val="00400F84"/>
    <w:rsid w:val="0052264C"/>
    <w:rsid w:val="00571020"/>
    <w:rsid w:val="005C129E"/>
    <w:rsid w:val="005C40E5"/>
    <w:rsid w:val="005D79D6"/>
    <w:rsid w:val="005E1870"/>
    <w:rsid w:val="006963BC"/>
    <w:rsid w:val="006E46A5"/>
    <w:rsid w:val="00703A9F"/>
    <w:rsid w:val="00703EC9"/>
    <w:rsid w:val="007D2143"/>
    <w:rsid w:val="00830886"/>
    <w:rsid w:val="00852620"/>
    <w:rsid w:val="008C5EA5"/>
    <w:rsid w:val="008E1C32"/>
    <w:rsid w:val="00A958CE"/>
    <w:rsid w:val="00AA2FDB"/>
    <w:rsid w:val="00AA7E4D"/>
    <w:rsid w:val="00AC13BD"/>
    <w:rsid w:val="00AD5993"/>
    <w:rsid w:val="00AD749A"/>
    <w:rsid w:val="00B20715"/>
    <w:rsid w:val="00B95F17"/>
    <w:rsid w:val="00C02E0D"/>
    <w:rsid w:val="00C030B0"/>
    <w:rsid w:val="00D1672A"/>
    <w:rsid w:val="00DA3306"/>
    <w:rsid w:val="00DA6CF0"/>
    <w:rsid w:val="00DD5C96"/>
    <w:rsid w:val="00E62CFD"/>
    <w:rsid w:val="00EA1B12"/>
    <w:rsid w:val="00EE411D"/>
    <w:rsid w:val="00EF554B"/>
    <w:rsid w:val="00F277F7"/>
    <w:rsid w:val="00F36114"/>
    <w:rsid w:val="00FB5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74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B12"/>
    <w:pPr>
      <w:spacing w:after="160" w:line="256" w:lineRule="auto"/>
    </w:pPr>
    <w:rPr>
      <w:rFonts w:ascii="Times New Roman" w:eastAsia="Calibri" w:hAnsi="Times New Roman" w:cs="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B12"/>
    <w:pPr>
      <w:spacing w:after="0" w:line="240" w:lineRule="auto"/>
      <w:ind w:left="720"/>
      <w:contextualSpacing/>
    </w:pPr>
    <w:rPr>
      <w:rFonts w:eastAsia="Times New Roman"/>
      <w:sz w:val="24"/>
      <w:szCs w:val="24"/>
    </w:rPr>
  </w:style>
  <w:style w:type="paragraph" w:styleId="Header">
    <w:name w:val="header"/>
    <w:basedOn w:val="Normal"/>
    <w:link w:val="HeaderChar"/>
    <w:uiPriority w:val="99"/>
    <w:unhideWhenUsed/>
    <w:rsid w:val="00703E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EC9"/>
    <w:rPr>
      <w:rFonts w:ascii="Times New Roman" w:eastAsia="Calibri" w:hAnsi="Times New Roman" w:cs="Times New Roman"/>
      <w:kern w:val="0"/>
      <w:sz w:val="28"/>
      <w14:ligatures w14:val="none"/>
    </w:rPr>
  </w:style>
  <w:style w:type="paragraph" w:styleId="Footer">
    <w:name w:val="footer"/>
    <w:basedOn w:val="Normal"/>
    <w:link w:val="FooterChar"/>
    <w:uiPriority w:val="99"/>
    <w:unhideWhenUsed/>
    <w:rsid w:val="00703E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EC9"/>
    <w:rPr>
      <w:rFonts w:ascii="Times New Roman" w:eastAsia="Calibri" w:hAnsi="Times New Roman" w:cs="Times New Roman"/>
      <w:kern w:val="0"/>
      <w:sz w:val="28"/>
      <w14:ligatures w14:val="none"/>
    </w:rPr>
  </w:style>
  <w:style w:type="paragraph" w:styleId="BalloonText">
    <w:name w:val="Balloon Text"/>
    <w:basedOn w:val="Normal"/>
    <w:link w:val="BalloonTextChar"/>
    <w:uiPriority w:val="99"/>
    <w:semiHidden/>
    <w:unhideWhenUsed/>
    <w:rsid w:val="005C1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29E"/>
    <w:rPr>
      <w:rFonts w:ascii="Tahoma" w:eastAsia="Calibri"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B12"/>
    <w:pPr>
      <w:spacing w:after="160" w:line="256" w:lineRule="auto"/>
    </w:pPr>
    <w:rPr>
      <w:rFonts w:ascii="Times New Roman" w:eastAsia="Calibri" w:hAnsi="Times New Roman" w:cs="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B12"/>
    <w:pPr>
      <w:spacing w:after="0" w:line="240" w:lineRule="auto"/>
      <w:ind w:left="720"/>
      <w:contextualSpacing/>
    </w:pPr>
    <w:rPr>
      <w:rFonts w:eastAsia="Times New Roman"/>
      <w:sz w:val="24"/>
      <w:szCs w:val="24"/>
    </w:rPr>
  </w:style>
  <w:style w:type="paragraph" w:styleId="Header">
    <w:name w:val="header"/>
    <w:basedOn w:val="Normal"/>
    <w:link w:val="HeaderChar"/>
    <w:uiPriority w:val="99"/>
    <w:unhideWhenUsed/>
    <w:rsid w:val="00703E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EC9"/>
    <w:rPr>
      <w:rFonts w:ascii="Times New Roman" w:eastAsia="Calibri" w:hAnsi="Times New Roman" w:cs="Times New Roman"/>
      <w:kern w:val="0"/>
      <w:sz w:val="28"/>
      <w14:ligatures w14:val="none"/>
    </w:rPr>
  </w:style>
  <w:style w:type="paragraph" w:styleId="Footer">
    <w:name w:val="footer"/>
    <w:basedOn w:val="Normal"/>
    <w:link w:val="FooterChar"/>
    <w:uiPriority w:val="99"/>
    <w:unhideWhenUsed/>
    <w:rsid w:val="00703E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EC9"/>
    <w:rPr>
      <w:rFonts w:ascii="Times New Roman" w:eastAsia="Calibri" w:hAnsi="Times New Roman" w:cs="Times New Roman"/>
      <w:kern w:val="0"/>
      <w:sz w:val="28"/>
      <w14:ligatures w14:val="none"/>
    </w:rPr>
  </w:style>
  <w:style w:type="paragraph" w:styleId="BalloonText">
    <w:name w:val="Balloon Text"/>
    <w:basedOn w:val="Normal"/>
    <w:link w:val="BalloonTextChar"/>
    <w:uiPriority w:val="99"/>
    <w:semiHidden/>
    <w:unhideWhenUsed/>
    <w:rsid w:val="005C1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29E"/>
    <w:rPr>
      <w:rFonts w:ascii="Tahoma" w:eastAsia="Calibri"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56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1664</Words>
  <Characters>9488</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2024-03-05T07:39:00Z</cp:lastPrinted>
  <dcterms:created xsi:type="dcterms:W3CDTF">2024-03-05T06:18:00Z</dcterms:created>
  <dcterms:modified xsi:type="dcterms:W3CDTF">2024-03-06T02:38:00Z</dcterms:modified>
</cp:coreProperties>
</file>