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84" w:rsidRPr="007A7C1E" w:rsidRDefault="007B1E84" w:rsidP="007B1E84">
      <w:pPr>
        <w:pStyle w:val="Title"/>
        <w:spacing w:before="0" w:line="240" w:lineRule="auto"/>
        <w:ind w:right="-705"/>
        <w:rPr>
          <w:sz w:val="32"/>
          <w:szCs w:val="32"/>
        </w:rPr>
      </w:pPr>
      <w:r w:rsidRPr="007A7C1E">
        <w:rPr>
          <w:sz w:val="32"/>
          <w:szCs w:val="32"/>
        </w:rPr>
        <w:t>KẾ HOẠCH BÀI DẠY</w:t>
      </w:r>
    </w:p>
    <w:p w:rsidR="007B1E84" w:rsidRPr="007A7C1E" w:rsidRDefault="007B1E84" w:rsidP="007B1E84">
      <w:pPr>
        <w:pStyle w:val="Title"/>
        <w:spacing w:before="0" w:line="240" w:lineRule="auto"/>
        <w:ind w:right="-705"/>
        <w:rPr>
          <w:sz w:val="32"/>
          <w:szCs w:val="32"/>
        </w:rPr>
      </w:pPr>
      <w:r w:rsidRPr="007A7C1E">
        <w:rPr>
          <w:sz w:val="28"/>
          <w:szCs w:val="28"/>
          <w:lang w:val="vi-VN"/>
        </w:rPr>
        <w:t xml:space="preserve">CHỦ ĐỀ </w:t>
      </w:r>
      <w:r w:rsidRPr="007A7C1E">
        <w:rPr>
          <w:sz w:val="28"/>
          <w:szCs w:val="28"/>
          <w:lang w:val="en-US"/>
        </w:rPr>
        <w:t>VI</w:t>
      </w:r>
      <w:r w:rsidRPr="007A7C1E">
        <w:rPr>
          <w:sz w:val="28"/>
          <w:szCs w:val="28"/>
          <w:lang w:val="vi-VN"/>
        </w:rPr>
        <w:t>: KĨ THUẬT TRỒNG TRỌT</w:t>
      </w:r>
    </w:p>
    <w:p w:rsidR="007B1E84" w:rsidRPr="007A7C1E" w:rsidRDefault="007B1E84" w:rsidP="007B1E84">
      <w:pPr>
        <w:spacing w:after="0" w:line="240" w:lineRule="auto"/>
        <w:jc w:val="center"/>
        <w:rPr>
          <w:rFonts w:eastAsia="Times New Roman" w:cs="Times New Roman"/>
          <w:szCs w:val="24"/>
          <w:lang w:val="vi-VN"/>
        </w:rPr>
      </w:pPr>
      <w:r w:rsidRPr="007A7C1E">
        <w:rPr>
          <w:rFonts w:eastAsia="Times New Roman" w:cs="Times New Roman"/>
          <w:b/>
          <w:bCs/>
          <w:sz w:val="26"/>
          <w:szCs w:val="26"/>
          <w:lang w:val="vi-VN"/>
        </w:rPr>
        <w:t>BÀI 19. LẬP KẾ HOẠCH VÀ TÍNH TOÁN CHI PHÍ TRỒNG TRỌT</w:t>
      </w:r>
    </w:p>
    <w:p w:rsidR="007B1E84" w:rsidRPr="007A7C1E" w:rsidRDefault="007B1E84" w:rsidP="007B1E84">
      <w:pPr>
        <w:spacing w:after="0" w:line="240" w:lineRule="auto"/>
        <w:ind w:left="210" w:right="-705"/>
        <w:jc w:val="center"/>
        <w:rPr>
          <w:rFonts w:cs="Times New Roman"/>
          <w:b/>
          <w:sz w:val="26"/>
          <w:szCs w:val="26"/>
          <w:lang w:val="vi-VN"/>
        </w:rPr>
      </w:pPr>
      <w:r w:rsidRPr="007A7C1E">
        <w:rPr>
          <w:rFonts w:cs="Times New Roman"/>
          <w:b/>
          <w:sz w:val="26"/>
          <w:szCs w:val="26"/>
        </w:rPr>
        <w:t xml:space="preserve">Môn học: </w:t>
      </w:r>
      <w:r w:rsidRPr="007A7C1E">
        <w:rPr>
          <w:rFonts w:cs="Times New Roman"/>
          <w:b/>
          <w:sz w:val="26"/>
          <w:szCs w:val="26"/>
          <w:lang w:val="vi-VN"/>
        </w:rPr>
        <w:t>Công nghệ 10</w:t>
      </w:r>
    </w:p>
    <w:p w:rsidR="007B1E84" w:rsidRPr="007A7C1E" w:rsidRDefault="007B1E84" w:rsidP="007B1E84">
      <w:pPr>
        <w:pStyle w:val="Heading2"/>
        <w:spacing w:line="240" w:lineRule="auto"/>
        <w:ind w:left="210" w:right="-705"/>
        <w:jc w:val="center"/>
      </w:pPr>
      <w:r w:rsidRPr="007A7C1E">
        <w:t>(Thời gian thực hiện: 1</w:t>
      </w:r>
      <w:r w:rsidRPr="007A7C1E">
        <w:t xml:space="preserve"> tiết)</w:t>
      </w:r>
    </w:p>
    <w:p w:rsidR="007B1E84" w:rsidRPr="007A7C1E" w:rsidRDefault="007B1E84" w:rsidP="007B1E84">
      <w:pPr>
        <w:pStyle w:val="Heading2"/>
        <w:spacing w:line="240" w:lineRule="auto"/>
        <w:ind w:left="210" w:right="-705"/>
        <w:jc w:val="center"/>
      </w:pPr>
    </w:p>
    <w:p w:rsidR="007B1E84" w:rsidRPr="007A7C1E" w:rsidRDefault="007B1E84" w:rsidP="007B1E84">
      <w:pPr>
        <w:spacing w:after="0" w:line="240" w:lineRule="auto"/>
        <w:jc w:val="both"/>
        <w:rPr>
          <w:rFonts w:eastAsia="Times New Roman" w:cs="Times New Roman"/>
          <w:b/>
          <w:szCs w:val="24"/>
        </w:rPr>
      </w:pPr>
      <w:r w:rsidRPr="007A7C1E">
        <w:rPr>
          <w:rFonts w:eastAsia="Times New Roman" w:cs="Times New Roman"/>
          <w:b/>
          <w:sz w:val="26"/>
          <w:szCs w:val="26"/>
        </w:rPr>
        <w:t>I. Mục tiêu</w:t>
      </w:r>
    </w:p>
    <w:p w:rsidR="007B1E84" w:rsidRPr="007A7C1E" w:rsidRDefault="007B1E84" w:rsidP="007B1E84">
      <w:pPr>
        <w:spacing w:after="0" w:line="240" w:lineRule="auto"/>
        <w:ind w:firstLine="540"/>
        <w:jc w:val="both"/>
        <w:rPr>
          <w:rFonts w:eastAsia="Times New Roman" w:cs="Times New Roman"/>
          <w:szCs w:val="24"/>
        </w:rPr>
      </w:pPr>
      <w:r w:rsidRPr="007A7C1E">
        <w:rPr>
          <w:rFonts w:eastAsia="Times New Roman" w:cs="Times New Roman"/>
          <w:sz w:val="26"/>
          <w:szCs w:val="26"/>
        </w:rPr>
        <w:t>Sau bài này HS cần đạt:</w:t>
      </w:r>
    </w:p>
    <w:p w:rsidR="007B1E84" w:rsidRPr="007A7C1E" w:rsidRDefault="007B1E84" w:rsidP="007B1E84">
      <w:pPr>
        <w:spacing w:after="0" w:line="240" w:lineRule="auto"/>
        <w:jc w:val="both"/>
        <w:rPr>
          <w:rFonts w:eastAsia="Times New Roman" w:cs="Times New Roman"/>
          <w:b/>
          <w:szCs w:val="24"/>
        </w:rPr>
      </w:pPr>
      <w:r w:rsidRPr="007A7C1E">
        <w:rPr>
          <w:rFonts w:eastAsia="Times New Roman" w:cs="Times New Roman"/>
          <w:sz w:val="26"/>
          <w:szCs w:val="26"/>
          <w:lang w:val="vi-VN"/>
        </w:rPr>
        <w:t xml:space="preserve"> </w:t>
      </w:r>
      <w:r w:rsidRPr="007A7C1E">
        <w:rPr>
          <w:rFonts w:eastAsia="Times New Roman" w:cs="Times New Roman"/>
          <w:b/>
          <w:sz w:val="26"/>
          <w:szCs w:val="26"/>
        </w:rPr>
        <w:t>1. Kiến thức</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  Lập được kế hoạch trồng trọt.</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 Tính toán được chi phí cho việc trồng và chăm sóc một loại cây trồng.</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b/>
          <w:sz w:val="26"/>
          <w:szCs w:val="26"/>
        </w:rPr>
        <w:t>2. Năng lực</w:t>
      </w:r>
    </w:p>
    <w:p w:rsidR="007B1E84" w:rsidRPr="007A7C1E" w:rsidRDefault="007B1E84" w:rsidP="007B1E84">
      <w:pPr>
        <w:spacing w:after="0" w:line="240" w:lineRule="auto"/>
        <w:jc w:val="both"/>
        <w:rPr>
          <w:rFonts w:eastAsia="Times New Roman" w:cs="Times New Roman"/>
          <w:b/>
          <w:i/>
          <w:szCs w:val="24"/>
        </w:rPr>
      </w:pPr>
      <w:r w:rsidRPr="007A7C1E">
        <w:rPr>
          <w:rFonts w:eastAsia="Times New Roman" w:cs="Times New Roman"/>
          <w:b/>
          <w:i/>
          <w:szCs w:val="24"/>
        </w:rPr>
        <w:t xml:space="preserve"> </w:t>
      </w:r>
      <w:r w:rsidRPr="007A7C1E">
        <w:rPr>
          <w:rFonts w:eastAsia="Times New Roman" w:cs="Times New Roman"/>
          <w:b/>
          <w:i/>
          <w:sz w:val="26"/>
          <w:szCs w:val="26"/>
        </w:rPr>
        <w:t>2.1.Năng lực công nghệ: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7A7C1E" w:rsidRPr="007A7C1E" w:rsidTr="007639AD">
        <w:trPr>
          <w:trHeight w:val="543"/>
        </w:trPr>
        <w:tc>
          <w:tcPr>
            <w:tcW w:w="0" w:type="auto"/>
            <w:tcMar>
              <w:top w:w="100" w:type="dxa"/>
              <w:left w:w="100" w:type="dxa"/>
              <w:bottom w:w="100" w:type="dxa"/>
              <w:right w:w="100" w:type="dxa"/>
            </w:tcMar>
            <w:hideMark/>
          </w:tcPr>
          <w:p w:rsidR="007B1E84" w:rsidRPr="007A7C1E" w:rsidRDefault="007B1E84" w:rsidP="007B1E84">
            <w:pPr>
              <w:spacing w:after="0" w:line="240" w:lineRule="auto"/>
              <w:ind w:left="-2" w:hanging="3"/>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 xml:space="preserve"> Lập được kế hoạch, tính toán được chi phí cho việc trồng và chăm sóc một loại cây trồng.</w:t>
            </w:r>
          </w:p>
        </w:tc>
      </w:tr>
    </w:tbl>
    <w:p w:rsidR="007B1E84" w:rsidRPr="007A7C1E" w:rsidRDefault="007B1E84" w:rsidP="007B1E84">
      <w:pPr>
        <w:spacing w:after="0" w:line="240" w:lineRule="auto"/>
        <w:jc w:val="both"/>
        <w:rPr>
          <w:rFonts w:eastAsia="Times New Roman" w:cs="Times New Roman"/>
          <w:b/>
          <w:i/>
          <w:szCs w:val="24"/>
        </w:rPr>
      </w:pPr>
      <w:r w:rsidRPr="007A7C1E">
        <w:rPr>
          <w:rFonts w:eastAsia="Times New Roman" w:cs="Times New Roman"/>
          <w:sz w:val="26"/>
          <w:szCs w:val="26"/>
          <w:lang w:val="vi-VN"/>
        </w:rPr>
        <w:t xml:space="preserve"> </w:t>
      </w:r>
      <w:r w:rsidRPr="007A7C1E">
        <w:rPr>
          <w:rFonts w:eastAsia="Times New Roman" w:cs="Times New Roman"/>
          <w:b/>
          <w:i/>
          <w:sz w:val="26"/>
          <w:szCs w:val="26"/>
        </w:rPr>
        <w:t>2.2.Năng lực chung: </w:t>
      </w:r>
    </w:p>
    <w:p w:rsidR="007B1E84" w:rsidRPr="007A7C1E" w:rsidRDefault="007B1E84" w:rsidP="007B1E84">
      <w:pPr>
        <w:spacing w:after="0" w:line="240" w:lineRule="auto"/>
        <w:jc w:val="both"/>
        <w:textAlignment w:val="baseline"/>
        <w:rPr>
          <w:rFonts w:eastAsia="Times New Roman" w:cs="Times New Roman"/>
          <w:sz w:val="26"/>
          <w:szCs w:val="26"/>
        </w:rPr>
      </w:pPr>
      <w:r w:rsidRPr="007A7C1E">
        <w:rPr>
          <w:rFonts w:eastAsia="Times New Roman" w:cs="Times New Roman"/>
          <w:sz w:val="26"/>
          <w:szCs w:val="26"/>
          <w:lang w:val="vi-VN"/>
        </w:rPr>
        <w:t xml:space="preserve">    - </w:t>
      </w:r>
      <w:r w:rsidRPr="007A7C1E">
        <w:rPr>
          <w:rFonts w:eastAsia="Times New Roman" w:cs="Times New Roman"/>
          <w:sz w:val="26"/>
          <w:szCs w:val="26"/>
        </w:rPr>
        <w:t>Làm việc theo nhóm: thảo luận để tính toán chi tiết mọi chi phí đầu vào, dự kiến năng suất và giá bán để đảm bảo hiệu quả của sản xuất</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b/>
          <w:sz w:val="26"/>
          <w:szCs w:val="26"/>
        </w:rPr>
        <w:t>3. Phẩm chất:</w:t>
      </w:r>
      <w:r w:rsidRPr="007A7C1E">
        <w:rPr>
          <w:rFonts w:eastAsia="Times New Roman" w:cs="Times New Roman"/>
          <w:sz w:val="26"/>
          <w:szCs w:val="26"/>
        </w:rPr>
        <w:t xml:space="preserve"> có lòng yêu thích , đam mê với cây trồng, trồng trọt</w:t>
      </w:r>
    </w:p>
    <w:p w:rsidR="007B1E84" w:rsidRPr="007A7C1E" w:rsidRDefault="007B1E84" w:rsidP="007B1E84">
      <w:pPr>
        <w:spacing w:after="0" w:line="240" w:lineRule="auto"/>
        <w:rPr>
          <w:rFonts w:eastAsia="Times New Roman" w:cs="Times New Roman"/>
          <w:b/>
          <w:szCs w:val="24"/>
        </w:rPr>
      </w:pPr>
      <w:r w:rsidRPr="007A7C1E">
        <w:rPr>
          <w:rFonts w:eastAsia="Times New Roman" w:cs="Times New Roman"/>
          <w:b/>
          <w:sz w:val="26"/>
          <w:szCs w:val="26"/>
        </w:rPr>
        <w:t>II. Thiết bị dạy học và học liệu</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 xml:space="preserve"> SGK Công nghệ 10 – Công nghệ trồng trọt. – Máy tính và máy chiếu/ Máy chiếu H.</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 Hình ảnh về một số thiết bị và dụng cụ trồng trọt. Máy làm đất, máy bơm, dụng cụ: cuốc, cào, dầm, bình phun…..</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 xml:space="preserve">- </w:t>
      </w:r>
      <w:r w:rsidRPr="007A7C1E">
        <w:rPr>
          <w:rFonts w:eastAsia="Times New Roman" w:cs="Times New Roman"/>
          <w:sz w:val="26"/>
          <w:szCs w:val="26"/>
          <w:lang w:val="vi-VN"/>
        </w:rPr>
        <w:t>B</w:t>
      </w:r>
      <w:r w:rsidRPr="007A7C1E">
        <w:rPr>
          <w:rFonts w:eastAsia="Times New Roman" w:cs="Times New Roman"/>
          <w:sz w:val="26"/>
          <w:szCs w:val="26"/>
        </w:rPr>
        <w:t>ảng chi phí sản xuất 1 ha lúa 19.1</w:t>
      </w:r>
    </w:p>
    <w:p w:rsidR="007B1E84" w:rsidRPr="007A7C1E" w:rsidRDefault="007B1E84" w:rsidP="007B1E84">
      <w:pPr>
        <w:spacing w:after="0" w:line="240" w:lineRule="auto"/>
        <w:jc w:val="both"/>
        <w:rPr>
          <w:rFonts w:eastAsia="Times New Roman" w:cs="Times New Roman"/>
          <w:b/>
          <w:szCs w:val="24"/>
        </w:rPr>
      </w:pPr>
      <w:r w:rsidRPr="007A7C1E">
        <w:rPr>
          <w:rFonts w:eastAsia="Times New Roman" w:cs="Times New Roman"/>
          <w:b/>
          <w:sz w:val="26"/>
          <w:szCs w:val="26"/>
        </w:rPr>
        <w:t>III. Tiến trình dạy học</w:t>
      </w:r>
    </w:p>
    <w:p w:rsidR="007B1E84" w:rsidRPr="007A7C1E" w:rsidRDefault="007B1E84" w:rsidP="007B1E84">
      <w:pPr>
        <w:spacing w:after="0" w:line="240" w:lineRule="auto"/>
        <w:jc w:val="both"/>
        <w:rPr>
          <w:rFonts w:eastAsia="Times New Roman" w:cs="Times New Roman"/>
          <w:b/>
          <w:szCs w:val="24"/>
        </w:rPr>
      </w:pPr>
      <w:r w:rsidRPr="007A7C1E">
        <w:rPr>
          <w:rFonts w:eastAsia="Times New Roman" w:cs="Times New Roman"/>
          <w:b/>
          <w:sz w:val="26"/>
          <w:szCs w:val="26"/>
          <w:lang w:val="vi-VN"/>
        </w:rPr>
        <w:t xml:space="preserve">  </w:t>
      </w:r>
      <w:r w:rsidRPr="007A7C1E">
        <w:rPr>
          <w:rFonts w:eastAsia="Times New Roman" w:cs="Times New Roman"/>
          <w:b/>
          <w:sz w:val="26"/>
          <w:szCs w:val="26"/>
        </w:rPr>
        <w:t>1. Hoạt động 1: Mở đầu/khởi động </w:t>
      </w:r>
    </w:p>
    <w:p w:rsidR="007B1E84" w:rsidRPr="007A7C1E" w:rsidRDefault="007B1E84" w:rsidP="007B1E84">
      <w:pPr>
        <w:spacing w:after="0" w:line="240" w:lineRule="auto"/>
        <w:jc w:val="both"/>
        <w:rPr>
          <w:rFonts w:eastAsia="Times New Roman" w:cs="Times New Roman"/>
          <w:b/>
          <w:szCs w:val="24"/>
        </w:rPr>
      </w:pPr>
      <w:r w:rsidRPr="007A7C1E">
        <w:rPr>
          <w:rFonts w:eastAsia="Times New Roman" w:cs="Times New Roman"/>
          <w:b/>
          <w:szCs w:val="24"/>
          <w:lang w:val="vi-VN"/>
        </w:rPr>
        <w:t xml:space="preserve">     </w:t>
      </w:r>
      <w:r w:rsidRPr="007A7C1E">
        <w:rPr>
          <w:rFonts w:eastAsia="Times New Roman" w:cs="Times New Roman"/>
          <w:sz w:val="26"/>
          <w:szCs w:val="26"/>
        </w:rPr>
        <w:t xml:space="preserve">   </w:t>
      </w:r>
      <w:r w:rsidRPr="007A7C1E">
        <w:rPr>
          <w:rFonts w:eastAsia="Times New Roman" w:cs="Times New Roman"/>
          <w:sz w:val="26"/>
          <w:szCs w:val="26"/>
        </w:rPr>
        <w:t xml:space="preserve"> Mục tiêu: gợi mở cho HS hứng thú tìm hiểu về kế hoạch trồng trọt.</w:t>
      </w:r>
    </w:p>
    <w:p w:rsidR="007B1E84" w:rsidRPr="007A7C1E" w:rsidRDefault="007B1E84" w:rsidP="007B1E84">
      <w:pPr>
        <w:spacing w:after="0" w:line="240" w:lineRule="auto"/>
        <w:ind w:firstLine="540"/>
        <w:jc w:val="both"/>
        <w:rPr>
          <w:rFonts w:eastAsia="Times New Roman" w:cs="Times New Roman"/>
          <w:szCs w:val="24"/>
        </w:rPr>
      </w:pPr>
      <w:r w:rsidRPr="007A7C1E">
        <w:rPr>
          <w:rFonts w:eastAsia="Times New Roman" w:cs="Times New Roman"/>
          <w:sz w:val="26"/>
          <w:szCs w:val="26"/>
        </w:rPr>
        <w:t>Tổ chức thực hiện: HS trả lời câu hỏi em hiểu thế nào là kế hoạch trồng trọt?</w:t>
      </w:r>
    </w:p>
    <w:p w:rsidR="007B1E84" w:rsidRPr="007A7C1E" w:rsidRDefault="007B1E84" w:rsidP="007B1E84">
      <w:pPr>
        <w:spacing w:after="0" w:line="240" w:lineRule="auto"/>
        <w:ind w:firstLine="540"/>
        <w:jc w:val="both"/>
        <w:rPr>
          <w:rFonts w:eastAsia="Times New Roman" w:cs="Times New Roman"/>
          <w:szCs w:val="24"/>
        </w:rPr>
      </w:pPr>
      <w:r w:rsidRPr="007A7C1E">
        <w:rPr>
          <w:rFonts w:eastAsia="Times New Roman" w:cs="Times New Roman"/>
          <w:sz w:val="26"/>
          <w:szCs w:val="26"/>
        </w:rPr>
        <w:t>Gv dựa vào câu trả lời của HS dẫn dắt vào nội dung của bài học.</w:t>
      </w:r>
    </w:p>
    <w:p w:rsidR="007B1E84" w:rsidRPr="007A7C1E" w:rsidRDefault="007B1E84" w:rsidP="007B1E84">
      <w:pPr>
        <w:spacing w:after="0" w:line="240" w:lineRule="auto"/>
        <w:jc w:val="both"/>
        <w:rPr>
          <w:rFonts w:eastAsia="Times New Roman" w:cs="Times New Roman"/>
          <w:b/>
          <w:szCs w:val="24"/>
        </w:rPr>
      </w:pPr>
      <w:r w:rsidRPr="007A7C1E">
        <w:rPr>
          <w:rFonts w:eastAsia="Times New Roman" w:cs="Times New Roman"/>
          <w:sz w:val="26"/>
          <w:szCs w:val="26"/>
          <w:lang w:val="vi-VN"/>
        </w:rPr>
        <w:t xml:space="preserve">  </w:t>
      </w:r>
      <w:r w:rsidRPr="007A7C1E">
        <w:rPr>
          <w:rFonts w:eastAsia="Times New Roman" w:cs="Times New Roman"/>
          <w:b/>
          <w:sz w:val="26"/>
          <w:szCs w:val="26"/>
        </w:rPr>
        <w:t>2.  Hoạt động 2: Hình thành kiến thức mới</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a) Mục tiêu:</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 Học sinh giải thích được vì sao phải lập kế hoạch trồng trọt, căn cứ vào đâu để lập kế hoạch trồng trọt?</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 Nêu mục đích tính toán chi phí trồng trọt.</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b) Nội dung: HS thảo luận nhóm và trả lời câu hỏi</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c) Sản phẩm: Đáp án phiếu học tập</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 </w:t>
      </w:r>
      <w:r w:rsidRPr="007A7C1E">
        <w:rPr>
          <w:rFonts w:eastAsia="Times New Roman" w:cs="Times New Roman"/>
          <w:szCs w:val="24"/>
          <w:lang w:val="vi-VN"/>
        </w:rPr>
        <w:t xml:space="preserve">      </w:t>
      </w:r>
      <w:r w:rsidRPr="007A7C1E">
        <w:rPr>
          <w:rFonts w:eastAsia="Times New Roman" w:cs="Times New Roman"/>
          <w:sz w:val="26"/>
          <w:szCs w:val="26"/>
        </w:rPr>
        <w:t>d) Tổ chức thực hiện: </w:t>
      </w:r>
    </w:p>
    <w:p w:rsidR="007B1E84" w:rsidRPr="007A7C1E" w:rsidRDefault="007B1E84" w:rsidP="007B1E84">
      <w:pPr>
        <w:spacing w:after="0" w:line="240" w:lineRule="auto"/>
        <w:ind w:firstLine="539"/>
        <w:jc w:val="both"/>
        <w:rPr>
          <w:rFonts w:eastAsia="Times New Roman" w:cs="Times New Roman"/>
          <w:szCs w:val="24"/>
        </w:rPr>
      </w:pPr>
      <w:r w:rsidRPr="007A7C1E">
        <w:rPr>
          <w:rFonts w:eastAsia="Times New Roman" w:cs="Times New Roman"/>
          <w:sz w:val="26"/>
          <w:szCs w:val="26"/>
        </w:rPr>
        <w:t>- Chuyển giao nhiệm vụ học tập</w:t>
      </w:r>
    </w:p>
    <w:p w:rsidR="007B1E84" w:rsidRPr="007A7C1E" w:rsidRDefault="007B1E84" w:rsidP="007B1E84">
      <w:pPr>
        <w:spacing w:after="0" w:line="240" w:lineRule="auto"/>
        <w:ind w:firstLine="539"/>
        <w:jc w:val="both"/>
        <w:rPr>
          <w:rFonts w:eastAsia="Times New Roman" w:cs="Times New Roman"/>
          <w:szCs w:val="24"/>
        </w:rPr>
      </w:pPr>
      <w:r w:rsidRPr="007A7C1E">
        <w:rPr>
          <w:rFonts w:eastAsia="Times New Roman" w:cs="Times New Roman"/>
          <w:sz w:val="26"/>
          <w:szCs w:val="26"/>
        </w:rPr>
        <w:t>Gv chia đều lớp thành các nhóm nhỏ và đưa ra câu hỏi yêu cầu các nhóm thảo luận  thời gian 3 phút và trình bày sản phẩm của nhóm vào PHT .</w:t>
      </w:r>
    </w:p>
    <w:tbl>
      <w:tblPr>
        <w:tblpPr w:leftFromText="180" w:rightFromText="180" w:horzAnchor="margin" w:tblpXSpec="right" w:tblpY="210"/>
        <w:tblW w:w="0" w:type="auto"/>
        <w:tblCellMar>
          <w:top w:w="15" w:type="dxa"/>
          <w:left w:w="15" w:type="dxa"/>
          <w:bottom w:w="15" w:type="dxa"/>
          <w:right w:w="15" w:type="dxa"/>
        </w:tblCellMar>
        <w:tblLook w:val="04A0" w:firstRow="1" w:lastRow="0" w:firstColumn="1" w:lastColumn="0" w:noHBand="0" w:noVBand="1"/>
      </w:tblPr>
      <w:tblGrid>
        <w:gridCol w:w="693"/>
        <w:gridCol w:w="6603"/>
        <w:gridCol w:w="974"/>
      </w:tblGrid>
      <w:tr w:rsidR="007A7C1E" w:rsidRPr="007A7C1E" w:rsidTr="007B1E8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jc w:val="center"/>
              <w:rPr>
                <w:rFonts w:eastAsia="Times New Roman" w:cs="Times New Roman"/>
                <w:szCs w:val="24"/>
              </w:rPr>
            </w:pPr>
            <w:r w:rsidRPr="007A7C1E">
              <w:rPr>
                <w:rFonts w:eastAsia="Times New Roman" w:cs="Times New Roman"/>
                <w:sz w:val="26"/>
                <w:szCs w:val="26"/>
              </w:rPr>
              <w:lastRenderedPageBreak/>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Đáp án</w:t>
            </w:r>
          </w:p>
        </w:tc>
      </w:tr>
      <w:tr w:rsidR="007A7C1E" w:rsidRPr="007A7C1E" w:rsidTr="007B1E8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-Học sinh giải thích được vì sao phải lập kế hoạch trồng trọt?</w:t>
            </w:r>
          </w:p>
          <w:p w:rsidR="007B1E84" w:rsidRPr="007A7C1E" w:rsidRDefault="007B1E84" w:rsidP="007B1E8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rPr>
                <w:rFonts w:eastAsia="Times New Roman" w:cs="Times New Roman"/>
                <w:szCs w:val="24"/>
              </w:rPr>
            </w:pPr>
          </w:p>
        </w:tc>
      </w:tr>
      <w:tr w:rsidR="007A7C1E" w:rsidRPr="007A7C1E" w:rsidTr="007B1E8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-căn cứ vào đâu để lập kế hoạch trồng trọt?</w:t>
            </w:r>
          </w:p>
          <w:p w:rsidR="007B1E84" w:rsidRPr="007A7C1E" w:rsidRDefault="007B1E84" w:rsidP="007B1E8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rPr>
                <w:rFonts w:eastAsia="Times New Roman" w:cs="Times New Roman"/>
                <w:szCs w:val="24"/>
              </w:rPr>
            </w:pPr>
          </w:p>
        </w:tc>
      </w:tr>
      <w:tr w:rsidR="007A7C1E" w:rsidRPr="007A7C1E" w:rsidTr="007B1E8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-Nêu mục đích tính toán chi phí trồng trọt?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B1E84">
            <w:pPr>
              <w:spacing w:after="0" w:line="240" w:lineRule="auto"/>
              <w:rPr>
                <w:rFonts w:eastAsia="Times New Roman" w:cs="Times New Roman"/>
                <w:szCs w:val="24"/>
              </w:rPr>
            </w:pPr>
          </w:p>
        </w:tc>
      </w:tr>
    </w:tbl>
    <w:p w:rsidR="007B1E84" w:rsidRPr="007A7C1E" w:rsidRDefault="007B1E84" w:rsidP="007B1E84">
      <w:pPr>
        <w:numPr>
          <w:ilvl w:val="0"/>
          <w:numId w:val="3"/>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Thực hiện nhiệm vu:</w:t>
      </w:r>
    </w:p>
    <w:p w:rsidR="007B1E84" w:rsidRPr="007A7C1E" w:rsidRDefault="007B1E84" w:rsidP="007B1E84">
      <w:pPr>
        <w:spacing w:after="0" w:line="240" w:lineRule="auto"/>
        <w:ind w:left="720"/>
        <w:jc w:val="both"/>
        <w:rPr>
          <w:rFonts w:eastAsia="Times New Roman" w:cs="Times New Roman"/>
          <w:szCs w:val="24"/>
        </w:rPr>
      </w:pPr>
      <w:r w:rsidRPr="007A7C1E">
        <w:rPr>
          <w:rFonts w:eastAsia="Times New Roman" w:cs="Times New Roman"/>
          <w:sz w:val="26"/>
          <w:szCs w:val="26"/>
        </w:rPr>
        <w:lastRenderedPageBreak/>
        <w:t>Các nhóm nghiên cứu thông tin sgk, thảo luận và hoàn thành ND PHT đã được yêu cầu.</w:t>
      </w:r>
    </w:p>
    <w:p w:rsidR="007B1E84" w:rsidRPr="007A7C1E" w:rsidRDefault="007B1E84" w:rsidP="007B1E84">
      <w:pPr>
        <w:numPr>
          <w:ilvl w:val="0"/>
          <w:numId w:val="4"/>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Báo cáo, thảo luận: đáp án nội dung PHT</w:t>
      </w:r>
    </w:p>
    <w:tbl>
      <w:tblPr>
        <w:tblW w:w="0" w:type="auto"/>
        <w:jc w:val="center"/>
        <w:tblCellMar>
          <w:top w:w="15" w:type="dxa"/>
          <w:left w:w="15" w:type="dxa"/>
          <w:bottom w:w="15" w:type="dxa"/>
          <w:right w:w="15" w:type="dxa"/>
        </w:tblCellMar>
        <w:tblLook w:val="04A0" w:firstRow="1" w:lastRow="0" w:firstColumn="1" w:lastColumn="0" w:noHBand="0" w:noVBand="1"/>
      </w:tblPr>
      <w:tblGrid>
        <w:gridCol w:w="693"/>
        <w:gridCol w:w="2836"/>
        <w:gridCol w:w="5821"/>
      </w:tblGrid>
      <w:tr w:rsidR="007A7C1E" w:rsidRPr="007A7C1E" w:rsidTr="007B1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Đáp án</w:t>
            </w:r>
          </w:p>
        </w:tc>
        <w:bookmarkStart w:id="0" w:name="_GoBack"/>
        <w:bookmarkEnd w:id="0"/>
      </w:tr>
      <w:tr w:rsidR="007A7C1E" w:rsidRPr="007A7C1E" w:rsidTr="007B1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-Học sinh giải thích được vì sao phải lập kế hoạch trồng trọt?</w:t>
            </w:r>
          </w:p>
          <w:p w:rsidR="007B1E84" w:rsidRPr="007A7C1E" w:rsidRDefault="007B1E84" w:rsidP="007639AD">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Phải lập kế hoạch trồng trọt để xác định loại cây trồng phù hợp và có sự chuẩn bị để đạt mục đích trồng cây, để việc trồng cây đạt hiệu quả nhất.</w:t>
            </w:r>
          </w:p>
        </w:tc>
      </w:tr>
      <w:tr w:rsidR="007A7C1E" w:rsidRPr="007A7C1E" w:rsidTr="007B1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-căn cứ vào đâu để lập kế hoạch trồng trọt?</w:t>
            </w:r>
          </w:p>
          <w:p w:rsidR="007B1E84" w:rsidRPr="007A7C1E" w:rsidRDefault="007B1E84" w:rsidP="007639AD">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rPr>
                <w:rFonts w:eastAsia="Times New Roman" w:cs="Times New Roman"/>
                <w:szCs w:val="24"/>
              </w:rPr>
            </w:pPr>
            <w:r w:rsidRPr="007A7C1E">
              <w:rPr>
                <w:rFonts w:eastAsia="Times New Roman" w:cs="Times New Roman"/>
                <w:sz w:val="26"/>
                <w:szCs w:val="26"/>
              </w:rPr>
              <w:t>Căn cứ vào mục đích trồng cây; nhu cầu người dùng để lập kế hoạch trồng trọt.</w:t>
            </w:r>
          </w:p>
          <w:p w:rsidR="007B1E84" w:rsidRPr="007A7C1E" w:rsidRDefault="007B1E84" w:rsidP="007639AD">
            <w:pPr>
              <w:spacing w:after="0" w:line="240" w:lineRule="auto"/>
              <w:rPr>
                <w:rFonts w:eastAsia="Times New Roman" w:cs="Times New Roman"/>
                <w:szCs w:val="24"/>
              </w:rPr>
            </w:pPr>
          </w:p>
        </w:tc>
      </w:tr>
      <w:tr w:rsidR="007A7C1E" w:rsidRPr="007A7C1E" w:rsidTr="007B1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-Nêu mục đích tính toán chi phí trồng trọt?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Tính toán chi phí trồng trọt nhằm mục đích hệ thống và chủ động chuẩn bị chi phí trồng trọt một cách đầy đủ và tốt nhất.</w:t>
            </w:r>
          </w:p>
        </w:tc>
      </w:tr>
    </w:tbl>
    <w:p w:rsidR="007B1E84" w:rsidRPr="007A7C1E" w:rsidRDefault="007B1E84" w:rsidP="007B1E84">
      <w:pPr>
        <w:spacing w:after="0" w:line="240" w:lineRule="auto"/>
        <w:rPr>
          <w:rFonts w:eastAsia="Times New Roman" w:cs="Times New Roman"/>
          <w:szCs w:val="24"/>
        </w:rPr>
      </w:pPr>
    </w:p>
    <w:p w:rsidR="007B1E84" w:rsidRPr="007A7C1E" w:rsidRDefault="007B1E84" w:rsidP="007B1E84">
      <w:pPr>
        <w:numPr>
          <w:ilvl w:val="0"/>
          <w:numId w:val="5"/>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Kết luận, nhận định:</w:t>
      </w:r>
    </w:p>
    <w:p w:rsidR="007B1E84" w:rsidRPr="007A7C1E" w:rsidRDefault="007B1E84" w:rsidP="007B1E84">
      <w:pPr>
        <w:numPr>
          <w:ilvl w:val="0"/>
          <w:numId w:val="5"/>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GV  gọi 3 nhóm đại diện cho 3 nội dung lên trình  bày, 3  nhóm còn lại quan sát  và nhận xét, chấm chéo.</w:t>
      </w:r>
    </w:p>
    <w:p w:rsidR="007B1E84" w:rsidRPr="007A7C1E" w:rsidRDefault="007B1E84" w:rsidP="007B1E84">
      <w:pPr>
        <w:numPr>
          <w:ilvl w:val="0"/>
          <w:numId w:val="5"/>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GV tổng hợp và kết  luận.</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Phương pháp đánh giá: câu hỏi </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Công cụ đánh giá: thang đo </w:t>
      </w:r>
    </w:p>
    <w:p w:rsidR="007B1E84" w:rsidRPr="007A7C1E" w:rsidRDefault="007B1E84" w:rsidP="007B1E84">
      <w:pPr>
        <w:spacing w:after="0" w:line="240" w:lineRule="auto"/>
        <w:jc w:val="both"/>
        <w:rPr>
          <w:rFonts w:eastAsia="Times New Roman" w:cs="Times New Roman"/>
          <w:b/>
          <w:szCs w:val="24"/>
        </w:rPr>
      </w:pPr>
      <w:r w:rsidRPr="007A7C1E">
        <w:rPr>
          <w:rFonts w:eastAsia="Times New Roman" w:cs="Times New Roman"/>
          <w:b/>
          <w:sz w:val="26"/>
          <w:szCs w:val="26"/>
        </w:rPr>
        <w:t>3. Hoạt động 3: Luyện tập</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a) Mục tiêu: HS củng cố khắc sâu kiến thức đã học thông qua trả lời câu hỏi </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Câu 1. Bản kế hoạch trồng trọt cần có những thông tin cơ bản nào?</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Caau2. Chi phí trồng trọt thường chi cho cho những khoản mục chủ yếu nào?</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b) Nội dung: tổ chức cho hs thông qua việc trả lời câu hỏi dựa vào bảng 19.1 sgk </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c) Sản phẩm: Đáp án </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Câu 1: Bản kế hoạch trồng trọt cần có những thông tin cơ bản:</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Địa điểm và diện tích gieo trồng.</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Thời gian gieo, trồng và dự kiến thu hoạch</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Gống và vật tư trồng trọt (phân bón, thuốc bảo vệ thực vật, các vật liệu khác,..)</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Thiết bị và dụng cụ trồng trọt</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Số lượng nhân công</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Quy trình kĩ thuật trồng trọt</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Kinh phí đầu tư</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Kế hoạch tiêu thụ sản phẩm</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lastRenderedPageBreak/>
        <w:t>Câu 2:Chi phí trồng trọt thường chi cho những khoản mục chủ yếu:</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Chi phí vật liệu</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Thuê cày bừa</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Chi phí thủy lợi</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Thuê đất</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Dụng cụ nhỏ, rẻ tiền</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Thu hoạch</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Chi công lao động</w:t>
      </w:r>
    </w:p>
    <w:p w:rsidR="007B1E84" w:rsidRPr="007A7C1E" w:rsidRDefault="007B1E84" w:rsidP="007B1E84">
      <w:pPr>
        <w:spacing w:after="0" w:line="240" w:lineRule="auto"/>
        <w:rPr>
          <w:rFonts w:eastAsia="Times New Roman" w:cs="Times New Roman"/>
          <w:szCs w:val="24"/>
        </w:rPr>
      </w:pPr>
      <w:r w:rsidRPr="007A7C1E">
        <w:rPr>
          <w:rFonts w:eastAsia="Times New Roman" w:cs="Times New Roman"/>
          <w:sz w:val="26"/>
          <w:szCs w:val="26"/>
        </w:rPr>
        <w:t>Chi phí khác</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d) Tổ chức thực hiện: Nêu rõ cách thức giao nhiệm vụ cho học sinh; hướng dẫn hỗ trợ học sinh thực hiện; kiểm tra, đánh giá kết quả thực hiện.</w:t>
      </w:r>
    </w:p>
    <w:p w:rsidR="007B1E84" w:rsidRPr="007A7C1E" w:rsidRDefault="007B1E84" w:rsidP="007B1E84">
      <w:pPr>
        <w:numPr>
          <w:ilvl w:val="0"/>
          <w:numId w:val="6"/>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Giao nhiệm vu:  yêu cầu HS cùng chú ý để GV phổ biến </w:t>
      </w:r>
    </w:p>
    <w:p w:rsidR="007B1E84" w:rsidRPr="007A7C1E" w:rsidRDefault="007B1E84" w:rsidP="007B1E84">
      <w:pPr>
        <w:numPr>
          <w:ilvl w:val="0"/>
          <w:numId w:val="6"/>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Thực  nhận nhiệm vu:</w:t>
      </w:r>
    </w:p>
    <w:p w:rsidR="007B1E84" w:rsidRPr="007A7C1E" w:rsidRDefault="007B1E84" w:rsidP="007B1E84">
      <w:pPr>
        <w:numPr>
          <w:ilvl w:val="0"/>
          <w:numId w:val="6"/>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Báo cáo, thảo luận:</w:t>
      </w:r>
    </w:p>
    <w:p w:rsidR="007B1E84" w:rsidRPr="007A7C1E" w:rsidRDefault="007B1E84" w:rsidP="007B1E84">
      <w:pPr>
        <w:numPr>
          <w:ilvl w:val="0"/>
          <w:numId w:val="6"/>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Kết luận, nhận định:</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Phương pháp đánh giá: hỏi- đáp</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Công cụ đánh giá: câu hỏi</w:t>
      </w:r>
    </w:p>
    <w:p w:rsidR="007B1E84" w:rsidRPr="007A7C1E" w:rsidRDefault="007B1E84" w:rsidP="007B1E84">
      <w:pPr>
        <w:spacing w:after="0" w:line="240" w:lineRule="auto"/>
        <w:jc w:val="both"/>
        <w:rPr>
          <w:rFonts w:eastAsia="Times New Roman" w:cs="Times New Roman"/>
          <w:b/>
          <w:szCs w:val="24"/>
        </w:rPr>
      </w:pPr>
      <w:r w:rsidRPr="007A7C1E">
        <w:rPr>
          <w:rFonts w:eastAsia="Times New Roman" w:cs="Times New Roman"/>
          <w:b/>
          <w:sz w:val="26"/>
          <w:szCs w:val="26"/>
        </w:rPr>
        <w:t>4. Hoạt động 4: Vận dụng</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a) Mục tiêu:  Hướng dẫn HS vận dụng kiến thức, kĩ năng lập kế hoạch trồng một loại cây trồng phổ biến ở địa phương.</w:t>
      </w:r>
    </w:p>
    <w:p w:rsidR="007B1E84" w:rsidRPr="007A7C1E" w:rsidRDefault="007B1E84" w:rsidP="007B1E84">
      <w:pPr>
        <w:spacing w:after="0" w:line="240" w:lineRule="auto"/>
        <w:ind w:firstLine="539"/>
        <w:jc w:val="both"/>
        <w:rPr>
          <w:rFonts w:eastAsia="Times New Roman" w:cs="Times New Roman"/>
          <w:szCs w:val="24"/>
        </w:rPr>
      </w:pPr>
      <w:r w:rsidRPr="007A7C1E">
        <w:rPr>
          <w:rFonts w:eastAsia="Times New Roman" w:cs="Times New Roman"/>
          <w:sz w:val="26"/>
          <w:szCs w:val="26"/>
        </w:rPr>
        <w:t>Tính toán chi phí trồng trọt một loại cây trồng phổ biến ở địa phương.</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b) Nội dung: Học sinh lập kế hoạch trồng một loại cây trồng phổ biến ở địa phương.</w:t>
      </w:r>
    </w:p>
    <w:p w:rsidR="007B1E84" w:rsidRPr="007A7C1E" w:rsidRDefault="007B1E84" w:rsidP="007B1E84">
      <w:pPr>
        <w:spacing w:after="0" w:line="240" w:lineRule="auto"/>
        <w:ind w:firstLine="539"/>
        <w:jc w:val="both"/>
        <w:rPr>
          <w:rFonts w:eastAsia="Times New Roman" w:cs="Times New Roman"/>
          <w:szCs w:val="24"/>
        </w:rPr>
      </w:pPr>
      <w:r w:rsidRPr="007A7C1E">
        <w:rPr>
          <w:rFonts w:eastAsia="Times New Roman" w:cs="Times New Roman"/>
          <w:sz w:val="26"/>
          <w:szCs w:val="26"/>
        </w:rPr>
        <w:t>Tính toán chi phí trồng trọt một loại cây trồng phổ biến ở địa phương.</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c) Sản phẩm:HS tự lựa chọn 1 loại cây trồng và tính toán các chi phí </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lang w:val="vi-VN"/>
        </w:rPr>
        <w:t xml:space="preserve">   </w:t>
      </w:r>
      <w:r w:rsidRPr="007A7C1E">
        <w:rPr>
          <w:rFonts w:eastAsia="Times New Roman" w:cs="Times New Roman"/>
          <w:sz w:val="26"/>
          <w:szCs w:val="26"/>
        </w:rPr>
        <w:t>d) Tổ chức thực hiện: </w:t>
      </w:r>
    </w:p>
    <w:p w:rsidR="007B1E84" w:rsidRPr="007A7C1E" w:rsidRDefault="007B1E84" w:rsidP="007B1E84">
      <w:pPr>
        <w:numPr>
          <w:ilvl w:val="0"/>
          <w:numId w:val="7"/>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Giao nhiệm vu:  Giao cho học sinh thực hiện nhiệm vụ vào vở bài tập  và nộp báo cáo để trao đổi, chia sẻ và đánh giá vào tiết sau.</w:t>
      </w:r>
    </w:p>
    <w:p w:rsidR="007B1E84" w:rsidRPr="007A7C1E" w:rsidRDefault="007B1E84" w:rsidP="007B1E84">
      <w:pPr>
        <w:numPr>
          <w:ilvl w:val="0"/>
          <w:numId w:val="7"/>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Thực  nhận nhiệm vụ:ghi chép các hưỡng dẫn của  GV vào vở để hoàn thành sản phẩm.</w:t>
      </w:r>
    </w:p>
    <w:p w:rsidR="007B1E84" w:rsidRPr="007A7C1E" w:rsidRDefault="007B1E84" w:rsidP="007B1E84">
      <w:pPr>
        <w:numPr>
          <w:ilvl w:val="0"/>
          <w:numId w:val="7"/>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Báo cáo, thảo luận: </w:t>
      </w:r>
    </w:p>
    <w:p w:rsidR="007B1E84" w:rsidRPr="007A7C1E" w:rsidRDefault="007B1E84" w:rsidP="007B1E84">
      <w:pPr>
        <w:numPr>
          <w:ilvl w:val="0"/>
          <w:numId w:val="7"/>
        </w:numPr>
        <w:spacing w:after="0" w:line="240" w:lineRule="auto"/>
        <w:jc w:val="both"/>
        <w:textAlignment w:val="baseline"/>
        <w:rPr>
          <w:rFonts w:eastAsia="Times New Roman" w:cs="Times New Roman"/>
          <w:sz w:val="26"/>
          <w:szCs w:val="26"/>
        </w:rPr>
      </w:pPr>
      <w:r w:rsidRPr="007A7C1E">
        <w:rPr>
          <w:rFonts w:eastAsia="Times New Roman" w:cs="Times New Roman"/>
          <w:sz w:val="26"/>
          <w:szCs w:val="26"/>
        </w:rPr>
        <w:t>Kết luận, nhận định:</w:t>
      </w:r>
    </w:p>
    <w:p w:rsidR="007B1E84" w:rsidRPr="007A7C1E" w:rsidRDefault="007B1E84" w:rsidP="007B1E84">
      <w:pPr>
        <w:spacing w:after="0" w:line="240" w:lineRule="auto"/>
        <w:ind w:left="720"/>
        <w:jc w:val="both"/>
        <w:rPr>
          <w:rFonts w:eastAsia="Times New Roman" w:cs="Times New Roman"/>
          <w:szCs w:val="24"/>
        </w:rPr>
      </w:pPr>
      <w:r w:rsidRPr="007A7C1E">
        <w:rPr>
          <w:rFonts w:eastAsia="Times New Roman" w:cs="Times New Roman"/>
          <w:sz w:val="26"/>
          <w:szCs w:val="26"/>
        </w:rPr>
        <w:t>GV sẽ yêu cầu 2-3 HS sẽ trình bày sản phẩm trước lớp trong đầu giờ sau</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PHỤ LỤC</w:t>
      </w:r>
    </w:p>
    <w:p w:rsidR="007B1E84" w:rsidRPr="007A7C1E" w:rsidRDefault="007B1E84" w:rsidP="007B1E84">
      <w:pPr>
        <w:spacing w:after="0" w:line="240" w:lineRule="auto"/>
        <w:ind w:firstLine="540"/>
        <w:jc w:val="both"/>
        <w:rPr>
          <w:rFonts w:eastAsia="Times New Roman" w:cs="Times New Roman"/>
          <w:szCs w:val="24"/>
        </w:rPr>
      </w:pPr>
      <w:r w:rsidRPr="007A7C1E">
        <w:rPr>
          <w:rFonts w:eastAsia="Times New Roman" w:cs="Times New Roman"/>
          <w:sz w:val="26"/>
          <w:szCs w:val="26"/>
        </w:rPr>
        <w:t>*ND PHT </w:t>
      </w:r>
    </w:p>
    <w:tbl>
      <w:tblPr>
        <w:tblW w:w="0" w:type="auto"/>
        <w:jc w:val="center"/>
        <w:tblCellMar>
          <w:top w:w="15" w:type="dxa"/>
          <w:left w:w="15" w:type="dxa"/>
          <w:bottom w:w="15" w:type="dxa"/>
          <w:right w:w="15" w:type="dxa"/>
        </w:tblCellMar>
        <w:tblLook w:val="04A0" w:firstRow="1" w:lastRow="0" w:firstColumn="1" w:lastColumn="0" w:noHBand="0" w:noVBand="1"/>
      </w:tblPr>
      <w:tblGrid>
        <w:gridCol w:w="693"/>
        <w:gridCol w:w="6603"/>
        <w:gridCol w:w="974"/>
      </w:tblGrid>
      <w:tr w:rsidR="007A7C1E" w:rsidRPr="007A7C1E" w:rsidTr="007B1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Đáp án</w:t>
            </w:r>
          </w:p>
        </w:tc>
      </w:tr>
      <w:tr w:rsidR="007A7C1E" w:rsidRPr="007A7C1E" w:rsidTr="007B1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-Học sinh giải thích được vì sao phải lập kế hoạch trồng trọt?</w:t>
            </w:r>
          </w:p>
          <w:p w:rsidR="007B1E84" w:rsidRPr="007A7C1E" w:rsidRDefault="007B1E84" w:rsidP="007639AD">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rPr>
                <w:rFonts w:eastAsia="Times New Roman" w:cs="Times New Roman"/>
                <w:szCs w:val="24"/>
              </w:rPr>
            </w:pPr>
          </w:p>
        </w:tc>
      </w:tr>
      <w:tr w:rsidR="007A7C1E" w:rsidRPr="007A7C1E" w:rsidTr="007B1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-căn cứ vào đâu để lập kế hoạch trồng trọt?</w:t>
            </w:r>
          </w:p>
          <w:p w:rsidR="007B1E84" w:rsidRPr="007A7C1E" w:rsidRDefault="007B1E84" w:rsidP="007639AD">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rPr>
                <w:rFonts w:eastAsia="Times New Roman" w:cs="Times New Roman"/>
                <w:szCs w:val="24"/>
              </w:rPr>
            </w:pPr>
          </w:p>
        </w:tc>
      </w:tr>
      <w:tr w:rsidR="007A7C1E" w:rsidRPr="007A7C1E" w:rsidTr="007B1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-Nêu mục đích tính toán chi phí trồng trọt?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rPr>
                <w:rFonts w:eastAsia="Times New Roman" w:cs="Times New Roman"/>
                <w:szCs w:val="24"/>
              </w:rPr>
            </w:pPr>
          </w:p>
        </w:tc>
      </w:tr>
    </w:tbl>
    <w:p w:rsidR="007B1E84" w:rsidRPr="007A7C1E" w:rsidRDefault="007B1E84" w:rsidP="007B1E84">
      <w:pPr>
        <w:spacing w:after="0" w:line="240" w:lineRule="auto"/>
        <w:rPr>
          <w:rFonts w:eastAsia="Times New Roman" w:cs="Times New Roman"/>
          <w:szCs w:val="24"/>
        </w:rPr>
      </w:pP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ĐÁP ÁN PHT : </w:t>
      </w:r>
    </w:p>
    <w:tbl>
      <w:tblPr>
        <w:tblW w:w="0" w:type="auto"/>
        <w:tblCellMar>
          <w:top w:w="15" w:type="dxa"/>
          <w:left w:w="15" w:type="dxa"/>
          <w:bottom w:w="15" w:type="dxa"/>
          <w:right w:w="15" w:type="dxa"/>
        </w:tblCellMar>
        <w:tblLook w:val="04A0" w:firstRow="1" w:lastRow="0" w:firstColumn="1" w:lastColumn="0" w:noHBand="0" w:noVBand="1"/>
      </w:tblPr>
      <w:tblGrid>
        <w:gridCol w:w="693"/>
        <w:gridCol w:w="2836"/>
        <w:gridCol w:w="5821"/>
      </w:tblGrid>
      <w:tr w:rsidR="007A7C1E" w:rsidRPr="007A7C1E" w:rsidTr="007B1E8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Đáp án</w:t>
            </w:r>
          </w:p>
        </w:tc>
      </w:tr>
      <w:tr w:rsidR="007A7C1E" w:rsidRPr="007A7C1E" w:rsidTr="007B1E8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-Học sinh giải thích được vì sao phải lập kế hoạch trồng trọt?</w:t>
            </w:r>
          </w:p>
          <w:p w:rsidR="007B1E84" w:rsidRPr="007A7C1E" w:rsidRDefault="007B1E84" w:rsidP="007639AD">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Phải lập kế hoạch trồng trọt để xác định loại cây trồng phù hợp và có sự chuẩn bị để đạt mục đích trồng cây, để việc trồng cây đạt hiệu quả nhất.</w:t>
            </w:r>
          </w:p>
        </w:tc>
      </w:tr>
      <w:tr w:rsidR="007A7C1E" w:rsidRPr="007A7C1E" w:rsidTr="007B1E8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-căn cứ vào đâu để lập kế hoạch trồng trọt?</w:t>
            </w:r>
          </w:p>
          <w:p w:rsidR="007B1E84" w:rsidRPr="007A7C1E" w:rsidRDefault="007B1E84" w:rsidP="007639AD">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rPr>
                <w:rFonts w:eastAsia="Times New Roman" w:cs="Times New Roman"/>
                <w:szCs w:val="24"/>
              </w:rPr>
            </w:pPr>
            <w:r w:rsidRPr="007A7C1E">
              <w:rPr>
                <w:rFonts w:eastAsia="Times New Roman" w:cs="Times New Roman"/>
                <w:sz w:val="26"/>
                <w:szCs w:val="26"/>
              </w:rPr>
              <w:t>Căn cứ vào mục đích trồng cây; nhu cầu người dùng để lập kế hoạch trồng trọt.</w:t>
            </w:r>
          </w:p>
          <w:p w:rsidR="007B1E84" w:rsidRPr="007A7C1E" w:rsidRDefault="007B1E84" w:rsidP="007639AD">
            <w:pPr>
              <w:spacing w:after="0" w:line="240" w:lineRule="auto"/>
              <w:rPr>
                <w:rFonts w:eastAsia="Times New Roman" w:cs="Times New Roman"/>
                <w:szCs w:val="24"/>
              </w:rPr>
            </w:pPr>
          </w:p>
        </w:tc>
      </w:tr>
      <w:tr w:rsidR="007A7C1E" w:rsidRPr="007A7C1E" w:rsidTr="007B1E8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-Nêu mục đích tính toán chi phí trồng trọt?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Tính toán chi phí trồng trọt nhằm mục đích hệ thống và chủ động chuẩn bị chi phí trồng trọt một cách đầy đủ và tốt nhất.</w:t>
            </w:r>
          </w:p>
        </w:tc>
      </w:tr>
    </w:tbl>
    <w:p w:rsidR="007B1E84" w:rsidRPr="007A7C1E" w:rsidRDefault="007B1E84" w:rsidP="007B1E84">
      <w:pPr>
        <w:spacing w:after="0" w:line="240" w:lineRule="auto"/>
        <w:rPr>
          <w:rFonts w:eastAsia="Times New Roman" w:cs="Times New Roman"/>
          <w:szCs w:val="24"/>
        </w:rPr>
      </w:pP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THANG ĐO</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 xml:space="preserve">1.  </w:t>
      </w:r>
      <w:r w:rsidRPr="007A7C1E">
        <w:rPr>
          <w:rFonts w:eastAsia="Times New Roman" w:cs="Times New Roman"/>
          <w:sz w:val="26"/>
          <w:szCs w:val="26"/>
        </w:rPr>
        <w:tab/>
        <w:t>Tên nhóm được chấm: ………………………………………………</w:t>
      </w:r>
    </w:p>
    <w:p w:rsidR="007B1E84" w:rsidRPr="007A7C1E" w:rsidRDefault="007B1E84" w:rsidP="007B1E84">
      <w:pPr>
        <w:spacing w:after="0" w:line="240" w:lineRule="auto"/>
        <w:jc w:val="both"/>
        <w:rPr>
          <w:rFonts w:eastAsia="Times New Roman" w:cs="Times New Roman"/>
          <w:szCs w:val="24"/>
        </w:rPr>
      </w:pPr>
      <w:r w:rsidRPr="007A7C1E">
        <w:rPr>
          <w:rFonts w:eastAsia="Times New Roman" w:cs="Times New Roman"/>
          <w:sz w:val="26"/>
          <w:szCs w:val="26"/>
        </w:rPr>
        <w:t xml:space="preserve">2.  </w:t>
      </w:r>
      <w:r w:rsidRPr="007A7C1E">
        <w:rPr>
          <w:rFonts w:eastAsia="Times New Roman" w:cs="Times New Roman"/>
          <w:sz w:val="26"/>
          <w:szCs w:val="26"/>
        </w:rPr>
        <w:tab/>
        <w:t>Tên nhóm  chấm: ………………………………………………</w:t>
      </w:r>
    </w:p>
    <w:p w:rsidR="007B1E84" w:rsidRPr="007A7C1E" w:rsidRDefault="007B1E84" w:rsidP="007B1E84">
      <w:pPr>
        <w:spacing w:after="240" w:line="240" w:lineRule="auto"/>
        <w:rPr>
          <w:rFonts w:eastAsia="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4"/>
        <w:gridCol w:w="2633"/>
        <w:gridCol w:w="2108"/>
        <w:gridCol w:w="2965"/>
      </w:tblGrid>
      <w:tr w:rsidR="007A7C1E" w:rsidRPr="007A7C1E" w:rsidTr="007639AD">
        <w:trPr>
          <w:trHeight w:val="49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center"/>
              <w:rPr>
                <w:rFonts w:eastAsia="Times New Roman" w:cs="Times New Roman"/>
                <w:szCs w:val="24"/>
              </w:rPr>
            </w:pPr>
            <w:r w:rsidRPr="007A7C1E">
              <w:rPr>
                <w:rFonts w:eastAsia="Times New Roman" w:cs="Times New Roman"/>
                <w:sz w:val="26"/>
                <w:szCs w:val="26"/>
              </w:rPr>
              <w:t>Nội dung đánh giá</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center"/>
              <w:rPr>
                <w:rFonts w:eastAsia="Times New Roman" w:cs="Times New Roman"/>
                <w:szCs w:val="24"/>
              </w:rPr>
            </w:pPr>
            <w:r w:rsidRPr="007A7C1E">
              <w:rPr>
                <w:rFonts w:eastAsia="Times New Roman" w:cs="Times New Roman"/>
                <w:sz w:val="26"/>
                <w:szCs w:val="26"/>
              </w:rPr>
              <w:t>Mức độ hoàn thành</w:t>
            </w:r>
          </w:p>
        </w:tc>
      </w:tr>
      <w:tr w:rsidR="007A7C1E" w:rsidRPr="007A7C1E" w:rsidTr="007639AD">
        <w:trPr>
          <w:trHeight w:val="10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1E84" w:rsidRPr="007A7C1E" w:rsidRDefault="007B1E84" w:rsidP="007639AD">
            <w:pPr>
              <w:spacing w:after="0" w:line="240" w:lineRule="auto"/>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center"/>
              <w:rPr>
                <w:rFonts w:eastAsia="Times New Roman" w:cs="Times New Roman"/>
                <w:szCs w:val="24"/>
              </w:rPr>
            </w:pPr>
            <w:r w:rsidRPr="007A7C1E">
              <w:rPr>
                <w:rFonts w:eastAsia="Times New Roman" w:cs="Times New Roman"/>
                <w:sz w:val="26"/>
                <w:szCs w:val="26"/>
              </w:rPr>
              <w:t>Mức 1</w:t>
            </w:r>
          </w:p>
          <w:p w:rsidR="007B1E84" w:rsidRPr="007A7C1E" w:rsidRDefault="007B1E84" w:rsidP="007639AD">
            <w:pPr>
              <w:spacing w:after="0" w:line="240" w:lineRule="auto"/>
              <w:jc w:val="center"/>
              <w:rPr>
                <w:rFonts w:eastAsia="Times New Roman" w:cs="Times New Roman"/>
                <w:szCs w:val="24"/>
              </w:rPr>
            </w:pPr>
            <w:r w:rsidRPr="007A7C1E">
              <w:rPr>
                <w:rFonts w:eastAsia="Times New Roman" w:cs="Times New Roman"/>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center"/>
              <w:rPr>
                <w:rFonts w:eastAsia="Times New Roman" w:cs="Times New Roman"/>
                <w:szCs w:val="24"/>
              </w:rPr>
            </w:pPr>
            <w:r w:rsidRPr="007A7C1E">
              <w:rPr>
                <w:rFonts w:eastAsia="Times New Roman" w:cs="Times New Roman"/>
                <w:sz w:val="26"/>
                <w:szCs w:val="26"/>
              </w:rPr>
              <w:t>Mức 2</w:t>
            </w:r>
          </w:p>
          <w:p w:rsidR="007B1E84" w:rsidRPr="007A7C1E" w:rsidRDefault="007B1E84" w:rsidP="007639AD">
            <w:pPr>
              <w:spacing w:after="0" w:line="240" w:lineRule="auto"/>
              <w:jc w:val="center"/>
              <w:rPr>
                <w:rFonts w:eastAsia="Times New Roman" w:cs="Times New Roman"/>
                <w:szCs w:val="24"/>
              </w:rPr>
            </w:pPr>
            <w:r w:rsidRPr="007A7C1E">
              <w:rPr>
                <w:rFonts w:eastAsia="Times New Roman" w:cs="Times New Roman"/>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center"/>
              <w:rPr>
                <w:rFonts w:eastAsia="Times New Roman" w:cs="Times New Roman"/>
                <w:szCs w:val="24"/>
              </w:rPr>
            </w:pPr>
            <w:r w:rsidRPr="007A7C1E">
              <w:rPr>
                <w:rFonts w:eastAsia="Times New Roman" w:cs="Times New Roman"/>
                <w:sz w:val="26"/>
                <w:szCs w:val="26"/>
              </w:rPr>
              <w:t>Mức 3</w:t>
            </w:r>
          </w:p>
          <w:p w:rsidR="007B1E84" w:rsidRPr="007A7C1E" w:rsidRDefault="007B1E84" w:rsidP="007639AD">
            <w:pPr>
              <w:spacing w:after="0" w:line="240" w:lineRule="auto"/>
              <w:jc w:val="center"/>
              <w:rPr>
                <w:rFonts w:eastAsia="Times New Roman" w:cs="Times New Roman"/>
                <w:szCs w:val="24"/>
              </w:rPr>
            </w:pPr>
            <w:r w:rsidRPr="007A7C1E">
              <w:rPr>
                <w:rFonts w:eastAsia="Times New Roman" w:cs="Times New Roman"/>
                <w:sz w:val="26"/>
                <w:szCs w:val="26"/>
              </w:rPr>
              <w:t> </w:t>
            </w:r>
          </w:p>
        </w:tc>
      </w:tr>
      <w:tr w:rsidR="007A7C1E" w:rsidRPr="007A7C1E" w:rsidTr="007639AD">
        <w:trPr>
          <w:trHeight w:val="20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Hoàn thành phiếu học tập số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Hoàn thành  được 1 phần nội dung phiếu học tập</w:t>
            </w:r>
          </w:p>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0 - 2,0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Hoàn thành 3 nội dung trong phiếu học tập số</w:t>
            </w:r>
          </w:p>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 </w:t>
            </w:r>
          </w:p>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2,5 - 4,0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Hoàn thành đầy đủ chính xác tất cả nội dung trong phiếu học tập số</w:t>
            </w:r>
          </w:p>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4,5-5,0 điểm</w:t>
            </w:r>
          </w:p>
        </w:tc>
      </w:tr>
      <w:tr w:rsidR="007A7C1E" w:rsidRPr="007A7C1E" w:rsidTr="007639AD">
        <w:trPr>
          <w:trHeight w:val="14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Thuyết trình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Trình bày chưa rõ ràng</w:t>
            </w:r>
          </w:p>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0 - 2,0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 xml:space="preserve"> Trình bày tương đối rõ ràng</w:t>
            </w:r>
          </w:p>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 </w:t>
            </w:r>
          </w:p>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2,5 - 4,0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Tự tin,trình bày khoa học, rõ ràng, mạch lạc, sáng tạo</w:t>
            </w:r>
          </w:p>
          <w:p w:rsidR="007B1E84" w:rsidRPr="007A7C1E" w:rsidRDefault="007B1E84" w:rsidP="007639AD">
            <w:pPr>
              <w:spacing w:after="0" w:line="240" w:lineRule="auto"/>
              <w:jc w:val="both"/>
              <w:rPr>
                <w:rFonts w:eastAsia="Times New Roman" w:cs="Times New Roman"/>
                <w:szCs w:val="24"/>
              </w:rPr>
            </w:pPr>
            <w:r w:rsidRPr="007A7C1E">
              <w:rPr>
                <w:rFonts w:eastAsia="Times New Roman" w:cs="Times New Roman"/>
                <w:sz w:val="26"/>
                <w:szCs w:val="26"/>
              </w:rPr>
              <w:t>4,5-5,0 điểm</w:t>
            </w:r>
          </w:p>
        </w:tc>
      </w:tr>
    </w:tbl>
    <w:p w:rsidR="00527668" w:rsidRPr="007A7C1E" w:rsidRDefault="007B1E84" w:rsidP="007B1E84">
      <w:pPr>
        <w:spacing w:after="240" w:line="240" w:lineRule="auto"/>
        <w:rPr>
          <w:rFonts w:eastAsia="Times New Roman" w:cs="Times New Roman"/>
          <w:szCs w:val="24"/>
        </w:rPr>
      </w:pPr>
      <w:r w:rsidRPr="007A7C1E">
        <w:rPr>
          <w:rFonts w:eastAsia="Times New Roman" w:cs="Times New Roman"/>
          <w:szCs w:val="24"/>
        </w:rPr>
        <w:br/>
      </w:r>
      <w:r w:rsidRPr="007A7C1E">
        <w:rPr>
          <w:rFonts w:eastAsia="Times New Roman" w:cs="Times New Roman"/>
          <w:szCs w:val="24"/>
        </w:rPr>
        <w:br/>
      </w:r>
      <w:r w:rsidRPr="007A7C1E">
        <w:rPr>
          <w:rFonts w:eastAsia="Times New Roman" w:cs="Times New Roman"/>
          <w:szCs w:val="24"/>
        </w:rPr>
        <w:br/>
      </w:r>
      <w:r w:rsidRPr="007A7C1E">
        <w:rPr>
          <w:rFonts w:eastAsia="Times New Roman" w:cs="Times New Roman"/>
          <w:szCs w:val="24"/>
        </w:rPr>
        <w:br/>
      </w:r>
      <w:r w:rsidRPr="007A7C1E">
        <w:rPr>
          <w:rFonts w:eastAsia="Times New Roman" w:cs="Times New Roman"/>
          <w:szCs w:val="24"/>
        </w:rPr>
        <w:br/>
      </w:r>
      <w:r w:rsidRPr="007A7C1E">
        <w:rPr>
          <w:rFonts w:eastAsia="Times New Roman" w:cs="Times New Roman"/>
          <w:szCs w:val="24"/>
        </w:rPr>
        <w:br/>
      </w:r>
    </w:p>
    <w:sectPr w:rsidR="00527668" w:rsidRPr="007A7C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83" w:rsidRDefault="00B62683" w:rsidP="007B1E84">
      <w:pPr>
        <w:spacing w:after="0" w:line="240" w:lineRule="auto"/>
      </w:pPr>
      <w:r>
        <w:separator/>
      </w:r>
    </w:p>
  </w:endnote>
  <w:endnote w:type="continuationSeparator" w:id="0">
    <w:p w:rsidR="00B62683" w:rsidRDefault="00B62683" w:rsidP="007B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83" w:rsidRDefault="00B62683" w:rsidP="007B1E84">
      <w:pPr>
        <w:spacing w:after="0" w:line="240" w:lineRule="auto"/>
      </w:pPr>
      <w:r>
        <w:separator/>
      </w:r>
    </w:p>
  </w:footnote>
  <w:footnote w:type="continuationSeparator" w:id="0">
    <w:p w:rsidR="00B62683" w:rsidRDefault="00B62683" w:rsidP="007B1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32D2"/>
    <w:multiLevelType w:val="multilevel"/>
    <w:tmpl w:val="9DA2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14593"/>
    <w:multiLevelType w:val="multilevel"/>
    <w:tmpl w:val="CB92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049DE"/>
    <w:multiLevelType w:val="multilevel"/>
    <w:tmpl w:val="222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216F0"/>
    <w:multiLevelType w:val="multilevel"/>
    <w:tmpl w:val="6DE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E6E11"/>
    <w:multiLevelType w:val="multilevel"/>
    <w:tmpl w:val="87BA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2019B"/>
    <w:multiLevelType w:val="multilevel"/>
    <w:tmpl w:val="A6BA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D2AF6"/>
    <w:multiLevelType w:val="multilevel"/>
    <w:tmpl w:val="B856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84"/>
    <w:rsid w:val="00527668"/>
    <w:rsid w:val="007A7C1E"/>
    <w:rsid w:val="007B1E84"/>
    <w:rsid w:val="00B6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FD958-8F14-4D70-BEC1-59108AB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84"/>
    <w:rPr>
      <w:rFonts w:ascii="Times New Roman" w:hAnsi="Times New Roman"/>
      <w:sz w:val="24"/>
    </w:rPr>
  </w:style>
  <w:style w:type="paragraph" w:styleId="Heading2">
    <w:name w:val="heading 2"/>
    <w:basedOn w:val="Normal"/>
    <w:link w:val="Heading2Char"/>
    <w:uiPriority w:val="1"/>
    <w:qFormat/>
    <w:rsid w:val="007B1E84"/>
    <w:pPr>
      <w:widowControl w:val="0"/>
      <w:autoSpaceDE w:val="0"/>
      <w:autoSpaceDN w:val="0"/>
      <w:spacing w:after="0" w:line="298" w:lineRule="exact"/>
      <w:ind w:left="226"/>
      <w:outlineLvl w:val="1"/>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E84"/>
  </w:style>
  <w:style w:type="paragraph" w:styleId="Footer">
    <w:name w:val="footer"/>
    <w:basedOn w:val="Normal"/>
    <w:link w:val="FooterChar"/>
    <w:uiPriority w:val="99"/>
    <w:unhideWhenUsed/>
    <w:rsid w:val="007B1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E84"/>
  </w:style>
  <w:style w:type="character" w:customStyle="1" w:styleId="Heading2Char">
    <w:name w:val="Heading 2 Char"/>
    <w:basedOn w:val="DefaultParagraphFont"/>
    <w:link w:val="Heading2"/>
    <w:uiPriority w:val="1"/>
    <w:rsid w:val="007B1E84"/>
    <w:rPr>
      <w:rFonts w:ascii="Times New Roman" w:eastAsia="Times New Roman" w:hAnsi="Times New Roman" w:cs="Times New Roman"/>
      <w:b/>
      <w:bCs/>
      <w:sz w:val="26"/>
      <w:szCs w:val="26"/>
      <w:lang w:val="vi"/>
    </w:rPr>
  </w:style>
  <w:style w:type="paragraph" w:styleId="Title">
    <w:name w:val="Title"/>
    <w:basedOn w:val="Normal"/>
    <w:link w:val="TitleChar"/>
    <w:uiPriority w:val="1"/>
    <w:qFormat/>
    <w:rsid w:val="007B1E84"/>
    <w:pPr>
      <w:widowControl w:val="0"/>
      <w:autoSpaceDE w:val="0"/>
      <w:autoSpaceDN w:val="0"/>
      <w:spacing w:before="84" w:after="0" w:line="459" w:lineRule="exact"/>
      <w:ind w:left="209" w:right="3611"/>
      <w:jc w:val="center"/>
    </w:pPr>
    <w:rPr>
      <w:rFonts w:eastAsia="Times New Roman" w:cs="Times New Roman"/>
      <w:b/>
      <w:bCs/>
      <w:sz w:val="40"/>
      <w:szCs w:val="40"/>
      <w:lang w:val="vi"/>
    </w:rPr>
  </w:style>
  <w:style w:type="character" w:customStyle="1" w:styleId="TitleChar">
    <w:name w:val="Title Char"/>
    <w:basedOn w:val="DefaultParagraphFont"/>
    <w:link w:val="Title"/>
    <w:uiPriority w:val="1"/>
    <w:rsid w:val="007B1E84"/>
    <w:rPr>
      <w:rFonts w:ascii="Times New Roman" w:eastAsia="Times New Roman" w:hAnsi="Times New Roman" w:cs="Times New Roman"/>
      <w:b/>
      <w:bCs/>
      <w:sz w:val="40"/>
      <w:szCs w:val="4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914</Words>
  <Characters>5210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2022-08-18T07:37:00Z</dcterms:created>
  <dcterms:modified xsi:type="dcterms:W3CDTF">2022-08-18T07:45:00Z</dcterms:modified>
</cp:coreProperties>
</file>