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026CA" w14:textId="77777777" w:rsidR="005E5AA6" w:rsidRPr="009979A0" w:rsidRDefault="005E5AA6">
      <w:pPr>
        <w:rPr>
          <w:szCs w:val="24"/>
        </w:rPr>
      </w:pPr>
      <w:bookmarkStart w:id="0" w:name="_Hlk138453657"/>
      <w:bookmarkEnd w:id="0"/>
    </w:p>
    <w:tbl>
      <w:tblPr>
        <w:tblW w:w="10915" w:type="dxa"/>
        <w:tblInd w:w="-709" w:type="dxa"/>
        <w:tblLook w:val="01E0" w:firstRow="1" w:lastRow="1" w:firstColumn="1" w:lastColumn="1" w:noHBand="0" w:noVBand="0"/>
      </w:tblPr>
      <w:tblGrid>
        <w:gridCol w:w="4537"/>
        <w:gridCol w:w="6378"/>
      </w:tblGrid>
      <w:tr w:rsidR="004874CB" w:rsidRPr="009979A0" w14:paraId="56457C73" w14:textId="77777777" w:rsidTr="00A75B7F">
        <w:tc>
          <w:tcPr>
            <w:tcW w:w="4537" w:type="dxa"/>
          </w:tcPr>
          <w:p w14:paraId="67610AF6" w14:textId="77777777" w:rsidR="004874CB" w:rsidRPr="009979A0" w:rsidRDefault="004874CB" w:rsidP="002762E7">
            <w:pPr>
              <w:keepNext/>
              <w:spacing w:after="0" w:line="240" w:lineRule="auto"/>
              <w:jc w:val="center"/>
              <w:outlineLvl w:val="0"/>
              <w:rPr>
                <w:rFonts w:eastAsia="Times New Roman"/>
                <w:b/>
                <w:bCs/>
                <w:color w:val="000000"/>
                <w:szCs w:val="24"/>
              </w:rPr>
            </w:pPr>
            <w:r w:rsidRPr="009979A0">
              <w:rPr>
                <w:rFonts w:eastAsia="Times New Roman"/>
                <w:b/>
                <w:bCs/>
                <w:color w:val="000000"/>
                <w:szCs w:val="24"/>
              </w:rPr>
              <w:t>TRƯỜNG THPT CHUYÊN</w:t>
            </w:r>
          </w:p>
          <w:p w14:paraId="10EE6F8A" w14:textId="7B4CEB7F" w:rsidR="004874CB" w:rsidRPr="009979A0" w:rsidRDefault="004874CB" w:rsidP="002762E7">
            <w:pPr>
              <w:spacing w:after="0" w:line="240" w:lineRule="auto"/>
              <w:jc w:val="center"/>
              <w:rPr>
                <w:rFonts w:eastAsia="Times New Roman"/>
                <w:b/>
                <w:bCs/>
                <w:color w:val="000000"/>
                <w:szCs w:val="24"/>
              </w:rPr>
            </w:pPr>
            <w:r w:rsidRPr="009979A0">
              <w:rPr>
                <w:rFonts w:eastAsia="Times New Roman"/>
                <w:b/>
                <w:bCs/>
                <w:color w:val="000000"/>
                <w:szCs w:val="24"/>
              </w:rPr>
              <w:t>LÊ QUÝ ĐÔN</w:t>
            </w:r>
          </w:p>
          <w:p w14:paraId="50F3585A" w14:textId="150BF6A2" w:rsidR="005E5AA6" w:rsidRPr="009979A0" w:rsidRDefault="005E5AA6" w:rsidP="002762E7">
            <w:pPr>
              <w:spacing w:after="0" w:line="240" w:lineRule="auto"/>
              <w:jc w:val="center"/>
              <w:rPr>
                <w:rFonts w:eastAsia="Times New Roman"/>
                <w:b/>
                <w:bCs/>
                <w:color w:val="000000"/>
                <w:szCs w:val="24"/>
              </w:rPr>
            </w:pPr>
            <w:r w:rsidRPr="009979A0">
              <w:rPr>
                <w:rFonts w:eastAsia="Times New Roman"/>
                <w:b/>
                <w:bCs/>
                <w:color w:val="000000"/>
                <w:szCs w:val="24"/>
              </w:rPr>
              <w:t>THÀNH PHỐ ĐÀ NẴNG</w:t>
            </w:r>
          </w:p>
          <w:p w14:paraId="07017195" w14:textId="017335E2" w:rsidR="005E5AA6" w:rsidRPr="009979A0" w:rsidRDefault="005E5AA6" w:rsidP="002762E7">
            <w:pPr>
              <w:spacing w:after="0" w:line="240" w:lineRule="auto"/>
              <w:jc w:val="center"/>
              <w:rPr>
                <w:rFonts w:eastAsia="Times New Roman"/>
                <w:b/>
                <w:bCs/>
                <w:color w:val="000000"/>
                <w:szCs w:val="24"/>
              </w:rPr>
            </w:pPr>
            <w:r w:rsidRPr="009979A0">
              <w:rPr>
                <w:rFonts w:eastAsia="Times New Roman"/>
                <w:b/>
                <w:bCs/>
                <w:color w:val="000000"/>
                <w:szCs w:val="24"/>
              </w:rPr>
              <w:t>-------------------</w:t>
            </w:r>
          </w:p>
          <w:p w14:paraId="2639B163" w14:textId="77777777" w:rsidR="004874CB" w:rsidRPr="009979A0" w:rsidRDefault="004874CB" w:rsidP="002762E7">
            <w:pPr>
              <w:spacing w:after="0" w:line="240" w:lineRule="auto"/>
              <w:jc w:val="both"/>
              <w:rPr>
                <w:rFonts w:eastAsia="Times New Roman"/>
                <w:b/>
                <w:bCs/>
                <w:color w:val="000000"/>
                <w:szCs w:val="24"/>
                <w:u w:val="single"/>
              </w:rPr>
            </w:pPr>
          </w:p>
          <w:p w14:paraId="0E56FBE8" w14:textId="75FDF7BE" w:rsidR="004874CB" w:rsidRPr="009979A0" w:rsidRDefault="000F3A9F" w:rsidP="002762E7">
            <w:pPr>
              <w:spacing w:after="0" w:line="240" w:lineRule="auto"/>
              <w:jc w:val="center"/>
              <w:rPr>
                <w:rFonts w:eastAsia="Times New Roman"/>
                <w:b/>
                <w:bCs/>
                <w:color w:val="000000"/>
                <w:szCs w:val="24"/>
              </w:rPr>
            </w:pPr>
            <w:r w:rsidRPr="009979A0">
              <w:rPr>
                <w:rFonts w:eastAsia="Times New Roman"/>
                <w:b/>
                <w:bCs/>
                <w:color w:val="000000"/>
                <w:szCs w:val="24"/>
                <w:bdr w:val="single" w:sz="4" w:space="0" w:color="auto"/>
              </w:rPr>
              <w:t xml:space="preserve"> ĐỀ</w:t>
            </w:r>
            <w:r w:rsidR="004874CB" w:rsidRPr="009979A0">
              <w:rPr>
                <w:rFonts w:eastAsia="Times New Roman"/>
                <w:b/>
                <w:bCs/>
                <w:color w:val="000000"/>
                <w:szCs w:val="24"/>
                <w:bdr w:val="single" w:sz="4" w:space="0" w:color="auto"/>
              </w:rPr>
              <w:t xml:space="preserve"> ĐỀ NGHỊ</w:t>
            </w:r>
          </w:p>
        </w:tc>
        <w:tc>
          <w:tcPr>
            <w:tcW w:w="6378" w:type="dxa"/>
            <w:hideMark/>
          </w:tcPr>
          <w:p w14:paraId="3A0ABE0F" w14:textId="3166E82F" w:rsidR="004874CB" w:rsidRPr="009979A0" w:rsidRDefault="004874CB" w:rsidP="002762E7">
            <w:pPr>
              <w:spacing w:after="0" w:line="360" w:lineRule="auto"/>
              <w:jc w:val="center"/>
              <w:rPr>
                <w:b/>
                <w:szCs w:val="24"/>
              </w:rPr>
            </w:pPr>
            <w:r w:rsidRPr="009979A0">
              <w:rPr>
                <w:b/>
                <w:szCs w:val="24"/>
              </w:rPr>
              <w:t xml:space="preserve">KỲ THI </w:t>
            </w:r>
            <w:r w:rsidR="00321A57">
              <w:rPr>
                <w:b/>
                <w:szCs w:val="24"/>
              </w:rPr>
              <w:t>CHỌN</w:t>
            </w:r>
            <w:bookmarkStart w:id="1" w:name="_GoBack"/>
            <w:bookmarkEnd w:id="1"/>
            <w:r w:rsidRPr="009979A0">
              <w:rPr>
                <w:b/>
                <w:szCs w:val="24"/>
              </w:rPr>
              <w:t xml:space="preserve"> HỌC SINH GIỎI CÁC TRƯỜNG THPT CHUYÊN KHU VỰC DUYÊN HẢI VÀ ĐỒNG BẰNG BẮC BỘ LẦN THỨ </w:t>
            </w:r>
            <w:r w:rsidR="004921D1" w:rsidRPr="009979A0">
              <w:rPr>
                <w:b/>
                <w:szCs w:val="24"/>
              </w:rPr>
              <w:t>XI</w:t>
            </w:r>
            <w:r w:rsidR="00FD3871" w:rsidRPr="009979A0">
              <w:rPr>
                <w:b/>
                <w:szCs w:val="24"/>
              </w:rPr>
              <w:t>V</w:t>
            </w:r>
          </w:p>
          <w:p w14:paraId="492A29EE" w14:textId="1CE13B1C" w:rsidR="004874CB" w:rsidRPr="009979A0" w:rsidRDefault="004874CB" w:rsidP="002762E7">
            <w:pPr>
              <w:spacing w:after="0" w:line="240" w:lineRule="auto"/>
              <w:jc w:val="center"/>
              <w:rPr>
                <w:rFonts w:eastAsia="Times New Roman"/>
                <w:b/>
                <w:color w:val="000000"/>
                <w:szCs w:val="24"/>
              </w:rPr>
            </w:pPr>
            <w:r w:rsidRPr="009979A0">
              <w:rPr>
                <w:rFonts w:eastAsia="Times New Roman"/>
                <w:b/>
                <w:bCs/>
                <w:color w:val="000000"/>
                <w:szCs w:val="24"/>
              </w:rPr>
              <w:t xml:space="preserve">Môn thi: HÓA HỌC - </w:t>
            </w:r>
            <w:r w:rsidRPr="009979A0">
              <w:rPr>
                <w:rFonts w:eastAsia="Times New Roman"/>
                <w:b/>
                <w:color w:val="000000"/>
                <w:szCs w:val="24"/>
              </w:rPr>
              <w:t>LỚP 1</w:t>
            </w:r>
            <w:r w:rsidR="00FD3871" w:rsidRPr="009979A0">
              <w:rPr>
                <w:rFonts w:eastAsia="Times New Roman"/>
                <w:b/>
                <w:color w:val="000000"/>
                <w:szCs w:val="24"/>
              </w:rPr>
              <w:t>1</w:t>
            </w:r>
          </w:p>
          <w:p w14:paraId="5FE05BD7" w14:textId="77777777" w:rsidR="005E5AA6" w:rsidRPr="009979A0" w:rsidRDefault="005E5AA6" w:rsidP="002762E7">
            <w:pPr>
              <w:spacing w:after="0" w:line="240" w:lineRule="auto"/>
              <w:jc w:val="center"/>
              <w:rPr>
                <w:rFonts w:eastAsia="Times New Roman"/>
                <w:b/>
                <w:color w:val="000000"/>
                <w:szCs w:val="24"/>
              </w:rPr>
            </w:pPr>
          </w:p>
          <w:p w14:paraId="71975930" w14:textId="663F4366" w:rsidR="004874CB" w:rsidRPr="009979A0" w:rsidRDefault="004874CB" w:rsidP="002762E7">
            <w:pPr>
              <w:keepNext/>
              <w:spacing w:after="0" w:line="240" w:lineRule="auto"/>
              <w:jc w:val="center"/>
              <w:outlineLvl w:val="0"/>
              <w:rPr>
                <w:rFonts w:eastAsia="Times New Roman"/>
                <w:b/>
                <w:bCs/>
                <w:color w:val="000000"/>
                <w:szCs w:val="24"/>
              </w:rPr>
            </w:pPr>
            <w:r w:rsidRPr="009979A0">
              <w:rPr>
                <w:rFonts w:eastAsia="Times New Roman"/>
                <w:b/>
                <w:bCs/>
                <w:color w:val="000000"/>
                <w:szCs w:val="24"/>
              </w:rPr>
              <w:t>NĂM HỌC 20</w:t>
            </w:r>
            <w:r w:rsidR="00777359" w:rsidRPr="009979A0">
              <w:rPr>
                <w:rFonts w:eastAsia="Times New Roman"/>
                <w:b/>
                <w:bCs/>
                <w:color w:val="000000"/>
                <w:szCs w:val="24"/>
              </w:rPr>
              <w:t>22 - 2023</w:t>
            </w:r>
          </w:p>
        </w:tc>
      </w:tr>
    </w:tbl>
    <w:p w14:paraId="42C424EA" w14:textId="77777777" w:rsidR="004874CB" w:rsidRPr="009979A0" w:rsidRDefault="004874CB" w:rsidP="004874CB">
      <w:pPr>
        <w:spacing w:after="0" w:line="240" w:lineRule="auto"/>
        <w:jc w:val="center"/>
        <w:rPr>
          <w:rFonts w:eastAsia="Times New Roman"/>
          <w:bCs/>
          <w:color w:val="000000"/>
          <w:szCs w:val="24"/>
        </w:rPr>
      </w:pPr>
    </w:p>
    <w:p w14:paraId="79C8F660" w14:textId="30B68BA3" w:rsidR="004874CB" w:rsidRPr="009979A0" w:rsidRDefault="004874CB" w:rsidP="004874CB">
      <w:pPr>
        <w:spacing w:after="0" w:line="240" w:lineRule="auto"/>
        <w:jc w:val="center"/>
        <w:rPr>
          <w:rFonts w:eastAsia="Times New Roman"/>
          <w:bCs/>
          <w:i/>
          <w:color w:val="000000"/>
          <w:szCs w:val="24"/>
        </w:rPr>
      </w:pPr>
      <w:r w:rsidRPr="009979A0">
        <w:rPr>
          <w:rFonts w:eastAsia="Times New Roman"/>
          <w:bCs/>
          <w:i/>
          <w:color w:val="000000"/>
          <w:szCs w:val="24"/>
        </w:rPr>
        <w:t>Thời gian: 180 phút (không kể thời gian giao đề)</w:t>
      </w:r>
    </w:p>
    <w:p w14:paraId="6617BD96" w14:textId="77777777" w:rsidR="002A342D" w:rsidRPr="009979A0" w:rsidRDefault="002A342D" w:rsidP="004874CB">
      <w:pPr>
        <w:spacing w:after="0" w:line="240" w:lineRule="auto"/>
        <w:jc w:val="center"/>
        <w:rPr>
          <w:rFonts w:eastAsia="Times New Roman"/>
          <w:bCs/>
          <w:i/>
          <w:color w:val="000000"/>
          <w:szCs w:val="24"/>
        </w:rPr>
      </w:pPr>
    </w:p>
    <w:p w14:paraId="036BDE3B" w14:textId="70119CFE" w:rsidR="002A342D" w:rsidRPr="008350C0" w:rsidRDefault="002A342D" w:rsidP="002A342D">
      <w:pPr>
        <w:tabs>
          <w:tab w:val="left" w:pos="567"/>
        </w:tabs>
        <w:spacing w:after="0" w:line="276" w:lineRule="auto"/>
        <w:ind w:right="-1"/>
        <w:jc w:val="both"/>
        <w:rPr>
          <w:i/>
          <w:color w:val="FF0000"/>
          <w:spacing w:val="-2"/>
          <w:szCs w:val="24"/>
          <w:lang w:val="pt-BR"/>
        </w:rPr>
      </w:pPr>
      <w:r w:rsidRPr="008350C0">
        <w:rPr>
          <w:b/>
          <w:i/>
          <w:color w:val="FF0000"/>
          <w:spacing w:val="-4"/>
          <w:szCs w:val="24"/>
          <w:lang w:val="pt-BR"/>
        </w:rPr>
        <w:t>Cho</w:t>
      </w:r>
      <w:r w:rsidRPr="008350C0">
        <w:rPr>
          <w:b/>
          <w:i/>
          <w:color w:val="FF0000"/>
          <w:spacing w:val="-4"/>
          <w:szCs w:val="24"/>
          <w:lang w:val="vi-VN"/>
        </w:rPr>
        <w:t xml:space="preserve"> biết</w:t>
      </w:r>
      <w:r w:rsidRPr="008350C0">
        <w:rPr>
          <w:b/>
          <w:i/>
          <w:color w:val="FF0000"/>
          <w:spacing w:val="-4"/>
          <w:szCs w:val="24"/>
          <w:lang w:val="pt-BR"/>
        </w:rPr>
        <w:t>:</w:t>
      </w:r>
      <w:r w:rsidRPr="008350C0">
        <w:rPr>
          <w:color w:val="FF0000"/>
          <w:spacing w:val="-4"/>
          <w:szCs w:val="24"/>
          <w:lang w:val="pt-BR"/>
        </w:rPr>
        <w:t xml:space="preserve"> </w:t>
      </w:r>
      <w:r w:rsidRPr="008350C0">
        <w:rPr>
          <w:i/>
          <w:color w:val="FF0000"/>
          <w:spacing w:val="-4"/>
          <w:szCs w:val="24"/>
          <w:lang w:val="pt-BR"/>
        </w:rPr>
        <w:t>Hằng số Plank h = 6,6</w:t>
      </w:r>
      <w:r w:rsidR="00A5159E">
        <w:rPr>
          <w:i/>
          <w:color w:val="FF0000"/>
          <w:spacing w:val="-4"/>
          <w:szCs w:val="24"/>
          <w:lang w:val="pt-BR"/>
        </w:rPr>
        <w:t>3</w:t>
      </w:r>
      <w:r w:rsidRPr="008350C0">
        <w:rPr>
          <w:i/>
          <w:color w:val="FF0000"/>
          <w:spacing w:val="-4"/>
          <w:szCs w:val="24"/>
          <w:lang w:val="pt-BR"/>
        </w:rPr>
        <w:t>.10</w:t>
      </w:r>
      <w:r w:rsidRPr="008350C0">
        <w:rPr>
          <w:i/>
          <w:color w:val="FF0000"/>
          <w:spacing w:val="-4"/>
          <w:szCs w:val="24"/>
          <w:vertAlign w:val="superscript"/>
          <w:lang w:val="pt-BR"/>
        </w:rPr>
        <w:t>-34</w:t>
      </w:r>
      <w:r w:rsidRPr="008350C0">
        <w:rPr>
          <w:i/>
          <w:color w:val="FF0000"/>
          <w:spacing w:val="-4"/>
          <w:szCs w:val="24"/>
          <w:lang w:val="pt-BR"/>
        </w:rPr>
        <w:t xml:space="preserve"> J.s;  Hằng số Faraday F = 96485 C.mol</w:t>
      </w:r>
      <w:r w:rsidRPr="008350C0">
        <w:rPr>
          <w:i/>
          <w:color w:val="FF0000"/>
          <w:spacing w:val="-4"/>
          <w:szCs w:val="24"/>
          <w:vertAlign w:val="superscript"/>
          <w:lang w:val="pt-BR"/>
        </w:rPr>
        <w:t>-1</w:t>
      </w:r>
      <w:r w:rsidRPr="008350C0">
        <w:rPr>
          <w:i/>
          <w:color w:val="FF0000"/>
          <w:spacing w:val="-4"/>
          <w:szCs w:val="24"/>
          <w:lang w:val="pt-BR"/>
        </w:rPr>
        <w:t>; Tốc độ ánh sáng c = 3.10</w:t>
      </w:r>
      <w:r w:rsidRPr="008350C0">
        <w:rPr>
          <w:i/>
          <w:color w:val="FF0000"/>
          <w:spacing w:val="-4"/>
          <w:szCs w:val="24"/>
          <w:vertAlign w:val="superscript"/>
          <w:lang w:val="pt-BR"/>
        </w:rPr>
        <w:t>8</w:t>
      </w:r>
      <w:r w:rsidRPr="008350C0">
        <w:rPr>
          <w:i/>
          <w:color w:val="FF0000"/>
          <w:spacing w:val="-4"/>
          <w:szCs w:val="24"/>
          <w:lang w:val="pt-BR"/>
        </w:rPr>
        <w:t>m.s</w:t>
      </w:r>
      <w:r w:rsidRPr="008350C0">
        <w:rPr>
          <w:i/>
          <w:color w:val="FF0000"/>
          <w:spacing w:val="-4"/>
          <w:szCs w:val="24"/>
          <w:vertAlign w:val="superscript"/>
          <w:lang w:val="pt-BR"/>
        </w:rPr>
        <w:t>-1</w:t>
      </w:r>
      <w:r w:rsidRPr="008350C0">
        <w:rPr>
          <w:i/>
          <w:color w:val="FF0000"/>
          <w:spacing w:val="-4"/>
          <w:szCs w:val="24"/>
          <w:lang w:val="pt-BR"/>
        </w:rPr>
        <w:t>; Số Avogadro N</w:t>
      </w:r>
      <w:r w:rsidRPr="008350C0">
        <w:rPr>
          <w:i/>
          <w:color w:val="FF0000"/>
          <w:spacing w:val="-4"/>
          <w:szCs w:val="24"/>
          <w:vertAlign w:val="subscript"/>
          <w:lang w:val="pt-BR"/>
        </w:rPr>
        <w:t>A</w:t>
      </w:r>
      <w:r w:rsidRPr="008350C0">
        <w:rPr>
          <w:i/>
          <w:color w:val="FF0000"/>
          <w:spacing w:val="-4"/>
          <w:szCs w:val="24"/>
          <w:lang w:val="pt-BR"/>
        </w:rPr>
        <w:t xml:space="preserve"> = 6,02.10</w:t>
      </w:r>
      <w:r w:rsidRPr="008350C0">
        <w:rPr>
          <w:i/>
          <w:color w:val="FF0000"/>
          <w:spacing w:val="-4"/>
          <w:szCs w:val="24"/>
          <w:vertAlign w:val="superscript"/>
          <w:lang w:val="pt-BR"/>
        </w:rPr>
        <w:t>23</w:t>
      </w:r>
      <w:r w:rsidRPr="008350C0">
        <w:rPr>
          <w:i/>
          <w:color w:val="FF0000"/>
          <w:spacing w:val="-4"/>
          <w:szCs w:val="24"/>
          <w:lang w:val="pt-BR"/>
        </w:rPr>
        <w:t>mol</w:t>
      </w:r>
      <w:r w:rsidRPr="008350C0">
        <w:rPr>
          <w:i/>
          <w:color w:val="FF0000"/>
          <w:spacing w:val="-4"/>
          <w:szCs w:val="24"/>
          <w:vertAlign w:val="superscript"/>
          <w:lang w:val="pt-BR"/>
        </w:rPr>
        <w:t>-1</w:t>
      </w:r>
      <w:r w:rsidRPr="008350C0">
        <w:rPr>
          <w:i/>
          <w:color w:val="FF0000"/>
          <w:spacing w:val="-4"/>
          <w:szCs w:val="24"/>
          <w:lang w:val="pt-BR"/>
        </w:rPr>
        <w:t xml:space="preserve">; </w:t>
      </w:r>
      <w:r w:rsidRPr="008350C0">
        <w:rPr>
          <w:i/>
          <w:color w:val="FF0000"/>
          <w:spacing w:val="-4"/>
          <w:szCs w:val="24"/>
          <w:lang w:val="vi-VN"/>
        </w:rPr>
        <w:t xml:space="preserve">Khối lượng electron </w:t>
      </w:r>
      <w:r w:rsidRPr="008350C0">
        <w:rPr>
          <w:i/>
          <w:color w:val="FF0000"/>
          <w:spacing w:val="-4"/>
          <w:szCs w:val="24"/>
          <w:lang w:val="pt-BR"/>
        </w:rPr>
        <w:t>m</w:t>
      </w:r>
      <w:r w:rsidRPr="008350C0">
        <w:rPr>
          <w:i/>
          <w:color w:val="FF0000"/>
          <w:spacing w:val="-4"/>
          <w:szCs w:val="24"/>
          <w:vertAlign w:val="subscript"/>
          <w:lang w:val="pt-BR"/>
        </w:rPr>
        <w:t>e</w:t>
      </w:r>
      <w:r w:rsidRPr="008350C0">
        <w:rPr>
          <w:i/>
          <w:color w:val="FF0000"/>
          <w:spacing w:val="-4"/>
          <w:szCs w:val="24"/>
          <w:lang w:val="pt-BR"/>
        </w:rPr>
        <w:t xml:space="preserve"> = 9,1094.10</w:t>
      </w:r>
      <w:r w:rsidRPr="008350C0">
        <w:rPr>
          <w:i/>
          <w:color w:val="FF0000"/>
          <w:spacing w:val="-4"/>
          <w:szCs w:val="24"/>
          <w:vertAlign w:val="superscript"/>
          <w:lang w:val="pt-BR"/>
        </w:rPr>
        <w:t>-31</w:t>
      </w:r>
      <w:r w:rsidRPr="008350C0">
        <w:rPr>
          <w:i/>
          <w:color w:val="FF0000"/>
          <w:spacing w:val="-4"/>
          <w:szCs w:val="24"/>
          <w:lang w:val="pt-BR"/>
        </w:rPr>
        <w:t>kg; 0</w:t>
      </w:r>
      <w:r w:rsidRPr="008350C0">
        <w:rPr>
          <w:i/>
          <w:color w:val="FF0000"/>
          <w:spacing w:val="-4"/>
          <w:szCs w:val="24"/>
          <w:vertAlign w:val="superscript"/>
          <w:lang w:val="pt-BR"/>
        </w:rPr>
        <w:t>o</w:t>
      </w:r>
      <w:r w:rsidRPr="008350C0">
        <w:rPr>
          <w:i/>
          <w:color w:val="FF0000"/>
          <w:spacing w:val="-4"/>
          <w:szCs w:val="24"/>
          <w:lang w:val="pt-BR"/>
        </w:rPr>
        <w:t>C</w:t>
      </w:r>
      <w:r w:rsidRPr="008350C0">
        <w:rPr>
          <w:i/>
          <w:color w:val="FF0000"/>
          <w:spacing w:val="-4"/>
          <w:szCs w:val="24"/>
          <w:lang w:val="vi-VN"/>
        </w:rPr>
        <w:t xml:space="preserve"> </w:t>
      </w:r>
      <w:r w:rsidRPr="008350C0">
        <w:rPr>
          <w:i/>
          <w:color w:val="FF0000"/>
          <w:spacing w:val="-4"/>
          <w:szCs w:val="24"/>
          <w:lang w:val="pt-BR"/>
        </w:rPr>
        <w:t>=273</w:t>
      </w:r>
      <w:r w:rsidR="00654B59" w:rsidRPr="008350C0">
        <w:rPr>
          <w:i/>
          <w:color w:val="FF0000"/>
          <w:spacing w:val="-4"/>
          <w:szCs w:val="24"/>
        </w:rPr>
        <w:t xml:space="preserve"> </w:t>
      </w:r>
      <w:r w:rsidRPr="008350C0">
        <w:rPr>
          <w:i/>
          <w:color w:val="FF0000"/>
          <w:spacing w:val="-4"/>
          <w:szCs w:val="24"/>
          <w:lang w:val="pt-BR"/>
        </w:rPr>
        <w:t>K; R = 8,314 J.mol</w:t>
      </w:r>
      <w:r w:rsidRPr="008350C0">
        <w:rPr>
          <w:i/>
          <w:color w:val="FF0000"/>
          <w:spacing w:val="-4"/>
          <w:szCs w:val="24"/>
          <w:vertAlign w:val="superscript"/>
          <w:lang w:val="pt-BR"/>
        </w:rPr>
        <w:t>-1</w:t>
      </w:r>
      <w:r w:rsidRPr="008350C0">
        <w:rPr>
          <w:i/>
          <w:color w:val="FF0000"/>
          <w:spacing w:val="-4"/>
          <w:szCs w:val="24"/>
          <w:lang w:val="pt-BR"/>
        </w:rPr>
        <w:t>.K</w:t>
      </w:r>
      <w:r w:rsidRPr="008350C0">
        <w:rPr>
          <w:i/>
          <w:color w:val="FF0000"/>
          <w:spacing w:val="-4"/>
          <w:szCs w:val="24"/>
          <w:vertAlign w:val="superscript"/>
          <w:lang w:val="pt-BR"/>
        </w:rPr>
        <w:t>-1</w:t>
      </w:r>
      <w:r w:rsidRPr="008350C0">
        <w:rPr>
          <w:i/>
          <w:color w:val="FF0000"/>
          <w:spacing w:val="-4"/>
          <w:szCs w:val="24"/>
          <w:lang w:val="pt-BR"/>
        </w:rPr>
        <w:t>;</w:t>
      </w:r>
      <w:r w:rsidR="00A5159E">
        <w:rPr>
          <w:i/>
          <w:color w:val="FF0000"/>
          <w:spacing w:val="-4"/>
          <w:szCs w:val="24"/>
          <w:lang w:val="pt-BR"/>
        </w:rPr>
        <w:t xml:space="preserve"> O =16; H = 1; </w:t>
      </w:r>
      <w:r w:rsidR="00A5159E">
        <w:rPr>
          <w:i/>
          <w:noProof/>
          <w:color w:val="FF0000"/>
          <w:spacing w:val="-4"/>
          <w:szCs w:val="24"/>
          <w:lang w:val="pt-BR"/>
        </w:rPr>
        <w:t xml:space="preserve">Ca = 40; P = 31; Cl = 35,5 </w:t>
      </w:r>
      <w:r w:rsidRPr="008350C0">
        <w:rPr>
          <w:i/>
          <w:color w:val="FF0000"/>
          <w:spacing w:val="-2"/>
          <w:szCs w:val="24"/>
          <w:lang w:val="nl-NL"/>
        </w:rPr>
        <w:t>.</w:t>
      </w:r>
    </w:p>
    <w:p w14:paraId="2DA0CB1F" w14:textId="77777777" w:rsidR="004874CB" w:rsidRPr="009979A0" w:rsidRDefault="004874CB" w:rsidP="004874CB">
      <w:pPr>
        <w:spacing w:after="0" w:line="276" w:lineRule="auto"/>
        <w:rPr>
          <w:b/>
          <w:szCs w:val="24"/>
        </w:rPr>
      </w:pPr>
    </w:p>
    <w:p w14:paraId="0070664D" w14:textId="77777777" w:rsidR="00FD3871" w:rsidRPr="009979A0" w:rsidRDefault="00FD3871" w:rsidP="00FD3871">
      <w:pPr>
        <w:rPr>
          <w:szCs w:val="24"/>
        </w:rPr>
      </w:pPr>
      <w:r w:rsidRPr="009979A0">
        <w:rPr>
          <w:b/>
          <w:bCs/>
          <w:szCs w:val="24"/>
        </w:rPr>
        <w:t>Câu 1 (2,5 điểm)</w:t>
      </w:r>
      <w:r w:rsidRPr="009979A0">
        <w:rPr>
          <w:szCs w:val="24"/>
        </w:rPr>
        <w:tab/>
        <w:t>Tốc độ phản ứng.</w:t>
      </w:r>
    </w:p>
    <w:p w14:paraId="63541DD6" w14:textId="50111D10" w:rsidR="00192C42" w:rsidRPr="009979A0" w:rsidRDefault="00192C42" w:rsidP="00192C42">
      <w:pPr>
        <w:spacing w:after="120" w:line="276" w:lineRule="auto"/>
        <w:jc w:val="both"/>
        <w:rPr>
          <w:b/>
          <w:bCs/>
          <w:color w:val="000000"/>
          <w:szCs w:val="24"/>
        </w:rPr>
      </w:pPr>
      <w:r w:rsidRPr="00E510DC">
        <w:rPr>
          <w:b/>
          <w:bCs/>
          <w:color w:val="000000"/>
          <w:szCs w:val="24"/>
        </w:rPr>
        <w:t>1.</w:t>
      </w:r>
      <w:r w:rsidR="00E510DC" w:rsidRPr="00E510DC">
        <w:rPr>
          <w:b/>
          <w:bCs/>
          <w:color w:val="000000"/>
          <w:szCs w:val="24"/>
        </w:rPr>
        <w:t>1.</w:t>
      </w:r>
      <w:r w:rsidR="00E510DC">
        <w:rPr>
          <w:color w:val="000000"/>
          <w:szCs w:val="24"/>
        </w:rPr>
        <w:t xml:space="preserve"> </w:t>
      </w:r>
      <w:r w:rsidRPr="009979A0">
        <w:rPr>
          <w:color w:val="000000"/>
          <w:szCs w:val="24"/>
        </w:rPr>
        <w:t>Hydrocarbon 4 vòng (</w:t>
      </w:r>
      <w:r w:rsidRPr="009979A0">
        <w:rPr>
          <w:b/>
          <w:color w:val="000000"/>
          <w:szCs w:val="24"/>
        </w:rPr>
        <w:t>A</w:t>
      </w:r>
      <w:r w:rsidRPr="009979A0">
        <w:rPr>
          <w:color w:val="000000"/>
          <w:szCs w:val="24"/>
        </w:rPr>
        <w:t xml:space="preserve">) có nhiều tiềm năng trong công nghệ năng lượng Mặt trời. Dưới tác động của bức xạ tử ngoại, chất </w:t>
      </w:r>
      <w:r w:rsidRPr="009979A0">
        <w:rPr>
          <w:b/>
          <w:color w:val="000000"/>
          <w:szCs w:val="24"/>
        </w:rPr>
        <w:t>B</w:t>
      </w:r>
      <w:r w:rsidRPr="009979A0">
        <w:rPr>
          <w:color w:val="000000"/>
          <w:szCs w:val="24"/>
        </w:rPr>
        <w:t xml:space="preserve"> bị đồng phân hóa thành </w:t>
      </w:r>
      <w:r w:rsidRPr="009979A0">
        <w:rPr>
          <w:b/>
          <w:color w:val="000000"/>
          <w:szCs w:val="24"/>
        </w:rPr>
        <w:t>A</w:t>
      </w:r>
      <w:r w:rsidRPr="009979A0">
        <w:rPr>
          <w:color w:val="000000"/>
          <w:szCs w:val="24"/>
        </w:rPr>
        <w:t xml:space="preserve">. Phản ứng chuyển hóa ngược lại </w:t>
      </w:r>
      <w:r w:rsidRPr="009979A0">
        <w:rPr>
          <w:b/>
          <w:color w:val="000000"/>
          <w:szCs w:val="24"/>
        </w:rPr>
        <w:t>A</w:t>
      </w:r>
      <w:r w:rsidRPr="009979A0">
        <w:rPr>
          <w:color w:val="000000"/>
          <w:szCs w:val="24"/>
        </w:rPr>
        <w:t xml:space="preserve"> → </w:t>
      </w:r>
      <w:r w:rsidRPr="009979A0">
        <w:rPr>
          <w:b/>
          <w:color w:val="000000"/>
          <w:szCs w:val="24"/>
        </w:rPr>
        <w:t>B</w:t>
      </w:r>
      <w:r w:rsidRPr="009979A0">
        <w:rPr>
          <w:color w:val="000000"/>
          <w:szCs w:val="24"/>
        </w:rPr>
        <w:t xml:space="preserve"> là quá trình tỏa nhiệt (∆H</w:t>
      </w:r>
      <w:r w:rsidRPr="009979A0">
        <w:rPr>
          <w:color w:val="000000"/>
          <w:szCs w:val="24"/>
          <w:vertAlign w:val="superscript"/>
        </w:rPr>
        <w:t>o</w:t>
      </w:r>
      <w:r w:rsidRPr="009979A0">
        <w:rPr>
          <w:color w:val="000000"/>
          <w:szCs w:val="24"/>
        </w:rPr>
        <w:t xml:space="preserve"> = –92,5 kJ/mol). Đây là một tính chất đầy hứa hẹn để chế tạo các thiết bị lưu trữ năng lượng Mặt trời. </w:t>
      </w:r>
    </w:p>
    <w:p w14:paraId="2D0981EC" w14:textId="77777777" w:rsidR="00192C42" w:rsidRPr="009979A0" w:rsidRDefault="00192C42" w:rsidP="00192C42">
      <w:pPr>
        <w:spacing w:after="120" w:line="276" w:lineRule="auto"/>
        <w:jc w:val="both"/>
        <w:rPr>
          <w:color w:val="000000"/>
          <w:szCs w:val="24"/>
        </w:rPr>
      </w:pPr>
      <w:r w:rsidRPr="009979A0">
        <w:rPr>
          <w:color w:val="000000"/>
          <w:szCs w:val="24"/>
        </w:rPr>
        <w:t xml:space="preserve">Xét một pin năng lượng Mặt trời với 10 mol </w:t>
      </w:r>
      <w:r w:rsidRPr="009979A0">
        <w:rPr>
          <w:b/>
          <w:color w:val="000000"/>
          <w:szCs w:val="24"/>
        </w:rPr>
        <w:t>B</w:t>
      </w:r>
      <w:r w:rsidRPr="009979A0">
        <w:rPr>
          <w:color w:val="000000"/>
          <w:szCs w:val="24"/>
        </w:rPr>
        <w:t xml:space="preserve">. Dưới tác động của ánh sáng, </w:t>
      </w:r>
      <w:r w:rsidRPr="009979A0">
        <w:rPr>
          <w:b/>
          <w:color w:val="000000"/>
          <w:szCs w:val="24"/>
        </w:rPr>
        <w:t xml:space="preserve">B </w:t>
      </w:r>
      <w:r w:rsidRPr="009979A0">
        <w:rPr>
          <w:color w:val="000000"/>
          <w:szCs w:val="24"/>
        </w:rPr>
        <w:t xml:space="preserve">chuyển thành </w:t>
      </w:r>
      <w:r w:rsidRPr="009979A0">
        <w:rPr>
          <w:b/>
          <w:color w:val="000000"/>
          <w:szCs w:val="24"/>
        </w:rPr>
        <w:t>A</w:t>
      </w:r>
      <w:r w:rsidRPr="009979A0">
        <w:rPr>
          <w:color w:val="000000"/>
          <w:szCs w:val="24"/>
        </w:rPr>
        <w:t xml:space="preserve"> với độ chuyển hóa 85 %, sau đó pin không bị chiếu xạ nữa. </w:t>
      </w:r>
    </w:p>
    <w:p w14:paraId="60C9F2C7" w14:textId="2D9EAAE2" w:rsidR="00192C42" w:rsidRPr="008516DE" w:rsidRDefault="008516DE" w:rsidP="008516DE">
      <w:pPr>
        <w:spacing w:after="120" w:line="276" w:lineRule="auto"/>
        <w:jc w:val="both"/>
        <w:rPr>
          <w:color w:val="000000"/>
          <w:szCs w:val="24"/>
        </w:rPr>
      </w:pPr>
      <w:r w:rsidRPr="00E510DC">
        <w:rPr>
          <w:b/>
          <w:bCs/>
          <w:color w:val="000000"/>
          <w:szCs w:val="24"/>
        </w:rPr>
        <w:t>a)</w:t>
      </w:r>
      <w:r>
        <w:rPr>
          <w:color w:val="000000"/>
          <w:szCs w:val="24"/>
        </w:rPr>
        <w:t xml:space="preserve"> </w:t>
      </w:r>
      <w:r w:rsidR="00192C42" w:rsidRPr="008516DE">
        <w:rPr>
          <w:color w:val="000000"/>
          <w:szCs w:val="24"/>
        </w:rPr>
        <w:t xml:space="preserve">Tính năng lượng cực đại nhận được từ mẫu pin này nếu hiệu suất của bộ thu là 65 %. </w:t>
      </w:r>
    </w:p>
    <w:p w14:paraId="3E73B767" w14:textId="77777777" w:rsidR="00192C42" w:rsidRPr="009979A0" w:rsidRDefault="00192C42" w:rsidP="00192C42">
      <w:pPr>
        <w:spacing w:after="120" w:line="276" w:lineRule="auto"/>
        <w:jc w:val="both"/>
        <w:rPr>
          <w:color w:val="000000"/>
          <w:szCs w:val="24"/>
        </w:rPr>
      </w:pPr>
      <w:r w:rsidRPr="009979A0">
        <w:rPr>
          <w:color w:val="000000"/>
          <w:szCs w:val="24"/>
        </w:rPr>
        <w:t xml:space="preserve">Vấn đề chính khi sử dụng chất vòng 4 cạnh này là việc lựa chọn các hệ xúc tác để làm tăng tốc độ phản ứng tỏa nhiệt </w:t>
      </w:r>
      <w:r w:rsidRPr="009979A0">
        <w:rPr>
          <w:b/>
          <w:color w:val="000000"/>
          <w:szCs w:val="24"/>
        </w:rPr>
        <w:t>A</w:t>
      </w:r>
      <w:r w:rsidRPr="009979A0">
        <w:rPr>
          <w:color w:val="000000"/>
          <w:szCs w:val="24"/>
        </w:rPr>
        <w:t xml:space="preserve"> → </w:t>
      </w:r>
      <w:r w:rsidRPr="009979A0">
        <w:rPr>
          <w:b/>
          <w:color w:val="000000"/>
          <w:szCs w:val="24"/>
        </w:rPr>
        <w:t>B</w:t>
      </w:r>
      <w:r w:rsidRPr="009979A0">
        <w:rPr>
          <w:color w:val="000000"/>
          <w:szCs w:val="24"/>
        </w:rPr>
        <w:t xml:space="preserve"> tại nhiệt độ sử dụng pin. Khi không có xúc tác, phản ứng đồng phân hóa nhiệt của </w:t>
      </w:r>
      <w:r w:rsidRPr="009979A0">
        <w:rPr>
          <w:b/>
          <w:color w:val="000000"/>
          <w:szCs w:val="24"/>
        </w:rPr>
        <w:t>A</w:t>
      </w:r>
      <w:r w:rsidRPr="009979A0">
        <w:rPr>
          <w:color w:val="000000"/>
          <w:szCs w:val="24"/>
        </w:rPr>
        <w:t xml:space="preserve"> ở nhiệt độ phòng gần như không xảy ra mà chỉ bắt đầu ở các nhiệt độ cao hơn (chu kì bán chuyển hóa ở 160 </w:t>
      </w:r>
      <w:r w:rsidRPr="009979A0">
        <w:rPr>
          <w:color w:val="000000"/>
          <w:szCs w:val="24"/>
          <w:vertAlign w:val="superscript"/>
        </w:rPr>
        <w:t>o</w:t>
      </w:r>
      <w:r w:rsidRPr="009979A0">
        <w:rPr>
          <w:color w:val="000000"/>
          <w:szCs w:val="24"/>
        </w:rPr>
        <w:t xml:space="preserve">C là 2,58 giờ; còn ở 200 </w:t>
      </w:r>
      <w:r w:rsidRPr="009979A0">
        <w:rPr>
          <w:color w:val="000000"/>
          <w:szCs w:val="24"/>
          <w:vertAlign w:val="superscript"/>
        </w:rPr>
        <w:t>o</w:t>
      </w:r>
      <w:r w:rsidRPr="009979A0">
        <w:rPr>
          <w:color w:val="000000"/>
          <w:szCs w:val="24"/>
        </w:rPr>
        <w:t xml:space="preserve">C là 5,14 phút). </w:t>
      </w:r>
    </w:p>
    <w:p w14:paraId="784FAE99" w14:textId="7AECEE8E" w:rsidR="00192C42" w:rsidRPr="008516DE" w:rsidRDefault="008516DE" w:rsidP="008516DE">
      <w:pPr>
        <w:spacing w:after="120" w:line="276" w:lineRule="auto"/>
        <w:jc w:val="both"/>
        <w:rPr>
          <w:color w:val="000000"/>
          <w:szCs w:val="24"/>
        </w:rPr>
      </w:pPr>
      <w:r w:rsidRPr="00E510DC">
        <w:rPr>
          <w:b/>
          <w:bCs/>
          <w:color w:val="000000"/>
          <w:szCs w:val="24"/>
        </w:rPr>
        <w:t>b)</w:t>
      </w:r>
      <w:r>
        <w:rPr>
          <w:color w:val="000000"/>
          <w:szCs w:val="24"/>
        </w:rPr>
        <w:t xml:space="preserve"> </w:t>
      </w:r>
      <w:r w:rsidR="00192C42" w:rsidRPr="008516DE">
        <w:rPr>
          <w:color w:val="000000"/>
          <w:szCs w:val="24"/>
        </w:rPr>
        <w:t xml:space="preserve">Tính năng lượng hoạt hóa của phản ứng đồng phân hóa </w:t>
      </w:r>
      <w:r w:rsidR="00192C42" w:rsidRPr="008516DE">
        <w:rPr>
          <w:b/>
          <w:color w:val="000000"/>
          <w:szCs w:val="24"/>
        </w:rPr>
        <w:t>A</w:t>
      </w:r>
      <w:r w:rsidR="00192C42" w:rsidRPr="008516DE">
        <w:rPr>
          <w:color w:val="000000"/>
          <w:szCs w:val="24"/>
        </w:rPr>
        <w:t xml:space="preserve"> → </w:t>
      </w:r>
      <w:r w:rsidR="00192C42" w:rsidRPr="008516DE">
        <w:rPr>
          <w:b/>
          <w:color w:val="000000"/>
          <w:szCs w:val="24"/>
        </w:rPr>
        <w:t>B</w:t>
      </w:r>
      <w:r w:rsidR="00192C42" w:rsidRPr="008516DE">
        <w:rPr>
          <w:color w:val="000000"/>
          <w:szCs w:val="24"/>
        </w:rPr>
        <w:t xml:space="preserve"> nếu phản ứng này diễn ra theo quy luật động học bậc nhất. </w:t>
      </w:r>
    </w:p>
    <w:p w14:paraId="23EA2F07" w14:textId="2CBBC807" w:rsidR="00192C42" w:rsidRPr="009979A0" w:rsidRDefault="008516DE" w:rsidP="008516DE">
      <w:pPr>
        <w:spacing w:after="120" w:line="276" w:lineRule="auto"/>
        <w:contextualSpacing/>
        <w:jc w:val="both"/>
        <w:rPr>
          <w:color w:val="000000"/>
          <w:szCs w:val="24"/>
        </w:rPr>
      </w:pPr>
      <w:r w:rsidRPr="00E510DC">
        <w:rPr>
          <w:b/>
          <w:bCs/>
          <w:color w:val="000000"/>
          <w:szCs w:val="24"/>
        </w:rPr>
        <w:t>c)</w:t>
      </w:r>
      <w:r>
        <w:rPr>
          <w:color w:val="000000"/>
          <w:szCs w:val="24"/>
        </w:rPr>
        <w:t xml:space="preserve"> </w:t>
      </w:r>
      <w:r w:rsidR="00192C42" w:rsidRPr="009979A0">
        <w:rPr>
          <w:color w:val="000000"/>
          <w:szCs w:val="24"/>
        </w:rPr>
        <w:t xml:space="preserve">Sau bao lâu bộ thu có thể tiếp nhận 90 % năng lượng tích lũy trong hợp chất A ở 25 </w:t>
      </w:r>
      <w:r w:rsidR="00192C42" w:rsidRPr="009979A0">
        <w:rPr>
          <w:color w:val="000000"/>
          <w:szCs w:val="24"/>
          <w:vertAlign w:val="superscript"/>
        </w:rPr>
        <w:t>o</w:t>
      </w:r>
      <w:r w:rsidR="00192C42" w:rsidRPr="009979A0">
        <w:rPr>
          <w:color w:val="000000"/>
          <w:szCs w:val="24"/>
        </w:rPr>
        <w:t xml:space="preserve">C nếu không có xúc tác. </w:t>
      </w:r>
    </w:p>
    <w:p w14:paraId="42A6F9B4" w14:textId="0F6017C0" w:rsidR="00192C42" w:rsidRPr="009979A0" w:rsidRDefault="008C23DB" w:rsidP="009979A0">
      <w:pPr>
        <w:jc w:val="both"/>
        <w:rPr>
          <w:szCs w:val="24"/>
        </w:rPr>
      </w:pPr>
      <w:r w:rsidRPr="009979A0">
        <w:rPr>
          <w:noProof/>
          <w:szCs w:val="24"/>
        </w:rPr>
        <w:drawing>
          <wp:anchor distT="0" distB="0" distL="114300" distR="114300" simplePos="0" relativeHeight="251660288" behindDoc="0" locked="0" layoutInCell="1" allowOverlap="1" wp14:anchorId="5089C28F" wp14:editId="747BEBE6">
            <wp:simplePos x="0" y="0"/>
            <wp:positionH relativeFrom="margin">
              <wp:align>right</wp:align>
            </wp:positionH>
            <wp:positionV relativeFrom="paragraph">
              <wp:posOffset>387985</wp:posOffset>
            </wp:positionV>
            <wp:extent cx="1747520" cy="1181100"/>
            <wp:effectExtent l="0" t="0" r="5080" b="0"/>
            <wp:wrapSquare wrapText="bothSides"/>
            <wp:docPr id="8337604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76042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7520" cy="1181100"/>
                    </a:xfrm>
                    <a:prstGeom prst="rect">
                      <a:avLst/>
                    </a:prstGeom>
                  </pic:spPr>
                </pic:pic>
              </a:graphicData>
            </a:graphic>
            <wp14:sizeRelH relativeFrom="page">
              <wp14:pctWidth>0</wp14:pctWidth>
            </wp14:sizeRelH>
            <wp14:sizeRelV relativeFrom="page">
              <wp14:pctHeight>0</wp14:pctHeight>
            </wp14:sizeRelV>
          </wp:anchor>
        </w:drawing>
      </w:r>
      <w:r w:rsidR="00E510DC">
        <w:rPr>
          <w:b/>
          <w:bCs/>
          <w:szCs w:val="24"/>
        </w:rPr>
        <w:t>1.</w:t>
      </w:r>
      <w:r w:rsidR="0069458F" w:rsidRPr="009979A0">
        <w:rPr>
          <w:b/>
          <w:bCs/>
          <w:szCs w:val="24"/>
        </w:rPr>
        <w:t xml:space="preserve">2. </w:t>
      </w:r>
      <w:r w:rsidR="00D25DBC" w:rsidRPr="009979A0">
        <w:rPr>
          <w:color w:val="000000"/>
          <w:szCs w:val="24"/>
        </w:rPr>
        <w:t>Lớp ozone trong khí quyển Trái Đất là một bộ lọc tia tử ngoại tự</w:t>
      </w:r>
      <w:r w:rsidR="008652DC" w:rsidRPr="009979A0">
        <w:rPr>
          <w:color w:val="000000"/>
          <w:szCs w:val="24"/>
        </w:rPr>
        <w:t xml:space="preserve"> </w:t>
      </w:r>
      <w:r w:rsidR="00D25DBC" w:rsidRPr="009979A0">
        <w:rPr>
          <w:color w:val="000000"/>
          <w:szCs w:val="24"/>
        </w:rPr>
        <w:t>nhiên, giúp hấp thụ bức xạ tử ngoại nguy hiểm từ Mặt Trời trước khi</w:t>
      </w:r>
      <w:r w:rsidR="008652DC" w:rsidRPr="009979A0">
        <w:rPr>
          <w:color w:val="000000"/>
          <w:szCs w:val="24"/>
        </w:rPr>
        <w:t xml:space="preserve"> </w:t>
      </w:r>
      <w:r w:rsidR="00D25DBC" w:rsidRPr="009979A0">
        <w:rPr>
          <w:color w:val="000000"/>
          <w:szCs w:val="24"/>
        </w:rPr>
        <w:t>chúng chạm tới bề mặt Trái Đất. Sự suy giảm lượng ozone trong khí</w:t>
      </w:r>
      <w:r w:rsidR="008652DC" w:rsidRPr="009979A0">
        <w:rPr>
          <w:color w:val="000000"/>
          <w:szCs w:val="24"/>
        </w:rPr>
        <w:t xml:space="preserve"> </w:t>
      </w:r>
      <w:r w:rsidR="00D25DBC" w:rsidRPr="009979A0">
        <w:rPr>
          <w:color w:val="000000"/>
          <w:szCs w:val="24"/>
        </w:rPr>
        <w:t>quyển có thể dẫn đến những hệ quả nguy hại tới sự sống trên Trái</w:t>
      </w:r>
      <w:r w:rsidR="009979A0" w:rsidRPr="009979A0">
        <w:rPr>
          <w:color w:val="000000"/>
          <w:szCs w:val="24"/>
        </w:rPr>
        <w:t xml:space="preserve"> </w:t>
      </w:r>
      <w:r w:rsidR="00D25DBC" w:rsidRPr="009979A0">
        <w:rPr>
          <w:color w:val="000000"/>
          <w:szCs w:val="24"/>
        </w:rPr>
        <w:t>Đất. Ozone chủ yếu được tìm thấy tại tầng bình lưu ở độ cao khoảng</w:t>
      </w:r>
      <w:r w:rsidR="008652DC" w:rsidRPr="009979A0">
        <w:rPr>
          <w:color w:val="000000"/>
          <w:szCs w:val="24"/>
        </w:rPr>
        <w:t xml:space="preserve"> </w:t>
      </w:r>
      <w:r w:rsidR="00D25DBC" w:rsidRPr="009979A0">
        <w:rPr>
          <w:color w:val="000000"/>
          <w:szCs w:val="24"/>
        </w:rPr>
        <w:t>15 đến 50 km với nồng độ cực đại ở độ cao khoảng 25 km.</w:t>
      </w:r>
      <w:r w:rsidR="00D25DBC" w:rsidRPr="009979A0">
        <w:rPr>
          <w:szCs w:val="24"/>
        </w:rPr>
        <w:t xml:space="preserve"> </w:t>
      </w:r>
    </w:p>
    <w:p w14:paraId="0290ED24" w14:textId="1A80B3DF" w:rsidR="00D25DBC" w:rsidRPr="009979A0" w:rsidRDefault="00D25DBC" w:rsidP="009979A0">
      <w:pPr>
        <w:jc w:val="both"/>
        <w:rPr>
          <w:szCs w:val="24"/>
        </w:rPr>
      </w:pPr>
      <w:r w:rsidRPr="009979A0">
        <w:rPr>
          <w:color w:val="000000"/>
          <w:szCs w:val="24"/>
        </w:rPr>
        <w:t>Năm 1930, nhà hóa học người Anh</w:t>
      </w:r>
      <w:r w:rsidR="008652DC" w:rsidRPr="009979A0">
        <w:rPr>
          <w:color w:val="000000"/>
          <w:szCs w:val="24"/>
        </w:rPr>
        <w:t xml:space="preserve"> </w:t>
      </w:r>
      <w:r w:rsidRPr="009979A0">
        <w:rPr>
          <w:color w:val="000000"/>
          <w:szCs w:val="24"/>
        </w:rPr>
        <w:t>Sydney Chapman đã đề xuất cơ</w:t>
      </w:r>
      <w:r w:rsidR="008652DC" w:rsidRPr="009979A0">
        <w:rPr>
          <w:color w:val="000000"/>
          <w:szCs w:val="24"/>
        </w:rPr>
        <w:t xml:space="preserve"> </w:t>
      </w:r>
      <w:r w:rsidRPr="009979A0">
        <w:rPr>
          <w:color w:val="000000"/>
          <w:szCs w:val="24"/>
        </w:rPr>
        <w:t>chế cho sự tạo thành ozone khí quyển, bao gồm bốn phản ứng</w:t>
      </w:r>
      <w:r w:rsidR="008652DC" w:rsidRPr="009979A0">
        <w:rPr>
          <w:color w:val="000000"/>
          <w:szCs w:val="24"/>
        </w:rPr>
        <w:t xml:space="preserve"> </w:t>
      </w:r>
      <w:r w:rsidRPr="009979A0">
        <w:rPr>
          <w:color w:val="000000"/>
          <w:szCs w:val="24"/>
        </w:rPr>
        <w:t>(được gọi là “chu trình Chapman”</w:t>
      </w:r>
      <w:r w:rsidR="008652DC" w:rsidRPr="009979A0">
        <w:rPr>
          <w:color w:val="000000"/>
          <w:szCs w:val="24"/>
        </w:rPr>
        <w:t xml:space="preserve"> </w:t>
      </w:r>
      <w:r w:rsidRPr="009979A0">
        <w:rPr>
          <w:color w:val="000000"/>
          <w:szCs w:val="24"/>
        </w:rPr>
        <w:t>hay “chu trình ozone-oxygen”):</w:t>
      </w:r>
      <w:r w:rsidRPr="009979A0">
        <w:rPr>
          <w:szCs w:val="24"/>
        </w:rPr>
        <w:t xml:space="preserve"> </w:t>
      </w:r>
    </w:p>
    <w:p w14:paraId="3A4DF99A" w14:textId="31A483C6" w:rsidR="009979A0" w:rsidRPr="009979A0" w:rsidRDefault="009979A0" w:rsidP="009979A0">
      <w:pPr>
        <w:pStyle w:val="ListParagraph"/>
        <w:numPr>
          <w:ilvl w:val="0"/>
          <w:numId w:val="38"/>
        </w:numPr>
        <w:rPr>
          <w:szCs w:val="24"/>
        </w:rPr>
      </w:pPr>
      <w:r w:rsidRPr="009979A0">
        <w:rPr>
          <w:szCs w:val="24"/>
        </w:rPr>
        <w:t>O</w:t>
      </w:r>
      <w:r w:rsidRPr="009979A0">
        <w:rPr>
          <w:szCs w:val="24"/>
          <w:vertAlign w:val="subscript"/>
        </w:rPr>
        <w:t>2</w:t>
      </w:r>
      <w:r w:rsidRPr="009979A0">
        <w:rPr>
          <w:szCs w:val="24"/>
        </w:rPr>
        <w:t xml:space="preserve"> + h</w:t>
      </w:r>
      <w:r w:rsidRPr="009979A0">
        <w:rPr>
          <w:szCs w:val="24"/>
        </w:rPr>
        <w:sym w:font="Symbol" w:char="F06E"/>
      </w:r>
      <w:r w:rsidRPr="009979A0">
        <w:rPr>
          <w:szCs w:val="24"/>
        </w:rPr>
        <w:t xml:space="preserve"> </w:t>
      </w:r>
      <w:r w:rsidRPr="009979A0">
        <w:rPr>
          <w:position w:val="-6"/>
          <w:szCs w:val="24"/>
        </w:rPr>
        <w:object w:dxaOrig="740" w:dyaOrig="360" w14:anchorId="4DACEF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18pt" o:ole="">
            <v:imagedata r:id="rId9" o:title=""/>
          </v:shape>
          <o:OLEObject Type="Embed" ProgID="Equation.DSMT4" ShapeID="_x0000_i1025" DrawAspect="Content" ObjectID="_1749497643" r:id="rId10"/>
        </w:object>
      </w:r>
      <w:r w:rsidRPr="009979A0">
        <w:rPr>
          <w:szCs w:val="24"/>
        </w:rPr>
        <w:t xml:space="preserve"> 2O</w:t>
      </w:r>
      <w:r w:rsidRPr="009979A0">
        <w:rPr>
          <w:szCs w:val="24"/>
        </w:rPr>
        <w:tab/>
      </w:r>
      <w:r w:rsidRPr="009979A0">
        <w:rPr>
          <w:szCs w:val="24"/>
        </w:rPr>
        <w:tab/>
      </w:r>
      <w:r w:rsidRPr="009979A0">
        <w:rPr>
          <w:szCs w:val="24"/>
        </w:rPr>
        <w:tab/>
        <w:t>k</w:t>
      </w:r>
      <w:r w:rsidRPr="009979A0">
        <w:rPr>
          <w:szCs w:val="24"/>
          <w:vertAlign w:val="subscript"/>
        </w:rPr>
        <w:t>1</w:t>
      </w:r>
      <w:r w:rsidRPr="009979A0">
        <w:rPr>
          <w:szCs w:val="24"/>
        </w:rPr>
        <w:t xml:space="preserve"> = 3,0.10</w:t>
      </w:r>
      <w:r w:rsidRPr="009979A0">
        <w:rPr>
          <w:szCs w:val="24"/>
          <w:vertAlign w:val="superscript"/>
        </w:rPr>
        <w:t>-12</w:t>
      </w:r>
      <w:r w:rsidRPr="009979A0">
        <w:rPr>
          <w:szCs w:val="24"/>
        </w:rPr>
        <w:t xml:space="preserve"> s</w:t>
      </w:r>
      <w:r w:rsidRPr="009979A0">
        <w:rPr>
          <w:szCs w:val="24"/>
          <w:vertAlign w:val="superscript"/>
        </w:rPr>
        <w:t>-1</w:t>
      </w:r>
    </w:p>
    <w:p w14:paraId="5ACD5407" w14:textId="43D5E36E" w:rsidR="009979A0" w:rsidRPr="009979A0" w:rsidRDefault="009979A0" w:rsidP="009979A0">
      <w:pPr>
        <w:pStyle w:val="ListParagraph"/>
        <w:numPr>
          <w:ilvl w:val="0"/>
          <w:numId w:val="38"/>
        </w:numPr>
        <w:rPr>
          <w:szCs w:val="24"/>
        </w:rPr>
      </w:pPr>
      <w:r w:rsidRPr="009979A0">
        <w:rPr>
          <w:szCs w:val="24"/>
        </w:rPr>
        <w:t>O + O</w:t>
      </w:r>
      <w:r w:rsidRPr="009979A0">
        <w:rPr>
          <w:szCs w:val="24"/>
          <w:vertAlign w:val="subscript"/>
        </w:rPr>
        <w:t>2</w:t>
      </w:r>
      <w:r w:rsidRPr="009979A0">
        <w:rPr>
          <w:szCs w:val="24"/>
        </w:rPr>
        <w:t xml:space="preserve"> + M </w:t>
      </w:r>
      <w:r w:rsidRPr="009979A0">
        <w:rPr>
          <w:position w:val="-6"/>
          <w:szCs w:val="24"/>
        </w:rPr>
        <w:object w:dxaOrig="780" w:dyaOrig="360" w14:anchorId="56D3FF8B">
          <v:shape id="_x0000_i1026" type="#_x0000_t75" style="width:39pt;height:18pt" o:ole="">
            <v:imagedata r:id="rId11" o:title=""/>
          </v:shape>
          <o:OLEObject Type="Embed" ProgID="Equation.DSMT4" ShapeID="_x0000_i1026" DrawAspect="Content" ObjectID="_1749497644" r:id="rId12"/>
        </w:object>
      </w:r>
      <w:r w:rsidRPr="009979A0">
        <w:rPr>
          <w:szCs w:val="24"/>
        </w:rPr>
        <w:t xml:space="preserve"> O</w:t>
      </w:r>
      <w:r w:rsidRPr="009979A0">
        <w:rPr>
          <w:szCs w:val="24"/>
          <w:vertAlign w:val="subscript"/>
        </w:rPr>
        <w:t>3</w:t>
      </w:r>
      <w:r w:rsidRPr="009979A0">
        <w:rPr>
          <w:szCs w:val="24"/>
        </w:rPr>
        <w:t xml:space="preserve"> + M</w:t>
      </w:r>
      <w:r w:rsidRPr="009979A0">
        <w:rPr>
          <w:szCs w:val="24"/>
        </w:rPr>
        <w:tab/>
      </w:r>
      <w:r w:rsidRPr="009979A0">
        <w:rPr>
          <w:szCs w:val="24"/>
        </w:rPr>
        <w:tab/>
        <w:t>k</w:t>
      </w:r>
      <w:r w:rsidRPr="009979A0">
        <w:rPr>
          <w:szCs w:val="24"/>
          <w:vertAlign w:val="subscript"/>
        </w:rPr>
        <w:t>2</w:t>
      </w:r>
      <w:r w:rsidRPr="009979A0">
        <w:rPr>
          <w:szCs w:val="24"/>
        </w:rPr>
        <w:t xml:space="preserve"> = 1,2.10</w:t>
      </w:r>
      <w:r w:rsidRPr="009979A0">
        <w:rPr>
          <w:szCs w:val="24"/>
          <w:vertAlign w:val="superscript"/>
        </w:rPr>
        <w:t>-33</w:t>
      </w:r>
      <w:r w:rsidRPr="009979A0">
        <w:rPr>
          <w:szCs w:val="24"/>
        </w:rPr>
        <w:t xml:space="preserve"> cm</w:t>
      </w:r>
      <w:r w:rsidRPr="009979A0">
        <w:rPr>
          <w:szCs w:val="24"/>
          <w:vertAlign w:val="superscript"/>
        </w:rPr>
        <w:t>6</w:t>
      </w:r>
      <w:r w:rsidRPr="009979A0">
        <w:rPr>
          <w:szCs w:val="24"/>
        </w:rPr>
        <w:t>.phân tử</w:t>
      </w:r>
      <w:r w:rsidRPr="009979A0">
        <w:rPr>
          <w:szCs w:val="24"/>
          <w:vertAlign w:val="superscript"/>
        </w:rPr>
        <w:t>-2</w:t>
      </w:r>
      <w:r w:rsidRPr="009979A0">
        <w:rPr>
          <w:szCs w:val="24"/>
        </w:rPr>
        <w:t>.s</w:t>
      </w:r>
      <w:r w:rsidRPr="009979A0">
        <w:rPr>
          <w:szCs w:val="24"/>
          <w:vertAlign w:val="superscript"/>
        </w:rPr>
        <w:t>-1</w:t>
      </w:r>
    </w:p>
    <w:p w14:paraId="47ED2F1D" w14:textId="4C8959BA" w:rsidR="009979A0" w:rsidRPr="009979A0" w:rsidRDefault="009979A0" w:rsidP="009979A0">
      <w:pPr>
        <w:pStyle w:val="ListParagraph"/>
        <w:numPr>
          <w:ilvl w:val="0"/>
          <w:numId w:val="38"/>
        </w:numPr>
        <w:rPr>
          <w:szCs w:val="24"/>
        </w:rPr>
      </w:pPr>
      <w:r w:rsidRPr="009979A0">
        <w:rPr>
          <w:szCs w:val="24"/>
        </w:rPr>
        <w:t>O</w:t>
      </w:r>
      <w:r w:rsidRPr="009979A0">
        <w:rPr>
          <w:szCs w:val="24"/>
          <w:vertAlign w:val="subscript"/>
        </w:rPr>
        <w:t>3</w:t>
      </w:r>
      <w:r w:rsidRPr="009979A0">
        <w:rPr>
          <w:szCs w:val="24"/>
        </w:rPr>
        <w:t xml:space="preserve"> + h</w:t>
      </w:r>
      <w:r w:rsidRPr="009979A0">
        <w:rPr>
          <w:szCs w:val="24"/>
        </w:rPr>
        <w:sym w:font="Symbol" w:char="F06E"/>
      </w:r>
      <w:r w:rsidRPr="009979A0">
        <w:rPr>
          <w:szCs w:val="24"/>
        </w:rPr>
        <w:t xml:space="preserve"> </w:t>
      </w:r>
      <w:r w:rsidRPr="009979A0">
        <w:rPr>
          <w:position w:val="-6"/>
          <w:szCs w:val="24"/>
        </w:rPr>
        <w:object w:dxaOrig="760" w:dyaOrig="360" w14:anchorId="46879A97">
          <v:shape id="_x0000_i1027" type="#_x0000_t75" style="width:37.8pt;height:18pt" o:ole="">
            <v:imagedata r:id="rId13" o:title=""/>
          </v:shape>
          <o:OLEObject Type="Embed" ProgID="Equation.DSMT4" ShapeID="_x0000_i1027" DrawAspect="Content" ObjectID="_1749497645" r:id="rId14"/>
        </w:object>
      </w:r>
      <w:r w:rsidRPr="009979A0">
        <w:rPr>
          <w:szCs w:val="24"/>
        </w:rPr>
        <w:t>O + O</w:t>
      </w:r>
      <w:r w:rsidRPr="009979A0">
        <w:rPr>
          <w:szCs w:val="24"/>
          <w:vertAlign w:val="subscript"/>
        </w:rPr>
        <w:t>2</w:t>
      </w:r>
      <w:r w:rsidRPr="009979A0">
        <w:rPr>
          <w:szCs w:val="24"/>
        </w:rPr>
        <w:t xml:space="preserve"> </w:t>
      </w:r>
      <w:r w:rsidRPr="009979A0">
        <w:rPr>
          <w:szCs w:val="24"/>
        </w:rPr>
        <w:tab/>
      </w:r>
      <w:r w:rsidRPr="009979A0">
        <w:rPr>
          <w:szCs w:val="24"/>
        </w:rPr>
        <w:tab/>
        <w:t>k</w:t>
      </w:r>
      <w:r w:rsidRPr="009979A0">
        <w:rPr>
          <w:szCs w:val="24"/>
          <w:vertAlign w:val="subscript"/>
        </w:rPr>
        <w:t>3</w:t>
      </w:r>
      <w:r w:rsidRPr="009979A0">
        <w:rPr>
          <w:szCs w:val="24"/>
        </w:rPr>
        <w:t xml:space="preserve"> = 5,5.10</w:t>
      </w:r>
      <w:r w:rsidRPr="009979A0">
        <w:rPr>
          <w:szCs w:val="24"/>
          <w:vertAlign w:val="superscript"/>
        </w:rPr>
        <w:t>-4</w:t>
      </w:r>
      <w:r w:rsidRPr="009979A0">
        <w:rPr>
          <w:szCs w:val="24"/>
        </w:rPr>
        <w:t xml:space="preserve"> s</w:t>
      </w:r>
      <w:r w:rsidRPr="009979A0">
        <w:rPr>
          <w:szCs w:val="24"/>
          <w:vertAlign w:val="superscript"/>
        </w:rPr>
        <w:t>-1</w:t>
      </w:r>
    </w:p>
    <w:p w14:paraId="090B3F63" w14:textId="5C0AEFE5" w:rsidR="009979A0" w:rsidRPr="009979A0" w:rsidRDefault="009979A0" w:rsidP="009979A0">
      <w:pPr>
        <w:pStyle w:val="ListParagraph"/>
        <w:numPr>
          <w:ilvl w:val="0"/>
          <w:numId w:val="38"/>
        </w:numPr>
        <w:rPr>
          <w:szCs w:val="24"/>
        </w:rPr>
      </w:pPr>
      <w:r w:rsidRPr="009979A0">
        <w:rPr>
          <w:szCs w:val="24"/>
        </w:rPr>
        <w:t>O</w:t>
      </w:r>
      <w:r w:rsidRPr="009979A0">
        <w:rPr>
          <w:szCs w:val="24"/>
          <w:vertAlign w:val="subscript"/>
        </w:rPr>
        <w:t>3</w:t>
      </w:r>
      <w:r w:rsidRPr="009979A0">
        <w:rPr>
          <w:szCs w:val="24"/>
        </w:rPr>
        <w:t xml:space="preserve"> + O </w:t>
      </w:r>
      <w:r w:rsidRPr="009979A0">
        <w:rPr>
          <w:position w:val="-6"/>
          <w:szCs w:val="24"/>
        </w:rPr>
        <w:object w:dxaOrig="780" w:dyaOrig="360" w14:anchorId="332771D8">
          <v:shape id="_x0000_i1028" type="#_x0000_t75" style="width:39pt;height:18pt" o:ole="">
            <v:imagedata r:id="rId15" o:title=""/>
          </v:shape>
          <o:OLEObject Type="Embed" ProgID="Equation.DSMT4" ShapeID="_x0000_i1028" DrawAspect="Content" ObjectID="_1749497646" r:id="rId16"/>
        </w:object>
      </w:r>
      <w:r w:rsidRPr="009979A0">
        <w:rPr>
          <w:szCs w:val="24"/>
        </w:rPr>
        <w:t xml:space="preserve"> 2O</w:t>
      </w:r>
      <w:r w:rsidRPr="009979A0">
        <w:rPr>
          <w:szCs w:val="24"/>
          <w:vertAlign w:val="subscript"/>
        </w:rPr>
        <w:t>2</w:t>
      </w:r>
      <w:r w:rsidRPr="009979A0">
        <w:rPr>
          <w:szCs w:val="24"/>
        </w:rPr>
        <w:t xml:space="preserve"> </w:t>
      </w:r>
      <w:r w:rsidRPr="009979A0">
        <w:rPr>
          <w:szCs w:val="24"/>
        </w:rPr>
        <w:tab/>
      </w:r>
      <w:r w:rsidRPr="009979A0">
        <w:rPr>
          <w:szCs w:val="24"/>
        </w:rPr>
        <w:tab/>
      </w:r>
      <w:r w:rsidRPr="009979A0">
        <w:rPr>
          <w:szCs w:val="24"/>
        </w:rPr>
        <w:tab/>
        <w:t>k</w:t>
      </w:r>
      <w:r w:rsidRPr="009979A0">
        <w:rPr>
          <w:szCs w:val="24"/>
          <w:vertAlign w:val="subscript"/>
        </w:rPr>
        <w:t>4</w:t>
      </w:r>
      <w:r w:rsidRPr="009979A0">
        <w:rPr>
          <w:szCs w:val="24"/>
        </w:rPr>
        <w:t xml:space="preserve"> = 6,9.10</w:t>
      </w:r>
      <w:r w:rsidRPr="009979A0">
        <w:rPr>
          <w:szCs w:val="24"/>
          <w:vertAlign w:val="superscript"/>
        </w:rPr>
        <w:t>-16</w:t>
      </w:r>
      <w:r w:rsidRPr="009979A0">
        <w:rPr>
          <w:szCs w:val="24"/>
        </w:rPr>
        <w:t xml:space="preserve"> cm</w:t>
      </w:r>
      <w:r w:rsidRPr="009979A0">
        <w:rPr>
          <w:szCs w:val="24"/>
          <w:vertAlign w:val="superscript"/>
        </w:rPr>
        <w:t>3</w:t>
      </w:r>
      <w:r w:rsidRPr="009979A0">
        <w:rPr>
          <w:szCs w:val="24"/>
        </w:rPr>
        <w:t>.phân tử</w:t>
      </w:r>
      <w:r w:rsidRPr="009979A0">
        <w:rPr>
          <w:szCs w:val="24"/>
          <w:vertAlign w:val="superscript"/>
        </w:rPr>
        <w:t>-1</w:t>
      </w:r>
      <w:r w:rsidRPr="009979A0">
        <w:rPr>
          <w:szCs w:val="24"/>
        </w:rPr>
        <w:t>.s</w:t>
      </w:r>
      <w:r w:rsidRPr="009979A0">
        <w:rPr>
          <w:szCs w:val="24"/>
          <w:vertAlign w:val="superscript"/>
        </w:rPr>
        <w:t>-1</w:t>
      </w:r>
    </w:p>
    <w:p w14:paraId="752FC997" w14:textId="35D6880C" w:rsidR="00D25DBC" w:rsidRPr="009979A0" w:rsidRDefault="00D25DBC" w:rsidP="009979A0">
      <w:pPr>
        <w:jc w:val="both"/>
        <w:rPr>
          <w:szCs w:val="24"/>
        </w:rPr>
      </w:pPr>
      <w:r w:rsidRPr="009979A0">
        <w:rPr>
          <w:color w:val="000000"/>
          <w:szCs w:val="24"/>
        </w:rPr>
        <w:lastRenderedPageBreak/>
        <w:t>Sự hấp thụ bức xạ tử ngoại trong phản ứng 3 giải thích cho những</w:t>
      </w:r>
      <w:r w:rsidR="009979A0" w:rsidRPr="009979A0">
        <w:rPr>
          <w:color w:val="000000"/>
          <w:szCs w:val="24"/>
        </w:rPr>
        <w:t xml:space="preserve"> </w:t>
      </w:r>
      <w:r w:rsidRPr="009979A0">
        <w:rPr>
          <w:color w:val="000000"/>
          <w:szCs w:val="24"/>
        </w:rPr>
        <w:t>đặc tính bảo vệ của lớp ozone. Phân tử M có thể là bất kì phân tử</w:t>
      </w:r>
      <w:r w:rsidR="009979A0" w:rsidRPr="009979A0">
        <w:rPr>
          <w:color w:val="000000"/>
          <w:szCs w:val="24"/>
        </w:rPr>
        <w:t xml:space="preserve"> </w:t>
      </w:r>
      <w:r w:rsidRPr="009979A0">
        <w:rPr>
          <w:color w:val="000000"/>
          <w:szCs w:val="24"/>
        </w:rPr>
        <w:t>nào được tìm thấy trong khí quyển (thường là N</w:t>
      </w:r>
      <w:r w:rsidRPr="009979A0">
        <w:rPr>
          <w:color w:val="000000"/>
          <w:szCs w:val="24"/>
          <w:vertAlign w:val="subscript"/>
        </w:rPr>
        <w:t>2</w:t>
      </w:r>
      <w:r w:rsidRPr="009979A0">
        <w:rPr>
          <w:color w:val="000000"/>
          <w:szCs w:val="24"/>
        </w:rPr>
        <w:t>).</w:t>
      </w:r>
      <w:r w:rsidR="009979A0" w:rsidRPr="009979A0">
        <w:rPr>
          <w:color w:val="000000"/>
          <w:szCs w:val="24"/>
        </w:rPr>
        <w:t xml:space="preserve"> </w:t>
      </w:r>
      <w:r w:rsidRPr="009979A0">
        <w:rPr>
          <w:color w:val="000000"/>
          <w:szCs w:val="24"/>
        </w:rPr>
        <w:t>Kết quả của các phản ứng này là một trạng thái bền được thiết lập,</w:t>
      </w:r>
      <w:r w:rsidR="009979A0">
        <w:rPr>
          <w:color w:val="000000"/>
          <w:szCs w:val="24"/>
        </w:rPr>
        <w:t xml:space="preserve"> </w:t>
      </w:r>
      <w:r w:rsidRPr="009979A0">
        <w:rPr>
          <w:color w:val="000000"/>
          <w:szCs w:val="24"/>
        </w:rPr>
        <w:t>và nồng độ ozone trong khí quyển được duy trì gần như không đổi.</w:t>
      </w:r>
      <w:r w:rsidR="009979A0" w:rsidRPr="009979A0">
        <w:rPr>
          <w:color w:val="000000"/>
          <w:szCs w:val="24"/>
        </w:rPr>
        <w:t xml:space="preserve"> </w:t>
      </w:r>
      <w:r w:rsidRPr="009979A0">
        <w:rPr>
          <w:color w:val="000000"/>
          <w:szCs w:val="24"/>
        </w:rPr>
        <w:t>Lượng ozone trong tầng bình lưu biến đổi theo vĩ độ và mùa, nhưng</w:t>
      </w:r>
      <w:r w:rsidR="009979A0" w:rsidRPr="009979A0">
        <w:rPr>
          <w:color w:val="000000"/>
          <w:szCs w:val="24"/>
        </w:rPr>
        <w:t xml:space="preserve"> </w:t>
      </w:r>
      <w:r w:rsidRPr="009979A0">
        <w:rPr>
          <w:color w:val="000000"/>
          <w:szCs w:val="24"/>
        </w:rPr>
        <w:t>trung bình không vượt quá vài phần triệu (ppm). Mặc dù nồng độ</w:t>
      </w:r>
      <w:r w:rsidR="009979A0" w:rsidRPr="009979A0">
        <w:rPr>
          <w:color w:val="000000"/>
          <w:szCs w:val="24"/>
        </w:rPr>
        <w:t xml:space="preserve"> </w:t>
      </w:r>
      <w:r w:rsidRPr="009979A0">
        <w:rPr>
          <w:color w:val="000000"/>
          <w:szCs w:val="24"/>
        </w:rPr>
        <w:t>này dường như rất thấp, nhưng nó hữu hiệu để ngăn chặn khoảng</w:t>
      </w:r>
      <w:r w:rsidR="009979A0" w:rsidRPr="009979A0">
        <w:rPr>
          <w:color w:val="000000"/>
          <w:szCs w:val="24"/>
        </w:rPr>
        <w:t xml:space="preserve"> </w:t>
      </w:r>
      <w:r w:rsidRPr="009979A0">
        <w:rPr>
          <w:color w:val="000000"/>
          <w:szCs w:val="24"/>
        </w:rPr>
        <w:t>95 – 98% bức xạ tử ngoại của Mặt Trời.</w:t>
      </w:r>
      <w:r w:rsidRPr="009979A0">
        <w:rPr>
          <w:szCs w:val="24"/>
        </w:rPr>
        <w:t xml:space="preserve"> </w:t>
      </w:r>
    </w:p>
    <w:p w14:paraId="0E73DB17" w14:textId="4DA567F1" w:rsidR="008516DE" w:rsidRPr="009979A0" w:rsidRDefault="00D25DBC" w:rsidP="008C23DB">
      <w:pPr>
        <w:jc w:val="both"/>
        <w:rPr>
          <w:szCs w:val="24"/>
        </w:rPr>
      </w:pPr>
      <w:r w:rsidRPr="009979A0">
        <w:rPr>
          <w:color w:val="000000"/>
          <w:szCs w:val="24"/>
        </w:rPr>
        <w:t>Dữ liệu tham khảo:</w:t>
      </w:r>
      <w:r w:rsidRPr="009979A0">
        <w:rPr>
          <w:szCs w:val="24"/>
        </w:rPr>
        <w:t xml:space="preserve"> </w:t>
      </w:r>
      <w:r w:rsidR="008516DE">
        <w:rPr>
          <w:szCs w:val="24"/>
        </w:rPr>
        <w:t xml:space="preserve">Quang năng E = </w:t>
      </w:r>
      <w:r w:rsidR="008516DE" w:rsidRPr="008516DE">
        <w:rPr>
          <w:position w:val="-26"/>
          <w:szCs w:val="24"/>
        </w:rPr>
        <w:object w:dxaOrig="360" w:dyaOrig="680" w14:anchorId="70898D8C">
          <v:shape id="_x0000_i1029" type="#_x0000_t75" style="width:18pt;height:34.2pt" o:ole="">
            <v:imagedata r:id="rId17" o:title=""/>
          </v:shape>
          <o:OLEObject Type="Embed" ProgID="Equation.DSMT4" ShapeID="_x0000_i1029" DrawAspect="Content" ObjectID="_1749497647" r:id="rId18"/>
        </w:object>
      </w:r>
      <w:r w:rsidR="008516DE">
        <w:rPr>
          <w:szCs w:val="24"/>
        </w:rPr>
        <w:t xml:space="preserve"> (h = 6,63.10</w:t>
      </w:r>
      <w:r w:rsidR="008516DE">
        <w:rPr>
          <w:szCs w:val="24"/>
          <w:vertAlign w:val="superscript"/>
        </w:rPr>
        <w:t>-34</w:t>
      </w:r>
      <w:r w:rsidR="008516DE">
        <w:rPr>
          <w:szCs w:val="24"/>
        </w:rPr>
        <w:t>J.s)</w:t>
      </w:r>
      <w:r w:rsidR="008C23DB">
        <w:rPr>
          <w:szCs w:val="24"/>
        </w:rPr>
        <w:t xml:space="preserve">; </w:t>
      </w:r>
      <w:r w:rsidRPr="009979A0">
        <w:rPr>
          <w:color w:val="000000"/>
          <w:szCs w:val="24"/>
        </w:rPr>
        <w:t>Nồng độ [M] ở độ cao 25 km xấp xỉ bằng 10</w:t>
      </w:r>
      <w:r w:rsidRPr="00B7502C">
        <w:rPr>
          <w:color w:val="000000"/>
          <w:szCs w:val="24"/>
          <w:vertAlign w:val="superscript"/>
        </w:rPr>
        <w:t>18</w:t>
      </w:r>
      <w:r w:rsidRPr="009979A0">
        <w:rPr>
          <w:color w:val="000000"/>
          <w:szCs w:val="24"/>
        </w:rPr>
        <w:t xml:space="preserve"> phân tử</w:t>
      </w:r>
      <w:r w:rsidR="008516DE">
        <w:rPr>
          <w:color w:val="000000"/>
          <w:szCs w:val="24"/>
        </w:rPr>
        <w:t>.</w:t>
      </w:r>
      <w:r w:rsidRPr="009979A0">
        <w:rPr>
          <w:color w:val="000000"/>
          <w:szCs w:val="24"/>
        </w:rPr>
        <w:t>cm</w:t>
      </w:r>
      <w:r w:rsidRPr="008516DE">
        <w:rPr>
          <w:color w:val="000000"/>
          <w:szCs w:val="24"/>
          <w:vertAlign w:val="superscript"/>
        </w:rPr>
        <w:t>-3</w:t>
      </w:r>
      <w:r w:rsidR="008C23DB">
        <w:rPr>
          <w:color w:val="000000"/>
          <w:szCs w:val="24"/>
        </w:rPr>
        <w:t xml:space="preserve">; </w:t>
      </w:r>
      <w:r w:rsidR="008516DE">
        <w:rPr>
          <w:szCs w:val="24"/>
        </w:rPr>
        <w:t xml:space="preserve">Tỉ lệ </w:t>
      </w:r>
      <w:r w:rsidR="008C23DB" w:rsidRPr="009979A0">
        <w:rPr>
          <w:color w:val="000000"/>
          <w:position w:val="-34"/>
          <w:szCs w:val="24"/>
        </w:rPr>
        <w:object w:dxaOrig="580" w:dyaOrig="800" w14:anchorId="6013CA32">
          <v:shape id="_x0000_i1030" type="#_x0000_t75" style="width:24pt;height:33pt" o:ole="">
            <v:imagedata r:id="rId19" o:title=""/>
          </v:shape>
          <o:OLEObject Type="Embed" ProgID="Equation.DSMT4" ShapeID="_x0000_i1030" DrawAspect="Content" ObjectID="_1749497648" r:id="rId20"/>
        </w:object>
      </w:r>
      <w:r w:rsidR="008516DE">
        <w:rPr>
          <w:color w:val="000000"/>
          <w:szCs w:val="24"/>
        </w:rPr>
        <w:t xml:space="preserve"> được xác định theo thực nghiệm xấp xỉ bằng 10 ppm.</w:t>
      </w:r>
    </w:p>
    <w:p w14:paraId="6B37CB9D" w14:textId="4ABF9CB4" w:rsidR="009979A0" w:rsidRDefault="009979A0" w:rsidP="009979A0">
      <w:pPr>
        <w:jc w:val="both"/>
        <w:rPr>
          <w:color w:val="000000"/>
          <w:szCs w:val="24"/>
        </w:rPr>
      </w:pPr>
      <w:r w:rsidRPr="00E510DC">
        <w:rPr>
          <w:b/>
          <w:bCs/>
          <w:color w:val="000000"/>
          <w:szCs w:val="24"/>
        </w:rPr>
        <w:t>a)</w:t>
      </w:r>
      <w:r>
        <w:rPr>
          <w:color w:val="000000"/>
          <w:szCs w:val="24"/>
        </w:rPr>
        <w:t xml:space="preserve"> </w:t>
      </w:r>
      <w:r w:rsidR="00D25DBC" w:rsidRPr="009979A0">
        <w:rPr>
          <w:color w:val="000000"/>
          <w:szCs w:val="24"/>
        </w:rPr>
        <w:t>Tính bước sóng cực đại của ánh sáng Mặt Trời có thể gây ra sự</w:t>
      </w:r>
      <w:r>
        <w:rPr>
          <w:color w:val="000000"/>
          <w:szCs w:val="24"/>
        </w:rPr>
        <w:t xml:space="preserve"> </w:t>
      </w:r>
      <w:r w:rsidR="00D25DBC" w:rsidRPr="009979A0">
        <w:rPr>
          <w:color w:val="000000"/>
          <w:szCs w:val="24"/>
        </w:rPr>
        <w:t>phân li của phân tử oxygen theo</w:t>
      </w:r>
      <w:r>
        <w:rPr>
          <w:color w:val="000000"/>
          <w:szCs w:val="24"/>
        </w:rPr>
        <w:t xml:space="preserve"> </w:t>
      </w:r>
      <w:r w:rsidR="00D25DBC" w:rsidRPr="009979A0">
        <w:rPr>
          <w:color w:val="000000"/>
          <w:szCs w:val="24"/>
        </w:rPr>
        <w:t>phản ứng 1, biết năng lượng liên</w:t>
      </w:r>
      <w:r>
        <w:rPr>
          <w:color w:val="000000"/>
          <w:szCs w:val="24"/>
        </w:rPr>
        <w:t xml:space="preserve"> </w:t>
      </w:r>
      <w:r w:rsidR="00D25DBC" w:rsidRPr="009979A0">
        <w:rPr>
          <w:color w:val="000000"/>
          <w:szCs w:val="24"/>
        </w:rPr>
        <w:t>kết của phân tử oxygen là 498 kJ</w:t>
      </w:r>
      <w:r>
        <w:rPr>
          <w:color w:val="000000"/>
          <w:szCs w:val="24"/>
        </w:rPr>
        <w:t>.</w:t>
      </w:r>
      <w:r w:rsidR="00D25DBC" w:rsidRPr="009979A0">
        <w:rPr>
          <w:color w:val="000000"/>
          <w:szCs w:val="24"/>
        </w:rPr>
        <w:t>mol</w:t>
      </w:r>
      <w:r w:rsidR="00D25DBC" w:rsidRPr="009979A0">
        <w:rPr>
          <w:color w:val="000000"/>
          <w:szCs w:val="24"/>
          <w:vertAlign w:val="superscript"/>
        </w:rPr>
        <w:t>-1</w:t>
      </w:r>
      <w:r w:rsidR="00D25DBC" w:rsidRPr="009979A0">
        <w:rPr>
          <w:color w:val="000000"/>
          <w:szCs w:val="24"/>
        </w:rPr>
        <w:t>.</w:t>
      </w:r>
    </w:p>
    <w:p w14:paraId="561BE3CB" w14:textId="77777777" w:rsidR="009979A0" w:rsidRDefault="009979A0" w:rsidP="009979A0">
      <w:pPr>
        <w:jc w:val="both"/>
        <w:rPr>
          <w:color w:val="000000"/>
          <w:szCs w:val="24"/>
        </w:rPr>
      </w:pPr>
      <w:r w:rsidRPr="00E510DC">
        <w:rPr>
          <w:b/>
          <w:bCs/>
          <w:color w:val="000000"/>
          <w:szCs w:val="24"/>
        </w:rPr>
        <w:t>b)</w:t>
      </w:r>
      <w:r>
        <w:rPr>
          <w:b/>
          <w:bCs/>
          <w:color w:val="000000"/>
          <w:szCs w:val="24"/>
        </w:rPr>
        <w:t xml:space="preserve"> </w:t>
      </w:r>
      <w:r w:rsidR="00D25DBC" w:rsidRPr="009979A0">
        <w:rPr>
          <w:b/>
          <w:bCs/>
          <w:color w:val="000000"/>
          <w:szCs w:val="24"/>
        </w:rPr>
        <w:t xml:space="preserve"> </w:t>
      </w:r>
      <w:r w:rsidR="00D25DBC" w:rsidRPr="009979A0">
        <w:rPr>
          <w:color w:val="000000"/>
          <w:szCs w:val="24"/>
        </w:rPr>
        <w:t>Sử dụng cơ chế trên, hãy giải thích định tính tại sao nồng độ</w:t>
      </w:r>
      <w:r>
        <w:rPr>
          <w:color w:val="000000"/>
          <w:szCs w:val="24"/>
        </w:rPr>
        <w:t xml:space="preserve"> </w:t>
      </w:r>
      <w:r w:rsidR="00D25DBC" w:rsidRPr="009979A0">
        <w:rPr>
          <w:color w:val="000000"/>
          <w:szCs w:val="24"/>
        </w:rPr>
        <w:t>ozone biến đổi không đều theo độ cao và đi qua một cực đại?</w:t>
      </w:r>
    </w:p>
    <w:p w14:paraId="45C9B067" w14:textId="77777777" w:rsidR="009979A0" w:rsidRDefault="009979A0" w:rsidP="009979A0">
      <w:pPr>
        <w:jc w:val="both"/>
        <w:rPr>
          <w:color w:val="000000"/>
          <w:szCs w:val="24"/>
        </w:rPr>
      </w:pPr>
      <w:r w:rsidRPr="00E510DC">
        <w:rPr>
          <w:b/>
          <w:bCs/>
          <w:color w:val="000000"/>
          <w:szCs w:val="24"/>
        </w:rPr>
        <w:t>c)</w:t>
      </w:r>
      <w:r>
        <w:rPr>
          <w:b/>
          <w:bCs/>
          <w:color w:val="000000"/>
          <w:szCs w:val="24"/>
        </w:rPr>
        <w:t xml:space="preserve"> </w:t>
      </w:r>
      <w:r w:rsidR="00D25DBC" w:rsidRPr="009979A0">
        <w:rPr>
          <w:color w:val="000000"/>
          <w:szCs w:val="24"/>
        </w:rPr>
        <w:t>Giải thích tại sao phản ứng 2 cần sự hiện diện của một phân tử</w:t>
      </w:r>
      <w:r>
        <w:rPr>
          <w:color w:val="000000"/>
          <w:szCs w:val="24"/>
        </w:rPr>
        <w:t xml:space="preserve"> </w:t>
      </w:r>
      <w:r w:rsidR="00D25DBC" w:rsidRPr="009979A0">
        <w:rPr>
          <w:color w:val="000000"/>
          <w:szCs w:val="24"/>
        </w:rPr>
        <w:t>M?</w:t>
      </w:r>
    </w:p>
    <w:p w14:paraId="3DB686BE" w14:textId="77777777" w:rsidR="009979A0" w:rsidRDefault="009979A0" w:rsidP="009979A0">
      <w:pPr>
        <w:jc w:val="both"/>
        <w:rPr>
          <w:szCs w:val="24"/>
        </w:rPr>
      </w:pPr>
      <w:r w:rsidRPr="00E510DC">
        <w:rPr>
          <w:b/>
          <w:bCs/>
          <w:color w:val="000000"/>
          <w:szCs w:val="24"/>
        </w:rPr>
        <w:t>d)</w:t>
      </w:r>
      <w:r>
        <w:rPr>
          <w:b/>
          <w:bCs/>
          <w:color w:val="000000"/>
          <w:szCs w:val="24"/>
        </w:rPr>
        <w:t xml:space="preserve"> </w:t>
      </w:r>
      <w:r w:rsidR="00D25DBC" w:rsidRPr="009979A0">
        <w:rPr>
          <w:color w:val="000000"/>
          <w:szCs w:val="24"/>
        </w:rPr>
        <w:t>Viết biểu thức tốc độ của mỗi phản ứng trong chu trình</w:t>
      </w:r>
      <w:r>
        <w:rPr>
          <w:color w:val="000000"/>
          <w:szCs w:val="24"/>
        </w:rPr>
        <w:t xml:space="preserve"> </w:t>
      </w:r>
      <w:r w:rsidR="00D25DBC" w:rsidRPr="009979A0">
        <w:rPr>
          <w:color w:val="000000"/>
          <w:szCs w:val="24"/>
        </w:rPr>
        <w:t>Chapman. Giả sử rằng nồng độ của O và O</w:t>
      </w:r>
      <w:r w:rsidR="00D25DBC" w:rsidRPr="009979A0">
        <w:rPr>
          <w:color w:val="000000"/>
          <w:szCs w:val="24"/>
          <w:vertAlign w:val="subscript"/>
        </w:rPr>
        <w:t>3</w:t>
      </w:r>
      <w:r w:rsidR="00D25DBC" w:rsidRPr="009979A0">
        <w:rPr>
          <w:color w:val="000000"/>
          <w:szCs w:val="24"/>
        </w:rPr>
        <w:t xml:space="preserve"> không đổi (có nghĩa</w:t>
      </w:r>
      <w:r>
        <w:rPr>
          <w:color w:val="000000"/>
          <w:szCs w:val="24"/>
        </w:rPr>
        <w:t xml:space="preserve"> </w:t>
      </w:r>
      <w:r w:rsidR="00D25DBC" w:rsidRPr="009979A0">
        <w:rPr>
          <w:color w:val="000000"/>
          <w:szCs w:val="24"/>
        </w:rPr>
        <w:t>là giả sử rằng tốc độ tạo thành các tiểu phân này cũng bằng tốc</w:t>
      </w:r>
      <w:r>
        <w:rPr>
          <w:color w:val="000000"/>
          <w:szCs w:val="24"/>
        </w:rPr>
        <w:t xml:space="preserve"> </w:t>
      </w:r>
      <w:r w:rsidR="00D25DBC" w:rsidRPr="009979A0">
        <w:rPr>
          <w:color w:val="000000"/>
          <w:szCs w:val="24"/>
        </w:rPr>
        <w:t>độ phân hủy của</w:t>
      </w:r>
      <w:r>
        <w:rPr>
          <w:color w:val="000000"/>
          <w:szCs w:val="24"/>
        </w:rPr>
        <w:t xml:space="preserve"> </w:t>
      </w:r>
      <w:r w:rsidR="00D25DBC" w:rsidRPr="009979A0">
        <w:rPr>
          <w:color w:val="000000"/>
          <w:szCs w:val="24"/>
        </w:rPr>
        <w:t>chúng), hãy dẫn ra biểu thức cho tỉ lệ</w:t>
      </w:r>
      <w:r>
        <w:rPr>
          <w:color w:val="000000"/>
          <w:szCs w:val="24"/>
        </w:rPr>
        <w:t xml:space="preserve"> </w:t>
      </w:r>
      <w:bookmarkStart w:id="2" w:name="_Hlk138454292"/>
      <w:r w:rsidRPr="009979A0">
        <w:rPr>
          <w:color w:val="000000"/>
          <w:position w:val="-34"/>
          <w:szCs w:val="24"/>
        </w:rPr>
        <w:object w:dxaOrig="580" w:dyaOrig="800" w14:anchorId="4D53EBC2">
          <v:shape id="_x0000_i1031" type="#_x0000_t75" style="width:28.8pt;height:40.2pt" o:ole="">
            <v:imagedata r:id="rId19" o:title=""/>
          </v:shape>
          <o:OLEObject Type="Embed" ProgID="Equation.DSMT4" ShapeID="_x0000_i1031" DrawAspect="Content" ObjectID="_1749497649" r:id="rId21"/>
        </w:object>
      </w:r>
      <w:bookmarkEnd w:id="2"/>
      <w:r>
        <w:rPr>
          <w:szCs w:val="24"/>
        </w:rPr>
        <w:t>.</w:t>
      </w:r>
    </w:p>
    <w:p w14:paraId="1745A6CB" w14:textId="4355A19B" w:rsidR="00D25DBC" w:rsidRPr="009979A0" w:rsidRDefault="009979A0" w:rsidP="009979A0">
      <w:pPr>
        <w:jc w:val="both"/>
        <w:rPr>
          <w:szCs w:val="24"/>
        </w:rPr>
      </w:pPr>
      <w:r w:rsidRPr="00E510DC">
        <w:rPr>
          <w:b/>
          <w:bCs/>
          <w:color w:val="000000"/>
          <w:szCs w:val="24"/>
        </w:rPr>
        <w:t>e)</w:t>
      </w:r>
      <w:r>
        <w:rPr>
          <w:color w:val="000000"/>
          <w:szCs w:val="24"/>
        </w:rPr>
        <w:t xml:space="preserve"> S</w:t>
      </w:r>
      <w:r w:rsidR="00D25DBC" w:rsidRPr="009979A0">
        <w:rPr>
          <w:color w:val="000000"/>
          <w:szCs w:val="24"/>
        </w:rPr>
        <w:t>ử dụng biểu thức đã dẫn ra ở trên, hãy tính tỉ lệ</w:t>
      </w:r>
      <w:r>
        <w:rPr>
          <w:color w:val="000000"/>
          <w:szCs w:val="24"/>
        </w:rPr>
        <w:t xml:space="preserve"> </w:t>
      </w:r>
      <w:r w:rsidRPr="009979A0">
        <w:rPr>
          <w:color w:val="000000"/>
          <w:position w:val="-34"/>
          <w:szCs w:val="24"/>
        </w:rPr>
        <w:object w:dxaOrig="580" w:dyaOrig="800" w14:anchorId="657DD3D4">
          <v:shape id="_x0000_i1032" type="#_x0000_t75" style="width:28.8pt;height:40.2pt" o:ole="">
            <v:imagedata r:id="rId19" o:title=""/>
          </v:shape>
          <o:OLEObject Type="Embed" ProgID="Equation.DSMT4" ShapeID="_x0000_i1032" DrawAspect="Content" ObjectID="_1749497650" r:id="rId22"/>
        </w:object>
      </w:r>
      <w:r>
        <w:rPr>
          <w:szCs w:val="24"/>
        </w:rPr>
        <w:t xml:space="preserve"> </w:t>
      </w:r>
      <w:r w:rsidR="00D25DBC" w:rsidRPr="009979A0">
        <w:rPr>
          <w:color w:val="000000"/>
          <w:szCs w:val="24"/>
        </w:rPr>
        <w:t>ở độ cao</w:t>
      </w:r>
      <w:r>
        <w:rPr>
          <w:color w:val="000000"/>
          <w:szCs w:val="24"/>
        </w:rPr>
        <w:t xml:space="preserve"> </w:t>
      </w:r>
      <w:r w:rsidR="00D25DBC" w:rsidRPr="009979A0">
        <w:rPr>
          <w:color w:val="000000"/>
          <w:szCs w:val="24"/>
        </w:rPr>
        <w:t>25 km tính từ bề mặt Trái Đất. So</w:t>
      </w:r>
      <w:r>
        <w:rPr>
          <w:color w:val="000000"/>
          <w:szCs w:val="24"/>
        </w:rPr>
        <w:t xml:space="preserve"> </w:t>
      </w:r>
      <w:r w:rsidR="00D25DBC" w:rsidRPr="009979A0">
        <w:rPr>
          <w:color w:val="000000"/>
          <w:szCs w:val="24"/>
        </w:rPr>
        <w:t>sánh giá trị tính được với giá</w:t>
      </w:r>
      <w:r>
        <w:rPr>
          <w:color w:val="000000"/>
          <w:szCs w:val="24"/>
        </w:rPr>
        <w:t xml:space="preserve"> </w:t>
      </w:r>
      <w:r w:rsidR="00D25DBC" w:rsidRPr="009979A0">
        <w:rPr>
          <w:color w:val="000000"/>
          <w:szCs w:val="24"/>
        </w:rPr>
        <w:t>trị thực nghiệm. Giải thích cho sự khác biệt giữa chúng.</w:t>
      </w:r>
      <w:r w:rsidR="00D25DBC" w:rsidRPr="009979A0">
        <w:rPr>
          <w:szCs w:val="24"/>
        </w:rPr>
        <w:t xml:space="preserve"> </w:t>
      </w:r>
    </w:p>
    <w:p w14:paraId="73114753" w14:textId="77777777" w:rsidR="00FD3871" w:rsidRPr="009979A0" w:rsidRDefault="00FD3871" w:rsidP="00FD3871">
      <w:pPr>
        <w:rPr>
          <w:szCs w:val="24"/>
        </w:rPr>
      </w:pPr>
      <w:r w:rsidRPr="009979A0">
        <w:rPr>
          <w:b/>
          <w:bCs/>
          <w:szCs w:val="24"/>
        </w:rPr>
        <w:t>Câu 2 (2,5 điểm)</w:t>
      </w:r>
      <w:r w:rsidRPr="009979A0">
        <w:rPr>
          <w:szCs w:val="24"/>
        </w:rPr>
        <w:tab/>
        <w:t>Cân bằng và phản ứng trong dung dịch. Pin điện - Điện phân.</w:t>
      </w:r>
    </w:p>
    <w:p w14:paraId="2BB48242" w14:textId="77777777" w:rsidR="00E072AD" w:rsidRDefault="00E510DC" w:rsidP="00E510DC">
      <w:pPr>
        <w:pStyle w:val="ListParagraph"/>
        <w:numPr>
          <w:ilvl w:val="1"/>
          <w:numId w:val="40"/>
        </w:numPr>
        <w:jc w:val="both"/>
        <w:rPr>
          <w:szCs w:val="24"/>
        </w:rPr>
      </w:pPr>
      <w:r>
        <w:rPr>
          <w:szCs w:val="24"/>
        </w:rPr>
        <w:t xml:space="preserve"> </w:t>
      </w:r>
      <w:r w:rsidRPr="00E510DC">
        <w:rPr>
          <w:szCs w:val="24"/>
        </w:rPr>
        <w:t>M</w:t>
      </w:r>
      <w:r w:rsidR="005F3255" w:rsidRPr="00E510DC">
        <w:rPr>
          <w:szCs w:val="24"/>
        </w:rPr>
        <w:t>ạ bạc, theo đó bạc được phủ lên một bề mặt kim loại, được sử dụng để trang trí và tăng tính dẫn điện. Trong quá trình mạ bạc, thường sử dụng dung dịch kiềm chứa Ag</w:t>
      </w:r>
      <w:r w:rsidR="005F3255" w:rsidRPr="00E510DC">
        <w:rPr>
          <w:szCs w:val="24"/>
          <w:vertAlign w:val="superscript"/>
        </w:rPr>
        <w:t>+</w:t>
      </w:r>
      <w:r w:rsidR="005F3255" w:rsidRPr="00E510DC">
        <w:rPr>
          <w:szCs w:val="24"/>
        </w:rPr>
        <w:t xml:space="preserve"> và CN</w:t>
      </w:r>
      <w:r w:rsidR="005F3255" w:rsidRPr="00E510DC">
        <w:rPr>
          <w:szCs w:val="24"/>
          <w:vertAlign w:val="superscript"/>
        </w:rPr>
        <w:t>-</w:t>
      </w:r>
      <w:r w:rsidR="005F3255" w:rsidRPr="00E510DC">
        <w:rPr>
          <w:szCs w:val="24"/>
        </w:rPr>
        <w:t xml:space="preserve">. Kim loại được mạ đóng vai trò cathode, và các ion bạc được mạ lên bề mặt kim loại bởi phản ứng khử hoá kết tủa. Bạc tinh khiết được sử dụng làm anode, từ đây các ion bạc được đưa vào các dung dịch bởi phản ứng oxi hoá hoà tan. </w:t>
      </w:r>
    </w:p>
    <w:p w14:paraId="334529A8" w14:textId="77777777" w:rsidR="00E072AD" w:rsidRDefault="00E072AD" w:rsidP="00E072AD">
      <w:pPr>
        <w:pStyle w:val="ListParagraph"/>
        <w:ind w:left="360"/>
        <w:jc w:val="both"/>
        <w:rPr>
          <w:i/>
          <w:iCs/>
          <w:szCs w:val="24"/>
        </w:rPr>
      </w:pPr>
      <w:r>
        <w:rPr>
          <w:szCs w:val="24"/>
        </w:rPr>
        <w:t xml:space="preserve">Biết:  </w:t>
      </w:r>
      <w:r w:rsidR="006613C6" w:rsidRPr="00E072AD">
        <w:rPr>
          <w:i/>
          <w:iCs/>
          <w:szCs w:val="24"/>
        </w:rPr>
        <w:t>Ag</w:t>
      </w:r>
      <w:r w:rsidR="006613C6" w:rsidRPr="00E072AD">
        <w:rPr>
          <w:i/>
          <w:iCs/>
          <w:szCs w:val="24"/>
          <w:vertAlign w:val="superscript"/>
        </w:rPr>
        <w:t xml:space="preserve">+ </w:t>
      </w:r>
      <w:r w:rsidR="006613C6" w:rsidRPr="00E072AD">
        <w:rPr>
          <w:i/>
          <w:iCs/>
          <w:szCs w:val="24"/>
        </w:rPr>
        <w:t xml:space="preserve"> + e</w:t>
      </w:r>
      <w:r w:rsidR="006613C6" w:rsidRPr="00E072AD">
        <w:rPr>
          <w:i/>
          <w:iCs/>
          <w:szCs w:val="24"/>
          <w:vertAlign w:val="superscript"/>
        </w:rPr>
        <w:t>-</w:t>
      </w:r>
      <w:r w:rsidR="006613C6" w:rsidRPr="00E072AD">
        <w:rPr>
          <w:i/>
          <w:iCs/>
          <w:szCs w:val="24"/>
        </w:rPr>
        <w:t xml:space="preserve"> </w:t>
      </w:r>
      <w:r w:rsidR="006613C6" w:rsidRPr="00E072AD">
        <w:rPr>
          <w:i/>
          <w:iCs/>
          <w:position w:val="-8"/>
          <w:szCs w:val="24"/>
        </w:rPr>
        <w:object w:dxaOrig="380" w:dyaOrig="300" w14:anchorId="2280D3AC">
          <v:shape id="_x0000_i1033" type="#_x0000_t75" style="width:19.2pt;height:15pt" o:ole="">
            <v:imagedata r:id="rId23" o:title=""/>
          </v:shape>
          <o:OLEObject Type="Embed" ProgID="Equation.DSMT4" ShapeID="_x0000_i1033" DrawAspect="Content" ObjectID="_1749497651" r:id="rId24"/>
        </w:object>
      </w:r>
      <w:r w:rsidR="006613C6" w:rsidRPr="00E072AD">
        <w:rPr>
          <w:i/>
          <w:iCs/>
          <w:szCs w:val="24"/>
        </w:rPr>
        <w:t xml:space="preserve"> Ag(s) </w:t>
      </w:r>
      <w:r>
        <w:rPr>
          <w:i/>
          <w:iCs/>
          <w:szCs w:val="24"/>
        </w:rPr>
        <w:t xml:space="preserve">có </w:t>
      </w:r>
      <w:r w:rsidR="006613C6" w:rsidRPr="00E072AD">
        <w:rPr>
          <w:i/>
          <w:iCs/>
          <w:szCs w:val="24"/>
        </w:rPr>
        <w:t>E</w:t>
      </w:r>
      <w:r w:rsidR="006613C6" w:rsidRPr="00E072AD">
        <w:rPr>
          <w:i/>
          <w:iCs/>
          <w:szCs w:val="24"/>
          <w:vertAlign w:val="superscript"/>
        </w:rPr>
        <w:t>o</w:t>
      </w:r>
      <w:r w:rsidR="006613C6" w:rsidRPr="00E072AD">
        <w:rPr>
          <w:i/>
          <w:iCs/>
          <w:szCs w:val="24"/>
        </w:rPr>
        <w:t xml:space="preserve"> = 0,799 V</w:t>
      </w:r>
      <w:r>
        <w:rPr>
          <w:i/>
          <w:iCs/>
          <w:szCs w:val="24"/>
        </w:rPr>
        <w:t xml:space="preserve">. </w:t>
      </w:r>
      <w:r w:rsidR="006613C6" w:rsidRPr="00E072AD">
        <w:rPr>
          <w:szCs w:val="24"/>
        </w:rPr>
        <w:t>Trong dung dịch, Ag</w:t>
      </w:r>
      <w:r w:rsidR="006613C6" w:rsidRPr="00E072AD">
        <w:rPr>
          <w:szCs w:val="24"/>
          <w:vertAlign w:val="superscript"/>
        </w:rPr>
        <w:t>+</w:t>
      </w:r>
      <w:r w:rsidR="006613C6" w:rsidRPr="00E072AD">
        <w:rPr>
          <w:szCs w:val="24"/>
        </w:rPr>
        <w:t xml:space="preserve"> tạo thành một số loại phức chất với CN</w:t>
      </w:r>
      <w:r w:rsidR="006613C6" w:rsidRPr="00E072AD">
        <w:rPr>
          <w:szCs w:val="24"/>
          <w:vertAlign w:val="superscript"/>
        </w:rPr>
        <w:t>-</w:t>
      </w:r>
      <w:r w:rsidR="006613C6" w:rsidRPr="00E072AD">
        <w:rPr>
          <w:szCs w:val="24"/>
        </w:rPr>
        <w:t xml:space="preserve"> và OH</w:t>
      </w:r>
      <w:r w:rsidR="006613C6" w:rsidRPr="00E072AD">
        <w:rPr>
          <w:szCs w:val="24"/>
          <w:vertAlign w:val="superscript"/>
        </w:rPr>
        <w:t>-</w:t>
      </w:r>
      <w:r>
        <w:rPr>
          <w:szCs w:val="24"/>
        </w:rPr>
        <w:t xml:space="preserve"> với các </w:t>
      </w:r>
      <w:r w:rsidR="006613C6" w:rsidRPr="00E072AD">
        <w:rPr>
          <w:szCs w:val="24"/>
        </w:rPr>
        <w:t>hằng số tạo thành</w:t>
      </w:r>
      <w:r>
        <w:rPr>
          <w:szCs w:val="24"/>
        </w:rPr>
        <w:t xml:space="preserve">: </w:t>
      </w:r>
      <w:r w:rsidR="006613C6" w:rsidRPr="00E072AD">
        <w:rPr>
          <w:i/>
          <w:iCs/>
          <w:szCs w:val="24"/>
        </w:rPr>
        <w:t>Ag</w:t>
      </w:r>
      <w:r w:rsidR="006613C6" w:rsidRPr="00E072AD">
        <w:rPr>
          <w:i/>
          <w:iCs/>
          <w:szCs w:val="24"/>
          <w:vertAlign w:val="superscript"/>
        </w:rPr>
        <w:t>+</w:t>
      </w:r>
      <w:r w:rsidR="006613C6" w:rsidRPr="00E072AD">
        <w:rPr>
          <w:i/>
          <w:iCs/>
          <w:szCs w:val="24"/>
        </w:rPr>
        <w:t xml:space="preserve"> + CN</w:t>
      </w:r>
      <w:r w:rsidR="006613C6" w:rsidRPr="00E072AD">
        <w:rPr>
          <w:i/>
          <w:iCs/>
          <w:szCs w:val="24"/>
          <w:vertAlign w:val="superscript"/>
        </w:rPr>
        <w:t>-</w:t>
      </w:r>
      <w:r w:rsidR="006613C6" w:rsidRPr="00E072AD">
        <w:rPr>
          <w:i/>
          <w:iCs/>
          <w:szCs w:val="24"/>
        </w:rPr>
        <w:t xml:space="preserve"> + OH</w:t>
      </w:r>
      <w:r w:rsidR="006613C6" w:rsidRPr="00E072AD">
        <w:rPr>
          <w:i/>
          <w:iCs/>
          <w:szCs w:val="24"/>
          <w:vertAlign w:val="superscript"/>
        </w:rPr>
        <w:t>-</w:t>
      </w:r>
      <w:r w:rsidR="006613C6" w:rsidRPr="00E072AD">
        <w:rPr>
          <w:i/>
          <w:iCs/>
          <w:szCs w:val="24"/>
        </w:rPr>
        <w:t xml:space="preserve"> </w:t>
      </w:r>
      <w:r w:rsidR="006613C6" w:rsidRPr="00E072AD">
        <w:rPr>
          <w:i/>
          <w:iCs/>
          <w:position w:val="-8"/>
        </w:rPr>
        <w:object w:dxaOrig="380" w:dyaOrig="300" w14:anchorId="1C1F6C59">
          <v:shape id="_x0000_i1034" type="#_x0000_t75" style="width:19.2pt;height:15pt" o:ole="">
            <v:imagedata r:id="rId25" o:title=""/>
          </v:shape>
          <o:OLEObject Type="Embed" ProgID="Equation.DSMT4" ShapeID="_x0000_i1034" DrawAspect="Content" ObjectID="_1749497652" r:id="rId26"/>
        </w:object>
      </w:r>
      <w:r w:rsidR="006613C6" w:rsidRPr="00E072AD">
        <w:rPr>
          <w:i/>
          <w:iCs/>
          <w:szCs w:val="24"/>
        </w:rPr>
        <w:t xml:space="preserve"> Ag(OH)(CN)</w:t>
      </w:r>
      <w:r w:rsidR="006613C6" w:rsidRPr="00E072AD">
        <w:rPr>
          <w:i/>
          <w:iCs/>
          <w:szCs w:val="24"/>
          <w:vertAlign w:val="superscript"/>
        </w:rPr>
        <w:t>-</w:t>
      </w:r>
      <w:r w:rsidR="006613C6" w:rsidRPr="00E072AD">
        <w:rPr>
          <w:i/>
          <w:iCs/>
          <w:szCs w:val="24"/>
        </w:rPr>
        <w:t xml:space="preserve"> </w:t>
      </w:r>
      <w:r w:rsidRPr="00E072AD">
        <w:rPr>
          <w:i/>
          <w:iCs/>
          <w:szCs w:val="24"/>
        </w:rPr>
        <w:t xml:space="preserve">có </w:t>
      </w:r>
      <w:r w:rsidR="006613C6" w:rsidRPr="00E072AD">
        <w:rPr>
          <w:i/>
          <w:iCs/>
          <w:szCs w:val="24"/>
        </w:rPr>
        <w:t>K</w:t>
      </w:r>
      <w:r w:rsidR="006613C6" w:rsidRPr="00E072AD">
        <w:rPr>
          <w:i/>
          <w:iCs/>
          <w:szCs w:val="24"/>
          <w:vertAlign w:val="subscript"/>
        </w:rPr>
        <w:t xml:space="preserve">OHCN </w:t>
      </w:r>
      <w:r w:rsidR="006613C6" w:rsidRPr="00E072AD">
        <w:rPr>
          <w:i/>
          <w:iCs/>
          <w:szCs w:val="24"/>
        </w:rPr>
        <w:t>= 10</w:t>
      </w:r>
      <w:r w:rsidR="006613C6" w:rsidRPr="00E072AD">
        <w:rPr>
          <w:i/>
          <w:iCs/>
          <w:szCs w:val="24"/>
          <w:vertAlign w:val="superscript"/>
        </w:rPr>
        <w:t>13,20</w:t>
      </w:r>
      <w:r>
        <w:rPr>
          <w:szCs w:val="24"/>
        </w:rPr>
        <w:t xml:space="preserve">; </w:t>
      </w:r>
      <w:r w:rsidRPr="006613C6">
        <w:rPr>
          <w:position w:val="-12"/>
          <w:szCs w:val="24"/>
        </w:rPr>
        <w:object w:dxaOrig="1359" w:dyaOrig="400" w14:anchorId="0F037B7E">
          <v:shape id="_x0000_i1035" type="#_x0000_t75" style="width:67.8pt;height:19.8pt" o:ole="">
            <v:imagedata r:id="rId27" o:title=""/>
          </v:shape>
          <o:OLEObject Type="Embed" ProgID="Equation.DSMT4" ShapeID="_x0000_i1035" DrawAspect="Content" ObjectID="_1749497653" r:id="rId28"/>
        </w:object>
      </w:r>
      <w:r>
        <w:rPr>
          <w:szCs w:val="24"/>
        </w:rPr>
        <w:t xml:space="preserve">: </w:t>
      </w:r>
      <w:r w:rsidRPr="00E072AD">
        <w:rPr>
          <w:i/>
          <w:iCs/>
          <w:szCs w:val="24"/>
        </w:rPr>
        <w:t>lg</w:t>
      </w:r>
      <w:r w:rsidRPr="00E072AD">
        <w:rPr>
          <w:i/>
          <w:iCs/>
          <w:szCs w:val="24"/>
        </w:rPr>
        <w:sym w:font="Symbol" w:char="F062"/>
      </w:r>
      <w:r w:rsidRPr="00E072AD">
        <w:rPr>
          <w:i/>
          <w:iCs/>
          <w:szCs w:val="24"/>
          <w:vertAlign w:val="subscript"/>
        </w:rPr>
        <w:t>i</w:t>
      </w:r>
      <w:r w:rsidRPr="00E072AD">
        <w:rPr>
          <w:i/>
          <w:iCs/>
          <w:szCs w:val="24"/>
        </w:rPr>
        <w:t xml:space="preserve"> = 20,40; 21,40; 20,8</w:t>
      </w:r>
      <w:r>
        <w:rPr>
          <w:i/>
          <w:iCs/>
          <w:szCs w:val="24"/>
        </w:rPr>
        <w:t>0.</w:t>
      </w:r>
    </w:p>
    <w:p w14:paraId="7F6C75A8" w14:textId="73AC47A3" w:rsidR="006613C6" w:rsidRPr="00E072AD" w:rsidRDefault="006613C6" w:rsidP="00E072AD">
      <w:pPr>
        <w:pStyle w:val="ListParagraph"/>
        <w:ind w:left="360"/>
        <w:jc w:val="both"/>
        <w:rPr>
          <w:i/>
          <w:iCs/>
          <w:szCs w:val="24"/>
        </w:rPr>
      </w:pPr>
      <w:r w:rsidRPr="00E072AD">
        <w:rPr>
          <w:szCs w:val="24"/>
        </w:rPr>
        <w:t>Trừ khi có các ghi chú khác, sử dụng các dữ kiện sau [CN</w:t>
      </w:r>
      <w:r w:rsidRPr="00E072AD">
        <w:rPr>
          <w:szCs w:val="24"/>
          <w:vertAlign w:val="superscript"/>
        </w:rPr>
        <w:t>-</w:t>
      </w:r>
      <w:r w:rsidRPr="00E072AD">
        <w:rPr>
          <w:szCs w:val="24"/>
        </w:rPr>
        <w:t>] = [OH</w:t>
      </w:r>
      <w:r w:rsidRPr="00E072AD">
        <w:rPr>
          <w:szCs w:val="24"/>
          <w:vertAlign w:val="superscript"/>
        </w:rPr>
        <w:t>-</w:t>
      </w:r>
      <w:r w:rsidRPr="00E072AD">
        <w:rPr>
          <w:szCs w:val="24"/>
        </w:rPr>
        <w:t>] = 1,00 M; và nồng độ tổng của các tiểu phân chứa Ag là 1,00 mM để trả lời các câu hỏi dưới đây. Sử dụng nhiệt độ tuyệt đối T = 298,2 K.</w:t>
      </w:r>
    </w:p>
    <w:p w14:paraId="54760B3F" w14:textId="637137E5" w:rsidR="007E059B" w:rsidRDefault="006613C6" w:rsidP="00E510DC">
      <w:pPr>
        <w:pStyle w:val="ListParagraph"/>
        <w:numPr>
          <w:ilvl w:val="0"/>
          <w:numId w:val="39"/>
        </w:numPr>
        <w:ind w:left="426"/>
        <w:jc w:val="both"/>
        <w:rPr>
          <w:szCs w:val="24"/>
        </w:rPr>
      </w:pPr>
      <w:r>
        <w:rPr>
          <w:szCs w:val="24"/>
        </w:rPr>
        <w:t>Viết ra 5 tiểu phân hoà tan chứa bạc trong dung dịch này theo trình tự nồng độ giảm dần. Tính nồng độ của tiểu phân có nồng độ lớn nhất.</w:t>
      </w:r>
    </w:p>
    <w:p w14:paraId="54EBCB46" w14:textId="3B40E352" w:rsidR="006613C6" w:rsidRDefault="006613C6" w:rsidP="00E510DC">
      <w:pPr>
        <w:pStyle w:val="ListParagraph"/>
        <w:numPr>
          <w:ilvl w:val="0"/>
          <w:numId w:val="39"/>
        </w:numPr>
        <w:ind w:left="426"/>
        <w:jc w:val="both"/>
        <w:rPr>
          <w:szCs w:val="24"/>
        </w:rPr>
      </w:pPr>
      <w:r>
        <w:rPr>
          <w:szCs w:val="24"/>
        </w:rPr>
        <w:t xml:space="preserve">Viết bán phản ứng trong đó tiểu phân hoà tan chứa bạc có nồng độ cao nhất ở ý </w:t>
      </w:r>
      <w:r w:rsidRPr="006613C6">
        <w:rPr>
          <w:b/>
          <w:bCs/>
          <w:szCs w:val="24"/>
        </w:rPr>
        <w:t>a)</w:t>
      </w:r>
      <w:r>
        <w:rPr>
          <w:szCs w:val="24"/>
        </w:rPr>
        <w:t xml:space="preserve"> bị khử thành Ag(s). Tính E</w:t>
      </w:r>
      <w:r>
        <w:rPr>
          <w:szCs w:val="24"/>
          <w:vertAlign w:val="superscript"/>
        </w:rPr>
        <w:t>o</w:t>
      </w:r>
      <w:r>
        <w:rPr>
          <w:szCs w:val="24"/>
        </w:rPr>
        <w:t xml:space="preserve"> của bán phản ứng.</w:t>
      </w:r>
    </w:p>
    <w:p w14:paraId="3CB604FB" w14:textId="6B57B759" w:rsidR="006613C6" w:rsidRPr="00A660F7" w:rsidRDefault="006613C6" w:rsidP="00E510DC">
      <w:pPr>
        <w:pStyle w:val="ListParagraph"/>
        <w:numPr>
          <w:ilvl w:val="0"/>
          <w:numId w:val="39"/>
        </w:numPr>
        <w:ind w:left="426"/>
        <w:jc w:val="both"/>
        <w:rPr>
          <w:b/>
          <w:bCs/>
          <w:szCs w:val="24"/>
        </w:rPr>
      </w:pPr>
      <w:r>
        <w:rPr>
          <w:szCs w:val="24"/>
        </w:rPr>
        <w:t>Nếu [CN</w:t>
      </w:r>
      <w:r>
        <w:rPr>
          <w:szCs w:val="24"/>
          <w:vertAlign w:val="superscript"/>
        </w:rPr>
        <w:t>-</w:t>
      </w:r>
      <w:r>
        <w:rPr>
          <w:szCs w:val="24"/>
        </w:rPr>
        <w:t xml:space="preserve">] thay đổi khác 1,00 M thì trình tự tương đối của các tiểu phân ở ý </w:t>
      </w:r>
      <w:r w:rsidRPr="006613C6">
        <w:rPr>
          <w:b/>
          <w:bCs/>
          <w:szCs w:val="24"/>
        </w:rPr>
        <w:t>a)</w:t>
      </w:r>
      <w:r>
        <w:rPr>
          <w:szCs w:val="24"/>
        </w:rPr>
        <w:t xml:space="preserve"> cũng thay đổi. Hãy tính nồng độ khoảng [CN</w:t>
      </w:r>
      <w:r>
        <w:rPr>
          <w:szCs w:val="24"/>
          <w:vertAlign w:val="superscript"/>
        </w:rPr>
        <w:t>-</w:t>
      </w:r>
      <w:r>
        <w:rPr>
          <w:szCs w:val="24"/>
        </w:rPr>
        <w:t xml:space="preserve">] sao cho trong khoảng đó thì trình tự tương đối </w:t>
      </w:r>
      <w:r w:rsidR="00C70EC3">
        <w:rPr>
          <w:szCs w:val="24"/>
        </w:rPr>
        <w:t xml:space="preserve">đó thì trình tự tương đối ở ý </w:t>
      </w:r>
      <w:r w:rsidR="00C70EC3" w:rsidRPr="00C70EC3">
        <w:rPr>
          <w:b/>
          <w:bCs/>
          <w:szCs w:val="24"/>
        </w:rPr>
        <w:t>a)</w:t>
      </w:r>
      <w:r w:rsidR="00C70EC3">
        <w:rPr>
          <w:b/>
          <w:bCs/>
          <w:szCs w:val="24"/>
        </w:rPr>
        <w:t xml:space="preserve"> </w:t>
      </w:r>
      <w:r w:rsidR="00C70EC3">
        <w:rPr>
          <w:szCs w:val="24"/>
        </w:rPr>
        <w:t>được giữ nguyên.</w:t>
      </w:r>
      <w:r w:rsidR="00602E93">
        <w:rPr>
          <w:szCs w:val="24"/>
        </w:rPr>
        <w:t xml:space="preserve"> </w:t>
      </w:r>
    </w:p>
    <w:p w14:paraId="22819FAB" w14:textId="34F1808C" w:rsidR="00A660F7" w:rsidRPr="006613C6" w:rsidRDefault="00A660F7" w:rsidP="00E510DC">
      <w:pPr>
        <w:pStyle w:val="ListParagraph"/>
        <w:numPr>
          <w:ilvl w:val="0"/>
          <w:numId w:val="39"/>
        </w:numPr>
        <w:ind w:left="426"/>
        <w:jc w:val="both"/>
        <w:rPr>
          <w:b/>
          <w:bCs/>
          <w:szCs w:val="24"/>
        </w:rPr>
      </w:pPr>
      <w:r>
        <w:rPr>
          <w:szCs w:val="24"/>
        </w:rPr>
        <w:t>Tính thế cân bằng của cathode, giả sử rằng bề mặt cathode được bao phủ bởi Ag(s).</w:t>
      </w:r>
    </w:p>
    <w:p w14:paraId="4B894C3D" w14:textId="2165463A" w:rsidR="00DB0F1C" w:rsidRPr="00BF0F28" w:rsidRDefault="00BF0F28" w:rsidP="00917AE7">
      <w:pPr>
        <w:pStyle w:val="ListParagraph"/>
        <w:ind w:left="426" w:hanging="426"/>
        <w:rPr>
          <w:szCs w:val="24"/>
        </w:rPr>
      </w:pPr>
      <w:r w:rsidRPr="009979A0">
        <w:rPr>
          <w:noProof/>
          <w:szCs w:val="24"/>
        </w:rPr>
        <w:lastRenderedPageBreak/>
        <w:drawing>
          <wp:anchor distT="0" distB="0" distL="114300" distR="114300" simplePos="0" relativeHeight="251663360" behindDoc="0" locked="0" layoutInCell="1" allowOverlap="1" wp14:anchorId="1844D051" wp14:editId="36641960">
            <wp:simplePos x="0" y="0"/>
            <wp:positionH relativeFrom="column">
              <wp:posOffset>3483610</wp:posOffset>
            </wp:positionH>
            <wp:positionV relativeFrom="paragraph">
              <wp:posOffset>40640</wp:posOffset>
            </wp:positionV>
            <wp:extent cx="3036570" cy="788670"/>
            <wp:effectExtent l="0" t="0" r="0" b="0"/>
            <wp:wrapSquare wrapText="bothSides"/>
            <wp:docPr id="46" name="Picture 46" descr="&#10;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10;Icon&#10;&#10;Description automatically generated"/>
                    <pic:cNvPicPr/>
                  </pic:nvPicPr>
                  <pic:blipFill rotWithShape="1">
                    <a:blip r:embed="rId29" cstate="print">
                      <a:extLst>
                        <a:ext uri="{28A0092B-C50C-407E-A947-70E740481C1C}">
                          <a14:useLocalDpi xmlns:a14="http://schemas.microsoft.com/office/drawing/2010/main" val="0"/>
                        </a:ext>
                      </a:extLst>
                    </a:blip>
                    <a:srcRect l="48643"/>
                    <a:stretch/>
                  </pic:blipFill>
                  <pic:spPr bwMode="auto">
                    <a:xfrm>
                      <a:off x="0" y="0"/>
                      <a:ext cx="3036570" cy="7886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510DC" w:rsidRPr="00E510DC">
        <w:rPr>
          <w:b/>
          <w:bCs/>
          <w:szCs w:val="24"/>
        </w:rPr>
        <w:t xml:space="preserve">2.2. </w:t>
      </w:r>
      <w:r>
        <w:rPr>
          <w:szCs w:val="24"/>
        </w:rPr>
        <w:t xml:space="preserve">Thuốc </w:t>
      </w:r>
      <w:r w:rsidRPr="00BF0F28">
        <w:rPr>
          <w:b/>
          <w:bCs/>
          <w:szCs w:val="24"/>
        </w:rPr>
        <w:t>APC</w:t>
      </w:r>
      <w:r>
        <w:rPr>
          <w:szCs w:val="24"/>
        </w:rPr>
        <w:t xml:space="preserve"> là hỗn hợp của ba tác nhân dược phẩm: aspirin (</w:t>
      </w:r>
      <w:r w:rsidRPr="00BF0F28">
        <w:rPr>
          <w:b/>
          <w:bCs/>
          <w:szCs w:val="24"/>
        </w:rPr>
        <w:t>A</w:t>
      </w:r>
      <w:r>
        <w:rPr>
          <w:szCs w:val="24"/>
        </w:rPr>
        <w:t>), phenacetin (</w:t>
      </w:r>
      <w:r w:rsidRPr="00BF0F28">
        <w:rPr>
          <w:b/>
          <w:bCs/>
          <w:szCs w:val="24"/>
        </w:rPr>
        <w:t>P</w:t>
      </w:r>
      <w:r>
        <w:rPr>
          <w:szCs w:val="24"/>
        </w:rPr>
        <w:t>) và caffeine (</w:t>
      </w:r>
      <w:r w:rsidRPr="00BF0F28">
        <w:rPr>
          <w:b/>
          <w:bCs/>
          <w:szCs w:val="24"/>
        </w:rPr>
        <w:t>C</w:t>
      </w:r>
      <w:r>
        <w:rPr>
          <w:szCs w:val="24"/>
        </w:rPr>
        <w:t>). Để phân tích hỗn hợp, tổ hợp các phương pháp được sử dụng gồm: tách chiết, chuẩn độ và trắc quang.</w:t>
      </w:r>
    </w:p>
    <w:p w14:paraId="62FCE670" w14:textId="3F20EB38" w:rsidR="00BF0F28" w:rsidRDefault="00BF0F28" w:rsidP="00917AE7">
      <w:pPr>
        <w:ind w:left="426"/>
        <w:jc w:val="both"/>
        <w:rPr>
          <w:noProof/>
          <w:szCs w:val="24"/>
        </w:rPr>
      </w:pPr>
      <w:r>
        <w:rPr>
          <w:noProof/>
          <w:szCs w:val="24"/>
        </w:rPr>
        <w:t>Viên thuốc 500 mg được nghiền thành bột, hoà tan vào 100 mL điclometan, rồi chuyển vào phễu chiết. Aspirin (</w:t>
      </w:r>
      <w:r w:rsidRPr="00BF0F28">
        <w:rPr>
          <w:b/>
          <w:bCs/>
          <w:noProof/>
          <w:szCs w:val="24"/>
        </w:rPr>
        <w:t>A</w:t>
      </w:r>
      <w:r>
        <w:rPr>
          <w:noProof/>
          <w:szCs w:val="24"/>
        </w:rPr>
        <w:t xml:space="preserve">) có thể được tách định lượng khỏi pha hữu cơ bởi 40 mL dung dịch xút 0,1 M. Aspirin có hệ số phân bố </w:t>
      </w:r>
      <w:r w:rsidRPr="00BF0F28">
        <w:rPr>
          <w:noProof/>
          <w:position w:val="-32"/>
          <w:szCs w:val="24"/>
        </w:rPr>
        <w:object w:dxaOrig="1260" w:dyaOrig="740" w14:anchorId="104C651B">
          <v:shape id="_x0000_i1036" type="#_x0000_t75" style="width:63pt;height:37.2pt" o:ole="">
            <v:imagedata r:id="rId30" o:title=""/>
          </v:shape>
          <o:OLEObject Type="Embed" ProgID="Equation.DSMT4" ShapeID="_x0000_i1036" DrawAspect="Content" ObjectID="_1749497654" r:id="rId31"/>
        </w:object>
      </w:r>
      <w:r>
        <w:rPr>
          <w:noProof/>
          <w:szCs w:val="24"/>
        </w:rPr>
        <w:t>=10</w:t>
      </w:r>
      <w:r>
        <w:rPr>
          <w:noProof/>
          <w:szCs w:val="24"/>
          <w:vertAlign w:val="superscript"/>
        </w:rPr>
        <w:t>5</w:t>
      </w:r>
      <w:r>
        <w:rPr>
          <w:noProof/>
          <w:szCs w:val="24"/>
        </w:rPr>
        <w:t xml:space="preserve"> và hằng số axit pK</w:t>
      </w:r>
      <w:r>
        <w:rPr>
          <w:noProof/>
          <w:szCs w:val="24"/>
          <w:vertAlign w:val="subscript"/>
        </w:rPr>
        <w:t>a</w:t>
      </w:r>
      <w:r>
        <w:rPr>
          <w:noProof/>
          <w:szCs w:val="24"/>
        </w:rPr>
        <w:t xml:space="preserve"> = 3,5.</w:t>
      </w:r>
    </w:p>
    <w:p w14:paraId="3473B438" w14:textId="29C15499" w:rsidR="00E510DC" w:rsidRDefault="00E510DC" w:rsidP="007F05E7">
      <w:pPr>
        <w:pStyle w:val="ListParagraph"/>
        <w:numPr>
          <w:ilvl w:val="0"/>
          <w:numId w:val="41"/>
        </w:numPr>
        <w:ind w:left="426"/>
        <w:jc w:val="both"/>
        <w:rPr>
          <w:szCs w:val="24"/>
        </w:rPr>
      </w:pPr>
      <w:r>
        <w:rPr>
          <w:szCs w:val="24"/>
        </w:rPr>
        <w:t>Tại sao lại sử dụng dung dịch kiềm cho quá trình tách chiết?</w:t>
      </w:r>
    </w:p>
    <w:p w14:paraId="0E5FBDD3" w14:textId="7502F0A8" w:rsidR="00E510DC" w:rsidRDefault="00E510DC" w:rsidP="007F05E7">
      <w:pPr>
        <w:pStyle w:val="ListParagraph"/>
        <w:numPr>
          <w:ilvl w:val="0"/>
          <w:numId w:val="41"/>
        </w:numPr>
        <w:ind w:left="426"/>
        <w:jc w:val="both"/>
        <w:rPr>
          <w:szCs w:val="24"/>
        </w:rPr>
      </w:pPr>
      <w:r>
        <w:rPr>
          <w:szCs w:val="24"/>
        </w:rPr>
        <w:t>Khi sử dụng môi trường trung tính (pH = 7) thì hiệu quả chiết là bao nhiêu?</w:t>
      </w:r>
    </w:p>
    <w:p w14:paraId="3AFE711E" w14:textId="2A19C217" w:rsidR="00E510DC" w:rsidRPr="00E510DC" w:rsidRDefault="00E510DC" w:rsidP="007F05E7">
      <w:pPr>
        <w:pStyle w:val="ListParagraph"/>
        <w:numPr>
          <w:ilvl w:val="0"/>
          <w:numId w:val="41"/>
        </w:numPr>
        <w:ind w:left="426"/>
        <w:jc w:val="both"/>
        <w:rPr>
          <w:szCs w:val="24"/>
        </w:rPr>
      </w:pPr>
      <w:r>
        <w:rPr>
          <w:szCs w:val="24"/>
        </w:rPr>
        <w:t>Xác định giá trị cực tiểu pH</w:t>
      </w:r>
      <w:r>
        <w:rPr>
          <w:szCs w:val="24"/>
          <w:vertAlign w:val="subscript"/>
        </w:rPr>
        <w:t>min</w:t>
      </w:r>
      <w:r>
        <w:rPr>
          <w:szCs w:val="24"/>
        </w:rPr>
        <w:t xml:space="preserve"> để thu hồi được lớn hơn 99% aspirin trong quá trình chiết trên.</w:t>
      </w:r>
    </w:p>
    <w:p w14:paraId="78EA338F" w14:textId="632C6D47" w:rsidR="00FD3871" w:rsidRPr="009979A0" w:rsidRDefault="00FD3871" w:rsidP="00B55CBA">
      <w:pPr>
        <w:rPr>
          <w:szCs w:val="24"/>
        </w:rPr>
      </w:pPr>
      <w:r w:rsidRPr="009979A0">
        <w:rPr>
          <w:b/>
          <w:bCs/>
          <w:szCs w:val="24"/>
        </w:rPr>
        <w:t>Câu 3 (2,5 điểm)</w:t>
      </w:r>
      <w:r w:rsidRPr="009979A0">
        <w:rPr>
          <w:szCs w:val="24"/>
        </w:rPr>
        <w:tab/>
        <w:t>Nhiệt động học và cân bằng hóa học.</w:t>
      </w:r>
    </w:p>
    <w:p w14:paraId="71BA5E25" w14:textId="14D26A47" w:rsidR="00996B70" w:rsidRPr="004B6005" w:rsidRDefault="00996B70" w:rsidP="004B6005">
      <w:pPr>
        <w:spacing w:after="120" w:line="276" w:lineRule="auto"/>
        <w:jc w:val="both"/>
        <w:rPr>
          <w:color w:val="000000"/>
          <w:szCs w:val="24"/>
        </w:rPr>
      </w:pPr>
      <w:r w:rsidRPr="004B6005">
        <w:rPr>
          <w:b/>
          <w:bCs/>
          <w:color w:val="000000"/>
          <w:szCs w:val="24"/>
        </w:rPr>
        <w:t>3.1.</w:t>
      </w:r>
      <w:r w:rsidRPr="004B6005">
        <w:rPr>
          <w:color w:val="000000"/>
          <w:szCs w:val="24"/>
        </w:rPr>
        <w:t xml:space="preserve"> Trộn cẩn thận 1 mol hydrogen và 0,5 mol oxygen ở áp suất 101,3 kPa và nhiệt độ 291 K trong một cylinder (xi-lanh) làm bằng thép dày, có piston. </w:t>
      </w:r>
    </w:p>
    <w:p w14:paraId="15BAAD73" w14:textId="5BFF33D8" w:rsidR="00996B70" w:rsidRPr="004B6005" w:rsidRDefault="00996B70" w:rsidP="004B6005">
      <w:pPr>
        <w:pStyle w:val="ListParagraph"/>
        <w:numPr>
          <w:ilvl w:val="0"/>
          <w:numId w:val="34"/>
        </w:numPr>
        <w:spacing w:after="120" w:line="276" w:lineRule="auto"/>
        <w:jc w:val="both"/>
        <w:rPr>
          <w:color w:val="000000"/>
          <w:szCs w:val="24"/>
        </w:rPr>
      </w:pPr>
      <w:r w:rsidRPr="004B6005">
        <w:rPr>
          <w:color w:val="000000"/>
          <w:szCs w:val="24"/>
        </w:rPr>
        <w:t xml:space="preserve">Xác định biến thiên enthalpy, entropy, năng lượng tự do Gibbs đi kèm với quá trình trộn khí trên. </w:t>
      </w:r>
    </w:p>
    <w:p w14:paraId="359CDFEE" w14:textId="77777777" w:rsidR="00996B70" w:rsidRPr="004B6005" w:rsidRDefault="00996B70" w:rsidP="004B6005">
      <w:pPr>
        <w:numPr>
          <w:ilvl w:val="0"/>
          <w:numId w:val="34"/>
        </w:numPr>
        <w:spacing w:after="120" w:line="276" w:lineRule="auto"/>
        <w:contextualSpacing/>
        <w:jc w:val="both"/>
        <w:rPr>
          <w:color w:val="000000"/>
          <w:szCs w:val="24"/>
        </w:rPr>
      </w:pPr>
      <w:r w:rsidRPr="004B6005">
        <w:rPr>
          <w:color w:val="000000"/>
          <w:szCs w:val="24"/>
        </w:rPr>
        <w:t xml:space="preserve">Những giá trị nào (ΔH, ΔS, ΔG) sẽ thay đổi nếu quá trình được tiến hành ở nhiệt độ khác, ví dụ như 273? </w:t>
      </w:r>
    </w:p>
    <w:p w14:paraId="5E478E6B" w14:textId="77777777" w:rsidR="00996B70" w:rsidRPr="004B6005" w:rsidRDefault="00996B70" w:rsidP="004B6005">
      <w:pPr>
        <w:spacing w:after="120" w:line="276" w:lineRule="auto"/>
        <w:jc w:val="both"/>
        <w:rPr>
          <w:color w:val="000000"/>
          <w:szCs w:val="24"/>
        </w:rPr>
      </w:pPr>
      <w:r w:rsidRPr="004B6005">
        <w:rPr>
          <w:color w:val="000000"/>
          <w:szCs w:val="24"/>
        </w:rPr>
        <w:t xml:space="preserve">Hỗn hợp tạo thành trong cylinder được nén nhanh (nhiệt trao đổi với môi trường không đáng kể) tới thể tích 3,0 lít, sau đó được kích nổ. </w:t>
      </w:r>
    </w:p>
    <w:p w14:paraId="7A2F7A5B" w14:textId="77777777" w:rsidR="00996B70" w:rsidRPr="004B6005" w:rsidRDefault="00996B70" w:rsidP="004B6005">
      <w:pPr>
        <w:numPr>
          <w:ilvl w:val="0"/>
          <w:numId w:val="34"/>
        </w:numPr>
        <w:spacing w:after="120" w:line="276" w:lineRule="auto"/>
        <w:contextualSpacing/>
        <w:jc w:val="both"/>
        <w:rPr>
          <w:color w:val="000000"/>
          <w:szCs w:val="24"/>
        </w:rPr>
      </w:pPr>
      <w:r w:rsidRPr="004B6005">
        <w:rPr>
          <w:color w:val="000000"/>
          <w:szCs w:val="24"/>
        </w:rPr>
        <w:t>Tính nhiệt độ của hỗn hợp ở thời điểm bắt đầu nổ (giả định rằng quá trình nén thuận nghịch).</w:t>
      </w:r>
    </w:p>
    <w:p w14:paraId="0A75ECF3" w14:textId="77777777" w:rsidR="00996B70" w:rsidRPr="004B6005" w:rsidRDefault="00996B70" w:rsidP="004B6005">
      <w:pPr>
        <w:numPr>
          <w:ilvl w:val="0"/>
          <w:numId w:val="34"/>
        </w:numPr>
        <w:spacing w:after="120" w:line="276" w:lineRule="auto"/>
        <w:contextualSpacing/>
        <w:jc w:val="both"/>
        <w:rPr>
          <w:color w:val="000000"/>
          <w:szCs w:val="24"/>
        </w:rPr>
      </w:pPr>
      <w:r w:rsidRPr="004B6005">
        <w:rPr>
          <w:color w:val="000000"/>
          <w:szCs w:val="24"/>
        </w:rPr>
        <w:t xml:space="preserve">Tại sao phản ứng tạo thành nước lại đi kèm với một vụ nổ? </w:t>
      </w:r>
    </w:p>
    <w:p w14:paraId="2D180446" w14:textId="5C69EFE0" w:rsidR="001B0400" w:rsidRPr="004B6005" w:rsidRDefault="00735852" w:rsidP="001B0400">
      <w:pPr>
        <w:tabs>
          <w:tab w:val="left" w:pos="567"/>
          <w:tab w:val="left" w:pos="851"/>
        </w:tabs>
        <w:spacing w:after="0" w:line="264" w:lineRule="auto"/>
        <w:jc w:val="both"/>
        <w:rPr>
          <w:color w:val="000000"/>
          <w:szCs w:val="24"/>
        </w:rPr>
      </w:pPr>
      <w:r w:rsidRPr="004B6005">
        <w:rPr>
          <w:noProof/>
          <w:color w:val="000000"/>
          <w:szCs w:val="24"/>
        </w:rPr>
        <w:drawing>
          <wp:anchor distT="0" distB="0" distL="114300" distR="114300" simplePos="0" relativeHeight="251664384" behindDoc="0" locked="0" layoutInCell="1" allowOverlap="1" wp14:anchorId="2FDF1E77" wp14:editId="61E4A4AF">
            <wp:simplePos x="0" y="0"/>
            <wp:positionH relativeFrom="column">
              <wp:posOffset>3485515</wp:posOffset>
            </wp:positionH>
            <wp:positionV relativeFrom="paragraph">
              <wp:posOffset>0</wp:posOffset>
            </wp:positionV>
            <wp:extent cx="2889250" cy="2717165"/>
            <wp:effectExtent l="0" t="0" r="6350" b="6985"/>
            <wp:wrapSquare wrapText="bothSides"/>
            <wp:docPr id="19" name="Picture 19"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hart, diagram&#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89250" cy="2717165"/>
                    </a:xfrm>
                    <a:prstGeom prst="rect">
                      <a:avLst/>
                    </a:prstGeom>
                    <a:noFill/>
                    <a:ln>
                      <a:noFill/>
                    </a:ln>
                  </pic:spPr>
                </pic:pic>
              </a:graphicData>
            </a:graphic>
            <wp14:sizeRelH relativeFrom="page">
              <wp14:pctWidth>0</wp14:pctWidth>
            </wp14:sizeRelH>
            <wp14:sizeRelV relativeFrom="page">
              <wp14:pctHeight>0</wp14:pctHeight>
            </wp14:sizeRelV>
          </wp:anchor>
        </w:drawing>
      </w:r>
      <w:r w:rsidR="001B0400" w:rsidRPr="004B6005">
        <w:rPr>
          <w:b/>
          <w:bCs/>
          <w:color w:val="000000"/>
          <w:szCs w:val="24"/>
        </w:rPr>
        <w:t>3.2.</w:t>
      </w:r>
      <w:r w:rsidR="001B0400" w:rsidRPr="004B6005">
        <w:rPr>
          <w:color w:val="000000"/>
          <w:szCs w:val="24"/>
        </w:rPr>
        <w:t xml:space="preserve"> Li</w:t>
      </w:r>
      <w:r w:rsidR="001B0400" w:rsidRPr="004B6005">
        <w:rPr>
          <w:color w:val="000000"/>
          <w:szCs w:val="24"/>
          <w:vertAlign w:val="subscript"/>
        </w:rPr>
        <w:t>2</w:t>
      </w:r>
      <w:r w:rsidR="001B0400" w:rsidRPr="004B6005">
        <w:rPr>
          <w:color w:val="000000"/>
          <w:szCs w:val="24"/>
        </w:rPr>
        <w:t>S</w:t>
      </w:r>
      <w:r w:rsidR="001B0400" w:rsidRPr="004B6005">
        <w:rPr>
          <w:color w:val="000000"/>
          <w:szCs w:val="24"/>
          <w:vertAlign w:val="subscript"/>
        </w:rPr>
        <w:t>6</w:t>
      </w:r>
      <w:r w:rsidR="001B0400" w:rsidRPr="004B6005">
        <w:rPr>
          <w:color w:val="000000"/>
          <w:szCs w:val="24"/>
        </w:rPr>
        <w:t xml:space="preserve"> là dạng polysulfua được nghiên cứu nhiều nhất, phản ứng hình thành:</w:t>
      </w:r>
    </w:p>
    <w:p w14:paraId="0D68BD7C" w14:textId="77777777" w:rsidR="001B0400" w:rsidRPr="004B6005" w:rsidRDefault="001B0400" w:rsidP="001B0400">
      <w:pPr>
        <w:tabs>
          <w:tab w:val="left" w:pos="567"/>
          <w:tab w:val="left" w:pos="851"/>
        </w:tabs>
        <w:spacing w:after="0" w:line="264" w:lineRule="auto"/>
        <w:jc w:val="center"/>
        <w:rPr>
          <w:color w:val="000000"/>
          <w:szCs w:val="24"/>
        </w:rPr>
      </w:pPr>
      <w:r w:rsidRPr="004B6005">
        <w:rPr>
          <w:color w:val="000000"/>
          <w:szCs w:val="24"/>
        </w:rPr>
        <w:t>2Li</w:t>
      </w:r>
      <w:r w:rsidRPr="004B6005">
        <w:rPr>
          <w:color w:val="000000"/>
          <w:szCs w:val="24"/>
          <w:vertAlign w:val="superscript"/>
        </w:rPr>
        <w:t>+</w:t>
      </w:r>
      <w:r w:rsidRPr="004B6005">
        <w:rPr>
          <w:color w:val="000000"/>
          <w:szCs w:val="24"/>
        </w:rPr>
        <w:t xml:space="preserve"> + S</w:t>
      </w:r>
      <w:r w:rsidRPr="004B6005">
        <w:rPr>
          <w:color w:val="000000"/>
          <w:szCs w:val="24"/>
          <w:vertAlign w:val="subscript"/>
        </w:rPr>
        <w:t>8</w:t>
      </w:r>
      <w:r w:rsidRPr="004B6005">
        <w:rPr>
          <w:color w:val="000000"/>
          <w:szCs w:val="24"/>
        </w:rPr>
        <w:t xml:space="preserve"> + 2e </w:t>
      </w:r>
      <w:r w:rsidRPr="004B6005">
        <w:rPr>
          <w:color w:val="000000"/>
          <w:szCs w:val="24"/>
        </w:rPr>
        <w:sym w:font="Symbol" w:char="F0AE"/>
      </w:r>
      <w:r w:rsidRPr="004B6005">
        <w:rPr>
          <w:color w:val="000000"/>
          <w:szCs w:val="24"/>
        </w:rPr>
        <w:t xml:space="preserve"> Li</w:t>
      </w:r>
      <w:r w:rsidRPr="004B6005">
        <w:rPr>
          <w:color w:val="000000"/>
          <w:szCs w:val="24"/>
          <w:vertAlign w:val="subscript"/>
        </w:rPr>
        <w:t>2</w:t>
      </w:r>
      <w:r w:rsidRPr="004B6005">
        <w:rPr>
          <w:color w:val="000000"/>
          <w:szCs w:val="24"/>
        </w:rPr>
        <w:t>S</w:t>
      </w:r>
      <w:r w:rsidRPr="004B6005">
        <w:rPr>
          <w:color w:val="000000"/>
          <w:szCs w:val="24"/>
          <w:vertAlign w:val="subscript"/>
        </w:rPr>
        <w:t>6</w:t>
      </w:r>
      <w:r w:rsidRPr="004B6005">
        <w:rPr>
          <w:color w:val="000000"/>
          <w:szCs w:val="24"/>
        </w:rPr>
        <w:t xml:space="preserve"> + 2S</w:t>
      </w:r>
    </w:p>
    <w:p w14:paraId="0639FF8A" w14:textId="3E81ADA1" w:rsidR="001B0400" w:rsidRPr="004B6005" w:rsidRDefault="001B0400" w:rsidP="001B0400">
      <w:pPr>
        <w:tabs>
          <w:tab w:val="left" w:pos="567"/>
          <w:tab w:val="left" w:pos="851"/>
        </w:tabs>
        <w:spacing w:after="0" w:line="264" w:lineRule="auto"/>
        <w:jc w:val="both"/>
        <w:rPr>
          <w:color w:val="000000"/>
          <w:szCs w:val="24"/>
        </w:rPr>
      </w:pPr>
      <w:r w:rsidRPr="004B6005">
        <w:rPr>
          <w:color w:val="000000"/>
          <w:szCs w:val="24"/>
        </w:rPr>
        <w:tab/>
        <w:t>Li</w:t>
      </w:r>
      <w:r w:rsidRPr="004B6005">
        <w:rPr>
          <w:color w:val="000000"/>
          <w:szCs w:val="24"/>
          <w:vertAlign w:val="subscript"/>
        </w:rPr>
        <w:t>2</w:t>
      </w:r>
      <w:r w:rsidRPr="004B6005">
        <w:rPr>
          <w:color w:val="000000"/>
          <w:szCs w:val="24"/>
        </w:rPr>
        <w:t>S</w:t>
      </w:r>
      <w:r w:rsidRPr="004B6005">
        <w:rPr>
          <w:color w:val="000000"/>
          <w:szCs w:val="24"/>
          <w:vertAlign w:val="subscript"/>
        </w:rPr>
        <w:t>6</w:t>
      </w:r>
      <w:r w:rsidRPr="004B6005">
        <w:rPr>
          <w:color w:val="000000"/>
          <w:szCs w:val="24"/>
        </w:rPr>
        <w:t xml:space="preserve"> tồn tại hai dạng cấu trúc: (</w:t>
      </w:r>
      <w:r w:rsidRPr="004B6005">
        <w:rPr>
          <w:b/>
          <w:color w:val="000000"/>
          <w:szCs w:val="24"/>
        </w:rPr>
        <w:t>I</w:t>
      </w:r>
      <w:r w:rsidRPr="004B6005">
        <w:rPr>
          <w:color w:val="000000"/>
          <w:szCs w:val="24"/>
        </w:rPr>
        <w:t>) và (</w:t>
      </w:r>
      <w:r w:rsidRPr="004B6005">
        <w:rPr>
          <w:b/>
          <w:color w:val="000000"/>
          <w:szCs w:val="24"/>
        </w:rPr>
        <w:t>II</w:t>
      </w:r>
      <w:r w:rsidRPr="004B6005">
        <w:rPr>
          <w:color w:val="000000"/>
          <w:szCs w:val="24"/>
        </w:rPr>
        <w:t>), sự phân ly của Li</w:t>
      </w:r>
      <w:r w:rsidRPr="004B6005">
        <w:rPr>
          <w:color w:val="000000"/>
          <w:szCs w:val="24"/>
          <w:vertAlign w:val="subscript"/>
        </w:rPr>
        <w:t>2</w:t>
      </w:r>
      <w:r w:rsidRPr="004B6005">
        <w:rPr>
          <w:color w:val="000000"/>
          <w:szCs w:val="24"/>
        </w:rPr>
        <w:t>S</w:t>
      </w:r>
      <w:r w:rsidRPr="004B6005">
        <w:rPr>
          <w:color w:val="000000"/>
          <w:szCs w:val="24"/>
          <w:vertAlign w:val="subscript"/>
        </w:rPr>
        <w:t>6</w:t>
      </w:r>
      <w:r w:rsidRPr="004B6005">
        <w:rPr>
          <w:color w:val="000000"/>
          <w:szCs w:val="24"/>
        </w:rPr>
        <w:t xml:space="preserve"> trong dung môi điện phân DME (1,2-dimethoxyethane) được mô tả ở sơ đồ bên dưới (gồm cân bằng của các dạng</w:t>
      </w:r>
      <w:r w:rsidRPr="004B6005">
        <w:rPr>
          <w:noProof/>
          <w:color w:val="000000"/>
          <w:position w:val="-12"/>
          <w:szCs w:val="24"/>
        </w:rPr>
        <w:object w:dxaOrig="2560" w:dyaOrig="400" w14:anchorId="30DE885B">
          <v:shape id="_x0000_i1037" type="#_x0000_t75" style="width:127.2pt;height:19.2pt" o:ole="">
            <v:imagedata r:id="rId33" o:title=""/>
          </v:shape>
          <o:OLEObject Type="Embed" ProgID="Equation.DSMT4" ShapeID="_x0000_i1037" DrawAspect="Content" ObjectID="_1749497655" r:id="rId34"/>
        </w:object>
      </w:r>
      <w:r w:rsidRPr="004B6005">
        <w:rPr>
          <w:color w:val="000000"/>
          <w:szCs w:val="24"/>
        </w:rPr>
        <w:t xml:space="preserve"> trong DME): </w:t>
      </w:r>
    </w:p>
    <w:p w14:paraId="7A0CFB2A" w14:textId="7D0C501A" w:rsidR="001B0400" w:rsidRPr="004B6005" w:rsidRDefault="001B0400" w:rsidP="001B0400">
      <w:pPr>
        <w:tabs>
          <w:tab w:val="left" w:pos="567"/>
          <w:tab w:val="left" w:pos="851"/>
        </w:tabs>
        <w:spacing w:after="0" w:line="264" w:lineRule="auto"/>
        <w:ind w:firstLine="720"/>
        <w:rPr>
          <w:color w:val="000000"/>
          <w:szCs w:val="24"/>
        </w:rPr>
      </w:pPr>
      <w:r w:rsidRPr="004B6005">
        <w:rPr>
          <w:color w:val="000000"/>
          <w:szCs w:val="24"/>
        </w:rPr>
        <w:t xml:space="preserve">      </w:t>
      </w:r>
    </w:p>
    <w:p w14:paraId="5F0C76A3" w14:textId="77777777" w:rsidR="001B0400" w:rsidRPr="004B6005" w:rsidRDefault="001B0400" w:rsidP="001B0400">
      <w:pPr>
        <w:tabs>
          <w:tab w:val="left" w:pos="567"/>
          <w:tab w:val="left" w:pos="851"/>
        </w:tabs>
        <w:spacing w:after="0" w:line="264" w:lineRule="auto"/>
        <w:ind w:firstLine="720"/>
        <w:rPr>
          <w:color w:val="000000"/>
          <w:szCs w:val="24"/>
        </w:rPr>
      </w:pPr>
    </w:p>
    <w:p w14:paraId="7C303922" w14:textId="77777777" w:rsidR="001B0400" w:rsidRPr="004B6005" w:rsidRDefault="001B0400" w:rsidP="001B0400">
      <w:pPr>
        <w:tabs>
          <w:tab w:val="left" w:pos="567"/>
          <w:tab w:val="left" w:pos="851"/>
        </w:tabs>
        <w:spacing w:after="0" w:line="264" w:lineRule="auto"/>
        <w:rPr>
          <w:color w:val="000000"/>
          <w:szCs w:val="24"/>
        </w:rPr>
      </w:pPr>
      <w:r w:rsidRPr="004B6005">
        <w:rPr>
          <w:color w:val="000000"/>
          <w:szCs w:val="24"/>
        </w:rPr>
        <w:t>Năng lượng Gibbs phân ly (kJ.mol</w:t>
      </w:r>
      <w:r w:rsidRPr="004B6005">
        <w:rPr>
          <w:color w:val="000000"/>
          <w:szCs w:val="24"/>
          <w:vertAlign w:val="superscript"/>
        </w:rPr>
        <w:t>-1</w:t>
      </w:r>
      <w:r w:rsidRPr="004B6005">
        <w:rPr>
          <w:color w:val="000000"/>
          <w:szCs w:val="24"/>
        </w:rPr>
        <w:t>) của các quá trình trong DME (25</w:t>
      </w:r>
      <w:r w:rsidRPr="004B6005">
        <w:rPr>
          <w:color w:val="000000"/>
          <w:szCs w:val="24"/>
          <w:vertAlign w:val="superscript"/>
        </w:rPr>
        <w:t>o</w:t>
      </w:r>
      <w:r w:rsidRPr="004B6005">
        <w:rPr>
          <w:color w:val="000000"/>
          <w:szCs w:val="24"/>
        </w:rPr>
        <w:t>C và 1 bar):</w:t>
      </w:r>
      <w:r w:rsidRPr="004B6005">
        <w:rPr>
          <w:color w:val="000000"/>
          <w:szCs w:val="24"/>
        </w:rPr>
        <w:tab/>
      </w:r>
    </w:p>
    <w:p w14:paraId="610CB919" w14:textId="77777777" w:rsidR="001B0400" w:rsidRPr="004B6005" w:rsidRDefault="001B0400" w:rsidP="001B0400">
      <w:pPr>
        <w:tabs>
          <w:tab w:val="left" w:pos="567"/>
          <w:tab w:val="left" w:pos="851"/>
        </w:tabs>
        <w:spacing w:after="0" w:line="120" w:lineRule="auto"/>
        <w:rPr>
          <w:color w:val="000000"/>
          <w:szCs w:val="24"/>
        </w:rPr>
      </w:pPr>
    </w:p>
    <w:tbl>
      <w:tblPr>
        <w:tblStyle w:val="Table3"/>
        <w:tblW w:w="0" w:type="auto"/>
        <w:tblLook w:val="04A0" w:firstRow="1" w:lastRow="0" w:firstColumn="1" w:lastColumn="0" w:noHBand="0" w:noVBand="1"/>
      </w:tblPr>
      <w:tblGrid>
        <w:gridCol w:w="1119"/>
        <w:gridCol w:w="1161"/>
        <w:gridCol w:w="966"/>
        <w:gridCol w:w="1118"/>
        <w:gridCol w:w="1161"/>
      </w:tblGrid>
      <w:tr w:rsidR="001B0400" w:rsidRPr="004B6005" w14:paraId="4F8816C2" w14:textId="77777777" w:rsidTr="00735852">
        <w:tc>
          <w:tcPr>
            <w:tcW w:w="1116" w:type="dxa"/>
          </w:tcPr>
          <w:p w14:paraId="4025D5B7" w14:textId="77777777" w:rsidR="001B0400" w:rsidRPr="004B6005" w:rsidRDefault="001B0400" w:rsidP="001B0400">
            <w:pPr>
              <w:numPr>
                <w:ilvl w:val="0"/>
                <w:numId w:val="32"/>
              </w:numPr>
              <w:tabs>
                <w:tab w:val="clear" w:pos="0"/>
                <w:tab w:val="left" w:pos="567"/>
                <w:tab w:val="left" w:pos="851"/>
              </w:tabs>
              <w:spacing w:after="0" w:line="264" w:lineRule="auto"/>
              <w:jc w:val="center"/>
              <w:rPr>
                <w:color w:val="000000"/>
                <w:szCs w:val="24"/>
              </w:rPr>
            </w:pPr>
            <w:r w:rsidRPr="004B6005">
              <w:rPr>
                <w:color w:val="000000"/>
                <w:position w:val="-12"/>
                <w:szCs w:val="24"/>
              </w:rPr>
              <w:object w:dxaOrig="900" w:dyaOrig="400" w14:anchorId="6421C8DF">
                <v:shape id="_x0000_i1038" type="#_x0000_t75" style="width:45.6pt;height:20.4pt" o:ole="">
                  <v:imagedata r:id="rId35" o:title=""/>
                </v:shape>
                <o:OLEObject Type="Embed" ProgID="Equation.DSMT4" ShapeID="_x0000_i1038" DrawAspect="Content" ObjectID="_1749497656" r:id="rId36"/>
              </w:object>
            </w:r>
          </w:p>
        </w:tc>
        <w:tc>
          <w:tcPr>
            <w:tcW w:w="1152" w:type="dxa"/>
          </w:tcPr>
          <w:p w14:paraId="06849AF6" w14:textId="77777777" w:rsidR="001B0400" w:rsidRPr="004B6005" w:rsidRDefault="001B0400" w:rsidP="001B0400">
            <w:pPr>
              <w:numPr>
                <w:ilvl w:val="0"/>
                <w:numId w:val="32"/>
              </w:numPr>
              <w:tabs>
                <w:tab w:val="clear" w:pos="0"/>
                <w:tab w:val="left" w:pos="567"/>
                <w:tab w:val="left" w:pos="851"/>
              </w:tabs>
              <w:spacing w:after="0" w:line="264" w:lineRule="auto"/>
              <w:jc w:val="center"/>
              <w:rPr>
                <w:color w:val="000000"/>
                <w:szCs w:val="24"/>
              </w:rPr>
            </w:pPr>
            <w:r w:rsidRPr="004B6005">
              <w:rPr>
                <w:color w:val="000000"/>
                <w:position w:val="-12"/>
                <w:szCs w:val="24"/>
              </w:rPr>
              <w:object w:dxaOrig="980" w:dyaOrig="400" w14:anchorId="7F240D97">
                <v:shape id="_x0000_i1039" type="#_x0000_t75" style="width:49.2pt;height:20.4pt" o:ole="">
                  <v:imagedata r:id="rId37" o:title=""/>
                </v:shape>
                <o:OLEObject Type="Embed" ProgID="Equation.DSMT4" ShapeID="_x0000_i1039" DrawAspect="Content" ObjectID="_1749497657" r:id="rId38"/>
              </w:object>
            </w:r>
          </w:p>
        </w:tc>
        <w:tc>
          <w:tcPr>
            <w:tcW w:w="1134" w:type="dxa"/>
          </w:tcPr>
          <w:p w14:paraId="28397BCD" w14:textId="77777777" w:rsidR="001B0400" w:rsidRPr="004B6005" w:rsidRDefault="001B0400" w:rsidP="001B0400">
            <w:pPr>
              <w:numPr>
                <w:ilvl w:val="0"/>
                <w:numId w:val="32"/>
              </w:numPr>
              <w:tabs>
                <w:tab w:val="clear" w:pos="0"/>
                <w:tab w:val="left" w:pos="567"/>
                <w:tab w:val="left" w:pos="851"/>
              </w:tabs>
              <w:spacing w:after="0" w:line="264" w:lineRule="auto"/>
              <w:jc w:val="center"/>
              <w:rPr>
                <w:color w:val="000000"/>
                <w:szCs w:val="24"/>
              </w:rPr>
            </w:pPr>
            <w:r w:rsidRPr="004B6005">
              <w:rPr>
                <w:color w:val="000000"/>
                <w:position w:val="-12"/>
                <w:szCs w:val="24"/>
              </w:rPr>
              <w:object w:dxaOrig="600" w:dyaOrig="400" w14:anchorId="252A605B">
                <v:shape id="_x0000_i1040" type="#_x0000_t75" style="width:30pt;height:20.4pt" o:ole="">
                  <v:imagedata r:id="rId39" o:title=""/>
                </v:shape>
                <o:OLEObject Type="Embed" ProgID="Equation.DSMT4" ShapeID="_x0000_i1040" DrawAspect="Content" ObjectID="_1749497658" r:id="rId40"/>
              </w:object>
            </w:r>
          </w:p>
        </w:tc>
        <w:tc>
          <w:tcPr>
            <w:tcW w:w="1134" w:type="dxa"/>
          </w:tcPr>
          <w:p w14:paraId="404F364C" w14:textId="77777777" w:rsidR="001B0400" w:rsidRPr="004B6005" w:rsidRDefault="001B0400" w:rsidP="001B0400">
            <w:pPr>
              <w:numPr>
                <w:ilvl w:val="0"/>
                <w:numId w:val="32"/>
              </w:numPr>
              <w:tabs>
                <w:tab w:val="clear" w:pos="0"/>
                <w:tab w:val="left" w:pos="567"/>
                <w:tab w:val="left" w:pos="851"/>
              </w:tabs>
              <w:spacing w:after="0" w:line="264" w:lineRule="auto"/>
              <w:jc w:val="center"/>
              <w:rPr>
                <w:color w:val="000000"/>
                <w:szCs w:val="24"/>
              </w:rPr>
            </w:pPr>
            <w:r w:rsidRPr="004B6005">
              <w:rPr>
                <w:color w:val="000000"/>
                <w:position w:val="-12"/>
                <w:szCs w:val="24"/>
              </w:rPr>
              <w:object w:dxaOrig="900" w:dyaOrig="400" w14:anchorId="65BF3855">
                <v:shape id="_x0000_i1041" type="#_x0000_t75" style="width:45.6pt;height:20.4pt" o:ole="">
                  <v:imagedata r:id="rId41" o:title=""/>
                </v:shape>
                <o:OLEObject Type="Embed" ProgID="Equation.DSMT4" ShapeID="_x0000_i1041" DrawAspect="Content" ObjectID="_1749497659" r:id="rId42"/>
              </w:object>
            </w:r>
          </w:p>
        </w:tc>
        <w:tc>
          <w:tcPr>
            <w:tcW w:w="1275" w:type="dxa"/>
          </w:tcPr>
          <w:p w14:paraId="39E2DEBF" w14:textId="77777777" w:rsidR="001B0400" w:rsidRPr="004B6005" w:rsidRDefault="001B0400" w:rsidP="001B0400">
            <w:pPr>
              <w:numPr>
                <w:ilvl w:val="0"/>
                <w:numId w:val="32"/>
              </w:numPr>
              <w:tabs>
                <w:tab w:val="clear" w:pos="0"/>
                <w:tab w:val="left" w:pos="567"/>
                <w:tab w:val="left" w:pos="851"/>
              </w:tabs>
              <w:spacing w:after="0" w:line="264" w:lineRule="auto"/>
              <w:jc w:val="center"/>
              <w:rPr>
                <w:color w:val="000000"/>
                <w:szCs w:val="24"/>
              </w:rPr>
            </w:pPr>
            <w:r w:rsidRPr="004B6005">
              <w:rPr>
                <w:color w:val="000000"/>
                <w:position w:val="-12"/>
                <w:szCs w:val="24"/>
              </w:rPr>
              <w:object w:dxaOrig="980" w:dyaOrig="400" w14:anchorId="73E0F456">
                <v:shape id="_x0000_i1042" type="#_x0000_t75" style="width:49.2pt;height:20.4pt" o:ole="">
                  <v:imagedata r:id="rId43" o:title=""/>
                </v:shape>
                <o:OLEObject Type="Embed" ProgID="Equation.DSMT4" ShapeID="_x0000_i1042" DrawAspect="Content" ObjectID="_1749497660" r:id="rId44"/>
              </w:object>
            </w:r>
          </w:p>
        </w:tc>
      </w:tr>
      <w:tr w:rsidR="001B0400" w:rsidRPr="004B6005" w14:paraId="26766375" w14:textId="77777777" w:rsidTr="00735852">
        <w:tc>
          <w:tcPr>
            <w:tcW w:w="1116" w:type="dxa"/>
          </w:tcPr>
          <w:p w14:paraId="32DDF45B" w14:textId="77777777" w:rsidR="001B0400" w:rsidRPr="004B6005" w:rsidRDefault="001B0400" w:rsidP="001B0400">
            <w:pPr>
              <w:numPr>
                <w:ilvl w:val="0"/>
                <w:numId w:val="32"/>
              </w:numPr>
              <w:tabs>
                <w:tab w:val="clear" w:pos="0"/>
                <w:tab w:val="left" w:pos="567"/>
                <w:tab w:val="left" w:pos="851"/>
              </w:tabs>
              <w:spacing w:after="0" w:line="264" w:lineRule="auto"/>
              <w:jc w:val="center"/>
              <w:rPr>
                <w:color w:val="000000"/>
                <w:szCs w:val="24"/>
              </w:rPr>
            </w:pPr>
            <w:r w:rsidRPr="004B6005">
              <w:rPr>
                <w:color w:val="000000"/>
                <w:szCs w:val="24"/>
              </w:rPr>
              <w:t>20,68</w:t>
            </w:r>
          </w:p>
        </w:tc>
        <w:tc>
          <w:tcPr>
            <w:tcW w:w="1152" w:type="dxa"/>
          </w:tcPr>
          <w:p w14:paraId="07F425C6" w14:textId="77777777" w:rsidR="001B0400" w:rsidRPr="004B6005" w:rsidRDefault="001B0400" w:rsidP="001B0400">
            <w:pPr>
              <w:numPr>
                <w:ilvl w:val="0"/>
                <w:numId w:val="32"/>
              </w:numPr>
              <w:tabs>
                <w:tab w:val="clear" w:pos="0"/>
                <w:tab w:val="left" w:pos="567"/>
                <w:tab w:val="left" w:pos="851"/>
              </w:tabs>
              <w:spacing w:after="0" w:line="264" w:lineRule="auto"/>
              <w:jc w:val="center"/>
              <w:rPr>
                <w:color w:val="000000"/>
                <w:szCs w:val="24"/>
              </w:rPr>
            </w:pPr>
            <w:r w:rsidRPr="004B6005">
              <w:rPr>
                <w:color w:val="000000"/>
                <w:szCs w:val="24"/>
              </w:rPr>
              <w:t>18,92</w:t>
            </w:r>
          </w:p>
        </w:tc>
        <w:tc>
          <w:tcPr>
            <w:tcW w:w="1134" w:type="dxa"/>
          </w:tcPr>
          <w:p w14:paraId="3C59C0D2" w14:textId="77777777" w:rsidR="001B0400" w:rsidRPr="004B6005" w:rsidRDefault="001B0400" w:rsidP="001B0400">
            <w:pPr>
              <w:numPr>
                <w:ilvl w:val="0"/>
                <w:numId w:val="32"/>
              </w:numPr>
              <w:tabs>
                <w:tab w:val="clear" w:pos="0"/>
                <w:tab w:val="left" w:pos="567"/>
                <w:tab w:val="left" w:pos="851"/>
              </w:tabs>
              <w:spacing w:after="0" w:line="264" w:lineRule="auto"/>
              <w:jc w:val="center"/>
              <w:rPr>
                <w:color w:val="000000"/>
                <w:szCs w:val="24"/>
              </w:rPr>
            </w:pPr>
            <w:r w:rsidRPr="004B6005">
              <w:rPr>
                <w:color w:val="000000"/>
                <w:szCs w:val="24"/>
              </w:rPr>
              <w:t>100,55</w:t>
            </w:r>
          </w:p>
        </w:tc>
        <w:tc>
          <w:tcPr>
            <w:tcW w:w="1134" w:type="dxa"/>
          </w:tcPr>
          <w:p w14:paraId="5A47125A" w14:textId="77777777" w:rsidR="001B0400" w:rsidRPr="004B6005" w:rsidRDefault="001B0400" w:rsidP="001B0400">
            <w:pPr>
              <w:numPr>
                <w:ilvl w:val="0"/>
                <w:numId w:val="32"/>
              </w:numPr>
              <w:tabs>
                <w:tab w:val="clear" w:pos="0"/>
                <w:tab w:val="left" w:pos="567"/>
                <w:tab w:val="left" w:pos="851"/>
              </w:tabs>
              <w:spacing w:after="0" w:line="264" w:lineRule="auto"/>
              <w:jc w:val="center"/>
              <w:rPr>
                <w:color w:val="000000"/>
                <w:szCs w:val="24"/>
              </w:rPr>
            </w:pPr>
            <w:r w:rsidRPr="004B6005">
              <w:rPr>
                <w:color w:val="000000"/>
                <w:szCs w:val="24"/>
              </w:rPr>
              <w:t>45,13</w:t>
            </w:r>
          </w:p>
        </w:tc>
        <w:tc>
          <w:tcPr>
            <w:tcW w:w="1275" w:type="dxa"/>
          </w:tcPr>
          <w:p w14:paraId="7397ED45" w14:textId="77777777" w:rsidR="001B0400" w:rsidRPr="004B6005" w:rsidRDefault="001B0400" w:rsidP="001B0400">
            <w:pPr>
              <w:numPr>
                <w:ilvl w:val="0"/>
                <w:numId w:val="32"/>
              </w:numPr>
              <w:tabs>
                <w:tab w:val="clear" w:pos="0"/>
                <w:tab w:val="left" w:pos="567"/>
                <w:tab w:val="left" w:pos="851"/>
              </w:tabs>
              <w:spacing w:after="0" w:line="264" w:lineRule="auto"/>
              <w:jc w:val="center"/>
              <w:rPr>
                <w:color w:val="000000"/>
                <w:szCs w:val="24"/>
              </w:rPr>
            </w:pPr>
            <w:r w:rsidRPr="004B6005">
              <w:rPr>
                <w:color w:val="000000"/>
                <w:szCs w:val="24"/>
              </w:rPr>
              <w:t>43,37</w:t>
            </w:r>
          </w:p>
        </w:tc>
      </w:tr>
    </w:tbl>
    <w:p w14:paraId="26D24EDB" w14:textId="77777777" w:rsidR="001B0400" w:rsidRPr="004B6005" w:rsidRDefault="001B0400" w:rsidP="001B0400">
      <w:pPr>
        <w:tabs>
          <w:tab w:val="left" w:pos="567"/>
          <w:tab w:val="left" w:pos="851"/>
        </w:tabs>
        <w:spacing w:after="0" w:line="120" w:lineRule="auto"/>
        <w:jc w:val="both"/>
        <w:rPr>
          <w:b/>
          <w:bCs/>
          <w:color w:val="000000"/>
          <w:szCs w:val="24"/>
        </w:rPr>
      </w:pPr>
    </w:p>
    <w:p w14:paraId="6D27E8BE" w14:textId="707B2DFC" w:rsidR="001B0400" w:rsidRPr="004B6005" w:rsidRDefault="001B0400" w:rsidP="00E510DC">
      <w:pPr>
        <w:spacing w:after="0" w:line="264" w:lineRule="auto"/>
        <w:jc w:val="both"/>
        <w:rPr>
          <w:color w:val="000000"/>
          <w:szCs w:val="24"/>
        </w:rPr>
      </w:pPr>
      <w:r w:rsidRPr="004B6005">
        <w:rPr>
          <w:b/>
          <w:bCs/>
          <w:color w:val="000000"/>
          <w:szCs w:val="24"/>
        </w:rPr>
        <w:t>a)</w:t>
      </w:r>
      <w:r w:rsidRPr="004B6005">
        <w:rPr>
          <w:color w:val="000000"/>
          <w:szCs w:val="24"/>
        </w:rPr>
        <w:t xml:space="preserve"> Tính tỷ lệ nồng độ Li</w:t>
      </w:r>
      <w:r w:rsidRPr="004B6005">
        <w:rPr>
          <w:color w:val="000000"/>
          <w:szCs w:val="24"/>
          <w:vertAlign w:val="subscript"/>
        </w:rPr>
        <w:t>2</w:t>
      </w:r>
      <w:r w:rsidRPr="004B6005">
        <w:rPr>
          <w:color w:val="000000"/>
          <w:szCs w:val="24"/>
        </w:rPr>
        <w:t>S</w:t>
      </w:r>
      <w:r w:rsidRPr="004B6005">
        <w:rPr>
          <w:color w:val="000000"/>
          <w:szCs w:val="24"/>
          <w:vertAlign w:val="subscript"/>
        </w:rPr>
        <w:t>6</w:t>
      </w:r>
      <w:r w:rsidRPr="004B6005">
        <w:rPr>
          <w:color w:val="000000"/>
          <w:szCs w:val="24"/>
        </w:rPr>
        <w:t xml:space="preserve"> tương ứng với hai dạng cấu trúc (I) và (II).</w:t>
      </w:r>
    </w:p>
    <w:p w14:paraId="2F18C247" w14:textId="55851139" w:rsidR="001B0400" w:rsidRPr="004B6005" w:rsidRDefault="001B0400" w:rsidP="00E510DC">
      <w:pPr>
        <w:spacing w:after="0" w:line="264" w:lineRule="auto"/>
        <w:jc w:val="both"/>
        <w:rPr>
          <w:color w:val="000000"/>
          <w:szCs w:val="24"/>
        </w:rPr>
      </w:pPr>
      <w:r w:rsidRPr="004B6005">
        <w:rPr>
          <w:b/>
          <w:bCs/>
          <w:color w:val="000000"/>
          <w:szCs w:val="24"/>
        </w:rPr>
        <w:t>b)</w:t>
      </w:r>
      <w:r w:rsidRPr="004B6005">
        <w:rPr>
          <w:color w:val="000000"/>
          <w:szCs w:val="24"/>
        </w:rPr>
        <w:t xml:space="preserve"> Tính hằng số phân ly biểu kiến của cân bằng:  </w:t>
      </w:r>
      <w:r w:rsidRPr="004B6005">
        <w:rPr>
          <w:noProof/>
          <w:color w:val="000000"/>
          <w:position w:val="-12"/>
          <w:szCs w:val="24"/>
        </w:rPr>
        <w:object w:dxaOrig="2560" w:dyaOrig="380" w14:anchorId="180A70D2">
          <v:shape id="_x0000_i1043" type="#_x0000_t75" style="width:155.4pt;height:21.6pt" o:ole="">
            <v:imagedata r:id="rId45" o:title=""/>
          </v:shape>
          <o:OLEObject Type="Embed" ProgID="Equation.DSMT4" ShapeID="_x0000_i1043" DrawAspect="Content" ObjectID="_1749497661" r:id="rId46"/>
        </w:object>
      </w:r>
    </w:p>
    <w:p w14:paraId="63E1DE01" w14:textId="3256078E" w:rsidR="001B0400" w:rsidRPr="004B6005" w:rsidRDefault="001B0400" w:rsidP="00E510DC">
      <w:pPr>
        <w:spacing w:after="0" w:line="264" w:lineRule="auto"/>
        <w:jc w:val="both"/>
        <w:rPr>
          <w:color w:val="000000"/>
          <w:szCs w:val="24"/>
        </w:rPr>
      </w:pPr>
      <w:r w:rsidRPr="004B6005">
        <w:rPr>
          <w:b/>
          <w:bCs/>
          <w:color w:val="000000"/>
          <w:szCs w:val="24"/>
        </w:rPr>
        <w:t xml:space="preserve">c) </w:t>
      </w:r>
      <w:r w:rsidRPr="004B6005">
        <w:rPr>
          <w:color w:val="000000"/>
          <w:szCs w:val="24"/>
        </w:rPr>
        <w:t xml:space="preserve">Sắp xếp nồng độ cân bằng của các cấu tử  </w:t>
      </w:r>
      <w:r w:rsidRPr="004B6005">
        <w:rPr>
          <w:noProof/>
          <w:color w:val="000000"/>
          <w:position w:val="-12"/>
          <w:szCs w:val="24"/>
        </w:rPr>
        <w:object w:dxaOrig="2520" w:dyaOrig="400" w14:anchorId="6396D937">
          <v:shape id="_x0000_i1044" type="#_x0000_t75" style="width:135.6pt;height:20.4pt" o:ole="">
            <v:imagedata r:id="rId47" o:title=""/>
          </v:shape>
          <o:OLEObject Type="Embed" ProgID="Equation.DSMT4" ShapeID="_x0000_i1044" DrawAspect="Content" ObjectID="_1749497662" r:id="rId48"/>
        </w:object>
      </w:r>
      <w:r w:rsidRPr="004B6005">
        <w:rPr>
          <w:color w:val="000000"/>
          <w:szCs w:val="24"/>
        </w:rPr>
        <w:t xml:space="preserve"> theo thứ tự giảm dần.</w:t>
      </w:r>
    </w:p>
    <w:p w14:paraId="2C9DF3C5" w14:textId="6B0EBFC0" w:rsidR="001B0400" w:rsidRPr="004B6005" w:rsidRDefault="001B0400" w:rsidP="001B0400">
      <w:pPr>
        <w:spacing w:after="120" w:line="276" w:lineRule="auto"/>
        <w:ind w:left="360"/>
        <w:contextualSpacing/>
        <w:jc w:val="both"/>
        <w:rPr>
          <w:color w:val="000000"/>
          <w:szCs w:val="24"/>
        </w:rPr>
      </w:pPr>
    </w:p>
    <w:p w14:paraId="0F2BD7D2" w14:textId="77777777" w:rsidR="00A643EF" w:rsidRDefault="00A643EF" w:rsidP="00FD3871">
      <w:pPr>
        <w:rPr>
          <w:b/>
          <w:bCs/>
          <w:szCs w:val="24"/>
        </w:rPr>
      </w:pPr>
    </w:p>
    <w:p w14:paraId="4BC8FCCB" w14:textId="2B163CEB" w:rsidR="00FD3871" w:rsidRPr="009979A0" w:rsidRDefault="00FD3871" w:rsidP="00FD3871">
      <w:pPr>
        <w:rPr>
          <w:szCs w:val="24"/>
        </w:rPr>
      </w:pPr>
      <w:r w:rsidRPr="009979A0">
        <w:rPr>
          <w:b/>
          <w:bCs/>
          <w:szCs w:val="24"/>
        </w:rPr>
        <w:t>Câu 4 (2,5 điểm)</w:t>
      </w:r>
      <w:r w:rsidRPr="009979A0">
        <w:rPr>
          <w:szCs w:val="24"/>
        </w:rPr>
        <w:tab/>
        <w:t>Hóa nguyên tố (Kim loại, phi kim nhóm IVA, VA). Phức chất.</w:t>
      </w:r>
    </w:p>
    <w:p w14:paraId="341AA19B" w14:textId="17730A88" w:rsidR="00B55CBA" w:rsidRPr="009979A0" w:rsidRDefault="0047221C" w:rsidP="001041B0">
      <w:pPr>
        <w:jc w:val="both"/>
        <w:rPr>
          <w:szCs w:val="24"/>
        </w:rPr>
      </w:pPr>
      <w:r>
        <w:rPr>
          <w:b/>
          <w:bCs/>
          <w:color w:val="000000"/>
          <w:szCs w:val="24"/>
        </w:rPr>
        <w:t>4.</w:t>
      </w:r>
      <w:r w:rsidR="00B55CBA" w:rsidRPr="001041B0">
        <w:rPr>
          <w:b/>
          <w:bCs/>
          <w:color w:val="000000"/>
          <w:szCs w:val="24"/>
        </w:rPr>
        <w:t>1.</w:t>
      </w:r>
      <w:r w:rsidR="00B55CBA" w:rsidRPr="009979A0">
        <w:rPr>
          <w:color w:val="000000"/>
          <w:szCs w:val="24"/>
        </w:rPr>
        <w:t xml:space="preserve"> Muối </w:t>
      </w:r>
      <w:r w:rsidR="00B55CBA" w:rsidRPr="009979A0">
        <w:rPr>
          <w:b/>
          <w:bCs/>
          <w:color w:val="000000"/>
          <w:szCs w:val="24"/>
        </w:rPr>
        <w:t xml:space="preserve">X1 </w:t>
      </w:r>
      <w:r w:rsidR="00B55CBA" w:rsidRPr="009979A0">
        <w:rPr>
          <w:color w:val="000000"/>
          <w:szCs w:val="24"/>
        </w:rPr>
        <w:t xml:space="preserve">chưa biết của kim loại </w:t>
      </w:r>
      <w:r w:rsidR="00B55CBA" w:rsidRPr="009979A0">
        <w:rPr>
          <w:b/>
          <w:bCs/>
          <w:color w:val="000000"/>
          <w:szCs w:val="24"/>
        </w:rPr>
        <w:t xml:space="preserve">X </w:t>
      </w:r>
      <w:r w:rsidR="00B55CBA" w:rsidRPr="009979A0">
        <w:rPr>
          <w:color w:val="000000"/>
          <w:szCs w:val="24"/>
        </w:rPr>
        <w:t>tan được trong nước, và khi điện</w:t>
      </w:r>
      <w:r w:rsidR="002129FB" w:rsidRPr="009979A0">
        <w:rPr>
          <w:color w:val="000000"/>
          <w:szCs w:val="24"/>
        </w:rPr>
        <w:t xml:space="preserve"> </w:t>
      </w:r>
      <w:r w:rsidR="00B55CBA" w:rsidRPr="009979A0">
        <w:rPr>
          <w:color w:val="000000"/>
          <w:szCs w:val="24"/>
        </w:rPr>
        <w:t>phân dung dịch muối này có thể thu được chất tẩy trắng chloride vôi</w:t>
      </w:r>
      <w:r w:rsidR="002129FB" w:rsidRPr="009979A0">
        <w:rPr>
          <w:color w:val="000000"/>
          <w:szCs w:val="24"/>
        </w:rPr>
        <w:t xml:space="preserve"> </w:t>
      </w:r>
      <w:r w:rsidR="00B55CBA" w:rsidRPr="009979A0">
        <w:rPr>
          <w:color w:val="000000"/>
          <w:szCs w:val="24"/>
        </w:rPr>
        <w:t xml:space="preserve">(phản ứng </w:t>
      </w:r>
      <w:r w:rsidR="00B55CBA" w:rsidRPr="009979A0">
        <w:rPr>
          <w:b/>
          <w:bCs/>
          <w:color w:val="000000"/>
          <w:szCs w:val="24"/>
        </w:rPr>
        <w:t>1</w:t>
      </w:r>
      <w:r w:rsidR="00B55CBA" w:rsidRPr="009979A0">
        <w:rPr>
          <w:color w:val="000000"/>
          <w:szCs w:val="24"/>
        </w:rPr>
        <w:t xml:space="preserve">). Muối </w:t>
      </w:r>
      <w:r w:rsidR="00B55CBA" w:rsidRPr="009979A0">
        <w:rPr>
          <w:b/>
          <w:bCs/>
          <w:color w:val="000000"/>
          <w:szCs w:val="24"/>
        </w:rPr>
        <w:t xml:space="preserve">Y1 </w:t>
      </w:r>
      <w:r w:rsidR="00B55CBA" w:rsidRPr="009979A0">
        <w:rPr>
          <w:color w:val="000000"/>
          <w:szCs w:val="24"/>
        </w:rPr>
        <w:t xml:space="preserve">chưa biết của kim loại </w:t>
      </w:r>
      <w:r w:rsidR="00B55CBA" w:rsidRPr="009979A0">
        <w:rPr>
          <w:b/>
          <w:bCs/>
          <w:color w:val="000000"/>
          <w:szCs w:val="24"/>
        </w:rPr>
        <w:t xml:space="preserve">Y </w:t>
      </w:r>
      <w:r w:rsidR="00B55CBA" w:rsidRPr="009979A0">
        <w:rPr>
          <w:color w:val="000000"/>
          <w:szCs w:val="24"/>
        </w:rPr>
        <w:t>tan được trong nước,</w:t>
      </w:r>
      <w:r w:rsidR="002129FB" w:rsidRPr="009979A0">
        <w:rPr>
          <w:color w:val="000000"/>
          <w:szCs w:val="24"/>
        </w:rPr>
        <w:t xml:space="preserve"> </w:t>
      </w:r>
      <w:r w:rsidR="00B55CBA" w:rsidRPr="009979A0">
        <w:rPr>
          <w:color w:val="000000"/>
          <w:szCs w:val="24"/>
        </w:rPr>
        <w:t>cho màu vàng trong thí nghiệm ngọn lửa, và dung dịch của muối này</w:t>
      </w:r>
      <w:r w:rsidR="001041B0">
        <w:rPr>
          <w:color w:val="000000"/>
          <w:szCs w:val="24"/>
        </w:rPr>
        <w:t xml:space="preserve"> </w:t>
      </w:r>
      <w:r w:rsidR="00B55CBA" w:rsidRPr="009979A0">
        <w:rPr>
          <w:color w:val="000000"/>
          <w:szCs w:val="24"/>
        </w:rPr>
        <w:t>làm methyl da cam chuyển màu vàng. Nhỏ giọt dung dịch nitric acid</w:t>
      </w:r>
      <w:r w:rsidR="002129FB" w:rsidRPr="009979A0">
        <w:rPr>
          <w:color w:val="000000"/>
          <w:szCs w:val="24"/>
        </w:rPr>
        <w:t xml:space="preserve"> </w:t>
      </w:r>
      <w:r w:rsidR="00B55CBA" w:rsidRPr="009979A0">
        <w:rPr>
          <w:color w:val="000000"/>
          <w:szCs w:val="24"/>
        </w:rPr>
        <w:t xml:space="preserve">vào dung dịch </w:t>
      </w:r>
      <w:r w:rsidR="00B55CBA" w:rsidRPr="009979A0">
        <w:rPr>
          <w:b/>
          <w:bCs/>
          <w:color w:val="000000"/>
          <w:szCs w:val="24"/>
        </w:rPr>
        <w:t xml:space="preserve">Y1 </w:t>
      </w:r>
      <w:r w:rsidR="00B55CBA" w:rsidRPr="009979A0">
        <w:rPr>
          <w:color w:val="000000"/>
          <w:szCs w:val="24"/>
        </w:rPr>
        <w:t>cho đến khi methyl da cam chuyển thành màu đỏ</w:t>
      </w:r>
      <w:r w:rsidR="002129FB" w:rsidRPr="009979A0">
        <w:rPr>
          <w:color w:val="000000"/>
          <w:szCs w:val="24"/>
        </w:rPr>
        <w:t xml:space="preserve"> </w:t>
      </w:r>
      <w:r w:rsidR="00B55CBA" w:rsidRPr="009979A0">
        <w:rPr>
          <w:color w:val="000000"/>
          <w:szCs w:val="24"/>
        </w:rPr>
        <w:t xml:space="preserve">(phản ứng </w:t>
      </w:r>
      <w:r w:rsidR="00B55CBA" w:rsidRPr="009979A0">
        <w:rPr>
          <w:b/>
          <w:bCs/>
          <w:color w:val="000000"/>
          <w:szCs w:val="24"/>
        </w:rPr>
        <w:t>2</w:t>
      </w:r>
      <w:r w:rsidR="00B55CBA" w:rsidRPr="009979A0">
        <w:rPr>
          <w:color w:val="000000"/>
          <w:szCs w:val="24"/>
        </w:rPr>
        <w:t>). Sau đó, thêm dung dịch silver nitrate vào dung dịch</w:t>
      </w:r>
      <w:r w:rsidR="002129FB" w:rsidRPr="009979A0">
        <w:rPr>
          <w:color w:val="000000"/>
          <w:szCs w:val="24"/>
        </w:rPr>
        <w:t xml:space="preserve"> </w:t>
      </w:r>
      <w:r w:rsidR="00B55CBA" w:rsidRPr="009979A0">
        <w:rPr>
          <w:color w:val="000000"/>
          <w:szCs w:val="24"/>
        </w:rPr>
        <w:t xml:space="preserve">này, quan sát thấy có kết tủa vàng (phản ứng </w:t>
      </w:r>
      <w:r w:rsidR="00B55CBA" w:rsidRPr="009979A0">
        <w:rPr>
          <w:b/>
          <w:bCs/>
          <w:color w:val="000000"/>
          <w:szCs w:val="24"/>
        </w:rPr>
        <w:t>3</w:t>
      </w:r>
      <w:r w:rsidR="00B55CBA" w:rsidRPr="009979A0">
        <w:rPr>
          <w:color w:val="000000"/>
          <w:szCs w:val="24"/>
        </w:rPr>
        <w:t>).</w:t>
      </w:r>
      <w:r w:rsidR="002129FB" w:rsidRPr="009979A0">
        <w:rPr>
          <w:color w:val="000000"/>
          <w:szCs w:val="24"/>
        </w:rPr>
        <w:t xml:space="preserve"> </w:t>
      </w:r>
      <w:r w:rsidR="00B55CBA" w:rsidRPr="009979A0">
        <w:rPr>
          <w:color w:val="000000"/>
          <w:szCs w:val="24"/>
        </w:rPr>
        <w:t>Nhỏ giọt 12</w:t>
      </w:r>
      <w:r w:rsidR="00492AB4">
        <w:rPr>
          <w:color w:val="000000"/>
          <w:szCs w:val="24"/>
        </w:rPr>
        <w:t>,</w:t>
      </w:r>
      <w:r w:rsidR="00B55CBA" w:rsidRPr="009979A0">
        <w:rPr>
          <w:color w:val="000000"/>
          <w:szCs w:val="24"/>
        </w:rPr>
        <w:t xml:space="preserve">1 mL dung dịch </w:t>
      </w:r>
      <w:r w:rsidR="00B55CBA" w:rsidRPr="009979A0">
        <w:rPr>
          <w:b/>
          <w:bCs/>
          <w:color w:val="000000"/>
          <w:szCs w:val="24"/>
        </w:rPr>
        <w:t xml:space="preserve">X1 </w:t>
      </w:r>
      <w:r w:rsidR="00B55CBA" w:rsidRPr="009979A0">
        <w:rPr>
          <w:color w:val="000000"/>
          <w:szCs w:val="24"/>
        </w:rPr>
        <w:t>nồng độ 40</w:t>
      </w:r>
      <w:r w:rsidR="001041B0">
        <w:rPr>
          <w:color w:val="000000"/>
          <w:szCs w:val="24"/>
        </w:rPr>
        <w:t>,</w:t>
      </w:r>
      <w:r w:rsidR="00B55CBA" w:rsidRPr="009979A0">
        <w:rPr>
          <w:color w:val="000000"/>
          <w:szCs w:val="24"/>
        </w:rPr>
        <w:t>0 % (khối lượng riêng</w:t>
      </w:r>
      <w:r w:rsidR="002129FB" w:rsidRPr="009979A0">
        <w:rPr>
          <w:color w:val="000000"/>
          <w:szCs w:val="24"/>
        </w:rPr>
        <w:t xml:space="preserve"> </w:t>
      </w:r>
      <w:r w:rsidR="00B55CBA" w:rsidRPr="009979A0">
        <w:rPr>
          <w:color w:val="000000"/>
          <w:szCs w:val="24"/>
        </w:rPr>
        <w:t>1</w:t>
      </w:r>
      <w:r w:rsidR="001041B0">
        <w:rPr>
          <w:color w:val="000000"/>
          <w:szCs w:val="24"/>
        </w:rPr>
        <w:t>,</w:t>
      </w:r>
      <w:r w:rsidR="00B55CBA" w:rsidRPr="009979A0">
        <w:rPr>
          <w:color w:val="000000"/>
          <w:szCs w:val="24"/>
        </w:rPr>
        <w:t>396 g</w:t>
      </w:r>
      <w:r w:rsidR="001041B0">
        <w:rPr>
          <w:color w:val="000000"/>
          <w:szCs w:val="24"/>
        </w:rPr>
        <w:t>.</w:t>
      </w:r>
      <w:r w:rsidR="00B55CBA" w:rsidRPr="009979A0">
        <w:rPr>
          <w:color w:val="000000"/>
          <w:szCs w:val="24"/>
        </w:rPr>
        <w:t>cm</w:t>
      </w:r>
      <w:r w:rsidR="00B55CBA" w:rsidRPr="001041B0">
        <w:rPr>
          <w:color w:val="000000"/>
          <w:szCs w:val="24"/>
          <w:vertAlign w:val="superscript"/>
        </w:rPr>
        <w:t>-3</w:t>
      </w:r>
      <w:r w:rsidR="00B55CBA" w:rsidRPr="009979A0">
        <w:rPr>
          <w:color w:val="000000"/>
          <w:szCs w:val="24"/>
        </w:rPr>
        <w:t xml:space="preserve">) vào dung dịch muối </w:t>
      </w:r>
      <w:r w:rsidR="00B55CBA" w:rsidRPr="009979A0">
        <w:rPr>
          <w:b/>
          <w:bCs/>
          <w:color w:val="000000"/>
          <w:szCs w:val="24"/>
        </w:rPr>
        <w:t xml:space="preserve">Y1 </w:t>
      </w:r>
      <w:r w:rsidR="00B55CBA" w:rsidRPr="009979A0">
        <w:rPr>
          <w:color w:val="000000"/>
          <w:szCs w:val="24"/>
        </w:rPr>
        <w:t>rồi khuấy</w:t>
      </w:r>
      <w:r w:rsidR="002129FB" w:rsidRPr="009979A0">
        <w:rPr>
          <w:color w:val="000000"/>
          <w:szCs w:val="24"/>
        </w:rPr>
        <w:t xml:space="preserve"> </w:t>
      </w:r>
      <w:r w:rsidR="00B55CBA" w:rsidRPr="009979A0">
        <w:rPr>
          <w:color w:val="000000"/>
          <w:szCs w:val="24"/>
        </w:rPr>
        <w:t>mạnh cho đến khi</w:t>
      </w:r>
      <w:r w:rsidR="002129FB" w:rsidRPr="009979A0">
        <w:rPr>
          <w:color w:val="000000"/>
          <w:szCs w:val="24"/>
        </w:rPr>
        <w:t xml:space="preserve"> </w:t>
      </w:r>
      <w:r w:rsidR="00B55CBA" w:rsidRPr="009979A0">
        <w:rPr>
          <w:color w:val="000000"/>
          <w:szCs w:val="24"/>
        </w:rPr>
        <w:t xml:space="preserve">tạo thành kết tủa trắng </w:t>
      </w:r>
      <w:r w:rsidR="00B55CBA" w:rsidRPr="009979A0">
        <w:rPr>
          <w:b/>
          <w:bCs/>
          <w:color w:val="000000"/>
          <w:szCs w:val="24"/>
        </w:rPr>
        <w:t xml:space="preserve">Z </w:t>
      </w:r>
      <w:r w:rsidR="00B55CBA" w:rsidRPr="009979A0">
        <w:rPr>
          <w:color w:val="000000"/>
          <w:szCs w:val="24"/>
        </w:rPr>
        <w:t xml:space="preserve">(phản ứng 4), hàm lượng </w:t>
      </w:r>
      <w:r w:rsidR="00B55CBA" w:rsidRPr="009979A0">
        <w:rPr>
          <w:b/>
          <w:bCs/>
          <w:color w:val="000000"/>
          <w:szCs w:val="24"/>
        </w:rPr>
        <w:t xml:space="preserve">X </w:t>
      </w:r>
      <w:r w:rsidR="00B55CBA" w:rsidRPr="009979A0">
        <w:rPr>
          <w:color w:val="000000"/>
          <w:szCs w:val="24"/>
        </w:rPr>
        <w:t>trong đó là</w:t>
      </w:r>
      <w:r w:rsidR="002129FB" w:rsidRPr="009979A0">
        <w:rPr>
          <w:color w:val="000000"/>
          <w:szCs w:val="24"/>
        </w:rPr>
        <w:t xml:space="preserve"> </w:t>
      </w:r>
      <w:r w:rsidR="00B55CBA" w:rsidRPr="009979A0">
        <w:rPr>
          <w:color w:val="000000"/>
          <w:szCs w:val="24"/>
        </w:rPr>
        <w:t>3</w:t>
      </w:r>
      <w:r w:rsidR="00A459E6">
        <w:rPr>
          <w:color w:val="000000"/>
          <w:szCs w:val="24"/>
        </w:rPr>
        <w:t>7</w:t>
      </w:r>
      <w:r w:rsidR="001041B0">
        <w:rPr>
          <w:color w:val="000000"/>
          <w:szCs w:val="24"/>
        </w:rPr>
        <w:t>,</w:t>
      </w:r>
      <w:r w:rsidR="00A459E6">
        <w:rPr>
          <w:color w:val="000000"/>
          <w:szCs w:val="24"/>
        </w:rPr>
        <w:t>98</w:t>
      </w:r>
      <w:r w:rsidR="00B55CBA" w:rsidRPr="009979A0">
        <w:rPr>
          <w:color w:val="000000"/>
          <w:szCs w:val="24"/>
        </w:rPr>
        <w:t xml:space="preserve">%. Lọc tách kết tủa </w:t>
      </w:r>
      <w:r w:rsidR="00B55CBA" w:rsidRPr="009979A0">
        <w:rPr>
          <w:b/>
          <w:bCs/>
          <w:color w:val="000000"/>
          <w:szCs w:val="24"/>
        </w:rPr>
        <w:t xml:space="preserve">Z </w:t>
      </w:r>
      <w:r w:rsidR="00B55CBA" w:rsidRPr="009979A0">
        <w:rPr>
          <w:color w:val="000000"/>
          <w:szCs w:val="24"/>
        </w:rPr>
        <w:t>rồi thêm lượng dư nitric acid và silver</w:t>
      </w:r>
      <w:r w:rsidR="002129FB" w:rsidRPr="009979A0">
        <w:rPr>
          <w:color w:val="000000"/>
          <w:szCs w:val="24"/>
        </w:rPr>
        <w:t xml:space="preserve"> </w:t>
      </w:r>
      <w:r w:rsidR="00B55CBA" w:rsidRPr="009979A0">
        <w:rPr>
          <w:color w:val="000000"/>
          <w:szCs w:val="24"/>
        </w:rPr>
        <w:t>nitrate vào dịch lọc, khối lượng kết tủa màu trắng tạo thành là 17</w:t>
      </w:r>
      <w:r w:rsidR="001041B0">
        <w:rPr>
          <w:color w:val="000000"/>
          <w:szCs w:val="24"/>
        </w:rPr>
        <w:t>,</w:t>
      </w:r>
      <w:r w:rsidR="00A459E6">
        <w:rPr>
          <w:color w:val="000000"/>
          <w:szCs w:val="24"/>
        </w:rPr>
        <w:t>9</w:t>
      </w:r>
      <w:r w:rsidR="002129FB" w:rsidRPr="009979A0">
        <w:rPr>
          <w:color w:val="000000"/>
          <w:szCs w:val="24"/>
        </w:rPr>
        <w:t xml:space="preserve"> </w:t>
      </w:r>
      <w:r w:rsidR="00B55CBA" w:rsidRPr="009979A0">
        <w:rPr>
          <w:color w:val="000000"/>
          <w:szCs w:val="24"/>
        </w:rPr>
        <w:t xml:space="preserve">g. Nếu kết tủa trắng </w:t>
      </w:r>
      <w:r w:rsidR="00B55CBA" w:rsidRPr="0047221C">
        <w:rPr>
          <w:b/>
          <w:bCs/>
          <w:color w:val="000000"/>
          <w:szCs w:val="24"/>
        </w:rPr>
        <w:t>Z</w:t>
      </w:r>
      <w:r w:rsidR="00B55CBA" w:rsidRPr="009979A0">
        <w:rPr>
          <w:color w:val="000000"/>
          <w:szCs w:val="24"/>
        </w:rPr>
        <w:t xml:space="preserve"> không được lọc tách nhanh, nó sẽ từ từ</w:t>
      </w:r>
      <w:r w:rsidR="002129FB" w:rsidRPr="009979A0">
        <w:rPr>
          <w:color w:val="000000"/>
          <w:szCs w:val="24"/>
        </w:rPr>
        <w:t xml:space="preserve"> </w:t>
      </w:r>
      <w:r w:rsidR="00B55CBA" w:rsidRPr="009979A0">
        <w:rPr>
          <w:color w:val="000000"/>
          <w:szCs w:val="24"/>
        </w:rPr>
        <w:t xml:space="preserve">chuyển thành các tinh thể </w:t>
      </w:r>
      <w:r w:rsidR="00B55CBA" w:rsidRPr="009979A0">
        <w:rPr>
          <w:b/>
          <w:bCs/>
          <w:color w:val="000000"/>
          <w:szCs w:val="24"/>
        </w:rPr>
        <w:t xml:space="preserve">M </w:t>
      </w:r>
      <w:r w:rsidR="00B55CBA" w:rsidRPr="009979A0">
        <w:rPr>
          <w:color w:val="000000"/>
          <w:szCs w:val="24"/>
        </w:rPr>
        <w:t xml:space="preserve">(phản ứng </w:t>
      </w:r>
      <w:r w:rsidR="00B55CBA" w:rsidRPr="009979A0">
        <w:rPr>
          <w:b/>
          <w:bCs/>
          <w:color w:val="000000"/>
          <w:szCs w:val="24"/>
        </w:rPr>
        <w:t>5</w:t>
      </w:r>
      <w:r w:rsidR="00B55CBA" w:rsidRPr="009979A0">
        <w:rPr>
          <w:color w:val="000000"/>
          <w:szCs w:val="24"/>
        </w:rPr>
        <w:t>) – đóng vai trò quan trọng</w:t>
      </w:r>
      <w:r w:rsidR="002129FB" w:rsidRPr="009979A0">
        <w:rPr>
          <w:color w:val="000000"/>
          <w:szCs w:val="24"/>
        </w:rPr>
        <w:t xml:space="preserve"> </w:t>
      </w:r>
      <w:r w:rsidR="00B55CBA" w:rsidRPr="009979A0">
        <w:rPr>
          <w:color w:val="000000"/>
          <w:szCs w:val="24"/>
        </w:rPr>
        <w:t xml:space="preserve">trong cơ thể người. Khi nung </w:t>
      </w:r>
      <w:r w:rsidR="00B55CBA" w:rsidRPr="009979A0">
        <w:rPr>
          <w:b/>
          <w:bCs/>
          <w:color w:val="000000"/>
          <w:szCs w:val="24"/>
        </w:rPr>
        <w:t>Z</w:t>
      </w:r>
      <w:r w:rsidR="00B55CBA" w:rsidRPr="009979A0">
        <w:rPr>
          <w:color w:val="000000"/>
          <w:szCs w:val="24"/>
        </w:rPr>
        <w:t>, khối lượng giảm đi 1</w:t>
      </w:r>
      <w:r w:rsidR="001041B0">
        <w:rPr>
          <w:color w:val="000000"/>
          <w:szCs w:val="24"/>
        </w:rPr>
        <w:t>,</w:t>
      </w:r>
      <w:r w:rsidR="00B55CBA" w:rsidRPr="009979A0">
        <w:rPr>
          <w:color w:val="000000"/>
          <w:szCs w:val="24"/>
        </w:rPr>
        <w:t>90% (phản ứng</w:t>
      </w:r>
      <w:r w:rsidR="002129FB" w:rsidRPr="009979A0">
        <w:rPr>
          <w:color w:val="000000"/>
          <w:szCs w:val="24"/>
        </w:rPr>
        <w:t xml:space="preserve"> </w:t>
      </w:r>
      <w:r w:rsidR="00B55CBA" w:rsidRPr="009979A0">
        <w:rPr>
          <w:b/>
          <w:bCs/>
          <w:color w:val="000000"/>
          <w:szCs w:val="24"/>
        </w:rPr>
        <w:t>6</w:t>
      </w:r>
      <w:r w:rsidR="00B55CBA" w:rsidRPr="009979A0">
        <w:rPr>
          <w:color w:val="000000"/>
          <w:szCs w:val="24"/>
        </w:rPr>
        <w:t>).</w:t>
      </w:r>
      <w:r w:rsidR="00B55CBA" w:rsidRPr="009979A0">
        <w:rPr>
          <w:szCs w:val="24"/>
        </w:rPr>
        <w:t xml:space="preserve"> </w:t>
      </w:r>
    </w:p>
    <w:p w14:paraId="14E1F09B" w14:textId="5E657B91" w:rsidR="001041B0" w:rsidRDefault="0047221C" w:rsidP="001041B0">
      <w:pPr>
        <w:jc w:val="both"/>
        <w:rPr>
          <w:color w:val="000000"/>
          <w:szCs w:val="24"/>
        </w:rPr>
      </w:pPr>
      <w:r>
        <w:rPr>
          <w:b/>
          <w:bCs/>
          <w:color w:val="000000"/>
          <w:szCs w:val="24"/>
        </w:rPr>
        <w:t>a)</w:t>
      </w:r>
      <w:r w:rsidR="00B55CBA" w:rsidRPr="009979A0">
        <w:rPr>
          <w:b/>
          <w:bCs/>
          <w:color w:val="000000"/>
          <w:szCs w:val="24"/>
        </w:rPr>
        <w:t xml:space="preserve"> </w:t>
      </w:r>
      <w:r w:rsidR="00B55CBA" w:rsidRPr="009979A0">
        <w:rPr>
          <w:color w:val="000000"/>
          <w:szCs w:val="24"/>
        </w:rPr>
        <w:t xml:space="preserve">Xác định các kim loại </w:t>
      </w:r>
      <w:r w:rsidR="00B55CBA" w:rsidRPr="009979A0">
        <w:rPr>
          <w:b/>
          <w:bCs/>
          <w:color w:val="000000"/>
          <w:szCs w:val="24"/>
        </w:rPr>
        <w:t>X</w:t>
      </w:r>
      <w:r w:rsidR="00B55CBA" w:rsidRPr="009979A0">
        <w:rPr>
          <w:color w:val="000000"/>
          <w:szCs w:val="24"/>
        </w:rPr>
        <w:t xml:space="preserve">, </w:t>
      </w:r>
      <w:r w:rsidR="00B55CBA" w:rsidRPr="009979A0">
        <w:rPr>
          <w:b/>
          <w:bCs/>
          <w:color w:val="000000"/>
          <w:szCs w:val="24"/>
        </w:rPr>
        <w:t xml:space="preserve">Y </w:t>
      </w:r>
      <w:r w:rsidR="00B55CBA" w:rsidRPr="009979A0">
        <w:rPr>
          <w:color w:val="000000"/>
          <w:szCs w:val="24"/>
        </w:rPr>
        <w:t xml:space="preserve">và các chất chưa biết </w:t>
      </w:r>
      <w:r w:rsidR="00B55CBA" w:rsidRPr="009979A0">
        <w:rPr>
          <w:b/>
          <w:bCs/>
          <w:color w:val="000000"/>
          <w:szCs w:val="24"/>
        </w:rPr>
        <w:t>X1</w:t>
      </w:r>
      <w:r w:rsidR="00B55CBA" w:rsidRPr="009979A0">
        <w:rPr>
          <w:color w:val="000000"/>
          <w:szCs w:val="24"/>
        </w:rPr>
        <w:t xml:space="preserve">, </w:t>
      </w:r>
      <w:r w:rsidR="00B55CBA" w:rsidRPr="009979A0">
        <w:rPr>
          <w:b/>
          <w:bCs/>
          <w:color w:val="000000"/>
          <w:szCs w:val="24"/>
        </w:rPr>
        <w:t>Y1</w:t>
      </w:r>
      <w:r w:rsidR="00B55CBA" w:rsidRPr="009979A0">
        <w:rPr>
          <w:color w:val="000000"/>
          <w:szCs w:val="24"/>
        </w:rPr>
        <w:t xml:space="preserve">, </w:t>
      </w:r>
      <w:r w:rsidR="00B55CBA" w:rsidRPr="009979A0">
        <w:rPr>
          <w:b/>
          <w:bCs/>
          <w:color w:val="000000"/>
          <w:szCs w:val="24"/>
        </w:rPr>
        <w:t>Z</w:t>
      </w:r>
      <w:r w:rsidR="00B55CBA" w:rsidRPr="009979A0">
        <w:rPr>
          <w:color w:val="000000"/>
          <w:szCs w:val="24"/>
        </w:rPr>
        <w:t xml:space="preserve">, </w:t>
      </w:r>
      <w:r w:rsidR="00B55CBA" w:rsidRPr="009979A0">
        <w:rPr>
          <w:b/>
          <w:bCs/>
          <w:color w:val="000000"/>
          <w:szCs w:val="24"/>
        </w:rPr>
        <w:t>M</w:t>
      </w:r>
      <w:r w:rsidR="00B55CBA" w:rsidRPr="009979A0">
        <w:rPr>
          <w:color w:val="000000"/>
          <w:szCs w:val="24"/>
        </w:rPr>
        <w:t>, biết</w:t>
      </w:r>
      <w:r w:rsidR="002129FB" w:rsidRPr="009979A0">
        <w:rPr>
          <w:color w:val="000000"/>
          <w:szCs w:val="24"/>
        </w:rPr>
        <w:t xml:space="preserve"> </w:t>
      </w:r>
      <w:r w:rsidR="00B55CBA" w:rsidRPr="009979A0">
        <w:rPr>
          <w:color w:val="000000"/>
          <w:szCs w:val="24"/>
        </w:rPr>
        <w:t xml:space="preserve">rằng </w:t>
      </w:r>
      <w:r w:rsidR="00B55CBA" w:rsidRPr="009979A0">
        <w:rPr>
          <w:b/>
          <w:bCs/>
          <w:color w:val="000000"/>
          <w:szCs w:val="24"/>
        </w:rPr>
        <w:t xml:space="preserve">Z </w:t>
      </w:r>
      <w:r w:rsidR="00B55CBA" w:rsidRPr="009979A0">
        <w:rPr>
          <w:color w:val="000000"/>
          <w:szCs w:val="24"/>
        </w:rPr>
        <w:t xml:space="preserve">chứa ba anion, và </w:t>
      </w:r>
      <w:r w:rsidR="00B55CBA" w:rsidRPr="009979A0">
        <w:rPr>
          <w:b/>
          <w:bCs/>
          <w:color w:val="000000"/>
          <w:szCs w:val="24"/>
        </w:rPr>
        <w:t xml:space="preserve">M </w:t>
      </w:r>
      <w:r w:rsidR="00B55CBA" w:rsidRPr="009979A0">
        <w:rPr>
          <w:color w:val="000000"/>
          <w:szCs w:val="24"/>
        </w:rPr>
        <w:t>chỉ chứa hai</w:t>
      </w:r>
      <w:r>
        <w:rPr>
          <w:color w:val="000000"/>
          <w:szCs w:val="24"/>
        </w:rPr>
        <w:t xml:space="preserve"> anion.</w:t>
      </w:r>
    </w:p>
    <w:p w14:paraId="6C1C4A73" w14:textId="19130287" w:rsidR="00B55CBA" w:rsidRPr="009979A0" w:rsidRDefault="0047221C" w:rsidP="001041B0">
      <w:pPr>
        <w:jc w:val="both"/>
        <w:rPr>
          <w:szCs w:val="24"/>
        </w:rPr>
      </w:pPr>
      <w:r>
        <w:rPr>
          <w:b/>
          <w:bCs/>
          <w:color w:val="000000"/>
          <w:szCs w:val="24"/>
        </w:rPr>
        <w:t>b)</w:t>
      </w:r>
      <w:r w:rsidR="00B55CBA" w:rsidRPr="009979A0">
        <w:rPr>
          <w:b/>
          <w:bCs/>
          <w:color w:val="000000"/>
          <w:szCs w:val="24"/>
        </w:rPr>
        <w:t xml:space="preserve"> </w:t>
      </w:r>
      <w:r w:rsidR="00B55CBA" w:rsidRPr="009979A0">
        <w:rPr>
          <w:color w:val="000000"/>
          <w:szCs w:val="24"/>
        </w:rPr>
        <w:t xml:space="preserve">Viết phương trình các phản ứng </w:t>
      </w:r>
      <w:r w:rsidR="00B55CBA" w:rsidRPr="009979A0">
        <w:rPr>
          <w:b/>
          <w:bCs/>
          <w:color w:val="000000"/>
          <w:szCs w:val="24"/>
        </w:rPr>
        <w:t xml:space="preserve">1 </w:t>
      </w:r>
      <w:r w:rsidR="00B55CBA" w:rsidRPr="009979A0">
        <w:rPr>
          <w:color w:val="000000"/>
          <w:szCs w:val="24"/>
        </w:rPr>
        <w:t xml:space="preserve">– </w:t>
      </w:r>
      <w:r w:rsidR="00B55CBA" w:rsidRPr="009979A0">
        <w:rPr>
          <w:b/>
          <w:bCs/>
          <w:color w:val="000000"/>
          <w:szCs w:val="24"/>
        </w:rPr>
        <w:t>6</w:t>
      </w:r>
      <w:r w:rsidR="00B55CBA" w:rsidRPr="009979A0">
        <w:rPr>
          <w:color w:val="000000"/>
          <w:szCs w:val="24"/>
        </w:rPr>
        <w:t>.</w:t>
      </w:r>
      <w:r w:rsidR="00B55CBA" w:rsidRPr="009979A0">
        <w:rPr>
          <w:szCs w:val="24"/>
        </w:rPr>
        <w:t xml:space="preserve"> </w:t>
      </w:r>
    </w:p>
    <w:p w14:paraId="6F4D8FB2" w14:textId="45DCBC8C" w:rsidR="00883B2C" w:rsidRPr="009979A0" w:rsidRDefault="0047221C" w:rsidP="0047221C">
      <w:pPr>
        <w:jc w:val="both"/>
        <w:rPr>
          <w:szCs w:val="24"/>
        </w:rPr>
      </w:pPr>
      <w:r w:rsidRPr="0047221C">
        <w:rPr>
          <w:b/>
          <w:bCs/>
          <w:szCs w:val="24"/>
        </w:rPr>
        <w:t>4.</w:t>
      </w:r>
      <w:r w:rsidR="00883B2C" w:rsidRPr="0047221C">
        <w:rPr>
          <w:b/>
          <w:bCs/>
          <w:szCs w:val="24"/>
        </w:rPr>
        <w:t>2.</w:t>
      </w:r>
      <w:r w:rsidR="00883B2C" w:rsidRPr="009979A0">
        <w:rPr>
          <w:szCs w:val="24"/>
        </w:rPr>
        <w:t xml:space="preserve"> </w:t>
      </w:r>
      <w:r w:rsidR="00883B2C" w:rsidRPr="009979A0">
        <w:rPr>
          <w:color w:val="000000"/>
          <w:szCs w:val="24"/>
        </w:rPr>
        <w:t xml:space="preserve">Khi xử lí </w:t>
      </w:r>
      <w:r w:rsidR="00883B2C" w:rsidRPr="0047221C">
        <w:rPr>
          <w:color w:val="000000"/>
          <w:szCs w:val="24"/>
        </w:rPr>
        <w:t>Co</w:t>
      </w:r>
      <w:r w:rsidR="00883B2C" w:rsidRPr="0047221C">
        <w:rPr>
          <w:color w:val="000000"/>
          <w:szCs w:val="24"/>
          <w:vertAlign w:val="subscript"/>
        </w:rPr>
        <w:t>3</w:t>
      </w:r>
      <w:r w:rsidR="00883B2C" w:rsidRPr="0047221C">
        <w:rPr>
          <w:color w:val="000000"/>
          <w:szCs w:val="24"/>
        </w:rPr>
        <w:t>O</w:t>
      </w:r>
      <w:r w:rsidR="00883B2C" w:rsidRPr="0047221C">
        <w:rPr>
          <w:color w:val="000000"/>
          <w:szCs w:val="24"/>
          <w:vertAlign w:val="subscript"/>
        </w:rPr>
        <w:t>4</w:t>
      </w:r>
      <w:r w:rsidR="00883B2C" w:rsidRPr="0047221C">
        <w:rPr>
          <w:color w:val="000000"/>
          <w:szCs w:val="24"/>
        </w:rPr>
        <w:t xml:space="preserve"> </w:t>
      </w:r>
      <w:r w:rsidR="00883B2C" w:rsidRPr="009979A0">
        <w:rPr>
          <w:color w:val="000000"/>
          <w:szCs w:val="24"/>
        </w:rPr>
        <w:t>với hydrochloric acid đặc dư thì xuất hiện khí màu vàng</w:t>
      </w:r>
      <w:r>
        <w:rPr>
          <w:color w:val="000000"/>
          <w:szCs w:val="24"/>
        </w:rPr>
        <w:t xml:space="preserve"> </w:t>
      </w:r>
      <w:r w:rsidR="00883B2C" w:rsidRPr="009979A0">
        <w:rPr>
          <w:color w:val="000000"/>
          <w:szCs w:val="24"/>
        </w:rPr>
        <w:t>lục và dung dịch chuyển sang màu lam nhạt do sự tạo phức phối trí</w:t>
      </w:r>
      <w:r>
        <w:rPr>
          <w:color w:val="000000"/>
          <w:szCs w:val="24"/>
        </w:rPr>
        <w:t xml:space="preserve"> </w:t>
      </w:r>
      <w:r w:rsidR="00883B2C" w:rsidRPr="009979A0">
        <w:rPr>
          <w:color w:val="000000"/>
          <w:szCs w:val="24"/>
        </w:rPr>
        <w:t xml:space="preserve">của ion </w:t>
      </w:r>
      <w:r w:rsidR="00883B2C" w:rsidRPr="009979A0">
        <w:rPr>
          <w:b/>
          <w:bCs/>
          <w:color w:val="000000"/>
          <w:szCs w:val="24"/>
        </w:rPr>
        <w:t>B</w:t>
      </w:r>
      <w:r w:rsidR="00883B2C" w:rsidRPr="009979A0">
        <w:rPr>
          <w:color w:val="000000"/>
          <w:szCs w:val="24"/>
        </w:rPr>
        <w:t>. Khi pha loãng dung dịch bằng nước, màu của dung dịch</w:t>
      </w:r>
      <w:r>
        <w:rPr>
          <w:color w:val="000000"/>
          <w:szCs w:val="24"/>
        </w:rPr>
        <w:t xml:space="preserve"> </w:t>
      </w:r>
      <w:r w:rsidR="00883B2C" w:rsidRPr="009979A0">
        <w:rPr>
          <w:color w:val="000000"/>
          <w:szCs w:val="24"/>
        </w:rPr>
        <w:t xml:space="preserve">chứa </w:t>
      </w:r>
      <w:r w:rsidR="00883B2C" w:rsidRPr="009979A0">
        <w:rPr>
          <w:b/>
          <w:bCs/>
          <w:color w:val="000000"/>
          <w:szCs w:val="24"/>
        </w:rPr>
        <w:t xml:space="preserve">B </w:t>
      </w:r>
      <w:r w:rsidR="00883B2C" w:rsidRPr="009979A0">
        <w:rPr>
          <w:color w:val="000000"/>
          <w:szCs w:val="24"/>
        </w:rPr>
        <w:t xml:space="preserve">thay đổi và phức phối trí của ion </w:t>
      </w:r>
      <w:r w:rsidR="00883B2C" w:rsidRPr="009979A0">
        <w:rPr>
          <w:b/>
          <w:bCs/>
          <w:color w:val="000000"/>
          <w:szCs w:val="24"/>
        </w:rPr>
        <w:t xml:space="preserve">C </w:t>
      </w:r>
      <w:r w:rsidR="00883B2C" w:rsidRPr="009979A0">
        <w:rPr>
          <w:color w:val="000000"/>
          <w:szCs w:val="24"/>
        </w:rPr>
        <w:t>được tạo thành. Quá trình</w:t>
      </w:r>
      <w:r>
        <w:rPr>
          <w:color w:val="000000"/>
          <w:szCs w:val="24"/>
        </w:rPr>
        <w:t xml:space="preserve"> </w:t>
      </w:r>
      <w:r w:rsidR="00883B2C" w:rsidRPr="009979A0">
        <w:rPr>
          <w:color w:val="000000"/>
          <w:szCs w:val="24"/>
        </w:rPr>
        <w:t>này gắn liền với sự thay thế ligand và sự thay đổi về phối trí của ion</w:t>
      </w:r>
      <w:r>
        <w:rPr>
          <w:color w:val="000000"/>
          <w:szCs w:val="24"/>
        </w:rPr>
        <w:t xml:space="preserve"> </w:t>
      </w:r>
      <w:r w:rsidR="00883B2C" w:rsidRPr="009979A0">
        <w:rPr>
          <w:color w:val="000000"/>
          <w:szCs w:val="24"/>
        </w:rPr>
        <w:t>kim loại chưa biết. Phổ đồ quang phổ hấp th</w:t>
      </w:r>
      <w:r w:rsidR="002844C5">
        <w:rPr>
          <w:color w:val="000000"/>
          <w:szCs w:val="24"/>
        </w:rPr>
        <w:t xml:space="preserve">ụ chất </w:t>
      </w:r>
      <w:r w:rsidR="002844C5" w:rsidRPr="002844C5">
        <w:rPr>
          <w:b/>
          <w:bCs/>
          <w:color w:val="000000"/>
          <w:szCs w:val="24"/>
        </w:rPr>
        <w:t>C</w:t>
      </w:r>
      <w:r w:rsidR="002844C5">
        <w:rPr>
          <w:color w:val="000000"/>
          <w:szCs w:val="24"/>
        </w:rPr>
        <w:t xml:space="preserve"> cho thấy vùng </w:t>
      </w:r>
      <w:r w:rsidR="002844C5" w:rsidRPr="009979A0">
        <w:rPr>
          <w:color w:val="000000"/>
          <w:szCs w:val="24"/>
        </w:rPr>
        <w:t>hấp thụ cực đại nằm</w:t>
      </w:r>
      <w:r w:rsidR="002844C5">
        <w:rPr>
          <w:color w:val="000000"/>
          <w:szCs w:val="24"/>
        </w:rPr>
        <w:t xml:space="preserve"> vùng</w:t>
      </w:r>
      <w:r w:rsidR="002844C5" w:rsidRPr="009979A0">
        <w:rPr>
          <w:color w:val="000000"/>
          <w:szCs w:val="24"/>
        </w:rPr>
        <w:t xml:space="preserve"> xanh lục</w:t>
      </w:r>
      <w:r w:rsidR="002844C5">
        <w:rPr>
          <w:color w:val="000000"/>
          <w:szCs w:val="24"/>
        </w:rPr>
        <w:t xml:space="preserve"> </w:t>
      </w:r>
      <w:r w:rsidR="002844C5" w:rsidRPr="009979A0">
        <w:rPr>
          <w:color w:val="000000"/>
          <w:szCs w:val="24"/>
        </w:rPr>
        <w:t>(~510 nm)</w:t>
      </w:r>
      <w:r w:rsidR="002844C5">
        <w:rPr>
          <w:color w:val="000000"/>
          <w:szCs w:val="24"/>
        </w:rPr>
        <w:t>.</w:t>
      </w:r>
    </w:p>
    <w:p w14:paraId="627EF513" w14:textId="1F509BB3" w:rsidR="00A14572" w:rsidRPr="009979A0" w:rsidRDefault="00A14572" w:rsidP="0047221C">
      <w:pPr>
        <w:jc w:val="both"/>
        <w:rPr>
          <w:szCs w:val="24"/>
        </w:rPr>
      </w:pPr>
      <w:r w:rsidRPr="009979A0">
        <w:rPr>
          <w:color w:val="000000"/>
          <w:szCs w:val="24"/>
        </w:rPr>
        <w:t xml:space="preserve">Khi thêm vào dung dịch chứa </w:t>
      </w:r>
      <w:r w:rsidRPr="009979A0">
        <w:rPr>
          <w:b/>
          <w:bCs/>
          <w:color w:val="000000"/>
          <w:szCs w:val="24"/>
        </w:rPr>
        <w:t xml:space="preserve">C </w:t>
      </w:r>
      <w:r w:rsidRPr="009979A0">
        <w:rPr>
          <w:color w:val="000000"/>
          <w:szCs w:val="24"/>
        </w:rPr>
        <w:t>lượng dư ammonia ta thu được phức</w:t>
      </w:r>
      <w:r w:rsidR="0047221C">
        <w:rPr>
          <w:color w:val="000000"/>
          <w:szCs w:val="24"/>
        </w:rPr>
        <w:t xml:space="preserve"> </w:t>
      </w:r>
      <w:r w:rsidRPr="009979A0">
        <w:rPr>
          <w:color w:val="000000"/>
          <w:szCs w:val="24"/>
        </w:rPr>
        <w:t xml:space="preserve">cation </w:t>
      </w:r>
      <w:r w:rsidRPr="009979A0">
        <w:rPr>
          <w:b/>
          <w:bCs/>
          <w:color w:val="000000"/>
          <w:szCs w:val="24"/>
        </w:rPr>
        <w:t xml:space="preserve">D </w:t>
      </w:r>
      <w:r w:rsidRPr="009979A0">
        <w:rPr>
          <w:color w:val="000000"/>
          <w:szCs w:val="24"/>
        </w:rPr>
        <w:t>có phân tử lượng bé hơn 6 g/mol so với phân tử lượng của</w:t>
      </w:r>
      <w:r w:rsidR="0047221C">
        <w:rPr>
          <w:color w:val="000000"/>
          <w:szCs w:val="24"/>
        </w:rPr>
        <w:t xml:space="preserve"> </w:t>
      </w:r>
      <w:r w:rsidRPr="009979A0">
        <w:rPr>
          <w:color w:val="000000"/>
          <w:szCs w:val="24"/>
        </w:rPr>
        <w:t xml:space="preserve">phức </w:t>
      </w:r>
      <w:r w:rsidRPr="009979A0">
        <w:rPr>
          <w:b/>
          <w:bCs/>
          <w:color w:val="000000"/>
          <w:szCs w:val="24"/>
        </w:rPr>
        <w:t>C</w:t>
      </w:r>
      <w:r w:rsidRPr="009979A0">
        <w:rPr>
          <w:color w:val="000000"/>
          <w:szCs w:val="24"/>
        </w:rPr>
        <w:t xml:space="preserve">. Phức </w:t>
      </w:r>
      <w:r w:rsidRPr="009979A0">
        <w:rPr>
          <w:b/>
          <w:bCs/>
          <w:color w:val="000000"/>
          <w:szCs w:val="24"/>
        </w:rPr>
        <w:t xml:space="preserve">D </w:t>
      </w:r>
      <w:r w:rsidRPr="009979A0">
        <w:rPr>
          <w:color w:val="000000"/>
          <w:szCs w:val="24"/>
        </w:rPr>
        <w:t>được tạo thành với hiệu suất cao nhất khi có mặt</w:t>
      </w:r>
      <w:r w:rsidR="0047221C">
        <w:rPr>
          <w:color w:val="000000"/>
          <w:szCs w:val="24"/>
        </w:rPr>
        <w:t xml:space="preserve"> </w:t>
      </w:r>
      <w:r w:rsidRPr="009979A0">
        <w:rPr>
          <w:color w:val="000000"/>
          <w:szCs w:val="24"/>
        </w:rPr>
        <w:t>muối ammonium do khả năng xảy ra phản ứng phụ.</w:t>
      </w:r>
      <w:r w:rsidRPr="009979A0">
        <w:rPr>
          <w:szCs w:val="24"/>
        </w:rPr>
        <w:t xml:space="preserve"> </w:t>
      </w:r>
    </w:p>
    <w:p w14:paraId="4ABFD516" w14:textId="77777777" w:rsidR="0047221C" w:rsidRDefault="00A14572" w:rsidP="0047221C">
      <w:pPr>
        <w:jc w:val="both"/>
        <w:rPr>
          <w:color w:val="000000"/>
          <w:szCs w:val="24"/>
        </w:rPr>
      </w:pPr>
      <w:r w:rsidRPr="009979A0">
        <w:rPr>
          <w:color w:val="000000"/>
          <w:szCs w:val="24"/>
        </w:rPr>
        <w:t xml:space="preserve">Khi đưa không khí đi qua dung dịch </w:t>
      </w:r>
      <w:r w:rsidRPr="009979A0">
        <w:rPr>
          <w:b/>
          <w:bCs/>
          <w:color w:val="000000"/>
          <w:szCs w:val="24"/>
        </w:rPr>
        <w:t xml:space="preserve">D </w:t>
      </w:r>
      <w:r w:rsidRPr="009979A0">
        <w:rPr>
          <w:color w:val="000000"/>
          <w:szCs w:val="24"/>
        </w:rPr>
        <w:t>chloride và ammonium</w:t>
      </w:r>
      <w:r w:rsidR="0047221C">
        <w:rPr>
          <w:color w:val="000000"/>
          <w:szCs w:val="24"/>
        </w:rPr>
        <w:t xml:space="preserve"> </w:t>
      </w:r>
      <w:r w:rsidRPr="009979A0">
        <w:rPr>
          <w:color w:val="000000"/>
          <w:szCs w:val="24"/>
        </w:rPr>
        <w:t>chloride, dung dịch xuất hiện màu hồng đỏ do sự hình thành của hợp</w:t>
      </w:r>
      <w:r w:rsidR="0047221C">
        <w:rPr>
          <w:color w:val="000000"/>
          <w:szCs w:val="24"/>
        </w:rPr>
        <w:t xml:space="preserve"> </w:t>
      </w:r>
      <w:r w:rsidRPr="009979A0">
        <w:rPr>
          <w:color w:val="000000"/>
          <w:szCs w:val="24"/>
        </w:rPr>
        <w:t xml:space="preserve">chất phối trí </w:t>
      </w:r>
      <w:r w:rsidRPr="009979A0">
        <w:rPr>
          <w:b/>
          <w:bCs/>
          <w:color w:val="000000"/>
          <w:szCs w:val="24"/>
        </w:rPr>
        <w:t>E</w:t>
      </w:r>
      <w:r w:rsidRPr="009979A0">
        <w:rPr>
          <w:color w:val="000000"/>
          <w:szCs w:val="24"/>
        </w:rPr>
        <w:t>. Nếu phản ứng này được thực hiện khi có mặt carbon</w:t>
      </w:r>
      <w:r w:rsidR="0047221C">
        <w:rPr>
          <w:color w:val="000000"/>
          <w:szCs w:val="24"/>
        </w:rPr>
        <w:t xml:space="preserve"> </w:t>
      </w:r>
      <w:r w:rsidRPr="009979A0">
        <w:rPr>
          <w:color w:val="000000"/>
          <w:szCs w:val="24"/>
        </w:rPr>
        <w:t xml:space="preserve">hoạt tính thì sẽ tạo thành hợp chất phối trí </w:t>
      </w:r>
      <w:r w:rsidRPr="009979A0">
        <w:rPr>
          <w:b/>
          <w:bCs/>
          <w:color w:val="000000"/>
          <w:szCs w:val="24"/>
        </w:rPr>
        <w:t xml:space="preserve">F </w:t>
      </w:r>
      <w:r w:rsidRPr="009979A0">
        <w:rPr>
          <w:color w:val="000000"/>
          <w:szCs w:val="24"/>
        </w:rPr>
        <w:t>có màu vàng trong dung</w:t>
      </w:r>
      <w:r w:rsidR="0047221C">
        <w:rPr>
          <w:color w:val="000000"/>
          <w:szCs w:val="24"/>
        </w:rPr>
        <w:t xml:space="preserve"> </w:t>
      </w:r>
      <w:r w:rsidRPr="009979A0">
        <w:rPr>
          <w:color w:val="000000"/>
          <w:szCs w:val="24"/>
        </w:rPr>
        <w:t xml:space="preserve">dịch. Phân tử lượng của </w:t>
      </w:r>
      <w:r w:rsidRPr="009979A0">
        <w:rPr>
          <w:b/>
          <w:bCs/>
          <w:color w:val="000000"/>
          <w:szCs w:val="24"/>
        </w:rPr>
        <w:t xml:space="preserve">E </w:t>
      </w:r>
      <w:r w:rsidRPr="009979A0">
        <w:rPr>
          <w:color w:val="000000"/>
          <w:szCs w:val="24"/>
        </w:rPr>
        <w:t xml:space="preserve">và </w:t>
      </w:r>
      <w:r w:rsidRPr="009979A0">
        <w:rPr>
          <w:b/>
          <w:bCs/>
          <w:color w:val="000000"/>
          <w:szCs w:val="24"/>
        </w:rPr>
        <w:t xml:space="preserve">F </w:t>
      </w:r>
      <w:r w:rsidRPr="009979A0">
        <w:rPr>
          <w:color w:val="000000"/>
          <w:szCs w:val="24"/>
        </w:rPr>
        <w:t xml:space="preserve">chênh lệch 17 g/mol, </w:t>
      </w:r>
      <w:r w:rsidRPr="009979A0">
        <w:rPr>
          <w:b/>
          <w:bCs/>
          <w:color w:val="000000"/>
          <w:szCs w:val="24"/>
        </w:rPr>
        <w:t xml:space="preserve">D </w:t>
      </w:r>
      <w:r w:rsidRPr="009979A0">
        <w:rPr>
          <w:color w:val="000000"/>
          <w:szCs w:val="24"/>
        </w:rPr>
        <w:t xml:space="preserve">chloride và </w:t>
      </w:r>
      <w:r w:rsidRPr="009979A0">
        <w:rPr>
          <w:b/>
          <w:bCs/>
          <w:color w:val="000000"/>
          <w:szCs w:val="24"/>
        </w:rPr>
        <w:t>F</w:t>
      </w:r>
      <w:r w:rsidR="0047221C">
        <w:rPr>
          <w:b/>
          <w:bCs/>
          <w:color w:val="000000"/>
          <w:szCs w:val="24"/>
        </w:rPr>
        <w:t xml:space="preserve"> </w:t>
      </w:r>
      <w:r w:rsidRPr="009979A0">
        <w:rPr>
          <w:color w:val="000000"/>
          <w:szCs w:val="24"/>
        </w:rPr>
        <w:t>chênh lệch 35</w:t>
      </w:r>
      <w:r w:rsidR="0047221C">
        <w:rPr>
          <w:color w:val="000000"/>
          <w:szCs w:val="24"/>
        </w:rPr>
        <w:t>,</w:t>
      </w:r>
      <w:r w:rsidRPr="009979A0">
        <w:rPr>
          <w:color w:val="000000"/>
          <w:szCs w:val="24"/>
        </w:rPr>
        <w:t>5 g/mol.</w:t>
      </w:r>
    </w:p>
    <w:p w14:paraId="3D1C47CB" w14:textId="3E6F3137" w:rsidR="00A14572" w:rsidRPr="009979A0" w:rsidRDefault="0047221C" w:rsidP="0047221C">
      <w:pPr>
        <w:jc w:val="both"/>
        <w:rPr>
          <w:szCs w:val="24"/>
        </w:rPr>
      </w:pPr>
      <w:r w:rsidRPr="0047221C">
        <w:rPr>
          <w:b/>
          <w:bCs/>
          <w:color w:val="000000"/>
          <w:szCs w:val="24"/>
        </w:rPr>
        <w:t>a)</w:t>
      </w:r>
      <w:r w:rsidR="00A14572" w:rsidRPr="009979A0">
        <w:rPr>
          <w:color w:val="000000"/>
          <w:szCs w:val="24"/>
        </w:rPr>
        <w:t xml:space="preserve"> Xác định hợp chất </w:t>
      </w:r>
      <w:r>
        <w:rPr>
          <w:b/>
          <w:bCs/>
          <w:color w:val="000000"/>
          <w:szCs w:val="24"/>
        </w:rPr>
        <w:t>B</w:t>
      </w:r>
      <w:r w:rsidR="00A14572" w:rsidRPr="009979A0">
        <w:rPr>
          <w:b/>
          <w:bCs/>
          <w:color w:val="000000"/>
          <w:szCs w:val="24"/>
        </w:rPr>
        <w:t xml:space="preserve"> </w:t>
      </w:r>
      <w:r w:rsidR="00A14572" w:rsidRPr="009979A0">
        <w:rPr>
          <w:color w:val="000000"/>
          <w:szCs w:val="24"/>
        </w:rPr>
        <w:t xml:space="preserve">– </w:t>
      </w:r>
      <w:r w:rsidR="00A14572" w:rsidRPr="009979A0">
        <w:rPr>
          <w:b/>
          <w:bCs/>
          <w:color w:val="000000"/>
          <w:szCs w:val="24"/>
        </w:rPr>
        <w:t xml:space="preserve">F </w:t>
      </w:r>
      <w:r w:rsidR="00A14572" w:rsidRPr="009979A0">
        <w:rPr>
          <w:color w:val="000000"/>
          <w:szCs w:val="24"/>
        </w:rPr>
        <w:t xml:space="preserve">và viết các phương trình </w:t>
      </w:r>
      <w:r>
        <w:rPr>
          <w:color w:val="000000"/>
          <w:szCs w:val="24"/>
        </w:rPr>
        <w:t xml:space="preserve">hoá học minh hoạ các </w:t>
      </w:r>
      <w:r w:rsidR="00A14572" w:rsidRPr="009979A0">
        <w:rPr>
          <w:color w:val="000000"/>
          <w:szCs w:val="24"/>
        </w:rPr>
        <w:t>phản ứng của</w:t>
      </w:r>
      <w:r>
        <w:rPr>
          <w:color w:val="000000"/>
          <w:szCs w:val="24"/>
        </w:rPr>
        <w:t xml:space="preserve"> </w:t>
      </w:r>
      <w:r w:rsidR="00A14572" w:rsidRPr="009979A0">
        <w:rPr>
          <w:color w:val="000000"/>
          <w:szCs w:val="24"/>
        </w:rPr>
        <w:t>các chuyển hóa trên.</w:t>
      </w:r>
      <w:r w:rsidR="00A14572" w:rsidRPr="009979A0">
        <w:rPr>
          <w:szCs w:val="24"/>
        </w:rPr>
        <w:t xml:space="preserve"> </w:t>
      </w:r>
    </w:p>
    <w:p w14:paraId="78DFE0C5" w14:textId="1B1DCEA9" w:rsidR="00BE282A" w:rsidRPr="009979A0" w:rsidRDefault="00BE282A" w:rsidP="0047221C">
      <w:pPr>
        <w:jc w:val="both"/>
        <w:rPr>
          <w:szCs w:val="24"/>
        </w:rPr>
      </w:pPr>
      <w:r w:rsidRPr="009979A0">
        <w:rPr>
          <w:color w:val="000000"/>
          <w:szCs w:val="24"/>
        </w:rPr>
        <w:t xml:space="preserve">Biết rằng phức phối trí </w:t>
      </w:r>
      <w:r w:rsidRPr="009979A0">
        <w:rPr>
          <w:b/>
          <w:bCs/>
          <w:color w:val="000000"/>
          <w:szCs w:val="24"/>
        </w:rPr>
        <w:t xml:space="preserve">F </w:t>
      </w:r>
      <w:r w:rsidRPr="009979A0">
        <w:rPr>
          <w:color w:val="000000"/>
          <w:szCs w:val="24"/>
        </w:rPr>
        <w:t xml:space="preserve">có tính nghịch từ, và </w:t>
      </w:r>
      <w:r w:rsidRPr="009979A0">
        <w:rPr>
          <w:b/>
          <w:bCs/>
          <w:color w:val="000000"/>
          <w:szCs w:val="24"/>
        </w:rPr>
        <w:t xml:space="preserve">D </w:t>
      </w:r>
      <w:r w:rsidRPr="009979A0">
        <w:rPr>
          <w:color w:val="000000"/>
          <w:szCs w:val="24"/>
        </w:rPr>
        <w:t>chloride mang tính</w:t>
      </w:r>
      <w:r w:rsidR="0047221C">
        <w:rPr>
          <w:color w:val="000000"/>
          <w:szCs w:val="24"/>
        </w:rPr>
        <w:t xml:space="preserve"> </w:t>
      </w:r>
      <w:r w:rsidRPr="009979A0">
        <w:rPr>
          <w:color w:val="000000"/>
          <w:szCs w:val="24"/>
        </w:rPr>
        <w:t>thuận từ với moment từ hiệu dụng trên ion kim loại chuyển tiếp là</w:t>
      </w:r>
      <w:r w:rsidR="0047221C">
        <w:rPr>
          <w:color w:val="000000"/>
          <w:szCs w:val="24"/>
        </w:rPr>
        <w:t xml:space="preserve"> </w:t>
      </w:r>
      <w:bookmarkStart w:id="3" w:name="_Hlk138505881"/>
      <w:r w:rsidR="0047221C" w:rsidRPr="0047221C">
        <w:rPr>
          <w:color w:val="000000"/>
          <w:position w:val="-12"/>
          <w:szCs w:val="24"/>
        </w:rPr>
        <w:object w:dxaOrig="1540" w:dyaOrig="360" w14:anchorId="540D5165">
          <v:shape id="_x0000_i1045" type="#_x0000_t75" style="width:76.8pt;height:18pt" o:ole="">
            <v:imagedata r:id="rId49" o:title=""/>
          </v:shape>
          <o:OLEObject Type="Embed" ProgID="Equation.DSMT4" ShapeID="_x0000_i1045" DrawAspect="Content" ObjectID="_1749497663" r:id="rId50"/>
        </w:object>
      </w:r>
      <w:bookmarkEnd w:id="3"/>
      <w:r w:rsidR="0047221C">
        <w:rPr>
          <w:color w:val="000000"/>
          <w:szCs w:val="24"/>
        </w:rPr>
        <w:t>.</w:t>
      </w:r>
      <w:r w:rsidR="008C23DB">
        <w:rPr>
          <w:color w:val="000000"/>
          <w:szCs w:val="24"/>
        </w:rPr>
        <w:t xml:space="preserve"> </w:t>
      </w:r>
      <w:r w:rsidRPr="009979A0">
        <w:rPr>
          <w:color w:val="000000"/>
          <w:szCs w:val="24"/>
        </w:rPr>
        <w:t>Moment từ được tính bằng công th</w:t>
      </w:r>
      <w:r w:rsidR="0047221C">
        <w:rPr>
          <w:color w:val="000000"/>
          <w:szCs w:val="24"/>
        </w:rPr>
        <w:t>ức</w:t>
      </w:r>
      <w:r w:rsidR="0047221C" w:rsidRPr="0047221C">
        <w:rPr>
          <w:color w:val="000000"/>
          <w:position w:val="-12"/>
          <w:szCs w:val="24"/>
        </w:rPr>
        <w:object w:dxaOrig="1800" w:dyaOrig="420" w14:anchorId="7CFACEF8">
          <v:shape id="_x0000_i1046" type="#_x0000_t75" style="width:90pt;height:21pt" o:ole="">
            <v:imagedata r:id="rId51" o:title=""/>
          </v:shape>
          <o:OLEObject Type="Embed" ProgID="Equation.DSMT4" ShapeID="_x0000_i1046" DrawAspect="Content" ObjectID="_1749497664" r:id="rId52"/>
        </w:object>
      </w:r>
      <w:r w:rsidRPr="009979A0">
        <w:rPr>
          <w:szCs w:val="24"/>
        </w:rPr>
        <w:t xml:space="preserve">, </w:t>
      </w:r>
      <w:r w:rsidRPr="009979A0">
        <w:rPr>
          <w:color w:val="000000"/>
          <w:szCs w:val="24"/>
        </w:rPr>
        <w:t>với S là spin tổng của ion.</w:t>
      </w:r>
      <w:r w:rsidRPr="009979A0">
        <w:rPr>
          <w:szCs w:val="24"/>
        </w:rPr>
        <w:t xml:space="preserve"> </w:t>
      </w:r>
    </w:p>
    <w:p w14:paraId="0323905B" w14:textId="77777777" w:rsidR="0047221C" w:rsidRDefault="0047221C" w:rsidP="0047221C">
      <w:pPr>
        <w:jc w:val="both"/>
        <w:rPr>
          <w:color w:val="000000"/>
          <w:szCs w:val="24"/>
        </w:rPr>
      </w:pPr>
      <w:r>
        <w:rPr>
          <w:b/>
          <w:bCs/>
          <w:color w:val="000000"/>
          <w:szCs w:val="24"/>
        </w:rPr>
        <w:t xml:space="preserve">b) </w:t>
      </w:r>
      <w:r w:rsidR="00BE282A" w:rsidRPr="009979A0">
        <w:rPr>
          <w:color w:val="000000"/>
          <w:szCs w:val="24"/>
        </w:rPr>
        <w:t xml:space="preserve">Vẽ giản đồ năng lượng tách trường phối tử các orbital </w:t>
      </w:r>
      <w:r w:rsidR="00BE282A" w:rsidRPr="009979A0">
        <w:rPr>
          <w:i/>
          <w:iCs/>
          <w:color w:val="000000"/>
          <w:szCs w:val="24"/>
        </w:rPr>
        <w:t xml:space="preserve">d </w:t>
      </w:r>
      <w:r w:rsidR="00BE282A" w:rsidRPr="009979A0">
        <w:rPr>
          <w:color w:val="000000"/>
          <w:szCs w:val="24"/>
        </w:rPr>
        <w:t>của kim</w:t>
      </w:r>
      <w:r>
        <w:rPr>
          <w:color w:val="000000"/>
          <w:szCs w:val="24"/>
        </w:rPr>
        <w:t xml:space="preserve"> </w:t>
      </w:r>
      <w:r w:rsidR="00BE282A" w:rsidRPr="009979A0">
        <w:rPr>
          <w:color w:val="000000"/>
          <w:szCs w:val="24"/>
        </w:rPr>
        <w:t xml:space="preserve">loại chuyển tiếp chưa biết trong hai phức chất </w:t>
      </w:r>
      <w:r w:rsidR="00BE282A" w:rsidRPr="009979A0">
        <w:rPr>
          <w:b/>
          <w:bCs/>
          <w:color w:val="000000"/>
          <w:szCs w:val="24"/>
        </w:rPr>
        <w:t xml:space="preserve">D </w:t>
      </w:r>
      <w:r w:rsidR="00BE282A" w:rsidRPr="009979A0">
        <w:rPr>
          <w:color w:val="000000"/>
          <w:szCs w:val="24"/>
        </w:rPr>
        <w:t xml:space="preserve">và </w:t>
      </w:r>
      <w:r w:rsidR="00BE282A" w:rsidRPr="009979A0">
        <w:rPr>
          <w:b/>
          <w:bCs/>
          <w:color w:val="000000"/>
          <w:szCs w:val="24"/>
        </w:rPr>
        <w:t>F</w:t>
      </w:r>
      <w:r w:rsidR="00BE282A" w:rsidRPr="009979A0">
        <w:rPr>
          <w:color w:val="000000"/>
          <w:szCs w:val="24"/>
        </w:rPr>
        <w:t>.</w:t>
      </w:r>
    </w:p>
    <w:p w14:paraId="7F02F809" w14:textId="324A45E4" w:rsidR="0047221C" w:rsidRDefault="00BE282A" w:rsidP="0047221C">
      <w:pPr>
        <w:jc w:val="both"/>
        <w:rPr>
          <w:color w:val="000000"/>
          <w:szCs w:val="24"/>
        </w:rPr>
      </w:pPr>
      <w:r w:rsidRPr="009979A0">
        <w:rPr>
          <w:color w:val="000000"/>
          <w:szCs w:val="24"/>
        </w:rPr>
        <w:t>Khi thêm từ từ potassium oxalate dư và hydrogen peroxide vào</w:t>
      </w:r>
      <w:r w:rsidR="0047221C">
        <w:rPr>
          <w:color w:val="000000"/>
          <w:szCs w:val="24"/>
        </w:rPr>
        <w:t xml:space="preserve"> </w:t>
      </w:r>
      <w:r w:rsidRPr="009979A0">
        <w:rPr>
          <w:color w:val="000000"/>
          <w:szCs w:val="24"/>
        </w:rPr>
        <w:t xml:space="preserve">dung dịch chứa anion phức phối trí </w:t>
      </w:r>
      <w:r w:rsidRPr="009979A0">
        <w:rPr>
          <w:b/>
          <w:bCs/>
          <w:color w:val="000000"/>
          <w:szCs w:val="24"/>
        </w:rPr>
        <w:t>C</w:t>
      </w:r>
      <w:r w:rsidRPr="009979A0">
        <w:rPr>
          <w:color w:val="000000"/>
          <w:szCs w:val="24"/>
        </w:rPr>
        <w:t>, màu sắc dung dịch chuyển</w:t>
      </w:r>
      <w:r w:rsidR="0047221C">
        <w:rPr>
          <w:color w:val="000000"/>
          <w:szCs w:val="24"/>
        </w:rPr>
        <w:t xml:space="preserve"> </w:t>
      </w:r>
      <w:r w:rsidRPr="009979A0">
        <w:rPr>
          <w:color w:val="000000"/>
          <w:szCs w:val="24"/>
        </w:rPr>
        <w:t>sang xanh lục đậm. Khi làm lạnh dung dịch, ta thu được tinh thể</w:t>
      </w:r>
      <w:r w:rsidR="002844C5">
        <w:rPr>
          <w:color w:val="000000"/>
          <w:szCs w:val="24"/>
        </w:rPr>
        <w:t xml:space="preserve"> </w:t>
      </w:r>
      <w:r w:rsidRPr="009979A0">
        <w:rPr>
          <w:color w:val="000000"/>
          <w:szCs w:val="24"/>
        </w:rPr>
        <w:t>xanh lục đậm</w:t>
      </w:r>
      <w:r w:rsidR="0047221C">
        <w:rPr>
          <w:color w:val="000000"/>
          <w:szCs w:val="24"/>
        </w:rPr>
        <w:t xml:space="preserve"> </w:t>
      </w:r>
      <w:r w:rsidRPr="009979A0">
        <w:rPr>
          <w:color w:val="000000"/>
          <w:szCs w:val="24"/>
        </w:rPr>
        <w:t xml:space="preserve">của hợp chất </w:t>
      </w:r>
      <w:r w:rsidRPr="009979A0">
        <w:rPr>
          <w:b/>
          <w:bCs/>
          <w:color w:val="000000"/>
          <w:szCs w:val="24"/>
        </w:rPr>
        <w:t xml:space="preserve">G </w:t>
      </w:r>
      <w:r w:rsidRPr="009979A0">
        <w:rPr>
          <w:color w:val="000000"/>
          <w:szCs w:val="24"/>
        </w:rPr>
        <w:t>chứa 7</w:t>
      </w:r>
      <w:r w:rsidR="0047221C">
        <w:rPr>
          <w:color w:val="000000"/>
          <w:szCs w:val="24"/>
        </w:rPr>
        <w:t>,</w:t>
      </w:r>
      <w:r w:rsidRPr="009979A0">
        <w:rPr>
          <w:color w:val="000000"/>
          <w:szCs w:val="24"/>
        </w:rPr>
        <w:t>56% khối lượng nước kết tinh.</w:t>
      </w:r>
    </w:p>
    <w:p w14:paraId="0ABECA1A" w14:textId="2FF267F5" w:rsidR="00BE282A" w:rsidRPr="009979A0" w:rsidRDefault="0047221C" w:rsidP="0047221C">
      <w:pPr>
        <w:jc w:val="both"/>
        <w:rPr>
          <w:szCs w:val="24"/>
        </w:rPr>
      </w:pPr>
      <w:r>
        <w:rPr>
          <w:b/>
          <w:bCs/>
          <w:color w:val="000000"/>
          <w:szCs w:val="24"/>
        </w:rPr>
        <w:t>c)</w:t>
      </w:r>
      <w:r w:rsidR="00BE282A" w:rsidRPr="009979A0">
        <w:rPr>
          <w:color w:val="000000"/>
          <w:szCs w:val="24"/>
        </w:rPr>
        <w:t xml:space="preserve"> Cho biết thành phần của </w:t>
      </w:r>
      <w:r w:rsidR="00BE282A" w:rsidRPr="009979A0">
        <w:rPr>
          <w:b/>
          <w:bCs/>
          <w:color w:val="000000"/>
          <w:szCs w:val="24"/>
        </w:rPr>
        <w:t>G</w:t>
      </w:r>
      <w:r w:rsidR="00BE282A" w:rsidRPr="009979A0">
        <w:rPr>
          <w:color w:val="000000"/>
          <w:szCs w:val="24"/>
        </w:rPr>
        <w:t>, vẽ tất cả đồng phân lập thể của ion</w:t>
      </w:r>
      <w:r>
        <w:rPr>
          <w:color w:val="000000"/>
          <w:szCs w:val="24"/>
        </w:rPr>
        <w:t xml:space="preserve"> </w:t>
      </w:r>
      <w:r w:rsidR="00BE282A" w:rsidRPr="009979A0">
        <w:rPr>
          <w:color w:val="000000"/>
          <w:szCs w:val="24"/>
        </w:rPr>
        <w:t xml:space="preserve">phức phối trí thành phần của </w:t>
      </w:r>
      <w:r w:rsidR="00BE282A" w:rsidRPr="009979A0">
        <w:rPr>
          <w:b/>
          <w:bCs/>
          <w:color w:val="000000"/>
          <w:szCs w:val="24"/>
        </w:rPr>
        <w:t>G.</w:t>
      </w:r>
      <w:r w:rsidR="00BE282A" w:rsidRPr="009979A0">
        <w:rPr>
          <w:szCs w:val="24"/>
        </w:rPr>
        <w:t xml:space="preserve"> </w:t>
      </w:r>
    </w:p>
    <w:p w14:paraId="37125225" w14:textId="77777777" w:rsidR="00A643EF" w:rsidRDefault="00A643EF" w:rsidP="00FD3871">
      <w:pPr>
        <w:rPr>
          <w:b/>
          <w:bCs/>
          <w:szCs w:val="24"/>
        </w:rPr>
      </w:pPr>
    </w:p>
    <w:p w14:paraId="1DA80F38" w14:textId="77777777" w:rsidR="00A643EF" w:rsidRDefault="00A643EF" w:rsidP="00FD3871">
      <w:pPr>
        <w:rPr>
          <w:b/>
          <w:bCs/>
          <w:szCs w:val="24"/>
        </w:rPr>
      </w:pPr>
    </w:p>
    <w:p w14:paraId="220F7766" w14:textId="77777777" w:rsidR="00A643EF" w:rsidRDefault="00A643EF" w:rsidP="00FD3871">
      <w:pPr>
        <w:rPr>
          <w:b/>
          <w:bCs/>
          <w:szCs w:val="24"/>
        </w:rPr>
      </w:pPr>
    </w:p>
    <w:p w14:paraId="7896DDB8" w14:textId="535C96BB" w:rsidR="00FD3871" w:rsidRPr="009979A0" w:rsidRDefault="00FD3871" w:rsidP="00FD3871">
      <w:pPr>
        <w:rPr>
          <w:szCs w:val="24"/>
        </w:rPr>
      </w:pPr>
      <w:r w:rsidRPr="009979A0">
        <w:rPr>
          <w:b/>
          <w:bCs/>
          <w:szCs w:val="24"/>
        </w:rPr>
        <w:t>Câu 5 (2,5 điểm)</w:t>
      </w:r>
      <w:r w:rsidRPr="009979A0">
        <w:rPr>
          <w:szCs w:val="24"/>
        </w:rPr>
        <w:tab/>
        <w:t>Đại cương hữu cơ.</w:t>
      </w:r>
    </w:p>
    <w:p w14:paraId="19B06770" w14:textId="0E1E8077" w:rsidR="002B1C80" w:rsidRPr="009979A0" w:rsidRDefault="003429E4" w:rsidP="002B1C80">
      <w:pPr>
        <w:spacing w:after="0" w:line="276" w:lineRule="auto"/>
        <w:jc w:val="both"/>
        <w:rPr>
          <w:b/>
          <w:szCs w:val="24"/>
          <w:lang w:val="nl-NL"/>
        </w:rPr>
      </w:pPr>
      <w:r>
        <w:rPr>
          <w:noProof/>
          <w:szCs w:val="24"/>
        </w:rPr>
        <w:drawing>
          <wp:anchor distT="0" distB="0" distL="114300" distR="114300" simplePos="0" relativeHeight="251662336" behindDoc="0" locked="0" layoutInCell="1" allowOverlap="1" wp14:anchorId="616FFD03" wp14:editId="3465F1F9">
            <wp:simplePos x="0" y="0"/>
            <wp:positionH relativeFrom="margin">
              <wp:posOffset>4408170</wp:posOffset>
            </wp:positionH>
            <wp:positionV relativeFrom="paragraph">
              <wp:posOffset>110490</wp:posOffset>
            </wp:positionV>
            <wp:extent cx="1862455" cy="1390015"/>
            <wp:effectExtent l="19050" t="19050" r="23495" b="19685"/>
            <wp:wrapSquare wrapText="bothSides"/>
            <wp:docPr id="62" name="Picture 62" descr="A picture containing diagram, sketch, drawing,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A picture containing diagram, sketch, drawing, white&#10;&#10;Description automatically generated"/>
                    <pic:cNvPicPr>
                      <a:picLocks noChangeAspect="1" noChangeArrowheads="1"/>
                    </pic:cNvPicPr>
                  </pic:nvPicPr>
                  <pic:blipFill>
                    <a:blip r:embed="rId53" cstate="print">
                      <a:extLst>
                        <a:ext uri="{BEBA8EAE-BF5A-486C-A8C5-ECC9F3942E4B}">
                          <a14:imgProps xmlns:a14="http://schemas.microsoft.com/office/drawing/2010/main">
                            <a14:imgLayer r:embed="rId5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862455" cy="1390015"/>
                    </a:xfrm>
                    <a:prstGeom prst="rect">
                      <a:avLst/>
                    </a:prstGeom>
                    <a:noFill/>
                    <a:ln w="6350">
                      <a:solidFill>
                        <a:srgbClr val="5B9BD5"/>
                      </a:solidFill>
                      <a:prstDash val="sysDash"/>
                    </a:ln>
                  </pic:spPr>
                </pic:pic>
              </a:graphicData>
            </a:graphic>
            <wp14:sizeRelH relativeFrom="page">
              <wp14:pctWidth>0</wp14:pctWidth>
            </wp14:sizeRelH>
            <wp14:sizeRelV relativeFrom="page">
              <wp14:pctHeight>0</wp14:pctHeight>
            </wp14:sizeRelV>
          </wp:anchor>
        </w:drawing>
      </w:r>
      <w:r w:rsidR="002B1C80" w:rsidRPr="009979A0">
        <w:rPr>
          <w:b/>
          <w:szCs w:val="24"/>
          <w:lang w:val="nl-NL"/>
        </w:rPr>
        <w:t xml:space="preserve">5.1. </w:t>
      </w:r>
    </w:p>
    <w:p w14:paraId="1F7CF52D" w14:textId="57525F4A" w:rsidR="002B1C80" w:rsidRPr="009979A0" w:rsidRDefault="002B1C80" w:rsidP="002B1C80">
      <w:pPr>
        <w:spacing w:after="0" w:line="276" w:lineRule="auto"/>
        <w:jc w:val="both"/>
        <w:rPr>
          <w:szCs w:val="24"/>
          <w:lang w:val="nl-NL"/>
        </w:rPr>
      </w:pPr>
      <w:r w:rsidRPr="009979A0">
        <w:rPr>
          <w:b/>
          <w:szCs w:val="24"/>
          <w:lang w:val="nl-NL"/>
        </w:rPr>
        <w:t xml:space="preserve">a) </w:t>
      </w:r>
      <w:r w:rsidRPr="009979A0">
        <w:rPr>
          <w:szCs w:val="24"/>
          <w:lang w:val="nl-NL"/>
        </w:rPr>
        <w:t xml:space="preserve">Xét các liên kết (bond) được kí hiệu </w:t>
      </w:r>
      <w:r w:rsidRPr="009979A0">
        <w:rPr>
          <w:b/>
          <w:szCs w:val="24"/>
          <w:lang w:val="nl-NL"/>
        </w:rPr>
        <w:t>A</w:t>
      </w:r>
      <w:r w:rsidRPr="009979A0">
        <w:rPr>
          <w:szCs w:val="24"/>
          <w:lang w:val="nl-NL"/>
        </w:rPr>
        <w:t>–</w:t>
      </w:r>
      <w:r w:rsidRPr="009979A0">
        <w:rPr>
          <w:b/>
          <w:szCs w:val="24"/>
          <w:lang w:val="nl-NL"/>
        </w:rPr>
        <w:t>D</w:t>
      </w:r>
      <w:r w:rsidRPr="009979A0">
        <w:rPr>
          <w:szCs w:val="24"/>
          <w:lang w:val="nl-NL"/>
        </w:rPr>
        <w:t xml:space="preserve"> trong lactone (hình bên). Hãy cho biết liên kết nào dài nhất, liên kết ngắn nhất. Giải thích ngắn gọn.</w:t>
      </w:r>
      <w:r w:rsidR="004676DA">
        <w:rPr>
          <w:szCs w:val="24"/>
          <w:lang w:val="nl-NL"/>
        </w:rPr>
        <w:t xml:space="preserve"> </w:t>
      </w:r>
    </w:p>
    <w:p w14:paraId="17D68FC0" w14:textId="23B2D9B9" w:rsidR="002B1C80" w:rsidRPr="009979A0" w:rsidRDefault="002B1C80" w:rsidP="002B1C80">
      <w:pPr>
        <w:spacing w:after="0" w:line="276" w:lineRule="auto"/>
        <w:jc w:val="both"/>
        <w:rPr>
          <w:b/>
          <w:szCs w:val="24"/>
          <w:lang w:val="nl-NL"/>
        </w:rPr>
      </w:pPr>
      <w:r w:rsidRPr="009979A0">
        <w:rPr>
          <w:b/>
          <w:szCs w:val="24"/>
          <w:lang w:val="nl-NL"/>
        </w:rPr>
        <w:t xml:space="preserve">b) </w:t>
      </w:r>
      <w:r w:rsidRPr="009979A0">
        <w:rPr>
          <w:szCs w:val="24"/>
          <w:lang w:val="nl-NL"/>
        </w:rPr>
        <w:t>Vẽ công thức cấu tạo của N,N-dimethylformamide</w:t>
      </w:r>
      <w:r w:rsidR="00832BA6">
        <w:rPr>
          <w:szCs w:val="24"/>
          <w:lang w:val="nl-NL"/>
        </w:rPr>
        <w:t xml:space="preserve"> </w:t>
      </w:r>
      <w:r w:rsidRPr="009979A0">
        <w:rPr>
          <w:szCs w:val="24"/>
          <w:lang w:val="nl-NL"/>
        </w:rPr>
        <w:t>và                           N-methylacetamide. So sánh (có giải thích) nhiệt độ sôi của hai hợp chất này.</w:t>
      </w:r>
    </w:p>
    <w:p w14:paraId="1D556868" w14:textId="77777777" w:rsidR="002B1C80" w:rsidRPr="009979A0" w:rsidRDefault="002B1C80" w:rsidP="002B1C80">
      <w:pPr>
        <w:spacing w:after="0" w:line="276" w:lineRule="auto"/>
        <w:rPr>
          <w:szCs w:val="24"/>
          <w:lang w:val="nl-NL"/>
        </w:rPr>
      </w:pPr>
      <w:r w:rsidRPr="009979A0">
        <w:rPr>
          <w:b/>
          <w:szCs w:val="24"/>
          <w:lang w:val="nl-NL"/>
        </w:rPr>
        <w:t xml:space="preserve">5.2. </w:t>
      </w:r>
      <w:r w:rsidRPr="009979A0">
        <w:rPr>
          <w:szCs w:val="24"/>
          <w:lang w:val="nl-NL"/>
        </w:rPr>
        <w:t>So sánh pK</w:t>
      </w:r>
      <w:r w:rsidRPr="009979A0">
        <w:rPr>
          <w:szCs w:val="24"/>
          <w:vertAlign w:val="subscript"/>
          <w:lang w:val="nl-NL"/>
        </w:rPr>
        <w:t>a</w:t>
      </w:r>
      <w:r w:rsidRPr="009979A0">
        <w:rPr>
          <w:szCs w:val="24"/>
          <w:lang w:val="nl-NL"/>
        </w:rPr>
        <w:t xml:space="preserve"> của các cặp chất sau. Giải thích.</w:t>
      </w:r>
    </w:p>
    <w:p w14:paraId="70932556" w14:textId="77777777" w:rsidR="002B1C80" w:rsidRPr="009979A0" w:rsidRDefault="002B1C80" w:rsidP="002B1C80">
      <w:pPr>
        <w:spacing w:after="0" w:line="276" w:lineRule="auto"/>
        <w:rPr>
          <w:szCs w:val="24"/>
          <w:lang w:val="nl-NL"/>
        </w:rPr>
      </w:pPr>
    </w:p>
    <w:tbl>
      <w:tblPr>
        <w:tblStyle w:val="Table1"/>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200"/>
        <w:gridCol w:w="4200"/>
      </w:tblGrid>
      <w:tr w:rsidR="002B1C80" w:rsidRPr="009979A0" w14:paraId="1E7A2FD3" w14:textId="77777777" w:rsidTr="00A722FF">
        <w:trPr>
          <w:trHeight w:val="1119"/>
          <w:jc w:val="center"/>
        </w:trPr>
        <w:tc>
          <w:tcPr>
            <w:tcW w:w="4200" w:type="dxa"/>
          </w:tcPr>
          <w:p w14:paraId="580C3FFD" w14:textId="77777777" w:rsidR="002B1C80" w:rsidRPr="009979A0" w:rsidRDefault="002B1C80" w:rsidP="002B1C80">
            <w:pPr>
              <w:spacing w:after="0" w:line="276" w:lineRule="auto"/>
              <w:jc w:val="both"/>
              <w:rPr>
                <w:b/>
                <w:szCs w:val="24"/>
                <w:lang w:val="nl-NL"/>
              </w:rPr>
            </w:pPr>
            <w:r w:rsidRPr="009979A0">
              <w:rPr>
                <w:b/>
                <w:szCs w:val="24"/>
                <w:lang w:val="nl-NL"/>
              </w:rPr>
              <w:t>i)</w:t>
            </w:r>
          </w:p>
          <w:p w14:paraId="68FFAE8A" w14:textId="77777777" w:rsidR="002B1C80" w:rsidRPr="009979A0" w:rsidRDefault="002B1C80" w:rsidP="002B1C80">
            <w:pPr>
              <w:spacing w:after="0" w:line="276" w:lineRule="auto"/>
              <w:jc w:val="center"/>
              <w:rPr>
                <w:b/>
                <w:szCs w:val="24"/>
                <w:lang w:val="nl-NL"/>
              </w:rPr>
            </w:pPr>
            <w:r w:rsidRPr="009979A0">
              <w:rPr>
                <w:b/>
                <w:noProof/>
                <w:szCs w:val="24"/>
              </w:rPr>
              <w:drawing>
                <wp:inline distT="0" distB="0" distL="0" distR="0" wp14:anchorId="03CB7774" wp14:editId="2FB25B42">
                  <wp:extent cx="1821924" cy="964404"/>
                  <wp:effectExtent l="0" t="0" r="6985"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rotWithShape="1">
                          <a:blip r:embed="rId55" cstate="print">
                            <a:extLst>
                              <a:ext uri="{28A0092B-C50C-407E-A947-70E740481C1C}">
                                <a14:useLocalDpi xmlns:a14="http://schemas.microsoft.com/office/drawing/2010/main" val="0"/>
                              </a:ext>
                            </a:extLst>
                          </a:blip>
                          <a:srcRect t="6193"/>
                          <a:stretch/>
                        </pic:blipFill>
                        <pic:spPr bwMode="auto">
                          <a:xfrm>
                            <a:off x="0" y="0"/>
                            <a:ext cx="1836224" cy="9719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00" w:type="dxa"/>
          </w:tcPr>
          <w:p w14:paraId="33D7D7F9" w14:textId="77777777" w:rsidR="002B1C80" w:rsidRPr="009979A0" w:rsidRDefault="002B1C80" w:rsidP="002B1C80">
            <w:pPr>
              <w:spacing w:after="0" w:line="276" w:lineRule="auto"/>
              <w:rPr>
                <w:b/>
                <w:szCs w:val="24"/>
                <w:lang w:val="nl-NL"/>
              </w:rPr>
            </w:pPr>
            <w:r w:rsidRPr="009979A0">
              <w:rPr>
                <w:b/>
                <w:szCs w:val="24"/>
                <w:lang w:val="nl-NL"/>
              </w:rPr>
              <w:t>ii)</w:t>
            </w:r>
          </w:p>
          <w:p w14:paraId="7A853E40" w14:textId="77777777" w:rsidR="002B1C80" w:rsidRPr="009979A0" w:rsidRDefault="002B1C80" w:rsidP="002B1C80">
            <w:pPr>
              <w:spacing w:after="0" w:line="276" w:lineRule="auto"/>
              <w:rPr>
                <w:b/>
                <w:szCs w:val="24"/>
                <w:lang w:val="nl-NL"/>
              </w:rPr>
            </w:pPr>
          </w:p>
          <w:p w14:paraId="64B21270" w14:textId="77777777" w:rsidR="002B1C80" w:rsidRPr="009979A0" w:rsidRDefault="002B1C80" w:rsidP="002B1C80">
            <w:pPr>
              <w:spacing w:after="0" w:line="276" w:lineRule="auto"/>
              <w:jc w:val="center"/>
              <w:rPr>
                <w:b/>
                <w:szCs w:val="24"/>
                <w:lang w:val="nl-NL"/>
              </w:rPr>
            </w:pPr>
            <w:r w:rsidRPr="009979A0">
              <w:rPr>
                <w:b/>
                <w:noProof/>
                <w:szCs w:val="24"/>
              </w:rPr>
              <w:drawing>
                <wp:inline distT="0" distB="0" distL="0" distR="0" wp14:anchorId="6863BCB4" wp14:editId="554B3B67">
                  <wp:extent cx="1805651" cy="881336"/>
                  <wp:effectExtent l="0" t="0" r="4445" b="0"/>
                  <wp:docPr id="43" name="Picture 43" descr="A picture containing diagram, white, design, origami&#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picture containing diagram, white, design, origami&#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28151" cy="892318"/>
                          </a:xfrm>
                          <a:prstGeom prst="rect">
                            <a:avLst/>
                          </a:prstGeom>
                          <a:noFill/>
                          <a:ln>
                            <a:noFill/>
                          </a:ln>
                        </pic:spPr>
                      </pic:pic>
                    </a:graphicData>
                  </a:graphic>
                </wp:inline>
              </w:drawing>
            </w:r>
          </w:p>
        </w:tc>
      </w:tr>
    </w:tbl>
    <w:p w14:paraId="50898306" w14:textId="77777777" w:rsidR="002B1C80" w:rsidRPr="009979A0" w:rsidRDefault="002B1C80" w:rsidP="002B1C80">
      <w:pPr>
        <w:spacing w:after="0" w:line="276" w:lineRule="auto"/>
        <w:jc w:val="both"/>
        <w:rPr>
          <w:b/>
          <w:szCs w:val="24"/>
          <w:lang w:val="nl-NL"/>
        </w:rPr>
      </w:pPr>
      <w:r w:rsidRPr="009979A0">
        <w:rPr>
          <w:b/>
          <w:szCs w:val="24"/>
          <w:lang w:val="nl-NL"/>
        </w:rPr>
        <w:t xml:space="preserve">5.3. </w:t>
      </w:r>
    </w:p>
    <w:p w14:paraId="4674610F" w14:textId="77777777" w:rsidR="002B1C80" w:rsidRPr="009979A0" w:rsidRDefault="002B1C80" w:rsidP="002B1C80">
      <w:pPr>
        <w:spacing w:after="0" w:line="276" w:lineRule="auto"/>
        <w:jc w:val="both"/>
        <w:rPr>
          <w:szCs w:val="24"/>
          <w:lang w:val="nl-NL"/>
        </w:rPr>
      </w:pPr>
      <w:r w:rsidRPr="009979A0">
        <w:rPr>
          <w:noProof/>
          <w:szCs w:val="24"/>
        </w:rPr>
        <w:drawing>
          <wp:anchor distT="0" distB="0" distL="114300" distR="114300" simplePos="0" relativeHeight="251659264" behindDoc="0" locked="0" layoutInCell="1" allowOverlap="1" wp14:anchorId="4232BB7B" wp14:editId="2F4F2817">
            <wp:simplePos x="0" y="0"/>
            <wp:positionH relativeFrom="column">
              <wp:posOffset>5451292</wp:posOffset>
            </wp:positionH>
            <wp:positionV relativeFrom="paragraph">
              <wp:posOffset>36048</wp:posOffset>
            </wp:positionV>
            <wp:extent cx="664210" cy="509905"/>
            <wp:effectExtent l="0" t="0" r="2540" b="4445"/>
            <wp:wrapSquare wrapText="bothSides"/>
            <wp:docPr id="1" name="Picture 1" descr="3136-02-5 | 2-​Chlorotetrahydro-​2H-​pyran |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136-02-5 | 2-​Chlorotetrahydro-​2H-​pyran | 2 ..."/>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64210" cy="509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79A0">
        <w:rPr>
          <w:b/>
          <w:szCs w:val="24"/>
          <w:lang w:val="nl-NL"/>
        </w:rPr>
        <w:t xml:space="preserve">a) </w:t>
      </w:r>
      <w:r w:rsidRPr="009979A0">
        <w:rPr>
          <w:szCs w:val="24"/>
          <w:lang w:val="nl-NL"/>
        </w:rPr>
        <w:t>Hãy vẽ các cấu dạng ghế của 2-chlorotetrahydropyran và cho biết cấu dạng nào bền nhất. Giải thích.</w:t>
      </w:r>
      <w:r w:rsidRPr="009979A0">
        <w:rPr>
          <w:noProof/>
          <w:szCs w:val="24"/>
          <w:lang w:val="nl-NL"/>
        </w:rPr>
        <w:t xml:space="preserve"> </w:t>
      </w:r>
    </w:p>
    <w:p w14:paraId="79BC5B28" w14:textId="77777777" w:rsidR="002B1C80" w:rsidRPr="009979A0" w:rsidRDefault="002B1C80" w:rsidP="002B1C80">
      <w:pPr>
        <w:spacing w:after="0" w:line="276" w:lineRule="auto"/>
        <w:jc w:val="both"/>
        <w:rPr>
          <w:szCs w:val="24"/>
          <w:lang w:val="nl-NL"/>
        </w:rPr>
      </w:pPr>
      <w:r w:rsidRPr="009979A0">
        <w:rPr>
          <w:b/>
          <w:szCs w:val="24"/>
          <w:lang w:val="nl-NL"/>
        </w:rPr>
        <w:t xml:space="preserve">b) </w:t>
      </w:r>
      <w:r w:rsidRPr="009979A0">
        <w:rPr>
          <w:szCs w:val="24"/>
          <w:lang w:val="nl-NL"/>
        </w:rPr>
        <w:t>Theo thuyết FMO, hãy giải thích sự khác biệt tín hiệu trong phổ IR ứng với nhóm carbonyl các hợp chất sau.</w:t>
      </w:r>
    </w:p>
    <w:p w14:paraId="4A01FE26" w14:textId="77777777" w:rsidR="002B1C80" w:rsidRPr="009979A0" w:rsidRDefault="002B1C80" w:rsidP="002B1C80">
      <w:pPr>
        <w:spacing w:after="0" w:line="276" w:lineRule="auto"/>
        <w:jc w:val="center"/>
        <w:rPr>
          <w:szCs w:val="24"/>
        </w:rPr>
      </w:pPr>
      <w:r w:rsidRPr="009979A0">
        <w:rPr>
          <w:noProof/>
          <w:szCs w:val="24"/>
        </w:rPr>
        <w:drawing>
          <wp:inline distT="0" distB="0" distL="0" distR="0" wp14:anchorId="0AC1BBFF" wp14:editId="4555DD9C">
            <wp:extent cx="3393440" cy="94107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393440" cy="941070"/>
                    </a:xfrm>
                    <a:prstGeom prst="rect">
                      <a:avLst/>
                    </a:prstGeom>
                    <a:noFill/>
                    <a:ln>
                      <a:noFill/>
                    </a:ln>
                  </pic:spPr>
                </pic:pic>
              </a:graphicData>
            </a:graphic>
          </wp:inline>
        </w:drawing>
      </w:r>
    </w:p>
    <w:p w14:paraId="497FD1F1" w14:textId="77777777" w:rsidR="002B1C80" w:rsidRPr="009979A0" w:rsidRDefault="002B1C80" w:rsidP="002B1C80">
      <w:pPr>
        <w:spacing w:after="0" w:line="276" w:lineRule="auto"/>
        <w:jc w:val="both"/>
        <w:rPr>
          <w:b/>
          <w:szCs w:val="24"/>
        </w:rPr>
      </w:pPr>
    </w:p>
    <w:p w14:paraId="4EC4E436" w14:textId="77777777" w:rsidR="00FD3871" w:rsidRPr="009979A0" w:rsidRDefault="00FD3871" w:rsidP="00FD3871">
      <w:pPr>
        <w:rPr>
          <w:szCs w:val="24"/>
        </w:rPr>
      </w:pPr>
      <w:r w:rsidRPr="009979A0">
        <w:rPr>
          <w:b/>
          <w:bCs/>
          <w:szCs w:val="24"/>
        </w:rPr>
        <w:t>Câu 6 (2,5 điểm)</w:t>
      </w:r>
      <w:r w:rsidRPr="009979A0">
        <w:rPr>
          <w:szCs w:val="24"/>
        </w:rPr>
        <w:tab/>
        <w:t>Sơ đồ tổng hợp hữu cơ. Cơ chế phản ứng hóa hữu cơ.</w:t>
      </w:r>
    </w:p>
    <w:p w14:paraId="1695E8C6" w14:textId="77777777" w:rsidR="002B1C80" w:rsidRPr="009979A0" w:rsidRDefault="002B1C80" w:rsidP="002B1C80">
      <w:pPr>
        <w:spacing w:after="0" w:line="240" w:lineRule="auto"/>
        <w:rPr>
          <w:b/>
          <w:szCs w:val="24"/>
          <w:lang w:val="nl-NL"/>
        </w:rPr>
      </w:pPr>
      <w:r w:rsidRPr="009979A0">
        <w:rPr>
          <w:b/>
          <w:szCs w:val="24"/>
          <w:lang w:val="nl-NL"/>
        </w:rPr>
        <w:t>6.1.</w:t>
      </w:r>
      <w:r w:rsidRPr="009979A0">
        <w:rPr>
          <w:szCs w:val="24"/>
          <w:lang w:val="nl-NL"/>
        </w:rPr>
        <w:t xml:space="preserve"> Đề xuất cơ chế cho các chuyển hóa sau</w:t>
      </w:r>
    </w:p>
    <w:p w14:paraId="100FA78F" w14:textId="77777777" w:rsidR="002B1C80" w:rsidRPr="009979A0" w:rsidRDefault="002B1C80" w:rsidP="002B1C80">
      <w:pPr>
        <w:rPr>
          <w:b/>
          <w:szCs w:val="24"/>
          <w:lang w:val="nl-NL"/>
        </w:rPr>
      </w:pPr>
      <w:r w:rsidRPr="009979A0">
        <w:rPr>
          <w:b/>
          <w:szCs w:val="24"/>
          <w:lang w:val="nl-NL"/>
        </w:rPr>
        <w:t>a)</w:t>
      </w:r>
    </w:p>
    <w:p w14:paraId="439BD232" w14:textId="77777777" w:rsidR="002B1C80" w:rsidRPr="009979A0" w:rsidRDefault="002B1C80" w:rsidP="002B1C80">
      <w:pPr>
        <w:rPr>
          <w:szCs w:val="24"/>
        </w:rPr>
      </w:pPr>
      <w:r w:rsidRPr="009979A0">
        <w:rPr>
          <w:szCs w:val="24"/>
        </w:rPr>
        <w:object w:dxaOrig="9831" w:dyaOrig="2080" w14:anchorId="71424675">
          <v:shape id="_x0000_i1047" type="#_x0000_t75" style="width:309.6pt;height:66.6pt" o:ole="">
            <v:imagedata r:id="rId59" o:title=""/>
          </v:shape>
          <o:OLEObject Type="Embed" ProgID="PBrush" ShapeID="_x0000_i1047" DrawAspect="Content" ObjectID="_1749497665" r:id="rId60"/>
        </w:object>
      </w:r>
    </w:p>
    <w:p w14:paraId="4BDB9950" w14:textId="77777777" w:rsidR="002B1C80" w:rsidRPr="009979A0" w:rsidRDefault="002B1C80" w:rsidP="002B1C80">
      <w:pPr>
        <w:rPr>
          <w:b/>
          <w:szCs w:val="24"/>
        </w:rPr>
      </w:pPr>
      <w:r w:rsidRPr="009979A0">
        <w:rPr>
          <w:b/>
          <w:szCs w:val="24"/>
        </w:rPr>
        <w:t>b)</w:t>
      </w:r>
    </w:p>
    <w:p w14:paraId="42956109" w14:textId="77777777" w:rsidR="002B1C80" w:rsidRPr="009979A0" w:rsidRDefault="002B1C80" w:rsidP="002B1C80">
      <w:pPr>
        <w:rPr>
          <w:b/>
          <w:szCs w:val="24"/>
        </w:rPr>
      </w:pPr>
      <w:r w:rsidRPr="009979A0">
        <w:rPr>
          <w:b/>
          <w:noProof/>
          <w:szCs w:val="24"/>
        </w:rPr>
        <w:drawing>
          <wp:inline distT="0" distB="0" distL="0" distR="0" wp14:anchorId="64266860" wp14:editId="307F27EE">
            <wp:extent cx="2760133" cy="773562"/>
            <wp:effectExtent l="0" t="0" r="2540" b="7620"/>
            <wp:docPr id="56" name="Picture 56" descr="A picture containing diagram, line, white,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diagram, line, white, font&#10;&#10;Description automatically generated"/>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833837" cy="794219"/>
                    </a:xfrm>
                    <a:prstGeom prst="rect">
                      <a:avLst/>
                    </a:prstGeom>
                    <a:noFill/>
                    <a:ln>
                      <a:noFill/>
                    </a:ln>
                  </pic:spPr>
                </pic:pic>
              </a:graphicData>
            </a:graphic>
          </wp:inline>
        </w:drawing>
      </w:r>
    </w:p>
    <w:p w14:paraId="77B88157" w14:textId="77777777" w:rsidR="002B1C80" w:rsidRPr="009979A0" w:rsidRDefault="002B1C80" w:rsidP="002B1C80">
      <w:pPr>
        <w:rPr>
          <w:szCs w:val="24"/>
        </w:rPr>
      </w:pPr>
      <w:r w:rsidRPr="009979A0">
        <w:rPr>
          <w:b/>
          <w:szCs w:val="24"/>
        </w:rPr>
        <w:t xml:space="preserve">6.2. </w:t>
      </w:r>
      <w:r w:rsidRPr="009979A0">
        <w:rPr>
          <w:szCs w:val="24"/>
        </w:rPr>
        <w:t xml:space="preserve">Năm 2021, Watanabe và các cộng sự đã thực hiện tổng hợp toàn phần </w:t>
      </w:r>
      <w:r w:rsidRPr="009979A0">
        <w:rPr>
          <w:color w:val="000000"/>
          <w:szCs w:val="24"/>
        </w:rPr>
        <w:t>Cannogenol (</w:t>
      </w:r>
      <w:r w:rsidRPr="009979A0">
        <w:rPr>
          <w:szCs w:val="24"/>
        </w:rPr>
        <w:t xml:space="preserve">Glycosid Tim). </w:t>
      </w:r>
      <w:bookmarkStart w:id="4" w:name="_Hlk138506509"/>
      <w:r w:rsidRPr="009979A0">
        <w:rPr>
          <w:szCs w:val="24"/>
        </w:rPr>
        <w:t xml:space="preserve">Không quan tâm lập thể, hãy xác định các chất </w:t>
      </w:r>
      <w:r w:rsidRPr="009979A0">
        <w:rPr>
          <w:b/>
          <w:szCs w:val="24"/>
        </w:rPr>
        <w:t>A1</w:t>
      </w:r>
      <w:r w:rsidRPr="009979A0">
        <w:rPr>
          <w:szCs w:val="24"/>
        </w:rPr>
        <w:t xml:space="preserve"> – </w:t>
      </w:r>
      <w:r w:rsidRPr="009979A0">
        <w:rPr>
          <w:b/>
          <w:szCs w:val="24"/>
        </w:rPr>
        <w:t>A5</w:t>
      </w:r>
      <w:r w:rsidRPr="009979A0">
        <w:rPr>
          <w:szCs w:val="24"/>
        </w:rPr>
        <w:t>.</w:t>
      </w:r>
      <w:bookmarkEnd w:id="4"/>
    </w:p>
    <w:p w14:paraId="7C46D618" w14:textId="77777777" w:rsidR="002B1C80" w:rsidRPr="009979A0" w:rsidRDefault="002B1C80" w:rsidP="005327D8">
      <w:pPr>
        <w:rPr>
          <w:b/>
          <w:szCs w:val="24"/>
        </w:rPr>
      </w:pPr>
      <w:r w:rsidRPr="009979A0">
        <w:rPr>
          <w:b/>
          <w:noProof/>
          <w:szCs w:val="24"/>
        </w:rPr>
        <w:lastRenderedPageBreak/>
        <w:drawing>
          <wp:inline distT="0" distB="0" distL="0" distR="0" wp14:anchorId="192BB55F" wp14:editId="3CD9C42B">
            <wp:extent cx="6409868" cy="2600490"/>
            <wp:effectExtent l="0" t="0" r="0" b="9525"/>
            <wp:docPr id="18" name="Picture 18" descr="A picture containing text, diagram, font, handwri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diagram, font, handwriting&#10;&#10;Description automatically generated"/>
                    <pic:cNvPicPr>
                      <a:picLocks noChangeAspect="1" noChangeArrowheads="1"/>
                    </pic:cNvPicPr>
                  </pic:nvPicPr>
                  <pic:blipFill rotWithShape="1">
                    <a:blip r:embed="rId62" cstate="print">
                      <a:extLst>
                        <a:ext uri="{28A0092B-C50C-407E-A947-70E740481C1C}">
                          <a14:useLocalDpi xmlns:a14="http://schemas.microsoft.com/office/drawing/2010/main" val="0"/>
                        </a:ext>
                      </a:extLst>
                    </a:blip>
                    <a:srcRect l="1733" r="1299"/>
                    <a:stretch/>
                  </pic:blipFill>
                  <pic:spPr bwMode="auto">
                    <a:xfrm>
                      <a:off x="0" y="0"/>
                      <a:ext cx="6426924" cy="2607409"/>
                    </a:xfrm>
                    <a:prstGeom prst="rect">
                      <a:avLst/>
                    </a:prstGeom>
                    <a:noFill/>
                    <a:ln>
                      <a:noFill/>
                    </a:ln>
                    <a:extLst>
                      <a:ext uri="{53640926-AAD7-44D8-BBD7-CCE9431645EC}">
                        <a14:shadowObscured xmlns:a14="http://schemas.microsoft.com/office/drawing/2010/main"/>
                      </a:ext>
                    </a:extLst>
                  </pic:spPr>
                </pic:pic>
              </a:graphicData>
            </a:graphic>
          </wp:inline>
        </w:drawing>
      </w:r>
    </w:p>
    <w:p w14:paraId="449061B6" w14:textId="32BFFD45" w:rsidR="002B1C80" w:rsidRPr="009979A0" w:rsidRDefault="002B1C80" w:rsidP="005327D8">
      <w:pPr>
        <w:rPr>
          <w:szCs w:val="24"/>
        </w:rPr>
      </w:pPr>
      <w:r w:rsidRPr="009979A0">
        <w:rPr>
          <w:b/>
          <w:szCs w:val="24"/>
        </w:rPr>
        <w:t xml:space="preserve">Chú ý: </w:t>
      </w:r>
      <w:r w:rsidRPr="009979A0">
        <w:rPr>
          <w:szCs w:val="24"/>
        </w:rPr>
        <w:t>BHT : butylated hydroxytoluene; reflux: đun hồi lưu.</w:t>
      </w:r>
      <w:r w:rsidR="005327D8" w:rsidRPr="009979A0">
        <w:rPr>
          <w:b/>
          <w:noProof/>
          <w:szCs w:val="24"/>
        </w:rPr>
        <w:drawing>
          <wp:inline distT="0" distB="0" distL="0" distR="0" wp14:anchorId="0A641B42" wp14:editId="3D7668A0">
            <wp:extent cx="1273818" cy="940274"/>
            <wp:effectExtent l="0" t="0" r="2540" b="0"/>
            <wp:docPr id="34" name="Picture 34" descr="A picture containing diagram, line, sketch,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diagram, line, sketch, design&#10;&#10;Description automatically generated"/>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301233" cy="960510"/>
                    </a:xfrm>
                    <a:prstGeom prst="rect">
                      <a:avLst/>
                    </a:prstGeom>
                    <a:noFill/>
                    <a:ln>
                      <a:noFill/>
                    </a:ln>
                  </pic:spPr>
                </pic:pic>
              </a:graphicData>
            </a:graphic>
          </wp:inline>
        </w:drawing>
      </w:r>
    </w:p>
    <w:p w14:paraId="778EB50E" w14:textId="5FB2E414" w:rsidR="0047221C" w:rsidRPr="0047221C" w:rsidRDefault="0047221C" w:rsidP="0047221C">
      <w:pPr>
        <w:rPr>
          <w:szCs w:val="24"/>
        </w:rPr>
      </w:pPr>
      <w:r>
        <w:rPr>
          <w:b/>
          <w:szCs w:val="24"/>
        </w:rPr>
        <w:t>6.3.</w:t>
      </w:r>
      <w:r w:rsidRPr="0047221C">
        <w:rPr>
          <w:szCs w:val="24"/>
        </w:rPr>
        <w:t xml:space="preserve"> </w:t>
      </w:r>
      <w:r w:rsidRPr="009979A0">
        <w:rPr>
          <w:szCs w:val="24"/>
        </w:rPr>
        <w:t xml:space="preserve">Không quan tâm lập thể, hãy xác định các chất </w:t>
      </w:r>
      <w:r>
        <w:rPr>
          <w:b/>
          <w:szCs w:val="24"/>
        </w:rPr>
        <w:t>B1</w:t>
      </w:r>
      <w:r w:rsidRPr="009979A0">
        <w:rPr>
          <w:szCs w:val="24"/>
        </w:rPr>
        <w:t xml:space="preserve"> – </w:t>
      </w:r>
      <w:r>
        <w:rPr>
          <w:b/>
          <w:szCs w:val="24"/>
        </w:rPr>
        <w:t>B8</w:t>
      </w:r>
      <w:r>
        <w:rPr>
          <w:szCs w:val="24"/>
        </w:rPr>
        <w:t>:</w:t>
      </w:r>
    </w:p>
    <w:p w14:paraId="732CF91E" w14:textId="35FF812F" w:rsidR="0047221C" w:rsidRPr="009979A0" w:rsidRDefault="0047221C" w:rsidP="0047221C">
      <w:pPr>
        <w:rPr>
          <w:b/>
          <w:szCs w:val="24"/>
        </w:rPr>
      </w:pPr>
      <w:r w:rsidRPr="0047221C">
        <w:rPr>
          <w:szCs w:val="24"/>
        </w:rPr>
        <w:object w:dxaOrig="12948" w:dyaOrig="4190" w14:anchorId="1B71CB3D">
          <v:shape id="_x0000_i1048" type="#_x0000_t75" style="width:460.2pt;height:149.4pt" o:ole="">
            <v:imagedata r:id="rId64" o:title=""/>
          </v:shape>
          <o:OLEObject Type="Embed" ProgID="ChemDraw.Document.6.0" ShapeID="_x0000_i1048" DrawAspect="Content" ObjectID="_1749497666" r:id="rId65"/>
        </w:object>
      </w:r>
    </w:p>
    <w:p w14:paraId="7273DBEF" w14:textId="77777777" w:rsidR="00FD3871" w:rsidRPr="009979A0" w:rsidRDefault="00FD3871" w:rsidP="00FD3871">
      <w:pPr>
        <w:rPr>
          <w:szCs w:val="24"/>
        </w:rPr>
      </w:pPr>
      <w:r w:rsidRPr="009979A0">
        <w:rPr>
          <w:b/>
          <w:bCs/>
          <w:szCs w:val="24"/>
        </w:rPr>
        <w:t>Câu 7 (2,5 điểm)</w:t>
      </w:r>
      <w:r w:rsidRPr="009979A0">
        <w:rPr>
          <w:szCs w:val="24"/>
        </w:rPr>
        <w:t xml:space="preserve">  </w:t>
      </w:r>
      <w:r w:rsidRPr="009979A0">
        <w:rPr>
          <w:szCs w:val="24"/>
        </w:rPr>
        <w:tab/>
        <w:t>Xác định cấu trúc các chất hữu cơ  (mô tả sơ đồ tổng hợp bằng lời dẫn)</w:t>
      </w:r>
    </w:p>
    <w:p w14:paraId="04200426" w14:textId="3737A429" w:rsidR="002B1C80" w:rsidRPr="009979A0" w:rsidRDefault="002B1C80" w:rsidP="002B1C80">
      <w:pPr>
        <w:rPr>
          <w:b/>
          <w:szCs w:val="24"/>
        </w:rPr>
      </w:pPr>
      <w:r w:rsidRPr="009979A0">
        <w:rPr>
          <w:b/>
          <w:color w:val="000000"/>
          <w:szCs w:val="24"/>
        </w:rPr>
        <w:t>7.1.</w:t>
      </w:r>
      <w:r w:rsidRPr="009979A0">
        <w:rPr>
          <w:color w:val="000000"/>
          <w:szCs w:val="24"/>
        </w:rPr>
        <w:t xml:space="preserve"> </w:t>
      </w:r>
      <w:r w:rsidRPr="009979A0">
        <w:rPr>
          <w:i/>
          <w:color w:val="000000"/>
          <w:szCs w:val="24"/>
        </w:rPr>
        <w:t>Resiniferatoxin</w:t>
      </w:r>
      <w:r w:rsidRPr="009979A0">
        <w:rPr>
          <w:color w:val="000000"/>
          <w:szCs w:val="24"/>
        </w:rPr>
        <w:t xml:space="preserve"> có nguồn gốc thiên nhiên, tiền chất của chất này được tổng hợp như sau</w:t>
      </w:r>
      <w:r w:rsidR="00647C28">
        <w:rPr>
          <w:b/>
          <w:szCs w:val="24"/>
        </w:rPr>
        <w:t>:</w:t>
      </w:r>
    </w:p>
    <w:p w14:paraId="5B4BC63F" w14:textId="77777777" w:rsidR="002B1C80" w:rsidRPr="009979A0" w:rsidRDefault="002B1C80" w:rsidP="002B1C80">
      <w:pPr>
        <w:jc w:val="both"/>
        <w:rPr>
          <w:b/>
          <w:szCs w:val="24"/>
        </w:rPr>
      </w:pPr>
      <w:r w:rsidRPr="009979A0">
        <w:rPr>
          <w:szCs w:val="24"/>
        </w:rPr>
        <w:t>Chất</w:t>
      </w:r>
      <w:r w:rsidRPr="009979A0">
        <w:rPr>
          <w:b/>
          <w:szCs w:val="24"/>
        </w:rPr>
        <w:t xml:space="preserve"> B1</w:t>
      </w:r>
      <w:r w:rsidRPr="009979A0">
        <w:rPr>
          <w:szCs w:val="24"/>
        </w:rPr>
        <w:t xml:space="preserve"> (methyl (Z)-3-iodoprop-2-enoate) tác dụng với DIBAL trong DCM ở -78</w:t>
      </w:r>
      <w:r w:rsidRPr="009979A0">
        <w:rPr>
          <w:szCs w:val="24"/>
          <w:vertAlign w:val="superscript"/>
        </w:rPr>
        <w:t>o</w:t>
      </w:r>
      <w:r w:rsidRPr="009979A0">
        <w:rPr>
          <w:szCs w:val="24"/>
        </w:rPr>
        <w:t xml:space="preserve">C cho </w:t>
      </w:r>
      <w:r w:rsidRPr="009979A0">
        <w:rPr>
          <w:b/>
          <w:szCs w:val="24"/>
        </w:rPr>
        <w:t>B2</w:t>
      </w:r>
      <w:r w:rsidRPr="009979A0">
        <w:rPr>
          <w:szCs w:val="24"/>
        </w:rPr>
        <w:t>. Trộn LHMDS với THF rồi làm lạnh đến 0</w:t>
      </w:r>
      <w:r w:rsidRPr="009979A0">
        <w:rPr>
          <w:szCs w:val="24"/>
          <w:vertAlign w:val="superscript"/>
        </w:rPr>
        <w:t>o</w:t>
      </w:r>
      <w:r w:rsidRPr="009979A0">
        <w:rPr>
          <w:szCs w:val="24"/>
        </w:rPr>
        <w:t>C. Sau đó cho 3-methyl cyclopentenone khuấy đều, làm lạnh đến -78</w:t>
      </w:r>
      <w:r w:rsidRPr="009979A0">
        <w:rPr>
          <w:szCs w:val="24"/>
          <w:vertAlign w:val="superscript"/>
        </w:rPr>
        <w:t>o</w:t>
      </w:r>
      <w:r w:rsidRPr="009979A0">
        <w:rPr>
          <w:szCs w:val="24"/>
        </w:rPr>
        <w:t xml:space="preserve">C rồi trộn với </w:t>
      </w:r>
      <w:r w:rsidRPr="009979A0">
        <w:rPr>
          <w:b/>
          <w:szCs w:val="24"/>
        </w:rPr>
        <w:t>B2</w:t>
      </w:r>
      <w:r w:rsidRPr="009979A0">
        <w:rPr>
          <w:szCs w:val="24"/>
        </w:rPr>
        <w:t xml:space="preserve">. Tiếp tục cho TMSCl vào hỗn hợp thu được </w:t>
      </w:r>
      <w:r w:rsidRPr="009979A0">
        <w:rPr>
          <w:b/>
          <w:szCs w:val="24"/>
        </w:rPr>
        <w:t>B3</w:t>
      </w:r>
      <w:r w:rsidRPr="009979A0">
        <w:rPr>
          <w:szCs w:val="24"/>
        </w:rPr>
        <w:t xml:space="preserve">. Cho allylmagnesium bromide tác dụng với </w:t>
      </w:r>
      <w:r w:rsidRPr="009979A0">
        <w:rPr>
          <w:b/>
          <w:szCs w:val="24"/>
        </w:rPr>
        <w:t>B3</w:t>
      </w:r>
      <w:r w:rsidRPr="009979A0">
        <w:rPr>
          <w:szCs w:val="24"/>
        </w:rPr>
        <w:t xml:space="preserve"> ở -78</w:t>
      </w:r>
      <w:r w:rsidRPr="009979A0">
        <w:rPr>
          <w:szCs w:val="24"/>
          <w:vertAlign w:val="superscript"/>
        </w:rPr>
        <w:t>o</w:t>
      </w:r>
      <w:r w:rsidRPr="009979A0">
        <w:rPr>
          <w:szCs w:val="24"/>
        </w:rPr>
        <w:t>C, sau đó cho từ từ HCl và Et</w:t>
      </w:r>
      <w:r w:rsidRPr="009979A0">
        <w:rPr>
          <w:szCs w:val="24"/>
          <w:vertAlign w:val="subscript"/>
        </w:rPr>
        <w:t>3</w:t>
      </w:r>
      <w:r w:rsidRPr="009979A0">
        <w:rPr>
          <w:szCs w:val="24"/>
        </w:rPr>
        <w:t xml:space="preserve">N được </w:t>
      </w:r>
      <w:r w:rsidRPr="009979A0">
        <w:rPr>
          <w:b/>
          <w:szCs w:val="24"/>
        </w:rPr>
        <w:t>B4</w:t>
      </w:r>
      <w:r w:rsidRPr="009979A0">
        <w:rPr>
          <w:szCs w:val="24"/>
        </w:rPr>
        <w:t>. Đưa hỗn hợp thu được lên 0</w:t>
      </w:r>
      <w:r w:rsidRPr="009979A0">
        <w:rPr>
          <w:szCs w:val="24"/>
          <w:vertAlign w:val="superscript"/>
        </w:rPr>
        <w:t>o</w:t>
      </w:r>
      <w:r w:rsidRPr="009979A0">
        <w:rPr>
          <w:szCs w:val="24"/>
        </w:rPr>
        <w:t>C, thêm Pd(PPh</w:t>
      </w:r>
      <w:r w:rsidRPr="009979A0">
        <w:rPr>
          <w:szCs w:val="24"/>
          <w:vertAlign w:val="subscript"/>
        </w:rPr>
        <w:t>3</w:t>
      </w:r>
      <w:r w:rsidRPr="009979A0">
        <w:rPr>
          <w:szCs w:val="24"/>
        </w:rPr>
        <w:t>)</w:t>
      </w:r>
      <w:r w:rsidRPr="009979A0">
        <w:rPr>
          <w:szCs w:val="24"/>
          <w:vertAlign w:val="subscript"/>
        </w:rPr>
        <w:t>4</w:t>
      </w:r>
      <w:r w:rsidRPr="009979A0">
        <w:rPr>
          <w:szCs w:val="24"/>
        </w:rPr>
        <w:t xml:space="preserve"> khuấy đều rồi đun ở 75</w:t>
      </w:r>
      <w:r w:rsidRPr="009979A0">
        <w:rPr>
          <w:szCs w:val="24"/>
          <w:vertAlign w:val="superscript"/>
        </w:rPr>
        <w:t>o</w:t>
      </w:r>
      <w:r w:rsidRPr="009979A0">
        <w:rPr>
          <w:szCs w:val="24"/>
        </w:rPr>
        <w:t xml:space="preserve">C trong 3 tiếng thu được </w:t>
      </w:r>
      <w:r w:rsidRPr="009979A0">
        <w:rPr>
          <w:b/>
          <w:szCs w:val="24"/>
        </w:rPr>
        <w:t>B5</w:t>
      </w:r>
      <w:r w:rsidRPr="009979A0">
        <w:rPr>
          <w:szCs w:val="24"/>
        </w:rPr>
        <w:t xml:space="preserve">. Cho </w:t>
      </w:r>
      <w:r w:rsidRPr="009979A0">
        <w:rPr>
          <w:b/>
          <w:szCs w:val="24"/>
        </w:rPr>
        <w:t xml:space="preserve">B5 </w:t>
      </w:r>
      <w:r w:rsidRPr="009979A0">
        <w:rPr>
          <w:szCs w:val="24"/>
        </w:rPr>
        <w:t xml:space="preserve">tác dụng với TMSCl và </w:t>
      </w:r>
      <w:r w:rsidRPr="009979A0">
        <w:rPr>
          <w:color w:val="000000"/>
          <w:szCs w:val="24"/>
        </w:rPr>
        <w:t xml:space="preserve">imidazole ở nhiệt độ phòng thu được </w:t>
      </w:r>
      <w:r w:rsidRPr="009979A0">
        <w:rPr>
          <w:b/>
          <w:color w:val="000000"/>
          <w:szCs w:val="24"/>
        </w:rPr>
        <w:t>B6</w:t>
      </w:r>
      <w:r w:rsidRPr="009979A0">
        <w:rPr>
          <w:color w:val="000000"/>
          <w:szCs w:val="24"/>
        </w:rPr>
        <w:t>. Tiếp tục cho silica gel (SiO</w:t>
      </w:r>
      <w:r w:rsidRPr="009979A0">
        <w:rPr>
          <w:color w:val="000000"/>
          <w:szCs w:val="24"/>
          <w:vertAlign w:val="subscript"/>
        </w:rPr>
        <w:t>2</w:t>
      </w:r>
      <w:r w:rsidRPr="009979A0">
        <w:rPr>
          <w:color w:val="000000"/>
          <w:szCs w:val="24"/>
        </w:rPr>
        <w:t xml:space="preserve">) vào thu được </w:t>
      </w:r>
      <w:r w:rsidRPr="009979A0">
        <w:rPr>
          <w:b/>
          <w:color w:val="000000"/>
          <w:szCs w:val="24"/>
        </w:rPr>
        <w:t>B7</w:t>
      </w:r>
      <w:r w:rsidRPr="009979A0">
        <w:rPr>
          <w:color w:val="000000"/>
          <w:szCs w:val="24"/>
        </w:rPr>
        <w:t xml:space="preserve">. Oxi hóa </w:t>
      </w:r>
      <w:r w:rsidRPr="009979A0">
        <w:rPr>
          <w:b/>
          <w:color w:val="000000"/>
          <w:szCs w:val="24"/>
        </w:rPr>
        <w:t>B7</w:t>
      </w:r>
      <w:r w:rsidRPr="009979A0">
        <w:rPr>
          <w:color w:val="000000"/>
          <w:szCs w:val="24"/>
        </w:rPr>
        <w:t xml:space="preserve"> bằng Dess-Martin periodinane, NaHCO</w:t>
      </w:r>
      <w:r w:rsidRPr="009979A0">
        <w:rPr>
          <w:color w:val="000000"/>
          <w:szCs w:val="24"/>
          <w:vertAlign w:val="subscript"/>
        </w:rPr>
        <w:t>3</w:t>
      </w:r>
      <w:r w:rsidRPr="009979A0">
        <w:rPr>
          <w:color w:val="000000"/>
          <w:szCs w:val="24"/>
        </w:rPr>
        <w:t xml:space="preserve"> trong DCM thu được tiền chất Resiniferatoxin. Vẽ công thức cấu tạo của các chất từ </w:t>
      </w:r>
      <w:r w:rsidRPr="009979A0">
        <w:rPr>
          <w:b/>
          <w:color w:val="000000"/>
          <w:szCs w:val="24"/>
        </w:rPr>
        <w:t>B2</w:t>
      </w:r>
      <w:r w:rsidRPr="009979A0">
        <w:rPr>
          <w:color w:val="000000"/>
          <w:szCs w:val="24"/>
        </w:rPr>
        <w:t xml:space="preserve"> đến </w:t>
      </w:r>
      <w:r w:rsidRPr="009979A0">
        <w:rPr>
          <w:b/>
          <w:color w:val="000000"/>
          <w:szCs w:val="24"/>
        </w:rPr>
        <w:t>B7</w:t>
      </w:r>
      <w:r w:rsidRPr="009979A0">
        <w:rPr>
          <w:color w:val="000000"/>
          <w:szCs w:val="24"/>
        </w:rPr>
        <w:t>.</w:t>
      </w:r>
    </w:p>
    <w:p w14:paraId="050151AE" w14:textId="77777777" w:rsidR="002B1C80" w:rsidRPr="009979A0" w:rsidRDefault="002B1C80" w:rsidP="002B1C80">
      <w:pPr>
        <w:jc w:val="center"/>
        <w:rPr>
          <w:szCs w:val="24"/>
        </w:rPr>
      </w:pPr>
      <w:r w:rsidRPr="009979A0">
        <w:rPr>
          <w:noProof/>
          <w:szCs w:val="24"/>
        </w:rPr>
        <w:drawing>
          <wp:inline distT="0" distB="0" distL="0" distR="0" wp14:anchorId="14C5CE0E" wp14:editId="037EA4AA">
            <wp:extent cx="4439862" cy="1113888"/>
            <wp:effectExtent l="0" t="0" r="0" b="0"/>
            <wp:docPr id="35" name="Picture 35" descr="A picture containing diagram, white, sketch,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picture containing diagram, white, sketch, line&#10;&#10;Description automatically generated"/>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467730" cy="1120880"/>
                    </a:xfrm>
                    <a:prstGeom prst="rect">
                      <a:avLst/>
                    </a:prstGeom>
                    <a:noFill/>
                    <a:ln>
                      <a:noFill/>
                    </a:ln>
                  </pic:spPr>
                </pic:pic>
              </a:graphicData>
            </a:graphic>
          </wp:inline>
        </w:drawing>
      </w:r>
    </w:p>
    <w:p w14:paraId="1EA73E2E" w14:textId="77777777" w:rsidR="002B1C80" w:rsidRPr="009979A0" w:rsidRDefault="002B1C80" w:rsidP="002B1C80">
      <w:pPr>
        <w:jc w:val="both"/>
        <w:rPr>
          <w:szCs w:val="24"/>
        </w:rPr>
      </w:pPr>
      <w:r w:rsidRPr="009979A0">
        <w:rPr>
          <w:b/>
          <w:szCs w:val="24"/>
        </w:rPr>
        <w:lastRenderedPageBreak/>
        <w:t xml:space="preserve">7.2.  </w:t>
      </w:r>
      <w:r w:rsidRPr="009979A0">
        <w:rPr>
          <w:i/>
          <w:szCs w:val="24"/>
        </w:rPr>
        <w:t>Alstonlarsine A</w:t>
      </w:r>
      <w:r w:rsidRPr="009979A0">
        <w:rPr>
          <w:szCs w:val="24"/>
        </w:rPr>
        <w:t xml:space="preserve"> là hợp chất được tìm thấy trong rễ của cây hoa sữa. Quy trình tổng hợp tiền chất của  </w:t>
      </w:r>
      <w:r w:rsidRPr="009979A0">
        <w:rPr>
          <w:i/>
          <w:szCs w:val="24"/>
        </w:rPr>
        <w:t>Alstonlarsine A</w:t>
      </w:r>
      <w:r w:rsidRPr="009979A0">
        <w:rPr>
          <w:szCs w:val="24"/>
        </w:rPr>
        <w:t xml:space="preserve"> được mô tả như sau [Yao, 2022]:</w:t>
      </w:r>
    </w:p>
    <w:p w14:paraId="11092682" w14:textId="562C3CAD" w:rsidR="002B1C80" w:rsidRPr="009979A0" w:rsidRDefault="002B1C80" w:rsidP="002B1C80">
      <w:pPr>
        <w:spacing w:after="0"/>
        <w:jc w:val="both"/>
        <w:rPr>
          <w:color w:val="000000"/>
          <w:szCs w:val="24"/>
        </w:rPr>
      </w:pPr>
      <w:r w:rsidRPr="009979A0">
        <w:rPr>
          <w:szCs w:val="24"/>
        </w:rPr>
        <w:t xml:space="preserve">Dẫn xuất của indole </w:t>
      </w:r>
      <w:r w:rsidRPr="009979A0">
        <w:rPr>
          <w:b/>
          <w:szCs w:val="24"/>
        </w:rPr>
        <w:t>X1</w:t>
      </w:r>
      <w:r w:rsidRPr="009979A0">
        <w:rPr>
          <w:szCs w:val="24"/>
        </w:rPr>
        <w:t xml:space="preserve"> tác dụng với imidazole</w:t>
      </w:r>
      <w:r w:rsidR="003707B9">
        <w:rPr>
          <w:szCs w:val="24"/>
        </w:rPr>
        <w:t>/T</w:t>
      </w:r>
      <w:r w:rsidR="0094724A">
        <w:rPr>
          <w:szCs w:val="24"/>
        </w:rPr>
        <w:t>B</w:t>
      </w:r>
      <w:r w:rsidR="003707B9">
        <w:rPr>
          <w:szCs w:val="24"/>
        </w:rPr>
        <w:t>SCl</w:t>
      </w:r>
      <w:r w:rsidRPr="009979A0">
        <w:rPr>
          <w:szCs w:val="24"/>
        </w:rPr>
        <w:t xml:space="preserve"> trong DCM ở 0</w:t>
      </w:r>
      <w:r w:rsidRPr="009979A0">
        <w:rPr>
          <w:szCs w:val="24"/>
          <w:vertAlign w:val="superscript"/>
        </w:rPr>
        <w:t>o</w:t>
      </w:r>
      <w:r w:rsidRPr="009979A0">
        <w:rPr>
          <w:szCs w:val="24"/>
        </w:rPr>
        <w:t xml:space="preserve">C được </w:t>
      </w:r>
      <w:r w:rsidRPr="009979A0">
        <w:rPr>
          <w:b/>
          <w:szCs w:val="24"/>
        </w:rPr>
        <w:t>X2</w:t>
      </w:r>
      <w:r w:rsidRPr="009979A0">
        <w:rPr>
          <w:szCs w:val="24"/>
        </w:rPr>
        <w:t xml:space="preserve">. Trộn </w:t>
      </w:r>
      <w:r w:rsidRPr="009979A0">
        <w:rPr>
          <w:b/>
          <w:szCs w:val="24"/>
        </w:rPr>
        <w:t>X2</w:t>
      </w:r>
      <w:r w:rsidRPr="009979A0">
        <w:rPr>
          <w:szCs w:val="24"/>
        </w:rPr>
        <w:t xml:space="preserve"> với Et</w:t>
      </w:r>
      <w:r w:rsidRPr="009979A0">
        <w:rPr>
          <w:szCs w:val="24"/>
          <w:vertAlign w:val="subscript"/>
        </w:rPr>
        <w:t>3</w:t>
      </w:r>
      <w:r w:rsidRPr="009979A0">
        <w:rPr>
          <w:szCs w:val="24"/>
        </w:rPr>
        <w:t xml:space="preserve">N và </w:t>
      </w:r>
      <w:r w:rsidRPr="009979A0">
        <w:rPr>
          <w:color w:val="000000"/>
          <w:szCs w:val="24"/>
        </w:rPr>
        <w:t>tert-butyl hypochlorite trong THF ở -78</w:t>
      </w:r>
      <w:r w:rsidRPr="009979A0">
        <w:rPr>
          <w:color w:val="000000"/>
          <w:szCs w:val="24"/>
          <w:vertAlign w:val="superscript"/>
        </w:rPr>
        <w:t>o</w:t>
      </w:r>
      <w:r w:rsidRPr="009979A0">
        <w:rPr>
          <w:color w:val="000000"/>
          <w:szCs w:val="24"/>
        </w:rPr>
        <w:t xml:space="preserve">C; sau đó thêm </w:t>
      </w:r>
      <w:r w:rsidRPr="009979A0">
        <w:rPr>
          <w:b/>
          <w:color w:val="000000"/>
          <w:szCs w:val="24"/>
        </w:rPr>
        <w:t>Y</w:t>
      </w:r>
      <w:r w:rsidRPr="009979A0">
        <w:rPr>
          <w:color w:val="000000"/>
          <w:szCs w:val="24"/>
        </w:rPr>
        <w:t xml:space="preserve"> (lithium enolate của dimethyl malonate) được </w:t>
      </w:r>
      <w:r w:rsidRPr="009979A0">
        <w:rPr>
          <w:b/>
          <w:color w:val="000000"/>
          <w:szCs w:val="24"/>
        </w:rPr>
        <w:t>X3</w:t>
      </w:r>
      <w:r w:rsidRPr="009979A0">
        <w:rPr>
          <w:color w:val="000000"/>
          <w:szCs w:val="24"/>
        </w:rPr>
        <w:t xml:space="preserve">. Khi cho </w:t>
      </w:r>
      <w:r w:rsidRPr="009979A0">
        <w:rPr>
          <w:b/>
          <w:color w:val="000000"/>
          <w:szCs w:val="24"/>
        </w:rPr>
        <w:t>X3</w:t>
      </w:r>
      <w:r w:rsidRPr="009979A0">
        <w:rPr>
          <w:color w:val="000000"/>
          <w:szCs w:val="24"/>
        </w:rPr>
        <w:t xml:space="preserve"> tác dụng với halide </w:t>
      </w:r>
      <w:r w:rsidRPr="009979A0">
        <w:rPr>
          <w:b/>
          <w:color w:val="000000"/>
          <w:szCs w:val="24"/>
        </w:rPr>
        <w:t>Z</w:t>
      </w:r>
      <w:r w:rsidRPr="009979A0">
        <w:rPr>
          <w:color w:val="000000"/>
          <w:szCs w:val="24"/>
        </w:rPr>
        <w:t>, hệ xúc tác PdL</w:t>
      </w:r>
      <w:r w:rsidRPr="009979A0">
        <w:rPr>
          <w:color w:val="000000"/>
          <w:szCs w:val="24"/>
          <w:vertAlign w:val="subscript"/>
        </w:rPr>
        <w:t>n</w:t>
      </w:r>
      <w:r w:rsidRPr="009979A0">
        <w:rPr>
          <w:color w:val="000000"/>
          <w:szCs w:val="24"/>
        </w:rPr>
        <w:t xml:space="preserve">, KOAc trong DCM thu được </w:t>
      </w:r>
      <w:r w:rsidRPr="009979A0">
        <w:rPr>
          <w:b/>
          <w:color w:val="000000"/>
          <w:szCs w:val="24"/>
        </w:rPr>
        <w:t>X4</w:t>
      </w:r>
      <w:r w:rsidRPr="009979A0">
        <w:rPr>
          <w:color w:val="000000"/>
          <w:szCs w:val="24"/>
        </w:rPr>
        <w:t xml:space="preserve">. Hòa tan </w:t>
      </w:r>
      <w:r w:rsidRPr="009979A0">
        <w:rPr>
          <w:b/>
          <w:color w:val="000000"/>
          <w:szCs w:val="24"/>
        </w:rPr>
        <w:t>X4</w:t>
      </w:r>
      <w:r w:rsidRPr="009979A0">
        <w:rPr>
          <w:color w:val="000000"/>
          <w:szCs w:val="24"/>
        </w:rPr>
        <w:t xml:space="preserve"> trong DMF rồi thêm LiCl và nước rồi đun ở 135</w:t>
      </w:r>
      <w:r w:rsidRPr="009979A0">
        <w:rPr>
          <w:color w:val="000000"/>
          <w:szCs w:val="24"/>
          <w:vertAlign w:val="superscript"/>
        </w:rPr>
        <w:t>o</w:t>
      </w:r>
      <w:r w:rsidRPr="009979A0">
        <w:rPr>
          <w:color w:val="000000"/>
          <w:szCs w:val="24"/>
        </w:rPr>
        <w:t xml:space="preserve">C cho </w:t>
      </w:r>
      <w:r w:rsidRPr="009979A0">
        <w:rPr>
          <w:b/>
          <w:color w:val="000000"/>
          <w:szCs w:val="24"/>
        </w:rPr>
        <w:t>X5</w:t>
      </w:r>
      <w:r w:rsidRPr="009979A0">
        <w:rPr>
          <w:color w:val="000000"/>
          <w:szCs w:val="24"/>
        </w:rPr>
        <w:t xml:space="preserve">. </w:t>
      </w:r>
      <w:r w:rsidRPr="009979A0">
        <w:rPr>
          <w:b/>
          <w:color w:val="000000"/>
          <w:szCs w:val="24"/>
        </w:rPr>
        <w:t>X5</w:t>
      </w:r>
      <w:r w:rsidRPr="009979A0">
        <w:rPr>
          <w:color w:val="000000"/>
          <w:szCs w:val="24"/>
        </w:rPr>
        <w:t xml:space="preserve"> tác dụng với Boc</w:t>
      </w:r>
      <w:r w:rsidRPr="009979A0">
        <w:rPr>
          <w:color w:val="000000"/>
          <w:szCs w:val="24"/>
          <w:vertAlign w:val="subscript"/>
        </w:rPr>
        <w:t>2</w:t>
      </w:r>
      <w:r w:rsidRPr="009979A0">
        <w:rPr>
          <w:color w:val="000000"/>
          <w:szCs w:val="24"/>
        </w:rPr>
        <w:t>O, Et</w:t>
      </w:r>
      <w:r w:rsidRPr="009979A0">
        <w:rPr>
          <w:color w:val="000000"/>
          <w:szCs w:val="24"/>
          <w:vertAlign w:val="subscript"/>
        </w:rPr>
        <w:t>3</w:t>
      </w:r>
      <w:r w:rsidRPr="009979A0">
        <w:rPr>
          <w:color w:val="000000"/>
          <w:szCs w:val="24"/>
        </w:rPr>
        <w:t xml:space="preserve">N và DMAP thu được </w:t>
      </w:r>
      <w:r w:rsidRPr="009979A0">
        <w:rPr>
          <w:b/>
          <w:color w:val="000000"/>
          <w:szCs w:val="24"/>
        </w:rPr>
        <w:t>X6</w:t>
      </w:r>
      <w:r w:rsidRPr="009979A0">
        <w:rPr>
          <w:color w:val="000000"/>
          <w:szCs w:val="24"/>
        </w:rPr>
        <w:t xml:space="preserve">. Trộn </w:t>
      </w:r>
      <w:r w:rsidRPr="009979A0">
        <w:rPr>
          <w:b/>
          <w:color w:val="000000"/>
          <w:szCs w:val="24"/>
        </w:rPr>
        <w:t>X6</w:t>
      </w:r>
      <w:r w:rsidRPr="009979A0">
        <w:rPr>
          <w:color w:val="000000"/>
          <w:szCs w:val="24"/>
        </w:rPr>
        <w:t xml:space="preserve"> với TBAF trong THF ở 23</w:t>
      </w:r>
      <w:r w:rsidRPr="009979A0">
        <w:rPr>
          <w:color w:val="000000"/>
          <w:szCs w:val="24"/>
          <w:vertAlign w:val="superscript"/>
        </w:rPr>
        <w:t>o</w:t>
      </w:r>
      <w:r w:rsidRPr="009979A0">
        <w:rPr>
          <w:color w:val="000000"/>
          <w:szCs w:val="24"/>
        </w:rPr>
        <w:t xml:space="preserve">C thu được </w:t>
      </w:r>
      <w:r w:rsidRPr="009979A0">
        <w:rPr>
          <w:b/>
          <w:color w:val="000000"/>
          <w:szCs w:val="24"/>
        </w:rPr>
        <w:t>X7</w:t>
      </w:r>
      <w:r w:rsidRPr="009979A0">
        <w:rPr>
          <w:color w:val="000000"/>
          <w:szCs w:val="24"/>
        </w:rPr>
        <w:t xml:space="preserve"> (C</w:t>
      </w:r>
      <w:r w:rsidRPr="009979A0">
        <w:rPr>
          <w:color w:val="000000"/>
          <w:szCs w:val="24"/>
          <w:vertAlign w:val="subscript"/>
        </w:rPr>
        <w:t>24</w:t>
      </w:r>
      <w:r w:rsidRPr="009979A0">
        <w:rPr>
          <w:color w:val="000000"/>
          <w:szCs w:val="24"/>
        </w:rPr>
        <w:t>H</w:t>
      </w:r>
      <w:r w:rsidRPr="009979A0">
        <w:rPr>
          <w:color w:val="000000"/>
          <w:szCs w:val="24"/>
          <w:vertAlign w:val="subscript"/>
        </w:rPr>
        <w:t>31</w:t>
      </w:r>
      <w:r w:rsidRPr="009979A0">
        <w:rPr>
          <w:color w:val="000000"/>
          <w:szCs w:val="24"/>
        </w:rPr>
        <w:t>NO</w:t>
      </w:r>
      <w:r w:rsidRPr="009979A0">
        <w:rPr>
          <w:color w:val="000000"/>
          <w:szCs w:val="24"/>
          <w:vertAlign w:val="subscript"/>
        </w:rPr>
        <w:t>5</w:t>
      </w:r>
      <w:r w:rsidRPr="009979A0">
        <w:rPr>
          <w:color w:val="000000"/>
          <w:szCs w:val="24"/>
        </w:rPr>
        <w:t xml:space="preserve">). Xác định cấu tạo của các chất từ </w:t>
      </w:r>
      <w:r w:rsidRPr="009979A0">
        <w:rPr>
          <w:b/>
          <w:color w:val="000000"/>
          <w:szCs w:val="24"/>
        </w:rPr>
        <w:t>X2</w:t>
      </w:r>
      <w:r w:rsidRPr="009979A0">
        <w:rPr>
          <w:color w:val="000000"/>
          <w:szCs w:val="24"/>
        </w:rPr>
        <w:t xml:space="preserve"> – </w:t>
      </w:r>
      <w:r w:rsidRPr="009979A0">
        <w:rPr>
          <w:b/>
          <w:color w:val="000000"/>
          <w:szCs w:val="24"/>
        </w:rPr>
        <w:t>X7</w:t>
      </w:r>
      <w:r w:rsidRPr="009979A0">
        <w:rPr>
          <w:color w:val="000000"/>
          <w:szCs w:val="24"/>
        </w:rPr>
        <w:t xml:space="preserve">. </w:t>
      </w:r>
    </w:p>
    <w:p w14:paraId="2716FAC2" w14:textId="77777777" w:rsidR="002B1C80" w:rsidRPr="009979A0" w:rsidRDefault="002B1C80" w:rsidP="002B1C80">
      <w:pPr>
        <w:jc w:val="center"/>
        <w:rPr>
          <w:szCs w:val="24"/>
        </w:rPr>
      </w:pPr>
      <w:r w:rsidRPr="009979A0">
        <w:rPr>
          <w:noProof/>
          <w:szCs w:val="24"/>
        </w:rPr>
        <w:drawing>
          <wp:inline distT="0" distB="0" distL="0" distR="0" wp14:anchorId="2C7FBC5D" wp14:editId="3B6A14E0">
            <wp:extent cx="5935672" cy="1217187"/>
            <wp:effectExtent l="0" t="0" r="0" b="2540"/>
            <wp:docPr id="3" name="Picture 3" descr="A picture containing font, diagram, whit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font, diagram, white, line&#10;&#10;Description automatically generated"/>
                    <pic:cNvPicPr>
                      <a:picLocks noChangeAspect="1" noChangeArrowheads="1"/>
                    </pic:cNvPicPr>
                  </pic:nvPicPr>
                  <pic:blipFill rotWithShape="1">
                    <a:blip r:embed="rId67" cstate="print">
                      <a:extLst>
                        <a:ext uri="{28A0092B-C50C-407E-A947-70E740481C1C}">
                          <a14:useLocalDpi xmlns:a14="http://schemas.microsoft.com/office/drawing/2010/main" val="0"/>
                        </a:ext>
                      </a:extLst>
                    </a:blip>
                    <a:srcRect t="4818"/>
                    <a:stretch/>
                  </pic:blipFill>
                  <pic:spPr bwMode="auto">
                    <a:xfrm>
                      <a:off x="0" y="0"/>
                      <a:ext cx="5941453" cy="1218373"/>
                    </a:xfrm>
                    <a:prstGeom prst="rect">
                      <a:avLst/>
                    </a:prstGeom>
                    <a:noFill/>
                    <a:ln>
                      <a:noFill/>
                    </a:ln>
                    <a:extLst>
                      <a:ext uri="{53640926-AAD7-44D8-BBD7-CCE9431645EC}">
                        <a14:shadowObscured xmlns:a14="http://schemas.microsoft.com/office/drawing/2010/main"/>
                      </a:ext>
                    </a:extLst>
                  </pic:spPr>
                </pic:pic>
              </a:graphicData>
            </a:graphic>
          </wp:inline>
        </w:drawing>
      </w:r>
    </w:p>
    <w:p w14:paraId="61C94460" w14:textId="77777777" w:rsidR="00FD3871" w:rsidRPr="009979A0" w:rsidRDefault="00FD3871" w:rsidP="00FD3871">
      <w:pPr>
        <w:rPr>
          <w:szCs w:val="24"/>
        </w:rPr>
      </w:pPr>
      <w:r w:rsidRPr="009979A0">
        <w:rPr>
          <w:b/>
          <w:bCs/>
          <w:szCs w:val="24"/>
        </w:rPr>
        <w:t>Câu 8 (2,5 điểm)</w:t>
      </w:r>
      <w:r w:rsidRPr="009979A0">
        <w:rPr>
          <w:szCs w:val="24"/>
        </w:rPr>
        <w:tab/>
        <w:t>Hóa học các hợp chất thiên nhiên (Cacbohidrat và các hợp chất hữu cơ chứa nito  đơn giản)</w:t>
      </w:r>
    </w:p>
    <w:p w14:paraId="3D33A379" w14:textId="77777777" w:rsidR="00D91DD1" w:rsidRPr="00D91DD1" w:rsidRDefault="002B1C80" w:rsidP="00D91DD1">
      <w:pPr>
        <w:spacing w:after="0" w:line="276" w:lineRule="auto"/>
        <w:jc w:val="both"/>
        <w:rPr>
          <w:noProof/>
          <w:szCs w:val="24"/>
          <w:lang w:val="en-GB"/>
        </w:rPr>
      </w:pPr>
      <w:r w:rsidRPr="009979A0">
        <w:rPr>
          <w:b/>
          <w:szCs w:val="24"/>
        </w:rPr>
        <w:t>8.1</w:t>
      </w:r>
      <w:r w:rsidR="00D91DD1">
        <w:rPr>
          <w:b/>
          <w:szCs w:val="24"/>
        </w:rPr>
        <w:t xml:space="preserve">. </w:t>
      </w:r>
      <w:r w:rsidR="00D91DD1" w:rsidRPr="00D91DD1">
        <w:rPr>
          <w:bCs/>
          <w:noProof/>
          <w:szCs w:val="24"/>
          <w:lang w:val="en-GB"/>
        </w:rPr>
        <w:t>Furcatin (C</w:t>
      </w:r>
      <w:r w:rsidR="00D91DD1" w:rsidRPr="00D91DD1">
        <w:rPr>
          <w:bCs/>
          <w:noProof/>
          <w:szCs w:val="24"/>
          <w:vertAlign w:val="subscript"/>
          <w:lang w:val="en-GB"/>
        </w:rPr>
        <w:t>19</w:t>
      </w:r>
      <w:r w:rsidR="00D91DD1" w:rsidRPr="00D91DD1">
        <w:rPr>
          <w:bCs/>
          <w:noProof/>
          <w:szCs w:val="24"/>
          <w:lang w:val="en-GB"/>
        </w:rPr>
        <w:t>H</w:t>
      </w:r>
      <w:r w:rsidR="00D91DD1" w:rsidRPr="00D91DD1">
        <w:rPr>
          <w:bCs/>
          <w:noProof/>
          <w:szCs w:val="24"/>
          <w:vertAlign w:val="subscript"/>
          <w:lang w:val="en-GB"/>
        </w:rPr>
        <w:t>26</w:t>
      </w:r>
      <w:r w:rsidR="00D91DD1" w:rsidRPr="00D91DD1">
        <w:rPr>
          <w:bCs/>
          <w:noProof/>
          <w:szCs w:val="24"/>
          <w:lang w:val="en-GB"/>
        </w:rPr>
        <w:t>O</w:t>
      </w:r>
      <w:r w:rsidR="00D91DD1" w:rsidRPr="00D91DD1">
        <w:rPr>
          <w:bCs/>
          <w:noProof/>
          <w:szCs w:val="24"/>
          <w:vertAlign w:val="subscript"/>
          <w:lang w:val="en-GB"/>
        </w:rPr>
        <w:t>10</w:t>
      </w:r>
      <w:r w:rsidR="00D91DD1" w:rsidRPr="00D91DD1">
        <w:rPr>
          <w:bCs/>
          <w:noProof/>
          <w:szCs w:val="24"/>
          <w:lang w:val="en-GB"/>
        </w:rPr>
        <w:t xml:space="preserve">) là một saccharide không có tính khử có trong cây </w:t>
      </w:r>
      <w:r w:rsidR="00D91DD1" w:rsidRPr="00D91DD1">
        <w:rPr>
          <w:bCs/>
          <w:iCs/>
          <w:noProof/>
          <w:szCs w:val="24"/>
          <w:lang w:val="en-GB"/>
        </w:rPr>
        <w:t>hoa kim ngân</w:t>
      </w:r>
      <w:r w:rsidR="00D91DD1" w:rsidRPr="00D91DD1">
        <w:rPr>
          <w:bCs/>
          <w:noProof/>
          <w:szCs w:val="24"/>
          <w:lang w:val="en-GB"/>
        </w:rPr>
        <w:t xml:space="preserve">. Furcatin bị thủy phân hoàn toàn bởi enzyme </w:t>
      </w:r>
      <w:r w:rsidR="00D91DD1" w:rsidRPr="00D91DD1">
        <w:rPr>
          <w:bCs/>
          <w:iCs/>
          <w:noProof/>
          <w:szCs w:val="24"/>
          <w:lang w:val="en-GB"/>
        </w:rPr>
        <w:t xml:space="preserve">β-glicosidase thu được D-glucose; D-andopentose </w:t>
      </w:r>
      <w:r w:rsidR="00D91DD1" w:rsidRPr="00D91DD1">
        <w:rPr>
          <w:b/>
          <w:noProof/>
          <w:szCs w:val="24"/>
          <w:lang w:val="en-GB"/>
        </w:rPr>
        <w:t>X</w:t>
      </w:r>
      <w:r w:rsidR="00D91DD1" w:rsidRPr="00D91DD1">
        <w:rPr>
          <w:bCs/>
          <w:iCs/>
          <w:noProof/>
          <w:szCs w:val="24"/>
          <w:lang w:val="en-GB"/>
        </w:rPr>
        <w:t xml:space="preserve"> và p-vinylphenol. Khi methyl hóa hoàn toàn furcatin với methyl iodide có mặt Ag</w:t>
      </w:r>
      <w:r w:rsidR="00D91DD1" w:rsidRPr="00D91DD1">
        <w:rPr>
          <w:bCs/>
          <w:iCs/>
          <w:noProof/>
          <w:szCs w:val="24"/>
          <w:vertAlign w:val="subscript"/>
          <w:lang w:val="en-GB"/>
        </w:rPr>
        <w:t>2</w:t>
      </w:r>
      <w:r w:rsidR="00D91DD1" w:rsidRPr="00D91DD1">
        <w:rPr>
          <w:bCs/>
          <w:iCs/>
          <w:noProof/>
          <w:szCs w:val="24"/>
          <w:lang w:val="en-GB"/>
        </w:rPr>
        <w:t xml:space="preserve">O, rồi thủy phân với dung dịch HCl cho </w:t>
      </w:r>
      <w:r w:rsidR="00D91DD1" w:rsidRPr="00D91DD1">
        <w:rPr>
          <w:bCs/>
          <w:noProof/>
          <w:szCs w:val="24"/>
          <w:lang w:val="en-GB"/>
        </w:rPr>
        <w:t>thu được 2,3,4-tri-O-methyl-D-glucose, tri-O-methyl-D-andopentose</w:t>
      </w:r>
      <w:r w:rsidR="00D91DD1" w:rsidRPr="00D91DD1">
        <w:rPr>
          <w:b/>
          <w:noProof/>
          <w:szCs w:val="24"/>
          <w:lang w:val="en-GB"/>
        </w:rPr>
        <w:t xml:space="preserve"> </w:t>
      </w:r>
      <w:r w:rsidR="00D91DD1" w:rsidRPr="00D91DD1">
        <w:rPr>
          <w:bCs/>
          <w:noProof/>
          <w:szCs w:val="24"/>
          <w:lang w:val="en-GB"/>
        </w:rPr>
        <w:t>và p-vinylphenol.</w:t>
      </w:r>
    </w:p>
    <w:p w14:paraId="0113350D" w14:textId="77777777" w:rsidR="00D91DD1" w:rsidRPr="00D91DD1" w:rsidRDefault="00D91DD1" w:rsidP="00D91DD1">
      <w:pPr>
        <w:spacing w:after="0" w:line="276" w:lineRule="auto"/>
        <w:jc w:val="both"/>
        <w:rPr>
          <w:bCs/>
          <w:iCs/>
          <w:noProof/>
          <w:szCs w:val="24"/>
          <w:lang w:val="en-GB"/>
        </w:rPr>
      </w:pPr>
      <w:r w:rsidRPr="00D91DD1">
        <w:rPr>
          <w:bCs/>
          <w:iCs/>
          <w:noProof/>
          <w:szCs w:val="24"/>
          <w:lang w:val="en-GB"/>
        </w:rPr>
        <w:t>Furcatin tác dụng được với 4 đương lượng HIO</w:t>
      </w:r>
      <w:r w:rsidRPr="00D91DD1">
        <w:rPr>
          <w:bCs/>
          <w:iCs/>
          <w:noProof/>
          <w:szCs w:val="24"/>
          <w:vertAlign w:val="subscript"/>
          <w:lang w:val="en-GB"/>
        </w:rPr>
        <w:t>4</w:t>
      </w:r>
      <w:r w:rsidRPr="00D91DD1">
        <w:rPr>
          <w:bCs/>
          <w:iCs/>
          <w:noProof/>
          <w:szCs w:val="24"/>
          <w:lang w:val="en-GB"/>
        </w:rPr>
        <w:t xml:space="preserve"> thu được 1 đương lượng formaldehyde và 1 đương lượng acid formic. </w:t>
      </w:r>
    </w:p>
    <w:p w14:paraId="58E6D849" w14:textId="77777777" w:rsidR="00D91DD1" w:rsidRPr="00D91DD1" w:rsidRDefault="00D91DD1" w:rsidP="00D91DD1">
      <w:pPr>
        <w:spacing w:after="0" w:line="276" w:lineRule="auto"/>
        <w:jc w:val="both"/>
        <w:rPr>
          <w:bCs/>
          <w:iCs/>
          <w:noProof/>
          <w:szCs w:val="24"/>
          <w:lang w:val="en-GB"/>
        </w:rPr>
      </w:pPr>
      <w:r w:rsidRPr="00D91DD1">
        <w:rPr>
          <w:bCs/>
          <w:iCs/>
          <w:noProof/>
          <w:szCs w:val="24"/>
          <w:lang w:val="en-GB"/>
        </w:rPr>
        <w:t>Furcatin cũng tác dụng được với 1 đương lượng acetone/ H</w:t>
      </w:r>
      <w:r w:rsidRPr="00D91DD1">
        <w:rPr>
          <w:bCs/>
          <w:iCs/>
          <w:noProof/>
          <w:szCs w:val="24"/>
          <w:vertAlign w:val="superscript"/>
          <w:lang w:val="en-GB"/>
        </w:rPr>
        <w:t>+</w:t>
      </w:r>
      <w:r w:rsidRPr="00D91DD1">
        <w:rPr>
          <w:bCs/>
          <w:iCs/>
          <w:noProof/>
          <w:szCs w:val="24"/>
          <w:lang w:val="en-GB"/>
        </w:rPr>
        <w:t xml:space="preserve">. </w:t>
      </w:r>
    </w:p>
    <w:p w14:paraId="2B045AF0" w14:textId="77777777" w:rsidR="00D91DD1" w:rsidRPr="00D91DD1" w:rsidRDefault="00D91DD1" w:rsidP="00D91DD1">
      <w:pPr>
        <w:spacing w:after="0" w:line="276" w:lineRule="auto"/>
        <w:jc w:val="both"/>
        <w:rPr>
          <w:bCs/>
          <w:iCs/>
          <w:noProof/>
          <w:szCs w:val="24"/>
          <w:lang w:val="en-GB"/>
        </w:rPr>
      </w:pPr>
      <w:r w:rsidRPr="00D91DD1">
        <w:rPr>
          <w:b/>
          <w:iCs/>
          <w:noProof/>
          <w:szCs w:val="24"/>
          <w:lang w:val="en-GB"/>
        </w:rPr>
        <w:t>a)</w:t>
      </w:r>
      <w:r w:rsidRPr="00D91DD1">
        <w:rPr>
          <w:bCs/>
          <w:iCs/>
          <w:noProof/>
          <w:szCs w:val="24"/>
          <w:lang w:val="en-GB"/>
        </w:rPr>
        <w:t xml:space="preserve"> Lập luận xác định cấu trúc của furcatin và biểu diễn cấu dạng của nó.</w:t>
      </w:r>
    </w:p>
    <w:p w14:paraId="61217623" w14:textId="77777777" w:rsidR="00D91DD1" w:rsidRPr="00D91DD1" w:rsidRDefault="00D91DD1" w:rsidP="00D91DD1">
      <w:pPr>
        <w:spacing w:after="0" w:line="276" w:lineRule="auto"/>
        <w:jc w:val="both"/>
        <w:rPr>
          <w:bCs/>
          <w:iCs/>
          <w:noProof/>
          <w:szCs w:val="24"/>
          <w:lang w:val="en-GB"/>
        </w:rPr>
      </w:pPr>
      <w:r w:rsidRPr="00D91DD1">
        <w:rPr>
          <w:b/>
          <w:iCs/>
          <w:noProof/>
          <w:szCs w:val="24"/>
          <w:lang w:val="en-GB"/>
        </w:rPr>
        <w:t>b)</w:t>
      </w:r>
      <w:r w:rsidRPr="00D91DD1">
        <w:rPr>
          <w:bCs/>
          <w:iCs/>
          <w:noProof/>
          <w:szCs w:val="24"/>
          <w:lang w:val="en-GB"/>
        </w:rPr>
        <w:t xml:space="preserve"> Trong dung dịch có cân bằng giữa dạng mạch hở của </w:t>
      </w:r>
      <w:r w:rsidRPr="00D91DD1">
        <w:rPr>
          <w:b/>
          <w:iCs/>
          <w:noProof/>
          <w:szCs w:val="24"/>
          <w:lang w:val="en-GB"/>
        </w:rPr>
        <w:t>X</w:t>
      </w:r>
      <w:r w:rsidRPr="00D91DD1">
        <w:rPr>
          <w:bCs/>
          <w:iCs/>
          <w:noProof/>
          <w:szCs w:val="24"/>
          <w:lang w:val="en-GB"/>
        </w:rPr>
        <w:t xml:space="preserve"> với 4 dạng vòng furanose. Giải thích và biểu diễn cấu trúc 5 dạng của </w:t>
      </w:r>
      <w:r w:rsidRPr="00D91DD1">
        <w:rPr>
          <w:b/>
          <w:iCs/>
          <w:noProof/>
          <w:szCs w:val="24"/>
          <w:lang w:val="en-GB"/>
        </w:rPr>
        <w:t>X</w:t>
      </w:r>
      <w:r w:rsidRPr="00D91DD1">
        <w:rPr>
          <w:bCs/>
          <w:iCs/>
          <w:noProof/>
          <w:szCs w:val="24"/>
          <w:lang w:val="en-GB"/>
        </w:rPr>
        <w:t xml:space="preserve"> trong dung dịch; gọi tên các dạng vòng của </w:t>
      </w:r>
      <w:r w:rsidRPr="00D91DD1">
        <w:rPr>
          <w:b/>
          <w:iCs/>
          <w:noProof/>
          <w:szCs w:val="24"/>
          <w:lang w:val="en-GB"/>
        </w:rPr>
        <w:t>X</w:t>
      </w:r>
      <w:r w:rsidRPr="00D91DD1">
        <w:rPr>
          <w:bCs/>
          <w:iCs/>
          <w:noProof/>
          <w:szCs w:val="24"/>
          <w:lang w:val="en-GB"/>
        </w:rPr>
        <w:t>.</w:t>
      </w:r>
    </w:p>
    <w:p w14:paraId="10EEFFD9" w14:textId="4D7D4A67" w:rsidR="002B1C80" w:rsidRPr="009979A0" w:rsidRDefault="002B1C80" w:rsidP="00D91DD1">
      <w:pPr>
        <w:spacing w:after="0" w:line="276" w:lineRule="auto"/>
        <w:rPr>
          <w:szCs w:val="24"/>
        </w:rPr>
      </w:pPr>
      <w:r w:rsidRPr="009979A0">
        <w:rPr>
          <w:b/>
          <w:szCs w:val="24"/>
        </w:rPr>
        <w:t xml:space="preserve">8.2. </w:t>
      </w:r>
      <w:r w:rsidRPr="009979A0">
        <w:rPr>
          <w:szCs w:val="24"/>
        </w:rPr>
        <w:t xml:space="preserve">Một loại thuốc chữa HIV được tổng hợp từ dẫn xuất indole E1 theo sơ đồ dưới đây. Xác định cấu tạo của các chất từ </w:t>
      </w:r>
      <w:r w:rsidRPr="009979A0">
        <w:rPr>
          <w:b/>
          <w:szCs w:val="24"/>
        </w:rPr>
        <w:t>E2</w:t>
      </w:r>
      <w:r w:rsidRPr="009979A0">
        <w:rPr>
          <w:szCs w:val="24"/>
        </w:rPr>
        <w:t xml:space="preserve"> đến </w:t>
      </w:r>
      <w:r w:rsidRPr="009979A0">
        <w:rPr>
          <w:b/>
          <w:szCs w:val="24"/>
        </w:rPr>
        <w:t>E5</w:t>
      </w:r>
      <w:r w:rsidRPr="009979A0">
        <w:rPr>
          <w:szCs w:val="24"/>
        </w:rPr>
        <w:t xml:space="preserve">. Biết rằng </w:t>
      </w:r>
      <w:r w:rsidRPr="009979A0">
        <w:rPr>
          <w:b/>
          <w:szCs w:val="24"/>
        </w:rPr>
        <w:t>E5</w:t>
      </w:r>
      <w:r w:rsidRPr="009979A0">
        <w:rPr>
          <w:szCs w:val="24"/>
        </w:rPr>
        <w:t xml:space="preserve"> có công thức phân tử là C</w:t>
      </w:r>
      <w:r w:rsidRPr="009979A0">
        <w:rPr>
          <w:szCs w:val="24"/>
          <w:vertAlign w:val="subscript"/>
        </w:rPr>
        <w:t>21</w:t>
      </w:r>
      <w:r w:rsidRPr="009979A0">
        <w:rPr>
          <w:szCs w:val="24"/>
        </w:rPr>
        <w:t>H</w:t>
      </w:r>
      <w:r w:rsidRPr="009979A0">
        <w:rPr>
          <w:szCs w:val="24"/>
          <w:vertAlign w:val="subscript"/>
        </w:rPr>
        <w:t>20</w:t>
      </w:r>
      <w:r w:rsidRPr="009979A0">
        <w:rPr>
          <w:szCs w:val="24"/>
        </w:rPr>
        <w:t>ClNO</w:t>
      </w:r>
      <w:r w:rsidRPr="009979A0">
        <w:rPr>
          <w:szCs w:val="24"/>
          <w:vertAlign w:val="subscript"/>
        </w:rPr>
        <w:t>2</w:t>
      </w:r>
    </w:p>
    <w:p w14:paraId="3BD9F130" w14:textId="77777777" w:rsidR="002B1C80" w:rsidRPr="009979A0" w:rsidRDefault="002B1C80" w:rsidP="002B1C80">
      <w:pPr>
        <w:spacing w:after="0" w:line="276" w:lineRule="auto"/>
        <w:ind w:left="-567"/>
        <w:jc w:val="center"/>
        <w:rPr>
          <w:b/>
          <w:szCs w:val="24"/>
        </w:rPr>
      </w:pPr>
      <w:r w:rsidRPr="009979A0">
        <w:rPr>
          <w:b/>
          <w:noProof/>
          <w:szCs w:val="24"/>
        </w:rPr>
        <w:drawing>
          <wp:inline distT="0" distB="0" distL="0" distR="0" wp14:anchorId="3290A0BE" wp14:editId="3D504B38">
            <wp:extent cx="6116857" cy="993140"/>
            <wp:effectExtent l="0" t="0" r="0" b="0"/>
            <wp:docPr id="37" name="Picture 37" descr="A picture containing text, font,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picture containing text, font, line, diagram&#10;&#10;Description automatically generated"/>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150057" cy="998530"/>
                    </a:xfrm>
                    <a:prstGeom prst="rect">
                      <a:avLst/>
                    </a:prstGeom>
                    <a:noFill/>
                    <a:ln>
                      <a:noFill/>
                    </a:ln>
                  </pic:spPr>
                </pic:pic>
              </a:graphicData>
            </a:graphic>
          </wp:inline>
        </w:drawing>
      </w:r>
    </w:p>
    <w:p w14:paraId="3306919C" w14:textId="77777777" w:rsidR="002B1C80" w:rsidRPr="009979A0" w:rsidRDefault="002B1C80" w:rsidP="002B1C80">
      <w:pPr>
        <w:spacing w:after="0" w:line="276" w:lineRule="auto"/>
        <w:jc w:val="center"/>
        <w:rPr>
          <w:b/>
          <w:szCs w:val="24"/>
        </w:rPr>
      </w:pPr>
    </w:p>
    <w:p w14:paraId="119E5023" w14:textId="715F5B1E" w:rsidR="002B1C80" w:rsidRPr="009979A0" w:rsidRDefault="00A643EF" w:rsidP="00A643EF">
      <w:pPr>
        <w:jc w:val="center"/>
        <w:rPr>
          <w:szCs w:val="24"/>
        </w:rPr>
      </w:pPr>
      <w:r>
        <w:rPr>
          <w:szCs w:val="24"/>
        </w:rPr>
        <w:t>--------------------//-----------------------</w:t>
      </w:r>
    </w:p>
    <w:p w14:paraId="7BA8E885" w14:textId="6A6ACECB" w:rsidR="004874CB" w:rsidRDefault="00DE57F9" w:rsidP="00A643EF">
      <w:pPr>
        <w:spacing w:line="360" w:lineRule="auto"/>
        <w:jc w:val="right"/>
        <w:rPr>
          <w:b/>
          <w:szCs w:val="24"/>
        </w:rPr>
      </w:pPr>
      <w:r>
        <w:rPr>
          <w:b/>
          <w:szCs w:val="24"/>
        </w:rPr>
        <w:t>Giáo viên ra đề:</w:t>
      </w:r>
    </w:p>
    <w:p w14:paraId="35D56FCA" w14:textId="581CF272" w:rsidR="00DE57F9" w:rsidRDefault="00DE57F9" w:rsidP="00A643EF">
      <w:pPr>
        <w:pStyle w:val="paragraph"/>
        <w:spacing w:before="0" w:beforeAutospacing="0" w:after="0" w:afterAutospacing="0"/>
        <w:jc w:val="right"/>
        <w:textAlignment w:val="baseline"/>
        <w:rPr>
          <w:rFonts w:ascii="Segoe UI" w:hAnsi="Segoe UI" w:cs="Segoe UI"/>
          <w:sz w:val="18"/>
          <w:szCs w:val="18"/>
        </w:rPr>
      </w:pPr>
      <w:r>
        <w:rPr>
          <w:b/>
        </w:rPr>
        <w:t xml:space="preserve">Phạm Thị Phương Dung - </w:t>
      </w:r>
      <w:r>
        <w:rPr>
          <w:rStyle w:val="normaltextrun"/>
        </w:rPr>
        <w:t>0938473263</w:t>
      </w:r>
      <w:r>
        <w:rPr>
          <w:rStyle w:val="eop"/>
        </w:rPr>
        <w:t> </w:t>
      </w:r>
    </w:p>
    <w:p w14:paraId="298F9EAE" w14:textId="4DB013BB" w:rsidR="00721019" w:rsidRPr="009979A0" w:rsidRDefault="00DE57F9" w:rsidP="008D50E8">
      <w:pPr>
        <w:pStyle w:val="paragraph"/>
        <w:spacing w:before="0" w:beforeAutospacing="0" w:after="0" w:afterAutospacing="0"/>
        <w:jc w:val="right"/>
        <w:textAlignment w:val="baseline"/>
      </w:pPr>
      <w:r>
        <w:rPr>
          <w:b/>
        </w:rPr>
        <w:t xml:space="preserve">Đặng Công Nghĩa - </w:t>
      </w:r>
      <w:r>
        <w:rPr>
          <w:rStyle w:val="normaltextrun"/>
        </w:rPr>
        <w:t>0905172198</w:t>
      </w:r>
    </w:p>
    <w:sectPr w:rsidR="00721019" w:rsidRPr="009979A0" w:rsidSect="007224E0">
      <w:footerReference w:type="default" r:id="rId69"/>
      <w:pgSz w:w="11907" w:h="16840" w:code="9"/>
      <w:pgMar w:top="851" w:right="851" w:bottom="851" w:left="1134" w:header="720" w:footer="4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FEA97B" w14:textId="77777777" w:rsidR="00542D48" w:rsidRDefault="00542D48">
      <w:pPr>
        <w:spacing w:after="0" w:line="240" w:lineRule="auto"/>
      </w:pPr>
      <w:r>
        <w:separator/>
      </w:r>
    </w:p>
  </w:endnote>
  <w:endnote w:type="continuationSeparator" w:id="0">
    <w:p w14:paraId="5C8F9A3C" w14:textId="77777777" w:rsidR="00542D48" w:rsidRDefault="00542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Bold">
    <w:altName w:val="Arial"/>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Minion Pro">
    <w:altName w:val="Cambria Math"/>
    <w:charset w:val="00"/>
    <w:family w:val="auto"/>
    <w:pitch w:val="variable"/>
    <w:sig w:usb0="6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Roboto-Regular">
    <w:altName w:val="Arial"/>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altName w:val="Linkin"/>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B67DA" w14:textId="77777777" w:rsidR="007224E0" w:rsidRPr="004874CB" w:rsidRDefault="000F3A9F">
    <w:pPr>
      <w:pStyle w:val="Footer"/>
      <w:tabs>
        <w:tab w:val="clear" w:pos="4680"/>
        <w:tab w:val="clear" w:pos="9360"/>
      </w:tabs>
      <w:jc w:val="center"/>
      <w:rPr>
        <w:caps/>
        <w:noProof/>
        <w:color w:val="5B9BD5"/>
      </w:rPr>
    </w:pPr>
    <w:r w:rsidRPr="004874CB">
      <w:rPr>
        <w:caps/>
        <w:color w:val="5B9BD5"/>
      </w:rPr>
      <w:fldChar w:fldCharType="begin"/>
    </w:r>
    <w:r w:rsidRPr="004874CB">
      <w:rPr>
        <w:caps/>
        <w:color w:val="5B9BD5"/>
      </w:rPr>
      <w:instrText xml:space="preserve"> PAGE   \* MERGEFORMAT </w:instrText>
    </w:r>
    <w:r w:rsidRPr="004874CB">
      <w:rPr>
        <w:caps/>
        <w:color w:val="5B9BD5"/>
      </w:rPr>
      <w:fldChar w:fldCharType="separate"/>
    </w:r>
    <w:r w:rsidR="00321A57">
      <w:rPr>
        <w:caps/>
        <w:noProof/>
        <w:color w:val="5B9BD5"/>
      </w:rPr>
      <w:t>1</w:t>
    </w:r>
    <w:r w:rsidRPr="004874CB">
      <w:rPr>
        <w:caps/>
        <w:noProof/>
        <w:color w:val="5B9BD5"/>
      </w:rPr>
      <w:fldChar w:fldCharType="end"/>
    </w:r>
  </w:p>
  <w:p w14:paraId="68CBE265" w14:textId="77777777" w:rsidR="007224E0" w:rsidRDefault="00542D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630E4" w14:textId="77777777" w:rsidR="00542D48" w:rsidRDefault="00542D48">
      <w:pPr>
        <w:spacing w:after="0" w:line="240" w:lineRule="auto"/>
      </w:pPr>
      <w:r>
        <w:separator/>
      </w:r>
    </w:p>
  </w:footnote>
  <w:footnote w:type="continuationSeparator" w:id="0">
    <w:p w14:paraId="17A07BFF" w14:textId="77777777" w:rsidR="00542D48" w:rsidRDefault="00542D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8FC4DC4"/>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00CC3E7D"/>
    <w:multiLevelType w:val="hybridMultilevel"/>
    <w:tmpl w:val="3B0C958E"/>
    <w:lvl w:ilvl="0" w:tplc="D4D229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71092A"/>
    <w:multiLevelType w:val="hybridMultilevel"/>
    <w:tmpl w:val="3A566A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B5554A"/>
    <w:multiLevelType w:val="hybridMultilevel"/>
    <w:tmpl w:val="13D4FECA"/>
    <w:lvl w:ilvl="0" w:tplc="3BE08976">
      <w:start w:val="1"/>
      <w:numFmt w:val="low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4927769"/>
    <w:multiLevelType w:val="hybridMultilevel"/>
    <w:tmpl w:val="318E8D2A"/>
    <w:lvl w:ilvl="0" w:tplc="313ADF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5B771B"/>
    <w:multiLevelType w:val="hybridMultilevel"/>
    <w:tmpl w:val="3E5EFC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7795CB3"/>
    <w:multiLevelType w:val="multilevel"/>
    <w:tmpl w:val="5B5655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7AC79C6"/>
    <w:multiLevelType w:val="hybridMultilevel"/>
    <w:tmpl w:val="6BEEE46E"/>
    <w:lvl w:ilvl="0" w:tplc="26FA98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EB620C"/>
    <w:multiLevelType w:val="hybridMultilevel"/>
    <w:tmpl w:val="318E8D2A"/>
    <w:lvl w:ilvl="0" w:tplc="313ADF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A37023"/>
    <w:multiLevelType w:val="hybridMultilevel"/>
    <w:tmpl w:val="4DE492F2"/>
    <w:lvl w:ilvl="0" w:tplc="F0F0C2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A4009E"/>
    <w:multiLevelType w:val="hybridMultilevel"/>
    <w:tmpl w:val="91B2D750"/>
    <w:lvl w:ilvl="0" w:tplc="393AD3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6AE4A38"/>
    <w:multiLevelType w:val="hybridMultilevel"/>
    <w:tmpl w:val="6C02E69A"/>
    <w:lvl w:ilvl="0" w:tplc="7CD80B00">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191D1D0E"/>
    <w:multiLevelType w:val="hybridMultilevel"/>
    <w:tmpl w:val="E820A43E"/>
    <w:lvl w:ilvl="0" w:tplc="FFFAE0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CD834DF"/>
    <w:multiLevelType w:val="hybridMultilevel"/>
    <w:tmpl w:val="F3D84520"/>
    <w:lvl w:ilvl="0" w:tplc="3264B112">
      <w:start w:val="1"/>
      <w:numFmt w:val="decimal"/>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F832E2B"/>
    <w:multiLevelType w:val="hybridMultilevel"/>
    <w:tmpl w:val="67E2CFE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841F95"/>
    <w:multiLevelType w:val="hybridMultilevel"/>
    <w:tmpl w:val="3926C936"/>
    <w:lvl w:ilvl="0" w:tplc="711E00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271116"/>
    <w:multiLevelType w:val="hybridMultilevel"/>
    <w:tmpl w:val="7EE0EF48"/>
    <w:lvl w:ilvl="0" w:tplc="39B2F3AC">
      <w:start w:val="1"/>
      <w:numFmt w:val="lowerLetter"/>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45422D"/>
    <w:multiLevelType w:val="hybridMultilevel"/>
    <w:tmpl w:val="4D46ED56"/>
    <w:lvl w:ilvl="0" w:tplc="7C149D4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625BD5"/>
    <w:multiLevelType w:val="hybridMultilevel"/>
    <w:tmpl w:val="7EE0EF48"/>
    <w:lvl w:ilvl="0" w:tplc="39B2F3AC">
      <w:start w:val="1"/>
      <w:numFmt w:val="lowerLetter"/>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DB133B"/>
    <w:multiLevelType w:val="hybridMultilevel"/>
    <w:tmpl w:val="87D0A72C"/>
    <w:lvl w:ilvl="0" w:tplc="758639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D04FD4"/>
    <w:multiLevelType w:val="hybridMultilevel"/>
    <w:tmpl w:val="C80CFE44"/>
    <w:lvl w:ilvl="0" w:tplc="3CF2757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D4394E"/>
    <w:multiLevelType w:val="hybridMultilevel"/>
    <w:tmpl w:val="2FFC5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C71409"/>
    <w:multiLevelType w:val="hybridMultilevel"/>
    <w:tmpl w:val="E4E0167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01833D6"/>
    <w:multiLevelType w:val="hybridMultilevel"/>
    <w:tmpl w:val="1AD84E7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6E819CB"/>
    <w:multiLevelType w:val="hybridMultilevel"/>
    <w:tmpl w:val="E14E062E"/>
    <w:lvl w:ilvl="0" w:tplc="96303D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C94B9A"/>
    <w:multiLevelType w:val="hybridMultilevel"/>
    <w:tmpl w:val="B2446558"/>
    <w:lvl w:ilvl="0" w:tplc="E8384ED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8CA69C1"/>
    <w:multiLevelType w:val="hybridMultilevel"/>
    <w:tmpl w:val="BF28EC38"/>
    <w:lvl w:ilvl="0" w:tplc="63704C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8E278F5"/>
    <w:multiLevelType w:val="hybridMultilevel"/>
    <w:tmpl w:val="1CA8B0BC"/>
    <w:lvl w:ilvl="0" w:tplc="B64AC012">
      <w:start w:val="1"/>
      <w:numFmt w:val="decimal"/>
      <w:lvlText w:val="%1)"/>
      <w:lvlJc w:val="left"/>
      <w:pPr>
        <w:ind w:left="720" w:hanging="360"/>
      </w:pPr>
      <w:rPr>
        <w:rFonts w:ascii="Roboto-Bold" w:hAnsi="Roboto-Bold"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4D6659"/>
    <w:multiLevelType w:val="hybridMultilevel"/>
    <w:tmpl w:val="59300978"/>
    <w:lvl w:ilvl="0" w:tplc="4F363B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AD06E0"/>
    <w:multiLevelType w:val="hybridMultilevel"/>
    <w:tmpl w:val="193EC39C"/>
    <w:lvl w:ilvl="0" w:tplc="F0BCE58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8330C46"/>
    <w:multiLevelType w:val="hybridMultilevel"/>
    <w:tmpl w:val="F3C8B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B30A3D"/>
    <w:multiLevelType w:val="hybridMultilevel"/>
    <w:tmpl w:val="73D65600"/>
    <w:lvl w:ilvl="0" w:tplc="D99CEF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E03496"/>
    <w:multiLevelType w:val="hybridMultilevel"/>
    <w:tmpl w:val="6F686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63725C"/>
    <w:multiLevelType w:val="hybridMultilevel"/>
    <w:tmpl w:val="C602B158"/>
    <w:lvl w:ilvl="0" w:tplc="04090011">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5D044D7"/>
    <w:multiLevelType w:val="hybridMultilevel"/>
    <w:tmpl w:val="0F3E0DDC"/>
    <w:lvl w:ilvl="0" w:tplc="711E00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626FAD"/>
    <w:multiLevelType w:val="hybridMultilevel"/>
    <w:tmpl w:val="131C57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C65220"/>
    <w:multiLevelType w:val="hybridMultilevel"/>
    <w:tmpl w:val="F3D84520"/>
    <w:lvl w:ilvl="0" w:tplc="3264B112">
      <w:start w:val="1"/>
      <w:numFmt w:val="decimal"/>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6907895"/>
    <w:multiLevelType w:val="hybridMultilevel"/>
    <w:tmpl w:val="7EE0EF48"/>
    <w:lvl w:ilvl="0" w:tplc="39B2F3AC">
      <w:start w:val="1"/>
      <w:numFmt w:val="lowerLetter"/>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F6141C"/>
    <w:multiLevelType w:val="hybridMultilevel"/>
    <w:tmpl w:val="7EE0EF48"/>
    <w:lvl w:ilvl="0" w:tplc="39B2F3AC">
      <w:start w:val="1"/>
      <w:numFmt w:val="lowerLetter"/>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833FCB"/>
    <w:multiLevelType w:val="hybridMultilevel"/>
    <w:tmpl w:val="794CEB8A"/>
    <w:lvl w:ilvl="0" w:tplc="E326B1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2044726"/>
    <w:multiLevelType w:val="hybridMultilevel"/>
    <w:tmpl w:val="E794C7BE"/>
    <w:lvl w:ilvl="0" w:tplc="50B2149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64794A"/>
    <w:multiLevelType w:val="hybridMultilevel"/>
    <w:tmpl w:val="F3D84520"/>
    <w:lvl w:ilvl="0" w:tplc="3264B112">
      <w:start w:val="1"/>
      <w:numFmt w:val="decimal"/>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6877A90"/>
    <w:multiLevelType w:val="hybridMultilevel"/>
    <w:tmpl w:val="F3D84520"/>
    <w:lvl w:ilvl="0" w:tplc="3264B112">
      <w:start w:val="1"/>
      <w:numFmt w:val="decimal"/>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F720F0D"/>
    <w:multiLevelType w:val="multilevel"/>
    <w:tmpl w:val="10780FC8"/>
    <w:lvl w:ilvl="0">
      <w:start w:val="1"/>
      <w:numFmt w:val="lowerLetter"/>
      <w:lvlText w:val="%1)"/>
      <w:lvlJc w:val="left"/>
      <w:pPr>
        <w:ind w:left="360" w:hanging="360"/>
      </w:pPr>
      <w:rPr>
        <w:rFonts w:ascii="Times New Roman" w:eastAsia="Calibri" w:hAnsi="Times New Roman" w:cs="Times New Roman"/>
        <w:b/>
        <w:bCs/>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29"/>
  </w:num>
  <w:num w:numId="3">
    <w:abstractNumId w:val="24"/>
  </w:num>
  <w:num w:numId="4">
    <w:abstractNumId w:val="25"/>
  </w:num>
  <w:num w:numId="5">
    <w:abstractNumId w:val="34"/>
  </w:num>
  <w:num w:numId="6">
    <w:abstractNumId w:val="21"/>
  </w:num>
  <w:num w:numId="7">
    <w:abstractNumId w:val="15"/>
  </w:num>
  <w:num w:numId="8">
    <w:abstractNumId w:val="23"/>
  </w:num>
  <w:num w:numId="9">
    <w:abstractNumId w:val="22"/>
  </w:num>
  <w:num w:numId="10">
    <w:abstractNumId w:val="33"/>
  </w:num>
  <w:num w:numId="11">
    <w:abstractNumId w:val="14"/>
  </w:num>
  <w:num w:numId="12">
    <w:abstractNumId w:val="36"/>
  </w:num>
  <w:num w:numId="13">
    <w:abstractNumId w:val="38"/>
  </w:num>
  <w:num w:numId="14">
    <w:abstractNumId w:val="1"/>
  </w:num>
  <w:num w:numId="15">
    <w:abstractNumId w:val="31"/>
  </w:num>
  <w:num w:numId="16">
    <w:abstractNumId w:val="10"/>
  </w:num>
  <w:num w:numId="17">
    <w:abstractNumId w:val="5"/>
  </w:num>
  <w:num w:numId="18">
    <w:abstractNumId w:val="37"/>
  </w:num>
  <w:num w:numId="19">
    <w:abstractNumId w:val="18"/>
  </w:num>
  <w:num w:numId="20">
    <w:abstractNumId w:val="13"/>
  </w:num>
  <w:num w:numId="21">
    <w:abstractNumId w:val="16"/>
  </w:num>
  <w:num w:numId="22">
    <w:abstractNumId w:val="28"/>
  </w:num>
  <w:num w:numId="23">
    <w:abstractNumId w:val="41"/>
  </w:num>
  <w:num w:numId="24">
    <w:abstractNumId w:val="8"/>
  </w:num>
  <w:num w:numId="25">
    <w:abstractNumId w:val="42"/>
  </w:num>
  <w:num w:numId="26">
    <w:abstractNumId w:val="4"/>
  </w:num>
  <w:num w:numId="27">
    <w:abstractNumId w:val="26"/>
  </w:num>
  <w:num w:numId="28">
    <w:abstractNumId w:val="19"/>
  </w:num>
  <w:num w:numId="29">
    <w:abstractNumId w:val="11"/>
  </w:num>
  <w:num w:numId="30">
    <w:abstractNumId w:val="39"/>
  </w:num>
  <w:num w:numId="31">
    <w:abstractNumId w:val="12"/>
  </w:num>
  <w:num w:numId="32">
    <w:abstractNumId w:val="0"/>
  </w:num>
  <w:num w:numId="33">
    <w:abstractNumId w:val="35"/>
  </w:num>
  <w:num w:numId="34">
    <w:abstractNumId w:val="43"/>
  </w:num>
  <w:num w:numId="35">
    <w:abstractNumId w:val="27"/>
  </w:num>
  <w:num w:numId="36">
    <w:abstractNumId w:val="32"/>
  </w:num>
  <w:num w:numId="37">
    <w:abstractNumId w:val="17"/>
  </w:num>
  <w:num w:numId="38">
    <w:abstractNumId w:val="30"/>
  </w:num>
  <w:num w:numId="39">
    <w:abstractNumId w:val="40"/>
  </w:num>
  <w:num w:numId="40">
    <w:abstractNumId w:val="6"/>
  </w:num>
  <w:num w:numId="41">
    <w:abstractNumId w:val="20"/>
  </w:num>
  <w:num w:numId="42">
    <w:abstractNumId w:val="7"/>
  </w:num>
  <w:num w:numId="43">
    <w:abstractNumId w:val="9"/>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4CB"/>
    <w:rsid w:val="00000B43"/>
    <w:rsid w:val="0003164A"/>
    <w:rsid w:val="000319E0"/>
    <w:rsid w:val="000440D3"/>
    <w:rsid w:val="000616F6"/>
    <w:rsid w:val="00083D96"/>
    <w:rsid w:val="00092BFB"/>
    <w:rsid w:val="000A6F08"/>
    <w:rsid w:val="000B0C90"/>
    <w:rsid w:val="000D0567"/>
    <w:rsid w:val="000E1BD7"/>
    <w:rsid w:val="000E53DA"/>
    <w:rsid w:val="000E7EAA"/>
    <w:rsid w:val="000F3A9F"/>
    <w:rsid w:val="001041B0"/>
    <w:rsid w:val="00104DE5"/>
    <w:rsid w:val="00106D30"/>
    <w:rsid w:val="001328E9"/>
    <w:rsid w:val="001550A0"/>
    <w:rsid w:val="00161B8F"/>
    <w:rsid w:val="001658C1"/>
    <w:rsid w:val="00175D22"/>
    <w:rsid w:val="00192C42"/>
    <w:rsid w:val="001970BB"/>
    <w:rsid w:val="001A365D"/>
    <w:rsid w:val="001B0400"/>
    <w:rsid w:val="001C7C7C"/>
    <w:rsid w:val="001D18FC"/>
    <w:rsid w:val="001E6708"/>
    <w:rsid w:val="00211448"/>
    <w:rsid w:val="002129FB"/>
    <w:rsid w:val="00233562"/>
    <w:rsid w:val="00265010"/>
    <w:rsid w:val="002844C5"/>
    <w:rsid w:val="0029347D"/>
    <w:rsid w:val="002A2B51"/>
    <w:rsid w:val="002A342D"/>
    <w:rsid w:val="002A5137"/>
    <w:rsid w:val="002B1C80"/>
    <w:rsid w:val="002B7C92"/>
    <w:rsid w:val="002D07EB"/>
    <w:rsid w:val="002D2D2C"/>
    <w:rsid w:val="002E11FD"/>
    <w:rsid w:val="00321A57"/>
    <w:rsid w:val="00334A7C"/>
    <w:rsid w:val="0033711D"/>
    <w:rsid w:val="003429E4"/>
    <w:rsid w:val="003707B9"/>
    <w:rsid w:val="0037224D"/>
    <w:rsid w:val="00374F5D"/>
    <w:rsid w:val="003935A4"/>
    <w:rsid w:val="003B50DE"/>
    <w:rsid w:val="003B729E"/>
    <w:rsid w:val="003D6901"/>
    <w:rsid w:val="00422D1F"/>
    <w:rsid w:val="00423422"/>
    <w:rsid w:val="00431E9A"/>
    <w:rsid w:val="00435DA0"/>
    <w:rsid w:val="00446411"/>
    <w:rsid w:val="00446FF6"/>
    <w:rsid w:val="004676DA"/>
    <w:rsid w:val="0047221C"/>
    <w:rsid w:val="0047689A"/>
    <w:rsid w:val="00481F25"/>
    <w:rsid w:val="004874CB"/>
    <w:rsid w:val="004921D1"/>
    <w:rsid w:val="00492671"/>
    <w:rsid w:val="00492AB4"/>
    <w:rsid w:val="004B6005"/>
    <w:rsid w:val="004D7614"/>
    <w:rsid w:val="004E0475"/>
    <w:rsid w:val="004F03BC"/>
    <w:rsid w:val="004F218C"/>
    <w:rsid w:val="00502C7B"/>
    <w:rsid w:val="00503F5C"/>
    <w:rsid w:val="005238FF"/>
    <w:rsid w:val="005327D8"/>
    <w:rsid w:val="00542D48"/>
    <w:rsid w:val="005440EC"/>
    <w:rsid w:val="00547B88"/>
    <w:rsid w:val="005544A3"/>
    <w:rsid w:val="005632AF"/>
    <w:rsid w:val="00567F43"/>
    <w:rsid w:val="00582582"/>
    <w:rsid w:val="005A3884"/>
    <w:rsid w:val="005A67E7"/>
    <w:rsid w:val="005B4D65"/>
    <w:rsid w:val="005B593B"/>
    <w:rsid w:val="005B6D56"/>
    <w:rsid w:val="005E0E0D"/>
    <w:rsid w:val="005E3B22"/>
    <w:rsid w:val="005E5AA6"/>
    <w:rsid w:val="005F3255"/>
    <w:rsid w:val="00602E93"/>
    <w:rsid w:val="006213A9"/>
    <w:rsid w:val="00642516"/>
    <w:rsid w:val="00643DA3"/>
    <w:rsid w:val="0064698A"/>
    <w:rsid w:val="00647C28"/>
    <w:rsid w:val="00654B59"/>
    <w:rsid w:val="006613C6"/>
    <w:rsid w:val="006776FF"/>
    <w:rsid w:val="00681049"/>
    <w:rsid w:val="0069458F"/>
    <w:rsid w:val="006B57C1"/>
    <w:rsid w:val="006C59D9"/>
    <w:rsid w:val="006C740F"/>
    <w:rsid w:val="006E160E"/>
    <w:rsid w:val="00701A0B"/>
    <w:rsid w:val="00702E89"/>
    <w:rsid w:val="007038C8"/>
    <w:rsid w:val="007133A1"/>
    <w:rsid w:val="00721019"/>
    <w:rsid w:val="00722A48"/>
    <w:rsid w:val="00735852"/>
    <w:rsid w:val="00737344"/>
    <w:rsid w:val="00761CF4"/>
    <w:rsid w:val="00777359"/>
    <w:rsid w:val="0079137C"/>
    <w:rsid w:val="00793902"/>
    <w:rsid w:val="00796CF9"/>
    <w:rsid w:val="007B1CCF"/>
    <w:rsid w:val="007B4208"/>
    <w:rsid w:val="007E059B"/>
    <w:rsid w:val="007E4E19"/>
    <w:rsid w:val="007F05E7"/>
    <w:rsid w:val="00811551"/>
    <w:rsid w:val="008175A0"/>
    <w:rsid w:val="00823550"/>
    <w:rsid w:val="00832BA6"/>
    <w:rsid w:val="008350C0"/>
    <w:rsid w:val="0084684B"/>
    <w:rsid w:val="008516DE"/>
    <w:rsid w:val="00864DDD"/>
    <w:rsid w:val="008652DC"/>
    <w:rsid w:val="00883B2C"/>
    <w:rsid w:val="008A649B"/>
    <w:rsid w:val="008B128B"/>
    <w:rsid w:val="008B1AB7"/>
    <w:rsid w:val="008C23DB"/>
    <w:rsid w:val="008C6C74"/>
    <w:rsid w:val="008D2378"/>
    <w:rsid w:val="008D276F"/>
    <w:rsid w:val="008D50E8"/>
    <w:rsid w:val="008F7A39"/>
    <w:rsid w:val="00902BBF"/>
    <w:rsid w:val="009042C6"/>
    <w:rsid w:val="00917AE7"/>
    <w:rsid w:val="0093063F"/>
    <w:rsid w:val="0093182E"/>
    <w:rsid w:val="00932384"/>
    <w:rsid w:val="00934EBE"/>
    <w:rsid w:val="0094724A"/>
    <w:rsid w:val="0098053F"/>
    <w:rsid w:val="00996B70"/>
    <w:rsid w:val="009979A0"/>
    <w:rsid w:val="009F5A8F"/>
    <w:rsid w:val="00A14572"/>
    <w:rsid w:val="00A15C74"/>
    <w:rsid w:val="00A16795"/>
    <w:rsid w:val="00A40B71"/>
    <w:rsid w:val="00A4128E"/>
    <w:rsid w:val="00A42E4A"/>
    <w:rsid w:val="00A459E6"/>
    <w:rsid w:val="00A5159E"/>
    <w:rsid w:val="00A643EF"/>
    <w:rsid w:val="00A64EA4"/>
    <w:rsid w:val="00A660F7"/>
    <w:rsid w:val="00A75B7F"/>
    <w:rsid w:val="00A84EB3"/>
    <w:rsid w:val="00AB1E08"/>
    <w:rsid w:val="00AD624F"/>
    <w:rsid w:val="00AE1A56"/>
    <w:rsid w:val="00AE6ABD"/>
    <w:rsid w:val="00AF2866"/>
    <w:rsid w:val="00B21C72"/>
    <w:rsid w:val="00B23DD7"/>
    <w:rsid w:val="00B30D48"/>
    <w:rsid w:val="00B32F7B"/>
    <w:rsid w:val="00B42B5D"/>
    <w:rsid w:val="00B43AD9"/>
    <w:rsid w:val="00B448DC"/>
    <w:rsid w:val="00B55CBA"/>
    <w:rsid w:val="00B7502C"/>
    <w:rsid w:val="00B75B99"/>
    <w:rsid w:val="00B77327"/>
    <w:rsid w:val="00B83819"/>
    <w:rsid w:val="00B86573"/>
    <w:rsid w:val="00BB0866"/>
    <w:rsid w:val="00BB0F4A"/>
    <w:rsid w:val="00BC25FE"/>
    <w:rsid w:val="00BD3B42"/>
    <w:rsid w:val="00BE03D7"/>
    <w:rsid w:val="00BE282A"/>
    <w:rsid w:val="00BF0F28"/>
    <w:rsid w:val="00BF21A4"/>
    <w:rsid w:val="00C06A00"/>
    <w:rsid w:val="00C1424E"/>
    <w:rsid w:val="00C449CF"/>
    <w:rsid w:val="00C503C5"/>
    <w:rsid w:val="00C54DDF"/>
    <w:rsid w:val="00C5734B"/>
    <w:rsid w:val="00C6356D"/>
    <w:rsid w:val="00C70EC3"/>
    <w:rsid w:val="00C8636B"/>
    <w:rsid w:val="00C87FEE"/>
    <w:rsid w:val="00C934BA"/>
    <w:rsid w:val="00C94B97"/>
    <w:rsid w:val="00CF4BA8"/>
    <w:rsid w:val="00CF526F"/>
    <w:rsid w:val="00CF58ED"/>
    <w:rsid w:val="00D04ED9"/>
    <w:rsid w:val="00D0565C"/>
    <w:rsid w:val="00D115E1"/>
    <w:rsid w:val="00D133BB"/>
    <w:rsid w:val="00D2576F"/>
    <w:rsid w:val="00D25DBC"/>
    <w:rsid w:val="00D25FCD"/>
    <w:rsid w:val="00D30745"/>
    <w:rsid w:val="00D31D0E"/>
    <w:rsid w:val="00D4015C"/>
    <w:rsid w:val="00D646CD"/>
    <w:rsid w:val="00D71C16"/>
    <w:rsid w:val="00D90756"/>
    <w:rsid w:val="00D91DD1"/>
    <w:rsid w:val="00D92856"/>
    <w:rsid w:val="00DA45A3"/>
    <w:rsid w:val="00DB08C5"/>
    <w:rsid w:val="00DB0F1C"/>
    <w:rsid w:val="00DB531B"/>
    <w:rsid w:val="00DC1D51"/>
    <w:rsid w:val="00DC3481"/>
    <w:rsid w:val="00DC5CC8"/>
    <w:rsid w:val="00DE57F9"/>
    <w:rsid w:val="00E026A0"/>
    <w:rsid w:val="00E072AD"/>
    <w:rsid w:val="00E10C89"/>
    <w:rsid w:val="00E209C1"/>
    <w:rsid w:val="00E44C48"/>
    <w:rsid w:val="00E471DC"/>
    <w:rsid w:val="00E510DC"/>
    <w:rsid w:val="00E5240F"/>
    <w:rsid w:val="00E71EC3"/>
    <w:rsid w:val="00E84629"/>
    <w:rsid w:val="00E917A5"/>
    <w:rsid w:val="00E934EF"/>
    <w:rsid w:val="00EB499E"/>
    <w:rsid w:val="00EC6CA8"/>
    <w:rsid w:val="00F00BC9"/>
    <w:rsid w:val="00F14807"/>
    <w:rsid w:val="00F21F5D"/>
    <w:rsid w:val="00F3213D"/>
    <w:rsid w:val="00F60364"/>
    <w:rsid w:val="00F71CC2"/>
    <w:rsid w:val="00F72A15"/>
    <w:rsid w:val="00F90CD2"/>
    <w:rsid w:val="00FA5A9C"/>
    <w:rsid w:val="00FB7A92"/>
    <w:rsid w:val="00FC37B8"/>
    <w:rsid w:val="00FC39C9"/>
    <w:rsid w:val="00FD3871"/>
    <w:rsid w:val="00FE5B1A"/>
    <w:rsid w:val="00FE7DCE"/>
    <w:rsid w:val="00FF3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0A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uiPriority w:val="39"/>
    <w:rsid w:val="004874CB"/>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4874CB"/>
    <w:rPr>
      <w:rFonts w:ascii="TimesNewRomanPSMT" w:hAnsi="TimesNewRomanPSMT" w:cs="TimesNewRomanPSMT" w:hint="default"/>
      <w:b w:val="0"/>
      <w:bCs w:val="0"/>
      <w:i w:val="0"/>
      <w:iCs w:val="0"/>
      <w:color w:val="FF0000"/>
      <w:sz w:val="24"/>
      <w:szCs w:val="24"/>
    </w:rPr>
  </w:style>
  <w:style w:type="paragraph" w:styleId="ListParagraph">
    <w:name w:val="List Paragraph"/>
    <w:basedOn w:val="Normal"/>
    <w:link w:val="ListParagraphChar"/>
    <w:uiPriority w:val="34"/>
    <w:qFormat/>
    <w:rsid w:val="004874CB"/>
    <w:pPr>
      <w:ind w:left="720"/>
      <w:contextualSpacing/>
    </w:pPr>
  </w:style>
  <w:style w:type="character" w:customStyle="1" w:styleId="ListParagraphChar">
    <w:name w:val="List Paragraph Char"/>
    <w:link w:val="ListParagraph"/>
    <w:uiPriority w:val="34"/>
    <w:locked/>
    <w:rsid w:val="004874CB"/>
    <w:rPr>
      <w:sz w:val="24"/>
      <w:szCs w:val="22"/>
    </w:rPr>
  </w:style>
  <w:style w:type="table" w:customStyle="1" w:styleId="TableGrid1">
    <w:name w:val="Table Grid1"/>
    <w:basedOn w:val="TableNormal"/>
    <w:next w:val="TableGrid"/>
    <w:uiPriority w:val="39"/>
    <w:rsid w:val="004874CB"/>
    <w:rPr>
      <w:rFonts w:ascii="Minion Pro" w:hAnsi="Minion Pr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7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4CB"/>
    <w:rPr>
      <w:sz w:val="24"/>
      <w:szCs w:val="22"/>
    </w:rPr>
  </w:style>
  <w:style w:type="paragraph" w:styleId="Footer">
    <w:name w:val="footer"/>
    <w:basedOn w:val="Normal"/>
    <w:link w:val="FooterChar"/>
    <w:uiPriority w:val="99"/>
    <w:unhideWhenUsed/>
    <w:rsid w:val="00487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4CB"/>
    <w:rPr>
      <w:sz w:val="24"/>
      <w:szCs w:val="22"/>
    </w:rPr>
  </w:style>
  <w:style w:type="character" w:styleId="PlaceholderText">
    <w:name w:val="Placeholder Text"/>
    <w:basedOn w:val="DefaultParagraphFont"/>
    <w:uiPriority w:val="99"/>
    <w:semiHidden/>
    <w:rsid w:val="008B1AB7"/>
    <w:rPr>
      <w:color w:val="808080"/>
    </w:rPr>
  </w:style>
  <w:style w:type="paragraph" w:styleId="NoSpacing">
    <w:name w:val="No Spacing"/>
    <w:uiPriority w:val="1"/>
    <w:qFormat/>
    <w:rsid w:val="005E3B22"/>
    <w:rPr>
      <w:sz w:val="24"/>
      <w:szCs w:val="22"/>
    </w:rPr>
  </w:style>
  <w:style w:type="paragraph" w:customStyle="1" w:styleId="NoteLevel1">
    <w:name w:val="Note Level 1"/>
    <w:basedOn w:val="Normal"/>
    <w:uiPriority w:val="99"/>
    <w:unhideWhenUsed/>
    <w:rsid w:val="0098053F"/>
    <w:pPr>
      <w:keepNext/>
      <w:numPr>
        <w:numId w:val="32"/>
      </w:numPr>
      <w:spacing w:after="0" w:line="240" w:lineRule="auto"/>
      <w:contextualSpacing/>
      <w:outlineLvl w:val="0"/>
    </w:pPr>
    <w:rPr>
      <w:rFonts w:ascii="Verdana" w:eastAsiaTheme="minorEastAsia" w:hAnsi="Verdana"/>
      <w:sz w:val="28"/>
      <w:szCs w:val="28"/>
    </w:rPr>
  </w:style>
  <w:style w:type="paragraph" w:customStyle="1" w:styleId="NoteLevel2">
    <w:name w:val="Note Level 2"/>
    <w:basedOn w:val="Normal"/>
    <w:uiPriority w:val="99"/>
    <w:unhideWhenUsed/>
    <w:rsid w:val="0098053F"/>
    <w:pPr>
      <w:keepNext/>
      <w:numPr>
        <w:ilvl w:val="1"/>
        <w:numId w:val="32"/>
      </w:numPr>
      <w:spacing w:after="0" w:line="240" w:lineRule="auto"/>
      <w:contextualSpacing/>
      <w:outlineLvl w:val="1"/>
    </w:pPr>
    <w:rPr>
      <w:rFonts w:ascii="Verdana" w:eastAsiaTheme="minorEastAsia" w:hAnsi="Verdana"/>
      <w:sz w:val="28"/>
      <w:szCs w:val="28"/>
    </w:rPr>
  </w:style>
  <w:style w:type="paragraph" w:customStyle="1" w:styleId="NoteLevel3">
    <w:name w:val="Note Level 3"/>
    <w:basedOn w:val="Normal"/>
    <w:uiPriority w:val="99"/>
    <w:semiHidden/>
    <w:unhideWhenUsed/>
    <w:rsid w:val="0098053F"/>
    <w:pPr>
      <w:keepNext/>
      <w:numPr>
        <w:ilvl w:val="2"/>
        <w:numId w:val="32"/>
      </w:numPr>
      <w:spacing w:after="0" w:line="240" w:lineRule="auto"/>
      <w:contextualSpacing/>
      <w:outlineLvl w:val="2"/>
    </w:pPr>
    <w:rPr>
      <w:rFonts w:ascii="Verdana" w:eastAsiaTheme="minorEastAsia" w:hAnsi="Verdana"/>
      <w:sz w:val="28"/>
      <w:szCs w:val="28"/>
    </w:rPr>
  </w:style>
  <w:style w:type="paragraph" w:customStyle="1" w:styleId="NoteLevel4">
    <w:name w:val="Note Level 4"/>
    <w:basedOn w:val="Normal"/>
    <w:uiPriority w:val="99"/>
    <w:semiHidden/>
    <w:unhideWhenUsed/>
    <w:rsid w:val="0098053F"/>
    <w:pPr>
      <w:keepNext/>
      <w:numPr>
        <w:ilvl w:val="3"/>
        <w:numId w:val="32"/>
      </w:numPr>
      <w:spacing w:after="0" w:line="240" w:lineRule="auto"/>
      <w:contextualSpacing/>
      <w:outlineLvl w:val="3"/>
    </w:pPr>
    <w:rPr>
      <w:rFonts w:ascii="Verdana" w:eastAsiaTheme="minorEastAsia" w:hAnsi="Verdana"/>
      <w:sz w:val="28"/>
      <w:szCs w:val="28"/>
    </w:rPr>
  </w:style>
  <w:style w:type="paragraph" w:customStyle="1" w:styleId="NoteLevel5">
    <w:name w:val="Note Level 5"/>
    <w:basedOn w:val="Normal"/>
    <w:uiPriority w:val="99"/>
    <w:semiHidden/>
    <w:unhideWhenUsed/>
    <w:rsid w:val="0098053F"/>
    <w:pPr>
      <w:keepNext/>
      <w:numPr>
        <w:ilvl w:val="4"/>
        <w:numId w:val="32"/>
      </w:numPr>
      <w:spacing w:after="0" w:line="240" w:lineRule="auto"/>
      <w:contextualSpacing/>
      <w:outlineLvl w:val="4"/>
    </w:pPr>
    <w:rPr>
      <w:rFonts w:ascii="Verdana" w:eastAsiaTheme="minorEastAsia" w:hAnsi="Verdana"/>
      <w:sz w:val="28"/>
      <w:szCs w:val="28"/>
    </w:rPr>
  </w:style>
  <w:style w:type="paragraph" w:customStyle="1" w:styleId="NoteLevel6">
    <w:name w:val="Note Level 6"/>
    <w:basedOn w:val="Normal"/>
    <w:uiPriority w:val="99"/>
    <w:semiHidden/>
    <w:unhideWhenUsed/>
    <w:rsid w:val="0098053F"/>
    <w:pPr>
      <w:keepNext/>
      <w:numPr>
        <w:ilvl w:val="5"/>
        <w:numId w:val="32"/>
      </w:numPr>
      <w:spacing w:after="0" w:line="240" w:lineRule="auto"/>
      <w:contextualSpacing/>
      <w:outlineLvl w:val="5"/>
    </w:pPr>
    <w:rPr>
      <w:rFonts w:ascii="Verdana" w:eastAsiaTheme="minorEastAsia" w:hAnsi="Verdana"/>
      <w:sz w:val="28"/>
      <w:szCs w:val="28"/>
    </w:rPr>
  </w:style>
  <w:style w:type="paragraph" w:customStyle="1" w:styleId="NoteLevel7">
    <w:name w:val="Note Level 7"/>
    <w:basedOn w:val="Normal"/>
    <w:uiPriority w:val="99"/>
    <w:semiHidden/>
    <w:unhideWhenUsed/>
    <w:rsid w:val="0098053F"/>
    <w:pPr>
      <w:keepNext/>
      <w:numPr>
        <w:ilvl w:val="6"/>
        <w:numId w:val="32"/>
      </w:numPr>
      <w:spacing w:after="0" w:line="240" w:lineRule="auto"/>
      <w:contextualSpacing/>
      <w:outlineLvl w:val="6"/>
    </w:pPr>
    <w:rPr>
      <w:rFonts w:ascii="Verdana" w:eastAsiaTheme="minorEastAsia" w:hAnsi="Verdana"/>
      <w:sz w:val="28"/>
      <w:szCs w:val="28"/>
    </w:rPr>
  </w:style>
  <w:style w:type="paragraph" w:customStyle="1" w:styleId="NoteLevel8">
    <w:name w:val="Note Level 8"/>
    <w:basedOn w:val="Normal"/>
    <w:uiPriority w:val="99"/>
    <w:semiHidden/>
    <w:unhideWhenUsed/>
    <w:rsid w:val="0098053F"/>
    <w:pPr>
      <w:keepNext/>
      <w:numPr>
        <w:ilvl w:val="7"/>
        <w:numId w:val="32"/>
      </w:numPr>
      <w:spacing w:after="0" w:line="240" w:lineRule="auto"/>
      <w:contextualSpacing/>
      <w:outlineLvl w:val="7"/>
    </w:pPr>
    <w:rPr>
      <w:rFonts w:ascii="Verdana" w:eastAsiaTheme="minorEastAsia" w:hAnsi="Verdana"/>
      <w:sz w:val="28"/>
      <w:szCs w:val="28"/>
    </w:rPr>
  </w:style>
  <w:style w:type="paragraph" w:customStyle="1" w:styleId="NoteLevel9">
    <w:name w:val="Note Level 9"/>
    <w:basedOn w:val="Normal"/>
    <w:uiPriority w:val="99"/>
    <w:semiHidden/>
    <w:unhideWhenUsed/>
    <w:rsid w:val="0098053F"/>
    <w:pPr>
      <w:keepNext/>
      <w:numPr>
        <w:ilvl w:val="8"/>
        <w:numId w:val="32"/>
      </w:numPr>
      <w:spacing w:after="0" w:line="240" w:lineRule="auto"/>
      <w:contextualSpacing/>
      <w:outlineLvl w:val="8"/>
    </w:pPr>
    <w:rPr>
      <w:rFonts w:ascii="Verdana" w:eastAsiaTheme="minorEastAsia" w:hAnsi="Verdana"/>
      <w:sz w:val="28"/>
      <w:szCs w:val="28"/>
    </w:rPr>
  </w:style>
  <w:style w:type="table" w:customStyle="1" w:styleId="Table1">
    <w:name w:val="Table1"/>
    <w:basedOn w:val="TableNormal"/>
    <w:next w:val="TableGrid"/>
    <w:uiPriority w:val="59"/>
    <w:rsid w:val="002B1C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DefaultParagraphFont"/>
    <w:rsid w:val="00D25DBC"/>
    <w:rPr>
      <w:rFonts w:ascii="Roboto-Regular" w:hAnsi="Roboto-Regular" w:hint="default"/>
      <w:b w:val="0"/>
      <w:bCs w:val="0"/>
      <w:i w:val="0"/>
      <w:iCs w:val="0"/>
      <w:color w:val="000000"/>
      <w:sz w:val="24"/>
      <w:szCs w:val="24"/>
    </w:rPr>
  </w:style>
  <w:style w:type="table" w:customStyle="1" w:styleId="Table3">
    <w:name w:val="Table3"/>
    <w:basedOn w:val="TableNormal"/>
    <w:next w:val="TableGrid"/>
    <w:uiPriority w:val="39"/>
    <w:qFormat/>
    <w:rsid w:val="001B04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graph">
    <w:name w:val="paragraph"/>
    <w:basedOn w:val="Normal"/>
    <w:rsid w:val="00DE57F9"/>
    <w:pPr>
      <w:spacing w:before="100" w:beforeAutospacing="1" w:after="100" w:afterAutospacing="1" w:line="240" w:lineRule="auto"/>
    </w:pPr>
    <w:rPr>
      <w:rFonts w:eastAsia="Times New Roman"/>
      <w:szCs w:val="24"/>
    </w:rPr>
  </w:style>
  <w:style w:type="character" w:customStyle="1" w:styleId="normaltextrun">
    <w:name w:val="normaltextrun"/>
    <w:basedOn w:val="DefaultParagraphFont"/>
    <w:rsid w:val="00DE57F9"/>
  </w:style>
  <w:style w:type="character" w:customStyle="1" w:styleId="eop">
    <w:name w:val="eop"/>
    <w:basedOn w:val="DefaultParagraphFont"/>
    <w:rsid w:val="00DE57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uiPriority w:val="39"/>
    <w:rsid w:val="004874CB"/>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4874CB"/>
    <w:rPr>
      <w:rFonts w:ascii="TimesNewRomanPSMT" w:hAnsi="TimesNewRomanPSMT" w:cs="TimesNewRomanPSMT" w:hint="default"/>
      <w:b w:val="0"/>
      <w:bCs w:val="0"/>
      <w:i w:val="0"/>
      <w:iCs w:val="0"/>
      <w:color w:val="FF0000"/>
      <w:sz w:val="24"/>
      <w:szCs w:val="24"/>
    </w:rPr>
  </w:style>
  <w:style w:type="paragraph" w:styleId="ListParagraph">
    <w:name w:val="List Paragraph"/>
    <w:basedOn w:val="Normal"/>
    <w:link w:val="ListParagraphChar"/>
    <w:uiPriority w:val="34"/>
    <w:qFormat/>
    <w:rsid w:val="004874CB"/>
    <w:pPr>
      <w:ind w:left="720"/>
      <w:contextualSpacing/>
    </w:pPr>
  </w:style>
  <w:style w:type="character" w:customStyle="1" w:styleId="ListParagraphChar">
    <w:name w:val="List Paragraph Char"/>
    <w:link w:val="ListParagraph"/>
    <w:uiPriority w:val="34"/>
    <w:locked/>
    <w:rsid w:val="004874CB"/>
    <w:rPr>
      <w:sz w:val="24"/>
      <w:szCs w:val="22"/>
    </w:rPr>
  </w:style>
  <w:style w:type="table" w:customStyle="1" w:styleId="TableGrid1">
    <w:name w:val="Table Grid1"/>
    <w:basedOn w:val="TableNormal"/>
    <w:next w:val="TableGrid"/>
    <w:uiPriority w:val="39"/>
    <w:rsid w:val="004874CB"/>
    <w:rPr>
      <w:rFonts w:ascii="Minion Pro" w:hAnsi="Minion Pr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7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4CB"/>
    <w:rPr>
      <w:sz w:val="24"/>
      <w:szCs w:val="22"/>
    </w:rPr>
  </w:style>
  <w:style w:type="paragraph" w:styleId="Footer">
    <w:name w:val="footer"/>
    <w:basedOn w:val="Normal"/>
    <w:link w:val="FooterChar"/>
    <w:uiPriority w:val="99"/>
    <w:unhideWhenUsed/>
    <w:rsid w:val="00487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4CB"/>
    <w:rPr>
      <w:sz w:val="24"/>
      <w:szCs w:val="22"/>
    </w:rPr>
  </w:style>
  <w:style w:type="character" w:styleId="PlaceholderText">
    <w:name w:val="Placeholder Text"/>
    <w:basedOn w:val="DefaultParagraphFont"/>
    <w:uiPriority w:val="99"/>
    <w:semiHidden/>
    <w:rsid w:val="008B1AB7"/>
    <w:rPr>
      <w:color w:val="808080"/>
    </w:rPr>
  </w:style>
  <w:style w:type="paragraph" w:styleId="NoSpacing">
    <w:name w:val="No Spacing"/>
    <w:uiPriority w:val="1"/>
    <w:qFormat/>
    <w:rsid w:val="005E3B22"/>
    <w:rPr>
      <w:sz w:val="24"/>
      <w:szCs w:val="22"/>
    </w:rPr>
  </w:style>
  <w:style w:type="paragraph" w:customStyle="1" w:styleId="NoteLevel1">
    <w:name w:val="Note Level 1"/>
    <w:basedOn w:val="Normal"/>
    <w:uiPriority w:val="99"/>
    <w:unhideWhenUsed/>
    <w:rsid w:val="0098053F"/>
    <w:pPr>
      <w:keepNext/>
      <w:numPr>
        <w:numId w:val="32"/>
      </w:numPr>
      <w:spacing w:after="0" w:line="240" w:lineRule="auto"/>
      <w:contextualSpacing/>
      <w:outlineLvl w:val="0"/>
    </w:pPr>
    <w:rPr>
      <w:rFonts w:ascii="Verdana" w:eastAsiaTheme="minorEastAsia" w:hAnsi="Verdana"/>
      <w:sz w:val="28"/>
      <w:szCs w:val="28"/>
    </w:rPr>
  </w:style>
  <w:style w:type="paragraph" w:customStyle="1" w:styleId="NoteLevel2">
    <w:name w:val="Note Level 2"/>
    <w:basedOn w:val="Normal"/>
    <w:uiPriority w:val="99"/>
    <w:unhideWhenUsed/>
    <w:rsid w:val="0098053F"/>
    <w:pPr>
      <w:keepNext/>
      <w:numPr>
        <w:ilvl w:val="1"/>
        <w:numId w:val="32"/>
      </w:numPr>
      <w:spacing w:after="0" w:line="240" w:lineRule="auto"/>
      <w:contextualSpacing/>
      <w:outlineLvl w:val="1"/>
    </w:pPr>
    <w:rPr>
      <w:rFonts w:ascii="Verdana" w:eastAsiaTheme="minorEastAsia" w:hAnsi="Verdana"/>
      <w:sz w:val="28"/>
      <w:szCs w:val="28"/>
    </w:rPr>
  </w:style>
  <w:style w:type="paragraph" w:customStyle="1" w:styleId="NoteLevel3">
    <w:name w:val="Note Level 3"/>
    <w:basedOn w:val="Normal"/>
    <w:uiPriority w:val="99"/>
    <w:semiHidden/>
    <w:unhideWhenUsed/>
    <w:rsid w:val="0098053F"/>
    <w:pPr>
      <w:keepNext/>
      <w:numPr>
        <w:ilvl w:val="2"/>
        <w:numId w:val="32"/>
      </w:numPr>
      <w:spacing w:after="0" w:line="240" w:lineRule="auto"/>
      <w:contextualSpacing/>
      <w:outlineLvl w:val="2"/>
    </w:pPr>
    <w:rPr>
      <w:rFonts w:ascii="Verdana" w:eastAsiaTheme="minorEastAsia" w:hAnsi="Verdana"/>
      <w:sz w:val="28"/>
      <w:szCs w:val="28"/>
    </w:rPr>
  </w:style>
  <w:style w:type="paragraph" w:customStyle="1" w:styleId="NoteLevel4">
    <w:name w:val="Note Level 4"/>
    <w:basedOn w:val="Normal"/>
    <w:uiPriority w:val="99"/>
    <w:semiHidden/>
    <w:unhideWhenUsed/>
    <w:rsid w:val="0098053F"/>
    <w:pPr>
      <w:keepNext/>
      <w:numPr>
        <w:ilvl w:val="3"/>
        <w:numId w:val="32"/>
      </w:numPr>
      <w:spacing w:after="0" w:line="240" w:lineRule="auto"/>
      <w:contextualSpacing/>
      <w:outlineLvl w:val="3"/>
    </w:pPr>
    <w:rPr>
      <w:rFonts w:ascii="Verdana" w:eastAsiaTheme="minorEastAsia" w:hAnsi="Verdana"/>
      <w:sz w:val="28"/>
      <w:szCs w:val="28"/>
    </w:rPr>
  </w:style>
  <w:style w:type="paragraph" w:customStyle="1" w:styleId="NoteLevel5">
    <w:name w:val="Note Level 5"/>
    <w:basedOn w:val="Normal"/>
    <w:uiPriority w:val="99"/>
    <w:semiHidden/>
    <w:unhideWhenUsed/>
    <w:rsid w:val="0098053F"/>
    <w:pPr>
      <w:keepNext/>
      <w:numPr>
        <w:ilvl w:val="4"/>
        <w:numId w:val="32"/>
      </w:numPr>
      <w:spacing w:after="0" w:line="240" w:lineRule="auto"/>
      <w:contextualSpacing/>
      <w:outlineLvl w:val="4"/>
    </w:pPr>
    <w:rPr>
      <w:rFonts w:ascii="Verdana" w:eastAsiaTheme="minorEastAsia" w:hAnsi="Verdana"/>
      <w:sz w:val="28"/>
      <w:szCs w:val="28"/>
    </w:rPr>
  </w:style>
  <w:style w:type="paragraph" w:customStyle="1" w:styleId="NoteLevel6">
    <w:name w:val="Note Level 6"/>
    <w:basedOn w:val="Normal"/>
    <w:uiPriority w:val="99"/>
    <w:semiHidden/>
    <w:unhideWhenUsed/>
    <w:rsid w:val="0098053F"/>
    <w:pPr>
      <w:keepNext/>
      <w:numPr>
        <w:ilvl w:val="5"/>
        <w:numId w:val="32"/>
      </w:numPr>
      <w:spacing w:after="0" w:line="240" w:lineRule="auto"/>
      <w:contextualSpacing/>
      <w:outlineLvl w:val="5"/>
    </w:pPr>
    <w:rPr>
      <w:rFonts w:ascii="Verdana" w:eastAsiaTheme="minorEastAsia" w:hAnsi="Verdana"/>
      <w:sz w:val="28"/>
      <w:szCs w:val="28"/>
    </w:rPr>
  </w:style>
  <w:style w:type="paragraph" w:customStyle="1" w:styleId="NoteLevel7">
    <w:name w:val="Note Level 7"/>
    <w:basedOn w:val="Normal"/>
    <w:uiPriority w:val="99"/>
    <w:semiHidden/>
    <w:unhideWhenUsed/>
    <w:rsid w:val="0098053F"/>
    <w:pPr>
      <w:keepNext/>
      <w:numPr>
        <w:ilvl w:val="6"/>
        <w:numId w:val="32"/>
      </w:numPr>
      <w:spacing w:after="0" w:line="240" w:lineRule="auto"/>
      <w:contextualSpacing/>
      <w:outlineLvl w:val="6"/>
    </w:pPr>
    <w:rPr>
      <w:rFonts w:ascii="Verdana" w:eastAsiaTheme="minorEastAsia" w:hAnsi="Verdana"/>
      <w:sz w:val="28"/>
      <w:szCs w:val="28"/>
    </w:rPr>
  </w:style>
  <w:style w:type="paragraph" w:customStyle="1" w:styleId="NoteLevel8">
    <w:name w:val="Note Level 8"/>
    <w:basedOn w:val="Normal"/>
    <w:uiPriority w:val="99"/>
    <w:semiHidden/>
    <w:unhideWhenUsed/>
    <w:rsid w:val="0098053F"/>
    <w:pPr>
      <w:keepNext/>
      <w:numPr>
        <w:ilvl w:val="7"/>
        <w:numId w:val="32"/>
      </w:numPr>
      <w:spacing w:after="0" w:line="240" w:lineRule="auto"/>
      <w:contextualSpacing/>
      <w:outlineLvl w:val="7"/>
    </w:pPr>
    <w:rPr>
      <w:rFonts w:ascii="Verdana" w:eastAsiaTheme="minorEastAsia" w:hAnsi="Verdana"/>
      <w:sz w:val="28"/>
      <w:szCs w:val="28"/>
    </w:rPr>
  </w:style>
  <w:style w:type="paragraph" w:customStyle="1" w:styleId="NoteLevel9">
    <w:name w:val="Note Level 9"/>
    <w:basedOn w:val="Normal"/>
    <w:uiPriority w:val="99"/>
    <w:semiHidden/>
    <w:unhideWhenUsed/>
    <w:rsid w:val="0098053F"/>
    <w:pPr>
      <w:keepNext/>
      <w:numPr>
        <w:ilvl w:val="8"/>
        <w:numId w:val="32"/>
      </w:numPr>
      <w:spacing w:after="0" w:line="240" w:lineRule="auto"/>
      <w:contextualSpacing/>
      <w:outlineLvl w:val="8"/>
    </w:pPr>
    <w:rPr>
      <w:rFonts w:ascii="Verdana" w:eastAsiaTheme="minorEastAsia" w:hAnsi="Verdana"/>
      <w:sz w:val="28"/>
      <w:szCs w:val="28"/>
    </w:rPr>
  </w:style>
  <w:style w:type="table" w:customStyle="1" w:styleId="Table1">
    <w:name w:val="Table1"/>
    <w:basedOn w:val="TableNormal"/>
    <w:next w:val="TableGrid"/>
    <w:uiPriority w:val="59"/>
    <w:rsid w:val="002B1C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DefaultParagraphFont"/>
    <w:rsid w:val="00D25DBC"/>
    <w:rPr>
      <w:rFonts w:ascii="Roboto-Regular" w:hAnsi="Roboto-Regular" w:hint="default"/>
      <w:b w:val="0"/>
      <w:bCs w:val="0"/>
      <w:i w:val="0"/>
      <w:iCs w:val="0"/>
      <w:color w:val="000000"/>
      <w:sz w:val="24"/>
      <w:szCs w:val="24"/>
    </w:rPr>
  </w:style>
  <w:style w:type="table" w:customStyle="1" w:styleId="Table3">
    <w:name w:val="Table3"/>
    <w:basedOn w:val="TableNormal"/>
    <w:next w:val="TableGrid"/>
    <w:uiPriority w:val="39"/>
    <w:qFormat/>
    <w:rsid w:val="001B04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graph">
    <w:name w:val="paragraph"/>
    <w:basedOn w:val="Normal"/>
    <w:rsid w:val="00DE57F9"/>
    <w:pPr>
      <w:spacing w:before="100" w:beforeAutospacing="1" w:after="100" w:afterAutospacing="1" w:line="240" w:lineRule="auto"/>
    </w:pPr>
    <w:rPr>
      <w:rFonts w:eastAsia="Times New Roman"/>
      <w:szCs w:val="24"/>
    </w:rPr>
  </w:style>
  <w:style w:type="character" w:customStyle="1" w:styleId="normaltextrun">
    <w:name w:val="normaltextrun"/>
    <w:basedOn w:val="DefaultParagraphFont"/>
    <w:rsid w:val="00DE57F9"/>
  </w:style>
  <w:style w:type="character" w:customStyle="1" w:styleId="eop">
    <w:name w:val="eop"/>
    <w:basedOn w:val="DefaultParagraphFont"/>
    <w:rsid w:val="00DE5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66544">
      <w:bodyDiv w:val="1"/>
      <w:marLeft w:val="0"/>
      <w:marRight w:val="0"/>
      <w:marTop w:val="0"/>
      <w:marBottom w:val="0"/>
      <w:divBdr>
        <w:top w:val="none" w:sz="0" w:space="0" w:color="auto"/>
        <w:left w:val="none" w:sz="0" w:space="0" w:color="auto"/>
        <w:bottom w:val="none" w:sz="0" w:space="0" w:color="auto"/>
        <w:right w:val="none" w:sz="0" w:space="0" w:color="auto"/>
      </w:divBdr>
    </w:div>
    <w:div w:id="522212908">
      <w:bodyDiv w:val="1"/>
      <w:marLeft w:val="0"/>
      <w:marRight w:val="0"/>
      <w:marTop w:val="0"/>
      <w:marBottom w:val="0"/>
      <w:divBdr>
        <w:top w:val="none" w:sz="0" w:space="0" w:color="auto"/>
        <w:left w:val="none" w:sz="0" w:space="0" w:color="auto"/>
        <w:bottom w:val="none" w:sz="0" w:space="0" w:color="auto"/>
        <w:right w:val="none" w:sz="0" w:space="0" w:color="auto"/>
      </w:divBdr>
    </w:div>
    <w:div w:id="584656388">
      <w:bodyDiv w:val="1"/>
      <w:marLeft w:val="0"/>
      <w:marRight w:val="0"/>
      <w:marTop w:val="0"/>
      <w:marBottom w:val="0"/>
      <w:divBdr>
        <w:top w:val="none" w:sz="0" w:space="0" w:color="auto"/>
        <w:left w:val="none" w:sz="0" w:space="0" w:color="auto"/>
        <w:bottom w:val="none" w:sz="0" w:space="0" w:color="auto"/>
        <w:right w:val="none" w:sz="0" w:space="0" w:color="auto"/>
      </w:divBdr>
    </w:div>
    <w:div w:id="709572495">
      <w:bodyDiv w:val="1"/>
      <w:marLeft w:val="0"/>
      <w:marRight w:val="0"/>
      <w:marTop w:val="0"/>
      <w:marBottom w:val="0"/>
      <w:divBdr>
        <w:top w:val="none" w:sz="0" w:space="0" w:color="auto"/>
        <w:left w:val="none" w:sz="0" w:space="0" w:color="auto"/>
        <w:bottom w:val="none" w:sz="0" w:space="0" w:color="auto"/>
        <w:right w:val="none" w:sz="0" w:space="0" w:color="auto"/>
      </w:divBdr>
    </w:div>
    <w:div w:id="765076585">
      <w:bodyDiv w:val="1"/>
      <w:marLeft w:val="0"/>
      <w:marRight w:val="0"/>
      <w:marTop w:val="0"/>
      <w:marBottom w:val="0"/>
      <w:divBdr>
        <w:top w:val="none" w:sz="0" w:space="0" w:color="auto"/>
        <w:left w:val="none" w:sz="0" w:space="0" w:color="auto"/>
        <w:bottom w:val="none" w:sz="0" w:space="0" w:color="auto"/>
        <w:right w:val="none" w:sz="0" w:space="0" w:color="auto"/>
      </w:divBdr>
    </w:div>
    <w:div w:id="912547345">
      <w:bodyDiv w:val="1"/>
      <w:marLeft w:val="0"/>
      <w:marRight w:val="0"/>
      <w:marTop w:val="0"/>
      <w:marBottom w:val="0"/>
      <w:divBdr>
        <w:top w:val="none" w:sz="0" w:space="0" w:color="auto"/>
        <w:left w:val="none" w:sz="0" w:space="0" w:color="auto"/>
        <w:bottom w:val="none" w:sz="0" w:space="0" w:color="auto"/>
        <w:right w:val="none" w:sz="0" w:space="0" w:color="auto"/>
      </w:divBdr>
      <w:divsChild>
        <w:div w:id="1625647468">
          <w:marLeft w:val="0"/>
          <w:marRight w:val="0"/>
          <w:marTop w:val="0"/>
          <w:marBottom w:val="0"/>
          <w:divBdr>
            <w:top w:val="none" w:sz="0" w:space="0" w:color="auto"/>
            <w:left w:val="none" w:sz="0" w:space="0" w:color="auto"/>
            <w:bottom w:val="none" w:sz="0" w:space="0" w:color="auto"/>
            <w:right w:val="none" w:sz="0" w:space="0" w:color="auto"/>
          </w:divBdr>
        </w:div>
        <w:div w:id="126506882">
          <w:marLeft w:val="0"/>
          <w:marRight w:val="0"/>
          <w:marTop w:val="0"/>
          <w:marBottom w:val="0"/>
          <w:divBdr>
            <w:top w:val="none" w:sz="0" w:space="0" w:color="auto"/>
            <w:left w:val="none" w:sz="0" w:space="0" w:color="auto"/>
            <w:bottom w:val="none" w:sz="0" w:space="0" w:color="auto"/>
            <w:right w:val="none" w:sz="0" w:space="0" w:color="auto"/>
          </w:divBdr>
        </w:div>
      </w:divsChild>
    </w:div>
    <w:div w:id="947664377">
      <w:bodyDiv w:val="1"/>
      <w:marLeft w:val="0"/>
      <w:marRight w:val="0"/>
      <w:marTop w:val="0"/>
      <w:marBottom w:val="0"/>
      <w:divBdr>
        <w:top w:val="none" w:sz="0" w:space="0" w:color="auto"/>
        <w:left w:val="none" w:sz="0" w:space="0" w:color="auto"/>
        <w:bottom w:val="none" w:sz="0" w:space="0" w:color="auto"/>
        <w:right w:val="none" w:sz="0" w:space="0" w:color="auto"/>
      </w:divBdr>
    </w:div>
    <w:div w:id="1114984349">
      <w:bodyDiv w:val="1"/>
      <w:marLeft w:val="0"/>
      <w:marRight w:val="0"/>
      <w:marTop w:val="0"/>
      <w:marBottom w:val="0"/>
      <w:divBdr>
        <w:top w:val="none" w:sz="0" w:space="0" w:color="auto"/>
        <w:left w:val="none" w:sz="0" w:space="0" w:color="auto"/>
        <w:bottom w:val="none" w:sz="0" w:space="0" w:color="auto"/>
        <w:right w:val="none" w:sz="0" w:space="0" w:color="auto"/>
      </w:divBdr>
    </w:div>
    <w:div w:id="1321343875">
      <w:bodyDiv w:val="1"/>
      <w:marLeft w:val="0"/>
      <w:marRight w:val="0"/>
      <w:marTop w:val="0"/>
      <w:marBottom w:val="0"/>
      <w:divBdr>
        <w:top w:val="none" w:sz="0" w:space="0" w:color="auto"/>
        <w:left w:val="none" w:sz="0" w:space="0" w:color="auto"/>
        <w:bottom w:val="none" w:sz="0" w:space="0" w:color="auto"/>
        <w:right w:val="none" w:sz="0" w:space="0" w:color="auto"/>
      </w:divBdr>
    </w:div>
    <w:div w:id="181089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image" Target="media/image25.png"/><Relationship Id="rId63" Type="http://schemas.openxmlformats.org/officeDocument/2006/relationships/image" Target="media/image32.png"/><Relationship Id="rId68" Type="http://schemas.openxmlformats.org/officeDocument/2006/relationships/image" Target="media/image36.png"/><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3.png"/><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4.png"/><Relationship Id="rId58" Type="http://schemas.openxmlformats.org/officeDocument/2006/relationships/image" Target="media/image28.emf"/><Relationship Id="rId66" Type="http://schemas.openxmlformats.org/officeDocument/2006/relationships/image" Target="media/image34.png"/><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7.png"/><Relationship Id="rId61" Type="http://schemas.openxmlformats.org/officeDocument/2006/relationships/image" Target="media/image30.png"/><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3.bin"/><Relationship Id="rId65" Type="http://schemas.openxmlformats.org/officeDocument/2006/relationships/oleObject" Target="embeddings/oleObject24.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image" Target="media/image26.png"/><Relationship Id="rId64" Type="http://schemas.openxmlformats.org/officeDocument/2006/relationships/image" Target="media/image33.emf"/><Relationship Id="rId69"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23.wmf"/><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9.png"/><Relationship Id="rId67" Type="http://schemas.openxmlformats.org/officeDocument/2006/relationships/image" Target="media/image35.png"/><Relationship Id="rId20" Type="http://schemas.openxmlformats.org/officeDocument/2006/relationships/oleObject" Target="embeddings/oleObject6.bin"/><Relationship Id="rId41" Type="http://schemas.openxmlformats.org/officeDocument/2006/relationships/image" Target="media/image18.wmf"/><Relationship Id="rId54" Type="http://schemas.microsoft.com/office/2007/relationships/hdphoto" Target="media/hdphoto1.wdp"/><Relationship Id="rId62" Type="http://schemas.openxmlformats.org/officeDocument/2006/relationships/image" Target="media/image31.png"/><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1496</TotalTime>
  <Pages>1</Pages>
  <Words>2234</Words>
  <Characters>12736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217</cp:revision>
  <cp:lastPrinted>2023-06-24T10:23:00Z</cp:lastPrinted>
  <dcterms:created xsi:type="dcterms:W3CDTF">2019-03-22T07:01:00Z</dcterms:created>
  <dcterms:modified xsi:type="dcterms:W3CDTF">2023-06-28T15:47:00Z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