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9897" w14:textId="19EC946E" w:rsidR="00AE3E61" w:rsidRDefault="00AE3E61" w:rsidP="00730591">
      <w:pPr>
        <w:ind w:right="-1"/>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CE51BF" w:rsidRPr="00DC61F1" w:rsidRDefault="00CE51BF"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CE51BF" w:rsidRPr="00DC61F1" w:rsidRDefault="00CE51BF"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QIAAFAEAAAOAAAAZHJzL2Uyb0RvYy54bWysVNuO2yAQfa/Uf0C8N3asXDZWnNU221SV&#10;thdptx+AMY5RgaFAYqdf3wFn02jbvlT1AwJmODNzzozXt4NW5Cicl2AqOp3klAjDoZFmX9GvT7s3&#10;N5T4wEzDFBhR0ZPw9Hbz+tW6t6UooAPVCEcQxPiytxXtQrBllnneCc38BKwwaGzBaRbw6PZZ41iP&#10;6FplRZ4vsh5cYx1w4T3e3o9Gukn4bSt4+Ny2XgSiKoq5hbS6tNZxzTZrVu4ds53k5zTYP2ShmTQY&#10;9AJ1zwIjByd/g9KSO/DQhgkHnUHbSi5SDVjNNH9RzWPHrEi1IDneXmjy/w+Wfzp+cUQ2FS0oMUyj&#10;RE9iCOQtDKSI7PTWl+j0aNEtDHiNKqdKvX0A/s0TA9uOmb24cw76TrAGs5vGl9nV0xHHR5C6/wgN&#10;hmGHAAloaJ2O1CEZBNFRpdNFmZgKjyGXq2U+RxNH2yJfLfIkXcbK59fW+fBegCZxU1GHyid0dnzw&#10;IWbDymeXGMyDks1OKpUObl9vlSNHhl2yS18q4IWbMqSv6GpezEcC/gqRp+9PEFoGbHcldUVvLk6s&#10;jLS9M01qxsCkGveYsjJnHiN1I4lhqIezLjU0J2TUwdjWOIa46cD9oKTHlq6o/35gTlCiPhhUZTWd&#10;zeIMpMNsvizw4K4t9bWFGY5QFQ2UjNttGOfmYJ3cdxhp7AMDd6hkKxPJUfIxq3Pe2LaJ+/OIxbm4&#10;PievXz+CzU8AAAD//wMAUEsDBBQABgAIAAAAIQBlR2EZ3wAAAAkBAAAPAAAAZHJzL2Rvd25yZXYu&#10;eG1sTI/NTsMwEITvSLyDtUhcUOuklLoNcSqEBKI3aCu4uvE2ifBPsN00vD3LCY47M5r9plyP1rAB&#10;Q+y8k5BPM2Doaq8710jY754mS2AxKaeV8Q4lfGOEdXV5UapC+7N7w2GbGkYlLhZKQptSX3Ae6xat&#10;ilPfoyPv6INVic7QcB3Umcqt4bMsW3CrOkcfWtXjY4v15/ZkJSznL8NH3Ny+vteLo1mlGzE8fwUp&#10;r6/Gh3tgCcf0F4ZffEKHipgO/uR0ZEbC5C6nJOlzAYz8mRArYAcS8kwAr0r+f0H1AwAA//8DAFBL&#10;AQItABQABgAIAAAAIQC2gziS/gAAAOEBAAATAAAAAAAAAAAAAAAAAAAAAABbQ29udGVudF9UeXBl&#10;c10ueG1sUEsBAi0AFAAGAAgAAAAhADj9If/WAAAAlAEAAAsAAAAAAAAAAAAAAAAALwEAAF9yZWxz&#10;Ly5yZWxzUEsBAi0AFAAGAAgAAAAhAAGL/8MpAgAAUAQAAA4AAAAAAAAAAAAAAAAALgIAAGRycy9l&#10;Mm9Eb2MueG1sUEsBAi0AFAAGAAgAAAAhAGVHYRnfAAAACQEAAA8AAAAAAAAAAAAAAAAAgwQAAGRy&#10;cy9kb3ducmV2LnhtbFBLBQYAAAAABAAEAPMAAACPBQAAAAA=&#10;">
                <v:textbox>
                  <w:txbxContent>
                    <w:p w14:paraId="0082DC70" w14:textId="77777777" w:rsidR="00CE51BF" w:rsidRPr="00DC61F1" w:rsidRDefault="00CE51BF"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CE51BF" w:rsidRPr="00DC61F1" w:rsidRDefault="00CE51BF"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CE51BF" w:rsidRPr="00DC61F1" w:rsidRDefault="00CE51BF"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CE51BF" w:rsidRPr="00DC61F1" w:rsidRDefault="00CE51BF"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CE51BF" w:rsidRPr="00DC61F1" w:rsidRDefault="00CE51BF"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BLwIAAFc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ZB7V6a0vMenJYloYcDtmxkq9fQT+zRMDu46Zg7h3DvpOsAbZpZPZ5OiI4yNI3X+EBq9h&#10;xwAJaGidjoAoBkF0dOl8dSZS4bhZ5Kv17WpJCcfYTbFYLZJ1GStfTlvnw3sBmsRJRR06n9DZ6dEH&#10;rANTX1ISe1Cy2Uul0sId6p1y5MSwS/bpi6XjET9NU4b0FV0vi+UowDTmpxB5+v4GoWXAdldSV3R1&#10;TWJllO2daVIzBibVOMf7lUEaUcco3ShiGOrhYtjFnhqaMwrrYOxufI046cD9oKTHzq6o/35kTlCi&#10;Phg0Zz1foHokpMVieVvgwk0j9TTCDEeoigZKxukujM/naJ08dHjT2A4G7tHQViatI+OR1YU+dm/S&#10;8/LS4vOYrlPWr//B9icAAAD//wMAUEsDBBQABgAIAAAAIQDcy6Un3wAAAAkBAAAPAAAAZHJzL2Rv&#10;d25yZXYueG1sTI/BTsMwEETvSPyDtUhcUOtQ2hCHOBVCAtEbtAiubrxNIux1sN00/D3mBMfRjGbe&#10;VOvJGjaiD70jCdfzDBhS43RPrYS33eOsABaiIq2MI5TwjQHW9flZpUrtTvSK4za2LJVQKJWELsah&#10;5Dw0HVoV5m5ASt7Beatikr7l2qtTKreGL7Is51b1lBY6NeBDh83n9mglFMvn8SNsbl7em/xgRLy6&#10;HZ++vJSXF9P9HbCIU/wLwy9+Qoc6Me3dkXRgRsJKrBJ6lCByYMkXi6UAtk/BrMiA1xX//6D+AQAA&#10;//8DAFBLAQItABQABgAIAAAAIQC2gziS/gAAAOEBAAATAAAAAAAAAAAAAAAAAAAAAABbQ29udGVu&#10;dF9UeXBlc10ueG1sUEsBAi0AFAAGAAgAAAAhADj9If/WAAAAlAEAAAsAAAAAAAAAAAAAAAAALwEA&#10;AF9yZWxzLy5yZWxzUEsBAi0AFAAGAAgAAAAhAKGmpwEvAgAAVwQAAA4AAAAAAAAAAAAAAAAALgIA&#10;AGRycy9lMm9Eb2MueG1sUEsBAi0AFAAGAAgAAAAhANzLpSffAAAACQEAAA8AAAAAAAAAAAAAAAAA&#10;iQQAAGRycy9kb3ducmV2LnhtbFBLBQYAAAAABAAEAPMAAACVBQAAAAA=&#10;">
                <v:textbox>
                  <w:txbxContent>
                    <w:p w14:paraId="2D007E07" w14:textId="77777777" w:rsidR="00CE51BF" w:rsidRPr="00DC61F1" w:rsidRDefault="00CE51BF"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CE51BF" w:rsidRPr="00DC61F1" w:rsidRDefault="00CE51BF"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CE51BF" w:rsidRPr="00DC61F1" w:rsidRDefault="00CE51BF" w:rsidP="00436744">
                      <w:pPr>
                        <w:ind w:firstLine="0"/>
                        <w:rPr>
                          <w:b w:val="0"/>
                          <w:sz w:val="22"/>
                          <w:szCs w:val="22"/>
                        </w:rPr>
                      </w:pPr>
                    </w:p>
                  </w:txbxContent>
                </v:textbox>
              </v:shape>
            </w:pict>
          </mc:Fallback>
        </mc:AlternateContent>
      </w:r>
      <w:r w:rsidR="00730591">
        <w:rPr>
          <w:rFonts w:eastAsia="Times New Roman"/>
          <w:bCs w:val="0"/>
          <w:lang w:val="en-US"/>
        </w:rPr>
        <w:t>Được</w: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rPr>
          <w:rFonts w:eastAsia="Times New Roman"/>
          <w:bCs w:val="0"/>
          <w:lang w:val="vi-VN"/>
        </w:rPr>
      </w:pPr>
    </w:p>
    <w:p w14:paraId="114CF7CA" w14:textId="77777777" w:rsidR="00AE3E61" w:rsidRDefault="00AE3E61" w:rsidP="00AE3E61">
      <w:pPr>
        <w:ind w:right="-1" w:firstLine="567"/>
        <w:rPr>
          <w:rFonts w:eastAsia="Times New Roman"/>
          <w:bCs w:val="0"/>
          <w:lang w:val="vi-VN"/>
        </w:rPr>
      </w:pPr>
    </w:p>
    <w:p w14:paraId="2A097583" w14:textId="77777777" w:rsidR="00C85F4B" w:rsidRDefault="009A3872" w:rsidP="00C85F4B">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F2385B">
        <w:rPr>
          <w:rFonts w:eastAsia="Times New Roman"/>
          <w:bCs w:val="0"/>
          <w:noProof/>
          <w:lang w:val="en-US"/>
        </w:rPr>
        <w:t>V</w:t>
      </w:r>
      <w:r w:rsidRPr="004A7670">
        <w:rPr>
          <w:rFonts w:eastAsia="Times New Roman"/>
          <w:bCs w:val="0"/>
          <w:noProof/>
          <w:lang w:val="en-US"/>
        </w:rPr>
        <w:t xml:space="preserve">: </w:t>
      </w:r>
      <w:r w:rsidR="00C85F4B">
        <w:rPr>
          <w:rFonts w:eastAsia="Times New Roman"/>
          <w:bCs w:val="0"/>
          <w:noProof/>
          <w:lang w:val="en-US"/>
        </w:rPr>
        <w:t>M</w:t>
      </w:r>
      <w:r w:rsidR="00C85F4B" w:rsidRPr="00C85F4B">
        <w:rPr>
          <w:rFonts w:eastAsia="Times New Roman"/>
          <w:bCs w:val="0"/>
          <w:noProof/>
          <w:lang w:val="en-US"/>
        </w:rPr>
        <w:t>ỘT SỐ CUỘC CẢI CÁCH LỚN</w:t>
      </w:r>
      <w:r w:rsidR="00C85F4B">
        <w:rPr>
          <w:rFonts w:eastAsia="Times New Roman"/>
          <w:bCs w:val="0"/>
          <w:noProof/>
          <w:lang w:val="en-US"/>
        </w:rPr>
        <w:t xml:space="preserve"> </w:t>
      </w:r>
      <w:r w:rsidR="00C85F4B" w:rsidRPr="00C85F4B">
        <w:rPr>
          <w:rFonts w:eastAsia="Times New Roman"/>
          <w:bCs w:val="0"/>
          <w:noProof/>
          <w:lang w:val="en-US"/>
        </w:rPr>
        <w:t xml:space="preserve">TRONG LỊCH SỬ VIỆT NAM (TRƯỚC NĂM 1858) </w:t>
      </w:r>
    </w:p>
    <w:p w14:paraId="7B5B0DF7" w14:textId="77777777" w:rsidR="00FC67A6" w:rsidRDefault="00C85F4B" w:rsidP="00FC67A6">
      <w:pPr>
        <w:tabs>
          <w:tab w:val="left" w:pos="2130"/>
        </w:tabs>
        <w:ind w:right="-1" w:firstLine="567"/>
        <w:jc w:val="center"/>
        <w:rPr>
          <w:rFonts w:eastAsia="Times New Roman"/>
          <w:bCs w:val="0"/>
          <w:noProof/>
          <w:lang w:val="en-US"/>
        </w:rPr>
      </w:pPr>
      <w:r w:rsidRPr="00C85F4B">
        <w:rPr>
          <w:rFonts w:eastAsia="Times New Roman"/>
          <w:bCs w:val="0"/>
          <w:noProof/>
          <w:lang w:val="en-US"/>
        </w:rPr>
        <w:t xml:space="preserve">Bài </w:t>
      </w:r>
      <w:r w:rsidR="00FC67A6">
        <w:rPr>
          <w:rFonts w:eastAsia="Times New Roman"/>
          <w:bCs w:val="0"/>
          <w:noProof/>
          <w:lang w:val="en-US"/>
        </w:rPr>
        <w:t>10</w:t>
      </w:r>
      <w:r w:rsidR="009E5B82">
        <w:rPr>
          <w:rFonts w:eastAsia="Times New Roman"/>
          <w:bCs w:val="0"/>
          <w:noProof/>
          <w:lang w:val="en-US"/>
        </w:rPr>
        <w:t>:</w:t>
      </w:r>
      <w:r w:rsidRPr="00C85F4B">
        <w:rPr>
          <w:rFonts w:eastAsia="Times New Roman"/>
          <w:bCs w:val="0"/>
          <w:noProof/>
          <w:lang w:val="en-US"/>
        </w:rPr>
        <w:t xml:space="preserve"> </w:t>
      </w:r>
      <w:r w:rsidR="00FC67A6" w:rsidRPr="00FC67A6">
        <w:rPr>
          <w:rFonts w:eastAsia="Times New Roman"/>
          <w:bCs w:val="0"/>
          <w:noProof/>
          <w:lang w:val="en-US"/>
        </w:rPr>
        <w:t xml:space="preserve">CUỘC CẢI CÁCH CỦA LÊ THÁNH TÔNG (THẾ KỈ XV) </w:t>
      </w:r>
    </w:p>
    <w:p w14:paraId="30D627A7" w14:textId="5D6B6052" w:rsidR="00FC67A6" w:rsidRDefault="00FC67A6" w:rsidP="00FC67A6">
      <w:pPr>
        <w:tabs>
          <w:tab w:val="left" w:pos="2130"/>
        </w:tabs>
        <w:ind w:right="-1" w:firstLine="567"/>
        <w:jc w:val="center"/>
        <w:rPr>
          <w:rFonts w:eastAsia="Times New Roman"/>
          <w:bCs w:val="0"/>
          <w:noProof/>
          <w:lang w:val="en-US"/>
        </w:rPr>
      </w:pPr>
      <w:r w:rsidRPr="00FC67A6">
        <w:rPr>
          <w:rFonts w:eastAsia="Times New Roman"/>
          <w:bCs w:val="0"/>
          <w:noProof/>
          <w:lang w:val="en-US"/>
        </w:rPr>
        <w:t>(2 TIẾT)</w:t>
      </w:r>
    </w:p>
    <w:p w14:paraId="604B37FC" w14:textId="37FE4627" w:rsidR="00AE3E61" w:rsidRPr="004A7670" w:rsidRDefault="00AE3E61" w:rsidP="00FC67A6">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5A50207C" w14:textId="358E9818" w:rsidR="00FC67A6" w:rsidRDefault="00FC67A6" w:rsidP="009E5B82">
      <w:pPr>
        <w:ind w:right="-1" w:firstLine="567"/>
        <w:rPr>
          <w:rFonts w:eastAsia="Times New Roman"/>
          <w:b w:val="0"/>
          <w:bCs w:val="0"/>
          <w:noProof/>
          <w:lang w:val="en-US"/>
        </w:rPr>
      </w:pPr>
      <w:r w:rsidRPr="00FC67A6">
        <w:rPr>
          <w:rFonts w:eastAsia="Times New Roman"/>
          <w:b w:val="0"/>
          <w:bCs w:val="0"/>
          <w:noProof/>
          <w:lang w:val="en-US"/>
        </w:rPr>
        <w:t>1.1. Trình bày được bối cảnh lịch sử, nội dung, kết quả, ý nghĩa cuộc cải cách của vua Lê Thánh Tông.</w:t>
      </w:r>
    </w:p>
    <w:p w14:paraId="4C9FE944" w14:textId="77777777" w:rsidR="00FC67A6" w:rsidRDefault="009E5B82" w:rsidP="009E5B82">
      <w:pPr>
        <w:ind w:right="-1" w:firstLine="567"/>
        <w:rPr>
          <w:rFonts w:eastAsia="Times New Roman"/>
          <w:b w:val="0"/>
          <w:bCs w:val="0"/>
          <w:noProof/>
          <w:lang w:val="en-US"/>
        </w:rPr>
      </w:pPr>
      <w:r w:rsidRPr="009E5B82">
        <w:rPr>
          <w:rFonts w:eastAsia="Times New Roman"/>
          <w:b w:val="0"/>
          <w:bCs w:val="0"/>
          <w:noProof/>
          <w:lang w:val="en-US"/>
        </w:rPr>
        <w:t>1.</w:t>
      </w:r>
      <w:r>
        <w:rPr>
          <w:rFonts w:eastAsia="Times New Roman"/>
          <w:b w:val="0"/>
          <w:bCs w:val="0"/>
          <w:noProof/>
          <w:lang w:val="en-US"/>
        </w:rPr>
        <w:t xml:space="preserve">2. </w:t>
      </w:r>
      <w:r w:rsidR="00FC67A6" w:rsidRPr="00FC67A6">
        <w:rPr>
          <w:rFonts w:eastAsia="Times New Roman"/>
          <w:b w:val="0"/>
          <w:bCs w:val="0"/>
          <w:noProof/>
          <w:lang w:val="en-US"/>
        </w:rPr>
        <w:t>Rút ra được nguyên nhân cuộc cải cách của vua Lê Thánh Tông.</w:t>
      </w:r>
    </w:p>
    <w:p w14:paraId="2EE48747" w14:textId="625E0984" w:rsidR="00AE3E61" w:rsidRPr="004A7670" w:rsidRDefault="00AE3E61" w:rsidP="009E5B82">
      <w:pPr>
        <w:ind w:right="-1" w:firstLine="567"/>
        <w:rPr>
          <w:rFonts w:eastAsia="Times New Roman"/>
          <w:bCs w:val="0"/>
          <w:noProof/>
          <w:lang w:val="en-US"/>
        </w:rPr>
      </w:pPr>
      <w:r w:rsidRPr="004A7670">
        <w:rPr>
          <w:rFonts w:eastAsia="Times New Roman"/>
          <w:bCs w:val="0"/>
          <w:noProof/>
          <w:lang w:val="en-US"/>
        </w:rPr>
        <w:t>2. Về năng lực</w:t>
      </w:r>
    </w:p>
    <w:p w14:paraId="1195A6F4" w14:textId="563920EB" w:rsidR="00FC67A6" w:rsidRPr="00FC67A6" w:rsidRDefault="009F120C" w:rsidP="00FC67A6">
      <w:pPr>
        <w:ind w:right="-1" w:firstLine="567"/>
        <w:rPr>
          <w:rFonts w:eastAsia="Times New Roman"/>
          <w:b w:val="0"/>
          <w:bCs w:val="0"/>
          <w:noProof/>
          <w:lang w:val="en-US"/>
        </w:rPr>
      </w:pPr>
      <w:r>
        <w:rPr>
          <w:rFonts w:eastAsia="Times New Roman"/>
          <w:b w:val="0"/>
          <w:bCs w:val="0"/>
          <w:noProof/>
          <w:lang w:val="en-US"/>
        </w:rPr>
        <w:t>2.1</w:t>
      </w:r>
      <w:r w:rsidRPr="009F120C">
        <w:rPr>
          <w:rFonts w:eastAsia="Times New Roman"/>
          <w:b w:val="0"/>
          <w:bCs w:val="0"/>
          <w:noProof/>
          <w:lang w:val="en-US"/>
        </w:rPr>
        <w:t xml:space="preserve">. </w:t>
      </w:r>
      <w:r w:rsidR="00FC67A6" w:rsidRPr="00FC67A6">
        <w:rPr>
          <w:rFonts w:eastAsia="Times New Roman"/>
          <w:b w:val="0"/>
          <w:bCs w:val="0"/>
          <w:noProof/>
          <w:lang w:val="en-US"/>
        </w:rPr>
        <w:t>Đánh giá được những điểm tiến bộ và hạn chế trong cuộc cải cách của vua</w:t>
      </w:r>
      <w:r w:rsidR="00FC67A6">
        <w:rPr>
          <w:rFonts w:eastAsia="Times New Roman"/>
          <w:b w:val="0"/>
          <w:bCs w:val="0"/>
          <w:noProof/>
          <w:lang w:val="en-US"/>
        </w:rPr>
        <w:t xml:space="preserve"> </w:t>
      </w:r>
      <w:r w:rsidR="00FC67A6" w:rsidRPr="00FC67A6">
        <w:rPr>
          <w:rFonts w:eastAsia="Times New Roman"/>
          <w:b w:val="0"/>
          <w:bCs w:val="0"/>
          <w:noProof/>
          <w:lang w:val="en-US"/>
        </w:rPr>
        <w:t>Lê Thánh Tông để rút ra bài học lịch sử cho công cuộc đổi mới đất nước hiện nay.</w:t>
      </w:r>
    </w:p>
    <w:p w14:paraId="058ED415" w14:textId="73DF4F3E" w:rsidR="00AE3E61" w:rsidRPr="004A7670" w:rsidRDefault="00AE3E61" w:rsidP="00FC67A6">
      <w:pPr>
        <w:ind w:right="-1" w:firstLine="567"/>
        <w:rPr>
          <w:rFonts w:eastAsia="Times New Roman"/>
          <w:noProof/>
          <w:lang w:val="en-US"/>
        </w:rPr>
      </w:pPr>
      <w:r w:rsidRPr="004A7670">
        <w:rPr>
          <w:rFonts w:eastAsia="Times New Roman"/>
          <w:bCs w:val="0"/>
          <w:noProof/>
          <w:lang w:val="en-US"/>
        </w:rPr>
        <w:t>3. Về phẩm chất</w:t>
      </w:r>
    </w:p>
    <w:p w14:paraId="4A10BD3A" w14:textId="77777777" w:rsidR="00E4037F" w:rsidRDefault="00CE7FFD" w:rsidP="00F2385B">
      <w:pPr>
        <w:ind w:right="-1" w:firstLine="567"/>
        <w:rPr>
          <w:rFonts w:eastAsia="Times New Roman"/>
          <w:b w:val="0"/>
          <w:bCs w:val="0"/>
          <w:noProof/>
          <w:lang w:val="da-DK"/>
        </w:rPr>
      </w:pPr>
      <w:r>
        <w:rPr>
          <w:rFonts w:eastAsia="Times New Roman"/>
          <w:b w:val="0"/>
          <w:bCs w:val="0"/>
          <w:noProof/>
          <w:lang w:val="da-DK"/>
        </w:rPr>
        <w:t>3</w:t>
      </w:r>
      <w:r w:rsidR="0000607D">
        <w:rPr>
          <w:rFonts w:eastAsia="Times New Roman"/>
          <w:b w:val="0"/>
          <w:bCs w:val="0"/>
          <w:noProof/>
          <w:lang w:val="da-DK"/>
        </w:rPr>
        <w:t>.</w:t>
      </w:r>
      <w:r w:rsidR="00F2385B" w:rsidRPr="00F2385B">
        <w:rPr>
          <w:rFonts w:eastAsia="Times New Roman"/>
          <w:b w:val="0"/>
          <w:bCs w:val="0"/>
          <w:noProof/>
          <w:lang w:val="da-DK"/>
        </w:rPr>
        <w:t xml:space="preserve">1. </w:t>
      </w:r>
      <w:r w:rsidR="00E4037F" w:rsidRPr="00E4037F">
        <w:rPr>
          <w:rFonts w:eastAsia="Times New Roman"/>
          <w:b w:val="0"/>
          <w:bCs w:val="0"/>
          <w:noProof/>
          <w:lang w:val="da-DK"/>
        </w:rPr>
        <w:t>Trách nhiệm: ý thức được trách nhiệm thế hệ trẻ trong xây dựng và phát triển đất nước.</w:t>
      </w:r>
    </w:p>
    <w:p w14:paraId="47B0CF76" w14:textId="5E730426" w:rsidR="00AE3E61" w:rsidRPr="004A7670" w:rsidRDefault="00AE3E61" w:rsidP="00F2385B">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1. Giáo viên</w:t>
      </w:r>
    </w:p>
    <w:p w14:paraId="035096C6" w14:textId="7D681411" w:rsidR="00F723A2" w:rsidRDefault="00AF5E25" w:rsidP="00F723A2">
      <w:pPr>
        <w:ind w:right="-1" w:firstLine="567"/>
        <w:rPr>
          <w:rFonts w:eastAsia="Times New Roman"/>
          <w:b w:val="0"/>
          <w:noProof/>
          <w:lang w:val="en-US"/>
        </w:rPr>
      </w:pPr>
      <w:r>
        <w:rPr>
          <w:rFonts w:eastAsia="Times New Roman"/>
          <w:b w:val="0"/>
          <w:noProof/>
          <w:lang w:val="en-US"/>
        </w:rPr>
        <w:t>-</w:t>
      </w:r>
      <w:r w:rsidR="00F723A2" w:rsidRPr="00F723A2">
        <w:rPr>
          <w:rFonts w:eastAsia="Times New Roman"/>
          <w:b w:val="0"/>
          <w:noProof/>
          <w:lang w:val="en-US"/>
        </w:rPr>
        <w:t xml:space="preserve"> Máy tính, máy chiếu, micro, bảng hoạt động nhóm, p</w:t>
      </w:r>
      <w:r w:rsidR="00F723A2">
        <w:rPr>
          <w:rFonts w:eastAsia="Times New Roman"/>
          <w:b w:val="0"/>
          <w:noProof/>
          <w:lang w:val="en-US"/>
        </w:rPr>
        <w:t>hấn…</w:t>
      </w:r>
    </w:p>
    <w:p w14:paraId="3241E3C7" w14:textId="756FC8BA" w:rsidR="00F723A2" w:rsidRPr="00F723A2" w:rsidRDefault="00AF5E25" w:rsidP="00F723A2">
      <w:pPr>
        <w:ind w:right="-1" w:firstLine="567"/>
        <w:rPr>
          <w:rFonts w:eastAsia="Times New Roman"/>
          <w:b w:val="0"/>
          <w:noProof/>
          <w:lang w:val="en-US"/>
        </w:rPr>
      </w:pPr>
      <w:r>
        <w:rPr>
          <w:rFonts w:eastAsia="Times New Roman"/>
          <w:b w:val="0"/>
          <w:noProof/>
          <w:lang w:val="en-US"/>
        </w:rPr>
        <w:t>-</w:t>
      </w:r>
      <w:r w:rsidR="00F723A2" w:rsidRPr="00F723A2">
        <w:rPr>
          <w:rFonts w:eastAsia="Times New Roman"/>
          <w:b w:val="0"/>
          <w:noProof/>
          <w:lang w:val="en-US"/>
        </w:rPr>
        <w:t xml:space="preserve"> Tài liệu tham khảo về cải cách của vua Lê Thánh Tông.</w:t>
      </w:r>
    </w:p>
    <w:p w14:paraId="528F5AD9" w14:textId="7CD470BF" w:rsidR="00F723A2" w:rsidRDefault="00AF5E25" w:rsidP="00F723A2">
      <w:pPr>
        <w:ind w:right="-1" w:firstLine="567"/>
        <w:rPr>
          <w:rFonts w:eastAsia="Times New Roman"/>
          <w:b w:val="0"/>
          <w:noProof/>
          <w:lang w:val="en-US"/>
        </w:rPr>
      </w:pPr>
      <w:r>
        <w:rPr>
          <w:rFonts w:eastAsia="Times New Roman"/>
          <w:b w:val="0"/>
          <w:noProof/>
          <w:lang w:val="en-US"/>
        </w:rPr>
        <w:t>-</w:t>
      </w:r>
      <w:r w:rsidR="00F723A2" w:rsidRPr="00F723A2">
        <w:rPr>
          <w:rFonts w:eastAsia="Times New Roman"/>
          <w:b w:val="0"/>
          <w:noProof/>
          <w:lang w:val="en-US"/>
        </w:rPr>
        <w:t xml:space="preserve"> SGK, SBT Lịch sử 11 (bộ sách Chân trời sáng tạo).</w:t>
      </w:r>
    </w:p>
    <w:p w14:paraId="1C5D2B61" w14:textId="455E6D2E" w:rsidR="00AE3E61" w:rsidRPr="004A7670" w:rsidRDefault="00AE3E61" w:rsidP="00F723A2">
      <w:pPr>
        <w:ind w:right="-1" w:firstLine="567"/>
        <w:rPr>
          <w:rFonts w:eastAsia="Times New Roman"/>
          <w:b w:val="0"/>
          <w:noProof/>
          <w:lang w:val="en-US"/>
        </w:rPr>
      </w:pPr>
      <w:r w:rsidRPr="004A7670">
        <w:rPr>
          <w:rFonts w:eastAsia="Times New Roman"/>
          <w:iCs/>
          <w:noProof/>
          <w:lang w:val="en-US"/>
        </w:rPr>
        <w:t>2. Học sinh</w:t>
      </w:r>
    </w:p>
    <w:p w14:paraId="36DCDB1F" w14:textId="77777777" w:rsidR="00F723A2" w:rsidRDefault="00F723A2" w:rsidP="00E4037F">
      <w:pPr>
        <w:ind w:right="-1" w:firstLine="567"/>
        <w:rPr>
          <w:rFonts w:eastAsia="Times New Roman"/>
          <w:b w:val="0"/>
          <w:iCs/>
          <w:noProof/>
          <w:lang w:val="en-US"/>
        </w:rPr>
      </w:pPr>
      <w:r w:rsidRPr="00F723A2">
        <w:rPr>
          <w:rFonts w:eastAsia="Times New Roman"/>
          <w:b w:val="0"/>
          <w:iCs/>
          <w:noProof/>
          <w:lang w:val="en-US"/>
        </w:rPr>
        <w:t>Đọc trước thông tin trong SGK, sưu tầm tư liệu liên quan đến cuộc cải cách của vua Lê Thánh Tông và hoàn thành các phiếu học tập theo yêu cầu của GV.</w:t>
      </w:r>
    </w:p>
    <w:p w14:paraId="22C9626C" w14:textId="50EAF0AD" w:rsidR="00AE3E61" w:rsidRPr="00E4037F" w:rsidRDefault="00AE3E61" w:rsidP="00E4037F">
      <w:pPr>
        <w:ind w:right="-1" w:firstLine="567"/>
        <w:rPr>
          <w:rFonts w:eastAsia="Times New Roman"/>
          <w:b w:val="0"/>
          <w:iCs/>
          <w:noProof/>
          <w:lang w:val="en-US"/>
        </w:rPr>
      </w:pPr>
      <w:r w:rsidRPr="004A7670">
        <w:rPr>
          <w:rFonts w:eastAsia="Times New Roman"/>
          <w:bCs w:val="0"/>
          <w:noProof/>
          <w:lang w:val="en-US"/>
        </w:rPr>
        <w:t xml:space="preserve">III. TIẾN TRÌNH DẠY </w:t>
      </w:r>
      <w:r w:rsidR="00AF5E25">
        <w:rPr>
          <w:rFonts w:eastAsia="Times New Roman"/>
          <w:bCs w:val="0"/>
          <w:noProof/>
          <w:lang w:val="en-US"/>
        </w:rPr>
        <w:t>-</w:t>
      </w:r>
      <w:r w:rsidRPr="004A7670">
        <w:rPr>
          <w:rFonts w:eastAsia="Times New Roman"/>
          <w:bCs w:val="0"/>
          <w:noProof/>
          <w:lang w:val="en-US"/>
        </w:rPr>
        <w:t xml:space="preserve"> HỌC</w:t>
      </w:r>
    </w:p>
    <w:p w14:paraId="22D17F7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 xml:space="preserve">1 . HOẠT ĐỘNG KHỞI ĐỘNG </w:t>
      </w:r>
    </w:p>
    <w:p w14:paraId="6586DE06" w14:textId="77777777" w:rsidR="00A95276" w:rsidRDefault="00AE3E61" w:rsidP="003A44D5">
      <w:pPr>
        <w:ind w:right="-1" w:firstLine="567"/>
        <w:rPr>
          <w:rFonts w:eastAsia="Times New Roman"/>
          <w:b w:val="0"/>
          <w:noProof/>
          <w:lang w:val="nl-NL"/>
        </w:rPr>
      </w:pPr>
      <w:r w:rsidRPr="004A7670">
        <w:rPr>
          <w:rFonts w:eastAsia="Times New Roman"/>
          <w:noProof/>
          <w:lang w:val="nl-NL"/>
        </w:rPr>
        <w:t>a. Mục tiêu:</w:t>
      </w:r>
      <w:r w:rsidRPr="004A7670">
        <w:rPr>
          <w:rFonts w:eastAsia="Times New Roman"/>
          <w:i/>
          <w:noProof/>
          <w:lang w:val="nl-NL"/>
        </w:rPr>
        <w:t xml:space="preserve"> </w:t>
      </w:r>
      <w:r w:rsidR="00A95276" w:rsidRPr="00A95276">
        <w:rPr>
          <w:rFonts w:eastAsia="Times New Roman"/>
          <w:b w:val="0"/>
          <w:noProof/>
          <w:lang w:val="nl-NL"/>
        </w:rPr>
        <w:t>Khơi dậy hứng thú học tập cho HS, tạo không khí vui vẻ, khám phá bài mới và chuyển giao nhiệm vụ học tập.</w:t>
      </w:r>
    </w:p>
    <w:p w14:paraId="5F5923BA" w14:textId="7000B0AD" w:rsidR="00AE3E61" w:rsidRPr="004A7670" w:rsidRDefault="005E33F2" w:rsidP="003A44D5">
      <w:pPr>
        <w:ind w:right="-1" w:firstLine="567"/>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3A44D5">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43EBD0F6" w14:textId="77777777" w:rsidR="00F723A2" w:rsidRPr="00F723A2" w:rsidRDefault="00236F05" w:rsidP="00F723A2">
      <w:pPr>
        <w:shd w:val="clear" w:color="auto" w:fill="FFFFFF"/>
        <w:ind w:right="-1" w:firstLine="567"/>
        <w:rPr>
          <w:rFonts w:eastAsia="Times New Roman"/>
          <w:b w:val="0"/>
          <w:bCs w:val="0"/>
          <w:noProof/>
          <w:color w:val="000000"/>
          <w:lang w:val="en-US"/>
        </w:rPr>
      </w:pPr>
      <w:r w:rsidRPr="00236F05">
        <w:rPr>
          <w:rFonts w:eastAsia="Times New Roman"/>
          <w:b w:val="0"/>
          <w:bCs w:val="0"/>
          <w:noProof/>
          <w:color w:val="000000"/>
          <w:lang w:val="en-US"/>
        </w:rPr>
        <w:lastRenderedPageBreak/>
        <w:t>GV tổ chức cho HS sinh hoạt nhóm đôi hoặc cá nhân, n</w:t>
      </w:r>
      <w:r>
        <w:rPr>
          <w:rFonts w:eastAsia="Times New Roman"/>
          <w:b w:val="0"/>
          <w:bCs w:val="0"/>
          <w:noProof/>
          <w:color w:val="000000"/>
          <w:lang w:val="en-US"/>
        </w:rPr>
        <w:t>ê</w:t>
      </w:r>
      <w:r w:rsidRPr="00236F05">
        <w:rPr>
          <w:rFonts w:eastAsia="Times New Roman"/>
          <w:b w:val="0"/>
          <w:bCs w:val="0"/>
          <w:noProof/>
          <w:color w:val="000000"/>
          <w:lang w:val="en-US"/>
        </w:rPr>
        <w:t>u vấn đề cho HS giải quyết</w:t>
      </w:r>
      <w:r>
        <w:rPr>
          <w:rFonts w:eastAsia="Times New Roman"/>
          <w:b w:val="0"/>
          <w:bCs w:val="0"/>
          <w:noProof/>
          <w:color w:val="000000"/>
          <w:lang w:val="en-US"/>
        </w:rPr>
        <w:t>:</w:t>
      </w:r>
      <w:r w:rsidR="009951F8">
        <w:rPr>
          <w:rFonts w:eastAsia="Times New Roman"/>
          <w:b w:val="0"/>
          <w:bCs w:val="0"/>
          <w:noProof/>
          <w:color w:val="000000"/>
          <w:lang w:val="en-US"/>
        </w:rPr>
        <w:t xml:space="preserve"> </w:t>
      </w:r>
      <w:r w:rsidR="00F723A2" w:rsidRPr="00F723A2">
        <w:rPr>
          <w:rFonts w:eastAsia="Times New Roman"/>
          <w:b w:val="0"/>
          <w:bCs w:val="0"/>
          <w:noProof/>
          <w:color w:val="000000"/>
          <w:lang w:val="en-US"/>
        </w:rPr>
        <w:t>GV tổ chức trò chơi (Ai nhanh hơn, đồ vui ô chữ, đuổi hình bắt chữ,...) cho HS ôn bài cũ, tim hiểu bài mới.</w:t>
      </w:r>
    </w:p>
    <w:p w14:paraId="38E884FB" w14:textId="458119A9" w:rsidR="00F723A2" w:rsidRDefault="00F723A2" w:rsidP="00F723A2">
      <w:pPr>
        <w:shd w:val="clear" w:color="auto" w:fill="FFFFFF"/>
        <w:ind w:right="-1" w:firstLine="567"/>
        <w:rPr>
          <w:rFonts w:eastAsia="Times New Roman"/>
          <w:b w:val="0"/>
          <w:bCs w:val="0"/>
          <w:noProof/>
          <w:color w:val="000000"/>
          <w:lang w:val="en-US"/>
        </w:rPr>
      </w:pPr>
      <w:r w:rsidRPr="00F723A2">
        <w:rPr>
          <w:rFonts w:eastAsia="Times New Roman"/>
          <w:b w:val="0"/>
          <w:bCs w:val="0"/>
          <w:noProof/>
          <w:color w:val="000000"/>
          <w:lang w:val="en-US"/>
        </w:rPr>
        <w:t>GV tổ chức cho HS tìm hiểu các anh hùng dân tộc Việt Nam qua trò chơi "Đuổi hình bắt chữ</w:t>
      </w:r>
      <w:r>
        <w:rPr>
          <w:rFonts w:eastAsia="Times New Roman"/>
          <w:b w:val="0"/>
          <w:bCs w:val="0"/>
          <w:noProof/>
          <w:color w:val="000000"/>
          <w:lang w:val="en-US"/>
        </w:rPr>
        <w:t>”</w:t>
      </w:r>
      <w:r w:rsidRPr="00F723A2">
        <w:rPr>
          <w:rFonts w:eastAsia="Times New Roman"/>
          <w:b w:val="0"/>
          <w:bCs w:val="0"/>
          <w:noProof/>
          <w:color w:val="000000"/>
          <w:lang w:val="en-US"/>
        </w:rPr>
        <w:t xml:space="preserve"> kết hợp với đồ vui ô chữ, qua đó tìm hiểu chủ đề bài học.</w:t>
      </w:r>
    </w:p>
    <w:p w14:paraId="1F769077" w14:textId="4CAB6FD3" w:rsidR="00F723A2" w:rsidRDefault="00F723A2" w:rsidP="00F723A2">
      <w:pPr>
        <w:shd w:val="clear" w:color="auto" w:fill="FFFFFF"/>
        <w:ind w:right="-1" w:firstLine="567"/>
        <w:rPr>
          <w:rFonts w:eastAsia="Times New Roman"/>
          <w:b w:val="0"/>
          <w:bCs w:val="0"/>
          <w:noProof/>
          <w:color w:val="000000"/>
          <w:lang w:val="en-US"/>
        </w:rPr>
      </w:pPr>
      <w:r>
        <w:rPr>
          <w:noProof/>
        </w:rPr>
        <w:drawing>
          <wp:inline distT="0" distB="0" distL="0" distR="0" wp14:anchorId="67EDE112" wp14:editId="2BE04D33">
            <wp:extent cx="5561244" cy="52660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51" t="2926"/>
                    <a:stretch/>
                  </pic:blipFill>
                  <pic:spPr bwMode="auto">
                    <a:xfrm>
                      <a:off x="0" y="0"/>
                      <a:ext cx="5561300" cy="526610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ook w:val="04A0" w:firstRow="1" w:lastRow="0" w:firstColumn="1" w:lastColumn="0" w:noHBand="0" w:noVBand="1"/>
      </w:tblPr>
      <w:tblGrid>
        <w:gridCol w:w="647"/>
        <w:gridCol w:w="647"/>
        <w:gridCol w:w="647"/>
        <w:gridCol w:w="647"/>
        <w:gridCol w:w="647"/>
        <w:gridCol w:w="647"/>
        <w:gridCol w:w="647"/>
        <w:gridCol w:w="647"/>
        <w:gridCol w:w="647"/>
        <w:gridCol w:w="647"/>
        <w:gridCol w:w="647"/>
        <w:gridCol w:w="648"/>
        <w:gridCol w:w="648"/>
        <w:gridCol w:w="648"/>
      </w:tblGrid>
      <w:tr w:rsidR="00F723A2" w14:paraId="671A809F" w14:textId="77777777" w:rsidTr="00F723A2">
        <w:trPr>
          <w:jc w:val="center"/>
        </w:trPr>
        <w:tc>
          <w:tcPr>
            <w:tcW w:w="647" w:type="dxa"/>
          </w:tcPr>
          <w:p w14:paraId="062A8D1E" w14:textId="677FB5D3"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0</w:t>
            </w:r>
          </w:p>
        </w:tc>
        <w:tc>
          <w:tcPr>
            <w:tcW w:w="647" w:type="dxa"/>
          </w:tcPr>
          <w:p w14:paraId="297476C4" w14:textId="296F52E5"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1</w:t>
            </w:r>
          </w:p>
        </w:tc>
        <w:tc>
          <w:tcPr>
            <w:tcW w:w="647" w:type="dxa"/>
          </w:tcPr>
          <w:p w14:paraId="73FCFFE3" w14:textId="2ECBDC9B"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2</w:t>
            </w:r>
          </w:p>
        </w:tc>
        <w:tc>
          <w:tcPr>
            <w:tcW w:w="647" w:type="dxa"/>
          </w:tcPr>
          <w:p w14:paraId="4BF19AA1" w14:textId="5DDAEFBD"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3</w:t>
            </w:r>
          </w:p>
        </w:tc>
        <w:tc>
          <w:tcPr>
            <w:tcW w:w="647" w:type="dxa"/>
          </w:tcPr>
          <w:p w14:paraId="0EC5F360" w14:textId="332BFFCD"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4</w:t>
            </w:r>
          </w:p>
        </w:tc>
        <w:tc>
          <w:tcPr>
            <w:tcW w:w="647" w:type="dxa"/>
          </w:tcPr>
          <w:p w14:paraId="5B165808" w14:textId="3A0122A8"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5</w:t>
            </w:r>
          </w:p>
        </w:tc>
        <w:tc>
          <w:tcPr>
            <w:tcW w:w="647" w:type="dxa"/>
          </w:tcPr>
          <w:p w14:paraId="033C008E" w14:textId="589B4FEF"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6</w:t>
            </w:r>
          </w:p>
        </w:tc>
        <w:tc>
          <w:tcPr>
            <w:tcW w:w="647" w:type="dxa"/>
          </w:tcPr>
          <w:p w14:paraId="2FEDEC4D" w14:textId="595679E9"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7</w:t>
            </w:r>
          </w:p>
        </w:tc>
        <w:tc>
          <w:tcPr>
            <w:tcW w:w="647" w:type="dxa"/>
          </w:tcPr>
          <w:p w14:paraId="558F1FF6" w14:textId="658FC3AC"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8</w:t>
            </w:r>
          </w:p>
        </w:tc>
        <w:tc>
          <w:tcPr>
            <w:tcW w:w="647" w:type="dxa"/>
          </w:tcPr>
          <w:p w14:paraId="6ECA16FA" w14:textId="57528A21"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9</w:t>
            </w:r>
          </w:p>
        </w:tc>
        <w:tc>
          <w:tcPr>
            <w:tcW w:w="647" w:type="dxa"/>
          </w:tcPr>
          <w:p w14:paraId="59E06343" w14:textId="0CA3569A"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10</w:t>
            </w:r>
          </w:p>
        </w:tc>
        <w:tc>
          <w:tcPr>
            <w:tcW w:w="648" w:type="dxa"/>
          </w:tcPr>
          <w:p w14:paraId="104CF7A8" w14:textId="743D4813"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11</w:t>
            </w:r>
          </w:p>
        </w:tc>
        <w:tc>
          <w:tcPr>
            <w:tcW w:w="648" w:type="dxa"/>
          </w:tcPr>
          <w:p w14:paraId="73C5943C" w14:textId="035145F1"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12</w:t>
            </w:r>
          </w:p>
        </w:tc>
        <w:tc>
          <w:tcPr>
            <w:tcW w:w="648" w:type="dxa"/>
          </w:tcPr>
          <w:p w14:paraId="7DD4C871" w14:textId="4E68110C"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13</w:t>
            </w:r>
          </w:p>
        </w:tc>
      </w:tr>
      <w:tr w:rsidR="00F723A2" w14:paraId="41EBD786" w14:textId="77777777" w:rsidTr="00F723A2">
        <w:trPr>
          <w:jc w:val="center"/>
        </w:trPr>
        <w:tc>
          <w:tcPr>
            <w:tcW w:w="647" w:type="dxa"/>
          </w:tcPr>
          <w:p w14:paraId="7EC5516A" w14:textId="0962DB5F"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1</w:t>
            </w:r>
          </w:p>
        </w:tc>
        <w:tc>
          <w:tcPr>
            <w:tcW w:w="647" w:type="dxa"/>
          </w:tcPr>
          <w:p w14:paraId="72D140CC" w14:textId="77777777" w:rsidR="00F723A2" w:rsidRPr="00F723A2" w:rsidRDefault="00F723A2" w:rsidP="00F723A2">
            <w:pPr>
              <w:ind w:right="-1" w:firstLine="0"/>
              <w:jc w:val="center"/>
              <w:rPr>
                <w:rFonts w:eastAsia="Times New Roman"/>
                <w:b w:val="0"/>
                <w:noProof/>
                <w:color w:val="000000"/>
                <w:lang w:val="en-US"/>
              </w:rPr>
            </w:pPr>
          </w:p>
        </w:tc>
        <w:tc>
          <w:tcPr>
            <w:tcW w:w="647" w:type="dxa"/>
          </w:tcPr>
          <w:p w14:paraId="60AFC486" w14:textId="1762D9D5"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Q</w:t>
            </w:r>
          </w:p>
        </w:tc>
        <w:tc>
          <w:tcPr>
            <w:tcW w:w="647" w:type="dxa"/>
          </w:tcPr>
          <w:p w14:paraId="5213309B" w14:textId="464B810B"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U</w:t>
            </w:r>
          </w:p>
        </w:tc>
        <w:tc>
          <w:tcPr>
            <w:tcW w:w="647" w:type="dxa"/>
          </w:tcPr>
          <w:p w14:paraId="453C81AD" w14:textId="59A25378"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A</w:t>
            </w:r>
          </w:p>
        </w:tc>
        <w:tc>
          <w:tcPr>
            <w:tcW w:w="647" w:type="dxa"/>
          </w:tcPr>
          <w:p w14:paraId="3D479BBF" w14:textId="4368FF94"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N</w:t>
            </w:r>
          </w:p>
        </w:tc>
        <w:tc>
          <w:tcPr>
            <w:tcW w:w="647" w:type="dxa"/>
          </w:tcPr>
          <w:p w14:paraId="7F2EB650" w14:textId="2E21BA91"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G</w:t>
            </w:r>
          </w:p>
        </w:tc>
        <w:tc>
          <w:tcPr>
            <w:tcW w:w="647" w:type="dxa"/>
            <w:shd w:val="clear" w:color="auto" w:fill="70AD47" w:themeFill="accent6"/>
          </w:tcPr>
          <w:p w14:paraId="3E1529A7" w14:textId="5EFF126F"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T</w:t>
            </w:r>
          </w:p>
        </w:tc>
        <w:tc>
          <w:tcPr>
            <w:tcW w:w="647" w:type="dxa"/>
          </w:tcPr>
          <w:p w14:paraId="4CEBB89E" w14:textId="7A730A48"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R</w:t>
            </w:r>
          </w:p>
        </w:tc>
        <w:tc>
          <w:tcPr>
            <w:tcW w:w="647" w:type="dxa"/>
          </w:tcPr>
          <w:p w14:paraId="0A167425" w14:textId="2A5E63D2"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U</w:t>
            </w:r>
          </w:p>
        </w:tc>
        <w:tc>
          <w:tcPr>
            <w:tcW w:w="647" w:type="dxa"/>
            <w:shd w:val="clear" w:color="auto" w:fill="70AD47" w:themeFill="accent6"/>
          </w:tcPr>
          <w:p w14:paraId="1A7274C1" w14:textId="022825EA"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N</w:t>
            </w:r>
          </w:p>
        </w:tc>
        <w:tc>
          <w:tcPr>
            <w:tcW w:w="648" w:type="dxa"/>
          </w:tcPr>
          <w:p w14:paraId="33F5C444" w14:textId="59434571"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G</w:t>
            </w:r>
          </w:p>
        </w:tc>
        <w:tc>
          <w:tcPr>
            <w:tcW w:w="648" w:type="dxa"/>
          </w:tcPr>
          <w:p w14:paraId="7677285C" w14:textId="77777777" w:rsidR="00F723A2" w:rsidRPr="00F723A2" w:rsidRDefault="00F723A2" w:rsidP="00F723A2">
            <w:pPr>
              <w:ind w:right="-1" w:firstLine="0"/>
              <w:jc w:val="center"/>
              <w:rPr>
                <w:rFonts w:eastAsia="Times New Roman"/>
                <w:b w:val="0"/>
                <w:noProof/>
                <w:color w:val="000000"/>
                <w:lang w:val="en-US"/>
              </w:rPr>
            </w:pPr>
          </w:p>
        </w:tc>
        <w:tc>
          <w:tcPr>
            <w:tcW w:w="648" w:type="dxa"/>
          </w:tcPr>
          <w:p w14:paraId="54545273" w14:textId="77777777" w:rsidR="00F723A2" w:rsidRPr="00F723A2" w:rsidRDefault="00F723A2" w:rsidP="00F723A2">
            <w:pPr>
              <w:ind w:right="-1" w:firstLine="0"/>
              <w:jc w:val="center"/>
              <w:rPr>
                <w:rFonts w:eastAsia="Times New Roman"/>
                <w:b w:val="0"/>
                <w:noProof/>
                <w:color w:val="000000"/>
                <w:lang w:val="en-US"/>
              </w:rPr>
            </w:pPr>
          </w:p>
        </w:tc>
      </w:tr>
      <w:tr w:rsidR="00F723A2" w14:paraId="689F54E3" w14:textId="77777777" w:rsidTr="00F723A2">
        <w:trPr>
          <w:jc w:val="center"/>
        </w:trPr>
        <w:tc>
          <w:tcPr>
            <w:tcW w:w="647" w:type="dxa"/>
          </w:tcPr>
          <w:p w14:paraId="0FB8100A" w14:textId="18A259B3"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2</w:t>
            </w:r>
          </w:p>
        </w:tc>
        <w:tc>
          <w:tcPr>
            <w:tcW w:w="647" w:type="dxa"/>
          </w:tcPr>
          <w:p w14:paraId="234C19BD" w14:textId="77777777" w:rsidR="00F723A2" w:rsidRPr="00F723A2" w:rsidRDefault="00F723A2" w:rsidP="00F723A2">
            <w:pPr>
              <w:ind w:right="-1" w:firstLine="0"/>
              <w:jc w:val="center"/>
              <w:rPr>
                <w:rFonts w:eastAsia="Times New Roman"/>
                <w:b w:val="0"/>
                <w:noProof/>
                <w:color w:val="000000"/>
                <w:lang w:val="en-US"/>
              </w:rPr>
            </w:pPr>
          </w:p>
        </w:tc>
        <w:tc>
          <w:tcPr>
            <w:tcW w:w="647" w:type="dxa"/>
          </w:tcPr>
          <w:p w14:paraId="398433CA" w14:textId="04CBEC2E"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L</w:t>
            </w:r>
          </w:p>
        </w:tc>
        <w:tc>
          <w:tcPr>
            <w:tcW w:w="647" w:type="dxa"/>
          </w:tcPr>
          <w:p w14:paraId="1FC394D7" w14:textId="5A7C0AF6"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Ê</w:t>
            </w:r>
          </w:p>
        </w:tc>
        <w:tc>
          <w:tcPr>
            <w:tcW w:w="647" w:type="dxa"/>
          </w:tcPr>
          <w:p w14:paraId="2D31C862" w14:textId="63BD621F"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T</w:t>
            </w:r>
          </w:p>
        </w:tc>
        <w:tc>
          <w:tcPr>
            <w:tcW w:w="647" w:type="dxa"/>
            <w:shd w:val="clear" w:color="auto" w:fill="70AD47" w:themeFill="accent6"/>
          </w:tcPr>
          <w:p w14:paraId="69E12DFE" w14:textId="736A2888"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H</w:t>
            </w:r>
          </w:p>
        </w:tc>
        <w:tc>
          <w:tcPr>
            <w:tcW w:w="647" w:type="dxa"/>
            <w:shd w:val="clear" w:color="auto" w:fill="70AD47" w:themeFill="accent6"/>
          </w:tcPr>
          <w:p w14:paraId="7EAE53AB" w14:textId="4AA1F17A"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A</w:t>
            </w:r>
          </w:p>
        </w:tc>
        <w:tc>
          <w:tcPr>
            <w:tcW w:w="647" w:type="dxa"/>
          </w:tcPr>
          <w:p w14:paraId="00CCC4A1" w14:textId="41B9A9C4"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I</w:t>
            </w:r>
          </w:p>
        </w:tc>
        <w:tc>
          <w:tcPr>
            <w:tcW w:w="647" w:type="dxa"/>
          </w:tcPr>
          <w:p w14:paraId="4AA0118E" w14:textId="0AB292E2"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T</w:t>
            </w:r>
          </w:p>
        </w:tc>
        <w:tc>
          <w:tcPr>
            <w:tcW w:w="647" w:type="dxa"/>
          </w:tcPr>
          <w:p w14:paraId="79CE4FD9" w14:textId="03BD6848"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Ổ</w:t>
            </w:r>
          </w:p>
        </w:tc>
        <w:tc>
          <w:tcPr>
            <w:tcW w:w="647" w:type="dxa"/>
          </w:tcPr>
          <w:p w14:paraId="7ADA2646" w14:textId="77777777" w:rsidR="00F723A2" w:rsidRPr="00F723A2" w:rsidRDefault="00F723A2" w:rsidP="00F723A2">
            <w:pPr>
              <w:ind w:right="-1" w:firstLine="0"/>
              <w:jc w:val="center"/>
              <w:rPr>
                <w:rFonts w:eastAsia="Times New Roman"/>
                <w:b w:val="0"/>
                <w:noProof/>
                <w:color w:val="000000"/>
                <w:lang w:val="en-US"/>
              </w:rPr>
            </w:pPr>
          </w:p>
        </w:tc>
        <w:tc>
          <w:tcPr>
            <w:tcW w:w="648" w:type="dxa"/>
          </w:tcPr>
          <w:p w14:paraId="1DFB41BE" w14:textId="77777777" w:rsidR="00F723A2" w:rsidRPr="00F723A2" w:rsidRDefault="00F723A2" w:rsidP="00F723A2">
            <w:pPr>
              <w:ind w:right="-1" w:firstLine="0"/>
              <w:jc w:val="center"/>
              <w:rPr>
                <w:rFonts w:eastAsia="Times New Roman"/>
                <w:b w:val="0"/>
                <w:noProof/>
                <w:color w:val="000000"/>
                <w:lang w:val="en-US"/>
              </w:rPr>
            </w:pPr>
          </w:p>
        </w:tc>
        <w:tc>
          <w:tcPr>
            <w:tcW w:w="648" w:type="dxa"/>
          </w:tcPr>
          <w:p w14:paraId="4B15E8AB" w14:textId="77777777" w:rsidR="00F723A2" w:rsidRPr="00F723A2" w:rsidRDefault="00F723A2" w:rsidP="00F723A2">
            <w:pPr>
              <w:ind w:right="-1" w:firstLine="0"/>
              <w:jc w:val="center"/>
              <w:rPr>
                <w:rFonts w:eastAsia="Times New Roman"/>
                <w:b w:val="0"/>
                <w:noProof/>
                <w:color w:val="000000"/>
                <w:lang w:val="en-US"/>
              </w:rPr>
            </w:pPr>
          </w:p>
        </w:tc>
        <w:tc>
          <w:tcPr>
            <w:tcW w:w="648" w:type="dxa"/>
          </w:tcPr>
          <w:p w14:paraId="228BCF60" w14:textId="77777777" w:rsidR="00F723A2" w:rsidRPr="00F723A2" w:rsidRDefault="00F723A2" w:rsidP="00F723A2">
            <w:pPr>
              <w:ind w:right="-1" w:firstLine="0"/>
              <w:jc w:val="center"/>
              <w:rPr>
                <w:rFonts w:eastAsia="Times New Roman"/>
                <w:b w:val="0"/>
                <w:noProof/>
                <w:color w:val="000000"/>
                <w:lang w:val="en-US"/>
              </w:rPr>
            </w:pPr>
          </w:p>
        </w:tc>
      </w:tr>
      <w:tr w:rsidR="00F723A2" w14:paraId="508D10C9" w14:textId="77777777" w:rsidTr="00F723A2">
        <w:trPr>
          <w:jc w:val="center"/>
        </w:trPr>
        <w:tc>
          <w:tcPr>
            <w:tcW w:w="647" w:type="dxa"/>
          </w:tcPr>
          <w:p w14:paraId="43887F73" w14:textId="2757F38F"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3</w:t>
            </w:r>
          </w:p>
        </w:tc>
        <w:tc>
          <w:tcPr>
            <w:tcW w:w="647" w:type="dxa"/>
          </w:tcPr>
          <w:p w14:paraId="668E49B3" w14:textId="1456500D"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B</w:t>
            </w:r>
          </w:p>
        </w:tc>
        <w:tc>
          <w:tcPr>
            <w:tcW w:w="647" w:type="dxa"/>
          </w:tcPr>
          <w:p w14:paraId="7BAE3995" w14:textId="520297D9"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Ố</w:t>
            </w:r>
          </w:p>
        </w:tc>
        <w:tc>
          <w:tcPr>
            <w:tcW w:w="647" w:type="dxa"/>
          </w:tcPr>
          <w:p w14:paraId="65E3F5FF" w14:textId="1770DC94"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C</w:t>
            </w:r>
          </w:p>
        </w:tc>
        <w:tc>
          <w:tcPr>
            <w:tcW w:w="647" w:type="dxa"/>
          </w:tcPr>
          <w:p w14:paraId="756134FD" w14:textId="329FCAE7"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Á</w:t>
            </w:r>
          </w:p>
        </w:tc>
        <w:tc>
          <w:tcPr>
            <w:tcW w:w="647" w:type="dxa"/>
          </w:tcPr>
          <w:p w14:paraId="2D3AC9B1" w14:textId="3737CC0C"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I</w:t>
            </w:r>
          </w:p>
        </w:tc>
        <w:tc>
          <w:tcPr>
            <w:tcW w:w="647" w:type="dxa"/>
          </w:tcPr>
          <w:p w14:paraId="435867D6" w14:textId="75C4FA21"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Đ</w:t>
            </w:r>
          </w:p>
        </w:tc>
        <w:tc>
          <w:tcPr>
            <w:tcW w:w="647" w:type="dxa"/>
          </w:tcPr>
          <w:p w14:paraId="31946318" w14:textId="0FDF3AE0"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Ạ</w:t>
            </w:r>
          </w:p>
        </w:tc>
        <w:tc>
          <w:tcPr>
            <w:tcW w:w="647" w:type="dxa"/>
          </w:tcPr>
          <w:p w14:paraId="24AA6E35" w14:textId="01E250B6"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I</w:t>
            </w:r>
          </w:p>
        </w:tc>
        <w:tc>
          <w:tcPr>
            <w:tcW w:w="647" w:type="dxa"/>
          </w:tcPr>
          <w:p w14:paraId="39529C9B" w14:textId="623F10F9"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V</w:t>
            </w:r>
          </w:p>
        </w:tc>
        <w:tc>
          <w:tcPr>
            <w:tcW w:w="647" w:type="dxa"/>
          </w:tcPr>
          <w:p w14:paraId="314EA660" w14:textId="117D0FE8"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Ư</w:t>
            </w:r>
          </w:p>
        </w:tc>
        <w:tc>
          <w:tcPr>
            <w:tcW w:w="648" w:type="dxa"/>
          </w:tcPr>
          <w:p w14:paraId="31516FF7" w14:textId="62CC41E6"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Ơ</w:t>
            </w:r>
          </w:p>
        </w:tc>
        <w:tc>
          <w:tcPr>
            <w:tcW w:w="648" w:type="dxa"/>
            <w:shd w:val="clear" w:color="auto" w:fill="70AD47" w:themeFill="accent6"/>
          </w:tcPr>
          <w:p w14:paraId="1C412E53" w14:textId="510902A0"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N</w:t>
            </w:r>
          </w:p>
        </w:tc>
        <w:tc>
          <w:tcPr>
            <w:tcW w:w="648" w:type="dxa"/>
            <w:shd w:val="clear" w:color="auto" w:fill="70AD47" w:themeFill="accent6"/>
          </w:tcPr>
          <w:p w14:paraId="0B9AE698" w14:textId="61B68772"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G</w:t>
            </w:r>
          </w:p>
        </w:tc>
      </w:tr>
      <w:tr w:rsidR="00F723A2" w14:paraId="2AAA729E" w14:textId="77777777" w:rsidTr="00F723A2">
        <w:trPr>
          <w:jc w:val="center"/>
        </w:trPr>
        <w:tc>
          <w:tcPr>
            <w:tcW w:w="647" w:type="dxa"/>
          </w:tcPr>
          <w:p w14:paraId="4EC9D85E" w14:textId="74276C05"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4</w:t>
            </w:r>
          </w:p>
        </w:tc>
        <w:tc>
          <w:tcPr>
            <w:tcW w:w="647" w:type="dxa"/>
          </w:tcPr>
          <w:p w14:paraId="307E76D3" w14:textId="77777777" w:rsidR="00F723A2" w:rsidRPr="00F723A2" w:rsidRDefault="00F723A2" w:rsidP="00F723A2">
            <w:pPr>
              <w:ind w:right="-1" w:firstLine="0"/>
              <w:jc w:val="center"/>
              <w:rPr>
                <w:rFonts w:eastAsia="Times New Roman"/>
                <w:b w:val="0"/>
                <w:noProof/>
                <w:color w:val="000000"/>
                <w:lang w:val="en-US"/>
              </w:rPr>
            </w:pPr>
          </w:p>
        </w:tc>
        <w:tc>
          <w:tcPr>
            <w:tcW w:w="647" w:type="dxa"/>
          </w:tcPr>
          <w:p w14:paraId="7EA14CF9" w14:textId="77777777" w:rsidR="00F723A2" w:rsidRPr="00F723A2" w:rsidRDefault="00F723A2" w:rsidP="00F723A2">
            <w:pPr>
              <w:ind w:right="-1" w:firstLine="0"/>
              <w:jc w:val="center"/>
              <w:rPr>
                <w:rFonts w:eastAsia="Times New Roman"/>
                <w:b w:val="0"/>
                <w:noProof/>
                <w:color w:val="000000"/>
                <w:lang w:val="en-US"/>
              </w:rPr>
            </w:pPr>
          </w:p>
        </w:tc>
        <w:tc>
          <w:tcPr>
            <w:tcW w:w="647" w:type="dxa"/>
          </w:tcPr>
          <w:p w14:paraId="0D12E1E0" w14:textId="77777777" w:rsidR="00F723A2" w:rsidRPr="00F723A2" w:rsidRDefault="00F723A2" w:rsidP="00F723A2">
            <w:pPr>
              <w:ind w:right="-1" w:firstLine="0"/>
              <w:jc w:val="center"/>
              <w:rPr>
                <w:rFonts w:eastAsia="Times New Roman"/>
                <w:b w:val="0"/>
                <w:noProof/>
                <w:color w:val="000000"/>
                <w:lang w:val="en-US"/>
              </w:rPr>
            </w:pPr>
          </w:p>
        </w:tc>
        <w:tc>
          <w:tcPr>
            <w:tcW w:w="647" w:type="dxa"/>
          </w:tcPr>
          <w:p w14:paraId="286FF3C4" w14:textId="3276F9A8"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N</w:t>
            </w:r>
          </w:p>
        </w:tc>
        <w:tc>
          <w:tcPr>
            <w:tcW w:w="647" w:type="dxa"/>
          </w:tcPr>
          <w:p w14:paraId="69E7722E" w14:textId="19546253"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G</w:t>
            </w:r>
          </w:p>
        </w:tc>
        <w:tc>
          <w:tcPr>
            <w:tcW w:w="647" w:type="dxa"/>
            <w:shd w:val="clear" w:color="auto" w:fill="70AD47" w:themeFill="accent6"/>
          </w:tcPr>
          <w:p w14:paraId="6F142F97" w14:textId="7DC009CF"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Ô</w:t>
            </w:r>
          </w:p>
        </w:tc>
        <w:tc>
          <w:tcPr>
            <w:tcW w:w="647" w:type="dxa"/>
          </w:tcPr>
          <w:p w14:paraId="7472AEBC" w14:textId="4B454801"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Q</w:t>
            </w:r>
          </w:p>
        </w:tc>
        <w:tc>
          <w:tcPr>
            <w:tcW w:w="647" w:type="dxa"/>
          </w:tcPr>
          <w:p w14:paraId="6EA65E4D" w14:textId="3BE8274E"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U</w:t>
            </w:r>
          </w:p>
        </w:tc>
        <w:tc>
          <w:tcPr>
            <w:tcW w:w="647" w:type="dxa"/>
          </w:tcPr>
          <w:p w14:paraId="7F7CA17C" w14:textId="5438A61D"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Y</w:t>
            </w:r>
          </w:p>
        </w:tc>
        <w:tc>
          <w:tcPr>
            <w:tcW w:w="647" w:type="dxa"/>
          </w:tcPr>
          <w:p w14:paraId="6B4C1971" w14:textId="1EB4076D"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Ề</w:t>
            </w:r>
          </w:p>
        </w:tc>
        <w:tc>
          <w:tcPr>
            <w:tcW w:w="648" w:type="dxa"/>
          </w:tcPr>
          <w:p w14:paraId="6178E694" w14:textId="7B8DAA40"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N</w:t>
            </w:r>
          </w:p>
        </w:tc>
        <w:tc>
          <w:tcPr>
            <w:tcW w:w="648" w:type="dxa"/>
          </w:tcPr>
          <w:p w14:paraId="7632B692" w14:textId="77777777" w:rsidR="00F723A2" w:rsidRPr="00F723A2" w:rsidRDefault="00F723A2" w:rsidP="00F723A2">
            <w:pPr>
              <w:ind w:right="-1" w:firstLine="0"/>
              <w:jc w:val="center"/>
              <w:rPr>
                <w:rFonts w:eastAsia="Times New Roman"/>
                <w:b w:val="0"/>
                <w:noProof/>
                <w:color w:val="000000"/>
                <w:lang w:val="en-US"/>
              </w:rPr>
            </w:pPr>
          </w:p>
        </w:tc>
        <w:tc>
          <w:tcPr>
            <w:tcW w:w="648" w:type="dxa"/>
          </w:tcPr>
          <w:p w14:paraId="1292F415" w14:textId="77777777" w:rsidR="00F723A2" w:rsidRPr="00F723A2" w:rsidRDefault="00F723A2" w:rsidP="00F723A2">
            <w:pPr>
              <w:ind w:right="-1" w:firstLine="0"/>
              <w:jc w:val="center"/>
              <w:rPr>
                <w:rFonts w:eastAsia="Times New Roman"/>
                <w:b w:val="0"/>
                <w:noProof/>
                <w:color w:val="000000"/>
                <w:lang w:val="en-US"/>
              </w:rPr>
            </w:pPr>
          </w:p>
        </w:tc>
      </w:tr>
      <w:tr w:rsidR="00F723A2" w14:paraId="0618297D" w14:textId="77777777" w:rsidTr="00F723A2">
        <w:trPr>
          <w:jc w:val="center"/>
        </w:trPr>
        <w:tc>
          <w:tcPr>
            <w:tcW w:w="647" w:type="dxa"/>
          </w:tcPr>
          <w:p w14:paraId="67FBD895" w14:textId="2767E910"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5</w:t>
            </w:r>
          </w:p>
        </w:tc>
        <w:tc>
          <w:tcPr>
            <w:tcW w:w="647" w:type="dxa"/>
          </w:tcPr>
          <w:p w14:paraId="43B0CD61" w14:textId="77777777" w:rsidR="00F723A2" w:rsidRPr="00F723A2" w:rsidRDefault="00F723A2" w:rsidP="00F723A2">
            <w:pPr>
              <w:ind w:right="-1" w:firstLine="0"/>
              <w:jc w:val="center"/>
              <w:rPr>
                <w:rFonts w:eastAsia="Times New Roman"/>
                <w:b w:val="0"/>
                <w:noProof/>
                <w:color w:val="000000"/>
                <w:lang w:val="en-US"/>
              </w:rPr>
            </w:pPr>
          </w:p>
        </w:tc>
        <w:tc>
          <w:tcPr>
            <w:tcW w:w="647" w:type="dxa"/>
          </w:tcPr>
          <w:p w14:paraId="70C3E8BD" w14:textId="77777777" w:rsidR="00F723A2" w:rsidRPr="00F723A2" w:rsidRDefault="00F723A2" w:rsidP="00F723A2">
            <w:pPr>
              <w:ind w:right="-1" w:firstLine="0"/>
              <w:jc w:val="center"/>
              <w:rPr>
                <w:rFonts w:eastAsia="Times New Roman"/>
                <w:b w:val="0"/>
                <w:noProof/>
                <w:color w:val="000000"/>
                <w:lang w:val="en-US"/>
              </w:rPr>
            </w:pPr>
          </w:p>
        </w:tc>
        <w:tc>
          <w:tcPr>
            <w:tcW w:w="647" w:type="dxa"/>
          </w:tcPr>
          <w:p w14:paraId="26C48715" w14:textId="77777777" w:rsidR="00F723A2" w:rsidRPr="00F723A2" w:rsidRDefault="00F723A2" w:rsidP="00F723A2">
            <w:pPr>
              <w:ind w:right="-1" w:firstLine="0"/>
              <w:jc w:val="center"/>
              <w:rPr>
                <w:rFonts w:eastAsia="Times New Roman"/>
                <w:b w:val="0"/>
                <w:noProof/>
                <w:color w:val="000000"/>
                <w:lang w:val="en-US"/>
              </w:rPr>
            </w:pPr>
          </w:p>
        </w:tc>
        <w:tc>
          <w:tcPr>
            <w:tcW w:w="647" w:type="dxa"/>
            <w:shd w:val="clear" w:color="auto" w:fill="70AD47" w:themeFill="accent6"/>
          </w:tcPr>
          <w:p w14:paraId="5C7F042C" w14:textId="04C9484C"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L</w:t>
            </w:r>
          </w:p>
        </w:tc>
        <w:tc>
          <w:tcPr>
            <w:tcW w:w="647" w:type="dxa"/>
            <w:shd w:val="clear" w:color="auto" w:fill="70AD47" w:themeFill="accent6"/>
          </w:tcPr>
          <w:p w14:paraId="0FCFFA22" w14:textId="4FE3B037"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Ê</w:t>
            </w:r>
          </w:p>
        </w:tc>
        <w:tc>
          <w:tcPr>
            <w:tcW w:w="647" w:type="dxa"/>
          </w:tcPr>
          <w:p w14:paraId="38BB9E47" w14:textId="6CEBFB4E"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L</w:t>
            </w:r>
          </w:p>
        </w:tc>
        <w:tc>
          <w:tcPr>
            <w:tcW w:w="647" w:type="dxa"/>
          </w:tcPr>
          <w:p w14:paraId="10B3DEEA" w14:textId="74F0153F"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Ợ</w:t>
            </w:r>
          </w:p>
        </w:tc>
        <w:tc>
          <w:tcPr>
            <w:tcW w:w="647" w:type="dxa"/>
          </w:tcPr>
          <w:p w14:paraId="5F7B77AB" w14:textId="396BF7B7"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I</w:t>
            </w:r>
          </w:p>
        </w:tc>
        <w:tc>
          <w:tcPr>
            <w:tcW w:w="647" w:type="dxa"/>
          </w:tcPr>
          <w:p w14:paraId="1EAAD1F6" w14:textId="77777777" w:rsidR="00F723A2" w:rsidRPr="00F723A2" w:rsidRDefault="00F723A2" w:rsidP="00F723A2">
            <w:pPr>
              <w:ind w:right="-1" w:firstLine="0"/>
              <w:jc w:val="center"/>
              <w:rPr>
                <w:rFonts w:eastAsia="Times New Roman"/>
                <w:b w:val="0"/>
                <w:noProof/>
                <w:color w:val="000000"/>
                <w:lang w:val="en-US"/>
              </w:rPr>
            </w:pPr>
          </w:p>
        </w:tc>
        <w:tc>
          <w:tcPr>
            <w:tcW w:w="647" w:type="dxa"/>
          </w:tcPr>
          <w:p w14:paraId="1A4580FE" w14:textId="77777777" w:rsidR="00F723A2" w:rsidRPr="00F723A2" w:rsidRDefault="00F723A2" w:rsidP="00F723A2">
            <w:pPr>
              <w:ind w:right="-1" w:firstLine="0"/>
              <w:jc w:val="center"/>
              <w:rPr>
                <w:rFonts w:eastAsia="Times New Roman"/>
                <w:b w:val="0"/>
                <w:noProof/>
                <w:color w:val="000000"/>
                <w:lang w:val="en-US"/>
              </w:rPr>
            </w:pPr>
          </w:p>
        </w:tc>
        <w:tc>
          <w:tcPr>
            <w:tcW w:w="648" w:type="dxa"/>
          </w:tcPr>
          <w:p w14:paraId="777253B5" w14:textId="77777777" w:rsidR="00F723A2" w:rsidRPr="00F723A2" w:rsidRDefault="00F723A2" w:rsidP="00F723A2">
            <w:pPr>
              <w:ind w:right="-1" w:firstLine="0"/>
              <w:jc w:val="center"/>
              <w:rPr>
                <w:rFonts w:eastAsia="Times New Roman"/>
                <w:b w:val="0"/>
                <w:noProof/>
                <w:color w:val="000000"/>
                <w:lang w:val="en-US"/>
              </w:rPr>
            </w:pPr>
          </w:p>
        </w:tc>
        <w:tc>
          <w:tcPr>
            <w:tcW w:w="648" w:type="dxa"/>
          </w:tcPr>
          <w:p w14:paraId="780232DF" w14:textId="77777777" w:rsidR="00F723A2" w:rsidRPr="00F723A2" w:rsidRDefault="00F723A2" w:rsidP="00F723A2">
            <w:pPr>
              <w:ind w:right="-1" w:firstLine="0"/>
              <w:jc w:val="center"/>
              <w:rPr>
                <w:rFonts w:eastAsia="Times New Roman"/>
                <w:b w:val="0"/>
                <w:noProof/>
                <w:color w:val="000000"/>
                <w:lang w:val="en-US"/>
              </w:rPr>
            </w:pPr>
          </w:p>
        </w:tc>
        <w:tc>
          <w:tcPr>
            <w:tcW w:w="648" w:type="dxa"/>
          </w:tcPr>
          <w:p w14:paraId="0766996A" w14:textId="77777777" w:rsidR="00F723A2" w:rsidRPr="00F723A2" w:rsidRDefault="00F723A2" w:rsidP="00F723A2">
            <w:pPr>
              <w:ind w:right="-1" w:firstLine="0"/>
              <w:jc w:val="center"/>
              <w:rPr>
                <w:rFonts w:eastAsia="Times New Roman"/>
                <w:b w:val="0"/>
                <w:noProof/>
                <w:color w:val="000000"/>
                <w:lang w:val="en-US"/>
              </w:rPr>
            </w:pPr>
          </w:p>
        </w:tc>
      </w:tr>
      <w:tr w:rsidR="00F723A2" w14:paraId="66146118" w14:textId="77777777" w:rsidTr="00F723A2">
        <w:trPr>
          <w:jc w:val="center"/>
        </w:trPr>
        <w:tc>
          <w:tcPr>
            <w:tcW w:w="647" w:type="dxa"/>
          </w:tcPr>
          <w:p w14:paraId="67FC59CE" w14:textId="5864DE5B"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6</w:t>
            </w:r>
          </w:p>
        </w:tc>
        <w:tc>
          <w:tcPr>
            <w:tcW w:w="647" w:type="dxa"/>
          </w:tcPr>
          <w:p w14:paraId="570E12EB" w14:textId="77777777" w:rsidR="00F723A2" w:rsidRPr="00F723A2" w:rsidRDefault="00F723A2" w:rsidP="00F723A2">
            <w:pPr>
              <w:ind w:right="-1" w:firstLine="0"/>
              <w:jc w:val="center"/>
              <w:rPr>
                <w:rFonts w:eastAsia="Times New Roman"/>
                <w:b w:val="0"/>
                <w:noProof/>
                <w:color w:val="000000"/>
                <w:lang w:val="en-US"/>
              </w:rPr>
            </w:pPr>
          </w:p>
        </w:tc>
        <w:tc>
          <w:tcPr>
            <w:tcW w:w="647" w:type="dxa"/>
          </w:tcPr>
          <w:p w14:paraId="51F8AE77" w14:textId="77777777" w:rsidR="00F723A2" w:rsidRPr="00F723A2" w:rsidRDefault="00F723A2" w:rsidP="00F723A2">
            <w:pPr>
              <w:ind w:right="-1" w:firstLine="0"/>
              <w:jc w:val="center"/>
              <w:rPr>
                <w:rFonts w:eastAsia="Times New Roman"/>
                <w:b w:val="0"/>
                <w:noProof/>
                <w:color w:val="000000"/>
                <w:lang w:val="en-US"/>
              </w:rPr>
            </w:pPr>
          </w:p>
        </w:tc>
        <w:tc>
          <w:tcPr>
            <w:tcW w:w="647" w:type="dxa"/>
          </w:tcPr>
          <w:p w14:paraId="4C49F70D" w14:textId="77777777" w:rsidR="00F723A2" w:rsidRPr="00F723A2" w:rsidRDefault="00F723A2" w:rsidP="00F723A2">
            <w:pPr>
              <w:ind w:right="-1" w:firstLine="0"/>
              <w:jc w:val="center"/>
              <w:rPr>
                <w:rFonts w:eastAsia="Times New Roman"/>
                <w:b w:val="0"/>
                <w:noProof/>
                <w:color w:val="000000"/>
                <w:lang w:val="en-US"/>
              </w:rPr>
            </w:pPr>
          </w:p>
        </w:tc>
        <w:tc>
          <w:tcPr>
            <w:tcW w:w="647" w:type="dxa"/>
            <w:shd w:val="clear" w:color="auto" w:fill="70AD47" w:themeFill="accent6"/>
          </w:tcPr>
          <w:p w14:paraId="4C97962C" w14:textId="7E0AFB9F"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H</w:t>
            </w:r>
          </w:p>
        </w:tc>
        <w:tc>
          <w:tcPr>
            <w:tcW w:w="647" w:type="dxa"/>
          </w:tcPr>
          <w:p w14:paraId="6E68F7C3" w14:textId="0664024B"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A</w:t>
            </w:r>
          </w:p>
        </w:tc>
        <w:tc>
          <w:tcPr>
            <w:tcW w:w="647" w:type="dxa"/>
          </w:tcPr>
          <w:p w14:paraId="4BF5F59E" w14:textId="45B8B0B7"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I</w:t>
            </w:r>
          </w:p>
        </w:tc>
        <w:tc>
          <w:tcPr>
            <w:tcW w:w="647" w:type="dxa"/>
          </w:tcPr>
          <w:p w14:paraId="35DC78F4" w14:textId="59604288"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B</w:t>
            </w:r>
          </w:p>
        </w:tc>
        <w:tc>
          <w:tcPr>
            <w:tcW w:w="647" w:type="dxa"/>
          </w:tcPr>
          <w:p w14:paraId="6618F836" w14:textId="76AB6C40"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À</w:t>
            </w:r>
          </w:p>
        </w:tc>
        <w:tc>
          <w:tcPr>
            <w:tcW w:w="647" w:type="dxa"/>
            <w:shd w:val="clear" w:color="auto" w:fill="70AD47" w:themeFill="accent6"/>
          </w:tcPr>
          <w:p w14:paraId="66F72C12" w14:textId="2964C6CB"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T</w:t>
            </w:r>
          </w:p>
        </w:tc>
        <w:tc>
          <w:tcPr>
            <w:tcW w:w="647" w:type="dxa"/>
          </w:tcPr>
          <w:p w14:paraId="3362A36E" w14:textId="1A2B10D2"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R</w:t>
            </w:r>
          </w:p>
        </w:tc>
        <w:tc>
          <w:tcPr>
            <w:tcW w:w="648" w:type="dxa"/>
          </w:tcPr>
          <w:p w14:paraId="6A247439" w14:textId="2BA30F73"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Ư</w:t>
            </w:r>
          </w:p>
        </w:tc>
        <w:tc>
          <w:tcPr>
            <w:tcW w:w="648" w:type="dxa"/>
          </w:tcPr>
          <w:p w14:paraId="138B9091" w14:textId="7B5BF37E"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N</w:t>
            </w:r>
          </w:p>
        </w:tc>
        <w:tc>
          <w:tcPr>
            <w:tcW w:w="648" w:type="dxa"/>
          </w:tcPr>
          <w:p w14:paraId="6C35C6B1" w14:textId="1199356B" w:rsidR="00F723A2" w:rsidRPr="00F723A2" w:rsidRDefault="00F723A2" w:rsidP="00F723A2">
            <w:pPr>
              <w:ind w:right="-1" w:firstLine="0"/>
              <w:jc w:val="center"/>
              <w:rPr>
                <w:rFonts w:eastAsia="Times New Roman"/>
                <w:b w:val="0"/>
                <w:noProof/>
                <w:color w:val="000000"/>
                <w:lang w:val="en-US"/>
              </w:rPr>
            </w:pPr>
            <w:r w:rsidRPr="00F723A2">
              <w:rPr>
                <w:rFonts w:eastAsia="Times New Roman"/>
                <w:b w:val="0"/>
                <w:noProof/>
                <w:color w:val="000000"/>
                <w:lang w:val="en-US"/>
              </w:rPr>
              <w:t>G</w:t>
            </w:r>
          </w:p>
        </w:tc>
      </w:tr>
    </w:tbl>
    <w:p w14:paraId="74D06054" w14:textId="6428D26D" w:rsidR="00F723A2" w:rsidRPr="00F723A2" w:rsidRDefault="00F723A2" w:rsidP="00F723A2">
      <w:pPr>
        <w:shd w:val="clear" w:color="auto" w:fill="FFFFFF"/>
        <w:ind w:right="-1" w:firstLine="567"/>
        <w:rPr>
          <w:rFonts w:eastAsia="Times New Roman"/>
          <w:b w:val="0"/>
          <w:noProof/>
          <w:color w:val="000000"/>
          <w:lang w:val="en-US"/>
        </w:rPr>
      </w:pPr>
      <w:r w:rsidRPr="00F723A2">
        <w:rPr>
          <w:rFonts w:eastAsia="Times New Roman"/>
          <w:b w:val="0"/>
          <w:noProof/>
          <w:color w:val="000000"/>
          <w:lang w:val="en-US"/>
        </w:rPr>
        <w:t>Ô chứ chủ (11 chữ cái): một trong những nhà canh tân cải cách nổi tiếng ở Việt Nam thế kỉ XV là LÊ THÁNH TÔNG.</w:t>
      </w:r>
    </w:p>
    <w:p w14:paraId="6D644BE6" w14:textId="55F4BE10" w:rsidR="00F723A2" w:rsidRDefault="00F723A2" w:rsidP="00F723A2">
      <w:pPr>
        <w:shd w:val="clear" w:color="auto" w:fill="FFFFFF"/>
        <w:ind w:right="-1" w:firstLine="567"/>
        <w:rPr>
          <w:rFonts w:eastAsia="Times New Roman"/>
          <w:noProof/>
          <w:color w:val="000000"/>
          <w:lang w:val="en-US"/>
        </w:rPr>
      </w:pPr>
      <w:r>
        <w:rPr>
          <w:noProof/>
        </w:rPr>
        <w:lastRenderedPageBreak/>
        <w:drawing>
          <wp:inline distT="0" distB="0" distL="0" distR="0" wp14:anchorId="292C541D" wp14:editId="24A3B062">
            <wp:extent cx="493395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950" cy="1457325"/>
                    </a:xfrm>
                    <a:prstGeom prst="rect">
                      <a:avLst/>
                    </a:prstGeom>
                  </pic:spPr>
                </pic:pic>
              </a:graphicData>
            </a:graphic>
          </wp:inline>
        </w:drawing>
      </w:r>
    </w:p>
    <w:p w14:paraId="52E08E6D" w14:textId="790C7152" w:rsidR="00AE3E61" w:rsidRPr="004A7670" w:rsidRDefault="00AE3E61" w:rsidP="00F723A2">
      <w:pPr>
        <w:shd w:val="clear" w:color="auto" w:fill="FFFFFF"/>
        <w:ind w:right="-1" w:firstLine="567"/>
        <w:rPr>
          <w:rFonts w:eastAsia="Times New Roman"/>
          <w:noProof/>
          <w:color w:val="000000"/>
          <w:lang w:val="en-US"/>
        </w:rPr>
      </w:pPr>
      <w:r w:rsidRPr="004A7670">
        <w:rPr>
          <w:rFonts w:eastAsia="Times New Roman"/>
          <w:noProof/>
          <w:color w:val="000000"/>
          <w:lang w:val="en-US"/>
        </w:rPr>
        <w:t>Bước 2: HS thực hiện nhiệm vụ học tập.</w:t>
      </w:r>
    </w:p>
    <w:p w14:paraId="0BC4D074" w14:textId="4419BD30" w:rsidR="00AE3E61" w:rsidRPr="004A7670" w:rsidRDefault="00AF5E25" w:rsidP="00AE3E61">
      <w:pPr>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HS trả lời câu hỏi.</w:t>
      </w:r>
    </w:p>
    <w:p w14:paraId="187DB85A" w14:textId="6849A7BF" w:rsidR="00AE3E61" w:rsidRPr="004A7670" w:rsidRDefault="00AF5E25" w:rsidP="00AE3E61">
      <w:pPr>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DCB24C3" w:rsidR="00AE3E61" w:rsidRPr="004A7670" w:rsidRDefault="00AF5E25" w:rsidP="00AE3E61">
      <w:pPr>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GV mời đại diện HS trả lời câu hỏi.</w:t>
      </w:r>
    </w:p>
    <w:p w14:paraId="1BC53A61" w14:textId="5844ACDD" w:rsidR="00AE3E61" w:rsidRPr="004A7670" w:rsidRDefault="00AF5E25" w:rsidP="00AE3E61">
      <w:pPr>
        <w:tabs>
          <w:tab w:val="left" w:pos="5389"/>
        </w:tabs>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GV mời HS khác nhận xét, bổ sung.</w:t>
      </w:r>
      <w:r w:rsidR="00AE3E61" w:rsidRPr="004A7670">
        <w:rPr>
          <w:rFonts w:eastAsia="Times New Roman"/>
          <w:b w:val="0"/>
          <w:bCs w:val="0"/>
          <w:noProof/>
          <w:color w:val="000000"/>
          <w:lang w:val="en-US"/>
        </w:rPr>
        <w:tab/>
      </w:r>
    </w:p>
    <w:p w14:paraId="785D68F0"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p w14:paraId="35EC4455" w14:textId="5D14D0F1" w:rsidR="00AE3E61" w:rsidRPr="004A7670" w:rsidRDefault="00AE3E61" w:rsidP="00AE3E61">
      <w:pPr>
        <w:ind w:right="-1" w:firstLine="567"/>
        <w:rPr>
          <w:rFonts w:eastAsia="Times New Roman"/>
          <w:iCs/>
          <w:noProof/>
          <w:lang w:val="en-US"/>
        </w:rPr>
      </w:pPr>
      <w:r w:rsidRPr="004A7670">
        <w:rPr>
          <w:rFonts w:eastAsia="Times New Roman"/>
          <w:iCs/>
          <w:noProof/>
          <w:lang w:val="en-US"/>
        </w:rPr>
        <w:t xml:space="preserve">2. HÌNH THÀNH KIẾN THỨC </w:t>
      </w:r>
    </w:p>
    <w:p w14:paraId="727EAE4E" w14:textId="77777777" w:rsidR="001D34DD" w:rsidRDefault="00AE3E61" w:rsidP="00236F05">
      <w:pPr>
        <w:shd w:val="clear" w:color="auto" w:fill="FFFFFF"/>
        <w:ind w:right="-1" w:firstLine="567"/>
        <w:rPr>
          <w:rFonts w:eastAsia="Times New Roman"/>
          <w:bCs w:val="0"/>
          <w:color w:val="000000"/>
          <w:lang w:val="en-US"/>
        </w:rPr>
      </w:pPr>
      <w:r w:rsidRPr="004A7670">
        <w:rPr>
          <w:rFonts w:eastAsia="Times New Roman"/>
          <w:bCs w:val="0"/>
          <w:color w:val="000000"/>
          <w:lang w:val="en-US"/>
        </w:rPr>
        <w:t xml:space="preserve">Hoạt động 1. </w:t>
      </w:r>
      <w:r w:rsidR="001D34DD" w:rsidRPr="001D34DD">
        <w:rPr>
          <w:rFonts w:eastAsia="Times New Roman"/>
          <w:bCs w:val="0"/>
          <w:color w:val="000000"/>
          <w:lang w:val="en-US"/>
        </w:rPr>
        <w:t>BỐI CẢNH LỊCH SỬ</w:t>
      </w:r>
    </w:p>
    <w:p w14:paraId="412AFDFB" w14:textId="00F1CA12" w:rsidR="00AE3E61" w:rsidRDefault="00AE3E61" w:rsidP="00236F05">
      <w:pPr>
        <w:shd w:val="clear" w:color="auto" w:fill="FFFFFF"/>
        <w:ind w:right="-1" w:firstLine="567"/>
        <w:rPr>
          <w:rFonts w:eastAsia="Times New Roman"/>
          <w:b w:val="0"/>
          <w:lang w:val="en-US"/>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3B50F0" w:rsidRPr="003B50F0">
        <w:rPr>
          <w:rFonts w:eastAsia="Times New Roman"/>
          <w:b w:val="0"/>
          <w:lang w:val="en-US"/>
        </w:rPr>
        <w:t>1.1</w:t>
      </w:r>
    </w:p>
    <w:p w14:paraId="295E5C21" w14:textId="77777777" w:rsidR="00AE3E61" w:rsidRPr="004A7670" w:rsidRDefault="0003005A"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35327C10" w14:textId="0EF0D5D9" w:rsidR="00C74710" w:rsidRPr="00C74710" w:rsidRDefault="00AF5E25" w:rsidP="00C74710">
      <w:pPr>
        <w:tabs>
          <w:tab w:val="left" w:pos="0"/>
          <w:tab w:val="left" w:pos="120"/>
        </w:tabs>
        <w:ind w:right="-1" w:firstLine="567"/>
        <w:rPr>
          <w:rFonts w:eastAsia="Times New Roman"/>
          <w:b w:val="0"/>
          <w:bCs w:val="0"/>
          <w:lang w:val="en-US"/>
        </w:rPr>
      </w:pPr>
      <w:r>
        <w:rPr>
          <w:rFonts w:eastAsia="Times New Roman"/>
          <w:b w:val="0"/>
          <w:bCs w:val="0"/>
          <w:lang w:val="en-US"/>
        </w:rPr>
        <w:t>-</w:t>
      </w:r>
      <w:r w:rsidR="00594F9B" w:rsidRPr="00594F9B">
        <w:rPr>
          <w:rFonts w:eastAsia="Times New Roman"/>
          <w:b w:val="0"/>
          <w:bCs w:val="0"/>
          <w:lang w:val="en-US"/>
        </w:rPr>
        <w:t xml:space="preserve"> GV chuyển giao nhiệm vụ học tập: </w:t>
      </w:r>
      <w:r w:rsidR="00C74710" w:rsidRPr="00C74710">
        <w:rPr>
          <w:rFonts w:eastAsia="Times New Roman"/>
          <w:b w:val="0"/>
          <w:bCs w:val="0"/>
          <w:lang w:val="en-US"/>
        </w:rPr>
        <w:t>V tổ chức cho HS sinh hoạt nhóm đôi, tìm hiểu</w:t>
      </w:r>
      <w:r w:rsidR="00C74710">
        <w:rPr>
          <w:rFonts w:eastAsia="Times New Roman"/>
          <w:b w:val="0"/>
          <w:bCs w:val="0"/>
          <w:lang w:val="en-US"/>
        </w:rPr>
        <w:t xml:space="preserve"> </w:t>
      </w:r>
      <w:r w:rsidR="00C74710" w:rsidRPr="00C74710">
        <w:rPr>
          <w:rFonts w:eastAsia="Times New Roman"/>
          <w:b w:val="0"/>
          <w:bCs w:val="0"/>
          <w:lang w:val="en-US"/>
        </w:rPr>
        <w:t>hai vấn đề dưới đây và hoàn thành sơ đồ tư duy về nguyên nhân cuộc cải cách của vua</w:t>
      </w:r>
      <w:r w:rsidR="00C74710">
        <w:rPr>
          <w:rFonts w:eastAsia="Times New Roman"/>
          <w:b w:val="0"/>
          <w:bCs w:val="0"/>
          <w:lang w:val="en-US"/>
        </w:rPr>
        <w:t xml:space="preserve"> </w:t>
      </w:r>
      <w:r w:rsidR="00C74710" w:rsidRPr="00C74710">
        <w:rPr>
          <w:rFonts w:eastAsia="Times New Roman"/>
          <w:b w:val="0"/>
          <w:bCs w:val="0"/>
          <w:lang w:val="en-US"/>
        </w:rPr>
        <w:t>Lê Thánh Tông.</w:t>
      </w:r>
    </w:p>
    <w:p w14:paraId="6CCE38EB" w14:textId="77777777" w:rsidR="00C74710" w:rsidRPr="00C74710" w:rsidRDefault="00C74710" w:rsidP="00C74710">
      <w:pPr>
        <w:tabs>
          <w:tab w:val="left" w:pos="0"/>
          <w:tab w:val="left" w:pos="120"/>
        </w:tabs>
        <w:ind w:right="-1" w:firstLine="567"/>
        <w:rPr>
          <w:rFonts w:eastAsia="Times New Roman"/>
          <w:b w:val="0"/>
          <w:bCs w:val="0"/>
          <w:i/>
          <w:lang w:val="en-US"/>
        </w:rPr>
      </w:pPr>
      <w:r w:rsidRPr="00C74710">
        <w:rPr>
          <w:rFonts w:eastAsia="Times New Roman"/>
          <w:b w:val="0"/>
          <w:bCs w:val="0"/>
          <w:i/>
          <w:lang w:val="en-US"/>
        </w:rPr>
        <w:t>1. Cuộc cải cách của vua Lê Thánh Tông diễn ra trong hoàn cảnh nào?</w:t>
      </w:r>
    </w:p>
    <w:p w14:paraId="35660C55" w14:textId="77777777" w:rsidR="00C74710" w:rsidRPr="00C74710" w:rsidRDefault="00C74710" w:rsidP="00C74710">
      <w:pPr>
        <w:tabs>
          <w:tab w:val="left" w:pos="0"/>
          <w:tab w:val="left" w:pos="120"/>
        </w:tabs>
        <w:ind w:right="-1" w:firstLine="567"/>
        <w:rPr>
          <w:rFonts w:eastAsia="Times New Roman"/>
          <w:b w:val="0"/>
          <w:bCs w:val="0"/>
          <w:i/>
          <w:lang w:val="en-US"/>
        </w:rPr>
      </w:pPr>
      <w:r w:rsidRPr="00C74710">
        <w:rPr>
          <w:rFonts w:eastAsia="Times New Roman"/>
          <w:b w:val="0"/>
          <w:bCs w:val="0"/>
          <w:i/>
          <w:lang w:val="en-US"/>
        </w:rPr>
        <w:t>2. Vẽ sơ đồ tư duy bối cảnh lịch sử và yêu cầu khách quan của xã hội Việt Nam trước cải cách.</w:t>
      </w:r>
    </w:p>
    <w:p w14:paraId="0E0241D1" w14:textId="18EF74F1" w:rsidR="00AE3E61" w:rsidRPr="00863C9F" w:rsidRDefault="00AE3E61" w:rsidP="00C74710">
      <w:pPr>
        <w:tabs>
          <w:tab w:val="left" w:pos="0"/>
          <w:tab w:val="left" w:pos="120"/>
        </w:tabs>
        <w:ind w:right="-1" w:firstLine="567"/>
        <w:rPr>
          <w:rFonts w:eastAsia="Times New Roman"/>
          <w:b w:val="0"/>
          <w:bCs w:val="0"/>
          <w:i/>
          <w:lang w:val="en-US"/>
        </w:rPr>
      </w:pPr>
      <w:r w:rsidRPr="004A7670">
        <w:rPr>
          <w:rFonts w:eastAsia="Times New Roman"/>
          <w:bCs w:val="0"/>
          <w:lang w:val="en-US"/>
        </w:rPr>
        <w:t>Bước 2. Thực hiện nhiệm vụ học tập</w:t>
      </w:r>
    </w:p>
    <w:p w14:paraId="45BE8FF8" w14:textId="0C2A1E8F" w:rsidR="00C74710" w:rsidRDefault="00C74710" w:rsidP="00AE3E61">
      <w:pPr>
        <w:pBdr>
          <w:top w:val="nil"/>
          <w:left w:val="nil"/>
          <w:bottom w:val="nil"/>
          <w:right w:val="nil"/>
          <w:between w:val="nil"/>
        </w:pBdr>
        <w:ind w:right="-1" w:firstLine="567"/>
        <w:rPr>
          <w:rFonts w:eastAsia="Times New Roman"/>
          <w:b w:val="0"/>
          <w:bCs w:val="0"/>
          <w:lang w:val="en-US"/>
        </w:rPr>
      </w:pPr>
      <w:r w:rsidRPr="00C74710">
        <w:rPr>
          <w:rFonts w:eastAsia="Times New Roman"/>
          <w:b w:val="0"/>
          <w:bCs w:val="0"/>
          <w:lang w:val="en-US"/>
        </w:rPr>
        <w:t>HS đọc thông tin trong SGK trang 68, vận dụng kiến thức đã học để hoàn thành phiếu học tập số 1</w:t>
      </w:r>
      <w:r>
        <w:rPr>
          <w:rFonts w:eastAsia="Times New Roman"/>
          <w:b w:val="0"/>
          <w:bCs w:val="0"/>
          <w:lang w:val="en-US"/>
        </w:rPr>
        <w:t>.</w:t>
      </w:r>
    </w:p>
    <w:p w14:paraId="2C26F4C1" w14:textId="352ACB1B"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6D885F63"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06C8EF2" w14:textId="4FD2F652" w:rsidR="00AE3E61" w:rsidRDefault="000F0DC1" w:rsidP="00AE3E61">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phân tích, nhận xét, đánh giá kết quả của học sinh. </w:t>
      </w:r>
    </w:p>
    <w:p w14:paraId="22844404" w14:textId="276A22BF" w:rsidR="00C74710" w:rsidRPr="00C74710" w:rsidRDefault="00DB5CCE" w:rsidP="00C74710">
      <w:pPr>
        <w:widowControl w:val="0"/>
        <w:autoSpaceDE w:val="0"/>
        <w:autoSpaceDN w:val="0"/>
        <w:ind w:right="-1" w:firstLine="567"/>
        <w:rPr>
          <w:rFonts w:eastAsia="Times New Roman"/>
          <w:b w:val="0"/>
          <w:color w:val="000000"/>
          <w:lang w:val="en-US"/>
        </w:rPr>
      </w:pPr>
      <w:r>
        <w:rPr>
          <w:rFonts w:eastAsia="Times New Roman"/>
          <w:b w:val="0"/>
          <w:color w:val="000000"/>
          <w:lang w:val="en-US"/>
        </w:rPr>
        <w:t xml:space="preserve">1. </w:t>
      </w:r>
      <w:r w:rsidR="00C74710" w:rsidRPr="00C74710">
        <w:rPr>
          <w:rFonts w:eastAsia="Times New Roman"/>
          <w:b w:val="0"/>
          <w:color w:val="000000"/>
          <w:lang w:val="en-US"/>
        </w:rPr>
        <w:t>Bối cảnh lịch sử</w:t>
      </w:r>
    </w:p>
    <w:p w14:paraId="473209EC" w14:textId="22EC4BDC" w:rsidR="00C74710" w:rsidRPr="00C74710" w:rsidRDefault="00AF5E25" w:rsidP="00C74710">
      <w:pPr>
        <w:widowControl w:val="0"/>
        <w:autoSpaceDE w:val="0"/>
        <w:autoSpaceDN w:val="0"/>
        <w:ind w:right="-1" w:firstLine="567"/>
        <w:rPr>
          <w:rFonts w:eastAsia="Times New Roman"/>
          <w:b w:val="0"/>
          <w:color w:val="000000"/>
          <w:lang w:val="en-US"/>
        </w:rPr>
      </w:pPr>
      <w:r>
        <w:rPr>
          <w:rFonts w:eastAsia="Times New Roman"/>
          <w:b w:val="0"/>
          <w:color w:val="000000"/>
          <w:lang w:val="en-US"/>
        </w:rPr>
        <w:t>-</w:t>
      </w:r>
      <w:r w:rsidR="00C74710" w:rsidRPr="00C74710">
        <w:rPr>
          <w:rFonts w:eastAsia="Times New Roman"/>
          <w:b w:val="0"/>
          <w:color w:val="000000"/>
          <w:lang w:val="en-US"/>
        </w:rPr>
        <w:t xml:space="preserve"> Kinh tế </w:t>
      </w:r>
      <w:r>
        <w:rPr>
          <w:rFonts w:eastAsia="Times New Roman"/>
          <w:b w:val="0"/>
          <w:color w:val="000000"/>
          <w:lang w:val="en-US"/>
        </w:rPr>
        <w:t>-</w:t>
      </w:r>
      <w:r w:rsidR="00C74710" w:rsidRPr="00C74710">
        <w:rPr>
          <w:rFonts w:eastAsia="Times New Roman"/>
          <w:b w:val="0"/>
          <w:color w:val="000000"/>
          <w:lang w:val="en-US"/>
        </w:rPr>
        <w:t xml:space="preserve"> xã hội đã phục hồi và phát triển.</w:t>
      </w:r>
    </w:p>
    <w:p w14:paraId="2F5AA09F" w14:textId="25D05AF5" w:rsidR="00C74710" w:rsidRPr="00C74710" w:rsidRDefault="00AF5E25" w:rsidP="00C74710">
      <w:pPr>
        <w:widowControl w:val="0"/>
        <w:autoSpaceDE w:val="0"/>
        <w:autoSpaceDN w:val="0"/>
        <w:ind w:right="-1" w:firstLine="567"/>
        <w:rPr>
          <w:rFonts w:eastAsia="Times New Roman"/>
          <w:b w:val="0"/>
          <w:color w:val="000000"/>
          <w:lang w:val="en-US"/>
        </w:rPr>
      </w:pPr>
      <w:r>
        <w:rPr>
          <w:rFonts w:eastAsia="Times New Roman"/>
          <w:b w:val="0"/>
          <w:color w:val="000000"/>
          <w:lang w:val="en-US"/>
        </w:rPr>
        <w:lastRenderedPageBreak/>
        <w:t>-</w:t>
      </w:r>
      <w:r w:rsidR="00DB5CCE">
        <w:rPr>
          <w:rFonts w:eastAsia="Times New Roman"/>
          <w:b w:val="0"/>
          <w:color w:val="000000"/>
          <w:lang w:val="en-US"/>
        </w:rPr>
        <w:t xml:space="preserve"> </w:t>
      </w:r>
      <w:r w:rsidR="00C74710" w:rsidRPr="00C74710">
        <w:rPr>
          <w:rFonts w:eastAsia="Times New Roman"/>
          <w:b w:val="0"/>
          <w:color w:val="000000"/>
          <w:lang w:val="en-US"/>
        </w:rPr>
        <w:t>Bộ máy chính quyền phân tán, bè phái.</w:t>
      </w:r>
    </w:p>
    <w:p w14:paraId="5EABC748" w14:textId="7AF42B0F" w:rsidR="00C74710" w:rsidRPr="00C74710" w:rsidRDefault="00AF5E25" w:rsidP="00DB5CCE">
      <w:pPr>
        <w:widowControl w:val="0"/>
        <w:autoSpaceDE w:val="0"/>
        <w:autoSpaceDN w:val="0"/>
        <w:ind w:right="-1" w:firstLine="567"/>
        <w:rPr>
          <w:rFonts w:eastAsia="Times New Roman"/>
          <w:b w:val="0"/>
          <w:color w:val="000000"/>
          <w:lang w:val="en-US"/>
        </w:rPr>
      </w:pPr>
      <w:r>
        <w:rPr>
          <w:rFonts w:eastAsia="Times New Roman"/>
          <w:b w:val="0"/>
          <w:color w:val="000000"/>
          <w:lang w:val="en-US"/>
        </w:rPr>
        <w:t>-</w:t>
      </w:r>
      <w:r w:rsidR="00DB5CCE">
        <w:rPr>
          <w:rFonts w:eastAsia="Times New Roman"/>
          <w:b w:val="0"/>
          <w:color w:val="000000"/>
          <w:lang w:val="en-US"/>
        </w:rPr>
        <w:t xml:space="preserve"> </w:t>
      </w:r>
      <w:r w:rsidR="00C74710" w:rsidRPr="00C74710">
        <w:rPr>
          <w:rFonts w:eastAsia="Times New Roman"/>
          <w:b w:val="0"/>
          <w:color w:val="000000"/>
          <w:lang w:val="en-US"/>
        </w:rPr>
        <w:t>Hệ thống hành chính hoạt động thiếu hiệu quả. Nhà nước gặp khó khăn trong kiểm</w:t>
      </w:r>
      <w:r w:rsidR="00DB5CCE">
        <w:rPr>
          <w:rFonts w:eastAsia="Times New Roman"/>
          <w:b w:val="0"/>
          <w:color w:val="000000"/>
          <w:lang w:val="en-US"/>
        </w:rPr>
        <w:t xml:space="preserve"> </w:t>
      </w:r>
      <w:r w:rsidR="00C74710" w:rsidRPr="00C74710">
        <w:rPr>
          <w:rFonts w:eastAsia="Times New Roman"/>
          <w:b w:val="0"/>
          <w:color w:val="000000"/>
          <w:lang w:val="en-US"/>
        </w:rPr>
        <w:t>soát quyền lực chính quyền địa phương.</w:t>
      </w:r>
    </w:p>
    <w:p w14:paraId="7F08F61C" w14:textId="6DF57C46" w:rsidR="00C74710" w:rsidRPr="00C74710" w:rsidRDefault="00DB5CCE" w:rsidP="00C74710">
      <w:pPr>
        <w:widowControl w:val="0"/>
        <w:autoSpaceDE w:val="0"/>
        <w:autoSpaceDN w:val="0"/>
        <w:ind w:right="-1" w:firstLine="567"/>
        <w:rPr>
          <w:rFonts w:eastAsia="Times New Roman"/>
          <w:b w:val="0"/>
          <w:color w:val="000000"/>
          <w:lang w:val="en-US"/>
        </w:rPr>
      </w:pPr>
      <w:r>
        <w:rPr>
          <w:rFonts w:eastAsia="Times New Roman"/>
          <w:b w:val="0"/>
          <w:color w:val="000000"/>
          <w:lang w:val="en-US"/>
        </w:rPr>
        <w:t xml:space="preserve">2. </w:t>
      </w:r>
      <w:r w:rsidR="00C74710" w:rsidRPr="00C74710">
        <w:rPr>
          <w:rFonts w:eastAsia="Times New Roman"/>
          <w:b w:val="0"/>
          <w:color w:val="000000"/>
          <w:lang w:val="en-US"/>
        </w:rPr>
        <w:t>Yêu cầu khách quan</w:t>
      </w:r>
    </w:p>
    <w:p w14:paraId="4782653C" w14:textId="77777777" w:rsidR="00DB5CCE" w:rsidRDefault="00C74710" w:rsidP="00DB5CCE">
      <w:pPr>
        <w:widowControl w:val="0"/>
        <w:autoSpaceDE w:val="0"/>
        <w:autoSpaceDN w:val="0"/>
        <w:ind w:right="-1" w:firstLine="567"/>
        <w:rPr>
          <w:rFonts w:eastAsia="Times New Roman"/>
          <w:b w:val="0"/>
          <w:color w:val="000000"/>
          <w:lang w:val="en-US"/>
        </w:rPr>
      </w:pPr>
      <w:r w:rsidRPr="00C74710">
        <w:rPr>
          <w:rFonts w:eastAsia="Times New Roman"/>
          <w:b w:val="0"/>
          <w:color w:val="000000"/>
          <w:lang w:val="en-US"/>
        </w:rPr>
        <w:t>Kiện toàn mô hình nhà nước quân chủ tập quyền, thông nhất từ trung ương đến địa phương do vua kiểm soát.</w:t>
      </w:r>
    </w:p>
    <w:p w14:paraId="738BBE5D" w14:textId="51D48235" w:rsidR="00C74710" w:rsidRDefault="00C74710" w:rsidP="00DB5CCE">
      <w:pPr>
        <w:widowControl w:val="0"/>
        <w:autoSpaceDE w:val="0"/>
        <w:autoSpaceDN w:val="0"/>
        <w:ind w:right="-1" w:firstLine="567"/>
        <w:rPr>
          <w:rFonts w:eastAsia="Times New Roman"/>
          <w:b w:val="0"/>
          <w:color w:val="000000"/>
          <w:lang w:val="en-US"/>
        </w:rPr>
      </w:pPr>
      <w:r w:rsidRPr="00C74710">
        <w:rPr>
          <w:rFonts w:eastAsia="Times New Roman"/>
          <w:b w:val="0"/>
          <w:color w:val="000000"/>
          <w:lang w:val="en-US"/>
        </w:rPr>
        <w:t>Quản lí hiệu quả đội ngũ quan</w:t>
      </w:r>
      <w:r w:rsidR="00DB5CCE">
        <w:rPr>
          <w:rFonts w:eastAsia="Times New Roman"/>
          <w:b w:val="0"/>
          <w:color w:val="000000"/>
          <w:lang w:val="en-US"/>
        </w:rPr>
        <w:t xml:space="preserve"> </w:t>
      </w:r>
      <w:r w:rsidRPr="00C74710">
        <w:rPr>
          <w:rFonts w:eastAsia="Times New Roman"/>
          <w:b w:val="0"/>
          <w:color w:val="000000"/>
          <w:lang w:val="en-US"/>
        </w:rPr>
        <w:t>lại; cải cách hành chính; phát triển kinh tế nông nghiệp; sửa sang phong tục</w:t>
      </w:r>
      <w:r w:rsidR="00DB5CCE">
        <w:rPr>
          <w:rFonts w:eastAsia="Times New Roman"/>
          <w:b w:val="0"/>
          <w:color w:val="000000"/>
          <w:lang w:val="en-US"/>
        </w:rPr>
        <w:t>…</w:t>
      </w:r>
    </w:p>
    <w:p w14:paraId="20C43E3F" w14:textId="5D07EAB8" w:rsidR="00DB5CCE" w:rsidRPr="00DB5CCE" w:rsidRDefault="00DB5CCE" w:rsidP="00DB5CCE">
      <w:pPr>
        <w:widowControl w:val="0"/>
        <w:autoSpaceDE w:val="0"/>
        <w:autoSpaceDN w:val="0"/>
        <w:ind w:right="-1" w:firstLine="567"/>
        <w:rPr>
          <w:rFonts w:eastAsia="Times New Roman"/>
          <w:b w:val="0"/>
          <w:color w:val="000000"/>
          <w:lang w:val="en-US"/>
        </w:rPr>
      </w:pPr>
      <w:r>
        <w:rPr>
          <w:rFonts w:eastAsia="Times New Roman"/>
          <w:b w:val="0"/>
          <w:color w:val="000000"/>
          <w:lang w:val="en-US"/>
        </w:rPr>
        <w:t xml:space="preserve">3. </w:t>
      </w:r>
      <w:r w:rsidRPr="00DB5CCE">
        <w:rPr>
          <w:rFonts w:eastAsia="Times New Roman"/>
          <w:b w:val="0"/>
          <w:color w:val="000000"/>
          <w:lang w:val="en-US"/>
        </w:rPr>
        <w:t>Mục tiêu</w:t>
      </w:r>
    </w:p>
    <w:p w14:paraId="2394C7BD" w14:textId="77777777" w:rsidR="00DB5CCE" w:rsidRPr="00DB5CCE" w:rsidRDefault="00DB5CCE" w:rsidP="00DB5CCE">
      <w:pPr>
        <w:widowControl w:val="0"/>
        <w:autoSpaceDE w:val="0"/>
        <w:autoSpaceDN w:val="0"/>
        <w:ind w:right="-1" w:firstLine="567"/>
        <w:rPr>
          <w:rFonts w:eastAsia="Times New Roman"/>
          <w:b w:val="0"/>
          <w:color w:val="000000"/>
          <w:lang w:val="en-US"/>
        </w:rPr>
      </w:pPr>
      <w:r w:rsidRPr="00DB5CCE">
        <w:rPr>
          <w:rFonts w:eastAsia="Times New Roman"/>
          <w:b w:val="0"/>
          <w:color w:val="000000"/>
          <w:lang w:val="en-US"/>
        </w:rPr>
        <w:t>Tăng cường:</w:t>
      </w:r>
    </w:p>
    <w:p w14:paraId="529BF4E4" w14:textId="1500041C" w:rsidR="00DB5CCE" w:rsidRDefault="00AF5E25" w:rsidP="00DB5CCE">
      <w:pPr>
        <w:widowControl w:val="0"/>
        <w:autoSpaceDE w:val="0"/>
        <w:autoSpaceDN w:val="0"/>
        <w:ind w:right="-1" w:firstLine="567"/>
        <w:rPr>
          <w:rFonts w:eastAsia="Times New Roman"/>
          <w:b w:val="0"/>
          <w:color w:val="000000"/>
          <w:lang w:val="en-US"/>
        </w:rPr>
      </w:pPr>
      <w:r>
        <w:rPr>
          <w:rFonts w:eastAsia="Times New Roman"/>
          <w:b w:val="0"/>
          <w:color w:val="000000"/>
          <w:lang w:val="en-US"/>
        </w:rPr>
        <w:t>-</w:t>
      </w:r>
      <w:r w:rsidR="00DB5CCE" w:rsidRPr="00DB5CCE">
        <w:rPr>
          <w:rFonts w:eastAsia="Times New Roman"/>
          <w:b w:val="0"/>
          <w:color w:val="000000"/>
          <w:lang w:val="en-US"/>
        </w:rPr>
        <w:t xml:space="preserve"> Sự kiểm soát, chỉ đạo của mua đối với triều thẳng</w:t>
      </w:r>
      <w:r w:rsidR="00DB5CCE">
        <w:rPr>
          <w:rFonts w:eastAsia="Times New Roman"/>
          <w:b w:val="0"/>
          <w:color w:val="000000"/>
          <w:lang w:val="en-US"/>
        </w:rPr>
        <w:t>.</w:t>
      </w:r>
    </w:p>
    <w:p w14:paraId="1DBF50C4" w14:textId="6DA5ADD4" w:rsidR="00DB5CCE" w:rsidRPr="00DB5CCE" w:rsidRDefault="00AF5E25" w:rsidP="00DB5CCE">
      <w:pPr>
        <w:widowControl w:val="0"/>
        <w:autoSpaceDE w:val="0"/>
        <w:autoSpaceDN w:val="0"/>
        <w:ind w:right="-1" w:firstLine="567"/>
        <w:rPr>
          <w:rFonts w:eastAsia="Times New Roman"/>
          <w:b w:val="0"/>
          <w:color w:val="000000"/>
          <w:lang w:val="en-US"/>
        </w:rPr>
      </w:pPr>
      <w:r>
        <w:rPr>
          <w:rFonts w:eastAsia="Times New Roman"/>
          <w:b w:val="0"/>
          <w:color w:val="000000"/>
          <w:lang w:val="en-US"/>
        </w:rPr>
        <w:t>-</w:t>
      </w:r>
      <w:r w:rsidR="00DB5CCE">
        <w:rPr>
          <w:rFonts w:eastAsia="Times New Roman"/>
          <w:b w:val="0"/>
          <w:color w:val="000000"/>
          <w:lang w:val="en-US"/>
        </w:rPr>
        <w:t xml:space="preserve"> </w:t>
      </w:r>
      <w:r w:rsidR="00DB5CCE" w:rsidRPr="00DB5CCE">
        <w:rPr>
          <w:rFonts w:eastAsia="Times New Roman"/>
          <w:b w:val="0"/>
          <w:color w:val="000000"/>
          <w:lang w:val="en-US"/>
        </w:rPr>
        <w:t>Sự ràng buộc, kiểm soát lẫn nhau trong giới quan liêu.</w:t>
      </w:r>
    </w:p>
    <w:p w14:paraId="17ECCE3F" w14:textId="18901119" w:rsidR="00C74710" w:rsidRDefault="00AF5E25" w:rsidP="00AE3E61">
      <w:pPr>
        <w:widowControl w:val="0"/>
        <w:autoSpaceDE w:val="0"/>
        <w:autoSpaceDN w:val="0"/>
        <w:ind w:right="-1" w:firstLine="567"/>
        <w:rPr>
          <w:rFonts w:eastAsia="Times New Roman"/>
          <w:color w:val="000000"/>
          <w:lang w:val="en-US"/>
        </w:rPr>
      </w:pPr>
      <w:r>
        <w:rPr>
          <w:rFonts w:eastAsia="Times New Roman"/>
          <w:b w:val="0"/>
          <w:color w:val="000000"/>
          <w:lang w:val="en-US"/>
        </w:rPr>
        <w:t>-</w:t>
      </w:r>
      <w:r w:rsidR="00DB5CCE" w:rsidRPr="00DB5CCE">
        <w:rPr>
          <w:rFonts w:eastAsia="Times New Roman"/>
          <w:b w:val="0"/>
          <w:color w:val="000000"/>
          <w:lang w:val="en-US"/>
        </w:rPr>
        <w:t xml:space="preserve"> Tính hiệu lực và hiệu quả của bộ máy quan lại.</w:t>
      </w:r>
    </w:p>
    <w:p w14:paraId="305C27FB" w14:textId="77777777" w:rsidR="00DB5CCE" w:rsidRDefault="00AE3E61" w:rsidP="00AE3E61">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DB5CCE" w:rsidRPr="00DB5CCE">
        <w:rPr>
          <w:rFonts w:eastAsia="Times New Roman"/>
          <w:color w:val="000000"/>
        </w:rPr>
        <w:t>NỘI DUNG, KẾT QUẢ, Ý NGHĨA CỦA CUỘC CẢI CÁCH</w:t>
      </w:r>
    </w:p>
    <w:p w14:paraId="2B5B3FDE" w14:textId="3659DC10" w:rsidR="00AE3E61" w:rsidRPr="004A7670" w:rsidRDefault="00AE3E61" w:rsidP="00AE3E61">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704706">
        <w:rPr>
          <w:rFonts w:eastAsia="Times New Roman"/>
          <w:b w:val="0"/>
        </w:rPr>
        <w:t>1.1, 1</w:t>
      </w:r>
      <w:r w:rsidR="008E469A">
        <w:rPr>
          <w:rFonts w:eastAsia="Times New Roman"/>
          <w:b w:val="0"/>
        </w:rPr>
        <w:t>.</w:t>
      </w:r>
      <w:r w:rsidR="00BE0AA8">
        <w:rPr>
          <w:rFonts w:eastAsia="Times New Roman"/>
          <w:b w:val="0"/>
        </w:rPr>
        <w:t xml:space="preserve">2, </w:t>
      </w:r>
      <w:r w:rsidR="001D34DD">
        <w:rPr>
          <w:rFonts w:eastAsia="Times New Roman"/>
          <w:b w:val="0"/>
        </w:rPr>
        <w:t>2.1, 3.1.</w:t>
      </w:r>
    </w:p>
    <w:p w14:paraId="66AE041C" w14:textId="77777777" w:rsidR="00AE3E61" w:rsidRPr="004A7670" w:rsidRDefault="004725FB"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16E5AA6D" w14:textId="469D51A4" w:rsidR="00DB5CCE" w:rsidRPr="00DB5CCE" w:rsidRDefault="00DB5CCE" w:rsidP="00DB5CCE">
      <w:pPr>
        <w:tabs>
          <w:tab w:val="left" w:pos="0"/>
          <w:tab w:val="left" w:pos="120"/>
        </w:tabs>
        <w:ind w:right="-1" w:firstLine="567"/>
        <w:rPr>
          <w:rFonts w:eastAsia="Times New Roman"/>
          <w:b w:val="0"/>
          <w:bCs w:val="0"/>
          <w:lang w:val="en-US"/>
        </w:rPr>
      </w:pPr>
      <w:r>
        <w:rPr>
          <w:rFonts w:eastAsia="Times New Roman"/>
          <w:b w:val="0"/>
          <w:bCs w:val="0"/>
          <w:lang w:val="en-US"/>
        </w:rPr>
        <w:t>G</w:t>
      </w:r>
      <w:r w:rsidRPr="00DB5CCE">
        <w:rPr>
          <w:rFonts w:eastAsia="Times New Roman"/>
          <w:b w:val="0"/>
          <w:bCs w:val="0"/>
          <w:lang w:val="en-US"/>
        </w:rPr>
        <w:t>V tổ chức cho HS hoạt động nhóm, đọc tư liệu</w:t>
      </w:r>
      <w:r>
        <w:rPr>
          <w:rFonts w:eastAsia="Times New Roman"/>
          <w:b w:val="0"/>
          <w:bCs w:val="0"/>
          <w:lang w:val="en-US"/>
        </w:rPr>
        <w:t xml:space="preserve"> </w:t>
      </w:r>
      <w:r w:rsidRPr="00DB5CCE">
        <w:rPr>
          <w:rFonts w:eastAsia="Times New Roman"/>
          <w:b w:val="0"/>
          <w:bCs w:val="0"/>
          <w:lang w:val="en-US"/>
        </w:rPr>
        <w:t>(GV cung cấp hoặc HS sưu tầm) và thông tin trong SGK trang 69, 70</w:t>
      </w:r>
      <w:r>
        <w:rPr>
          <w:rFonts w:eastAsia="Times New Roman"/>
          <w:b w:val="0"/>
          <w:bCs w:val="0"/>
          <w:lang w:val="en-US"/>
        </w:rPr>
        <w:t>.</w:t>
      </w:r>
    </w:p>
    <w:p w14:paraId="0D1757CD" w14:textId="14CCE864" w:rsidR="00DB5CCE" w:rsidRPr="00DB5CCE" w:rsidRDefault="00DB5CCE" w:rsidP="00DB5CCE">
      <w:pPr>
        <w:tabs>
          <w:tab w:val="left" w:pos="0"/>
          <w:tab w:val="left" w:pos="120"/>
        </w:tabs>
        <w:ind w:right="-1" w:firstLine="567"/>
        <w:rPr>
          <w:rFonts w:eastAsia="Times New Roman"/>
          <w:b w:val="0"/>
          <w:bCs w:val="0"/>
          <w:i/>
          <w:lang w:val="en-US"/>
        </w:rPr>
      </w:pPr>
      <w:r w:rsidRPr="00DB5CCE">
        <w:rPr>
          <w:rFonts w:eastAsia="Times New Roman"/>
          <w:b w:val="0"/>
          <w:bCs w:val="0"/>
          <w:i/>
          <w:lang w:val="en-US"/>
        </w:rPr>
        <w:t>1. Lập bảng (vẽ sơ đồ tư duy) trình bày tóm tắt cuộc cải cách của vua Lê Thánh Tông.</w:t>
      </w:r>
    </w:p>
    <w:tbl>
      <w:tblPr>
        <w:tblStyle w:val="TableGrid"/>
        <w:tblW w:w="0" w:type="auto"/>
        <w:tblLook w:val="04A0" w:firstRow="1" w:lastRow="0" w:firstColumn="1" w:lastColumn="0" w:noHBand="0" w:noVBand="1"/>
      </w:tblPr>
      <w:tblGrid>
        <w:gridCol w:w="1510"/>
        <w:gridCol w:w="1510"/>
        <w:gridCol w:w="1510"/>
        <w:gridCol w:w="1510"/>
        <w:gridCol w:w="1510"/>
        <w:gridCol w:w="1511"/>
      </w:tblGrid>
      <w:tr w:rsidR="00DB5CCE" w14:paraId="33CC6C6B" w14:textId="77777777" w:rsidTr="00DB5CCE">
        <w:tc>
          <w:tcPr>
            <w:tcW w:w="1510" w:type="dxa"/>
          </w:tcPr>
          <w:p w14:paraId="4AEF0793" w14:textId="388C1EAB" w:rsidR="00DB5CCE" w:rsidRPr="00DB5CCE" w:rsidRDefault="00DB5CCE" w:rsidP="00EB2590">
            <w:pPr>
              <w:tabs>
                <w:tab w:val="left" w:pos="0"/>
                <w:tab w:val="left" w:pos="120"/>
              </w:tabs>
              <w:ind w:right="-1" w:firstLine="0"/>
              <w:rPr>
                <w:rFonts w:eastAsia="Times New Roman"/>
                <w:bCs w:val="0"/>
                <w:lang w:val="en-US"/>
              </w:rPr>
            </w:pPr>
            <w:r w:rsidRPr="00DB5CCE">
              <w:rPr>
                <w:rFonts w:eastAsia="Times New Roman"/>
                <w:bCs w:val="0"/>
                <w:lang w:val="en-US"/>
              </w:rPr>
              <w:t>Lĩnh vực</w:t>
            </w:r>
          </w:p>
        </w:tc>
        <w:tc>
          <w:tcPr>
            <w:tcW w:w="1510" w:type="dxa"/>
          </w:tcPr>
          <w:p w14:paraId="4F027109" w14:textId="388F01A5" w:rsidR="00DB5CCE" w:rsidRDefault="00DB5CCE" w:rsidP="00EB2590">
            <w:pPr>
              <w:tabs>
                <w:tab w:val="left" w:pos="0"/>
                <w:tab w:val="left" w:pos="120"/>
              </w:tabs>
              <w:ind w:right="-1" w:firstLine="0"/>
              <w:rPr>
                <w:rFonts w:eastAsia="Times New Roman"/>
                <w:b w:val="0"/>
                <w:bCs w:val="0"/>
                <w:lang w:val="en-US"/>
              </w:rPr>
            </w:pPr>
            <w:r>
              <w:rPr>
                <w:rFonts w:eastAsia="Times New Roman"/>
                <w:b w:val="0"/>
                <w:bCs w:val="0"/>
                <w:lang w:val="en-US"/>
              </w:rPr>
              <w:t xml:space="preserve">Chính trị </w:t>
            </w:r>
            <w:r w:rsidR="00AF5E25">
              <w:rPr>
                <w:rFonts w:eastAsia="Times New Roman"/>
                <w:b w:val="0"/>
                <w:bCs w:val="0"/>
                <w:lang w:val="en-US"/>
              </w:rPr>
              <w:t>-</w:t>
            </w:r>
            <w:r>
              <w:rPr>
                <w:rFonts w:eastAsia="Times New Roman"/>
                <w:b w:val="0"/>
                <w:bCs w:val="0"/>
                <w:lang w:val="en-US"/>
              </w:rPr>
              <w:t xml:space="preserve"> Hành chính</w:t>
            </w:r>
          </w:p>
        </w:tc>
        <w:tc>
          <w:tcPr>
            <w:tcW w:w="1510" w:type="dxa"/>
          </w:tcPr>
          <w:p w14:paraId="2BB74FEC" w14:textId="1CF08DCF" w:rsidR="00DB5CCE" w:rsidRDefault="00DB5CCE" w:rsidP="00EB2590">
            <w:pPr>
              <w:tabs>
                <w:tab w:val="left" w:pos="0"/>
                <w:tab w:val="left" w:pos="120"/>
              </w:tabs>
              <w:ind w:right="-1" w:firstLine="0"/>
              <w:rPr>
                <w:rFonts w:eastAsia="Times New Roman"/>
                <w:b w:val="0"/>
                <w:bCs w:val="0"/>
                <w:lang w:val="en-US"/>
              </w:rPr>
            </w:pPr>
            <w:r>
              <w:rPr>
                <w:rFonts w:eastAsia="Times New Roman"/>
                <w:b w:val="0"/>
                <w:bCs w:val="0"/>
                <w:lang w:val="en-US"/>
              </w:rPr>
              <w:t>Quân sự</w:t>
            </w:r>
          </w:p>
        </w:tc>
        <w:tc>
          <w:tcPr>
            <w:tcW w:w="1510" w:type="dxa"/>
          </w:tcPr>
          <w:p w14:paraId="3281C88F" w14:textId="0BAF2634" w:rsidR="00DB5CCE" w:rsidRDefault="00DB5CCE" w:rsidP="00EB2590">
            <w:pPr>
              <w:tabs>
                <w:tab w:val="left" w:pos="0"/>
                <w:tab w:val="left" w:pos="120"/>
              </w:tabs>
              <w:ind w:right="-1" w:firstLine="0"/>
              <w:rPr>
                <w:rFonts w:eastAsia="Times New Roman"/>
                <w:b w:val="0"/>
                <w:bCs w:val="0"/>
                <w:lang w:val="en-US"/>
              </w:rPr>
            </w:pPr>
            <w:r>
              <w:rPr>
                <w:rFonts w:eastAsia="Times New Roman"/>
                <w:b w:val="0"/>
                <w:bCs w:val="0"/>
                <w:lang w:val="en-US"/>
              </w:rPr>
              <w:t>Kinh tế</w:t>
            </w:r>
          </w:p>
        </w:tc>
        <w:tc>
          <w:tcPr>
            <w:tcW w:w="1510" w:type="dxa"/>
          </w:tcPr>
          <w:p w14:paraId="37F7D5CA" w14:textId="667433CA" w:rsidR="00DB5CCE" w:rsidRDefault="00DB5CCE" w:rsidP="00EB2590">
            <w:pPr>
              <w:tabs>
                <w:tab w:val="left" w:pos="0"/>
                <w:tab w:val="left" w:pos="120"/>
              </w:tabs>
              <w:ind w:right="-1" w:firstLine="0"/>
              <w:rPr>
                <w:rFonts w:eastAsia="Times New Roman"/>
                <w:b w:val="0"/>
                <w:bCs w:val="0"/>
                <w:lang w:val="en-US"/>
              </w:rPr>
            </w:pPr>
            <w:r>
              <w:rPr>
                <w:rFonts w:eastAsia="Times New Roman"/>
                <w:b w:val="0"/>
                <w:bCs w:val="0"/>
                <w:lang w:val="en-US"/>
              </w:rPr>
              <w:t>Luật pháp</w:t>
            </w:r>
          </w:p>
        </w:tc>
        <w:tc>
          <w:tcPr>
            <w:tcW w:w="1511" w:type="dxa"/>
          </w:tcPr>
          <w:p w14:paraId="39D176EE" w14:textId="4454F519" w:rsidR="00DB5CCE" w:rsidRDefault="00DB5CCE" w:rsidP="00EB2590">
            <w:pPr>
              <w:tabs>
                <w:tab w:val="left" w:pos="0"/>
                <w:tab w:val="left" w:pos="120"/>
              </w:tabs>
              <w:ind w:right="-1" w:firstLine="0"/>
              <w:rPr>
                <w:rFonts w:eastAsia="Times New Roman"/>
                <w:b w:val="0"/>
                <w:bCs w:val="0"/>
                <w:lang w:val="en-US"/>
              </w:rPr>
            </w:pPr>
            <w:r>
              <w:rPr>
                <w:rFonts w:eastAsia="Times New Roman"/>
                <w:b w:val="0"/>
                <w:bCs w:val="0"/>
                <w:lang w:val="en-US"/>
              </w:rPr>
              <w:t>Văn hóa</w:t>
            </w:r>
            <w:r w:rsidR="00AF5E25">
              <w:rPr>
                <w:rFonts w:eastAsia="Times New Roman"/>
                <w:b w:val="0"/>
                <w:bCs w:val="0"/>
                <w:lang w:val="en-US"/>
              </w:rPr>
              <w:t>-</w:t>
            </w:r>
            <w:r>
              <w:rPr>
                <w:rFonts w:eastAsia="Times New Roman"/>
                <w:b w:val="0"/>
                <w:bCs w:val="0"/>
                <w:lang w:val="en-US"/>
              </w:rPr>
              <w:t>giáo dục</w:t>
            </w:r>
          </w:p>
        </w:tc>
      </w:tr>
      <w:tr w:rsidR="00DB5CCE" w14:paraId="3CCE3157" w14:textId="77777777" w:rsidTr="00DB5CCE">
        <w:tc>
          <w:tcPr>
            <w:tcW w:w="1510" w:type="dxa"/>
          </w:tcPr>
          <w:p w14:paraId="44680430" w14:textId="2799094D" w:rsidR="00DB5CCE" w:rsidRPr="00DB5CCE" w:rsidRDefault="00DB5CCE" w:rsidP="00EB2590">
            <w:pPr>
              <w:tabs>
                <w:tab w:val="left" w:pos="0"/>
                <w:tab w:val="left" w:pos="120"/>
              </w:tabs>
              <w:ind w:right="-1" w:firstLine="0"/>
              <w:rPr>
                <w:rFonts w:eastAsia="Times New Roman"/>
                <w:bCs w:val="0"/>
                <w:lang w:val="en-US"/>
              </w:rPr>
            </w:pPr>
            <w:r w:rsidRPr="00DB5CCE">
              <w:rPr>
                <w:rFonts w:eastAsia="Times New Roman"/>
                <w:bCs w:val="0"/>
                <w:lang w:val="en-US"/>
              </w:rPr>
              <w:t>Nội dung</w:t>
            </w:r>
          </w:p>
        </w:tc>
        <w:tc>
          <w:tcPr>
            <w:tcW w:w="1510" w:type="dxa"/>
          </w:tcPr>
          <w:p w14:paraId="65756B92" w14:textId="77777777" w:rsidR="00DB5CCE" w:rsidRDefault="00DB5CCE" w:rsidP="00EB2590">
            <w:pPr>
              <w:tabs>
                <w:tab w:val="left" w:pos="0"/>
                <w:tab w:val="left" w:pos="120"/>
              </w:tabs>
              <w:ind w:right="-1" w:firstLine="0"/>
              <w:rPr>
                <w:rFonts w:eastAsia="Times New Roman"/>
                <w:b w:val="0"/>
                <w:bCs w:val="0"/>
                <w:lang w:val="en-US"/>
              </w:rPr>
            </w:pPr>
          </w:p>
        </w:tc>
        <w:tc>
          <w:tcPr>
            <w:tcW w:w="1510" w:type="dxa"/>
          </w:tcPr>
          <w:p w14:paraId="64AC9A7A" w14:textId="77777777" w:rsidR="00DB5CCE" w:rsidRDefault="00DB5CCE" w:rsidP="00EB2590">
            <w:pPr>
              <w:tabs>
                <w:tab w:val="left" w:pos="0"/>
                <w:tab w:val="left" w:pos="120"/>
              </w:tabs>
              <w:ind w:right="-1" w:firstLine="0"/>
              <w:rPr>
                <w:rFonts w:eastAsia="Times New Roman"/>
                <w:b w:val="0"/>
                <w:bCs w:val="0"/>
                <w:lang w:val="en-US"/>
              </w:rPr>
            </w:pPr>
          </w:p>
        </w:tc>
        <w:tc>
          <w:tcPr>
            <w:tcW w:w="1510" w:type="dxa"/>
          </w:tcPr>
          <w:p w14:paraId="4CAF1D60" w14:textId="77777777" w:rsidR="00DB5CCE" w:rsidRDefault="00DB5CCE" w:rsidP="00EB2590">
            <w:pPr>
              <w:tabs>
                <w:tab w:val="left" w:pos="0"/>
                <w:tab w:val="left" w:pos="120"/>
              </w:tabs>
              <w:ind w:right="-1" w:firstLine="0"/>
              <w:rPr>
                <w:rFonts w:eastAsia="Times New Roman"/>
                <w:b w:val="0"/>
                <w:bCs w:val="0"/>
                <w:lang w:val="en-US"/>
              </w:rPr>
            </w:pPr>
          </w:p>
        </w:tc>
        <w:tc>
          <w:tcPr>
            <w:tcW w:w="1510" w:type="dxa"/>
          </w:tcPr>
          <w:p w14:paraId="7506CAA8" w14:textId="77777777" w:rsidR="00DB5CCE" w:rsidRDefault="00DB5CCE" w:rsidP="00EB2590">
            <w:pPr>
              <w:tabs>
                <w:tab w:val="left" w:pos="0"/>
                <w:tab w:val="left" w:pos="120"/>
              </w:tabs>
              <w:ind w:right="-1" w:firstLine="0"/>
              <w:rPr>
                <w:rFonts w:eastAsia="Times New Roman"/>
                <w:b w:val="0"/>
                <w:bCs w:val="0"/>
                <w:lang w:val="en-US"/>
              </w:rPr>
            </w:pPr>
          </w:p>
        </w:tc>
        <w:tc>
          <w:tcPr>
            <w:tcW w:w="1511" w:type="dxa"/>
          </w:tcPr>
          <w:p w14:paraId="2099869E" w14:textId="77777777" w:rsidR="00DB5CCE" w:rsidRDefault="00DB5CCE" w:rsidP="00EB2590">
            <w:pPr>
              <w:tabs>
                <w:tab w:val="left" w:pos="0"/>
                <w:tab w:val="left" w:pos="120"/>
              </w:tabs>
              <w:ind w:right="-1" w:firstLine="0"/>
              <w:rPr>
                <w:rFonts w:eastAsia="Times New Roman"/>
                <w:b w:val="0"/>
                <w:bCs w:val="0"/>
                <w:lang w:val="en-US"/>
              </w:rPr>
            </w:pPr>
          </w:p>
        </w:tc>
      </w:tr>
    </w:tbl>
    <w:p w14:paraId="596D7D6B" w14:textId="1CBC7114" w:rsidR="00DB5CCE" w:rsidRDefault="00DB5CCE" w:rsidP="00F67A30">
      <w:pPr>
        <w:tabs>
          <w:tab w:val="left" w:pos="0"/>
          <w:tab w:val="left" w:pos="120"/>
        </w:tabs>
        <w:ind w:right="-1" w:firstLine="567"/>
        <w:rPr>
          <w:rFonts w:eastAsia="Times New Roman"/>
          <w:b w:val="0"/>
          <w:bCs w:val="0"/>
          <w:i/>
          <w:lang w:val="en-US"/>
        </w:rPr>
      </w:pPr>
      <w:r w:rsidRPr="00DB5CCE">
        <w:rPr>
          <w:rFonts w:eastAsia="Times New Roman"/>
          <w:b w:val="0"/>
          <w:bCs w:val="0"/>
          <w:i/>
          <w:lang w:val="en-US"/>
        </w:rPr>
        <w:t>2. Cuộc cải cách của vua Lê Thánh Tông mang lại kết quả và ý nghĩa như thế nào?</w:t>
      </w:r>
    </w:p>
    <w:p w14:paraId="4000273A" w14:textId="77777777" w:rsidR="003F2480" w:rsidRPr="003F2480" w:rsidRDefault="003F2480" w:rsidP="003F2480">
      <w:pPr>
        <w:tabs>
          <w:tab w:val="left" w:pos="0"/>
          <w:tab w:val="left" w:pos="120"/>
        </w:tabs>
        <w:ind w:right="-1" w:firstLine="567"/>
        <w:rPr>
          <w:rFonts w:eastAsia="Times New Roman"/>
          <w:bCs w:val="0"/>
          <w:lang w:val="en-US"/>
        </w:rPr>
      </w:pPr>
      <w:r w:rsidRPr="003F2480">
        <w:rPr>
          <w:rFonts w:eastAsia="Times New Roman"/>
          <w:bCs w:val="0"/>
          <w:lang w:val="en-US"/>
        </w:rPr>
        <w:t>Tư liệu 1. Về cải cách hành chính</w:t>
      </w:r>
    </w:p>
    <w:p w14:paraId="06BFE138" w14:textId="3ABF97B7"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“Năm 1471, nhằm tăng cường sự kiểm soát chỉ đạo của vua đối với các triều thần, tang cường tính hiệu lực và hiệu quả của bộ máy quan lại, Lê Thánh Tông đã bãi bỏ một số chức quan đại thần có công nhưng không có học thức, thay vào đó bằng các văn quan được tuyển chọn qua thi cử nhằm hạn chế chia bè, kéo cánh trong triều đình, hạn chế sự thao túng quyền lực của các công thần. Việc ông trực tiếp quản lí các bộ đã hạn chế sự cồng kềnh, quan liêu của bộ máy hành chính</w:t>
      </w:r>
    </w:p>
    <w:p w14:paraId="447360E0" w14:textId="77777777" w:rsid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(Phan Huy Lê, Lịch sử Việt Nam, tập 2, NXB Giáo dục Hà Nội trang 91)</w:t>
      </w:r>
    </w:p>
    <w:p w14:paraId="65C287F4" w14:textId="1AD2A147"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lastRenderedPageBreak/>
        <w:t xml:space="preserve">“Đặt 13 đạo Thừa tuyên: Thanh Hoá, Nghệ An, Thuận Hoá, Thiên Trường, Nam Sách, Quốc Oai, Bắc Giang, </w:t>
      </w:r>
      <w:proofErr w:type="gramStart"/>
      <w:r w:rsidRPr="003F2480">
        <w:rPr>
          <w:rFonts w:eastAsia="Times New Roman"/>
          <w:b w:val="0"/>
          <w:bCs w:val="0"/>
          <w:i/>
          <w:lang w:val="en-US"/>
        </w:rPr>
        <w:t>An</w:t>
      </w:r>
      <w:proofErr w:type="gramEnd"/>
      <w:r w:rsidRPr="003F2480">
        <w:rPr>
          <w:rFonts w:eastAsia="Times New Roman"/>
          <w:b w:val="0"/>
          <w:bCs w:val="0"/>
          <w:i/>
          <w:lang w:val="en-US"/>
        </w:rPr>
        <w:t xml:space="preserve"> Bang, Hưng Hoá, Tuyên Quang, Thái Nguyên, Lạng Sơn và phủ Trung Đô Đối lộ thành phủ, đối trấn thành châu, đối an phủ sử các lộ thành Tri phủ, Trấn phủ thành Đồng tri phủ, Chuyển vận thành Tri huyện, Tuấn sát thành Huyện thừa, Xã quan thành Xã trưởng”.</w:t>
      </w:r>
    </w:p>
    <w:p w14:paraId="1D81D7CB" w14:textId="51E398E9" w:rsidR="003F2480" w:rsidRPr="003F2480" w:rsidRDefault="003F2480" w:rsidP="003F2480">
      <w:pPr>
        <w:tabs>
          <w:tab w:val="left" w:pos="0"/>
          <w:tab w:val="left" w:pos="120"/>
        </w:tabs>
        <w:ind w:right="-1" w:firstLine="567"/>
        <w:rPr>
          <w:rFonts w:eastAsia="Times New Roman"/>
          <w:b w:val="0"/>
          <w:bCs w:val="0"/>
          <w:lang w:val="en-US"/>
        </w:rPr>
      </w:pPr>
      <w:r w:rsidRPr="003F2480">
        <w:rPr>
          <w:rFonts w:eastAsia="Times New Roman"/>
          <w:b w:val="0"/>
          <w:bCs w:val="0"/>
          <w:i/>
          <w:lang w:val="en-US"/>
        </w:rPr>
        <w:t>(Ngô Sỹ Liên, Đại Việt sử ký toàn thư, tập 2 Sđd, trang 411)</w:t>
      </w:r>
    </w:p>
    <w:p w14:paraId="72E68BBB" w14:textId="77777777" w:rsidR="003F2480" w:rsidRPr="003F2480" w:rsidRDefault="003F2480" w:rsidP="003F2480">
      <w:pPr>
        <w:tabs>
          <w:tab w:val="left" w:pos="0"/>
          <w:tab w:val="left" w:pos="120"/>
        </w:tabs>
        <w:ind w:right="-1" w:firstLine="567"/>
        <w:rPr>
          <w:rFonts w:eastAsia="Times New Roman"/>
          <w:bCs w:val="0"/>
          <w:lang w:val="en-US"/>
        </w:rPr>
      </w:pPr>
      <w:r w:rsidRPr="003F2480">
        <w:rPr>
          <w:rFonts w:eastAsia="Times New Roman"/>
          <w:bCs w:val="0"/>
          <w:lang w:val="en-US"/>
        </w:rPr>
        <w:t>Tư liệu 2. Về kinh tế</w:t>
      </w:r>
    </w:p>
    <w:p w14:paraId="0C628B19" w14:textId="41C6316D"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 xml:space="preserve"> “Năm 1477, vua Lê Thánh Tông ban hành chế độ bổng lộc cho quý tộc và quan lại các cấp bao gồm: tiền cấp hàng năm gọi là tuế bổng, tiền thu thuế một số hộ gọi là thực hộ, đất ở và một số ruộng đất các loại gọi là lộc điển, dành cho quý tộc và quan lại cao cấp từ tòng tử phẩm trở lên. Chế độ lộc điền vừa đảm bảo quyền lợi của tầng lớp quý tộc quan lại, vừa củng cố chế độ phong kiến tập quyển, phát triển giai cấp địa chủ"</w:t>
      </w:r>
    </w:p>
    <w:p w14:paraId="3B7EFB99" w14:textId="77777777"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(Phan Huy Lê, Lịch sử Việt Nam, tập 2 Sđd, trang 101</w:t>
      </w:r>
    </w:p>
    <w:p w14:paraId="0EFFB6DC" w14:textId="2DE82864" w:rsid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“Năm 1477, Lê Thánh Tông ban hành chế độ quân điển, chia ruộng đất công làng xã cho người dân, từ quan tam phẩm trở xuống đến binh lính, dân định, cư dân trong thôn xã theo tỉ lệ. Chính sách quân điển phủ định quyền chi phối ruộng đất công của làng xã theo tục lệ, buộc làng xã phải tuân thủ những nguyên tắc quy định về phân chia và hưởng thụ bộ phận ruộng</w:t>
      </w:r>
      <w:r>
        <w:rPr>
          <w:rFonts w:eastAsia="Times New Roman"/>
          <w:b w:val="0"/>
          <w:bCs w:val="0"/>
          <w:i/>
          <w:lang w:val="en-US"/>
        </w:rPr>
        <w:t xml:space="preserve"> </w:t>
      </w:r>
      <w:r w:rsidRPr="003F2480">
        <w:rPr>
          <w:rFonts w:eastAsia="Times New Roman"/>
          <w:b w:val="0"/>
          <w:bCs w:val="0"/>
          <w:i/>
          <w:lang w:val="en-US"/>
        </w:rPr>
        <w:t>đất công theo quy định của nhà nước. Trên nguyên tắc, ruộng đất công làng xã không được</w:t>
      </w:r>
      <w:r>
        <w:rPr>
          <w:rFonts w:eastAsia="Times New Roman"/>
          <w:b w:val="0"/>
          <w:bCs w:val="0"/>
          <w:i/>
          <w:lang w:val="en-US"/>
        </w:rPr>
        <w:t xml:space="preserve"> </w:t>
      </w:r>
      <w:r w:rsidRPr="003F2480">
        <w:rPr>
          <w:rFonts w:eastAsia="Times New Roman"/>
          <w:b w:val="0"/>
          <w:bCs w:val="0"/>
          <w:i/>
          <w:lang w:val="en-US"/>
        </w:rPr>
        <w:t>đem mua bán, chuyển nhượng, quyền đó thuộc về vua. Vua trở thành người chủ lớn nhất</w:t>
      </w:r>
      <w:r>
        <w:rPr>
          <w:rFonts w:eastAsia="Times New Roman"/>
          <w:b w:val="0"/>
          <w:bCs w:val="0"/>
          <w:i/>
          <w:lang w:val="en-US"/>
        </w:rPr>
        <w:t xml:space="preserve"> </w:t>
      </w:r>
      <w:r w:rsidRPr="003F2480">
        <w:rPr>
          <w:rFonts w:eastAsia="Times New Roman"/>
          <w:b w:val="0"/>
          <w:bCs w:val="0"/>
          <w:i/>
          <w:lang w:val="en-US"/>
        </w:rPr>
        <w:t>trong cả nước và nông dân làng xã trở thành tá điền của nhà nước, làng xã quản lý ruộng đất</w:t>
      </w:r>
      <w:r>
        <w:rPr>
          <w:rFonts w:eastAsia="Times New Roman"/>
          <w:b w:val="0"/>
          <w:bCs w:val="0"/>
          <w:i/>
          <w:lang w:val="en-US"/>
        </w:rPr>
        <w:t xml:space="preserve"> </w:t>
      </w:r>
      <w:r w:rsidRPr="003F2480">
        <w:rPr>
          <w:rFonts w:eastAsia="Times New Roman"/>
          <w:b w:val="0"/>
          <w:bCs w:val="0"/>
          <w:i/>
          <w:lang w:val="en-US"/>
        </w:rPr>
        <w:t>cho nhà nước trung ương và nhà vua".</w:t>
      </w:r>
    </w:p>
    <w:p w14:paraId="3E6241FF" w14:textId="3105DE33"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(Phan Huy Lê, lịch sử Việt Nam, tập 2, Sdd, trang 109, 112)</w:t>
      </w:r>
    </w:p>
    <w:p w14:paraId="0316DC35" w14:textId="77777777" w:rsidR="003F2480" w:rsidRPr="003F2480" w:rsidRDefault="003F2480" w:rsidP="003F2480">
      <w:pPr>
        <w:tabs>
          <w:tab w:val="left" w:pos="0"/>
          <w:tab w:val="left" w:pos="120"/>
        </w:tabs>
        <w:ind w:right="-1" w:firstLine="567"/>
        <w:rPr>
          <w:rFonts w:eastAsia="Times New Roman"/>
          <w:bCs w:val="0"/>
          <w:lang w:val="en-US"/>
        </w:rPr>
      </w:pPr>
      <w:r w:rsidRPr="003F2480">
        <w:rPr>
          <w:rFonts w:eastAsia="Times New Roman"/>
          <w:bCs w:val="0"/>
          <w:lang w:val="en-US"/>
        </w:rPr>
        <w:t>Tư liệu 3. Về luật pháp</w:t>
      </w:r>
    </w:p>
    <w:p w14:paraId="7BBD72B2" w14:textId="77777777"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 xml:space="preserve"> “Vua Lê Thánh Tông nói với các quan phụ trách biên cương, đứng đầu là Thái bảo Kiến Dương bá Lê Cảnh Huy vào tháng Tư năm 1473, ghi lại trong sách Đại Việt sử ký toàn thư: Một thước núi, một tấc sống của ta, lẽ nào lại nên vứt bỏ? Ngươi phải kiên quyết tranh biện,</w:t>
      </w:r>
      <w:r>
        <w:rPr>
          <w:rFonts w:eastAsia="Times New Roman"/>
          <w:b w:val="0"/>
          <w:bCs w:val="0"/>
          <w:i/>
          <w:lang w:val="en-US"/>
        </w:rPr>
        <w:t xml:space="preserve"> </w:t>
      </w:r>
      <w:r w:rsidRPr="003F2480">
        <w:rPr>
          <w:rFonts w:eastAsia="Times New Roman"/>
          <w:b w:val="0"/>
          <w:bCs w:val="0"/>
          <w:i/>
          <w:lang w:val="en-US"/>
        </w:rPr>
        <w:t>chở cho họ lấn dần. Nếu họ không nghe, còn có thể sai sứ sang phương Bắc trình bày rõ điều ngay lê gian. Nếu người dám đem một thước, một tấc đất của Thái tổ làm mỗi cho giặc, thì tội phải trụ di</w:t>
      </w:r>
    </w:p>
    <w:p w14:paraId="2DE607E2" w14:textId="7279DA24"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(Ngô Sỹ Liên, Đại Việt sử ký toàn thư, tập 2, Sđd, trang 162</w:t>
      </w:r>
      <w:r>
        <w:rPr>
          <w:rFonts w:eastAsia="Times New Roman"/>
          <w:b w:val="0"/>
          <w:bCs w:val="0"/>
          <w:i/>
          <w:lang w:val="en-US"/>
        </w:rPr>
        <w:t>)</w:t>
      </w:r>
    </w:p>
    <w:p w14:paraId="6CC92E42" w14:textId="5E8ADDD7"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 xml:space="preserve">“Năm 1483, Lê Thánh Tông cho ban hành bộ luật thành văn hoàn chỉnh gồm 722 điều, 6 quyền, 15 chương gọi là Quốc triều hình luật hay Luật Hồng Đức. Nội dung chủ yếu là nhằm bảo vệ quyền thống trị của nhà nước trung ương tập quyển (những hành động chống đổi triều đình, chống đối lễ giáo phong kiến bị ghép vào </w:t>
      </w:r>
      <w:r>
        <w:rPr>
          <w:rFonts w:eastAsia="Times New Roman"/>
          <w:b w:val="0"/>
          <w:bCs w:val="0"/>
          <w:i/>
          <w:lang w:val="en-US"/>
        </w:rPr>
        <w:t>“</w:t>
      </w:r>
      <w:r w:rsidRPr="003F2480">
        <w:rPr>
          <w:rFonts w:eastAsia="Times New Roman"/>
          <w:b w:val="0"/>
          <w:bCs w:val="0"/>
          <w:i/>
          <w:lang w:val="en-US"/>
        </w:rPr>
        <w:t>thập ác</w:t>
      </w:r>
      <w:r>
        <w:rPr>
          <w:rFonts w:eastAsia="Times New Roman"/>
          <w:b w:val="0"/>
          <w:bCs w:val="0"/>
          <w:i/>
          <w:lang w:val="en-US"/>
        </w:rPr>
        <w:t>”</w:t>
      </w:r>
      <w:r w:rsidRPr="003F2480">
        <w:rPr>
          <w:rFonts w:eastAsia="Times New Roman"/>
          <w:b w:val="0"/>
          <w:bCs w:val="0"/>
          <w:i/>
          <w:lang w:val="en-US"/>
        </w:rPr>
        <w:t>.</w:t>
      </w:r>
    </w:p>
    <w:p w14:paraId="7D008CEA" w14:textId="77777777"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 xml:space="preserve">Nhiều điều luật trong "Điền sản" nhằm bảo vệ tỏ thuế của nhà nước, nghiêm cấm và trừng phạt những hành vi xâm lấn, chiếm đoạt ruộng đất công. Luật Hồng Đức quy định chi tiết về việc sở hữu ruộng đất, nguyên tắc mua bán, cầm cố ruộng </w:t>
      </w:r>
      <w:r w:rsidRPr="003F2480">
        <w:rPr>
          <w:rFonts w:eastAsia="Times New Roman"/>
          <w:b w:val="0"/>
          <w:bCs w:val="0"/>
          <w:i/>
          <w:lang w:val="en-US"/>
        </w:rPr>
        <w:lastRenderedPageBreak/>
        <w:t>đất nhằm bảo vệ quyền tư hữu tài sản; quyền tư hữu ruộng đất và bóc lột địa tô của giai cấp địa chủ:</w:t>
      </w:r>
    </w:p>
    <w:p w14:paraId="192ADF6D" w14:textId="77777777"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Cs w:val="0"/>
          <w:i/>
          <w:lang w:val="en-US"/>
        </w:rPr>
        <w:t>Điều 342 (1).</w:t>
      </w:r>
      <w:r w:rsidRPr="003F2480">
        <w:rPr>
          <w:rFonts w:eastAsia="Times New Roman"/>
          <w:b w:val="0"/>
          <w:bCs w:val="0"/>
          <w:i/>
          <w:lang w:val="en-US"/>
        </w:rPr>
        <w:t xml:space="preserve"> Bản ruộng đất quan thụ và ruộng đất khẩu phân bị phạt 60 trượng, biếm 2 tư, người viết thay hoặc chứng kiến (tội cũng như thế) giảm một bậc; truy nguyên tiền và ruộng đất nộp cho nhà </w:t>
      </w:r>
      <w:proofErr w:type="gramStart"/>
      <w:r w:rsidRPr="003F2480">
        <w:rPr>
          <w:rFonts w:eastAsia="Times New Roman"/>
          <w:b w:val="0"/>
          <w:bCs w:val="0"/>
          <w:i/>
          <w:lang w:val="en-US"/>
        </w:rPr>
        <w:t>nước,...</w:t>
      </w:r>
      <w:proofErr w:type="gramEnd"/>
    </w:p>
    <w:p w14:paraId="1CCA1A2A" w14:textId="77777777"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Cs w:val="0"/>
          <w:i/>
          <w:lang w:val="en-US"/>
        </w:rPr>
        <w:t>Điều 343 (2).</w:t>
      </w:r>
      <w:r w:rsidRPr="003F2480">
        <w:rPr>
          <w:rFonts w:eastAsia="Times New Roman"/>
          <w:b w:val="0"/>
          <w:bCs w:val="0"/>
          <w:i/>
          <w:lang w:val="en-US"/>
        </w:rPr>
        <w:t xml:space="preserve"> Chiếm ruộng đất công quá hạn bị phạt như sau: 1 mẫu bị 80 trượng, 10 mẫu bị biểm 10 tư, tội chỉ đến biếm 3 tư, truy tiền hoa lợi ruộng đất nộp cho Nhà nước. Nếu khẩn đất hoang thì không bị tội.</w:t>
      </w:r>
    </w:p>
    <w:p w14:paraId="37A670AF" w14:textId="073DCE22" w:rsid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(Theo Nguyễn Ngọc Nhuận, Nguyễn Tá Nhí dịch, Quốc triều hình luật, NXB Thành phố Hồ Chí Minh, trang 136</w:t>
      </w:r>
      <w:r>
        <w:rPr>
          <w:rFonts w:eastAsia="Times New Roman"/>
          <w:b w:val="0"/>
          <w:bCs w:val="0"/>
          <w:i/>
          <w:lang w:val="en-US"/>
        </w:rPr>
        <w:t>)</w:t>
      </w:r>
    </w:p>
    <w:p w14:paraId="105A6E44" w14:textId="2F56FFF7" w:rsidR="003F2480" w:rsidRPr="003F2480" w:rsidRDefault="003F2480" w:rsidP="003F2480">
      <w:pPr>
        <w:tabs>
          <w:tab w:val="left" w:pos="0"/>
          <w:tab w:val="left" w:pos="120"/>
        </w:tabs>
        <w:ind w:right="-1" w:firstLine="567"/>
        <w:rPr>
          <w:rFonts w:eastAsia="Times New Roman"/>
          <w:bCs w:val="0"/>
          <w:lang w:val="en-US"/>
        </w:rPr>
      </w:pPr>
      <w:r w:rsidRPr="003F2480">
        <w:rPr>
          <w:rFonts w:eastAsia="Times New Roman"/>
          <w:bCs w:val="0"/>
          <w:lang w:val="en-US"/>
        </w:rPr>
        <w:t xml:space="preserve"> Tư liệu 4. Về giáo dục</w:t>
      </w:r>
    </w:p>
    <w:p w14:paraId="044AC3F1" w14:textId="4E4A93AF" w:rsidR="00DB5CCE"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Năm 1472, định phép thi “Kỷ thứ nhất ra 8 đề về Tử thư, người thi tự chọn lấy 4 đề, làm 4 bài</w:t>
      </w:r>
      <w:r>
        <w:rPr>
          <w:rFonts w:eastAsia="Times New Roman"/>
          <w:b w:val="0"/>
          <w:bCs w:val="0"/>
          <w:i/>
          <w:lang w:val="en-US"/>
        </w:rPr>
        <w:t xml:space="preserve"> </w:t>
      </w:r>
      <w:r w:rsidRPr="003F2480">
        <w:rPr>
          <w:rFonts w:eastAsia="Times New Roman"/>
          <w:b w:val="0"/>
          <w:bCs w:val="0"/>
          <w:i/>
          <w:lang w:val="en-US"/>
        </w:rPr>
        <w:t>văn, Luận ngữ 4 để, Mạnh Tử 4 đẻ. Ngũ kinh: mỗi kinh 3 đề, người thi tự chọn 1 đề mà làm. Duy kinh Xuân thu thì 2 để gặp làm 1 mà làm. Kì thứ hai thi chế, chiếu, biểu; mỗi loại 3 đề. Kì thứ ba, thơ, phủ, mỗi loại 2 để phủ dừng thế Lý Bạch. Kì thứ tư, 1 bài văn sách, hỏi về chỗ dị đồng</w:t>
      </w:r>
      <w:r>
        <w:rPr>
          <w:rFonts w:eastAsia="Times New Roman"/>
          <w:b w:val="0"/>
          <w:bCs w:val="0"/>
          <w:i/>
          <w:lang w:val="en-US"/>
        </w:rPr>
        <w:t xml:space="preserve"> </w:t>
      </w:r>
      <w:r w:rsidRPr="003F2480">
        <w:rPr>
          <w:rFonts w:eastAsia="Times New Roman"/>
          <w:b w:val="0"/>
          <w:bCs w:val="0"/>
          <w:i/>
          <w:lang w:val="en-US"/>
        </w:rPr>
        <w:t>trong nghĩa lí của kinh truyện, điều hay dở trong chính sự của các đời"</w:t>
      </w:r>
      <w:r>
        <w:rPr>
          <w:rFonts w:eastAsia="Times New Roman"/>
          <w:b w:val="0"/>
          <w:bCs w:val="0"/>
          <w:i/>
          <w:lang w:val="en-US"/>
        </w:rPr>
        <w:t>.</w:t>
      </w:r>
    </w:p>
    <w:p w14:paraId="1E10831B" w14:textId="53F0E01A" w:rsidR="003F2480" w:rsidRPr="003F2480" w:rsidRDefault="003F2480" w:rsidP="003F2480">
      <w:pPr>
        <w:tabs>
          <w:tab w:val="left" w:pos="0"/>
          <w:tab w:val="left" w:pos="120"/>
        </w:tabs>
        <w:ind w:right="-1" w:firstLine="567"/>
        <w:rPr>
          <w:rFonts w:eastAsia="Times New Roman"/>
          <w:b w:val="0"/>
          <w:bCs w:val="0"/>
          <w:i/>
          <w:lang w:val="en-US"/>
        </w:rPr>
      </w:pPr>
      <w:r w:rsidRPr="003F2480">
        <w:rPr>
          <w:rFonts w:eastAsia="Times New Roman"/>
          <w:b w:val="0"/>
          <w:bCs w:val="0"/>
          <w:i/>
          <w:lang w:val="en-US"/>
        </w:rPr>
        <w:t>(Ngô Sỹ Liên, Đại Việt sử ký toàn thư, tập 2, Sđd, trang 1599</w:t>
      </w:r>
      <w:r>
        <w:rPr>
          <w:rFonts w:eastAsia="Times New Roman"/>
          <w:b w:val="0"/>
          <w:bCs w:val="0"/>
          <w:i/>
          <w:lang w:val="en-US"/>
        </w:rPr>
        <w:t>)</w:t>
      </w:r>
    </w:p>
    <w:p w14:paraId="09057C54" w14:textId="35069ACD" w:rsidR="00F67A30" w:rsidRDefault="00AE3E61" w:rsidP="00F67A30">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1F7E8771" w14:textId="00B05DA7" w:rsidR="006C4967" w:rsidRDefault="006C4967" w:rsidP="00F67A30">
      <w:pPr>
        <w:tabs>
          <w:tab w:val="left" w:pos="0"/>
          <w:tab w:val="left" w:pos="120"/>
        </w:tabs>
        <w:ind w:right="-1" w:firstLine="567"/>
        <w:rPr>
          <w:rFonts w:eastAsia="Times New Roman"/>
          <w:b w:val="0"/>
          <w:bCs w:val="0"/>
          <w:lang w:val="en-US"/>
        </w:rPr>
      </w:pPr>
      <w:r w:rsidRPr="006C4967">
        <w:rPr>
          <w:rFonts w:eastAsia="Times New Roman"/>
          <w:b w:val="0"/>
          <w:bCs w:val="0"/>
          <w:lang w:val="en-US"/>
        </w:rPr>
        <w:t>HS thực hiện nhiệm vụ học tập theo nhóm chuyên gia</w:t>
      </w:r>
      <w:r>
        <w:rPr>
          <w:rFonts w:eastAsia="Times New Roman"/>
          <w:b w:val="0"/>
          <w:bCs w:val="0"/>
          <w:lang w:val="en-US"/>
        </w:rPr>
        <w:t xml:space="preserve"> </w:t>
      </w:r>
      <w:r w:rsidRPr="006C4967">
        <w:rPr>
          <w:rFonts w:eastAsia="Times New Roman"/>
          <w:b w:val="0"/>
          <w:bCs w:val="0"/>
          <w:lang w:val="en-US"/>
        </w:rPr>
        <w:t>và hoàn thiện sản phẩm đúng quy định. Mỗi thành viên phải nắm vững kết quả hoạt động với tư cách là một chuyên gia.</w:t>
      </w:r>
    </w:p>
    <w:p w14:paraId="438ACF49" w14:textId="0DB2CD66" w:rsidR="00AE3E61" w:rsidRPr="006C4967" w:rsidRDefault="00AE3E61" w:rsidP="006C4967">
      <w:pPr>
        <w:pBdr>
          <w:top w:val="nil"/>
          <w:left w:val="nil"/>
          <w:bottom w:val="nil"/>
          <w:right w:val="nil"/>
          <w:between w:val="nil"/>
        </w:pBdr>
        <w:ind w:right="-1" w:firstLine="567"/>
        <w:rPr>
          <w:rFonts w:eastAsia="Times New Roman"/>
          <w:b w:val="0"/>
          <w:bCs w:val="0"/>
          <w:lang w:val="en-US"/>
        </w:rPr>
      </w:pPr>
      <w:r w:rsidRPr="004A7670">
        <w:rPr>
          <w:rFonts w:eastAsia="Times New Roman"/>
          <w:bCs w:val="0"/>
          <w:color w:val="000000"/>
          <w:lang w:val="en-US"/>
        </w:rPr>
        <w:t>Bước 3. Báo cáo kết quả hoạt động</w:t>
      </w:r>
    </w:p>
    <w:p w14:paraId="3F3EEF46" w14:textId="2C23B6E7" w:rsidR="00AE3E61"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p>
    <w:p w14:paraId="6C6E1C68"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7F212859"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5B8E3D60" w14:textId="3F4164A3" w:rsidR="00F67A30" w:rsidRPr="003F2480" w:rsidRDefault="00F67A30" w:rsidP="000019F9">
      <w:pPr>
        <w:ind w:right="-1" w:firstLine="567"/>
        <w:rPr>
          <w:rFonts w:eastAsia="Times New Roman"/>
          <w:bCs w:val="0"/>
          <w:i/>
          <w:noProof/>
          <w:lang w:val="en-US"/>
        </w:rPr>
      </w:pPr>
      <w:r w:rsidRPr="003F2480">
        <w:rPr>
          <w:rFonts w:eastAsia="Times New Roman"/>
          <w:bCs w:val="0"/>
          <w:i/>
          <w:noProof/>
          <w:lang w:val="en-US"/>
        </w:rPr>
        <w:t xml:space="preserve">1. </w:t>
      </w:r>
      <w:r w:rsidR="003F2480" w:rsidRPr="003F2480">
        <w:rPr>
          <w:rFonts w:eastAsia="Times New Roman"/>
          <w:bCs w:val="0"/>
          <w:i/>
          <w:noProof/>
          <w:lang w:val="en-US"/>
        </w:rPr>
        <w:t>Lập bảng (vẽ sơ đồ tư duy) trình bày tóm tắt cuộc cải cách của vua Lê Thánh Tông</w:t>
      </w:r>
    </w:p>
    <w:tbl>
      <w:tblPr>
        <w:tblStyle w:val="TableGrid"/>
        <w:tblW w:w="9493" w:type="dxa"/>
        <w:tblLook w:val="04A0" w:firstRow="1" w:lastRow="0" w:firstColumn="1" w:lastColumn="0" w:noHBand="0" w:noVBand="1"/>
      </w:tblPr>
      <w:tblGrid>
        <w:gridCol w:w="988"/>
        <w:gridCol w:w="2551"/>
        <w:gridCol w:w="1276"/>
        <w:gridCol w:w="1559"/>
        <w:gridCol w:w="1418"/>
        <w:gridCol w:w="1701"/>
      </w:tblGrid>
      <w:tr w:rsidR="00CE51BF" w14:paraId="4CB7BD35" w14:textId="77777777" w:rsidTr="00CE51BF">
        <w:tc>
          <w:tcPr>
            <w:tcW w:w="988" w:type="dxa"/>
          </w:tcPr>
          <w:p w14:paraId="162B5AB9" w14:textId="77777777" w:rsidR="003F2480" w:rsidRPr="00DB5CCE" w:rsidRDefault="003F2480" w:rsidP="00CE51BF">
            <w:pPr>
              <w:tabs>
                <w:tab w:val="left" w:pos="0"/>
                <w:tab w:val="left" w:pos="120"/>
              </w:tabs>
              <w:ind w:right="-1" w:firstLine="0"/>
              <w:rPr>
                <w:rFonts w:eastAsia="Times New Roman"/>
                <w:bCs w:val="0"/>
                <w:lang w:val="en-US"/>
              </w:rPr>
            </w:pPr>
            <w:r w:rsidRPr="00DB5CCE">
              <w:rPr>
                <w:rFonts w:eastAsia="Times New Roman"/>
                <w:bCs w:val="0"/>
                <w:lang w:val="en-US"/>
              </w:rPr>
              <w:t>Lĩnh vực</w:t>
            </w:r>
          </w:p>
        </w:tc>
        <w:tc>
          <w:tcPr>
            <w:tcW w:w="2551" w:type="dxa"/>
          </w:tcPr>
          <w:p w14:paraId="18443829" w14:textId="12A75589" w:rsidR="003F2480" w:rsidRPr="00CE51BF" w:rsidRDefault="003F2480" w:rsidP="00CE51BF">
            <w:pPr>
              <w:tabs>
                <w:tab w:val="left" w:pos="0"/>
                <w:tab w:val="left" w:pos="120"/>
              </w:tabs>
              <w:ind w:right="-1" w:firstLine="0"/>
              <w:rPr>
                <w:rFonts w:eastAsia="Times New Roman"/>
                <w:bCs w:val="0"/>
                <w:lang w:val="en-US"/>
              </w:rPr>
            </w:pPr>
            <w:r w:rsidRPr="00CE51BF">
              <w:rPr>
                <w:rFonts w:eastAsia="Times New Roman"/>
                <w:bCs w:val="0"/>
                <w:lang w:val="en-US"/>
              </w:rPr>
              <w:t xml:space="preserve">Chính trị </w:t>
            </w:r>
            <w:r w:rsidR="00AF5E25">
              <w:rPr>
                <w:rFonts w:eastAsia="Times New Roman"/>
                <w:bCs w:val="0"/>
                <w:lang w:val="en-US"/>
              </w:rPr>
              <w:t>-</w:t>
            </w:r>
            <w:r w:rsidRPr="00CE51BF">
              <w:rPr>
                <w:rFonts w:eastAsia="Times New Roman"/>
                <w:bCs w:val="0"/>
                <w:lang w:val="en-US"/>
              </w:rPr>
              <w:t xml:space="preserve"> Hành chính</w:t>
            </w:r>
          </w:p>
        </w:tc>
        <w:tc>
          <w:tcPr>
            <w:tcW w:w="1276" w:type="dxa"/>
          </w:tcPr>
          <w:p w14:paraId="0C2B4547" w14:textId="77777777" w:rsidR="003F2480" w:rsidRPr="00CE51BF" w:rsidRDefault="003F2480" w:rsidP="00CE51BF">
            <w:pPr>
              <w:tabs>
                <w:tab w:val="left" w:pos="0"/>
                <w:tab w:val="left" w:pos="120"/>
              </w:tabs>
              <w:ind w:right="-1" w:firstLine="0"/>
              <w:rPr>
                <w:rFonts w:eastAsia="Times New Roman"/>
                <w:bCs w:val="0"/>
                <w:lang w:val="en-US"/>
              </w:rPr>
            </w:pPr>
            <w:r w:rsidRPr="00CE51BF">
              <w:rPr>
                <w:rFonts w:eastAsia="Times New Roman"/>
                <w:bCs w:val="0"/>
                <w:lang w:val="en-US"/>
              </w:rPr>
              <w:t>Quân sự</w:t>
            </w:r>
          </w:p>
        </w:tc>
        <w:tc>
          <w:tcPr>
            <w:tcW w:w="1559" w:type="dxa"/>
          </w:tcPr>
          <w:p w14:paraId="730D7A19" w14:textId="77777777" w:rsidR="003F2480" w:rsidRPr="00CE51BF" w:rsidRDefault="003F2480" w:rsidP="00CE51BF">
            <w:pPr>
              <w:tabs>
                <w:tab w:val="left" w:pos="0"/>
                <w:tab w:val="left" w:pos="120"/>
              </w:tabs>
              <w:ind w:right="-1" w:firstLine="0"/>
              <w:rPr>
                <w:rFonts w:eastAsia="Times New Roman"/>
                <w:bCs w:val="0"/>
                <w:lang w:val="en-US"/>
              </w:rPr>
            </w:pPr>
            <w:r w:rsidRPr="00CE51BF">
              <w:rPr>
                <w:rFonts w:eastAsia="Times New Roman"/>
                <w:bCs w:val="0"/>
                <w:lang w:val="en-US"/>
              </w:rPr>
              <w:t>Kinh tế</w:t>
            </w:r>
          </w:p>
        </w:tc>
        <w:tc>
          <w:tcPr>
            <w:tcW w:w="1418" w:type="dxa"/>
          </w:tcPr>
          <w:p w14:paraId="671211F5" w14:textId="77777777" w:rsidR="003F2480" w:rsidRPr="00CE51BF" w:rsidRDefault="003F2480" w:rsidP="00CE51BF">
            <w:pPr>
              <w:tabs>
                <w:tab w:val="left" w:pos="0"/>
                <w:tab w:val="left" w:pos="120"/>
              </w:tabs>
              <w:ind w:right="-1" w:firstLine="0"/>
              <w:rPr>
                <w:rFonts w:eastAsia="Times New Roman"/>
                <w:bCs w:val="0"/>
                <w:lang w:val="en-US"/>
              </w:rPr>
            </w:pPr>
            <w:r w:rsidRPr="00CE51BF">
              <w:rPr>
                <w:rFonts w:eastAsia="Times New Roman"/>
                <w:bCs w:val="0"/>
                <w:lang w:val="en-US"/>
              </w:rPr>
              <w:t>Luật pháp</w:t>
            </w:r>
          </w:p>
        </w:tc>
        <w:tc>
          <w:tcPr>
            <w:tcW w:w="1701" w:type="dxa"/>
          </w:tcPr>
          <w:p w14:paraId="3B47CE07" w14:textId="02B3A488" w:rsidR="003F2480" w:rsidRPr="00CE51BF" w:rsidRDefault="003F2480" w:rsidP="00CE51BF">
            <w:pPr>
              <w:tabs>
                <w:tab w:val="left" w:pos="0"/>
                <w:tab w:val="left" w:pos="120"/>
              </w:tabs>
              <w:ind w:right="-1" w:firstLine="0"/>
              <w:rPr>
                <w:rFonts w:eastAsia="Times New Roman"/>
                <w:bCs w:val="0"/>
                <w:lang w:val="en-US"/>
              </w:rPr>
            </w:pPr>
            <w:r w:rsidRPr="00CE51BF">
              <w:rPr>
                <w:rFonts w:eastAsia="Times New Roman"/>
                <w:bCs w:val="0"/>
                <w:lang w:val="en-US"/>
              </w:rPr>
              <w:t>Văn hóa</w:t>
            </w:r>
            <w:r w:rsidR="00AF5E25">
              <w:rPr>
                <w:rFonts w:eastAsia="Times New Roman"/>
                <w:bCs w:val="0"/>
                <w:lang w:val="en-US"/>
              </w:rPr>
              <w:t>-</w:t>
            </w:r>
            <w:r w:rsidRPr="00CE51BF">
              <w:rPr>
                <w:rFonts w:eastAsia="Times New Roman"/>
                <w:bCs w:val="0"/>
                <w:lang w:val="en-US"/>
              </w:rPr>
              <w:t>giáo dục</w:t>
            </w:r>
          </w:p>
        </w:tc>
      </w:tr>
      <w:tr w:rsidR="00CE51BF" w14:paraId="781D9DCC" w14:textId="77777777" w:rsidTr="00CE51BF">
        <w:tc>
          <w:tcPr>
            <w:tcW w:w="988" w:type="dxa"/>
          </w:tcPr>
          <w:p w14:paraId="3FE26BDA" w14:textId="77777777" w:rsidR="003F2480" w:rsidRPr="00DB5CCE" w:rsidRDefault="003F2480" w:rsidP="00CE51BF">
            <w:pPr>
              <w:tabs>
                <w:tab w:val="left" w:pos="0"/>
                <w:tab w:val="left" w:pos="120"/>
              </w:tabs>
              <w:ind w:right="-1" w:firstLine="0"/>
              <w:rPr>
                <w:rFonts w:eastAsia="Times New Roman"/>
                <w:bCs w:val="0"/>
                <w:lang w:val="en-US"/>
              </w:rPr>
            </w:pPr>
            <w:r w:rsidRPr="00DB5CCE">
              <w:rPr>
                <w:rFonts w:eastAsia="Times New Roman"/>
                <w:bCs w:val="0"/>
                <w:lang w:val="en-US"/>
              </w:rPr>
              <w:t>Nội dung</w:t>
            </w:r>
          </w:p>
        </w:tc>
        <w:tc>
          <w:tcPr>
            <w:tcW w:w="2551" w:type="dxa"/>
          </w:tcPr>
          <w:p w14:paraId="2366231D" w14:textId="7ABAD2BB" w:rsidR="003F2480" w:rsidRDefault="00AF5E25" w:rsidP="00CE51BF">
            <w:pPr>
              <w:tabs>
                <w:tab w:val="left" w:pos="0"/>
                <w:tab w:val="left" w:pos="120"/>
              </w:tabs>
              <w:ind w:right="-1" w:firstLine="0"/>
              <w:rPr>
                <w:rFonts w:eastAsia="Times New Roman"/>
                <w:b w:val="0"/>
                <w:bCs w:val="0"/>
                <w:lang w:val="en-US"/>
              </w:rPr>
            </w:pPr>
            <w:r>
              <w:rPr>
                <w:rFonts w:eastAsia="Times New Roman"/>
                <w:b w:val="0"/>
                <w:bCs w:val="0"/>
                <w:lang w:val="en-US"/>
              </w:rPr>
              <w:t>-</w:t>
            </w:r>
            <w:r w:rsidR="00CE51BF">
              <w:rPr>
                <w:rFonts w:eastAsia="Times New Roman"/>
                <w:b w:val="0"/>
                <w:bCs w:val="0"/>
                <w:lang w:val="en-US"/>
              </w:rPr>
              <w:t xml:space="preserve"> </w:t>
            </w:r>
            <w:r w:rsidR="003F2480">
              <w:rPr>
                <w:rFonts w:eastAsia="Times New Roman"/>
                <w:b w:val="0"/>
                <w:bCs w:val="0"/>
                <w:lang w:val="en-US"/>
              </w:rPr>
              <w:t>Bỏ chức tể tướng và lệ ban quốc tính, tuyển chọn bộ máy quan lại qua chế độ khoa cử.</w:t>
            </w:r>
          </w:p>
          <w:p w14:paraId="27C32D99" w14:textId="0420C84C" w:rsidR="00CE51BF" w:rsidRDefault="00AF5E25" w:rsidP="00CE51BF">
            <w:pPr>
              <w:tabs>
                <w:tab w:val="left" w:pos="0"/>
                <w:tab w:val="left" w:pos="120"/>
              </w:tabs>
              <w:ind w:right="-1" w:firstLine="0"/>
              <w:rPr>
                <w:rFonts w:eastAsia="Times New Roman"/>
                <w:b w:val="0"/>
                <w:bCs w:val="0"/>
                <w:lang w:val="en-US"/>
              </w:rPr>
            </w:pPr>
            <w:r>
              <w:rPr>
                <w:rFonts w:eastAsia="Times New Roman"/>
                <w:b w:val="0"/>
                <w:bCs w:val="0"/>
                <w:lang w:val="en-US"/>
              </w:rPr>
              <w:t>-</w:t>
            </w:r>
            <w:r w:rsidR="00CE51BF">
              <w:rPr>
                <w:rFonts w:eastAsia="Times New Roman"/>
                <w:b w:val="0"/>
                <w:bCs w:val="0"/>
                <w:lang w:val="en-US"/>
              </w:rPr>
              <w:t xml:space="preserve"> Năm 1471, vua đứng đầu bộ máy nhà nước, quản lí </w:t>
            </w:r>
            <w:r w:rsidR="00CE51BF">
              <w:rPr>
                <w:rFonts w:eastAsia="Times New Roman"/>
                <w:b w:val="0"/>
                <w:bCs w:val="0"/>
                <w:lang w:val="en-US"/>
              </w:rPr>
              <w:lastRenderedPageBreak/>
              <w:t>trực tiếp sáu Bộ, đặt them sáu Tự và sáu Khoa để hỗ trợ giám sát.</w:t>
            </w:r>
          </w:p>
          <w:p w14:paraId="6C505C9D" w14:textId="311AEF98" w:rsidR="00CE51BF" w:rsidRDefault="00AF5E25" w:rsidP="00CE51BF">
            <w:pPr>
              <w:tabs>
                <w:tab w:val="left" w:pos="0"/>
                <w:tab w:val="left" w:pos="120"/>
              </w:tabs>
              <w:ind w:right="-1" w:firstLine="0"/>
              <w:rPr>
                <w:rFonts w:eastAsia="Times New Roman"/>
                <w:b w:val="0"/>
                <w:bCs w:val="0"/>
                <w:lang w:val="en-US"/>
              </w:rPr>
            </w:pPr>
            <w:r>
              <w:rPr>
                <w:rFonts w:eastAsia="Times New Roman"/>
                <w:b w:val="0"/>
                <w:bCs w:val="0"/>
                <w:lang w:val="en-US"/>
              </w:rPr>
              <w:t>-</w:t>
            </w:r>
            <w:r w:rsidR="00CE51BF">
              <w:rPr>
                <w:rFonts w:eastAsia="Times New Roman"/>
                <w:b w:val="0"/>
                <w:bCs w:val="0"/>
                <w:lang w:val="en-US"/>
              </w:rPr>
              <w:t xml:space="preserve"> Từ năm 1471, cả nước chia làm 13 Thừa tuyên, đứng đầu là các Tuyên phủ sứ, cơ quan chuyên trách gồm: Thừa ty, Đô ty, Hiến ty. Thăng Long gọi là phủ trung Đô (phủ Phụng Thiên). Năm 1467, vua ra lệnh các thừa tuyên vẽ bản đồ gửi về bộ Hộ, đến năm 1490, hoàn thành Hồng Đức Bản Đồ.</w:t>
            </w:r>
          </w:p>
        </w:tc>
        <w:tc>
          <w:tcPr>
            <w:tcW w:w="1276" w:type="dxa"/>
          </w:tcPr>
          <w:p w14:paraId="4C6E869A" w14:textId="77777777" w:rsidR="003F2480" w:rsidRDefault="003F2480" w:rsidP="00CE51BF">
            <w:pPr>
              <w:tabs>
                <w:tab w:val="left" w:pos="0"/>
                <w:tab w:val="left" w:pos="120"/>
              </w:tabs>
              <w:ind w:right="-1" w:firstLine="0"/>
              <w:rPr>
                <w:rFonts w:eastAsia="Times New Roman"/>
                <w:b w:val="0"/>
                <w:bCs w:val="0"/>
                <w:lang w:val="en-US"/>
              </w:rPr>
            </w:pPr>
            <w:r>
              <w:rPr>
                <w:rFonts w:eastAsia="Times New Roman"/>
                <w:b w:val="0"/>
                <w:bCs w:val="0"/>
                <w:lang w:val="en-US"/>
              </w:rPr>
              <w:lastRenderedPageBreak/>
              <w:t xml:space="preserve">Cải tổ hệ thống quân đội, chia làm 2 loại quân: Quân thướng </w:t>
            </w:r>
            <w:r>
              <w:rPr>
                <w:rFonts w:eastAsia="Times New Roman"/>
                <w:b w:val="0"/>
                <w:bCs w:val="0"/>
                <w:lang w:val="en-US"/>
              </w:rPr>
              <w:lastRenderedPageBreak/>
              <w:t>trực và quân các đạo</w:t>
            </w:r>
            <w:r w:rsidR="00CE51BF">
              <w:rPr>
                <w:rFonts w:eastAsia="Times New Roman"/>
                <w:b w:val="0"/>
                <w:bCs w:val="0"/>
                <w:lang w:val="en-US"/>
              </w:rPr>
              <w:t>.</w:t>
            </w:r>
          </w:p>
          <w:p w14:paraId="63B892BC" w14:textId="016B418A" w:rsidR="00CE51BF" w:rsidRDefault="00AF5E25" w:rsidP="00CE51BF">
            <w:pPr>
              <w:tabs>
                <w:tab w:val="left" w:pos="0"/>
                <w:tab w:val="left" w:pos="120"/>
              </w:tabs>
              <w:ind w:right="-1" w:firstLine="0"/>
              <w:rPr>
                <w:rFonts w:eastAsia="Times New Roman"/>
                <w:b w:val="0"/>
                <w:bCs w:val="0"/>
                <w:lang w:val="en-US"/>
              </w:rPr>
            </w:pPr>
            <w:r>
              <w:rPr>
                <w:rFonts w:eastAsia="Times New Roman"/>
                <w:b w:val="0"/>
                <w:bCs w:val="0"/>
                <w:lang w:val="en-US"/>
              </w:rPr>
              <w:t>-</w:t>
            </w:r>
            <w:r w:rsidR="00CE51BF">
              <w:rPr>
                <w:rFonts w:eastAsia="Times New Roman"/>
                <w:b w:val="0"/>
                <w:bCs w:val="0"/>
                <w:lang w:val="en-US"/>
              </w:rPr>
              <w:t xml:space="preserve"> Đổi năm vệ thành 5 phủ, dưới là các vệ quân.</w:t>
            </w:r>
          </w:p>
          <w:p w14:paraId="61FDEBBE" w14:textId="379DE42C" w:rsidR="00CE51BF" w:rsidRDefault="00AF5E25" w:rsidP="00CE51BF">
            <w:pPr>
              <w:tabs>
                <w:tab w:val="left" w:pos="0"/>
                <w:tab w:val="left" w:pos="120"/>
              </w:tabs>
              <w:ind w:right="-1" w:firstLine="0"/>
              <w:rPr>
                <w:rFonts w:eastAsia="Times New Roman"/>
                <w:b w:val="0"/>
                <w:bCs w:val="0"/>
                <w:lang w:val="en-US"/>
              </w:rPr>
            </w:pPr>
            <w:r>
              <w:rPr>
                <w:rFonts w:eastAsia="Times New Roman"/>
                <w:b w:val="0"/>
                <w:bCs w:val="0"/>
                <w:lang w:val="en-US"/>
              </w:rPr>
              <w:t>-</w:t>
            </w:r>
            <w:r w:rsidR="00CE51BF">
              <w:rPr>
                <w:rFonts w:eastAsia="Times New Roman"/>
                <w:b w:val="0"/>
                <w:bCs w:val="0"/>
                <w:lang w:val="en-US"/>
              </w:rPr>
              <w:t xml:space="preserve"> Đặt quân lệnh để tập trận và tổ chức các kì thu võ để tuyển chọn tướng sĩ.</w:t>
            </w:r>
          </w:p>
        </w:tc>
        <w:tc>
          <w:tcPr>
            <w:tcW w:w="1559" w:type="dxa"/>
          </w:tcPr>
          <w:p w14:paraId="7EEEEAF2" w14:textId="77777777" w:rsidR="003F2480" w:rsidRDefault="003F2480" w:rsidP="00CE51BF">
            <w:pPr>
              <w:tabs>
                <w:tab w:val="left" w:pos="0"/>
                <w:tab w:val="left" w:pos="120"/>
              </w:tabs>
              <w:ind w:right="-1" w:firstLine="0"/>
              <w:rPr>
                <w:rFonts w:eastAsia="Times New Roman"/>
                <w:b w:val="0"/>
                <w:bCs w:val="0"/>
                <w:lang w:val="en-US"/>
              </w:rPr>
            </w:pPr>
            <w:r>
              <w:rPr>
                <w:rFonts w:eastAsia="Times New Roman"/>
                <w:b w:val="0"/>
                <w:bCs w:val="0"/>
                <w:lang w:val="en-US"/>
              </w:rPr>
              <w:lastRenderedPageBreak/>
              <w:t>Năm 1477, vua ban hành chính sách lộc điển và quân điền</w:t>
            </w:r>
            <w:r w:rsidR="00CE51BF">
              <w:rPr>
                <w:rFonts w:eastAsia="Times New Roman"/>
                <w:b w:val="0"/>
                <w:bCs w:val="0"/>
                <w:lang w:val="en-US"/>
              </w:rPr>
              <w:t>.</w:t>
            </w:r>
          </w:p>
          <w:p w14:paraId="574E4C47" w14:textId="299B3077" w:rsidR="00CE51BF" w:rsidRDefault="00AF5E25" w:rsidP="00CE51BF">
            <w:pPr>
              <w:tabs>
                <w:tab w:val="left" w:pos="0"/>
                <w:tab w:val="left" w:pos="120"/>
              </w:tabs>
              <w:ind w:right="-1" w:firstLine="0"/>
              <w:rPr>
                <w:rFonts w:eastAsia="Times New Roman"/>
                <w:b w:val="0"/>
                <w:bCs w:val="0"/>
                <w:lang w:val="en-US"/>
              </w:rPr>
            </w:pPr>
            <w:r>
              <w:rPr>
                <w:rFonts w:eastAsia="Times New Roman"/>
                <w:b w:val="0"/>
                <w:bCs w:val="0"/>
                <w:lang w:val="en-US"/>
              </w:rPr>
              <w:t>-</w:t>
            </w:r>
            <w:r w:rsidR="00CE51BF">
              <w:rPr>
                <w:rFonts w:eastAsia="Times New Roman"/>
                <w:b w:val="0"/>
                <w:bCs w:val="0"/>
                <w:lang w:val="en-US"/>
              </w:rPr>
              <w:t xml:space="preserve"> Thể lệ thuế khóa </w:t>
            </w:r>
            <w:r w:rsidR="00CE51BF">
              <w:rPr>
                <w:rFonts w:eastAsia="Times New Roman"/>
                <w:b w:val="0"/>
                <w:bCs w:val="0"/>
                <w:lang w:val="en-US"/>
              </w:rPr>
              <w:lastRenderedPageBreak/>
              <w:t>được nhà nước quy định theo hạng.</w:t>
            </w:r>
          </w:p>
          <w:p w14:paraId="6549C9D6" w14:textId="0FF94CE8" w:rsidR="00CE51BF" w:rsidRDefault="00AF5E25" w:rsidP="00CE51BF">
            <w:pPr>
              <w:tabs>
                <w:tab w:val="left" w:pos="0"/>
                <w:tab w:val="left" w:pos="120"/>
              </w:tabs>
              <w:ind w:right="-1" w:firstLine="0"/>
              <w:rPr>
                <w:rFonts w:eastAsia="Times New Roman"/>
                <w:b w:val="0"/>
                <w:bCs w:val="0"/>
                <w:lang w:val="en-US"/>
              </w:rPr>
            </w:pPr>
            <w:r>
              <w:rPr>
                <w:rFonts w:eastAsia="Times New Roman"/>
                <w:b w:val="0"/>
                <w:bCs w:val="0"/>
                <w:lang w:val="en-US"/>
              </w:rPr>
              <w:t>-</w:t>
            </w:r>
            <w:r w:rsidR="00CE51BF">
              <w:rPr>
                <w:rFonts w:eastAsia="Times New Roman"/>
                <w:b w:val="0"/>
                <w:bCs w:val="0"/>
                <w:lang w:val="en-US"/>
              </w:rPr>
              <w:t xml:space="preserve"> Nhà nước dặt Hà đê quan và Khuyến nông quan để quản lí đê điều, nông nghiệp, đồn điền quan để khuyến kích khẩn hoang, mở rộng diện tích.</w:t>
            </w:r>
          </w:p>
        </w:tc>
        <w:tc>
          <w:tcPr>
            <w:tcW w:w="1418" w:type="dxa"/>
          </w:tcPr>
          <w:p w14:paraId="21776C59" w14:textId="77777777" w:rsidR="003F2480" w:rsidRDefault="003F2480" w:rsidP="00CE51BF">
            <w:pPr>
              <w:tabs>
                <w:tab w:val="left" w:pos="0"/>
                <w:tab w:val="left" w:pos="120"/>
              </w:tabs>
              <w:ind w:right="-1" w:firstLine="0"/>
              <w:rPr>
                <w:rFonts w:eastAsia="Times New Roman"/>
                <w:b w:val="0"/>
                <w:bCs w:val="0"/>
                <w:lang w:val="en-US"/>
              </w:rPr>
            </w:pPr>
            <w:r>
              <w:rPr>
                <w:rFonts w:eastAsia="Times New Roman"/>
                <w:b w:val="0"/>
                <w:bCs w:val="0"/>
                <w:lang w:val="en-US"/>
              </w:rPr>
              <w:lastRenderedPageBreak/>
              <w:t xml:space="preserve">Năm 1483, vua ban hành bộ Quốc triều hình luật, gồm 722 điều, quy định </w:t>
            </w:r>
            <w:r>
              <w:rPr>
                <w:rFonts w:eastAsia="Times New Roman"/>
                <w:b w:val="0"/>
                <w:bCs w:val="0"/>
                <w:lang w:val="en-US"/>
              </w:rPr>
              <w:lastRenderedPageBreak/>
              <w:t>những vấn đề hình sự, dân sự, đất đai, hôn nhân gia đình, tố tụng.</w:t>
            </w:r>
          </w:p>
          <w:p w14:paraId="5AD11392" w14:textId="51471E07" w:rsidR="00CE51BF" w:rsidRDefault="00AF5E25" w:rsidP="00CE51BF">
            <w:pPr>
              <w:tabs>
                <w:tab w:val="left" w:pos="0"/>
                <w:tab w:val="left" w:pos="120"/>
              </w:tabs>
              <w:ind w:right="-1" w:firstLine="0"/>
              <w:rPr>
                <w:rFonts w:eastAsia="Times New Roman"/>
                <w:b w:val="0"/>
                <w:bCs w:val="0"/>
                <w:lang w:val="en-US"/>
              </w:rPr>
            </w:pPr>
            <w:r>
              <w:rPr>
                <w:rFonts w:eastAsia="Times New Roman"/>
                <w:b w:val="0"/>
                <w:bCs w:val="0"/>
                <w:lang w:val="en-US"/>
              </w:rPr>
              <w:t>-</w:t>
            </w:r>
            <w:r w:rsidR="00CE51BF">
              <w:rPr>
                <w:rFonts w:eastAsia="Times New Roman"/>
                <w:b w:val="0"/>
                <w:bCs w:val="0"/>
                <w:lang w:val="en-US"/>
              </w:rPr>
              <w:t xml:space="preserve"> Nhiều truyền thống, phong tục, tập quán tốt đẹp của dân tộc đã được thể chế hóa thành các điều luật.</w:t>
            </w:r>
          </w:p>
        </w:tc>
        <w:tc>
          <w:tcPr>
            <w:tcW w:w="1701" w:type="dxa"/>
          </w:tcPr>
          <w:p w14:paraId="2E1AE905" w14:textId="77777777" w:rsidR="003F2480" w:rsidRDefault="003F2480" w:rsidP="00CE51BF">
            <w:pPr>
              <w:tabs>
                <w:tab w:val="left" w:pos="0"/>
                <w:tab w:val="left" w:pos="120"/>
              </w:tabs>
              <w:ind w:right="-1" w:firstLine="0"/>
              <w:rPr>
                <w:rFonts w:eastAsia="Times New Roman"/>
                <w:b w:val="0"/>
                <w:bCs w:val="0"/>
                <w:lang w:val="en-US"/>
              </w:rPr>
            </w:pPr>
            <w:r>
              <w:rPr>
                <w:rFonts w:eastAsia="Times New Roman"/>
                <w:b w:val="0"/>
                <w:bCs w:val="0"/>
                <w:lang w:val="en-US"/>
              </w:rPr>
              <w:lastRenderedPageBreak/>
              <w:t>Nho giáo là hệ tư tưởng chính thống, giáo dục, khoa cử được chú trọng.</w:t>
            </w:r>
          </w:p>
          <w:p w14:paraId="6C0290F3" w14:textId="372570C9" w:rsidR="00CE51BF" w:rsidRDefault="00AF5E25" w:rsidP="00CE51BF">
            <w:pPr>
              <w:tabs>
                <w:tab w:val="left" w:pos="0"/>
                <w:tab w:val="left" w:pos="120"/>
              </w:tabs>
              <w:ind w:right="-1" w:firstLine="0"/>
              <w:rPr>
                <w:rFonts w:eastAsia="Times New Roman"/>
                <w:b w:val="0"/>
                <w:bCs w:val="0"/>
                <w:lang w:val="en-US"/>
              </w:rPr>
            </w:pPr>
            <w:r>
              <w:rPr>
                <w:rFonts w:eastAsia="Times New Roman"/>
                <w:b w:val="0"/>
                <w:bCs w:val="0"/>
                <w:lang w:val="en-US"/>
              </w:rPr>
              <w:lastRenderedPageBreak/>
              <w:t>-</w:t>
            </w:r>
            <w:r w:rsidR="00CE51BF">
              <w:rPr>
                <w:rFonts w:eastAsia="Times New Roman"/>
                <w:b w:val="0"/>
                <w:bCs w:val="0"/>
                <w:lang w:val="en-US"/>
              </w:rPr>
              <w:t xml:space="preserve"> Nhà vua cho trung tù và mở rộng Quốc Tử Giám, nhà Thái học; mở rộng hệ thống trường công đến cấp phủ, huyện, định phép thi Hương, thi Hội.</w:t>
            </w:r>
          </w:p>
          <w:p w14:paraId="21E8B968" w14:textId="5AE28F44" w:rsidR="00CE51BF" w:rsidRDefault="00AF5E25" w:rsidP="00CE51BF">
            <w:pPr>
              <w:tabs>
                <w:tab w:val="left" w:pos="0"/>
                <w:tab w:val="left" w:pos="120"/>
              </w:tabs>
              <w:ind w:right="-1" w:firstLine="0"/>
              <w:rPr>
                <w:rFonts w:eastAsia="Times New Roman"/>
                <w:b w:val="0"/>
                <w:bCs w:val="0"/>
                <w:lang w:val="en-US"/>
              </w:rPr>
            </w:pPr>
            <w:r>
              <w:rPr>
                <w:rFonts w:eastAsia="Times New Roman"/>
                <w:b w:val="0"/>
                <w:bCs w:val="0"/>
                <w:lang w:val="en-US"/>
              </w:rPr>
              <w:t>-</w:t>
            </w:r>
            <w:r w:rsidR="00CE51BF">
              <w:rPr>
                <w:rFonts w:eastAsia="Times New Roman"/>
                <w:b w:val="0"/>
                <w:bCs w:val="0"/>
                <w:lang w:val="en-US"/>
              </w:rPr>
              <w:t xml:space="preserve"> Năm 1484, vua cho dựng bia Tiến sĩ, đề cao Nho học và tôn vinh các bậc Hiền tài.</w:t>
            </w:r>
          </w:p>
        </w:tc>
      </w:tr>
    </w:tbl>
    <w:p w14:paraId="60508B2B" w14:textId="77777777" w:rsidR="00CE51BF" w:rsidRPr="00CE51BF" w:rsidRDefault="00CE51BF" w:rsidP="00CE51BF">
      <w:pPr>
        <w:ind w:right="-1" w:firstLine="567"/>
        <w:rPr>
          <w:rFonts w:eastAsia="Times New Roman"/>
          <w:b w:val="0"/>
          <w:bCs w:val="0"/>
          <w:i/>
          <w:noProof/>
          <w:lang w:val="en-US"/>
        </w:rPr>
      </w:pPr>
      <w:r w:rsidRPr="00CE51BF">
        <w:rPr>
          <w:rFonts w:eastAsia="Times New Roman"/>
          <w:b w:val="0"/>
          <w:bCs w:val="0"/>
          <w:i/>
          <w:noProof/>
          <w:lang w:val="en-US"/>
        </w:rPr>
        <w:lastRenderedPageBreak/>
        <w:t>2. Cuộc cải cách của Lê Thánh Tông mang lại kết quả và ý nghĩa như thế nào?</w:t>
      </w:r>
    </w:p>
    <w:p w14:paraId="790EE1CE" w14:textId="4C3FEB8D" w:rsidR="00CE51BF" w:rsidRPr="00CE51BF" w:rsidRDefault="00CE51BF" w:rsidP="00CE51BF">
      <w:pPr>
        <w:ind w:right="-1" w:firstLine="567"/>
        <w:rPr>
          <w:rFonts w:eastAsia="Times New Roman"/>
          <w:b w:val="0"/>
          <w:bCs w:val="0"/>
          <w:noProof/>
          <w:lang w:val="en-US"/>
        </w:rPr>
      </w:pPr>
      <w:r w:rsidRPr="00CE51BF">
        <w:rPr>
          <w:rFonts w:eastAsia="Times New Roman"/>
          <w:b w:val="0"/>
          <w:bCs w:val="0"/>
          <w:noProof/>
          <w:lang w:val="en-US"/>
        </w:rPr>
        <w:t>Là một cuộc cải cách khá toàn diện về mọi mặt, trọng tâm là cải cách hành chính, bao gồm cả thể chế lẫn quan chế. Cải cách đã xây dựng được hệ thống hành chính thống nhất trên cả nước theo hướng tinh gọn, phân cấp, phân nhiệm minh bạch, có sự ràng buộc và giám sát lẫn nhau, bảo đảm sự chỉ đạo và tập quyền</w:t>
      </w:r>
      <w:r w:rsidR="00AF5E25">
        <w:rPr>
          <w:rFonts w:eastAsia="Times New Roman"/>
          <w:b w:val="0"/>
          <w:bCs w:val="0"/>
          <w:noProof/>
          <w:lang w:val="en-US"/>
        </w:rPr>
        <w:t xml:space="preserve">. </w:t>
      </w:r>
    </w:p>
    <w:p w14:paraId="1E6CD52A" w14:textId="6745B3E0" w:rsidR="00AF5E25" w:rsidRPr="00AF5E25" w:rsidRDefault="00AF5E25" w:rsidP="00AF5E25">
      <w:pPr>
        <w:ind w:right="-1" w:firstLine="567"/>
        <w:rPr>
          <w:rFonts w:eastAsia="Times New Roman"/>
          <w:b w:val="0"/>
          <w:bCs w:val="0"/>
          <w:noProof/>
          <w:lang w:val="en-US"/>
        </w:rPr>
      </w:pPr>
      <w:r w:rsidRPr="00AF5E25">
        <w:rPr>
          <w:rFonts w:eastAsia="Times New Roman"/>
          <w:b w:val="0"/>
          <w:bCs w:val="0"/>
          <w:noProof/>
          <w:lang w:val="en-US"/>
        </w:rPr>
        <w:t>Các hoạt động kinh tế, pháp luật, quân sự, văn hoá, giáo dục đều tiến bộ hơn trước,</w:t>
      </w:r>
      <w:r w:rsidRPr="00AF5E25">
        <w:rPr>
          <w:rFonts w:eastAsia="Times New Roman"/>
          <w:b w:val="0"/>
          <w:bCs w:val="0"/>
          <w:noProof/>
          <w:lang w:val="en-US"/>
        </w:rPr>
        <w:t xml:space="preserve"> </w:t>
      </w:r>
      <w:r w:rsidRPr="00AF5E25">
        <w:rPr>
          <w:rFonts w:eastAsia="Times New Roman"/>
          <w:b w:val="0"/>
          <w:bCs w:val="0"/>
          <w:noProof/>
          <w:lang w:val="en-US"/>
        </w:rPr>
        <w:t>làm tăng cường tính hiệu lực và hiệu quả của bộ máy quan lại, đưa chính quyền quân chủ Lê sơ đạt đến đỉnh cao của mô hình quân chủ quan liêu chuyên chế.</w:t>
      </w:r>
    </w:p>
    <w:p w14:paraId="665C8C83" w14:textId="10E60D07" w:rsidR="00CE51BF" w:rsidRPr="00AF5E25" w:rsidRDefault="00AF5E25" w:rsidP="00AF5E25">
      <w:pPr>
        <w:ind w:right="-1" w:firstLine="567"/>
        <w:rPr>
          <w:rFonts w:eastAsia="Times New Roman"/>
          <w:b w:val="0"/>
          <w:bCs w:val="0"/>
          <w:noProof/>
          <w:lang w:val="en-US"/>
        </w:rPr>
      </w:pPr>
      <w:r w:rsidRPr="00AF5E25">
        <w:rPr>
          <w:rFonts w:eastAsia="Times New Roman"/>
          <w:b w:val="0"/>
          <w:bCs w:val="0"/>
          <w:noProof/>
          <w:lang w:val="en-US"/>
        </w:rPr>
        <w:t>Triều Lê sơ vững mạnh, đất nước trở nên hưng thịnh nhất trong lịch sử trung đại Việt Nam, góp phần quan trọng để ổn định và phát triển kinh tế, văn hoá, xã hội Đại Việt thế kỉ XV trở thành khuôn mẫu của các nhà nước phong kiến ở Việt Nam từ thế kỉ XVI đến cuối</w:t>
      </w:r>
      <w:r w:rsidRPr="00AF5E25">
        <w:rPr>
          <w:rFonts w:eastAsia="Times New Roman"/>
          <w:b w:val="0"/>
          <w:bCs w:val="0"/>
          <w:noProof/>
          <w:lang w:val="en-US"/>
        </w:rPr>
        <w:t xml:space="preserve"> thế kỉ</w:t>
      </w:r>
      <w:r w:rsidRPr="00AF5E25">
        <w:rPr>
          <w:rFonts w:eastAsia="Times New Roman"/>
          <w:b w:val="0"/>
          <w:bCs w:val="0"/>
          <w:noProof/>
          <w:lang w:val="en-US"/>
        </w:rPr>
        <w:t xml:space="preserve"> XVIII.</w:t>
      </w:r>
    </w:p>
    <w:p w14:paraId="66160136" w14:textId="07876226" w:rsidR="00CE075A" w:rsidRDefault="00417175" w:rsidP="000019F9">
      <w:pPr>
        <w:ind w:right="-1" w:firstLine="567"/>
        <w:rPr>
          <w:rFonts w:eastAsia="Times New Roman"/>
          <w:bCs w:val="0"/>
          <w:noProof/>
          <w:lang w:val="en-US"/>
        </w:rPr>
      </w:pPr>
      <w:r w:rsidRPr="00417175">
        <w:rPr>
          <w:rFonts w:eastAsia="Times New Roman"/>
          <w:bCs w:val="0"/>
          <w:noProof/>
          <w:lang w:val="en-US"/>
        </w:rPr>
        <w:t xml:space="preserve">Hoạt động </w:t>
      </w:r>
      <w:r>
        <w:rPr>
          <w:rFonts w:eastAsia="Times New Roman"/>
          <w:bCs w:val="0"/>
          <w:noProof/>
          <w:lang w:val="en-US"/>
        </w:rPr>
        <w:t>3</w:t>
      </w:r>
      <w:r w:rsidR="000019F9">
        <w:rPr>
          <w:rFonts w:eastAsia="Times New Roman"/>
          <w:bCs w:val="0"/>
          <w:noProof/>
          <w:lang w:val="en-US"/>
        </w:rPr>
        <w:t xml:space="preserve">. </w:t>
      </w:r>
      <w:r w:rsidR="00CE075A" w:rsidRPr="00CE075A">
        <w:rPr>
          <w:rFonts w:eastAsia="Times New Roman"/>
          <w:bCs w:val="0"/>
          <w:noProof/>
          <w:lang w:val="en-US"/>
        </w:rPr>
        <w:t xml:space="preserve">LẮNG NGHE LỊCH SỬ </w:t>
      </w:r>
    </w:p>
    <w:p w14:paraId="7EBCBAE7" w14:textId="4D33DF3D" w:rsidR="00417175" w:rsidRPr="00417175" w:rsidRDefault="00417175" w:rsidP="000019F9">
      <w:pPr>
        <w:ind w:right="-1" w:firstLine="567"/>
        <w:rPr>
          <w:rFonts w:eastAsia="Times New Roman"/>
          <w:bCs w:val="0"/>
          <w:noProof/>
          <w:lang w:val="en-US"/>
        </w:rPr>
      </w:pPr>
      <w:r w:rsidRPr="00417175">
        <w:rPr>
          <w:rFonts w:eastAsia="Times New Roman"/>
          <w:bCs w:val="0"/>
          <w:noProof/>
          <w:lang w:val="en-US"/>
        </w:rPr>
        <w:t xml:space="preserve">a. Mục tiêu: </w:t>
      </w:r>
      <w:r w:rsidR="00CE075A">
        <w:rPr>
          <w:rFonts w:eastAsia="Times New Roman"/>
          <w:b w:val="0"/>
          <w:bCs w:val="0"/>
          <w:noProof/>
          <w:lang w:val="en-US"/>
        </w:rPr>
        <w:t>3.1</w:t>
      </w:r>
    </w:p>
    <w:p w14:paraId="295B2209" w14:textId="5CB22876" w:rsidR="00417175" w:rsidRPr="00417175" w:rsidRDefault="00417175" w:rsidP="00417175">
      <w:pPr>
        <w:ind w:right="-1" w:firstLine="567"/>
        <w:rPr>
          <w:rFonts w:eastAsia="Times New Roman"/>
          <w:bCs w:val="0"/>
          <w:noProof/>
          <w:lang w:val="en-US"/>
        </w:rPr>
      </w:pPr>
      <w:r w:rsidRPr="00417175">
        <w:rPr>
          <w:rFonts w:eastAsia="Times New Roman"/>
          <w:bCs w:val="0"/>
          <w:noProof/>
          <w:lang w:val="en-US"/>
        </w:rPr>
        <w:t>b. Tổ chức thực hiện</w:t>
      </w:r>
    </w:p>
    <w:p w14:paraId="7A3E3E24" w14:textId="28357F53" w:rsidR="00417175" w:rsidRDefault="00417175" w:rsidP="00417175">
      <w:pPr>
        <w:ind w:right="-1" w:firstLine="567"/>
        <w:rPr>
          <w:rFonts w:eastAsia="Times New Roman"/>
          <w:bCs w:val="0"/>
          <w:noProof/>
          <w:lang w:val="en-US"/>
        </w:rPr>
      </w:pPr>
      <w:r w:rsidRPr="00417175">
        <w:rPr>
          <w:rFonts w:eastAsia="Times New Roman"/>
          <w:bCs w:val="0"/>
          <w:noProof/>
          <w:lang w:val="en-US"/>
        </w:rPr>
        <w:t>Bước 1. Chuyển giao nhiệm vụ học tập</w:t>
      </w:r>
    </w:p>
    <w:p w14:paraId="1B3300AE" w14:textId="77777777" w:rsidR="00AF5E25" w:rsidRPr="00AF5E25" w:rsidRDefault="00AF5E25" w:rsidP="00CE075A">
      <w:pPr>
        <w:ind w:right="-1" w:firstLine="567"/>
        <w:rPr>
          <w:rFonts w:eastAsia="Times New Roman"/>
          <w:b w:val="0"/>
          <w:bCs w:val="0"/>
          <w:i/>
          <w:noProof/>
          <w:lang w:val="en-US"/>
        </w:rPr>
      </w:pPr>
      <w:r w:rsidRPr="00AF5E25">
        <w:rPr>
          <w:rFonts w:eastAsia="Times New Roman"/>
          <w:b w:val="0"/>
          <w:bCs w:val="0"/>
          <w:noProof/>
          <w:lang w:val="en-US"/>
        </w:rPr>
        <w:t xml:space="preserve">GV tổ chức hoạt động cho HS, đặt vấn đề: </w:t>
      </w:r>
      <w:r w:rsidRPr="00AF5E25">
        <w:rPr>
          <w:rFonts w:eastAsia="Times New Roman"/>
          <w:b w:val="0"/>
          <w:bCs w:val="0"/>
          <w:i/>
          <w:noProof/>
          <w:lang w:val="en-US"/>
        </w:rPr>
        <w:t>Vì sao vua Lê Thánh Tông cho vẽ bản đồ Hồng Đức? Nêu ý nghĩa của việc vẽ bộ bản đồ này.</w:t>
      </w:r>
    </w:p>
    <w:p w14:paraId="2C841A57" w14:textId="25C53FF2" w:rsidR="00CD74BC" w:rsidRDefault="005676B0" w:rsidP="00CE075A">
      <w:pPr>
        <w:ind w:right="-1" w:firstLine="567"/>
        <w:rPr>
          <w:rFonts w:eastAsia="Times New Roman"/>
          <w:bCs w:val="0"/>
          <w:noProof/>
          <w:lang w:val="en-US"/>
        </w:rPr>
      </w:pPr>
      <w:r w:rsidRPr="005676B0">
        <w:rPr>
          <w:rFonts w:eastAsia="Times New Roman"/>
          <w:bCs w:val="0"/>
          <w:noProof/>
          <w:lang w:val="en-US"/>
        </w:rPr>
        <w:lastRenderedPageBreak/>
        <w:t>Bước 2. Thực hiện nhiệm vụ học tập</w:t>
      </w:r>
    </w:p>
    <w:p w14:paraId="0448139B" w14:textId="06E83C91" w:rsidR="00780685" w:rsidRDefault="00CE075A" w:rsidP="00EE552F">
      <w:pPr>
        <w:pBdr>
          <w:top w:val="nil"/>
          <w:left w:val="nil"/>
          <w:bottom w:val="nil"/>
          <w:right w:val="nil"/>
          <w:between w:val="nil"/>
        </w:pBdr>
        <w:ind w:right="-1" w:firstLine="567"/>
        <w:rPr>
          <w:rFonts w:eastAsia="Times New Roman"/>
          <w:b w:val="0"/>
          <w:bCs w:val="0"/>
          <w:noProof/>
          <w:lang w:val="en-US"/>
        </w:rPr>
      </w:pPr>
      <w:r w:rsidRPr="00CE075A">
        <w:rPr>
          <w:rFonts w:eastAsia="Times New Roman"/>
          <w:b w:val="0"/>
          <w:bCs w:val="0"/>
          <w:noProof/>
          <w:lang w:val="en-US"/>
        </w:rPr>
        <w:t>HS có thể thực hiện nhiệm vụ ở nhà theo hướng dẫn của GV và nộp sản phẩm hoặc báo cáo sản phẩm theo hướng dẫn tổ chức hoạt động của GV.</w:t>
      </w:r>
    </w:p>
    <w:p w14:paraId="76E4932A" w14:textId="4479809E" w:rsidR="00EE552F" w:rsidRPr="004A7670" w:rsidRDefault="00EE552F" w:rsidP="00EE552F">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0911A4F9" w14:textId="3C85487E" w:rsidR="00EE552F" w:rsidRPr="00EE552F" w:rsidRDefault="00EE552F" w:rsidP="00EE552F">
      <w:pPr>
        <w:pBdr>
          <w:top w:val="nil"/>
          <w:left w:val="nil"/>
          <w:bottom w:val="nil"/>
          <w:right w:val="nil"/>
          <w:between w:val="nil"/>
        </w:pBdr>
        <w:ind w:right="-1" w:firstLine="567"/>
        <w:rPr>
          <w:rFonts w:eastAsia="Times New Roman"/>
          <w:b w:val="0"/>
          <w:bCs w:val="0"/>
          <w:color w:val="000000"/>
          <w:lang w:val="en-US"/>
        </w:rPr>
      </w:pPr>
      <w:r w:rsidRPr="00EE552F">
        <w:rPr>
          <w:rFonts w:eastAsia="Times New Roman"/>
          <w:b w:val="0"/>
          <w:bCs w:val="0"/>
          <w:color w:val="000000"/>
          <w:lang w:val="en-US"/>
        </w:rPr>
        <w:t>Các nhóm hoạt động có hiệu quả sẽ xung phong báo cáo trước. GV và HS quan sát kết quả hoạt động nhóm, các nhóm còn lại sẽ bổ sung và phản</w:t>
      </w:r>
      <w:r>
        <w:rPr>
          <w:rFonts w:eastAsia="Times New Roman"/>
          <w:b w:val="0"/>
          <w:bCs w:val="0"/>
          <w:color w:val="000000"/>
          <w:lang w:val="en-US"/>
        </w:rPr>
        <w:t xml:space="preserve"> </w:t>
      </w:r>
      <w:r w:rsidRPr="00EE552F">
        <w:rPr>
          <w:rFonts w:eastAsia="Times New Roman"/>
          <w:b w:val="0"/>
          <w:bCs w:val="0"/>
          <w:color w:val="000000"/>
          <w:lang w:val="en-US"/>
        </w:rPr>
        <w:t xml:space="preserve">biện. </w:t>
      </w:r>
    </w:p>
    <w:p w14:paraId="15246BE9" w14:textId="5C24CB7E" w:rsidR="00EE552F" w:rsidRDefault="00EE552F" w:rsidP="00EE552F">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D85073B" w14:textId="77777777" w:rsidR="00AF5E25" w:rsidRDefault="00AF5E25" w:rsidP="00AF5E25">
      <w:pPr>
        <w:ind w:right="-1" w:firstLine="567"/>
        <w:rPr>
          <w:rFonts w:eastAsia="Times New Roman"/>
          <w:b w:val="0"/>
          <w:bCs w:val="0"/>
          <w:noProof/>
          <w:lang w:val="en-US"/>
        </w:rPr>
      </w:pPr>
      <w:r w:rsidRPr="00AF5E25">
        <w:rPr>
          <w:rFonts w:eastAsia="Times New Roman"/>
          <w:b w:val="0"/>
          <w:bCs w:val="0"/>
          <w:noProof/>
          <w:lang w:val="en-US"/>
        </w:rPr>
        <w:t>Bộ bản đồ Hồng Đức là bộ bản đồ địa lí và hành chính đầu tiên ở Việt Nam được thực hiện</w:t>
      </w:r>
      <w:r>
        <w:rPr>
          <w:rFonts w:eastAsia="Times New Roman"/>
          <w:b w:val="0"/>
          <w:bCs w:val="0"/>
          <w:noProof/>
          <w:lang w:val="en-US"/>
        </w:rPr>
        <w:t xml:space="preserve"> </w:t>
      </w:r>
      <w:r w:rsidRPr="00AF5E25">
        <w:rPr>
          <w:rFonts w:eastAsia="Times New Roman"/>
          <w:b w:val="0"/>
          <w:bCs w:val="0"/>
          <w:noProof/>
          <w:lang w:val="en-US"/>
        </w:rPr>
        <w:t>một cách hoàn chỉnh và khoa học, giúp chúng ta phần nào hiểu được cương vực, địa giới</w:t>
      </w:r>
      <w:r>
        <w:rPr>
          <w:rFonts w:eastAsia="Times New Roman"/>
          <w:b w:val="0"/>
          <w:bCs w:val="0"/>
          <w:noProof/>
          <w:lang w:val="en-US"/>
        </w:rPr>
        <w:t xml:space="preserve"> </w:t>
      </w:r>
      <w:r w:rsidRPr="00AF5E25">
        <w:rPr>
          <w:rFonts w:eastAsia="Times New Roman"/>
          <w:b w:val="0"/>
          <w:bCs w:val="0"/>
          <w:noProof/>
          <w:lang w:val="en-US"/>
        </w:rPr>
        <w:t>nước Đại Việt thế kỉ XV nhằm quản lí đất đai, giữ gìn lãnh thổ, phản ánh kết quả to lớn của cuộc cải cách hành chính do vua Lê Thánh Tông lãnh đạo.</w:t>
      </w:r>
    </w:p>
    <w:p w14:paraId="16585583" w14:textId="3FF3DD81" w:rsidR="00AF5E25" w:rsidRDefault="00AF5E25" w:rsidP="00AF5E25">
      <w:pPr>
        <w:ind w:right="-1" w:firstLine="567"/>
        <w:rPr>
          <w:rFonts w:eastAsia="Times New Roman"/>
          <w:b w:val="0"/>
          <w:bCs w:val="0"/>
          <w:noProof/>
          <w:lang w:val="en-US"/>
        </w:rPr>
      </w:pPr>
      <w:r w:rsidRPr="00AF5E25">
        <w:rPr>
          <w:rFonts w:eastAsia="Times New Roman"/>
          <w:b w:val="0"/>
          <w:bCs w:val="0"/>
          <w:noProof/>
          <w:lang w:val="en-US"/>
        </w:rPr>
        <w:t>Bản đồ Hồng Đức là tập bản đồ quốc gia sớm nhất còn lại đến nay, trong đó vẽ rõ quần đảo Hoàng Sa và quần đảo Trường Sa, cho thấy từ trước đó hai quần đảo này đã thuộc chủ quyền Đại Việt. Đây là cơ sở đấu tranh bảo vệ chủ quyền lãnh</w:t>
      </w:r>
      <w:r>
        <w:rPr>
          <w:rFonts w:eastAsia="Times New Roman"/>
          <w:b w:val="0"/>
          <w:bCs w:val="0"/>
          <w:noProof/>
          <w:lang w:val="en-US"/>
        </w:rPr>
        <w:t xml:space="preserve"> thổ.</w:t>
      </w:r>
    </w:p>
    <w:p w14:paraId="47F9ACCE" w14:textId="007151B6" w:rsidR="00AE3E61" w:rsidRPr="004A7670" w:rsidRDefault="00AE3E61" w:rsidP="00AF5E25">
      <w:pPr>
        <w:ind w:right="-1" w:firstLine="567"/>
        <w:rPr>
          <w:rFonts w:eastAsia="Times New Roman"/>
          <w:bCs w:val="0"/>
          <w:noProof/>
          <w:lang w:val="en-US"/>
        </w:rPr>
      </w:pPr>
      <w:r w:rsidRPr="004A7670">
        <w:rPr>
          <w:rFonts w:eastAsia="Times New Roman"/>
          <w:bCs w:val="0"/>
          <w:noProof/>
          <w:lang w:val="en-US"/>
        </w:rPr>
        <w:t xml:space="preserve">3. HOẠT ĐỘNG LUYÊN TẬP </w:t>
      </w:r>
    </w:p>
    <w:p w14:paraId="7C5F906F" w14:textId="7ECA7C7A" w:rsidR="0089065F" w:rsidRDefault="00AE3E61" w:rsidP="0089065F">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0089065F" w:rsidRPr="0089065F">
        <w:rPr>
          <w:rFonts w:eastAsia="Times New Roman"/>
          <w:b w:val="0"/>
          <w:bCs w:val="0"/>
          <w:noProof/>
          <w:color w:val="000000"/>
          <w:shd w:val="clear" w:color="auto" w:fill="FFFFFF"/>
          <w:lang w:val="en-US"/>
        </w:rPr>
        <w:t>Củng cố, hệ thống hoá, hoàn thiện kiến thức cơ bản; kĩ năng thực hành và</w:t>
      </w:r>
      <w:r w:rsidR="0089065F">
        <w:rPr>
          <w:rFonts w:eastAsia="Times New Roman"/>
          <w:b w:val="0"/>
          <w:bCs w:val="0"/>
          <w:noProof/>
          <w:color w:val="000000"/>
          <w:shd w:val="clear" w:color="auto" w:fill="FFFFFF"/>
          <w:lang w:val="en-US"/>
        </w:rPr>
        <w:t xml:space="preserve"> </w:t>
      </w:r>
      <w:r w:rsidR="0089065F" w:rsidRPr="0089065F">
        <w:rPr>
          <w:rFonts w:eastAsia="Times New Roman"/>
          <w:b w:val="0"/>
          <w:bCs w:val="0"/>
          <w:noProof/>
          <w:color w:val="000000"/>
          <w:shd w:val="clear" w:color="auto" w:fill="FFFFFF"/>
          <w:lang w:val="en-US"/>
        </w:rPr>
        <w:t>khả năng vận dụng kiến thức.</w:t>
      </w:r>
    </w:p>
    <w:p w14:paraId="45296D78" w14:textId="6DC0112B" w:rsidR="00AE3E61" w:rsidRPr="004A7670" w:rsidRDefault="009644F1" w:rsidP="0089065F">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5E4E4FB5" w14:textId="6FC2D12B" w:rsidR="00AF5E25" w:rsidRPr="00AF5E25" w:rsidRDefault="009644F1" w:rsidP="00AF5E25">
      <w:pPr>
        <w:widowControl w:val="0"/>
        <w:autoSpaceDE w:val="0"/>
        <w:autoSpaceDN w:val="0"/>
        <w:ind w:right="-1" w:firstLine="567"/>
        <w:rPr>
          <w:rFonts w:eastAsia="Times New Roman"/>
          <w:b w:val="0"/>
          <w:iCs/>
          <w:noProof/>
          <w:lang w:val="en-US" w:eastAsia="vi-VN"/>
        </w:rPr>
      </w:pPr>
      <w:r w:rsidRPr="004A7670">
        <w:rPr>
          <w:rFonts w:eastAsia="Times New Roman"/>
          <w:b w:val="0"/>
          <w:iCs/>
          <w:noProof/>
          <w:lang w:val="en-US" w:eastAsia="vi-VN"/>
        </w:rPr>
        <w:t>GV tổ chức hoạt động cho HS, đặt vấn đề:</w:t>
      </w:r>
      <w:r w:rsidR="00EB4BA0">
        <w:rPr>
          <w:rFonts w:eastAsia="Times New Roman"/>
          <w:b w:val="0"/>
          <w:iCs/>
          <w:noProof/>
          <w:lang w:val="en-US" w:eastAsia="vi-VN"/>
        </w:rPr>
        <w:t xml:space="preserve"> </w:t>
      </w:r>
      <w:r w:rsidR="00AF5E25" w:rsidRPr="00AF5E25">
        <w:rPr>
          <w:rFonts w:eastAsia="Times New Roman"/>
          <w:b w:val="0"/>
          <w:i/>
          <w:iCs/>
          <w:noProof/>
          <w:lang w:val="en-US" w:eastAsia="vi-VN"/>
        </w:rPr>
        <w:t>Vẽ sơ đồ tư duy trình bày tóm tắt cuộc cải cách của vua Lê Thánh Tông.</w:t>
      </w:r>
    </w:p>
    <w:p w14:paraId="5368E538" w14:textId="69856770" w:rsidR="00AE3E61" w:rsidRPr="004A7670" w:rsidRDefault="00AE3E61" w:rsidP="00AF5E25">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t>HS suy nghĩ trả lời câu hỏi</w:t>
      </w:r>
    </w:p>
    <w:p w14:paraId="664EC2FF" w14:textId="77777777"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AE3E61">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7320D15B" w14:textId="77777777" w:rsidR="002D78EB" w:rsidRPr="002D78EB" w:rsidRDefault="002D78EB" w:rsidP="002D78EB">
      <w:pPr>
        <w:widowControl w:val="0"/>
        <w:autoSpaceDE w:val="0"/>
        <w:autoSpaceDN w:val="0"/>
        <w:ind w:right="-1" w:firstLine="567"/>
        <w:rPr>
          <w:rFonts w:eastAsia="Times New Roman"/>
          <w:b w:val="0"/>
          <w:bCs w:val="0"/>
          <w:i/>
          <w:lang w:val="en-US"/>
        </w:rPr>
      </w:pPr>
      <w:r w:rsidRPr="002D78EB">
        <w:rPr>
          <w:rFonts w:eastAsia="Times New Roman"/>
          <w:b w:val="0"/>
          <w:bCs w:val="0"/>
          <w:i/>
          <w:lang w:val="en-US"/>
        </w:rPr>
        <w:t>Vẽ sơ đồ tư duy trình bày tóm tắt cuộc cải cách của vua Lê Thánh Tông.</w:t>
      </w:r>
    </w:p>
    <w:p w14:paraId="4D0C8087" w14:textId="71008B9E" w:rsidR="002D78EB" w:rsidRPr="002D78EB" w:rsidRDefault="002D78EB" w:rsidP="002D78EB">
      <w:pPr>
        <w:widowControl w:val="0"/>
        <w:autoSpaceDE w:val="0"/>
        <w:autoSpaceDN w:val="0"/>
        <w:ind w:right="-1" w:firstLine="567"/>
        <w:rPr>
          <w:rFonts w:eastAsia="Times New Roman"/>
          <w:b w:val="0"/>
          <w:bCs w:val="0"/>
          <w:lang w:val="en-US"/>
        </w:rPr>
      </w:pPr>
      <w:r>
        <w:rPr>
          <w:rFonts w:eastAsia="Times New Roman"/>
          <w:b w:val="0"/>
          <w:bCs w:val="0"/>
          <w:lang w:val="en-US"/>
        </w:rPr>
        <w:t xml:space="preserve">1. </w:t>
      </w:r>
      <w:r w:rsidRPr="002D78EB">
        <w:rPr>
          <w:rFonts w:eastAsia="Times New Roman"/>
          <w:b w:val="0"/>
          <w:bCs w:val="0"/>
          <w:lang w:val="en-US"/>
        </w:rPr>
        <w:t xml:space="preserve">CHÍNH TRỊ </w:t>
      </w:r>
      <w:r w:rsidR="00640F8B">
        <w:rPr>
          <w:rFonts w:eastAsia="Times New Roman"/>
          <w:b w:val="0"/>
          <w:bCs w:val="0"/>
          <w:lang w:val="en-US"/>
        </w:rPr>
        <w:t>-</w:t>
      </w:r>
      <w:r w:rsidRPr="002D78EB">
        <w:rPr>
          <w:rFonts w:eastAsia="Times New Roman"/>
          <w:b w:val="0"/>
          <w:bCs w:val="0"/>
          <w:lang w:val="en-US"/>
        </w:rPr>
        <w:t xml:space="preserve"> HÀNH CHÍNH:</w:t>
      </w:r>
    </w:p>
    <w:p w14:paraId="2125AA2A" w14:textId="77777777" w:rsidR="002D78EB" w:rsidRDefault="002D78EB" w:rsidP="002D78EB">
      <w:pPr>
        <w:widowControl w:val="0"/>
        <w:autoSpaceDE w:val="0"/>
        <w:autoSpaceDN w:val="0"/>
        <w:ind w:right="-1" w:firstLine="567"/>
        <w:rPr>
          <w:rFonts w:eastAsia="Times New Roman"/>
          <w:b w:val="0"/>
          <w:bCs w:val="0"/>
          <w:lang w:val="en-US"/>
        </w:rPr>
      </w:pPr>
      <w:r w:rsidRPr="002D78EB">
        <w:rPr>
          <w:rFonts w:eastAsia="Times New Roman"/>
          <w:b w:val="0"/>
          <w:bCs w:val="0"/>
          <w:lang w:val="en-US"/>
        </w:rPr>
        <w:t>-</w:t>
      </w:r>
      <w:r>
        <w:rPr>
          <w:rFonts w:eastAsia="Times New Roman"/>
          <w:b w:val="0"/>
          <w:bCs w:val="0"/>
          <w:lang w:val="en-US"/>
        </w:rPr>
        <w:t xml:space="preserve"> </w:t>
      </w:r>
      <w:r w:rsidRPr="002D78EB">
        <w:rPr>
          <w:rFonts w:eastAsia="Times New Roman"/>
          <w:b w:val="0"/>
          <w:bCs w:val="0"/>
          <w:lang w:val="en-US"/>
        </w:rPr>
        <w:t xml:space="preserve">Bỏ chức Tổ tưởng thi tuyển chọn quan lại. </w:t>
      </w:r>
    </w:p>
    <w:p w14:paraId="52EB9E5A" w14:textId="3BBE3DE3" w:rsidR="002D78EB" w:rsidRDefault="00640F8B" w:rsidP="002D78EB">
      <w:pPr>
        <w:widowControl w:val="0"/>
        <w:autoSpaceDE w:val="0"/>
        <w:autoSpaceDN w:val="0"/>
        <w:ind w:right="-1" w:firstLine="567"/>
        <w:rPr>
          <w:rFonts w:eastAsia="Times New Roman"/>
          <w:b w:val="0"/>
          <w:bCs w:val="0"/>
          <w:lang w:val="en-US"/>
        </w:rPr>
      </w:pPr>
      <w:r>
        <w:rPr>
          <w:rFonts w:eastAsia="Times New Roman"/>
          <w:b w:val="0"/>
          <w:bCs w:val="0"/>
          <w:lang w:val="en-US"/>
        </w:rPr>
        <w:t>-</w:t>
      </w:r>
      <w:r w:rsidR="002D78EB" w:rsidRPr="002D78EB">
        <w:rPr>
          <w:rFonts w:eastAsia="Times New Roman"/>
          <w:b w:val="0"/>
          <w:bCs w:val="0"/>
          <w:lang w:val="en-US"/>
        </w:rPr>
        <w:t xml:space="preserve"> Vua đứng đầu nhà nước, quản lí trực tiếp sáu Bộ, lập sáu Tự và sáu Khoa để hỗ trợ giám sát</w:t>
      </w:r>
      <w:r w:rsidR="002D78EB">
        <w:rPr>
          <w:rFonts w:eastAsia="Times New Roman"/>
          <w:b w:val="0"/>
          <w:bCs w:val="0"/>
          <w:lang w:val="en-US"/>
        </w:rPr>
        <w:t>.</w:t>
      </w:r>
    </w:p>
    <w:p w14:paraId="73AB873E" w14:textId="4C1B884C" w:rsidR="002D78EB" w:rsidRPr="002D78EB" w:rsidRDefault="00640F8B" w:rsidP="002D78EB">
      <w:pPr>
        <w:widowControl w:val="0"/>
        <w:autoSpaceDE w:val="0"/>
        <w:autoSpaceDN w:val="0"/>
        <w:ind w:right="-1" w:firstLine="567"/>
        <w:rPr>
          <w:rFonts w:eastAsia="Times New Roman"/>
          <w:b w:val="0"/>
          <w:bCs w:val="0"/>
          <w:lang w:val="en-US"/>
        </w:rPr>
      </w:pPr>
      <w:r>
        <w:rPr>
          <w:rFonts w:eastAsia="Times New Roman"/>
          <w:b w:val="0"/>
          <w:bCs w:val="0"/>
          <w:lang w:val="en-US"/>
        </w:rPr>
        <w:t>-</w:t>
      </w:r>
      <w:r w:rsidR="002D78EB" w:rsidRPr="002D78EB">
        <w:rPr>
          <w:rFonts w:eastAsia="Times New Roman"/>
          <w:b w:val="0"/>
          <w:bCs w:val="0"/>
          <w:lang w:val="en-US"/>
        </w:rPr>
        <w:t xml:space="preserve"> Năm 1471, cả nước chia làm 13 Thừa tuyên, đứng đầu là các Tuyến phủ sử cơ quan chuyên trách gồm: Thừa Ly, Đô tỷ và Hiến tỷ,</w:t>
      </w:r>
    </w:p>
    <w:p w14:paraId="16704B50" w14:textId="17033558" w:rsidR="002D78EB" w:rsidRPr="002D78EB" w:rsidRDefault="002D78EB" w:rsidP="002D78EB">
      <w:pPr>
        <w:widowControl w:val="0"/>
        <w:autoSpaceDE w:val="0"/>
        <w:autoSpaceDN w:val="0"/>
        <w:ind w:right="-1" w:firstLine="567"/>
        <w:rPr>
          <w:rFonts w:eastAsia="Times New Roman"/>
          <w:b w:val="0"/>
          <w:bCs w:val="0"/>
          <w:lang w:val="en-US"/>
        </w:rPr>
      </w:pPr>
      <w:r>
        <w:rPr>
          <w:rFonts w:eastAsia="Times New Roman"/>
          <w:b w:val="0"/>
          <w:bCs w:val="0"/>
          <w:lang w:val="en-US"/>
        </w:rPr>
        <w:t xml:space="preserve">2. </w:t>
      </w:r>
      <w:r w:rsidRPr="002D78EB">
        <w:rPr>
          <w:rFonts w:eastAsia="Times New Roman"/>
          <w:b w:val="0"/>
          <w:bCs w:val="0"/>
          <w:lang w:val="en-US"/>
        </w:rPr>
        <w:t xml:space="preserve">VĂN HOÁ </w:t>
      </w:r>
      <w:r w:rsidR="00640F8B">
        <w:rPr>
          <w:rFonts w:eastAsia="Times New Roman"/>
          <w:b w:val="0"/>
          <w:bCs w:val="0"/>
          <w:lang w:val="en-US"/>
        </w:rPr>
        <w:t>-</w:t>
      </w:r>
      <w:r w:rsidRPr="002D78EB">
        <w:rPr>
          <w:rFonts w:eastAsia="Times New Roman"/>
          <w:b w:val="0"/>
          <w:bCs w:val="0"/>
          <w:lang w:val="en-US"/>
        </w:rPr>
        <w:t xml:space="preserve"> GIÁO DỤC:</w:t>
      </w:r>
    </w:p>
    <w:p w14:paraId="6D060437" w14:textId="77777777" w:rsidR="002D78EB" w:rsidRPr="002D78EB" w:rsidRDefault="002D78EB" w:rsidP="002D78EB">
      <w:pPr>
        <w:widowControl w:val="0"/>
        <w:autoSpaceDE w:val="0"/>
        <w:autoSpaceDN w:val="0"/>
        <w:ind w:right="-1" w:firstLine="567"/>
        <w:rPr>
          <w:rFonts w:eastAsia="Times New Roman"/>
          <w:b w:val="0"/>
          <w:bCs w:val="0"/>
          <w:lang w:val="en-US"/>
        </w:rPr>
      </w:pPr>
      <w:r w:rsidRPr="002D78EB">
        <w:rPr>
          <w:rFonts w:eastAsia="Times New Roman"/>
          <w:b w:val="0"/>
          <w:bCs w:val="0"/>
          <w:lang w:val="en-US"/>
        </w:rPr>
        <w:lastRenderedPageBreak/>
        <w:t>- Nho giáo là hệ tư tưởng chính thống. Giáo dục khoa cử được chú trọng.</w:t>
      </w:r>
    </w:p>
    <w:p w14:paraId="1ADCAF1D" w14:textId="77777777" w:rsidR="002D78EB" w:rsidRPr="002D78EB" w:rsidRDefault="002D78EB" w:rsidP="002D78EB">
      <w:pPr>
        <w:widowControl w:val="0"/>
        <w:autoSpaceDE w:val="0"/>
        <w:autoSpaceDN w:val="0"/>
        <w:ind w:right="-1" w:firstLine="567"/>
        <w:rPr>
          <w:rFonts w:eastAsia="Times New Roman"/>
          <w:b w:val="0"/>
          <w:bCs w:val="0"/>
          <w:lang w:val="en-US"/>
        </w:rPr>
      </w:pPr>
      <w:r w:rsidRPr="002D78EB">
        <w:rPr>
          <w:rFonts w:eastAsia="Times New Roman"/>
          <w:b w:val="0"/>
          <w:bCs w:val="0"/>
          <w:lang w:val="en-US"/>
        </w:rPr>
        <w:t>- Nhà vua cho trùng tu và mở rộng Quốc Tử Giám, Nhà Thái học mở rộng hệ thống trường học công đến cấp phủ, huyện, định phép thi Hương, thi Hội,</w:t>
      </w:r>
    </w:p>
    <w:p w14:paraId="1F36AC33" w14:textId="0D5F4D57" w:rsidR="002D78EB" w:rsidRPr="002D78EB" w:rsidRDefault="002D78EB" w:rsidP="002D78EB">
      <w:pPr>
        <w:widowControl w:val="0"/>
        <w:autoSpaceDE w:val="0"/>
        <w:autoSpaceDN w:val="0"/>
        <w:ind w:right="-1" w:firstLine="567"/>
        <w:rPr>
          <w:rFonts w:eastAsia="Times New Roman"/>
          <w:b w:val="0"/>
          <w:bCs w:val="0"/>
          <w:lang w:val="en-US"/>
        </w:rPr>
      </w:pPr>
      <w:r>
        <w:rPr>
          <w:rFonts w:eastAsia="Times New Roman"/>
          <w:b w:val="0"/>
          <w:bCs w:val="0"/>
          <w:lang w:val="en-US"/>
        </w:rPr>
        <w:t xml:space="preserve">3. </w:t>
      </w:r>
      <w:r w:rsidRPr="002D78EB">
        <w:rPr>
          <w:rFonts w:eastAsia="Times New Roman"/>
          <w:b w:val="0"/>
          <w:bCs w:val="0"/>
          <w:lang w:val="en-US"/>
        </w:rPr>
        <w:t>LUẬT PHÁP:</w:t>
      </w:r>
    </w:p>
    <w:p w14:paraId="16BEF74D" w14:textId="77777777" w:rsidR="002D78EB" w:rsidRDefault="002D78EB" w:rsidP="002D78EB">
      <w:pPr>
        <w:widowControl w:val="0"/>
        <w:autoSpaceDE w:val="0"/>
        <w:autoSpaceDN w:val="0"/>
        <w:ind w:right="-1" w:firstLine="567"/>
        <w:rPr>
          <w:rFonts w:eastAsia="Times New Roman"/>
          <w:b w:val="0"/>
          <w:bCs w:val="0"/>
          <w:lang w:val="en-US"/>
        </w:rPr>
      </w:pPr>
      <w:r w:rsidRPr="002D78EB">
        <w:rPr>
          <w:rFonts w:eastAsia="Times New Roman"/>
          <w:b w:val="0"/>
          <w:bCs w:val="0"/>
          <w:lang w:val="en-US"/>
        </w:rPr>
        <w:t xml:space="preserve">- Năm 1483, ban hành bộ Quốc triều hình luật gồm 722 điều, quy định những vấn đề về hình sự dân sự, đất đai, hôn nhân gia đình, tố tụng. </w:t>
      </w:r>
    </w:p>
    <w:p w14:paraId="0F78F101" w14:textId="45DFDAF5" w:rsidR="002D78EB" w:rsidRPr="002D78EB" w:rsidRDefault="00640F8B" w:rsidP="002D78EB">
      <w:pPr>
        <w:widowControl w:val="0"/>
        <w:autoSpaceDE w:val="0"/>
        <w:autoSpaceDN w:val="0"/>
        <w:ind w:right="-1" w:firstLine="567"/>
        <w:rPr>
          <w:rFonts w:eastAsia="Times New Roman"/>
          <w:b w:val="0"/>
          <w:bCs w:val="0"/>
          <w:lang w:val="en-US"/>
        </w:rPr>
      </w:pPr>
      <w:r>
        <w:rPr>
          <w:rFonts w:eastAsia="Times New Roman"/>
          <w:b w:val="0"/>
          <w:bCs w:val="0"/>
          <w:lang w:val="en-US"/>
        </w:rPr>
        <w:t>-</w:t>
      </w:r>
      <w:r w:rsidR="002D78EB" w:rsidRPr="002D78EB">
        <w:rPr>
          <w:rFonts w:eastAsia="Times New Roman"/>
          <w:b w:val="0"/>
          <w:bCs w:val="0"/>
          <w:lang w:val="en-US"/>
        </w:rPr>
        <w:t xml:space="preserve"> Nhiều truyền thống, phong tục, tập quán tốt đẹp của dân tộc đã được thể chế hoá thành các điều luật.</w:t>
      </w:r>
    </w:p>
    <w:p w14:paraId="1668D259" w14:textId="6892307C" w:rsidR="002D78EB" w:rsidRPr="002D78EB" w:rsidRDefault="002D78EB" w:rsidP="002D78EB">
      <w:pPr>
        <w:widowControl w:val="0"/>
        <w:autoSpaceDE w:val="0"/>
        <w:autoSpaceDN w:val="0"/>
        <w:ind w:right="-1" w:firstLine="567"/>
        <w:rPr>
          <w:rFonts w:eastAsia="Times New Roman"/>
          <w:b w:val="0"/>
          <w:bCs w:val="0"/>
          <w:lang w:val="en-US"/>
        </w:rPr>
      </w:pPr>
      <w:r>
        <w:rPr>
          <w:rFonts w:eastAsia="Times New Roman"/>
          <w:b w:val="0"/>
          <w:bCs w:val="0"/>
          <w:lang w:val="en-US"/>
        </w:rPr>
        <w:t>4. QUÂN SỰ</w:t>
      </w:r>
      <w:r w:rsidRPr="002D78EB">
        <w:rPr>
          <w:rFonts w:eastAsia="Times New Roman"/>
          <w:b w:val="0"/>
          <w:bCs w:val="0"/>
          <w:lang w:val="en-US"/>
        </w:rPr>
        <w:t>:</w:t>
      </w:r>
    </w:p>
    <w:p w14:paraId="4E5A6617" w14:textId="1D9631E7" w:rsidR="002D78EB" w:rsidRPr="002D78EB" w:rsidRDefault="00640F8B" w:rsidP="002D78EB">
      <w:pPr>
        <w:widowControl w:val="0"/>
        <w:autoSpaceDE w:val="0"/>
        <w:autoSpaceDN w:val="0"/>
        <w:ind w:right="-1" w:firstLine="567"/>
        <w:rPr>
          <w:rFonts w:eastAsia="Times New Roman"/>
          <w:b w:val="0"/>
          <w:bCs w:val="0"/>
          <w:lang w:val="en-US"/>
        </w:rPr>
      </w:pPr>
      <w:r>
        <w:rPr>
          <w:rFonts w:eastAsia="Times New Roman"/>
          <w:b w:val="0"/>
          <w:bCs w:val="0"/>
          <w:lang w:val="en-US"/>
        </w:rPr>
        <w:t>-</w:t>
      </w:r>
      <w:r w:rsidR="002D78EB" w:rsidRPr="002D78EB">
        <w:rPr>
          <w:rFonts w:eastAsia="Times New Roman"/>
          <w:b w:val="0"/>
          <w:bCs w:val="0"/>
          <w:lang w:val="en-US"/>
        </w:rPr>
        <w:t xml:space="preserve"> C</w:t>
      </w:r>
      <w:r w:rsidR="002D78EB">
        <w:rPr>
          <w:rFonts w:eastAsia="Times New Roman"/>
          <w:b w:val="0"/>
          <w:bCs w:val="0"/>
          <w:lang w:val="en-US"/>
        </w:rPr>
        <w:t>ả</w:t>
      </w:r>
      <w:r w:rsidR="002D78EB" w:rsidRPr="002D78EB">
        <w:rPr>
          <w:rFonts w:eastAsia="Times New Roman"/>
          <w:b w:val="0"/>
          <w:bCs w:val="0"/>
          <w:lang w:val="en-US"/>
        </w:rPr>
        <w:t>i tổ hệ thống quân đội, chia làm hai loại quân quân thường trực và quân các đạo</w:t>
      </w:r>
    </w:p>
    <w:p w14:paraId="375AD260" w14:textId="77777777" w:rsidR="002D78EB" w:rsidRDefault="002D78EB" w:rsidP="002D78EB">
      <w:pPr>
        <w:widowControl w:val="0"/>
        <w:autoSpaceDE w:val="0"/>
        <w:autoSpaceDN w:val="0"/>
        <w:ind w:right="-1" w:firstLine="567"/>
        <w:rPr>
          <w:rFonts w:eastAsia="Times New Roman"/>
          <w:b w:val="0"/>
          <w:bCs w:val="0"/>
          <w:lang w:val="en-US"/>
        </w:rPr>
      </w:pPr>
      <w:r w:rsidRPr="002D78EB">
        <w:rPr>
          <w:rFonts w:eastAsia="Times New Roman"/>
          <w:b w:val="0"/>
          <w:bCs w:val="0"/>
          <w:lang w:val="en-US"/>
        </w:rPr>
        <w:t xml:space="preserve">- </w:t>
      </w:r>
      <w:r>
        <w:rPr>
          <w:rFonts w:eastAsia="Times New Roman"/>
          <w:b w:val="0"/>
          <w:bCs w:val="0"/>
          <w:lang w:val="en-US"/>
        </w:rPr>
        <w:t>Đổ</w:t>
      </w:r>
      <w:r w:rsidRPr="002D78EB">
        <w:rPr>
          <w:rFonts w:eastAsia="Times New Roman"/>
          <w:b w:val="0"/>
          <w:bCs w:val="0"/>
          <w:lang w:val="en-US"/>
        </w:rPr>
        <w:t xml:space="preserve">i năm vệ quân thành năm phủ dưới là các vệ quân. </w:t>
      </w:r>
    </w:p>
    <w:p w14:paraId="7D0B5E50" w14:textId="52663DB9" w:rsidR="002D78EB" w:rsidRPr="002D78EB" w:rsidRDefault="002D78EB" w:rsidP="002D78EB">
      <w:pPr>
        <w:widowControl w:val="0"/>
        <w:autoSpaceDE w:val="0"/>
        <w:autoSpaceDN w:val="0"/>
        <w:ind w:right="-1" w:firstLine="567"/>
        <w:rPr>
          <w:rFonts w:eastAsia="Times New Roman"/>
          <w:b w:val="0"/>
          <w:bCs w:val="0"/>
          <w:lang w:val="en-US"/>
        </w:rPr>
      </w:pPr>
      <w:r w:rsidRPr="002D78EB">
        <w:rPr>
          <w:rFonts w:eastAsia="Times New Roman"/>
          <w:b w:val="0"/>
          <w:bCs w:val="0"/>
          <w:lang w:val="en-US"/>
        </w:rPr>
        <w:t>- Đặt quân lệnh để tập trận và tổ chức các kì thi vô để tuyển chọn tướng sĩ.</w:t>
      </w:r>
    </w:p>
    <w:p w14:paraId="382E1AB9" w14:textId="3295A443" w:rsidR="002D78EB" w:rsidRPr="002D78EB" w:rsidRDefault="002D78EB" w:rsidP="002D78EB">
      <w:pPr>
        <w:widowControl w:val="0"/>
        <w:autoSpaceDE w:val="0"/>
        <w:autoSpaceDN w:val="0"/>
        <w:ind w:right="-1" w:firstLine="567"/>
        <w:rPr>
          <w:rFonts w:eastAsia="Times New Roman"/>
          <w:b w:val="0"/>
          <w:bCs w:val="0"/>
          <w:lang w:val="en-US"/>
        </w:rPr>
      </w:pPr>
      <w:r>
        <w:rPr>
          <w:rFonts w:eastAsia="Times New Roman"/>
          <w:b w:val="0"/>
          <w:bCs w:val="0"/>
          <w:lang w:val="en-US"/>
        </w:rPr>
        <w:t xml:space="preserve">5. </w:t>
      </w:r>
      <w:r w:rsidRPr="002D78EB">
        <w:rPr>
          <w:rFonts w:eastAsia="Times New Roman"/>
          <w:b w:val="0"/>
          <w:bCs w:val="0"/>
          <w:lang w:val="en-US"/>
        </w:rPr>
        <w:t>KINH TẾ:</w:t>
      </w:r>
    </w:p>
    <w:p w14:paraId="61A6BE3B" w14:textId="7E0E10F9" w:rsidR="002D78EB" w:rsidRDefault="00640F8B" w:rsidP="002D78EB">
      <w:pPr>
        <w:widowControl w:val="0"/>
        <w:autoSpaceDE w:val="0"/>
        <w:autoSpaceDN w:val="0"/>
        <w:ind w:right="-1" w:firstLine="567"/>
        <w:rPr>
          <w:rFonts w:eastAsia="Times New Roman"/>
          <w:b w:val="0"/>
          <w:bCs w:val="0"/>
          <w:lang w:val="en-US"/>
        </w:rPr>
      </w:pPr>
      <w:bookmarkStart w:id="0" w:name="_GoBack"/>
      <w:r>
        <w:rPr>
          <w:rFonts w:eastAsia="Times New Roman"/>
          <w:b w:val="0"/>
          <w:bCs w:val="0"/>
          <w:lang w:val="en-US"/>
        </w:rPr>
        <w:t>-</w:t>
      </w:r>
      <w:bookmarkEnd w:id="0"/>
      <w:r w:rsidR="002D78EB" w:rsidRPr="002D78EB">
        <w:rPr>
          <w:rFonts w:eastAsia="Times New Roman"/>
          <w:b w:val="0"/>
          <w:bCs w:val="0"/>
          <w:lang w:val="en-US"/>
        </w:rPr>
        <w:t xml:space="preserve"> Năm 1477, ban hành chính sách lộc điền và quần đi</w:t>
      </w:r>
      <w:r w:rsidR="002D78EB">
        <w:rPr>
          <w:rFonts w:eastAsia="Times New Roman"/>
          <w:b w:val="0"/>
          <w:bCs w:val="0"/>
          <w:lang w:val="en-US"/>
        </w:rPr>
        <w:t>ề</w:t>
      </w:r>
      <w:r w:rsidR="002D78EB" w:rsidRPr="002D78EB">
        <w:rPr>
          <w:rFonts w:eastAsia="Times New Roman"/>
          <w:b w:val="0"/>
          <w:bCs w:val="0"/>
          <w:lang w:val="en-US"/>
        </w:rPr>
        <w:t xml:space="preserve">n. </w:t>
      </w:r>
    </w:p>
    <w:p w14:paraId="5BC40831" w14:textId="3E89AC2E" w:rsidR="002D78EB" w:rsidRPr="002D78EB" w:rsidRDefault="00640F8B" w:rsidP="002D78EB">
      <w:pPr>
        <w:widowControl w:val="0"/>
        <w:autoSpaceDE w:val="0"/>
        <w:autoSpaceDN w:val="0"/>
        <w:ind w:right="-1" w:firstLine="567"/>
        <w:rPr>
          <w:rFonts w:eastAsia="Times New Roman"/>
          <w:b w:val="0"/>
          <w:bCs w:val="0"/>
          <w:lang w:val="en-US"/>
        </w:rPr>
      </w:pPr>
      <w:r>
        <w:rPr>
          <w:rFonts w:eastAsia="Times New Roman"/>
          <w:b w:val="0"/>
          <w:bCs w:val="0"/>
          <w:lang w:val="en-US"/>
        </w:rPr>
        <w:t>-</w:t>
      </w:r>
      <w:r w:rsidR="002D78EB" w:rsidRPr="002D78EB">
        <w:rPr>
          <w:rFonts w:eastAsia="Times New Roman"/>
          <w:b w:val="0"/>
          <w:bCs w:val="0"/>
          <w:lang w:val="en-US"/>
        </w:rPr>
        <w:t xml:space="preserve"> Thể lệ thuế khoá quy định theo hạng.</w:t>
      </w:r>
    </w:p>
    <w:p w14:paraId="0EAE468F" w14:textId="049FCB3D" w:rsidR="00433C78" w:rsidRPr="002D78EB" w:rsidRDefault="002D78EB" w:rsidP="002D78EB">
      <w:pPr>
        <w:widowControl w:val="0"/>
        <w:autoSpaceDE w:val="0"/>
        <w:autoSpaceDN w:val="0"/>
        <w:ind w:right="-1" w:firstLine="567"/>
        <w:rPr>
          <w:rFonts w:eastAsia="Times New Roman"/>
          <w:b w:val="0"/>
          <w:bCs w:val="0"/>
          <w:lang w:val="en-US"/>
        </w:rPr>
      </w:pPr>
      <w:r>
        <w:rPr>
          <w:rFonts w:eastAsia="Times New Roman"/>
          <w:b w:val="0"/>
          <w:bCs w:val="0"/>
          <w:lang w:val="en-US"/>
        </w:rPr>
        <w:t xml:space="preserve">- </w:t>
      </w:r>
      <w:r w:rsidRPr="002D78EB">
        <w:rPr>
          <w:rFonts w:eastAsia="Times New Roman"/>
          <w:b w:val="0"/>
          <w:bCs w:val="0"/>
          <w:lang w:val="en-US"/>
        </w:rPr>
        <w:t>Nhà nước đặt nhiều chức quan quản lí để điều (Hà đê quan), nông nghiệp (Khuyến nông quan), khuyến khích khẩn hoang (Đồn diễn quan</w:t>
      </w:r>
    </w:p>
    <w:p w14:paraId="0FF25130" w14:textId="4ED59C9D" w:rsidR="00AE3E61" w:rsidRPr="004A7670" w:rsidRDefault="00AE3E61" w:rsidP="00EB4BA0">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16DDA801" w:rsidR="00AE3E61" w:rsidRPr="004A7670" w:rsidRDefault="0089065F" w:rsidP="00AE3E61">
      <w:pPr>
        <w:ind w:right="-1" w:firstLine="567"/>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440A9832" w14:textId="77777777" w:rsidR="00AF5E25" w:rsidRDefault="00AE3E61" w:rsidP="0089065F">
      <w:pPr>
        <w:ind w:right="-1" w:firstLine="567"/>
        <w:rPr>
          <w:rFonts w:eastAsia="Times New Roman"/>
          <w:b w:val="0"/>
          <w:bCs w:val="0"/>
          <w:i/>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r w:rsidR="00AF5E25">
        <w:rPr>
          <w:rFonts w:eastAsia="Times New Roman"/>
          <w:b w:val="0"/>
          <w:bCs w:val="0"/>
          <w:i/>
          <w:noProof/>
          <w:color w:val="000000"/>
          <w:lang w:val="en-US"/>
        </w:rPr>
        <w:t>T</w:t>
      </w:r>
      <w:r w:rsidR="00AF5E25" w:rsidRPr="00AF5E25">
        <w:rPr>
          <w:rFonts w:eastAsia="Times New Roman"/>
          <w:b w:val="0"/>
          <w:bCs w:val="0"/>
          <w:i/>
          <w:noProof/>
          <w:color w:val="000000"/>
          <w:lang w:val="en-US"/>
        </w:rPr>
        <w:t>heo em, cuộc cải cách của vua Lê Thánh Tông có những điểm tiến bộ gì có thể vận dụng được trong bối cảnh hiện nay?</w:t>
      </w:r>
    </w:p>
    <w:p w14:paraId="6C5DA867" w14:textId="066DF988" w:rsidR="00AE3E61" w:rsidRPr="004A7670" w:rsidRDefault="00AE3E61" w:rsidP="0089065F">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86A81DE" w:rsidR="004A7670" w:rsidRDefault="00765063" w:rsidP="00AE3E61">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740983ED" w14:textId="1617DB70" w:rsidR="00AF5E25" w:rsidRPr="00AF5E25" w:rsidRDefault="00AF5E25" w:rsidP="00AF5E25">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lastRenderedPageBreak/>
        <w:t>-</w:t>
      </w:r>
      <w:r w:rsidRPr="00AF5E25">
        <w:rPr>
          <w:rFonts w:eastAsia="Times New Roman"/>
          <w:b w:val="0"/>
          <w:bCs w:val="0"/>
          <w:noProof/>
          <w:color w:val="000000"/>
          <w:lang w:val="en-US"/>
        </w:rPr>
        <w:t xml:space="preserve"> Hoàn thiện, nâng cao hiệu lực và hiệu quả hoạt động của bộ máy nhà nước, đặc biệt</w:t>
      </w:r>
      <w:r w:rsidRPr="00AF5E25">
        <w:rPr>
          <w:rFonts w:eastAsia="Times New Roman"/>
          <w:b w:val="0"/>
          <w:bCs w:val="0"/>
          <w:noProof/>
          <w:color w:val="000000"/>
          <w:lang w:val="en-US"/>
        </w:rPr>
        <w:t xml:space="preserve"> </w:t>
      </w:r>
      <w:r w:rsidRPr="00AF5E25">
        <w:rPr>
          <w:rFonts w:eastAsia="Times New Roman"/>
          <w:b w:val="0"/>
          <w:bCs w:val="0"/>
          <w:noProof/>
          <w:color w:val="000000"/>
          <w:lang w:val="en-US"/>
        </w:rPr>
        <w:t>là chính quyền địa phương.</w:t>
      </w:r>
    </w:p>
    <w:p w14:paraId="0C4E786E" w14:textId="2F1CA19F" w:rsidR="00AF5E25" w:rsidRPr="00AF5E25" w:rsidRDefault="00AF5E25" w:rsidP="00AF5E25">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AF5E25">
        <w:rPr>
          <w:rFonts w:eastAsia="Times New Roman"/>
          <w:b w:val="0"/>
          <w:bCs w:val="0"/>
          <w:noProof/>
          <w:color w:val="000000"/>
          <w:lang w:val="en-US"/>
        </w:rPr>
        <w:t xml:space="preserve"> Chú trọng tới nhân tố con người, năng lực chuyên môn, đạo đức công chức và phương</w:t>
      </w:r>
      <w:r w:rsidRPr="00AF5E25">
        <w:rPr>
          <w:rFonts w:eastAsia="Times New Roman"/>
          <w:b w:val="0"/>
          <w:bCs w:val="0"/>
          <w:noProof/>
          <w:color w:val="000000"/>
          <w:lang w:val="en-US"/>
        </w:rPr>
        <w:t xml:space="preserve"> </w:t>
      </w:r>
      <w:r w:rsidRPr="00AF5E25">
        <w:rPr>
          <w:rFonts w:eastAsia="Times New Roman"/>
          <w:b w:val="0"/>
          <w:bCs w:val="0"/>
          <w:noProof/>
          <w:color w:val="000000"/>
          <w:lang w:val="en-US"/>
        </w:rPr>
        <w:t>thức tuyển chọn tuỳ vào vị trí việc làm.</w:t>
      </w:r>
    </w:p>
    <w:p w14:paraId="396EDCCB" w14:textId="26D87A80" w:rsidR="00AF5E25" w:rsidRPr="00AF5E25" w:rsidRDefault="00AF5E25" w:rsidP="00AF5E25">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AF5E25">
        <w:rPr>
          <w:rFonts w:eastAsia="Times New Roman"/>
          <w:b w:val="0"/>
          <w:bCs w:val="0"/>
          <w:noProof/>
          <w:color w:val="000000"/>
          <w:lang w:val="en-US"/>
        </w:rPr>
        <w:t xml:space="preserve"> Tạo hành lang pháp lí phù hợp cho cơ quan thực hiện chức năng giám sát hoạt động. </w:t>
      </w:r>
      <w:r>
        <w:rPr>
          <w:rFonts w:eastAsia="Times New Roman"/>
          <w:b w:val="0"/>
          <w:bCs w:val="0"/>
          <w:noProof/>
          <w:color w:val="000000"/>
          <w:lang w:val="en-US"/>
        </w:rPr>
        <w:t>-</w:t>
      </w:r>
      <w:r w:rsidRPr="00AF5E25">
        <w:rPr>
          <w:rFonts w:eastAsia="Times New Roman"/>
          <w:b w:val="0"/>
          <w:bCs w:val="0"/>
          <w:noProof/>
          <w:color w:val="000000"/>
          <w:lang w:val="en-US"/>
        </w:rPr>
        <w:t xml:space="preserve"> Chức luôn phải gắn liền với trách, phải tăng cường sự kiểm tra, giám sát của các cơ quan chuyên trách và có nhiều biện pháp để viên chức làm tròn trách nhiệm.</w:t>
      </w:r>
    </w:p>
    <w:p w14:paraId="6D192080" w14:textId="0D13A302" w:rsidR="00AF5E25" w:rsidRPr="00AF5E25" w:rsidRDefault="00AF5E25" w:rsidP="00AF5E25">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AF5E25">
        <w:rPr>
          <w:rFonts w:eastAsia="Times New Roman"/>
          <w:b w:val="0"/>
          <w:bCs w:val="0"/>
          <w:noProof/>
          <w:color w:val="000000"/>
          <w:lang w:val="en-US"/>
        </w:rPr>
        <w:t xml:space="preserve"> Đặt chế độ thi tuyển công chức, viên chức, thi nâng ngạch viên chức, công chức một cách chặt chẽ, khoa học để phân loại, khen thưởng và ki luật hợp lí, sa thải công chức, viên</w:t>
      </w:r>
    </w:p>
    <w:p w14:paraId="7800B6A6" w14:textId="77777777" w:rsidR="00AF5E25" w:rsidRPr="00AF5E25" w:rsidRDefault="00AF5E25" w:rsidP="00AF5E25">
      <w:pPr>
        <w:tabs>
          <w:tab w:val="left" w:pos="0"/>
          <w:tab w:val="left" w:pos="120"/>
        </w:tabs>
        <w:ind w:right="-1" w:firstLine="567"/>
        <w:rPr>
          <w:rFonts w:eastAsia="Times New Roman"/>
          <w:b w:val="0"/>
          <w:bCs w:val="0"/>
          <w:noProof/>
          <w:color w:val="000000"/>
          <w:lang w:val="en-US"/>
        </w:rPr>
      </w:pPr>
      <w:r w:rsidRPr="00AF5E25">
        <w:rPr>
          <w:rFonts w:eastAsia="Times New Roman"/>
          <w:b w:val="0"/>
          <w:bCs w:val="0"/>
          <w:noProof/>
          <w:color w:val="000000"/>
          <w:lang w:val="en-US"/>
        </w:rPr>
        <w:t>chức thiếu trách nhiệm, có hành vi tham nhũng, vụ lợi khi thi hành công vụ.</w:t>
      </w:r>
    </w:p>
    <w:p w14:paraId="1D18B51E" w14:textId="32442803" w:rsidR="00AF5E25" w:rsidRPr="00AF5E25" w:rsidRDefault="00AF5E25" w:rsidP="00640F8B">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AF5E25">
        <w:rPr>
          <w:rFonts w:eastAsia="Times New Roman"/>
          <w:b w:val="0"/>
          <w:bCs w:val="0"/>
          <w:noProof/>
          <w:color w:val="000000"/>
          <w:lang w:val="en-US"/>
        </w:rPr>
        <w:t xml:space="preserve"> Xây dựng hệ thống chính quyền từ trung ương đến địa phương có uy tín, gần dân, chức trách của người quản lí không thể tách rời là mục dích mà tất cả các nhà nước qua</w:t>
      </w:r>
      <w:r w:rsidR="00640F8B">
        <w:rPr>
          <w:rFonts w:eastAsia="Times New Roman"/>
          <w:b w:val="0"/>
          <w:bCs w:val="0"/>
          <w:noProof/>
          <w:color w:val="000000"/>
          <w:lang w:val="en-US"/>
        </w:rPr>
        <w:t xml:space="preserve"> </w:t>
      </w:r>
      <w:r w:rsidRPr="00AF5E25">
        <w:rPr>
          <w:rFonts w:eastAsia="Times New Roman"/>
          <w:b w:val="0"/>
          <w:bCs w:val="0"/>
          <w:noProof/>
          <w:color w:val="000000"/>
          <w:lang w:val="en-US"/>
        </w:rPr>
        <w:t>mọi thời đại đều hướng tới.</w:t>
      </w:r>
    </w:p>
    <w:p w14:paraId="21D87880" w14:textId="4F6D9344" w:rsidR="00AF5E25" w:rsidRPr="00AF5E25" w:rsidRDefault="00AF5E25" w:rsidP="00AF5E25">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AF5E25">
        <w:rPr>
          <w:rFonts w:eastAsia="Times New Roman"/>
          <w:b w:val="0"/>
          <w:bCs w:val="0"/>
          <w:noProof/>
          <w:color w:val="000000"/>
          <w:lang w:val="en-US"/>
        </w:rPr>
        <w:t xml:space="preserve"> Hoàn thiện hệ thống pháp luật Việt Nam theo hướng phát huy bản sắc văn hoá pháp lí dân tộc kết hợp với việc tiếp thu các giá trị, thành quả của khoa học pháp li hiện đại của</w:t>
      </w:r>
      <w:r w:rsidRPr="00AF5E25">
        <w:rPr>
          <w:rFonts w:eastAsia="Times New Roman"/>
          <w:b w:val="0"/>
          <w:bCs w:val="0"/>
          <w:noProof/>
          <w:color w:val="000000"/>
          <w:lang w:val="en-US"/>
        </w:rPr>
        <w:t xml:space="preserve"> </w:t>
      </w:r>
      <w:r w:rsidRPr="00AF5E25">
        <w:rPr>
          <w:rFonts w:eastAsia="Times New Roman"/>
          <w:b w:val="0"/>
          <w:bCs w:val="0"/>
          <w:noProof/>
          <w:color w:val="000000"/>
          <w:lang w:val="en-US"/>
        </w:rPr>
        <w:t>nhân loại.</w:t>
      </w:r>
    </w:p>
    <w:p w14:paraId="6C2E3B0B" w14:textId="29468CFF" w:rsidR="0051147A" w:rsidRPr="00AF5E25" w:rsidRDefault="00AF5E25" w:rsidP="00AF5E25">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AF5E25">
        <w:rPr>
          <w:rFonts w:eastAsia="Times New Roman"/>
          <w:b w:val="0"/>
          <w:bCs w:val="0"/>
          <w:noProof/>
          <w:color w:val="000000"/>
          <w:lang w:val="en-US"/>
        </w:rPr>
        <w:t xml:space="preserve"> Những tư tưởng pháp lí nhân dạo và các quy định cụ thể để bảo vệ phụ nữ, trẻ em, người già, người tàn tật của bộ Luật Hồng Đức cho đến nay vẫn còn nguyên giá trị.</w:t>
      </w:r>
    </w:p>
    <w:p w14:paraId="3017779B" w14:textId="77777777" w:rsidR="0051147A" w:rsidRPr="00EB3EDC" w:rsidRDefault="0051147A" w:rsidP="00CE075A">
      <w:pPr>
        <w:tabs>
          <w:tab w:val="left" w:pos="0"/>
          <w:tab w:val="left" w:pos="120"/>
        </w:tabs>
        <w:ind w:right="-1" w:firstLine="567"/>
        <w:rPr>
          <w:rFonts w:eastAsia="Times New Roman"/>
          <w:b w:val="0"/>
          <w:bCs w:val="0"/>
          <w:noProof/>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0A12C7">
            <w:pPr>
              <w:tabs>
                <w:tab w:val="left" w:pos="2940"/>
                <w:tab w:val="center" w:pos="4535"/>
              </w:tabs>
              <w:ind w:firstLine="284"/>
              <w:jc w:val="center"/>
              <w:rPr>
                <w:b w:val="0"/>
                <w:szCs w:val="26"/>
                <w:lang w:val="vi-VN"/>
              </w:rPr>
            </w:pPr>
            <w:r w:rsidRPr="009C2EFB">
              <w:rPr>
                <w:szCs w:val="26"/>
                <w:lang w:val="vi-VN"/>
              </w:rPr>
              <w:t>DUYỆT CỦA TỔ TRƯỞNG</w:t>
            </w:r>
          </w:p>
          <w:p w14:paraId="650B91A7" w14:textId="77777777" w:rsidR="006A15DF" w:rsidRDefault="006A15DF" w:rsidP="007539BA">
            <w:pPr>
              <w:ind w:firstLine="720"/>
              <w:jc w:val="center"/>
              <w:rPr>
                <w:b w:val="0"/>
                <w:szCs w:val="26"/>
                <w:lang w:val="vi-VN"/>
              </w:rPr>
            </w:pPr>
          </w:p>
          <w:p w14:paraId="07DFA82F" w14:textId="77777777" w:rsidR="006A15DF" w:rsidRDefault="006A15DF" w:rsidP="007539BA">
            <w:pPr>
              <w:ind w:firstLine="720"/>
              <w:jc w:val="center"/>
              <w:rPr>
                <w:b w:val="0"/>
                <w:szCs w:val="26"/>
                <w:lang w:val="vi-VN"/>
              </w:rPr>
            </w:pPr>
          </w:p>
          <w:p w14:paraId="0437801B" w14:textId="0F545020" w:rsidR="000A12C7" w:rsidRDefault="000A12C7" w:rsidP="000A12C7">
            <w:pPr>
              <w:tabs>
                <w:tab w:val="left" w:pos="0"/>
                <w:tab w:val="left" w:pos="120"/>
              </w:tabs>
              <w:ind w:right="-1" w:firstLine="0"/>
              <w:rPr>
                <w:szCs w:val="26"/>
                <w:lang w:val="vi-VN"/>
              </w:rPr>
            </w:pPr>
          </w:p>
          <w:p w14:paraId="309294CC" w14:textId="77777777" w:rsidR="0051147A" w:rsidRDefault="0051147A" w:rsidP="000A12C7">
            <w:pPr>
              <w:tabs>
                <w:tab w:val="left" w:pos="0"/>
                <w:tab w:val="left" w:pos="120"/>
              </w:tabs>
              <w:ind w:right="-1" w:firstLine="0"/>
              <w:rPr>
                <w:szCs w:val="26"/>
                <w:lang w:val="vi-VN"/>
              </w:rPr>
            </w:pPr>
          </w:p>
          <w:p w14:paraId="745E1752" w14:textId="7054E73A" w:rsidR="006A15DF" w:rsidRDefault="006A15DF" w:rsidP="000A12C7">
            <w:pPr>
              <w:tabs>
                <w:tab w:val="left" w:pos="0"/>
                <w:tab w:val="left" w:pos="120"/>
              </w:tabs>
              <w:ind w:right="-1" w:firstLine="0"/>
              <w:jc w:val="center"/>
              <w:rPr>
                <w:rFonts w:eastAsia="Times New Roman"/>
                <w:b w:val="0"/>
                <w:bCs w:val="0"/>
                <w:noProof/>
                <w:lang w:val="en-US"/>
              </w:rPr>
            </w:pPr>
            <w:r w:rsidRPr="006A15DF">
              <w:rPr>
                <w:szCs w:val="26"/>
              </w:rPr>
              <w:t>Lê Thị Mỹ Phương</w:t>
            </w:r>
          </w:p>
        </w:tc>
        <w:tc>
          <w:tcPr>
            <w:tcW w:w="4531" w:type="dxa"/>
          </w:tcPr>
          <w:p w14:paraId="58B1A331" w14:textId="77777777" w:rsidR="006A15DF" w:rsidRDefault="006A15DF" w:rsidP="000A12C7">
            <w:pPr>
              <w:tabs>
                <w:tab w:val="left" w:pos="2940"/>
                <w:tab w:val="center" w:pos="4535"/>
              </w:tabs>
              <w:ind w:firstLine="0"/>
              <w:jc w:val="center"/>
              <w:rPr>
                <w:b w:val="0"/>
                <w:szCs w:val="26"/>
                <w:lang w:val="vi-VN"/>
              </w:rPr>
            </w:pPr>
            <w:r w:rsidRPr="009C2EFB">
              <w:rPr>
                <w:szCs w:val="26"/>
                <w:lang w:val="vi-VN"/>
              </w:rPr>
              <w:t>GIÁO VIÊN</w:t>
            </w:r>
          </w:p>
          <w:p w14:paraId="31CE7920" w14:textId="77777777" w:rsidR="006A15DF" w:rsidRDefault="006A15DF" w:rsidP="007539BA">
            <w:pPr>
              <w:tabs>
                <w:tab w:val="left" w:pos="0"/>
                <w:tab w:val="left" w:pos="120"/>
              </w:tabs>
              <w:ind w:right="-1"/>
              <w:jc w:val="center"/>
              <w:rPr>
                <w:szCs w:val="26"/>
              </w:rPr>
            </w:pPr>
          </w:p>
          <w:p w14:paraId="590990CC" w14:textId="0263204B" w:rsidR="006A15DF" w:rsidRDefault="006A15DF" w:rsidP="007539BA">
            <w:pPr>
              <w:tabs>
                <w:tab w:val="left" w:pos="0"/>
                <w:tab w:val="left" w:pos="120"/>
              </w:tabs>
              <w:ind w:right="-1"/>
              <w:jc w:val="center"/>
              <w:rPr>
                <w:szCs w:val="26"/>
              </w:rPr>
            </w:pPr>
          </w:p>
          <w:p w14:paraId="2FDA89FB" w14:textId="77777777" w:rsidR="0051147A" w:rsidRDefault="0051147A" w:rsidP="007539BA">
            <w:pPr>
              <w:tabs>
                <w:tab w:val="left" w:pos="0"/>
                <w:tab w:val="left" w:pos="120"/>
              </w:tabs>
              <w:ind w:right="-1"/>
              <w:jc w:val="center"/>
              <w:rPr>
                <w:szCs w:val="26"/>
              </w:rPr>
            </w:pPr>
          </w:p>
          <w:p w14:paraId="32AF46D1" w14:textId="77777777" w:rsidR="000A12C7" w:rsidRDefault="000A12C7" w:rsidP="000A12C7">
            <w:pPr>
              <w:tabs>
                <w:tab w:val="left" w:pos="0"/>
                <w:tab w:val="left" w:pos="120"/>
              </w:tabs>
              <w:ind w:right="-1" w:firstLine="0"/>
              <w:rPr>
                <w:szCs w:val="26"/>
              </w:rPr>
            </w:pPr>
          </w:p>
          <w:p w14:paraId="4EAACDC4" w14:textId="603A2BCD" w:rsidR="006A15DF" w:rsidRDefault="006A15DF" w:rsidP="000A12C7">
            <w:pPr>
              <w:tabs>
                <w:tab w:val="left" w:pos="0"/>
                <w:tab w:val="left" w:pos="120"/>
              </w:tabs>
              <w:ind w:right="-1" w:firstLine="0"/>
              <w:jc w:val="center"/>
              <w:rPr>
                <w:rFonts w:eastAsia="Times New Roman"/>
                <w:b w:val="0"/>
                <w:bCs w:val="0"/>
                <w:noProof/>
                <w:lang w:val="en-US"/>
              </w:rPr>
            </w:pPr>
            <w:r w:rsidRPr="00DD632F">
              <w:rPr>
                <w:szCs w:val="26"/>
              </w:rPr>
              <w:t>Nguyễn Thị Ngân</w:t>
            </w:r>
          </w:p>
        </w:tc>
      </w:tr>
    </w:tbl>
    <w:p w14:paraId="45205F74" w14:textId="77777777" w:rsidR="001D1B8A" w:rsidRDefault="001D1B8A" w:rsidP="007539BA">
      <w:pPr>
        <w:ind w:firstLine="567"/>
        <w:jc w:val="center"/>
      </w:pPr>
    </w:p>
    <w:sectPr w:rsidR="001D1B8A" w:rsidSect="00941228">
      <w:headerReference w:type="default" r:id="rId9"/>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5D0A1" w14:textId="77777777" w:rsidR="005668BE" w:rsidRDefault="005668BE" w:rsidP="000274C8">
      <w:pPr>
        <w:spacing w:before="0" w:after="0"/>
      </w:pPr>
      <w:r>
        <w:separator/>
      </w:r>
    </w:p>
  </w:endnote>
  <w:endnote w:type="continuationSeparator" w:id="0">
    <w:p w14:paraId="49B43F78" w14:textId="77777777" w:rsidR="005668BE" w:rsidRDefault="005668BE"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CB267" w14:textId="77777777" w:rsidR="005668BE" w:rsidRDefault="005668BE" w:rsidP="000274C8">
      <w:pPr>
        <w:spacing w:before="0" w:after="0"/>
      </w:pPr>
      <w:r>
        <w:separator/>
      </w:r>
    </w:p>
  </w:footnote>
  <w:footnote w:type="continuationSeparator" w:id="0">
    <w:p w14:paraId="15946111" w14:textId="77777777" w:rsidR="005668BE" w:rsidRDefault="005668BE"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190246"/>
      <w:docPartObj>
        <w:docPartGallery w:val="Page Numbers (Top of Page)"/>
        <w:docPartUnique/>
      </w:docPartObj>
    </w:sdtPr>
    <w:sdtEndPr>
      <w:rPr>
        <w:b w:val="0"/>
        <w:bCs w:val="0"/>
        <w:noProof/>
      </w:rPr>
    </w:sdtEndPr>
    <w:sdtContent>
      <w:p w14:paraId="726B4F3A" w14:textId="77777777" w:rsidR="00CE51BF" w:rsidRPr="000274C8" w:rsidRDefault="00CE51BF"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CE51BF" w:rsidRDefault="00CE5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01198"/>
    <w:rsid w:val="000019F9"/>
    <w:rsid w:val="0000607D"/>
    <w:rsid w:val="000274C8"/>
    <w:rsid w:val="0003005A"/>
    <w:rsid w:val="00035A85"/>
    <w:rsid w:val="00056EC9"/>
    <w:rsid w:val="00085E04"/>
    <w:rsid w:val="000879FC"/>
    <w:rsid w:val="00092D11"/>
    <w:rsid w:val="000A12C7"/>
    <w:rsid w:val="000B232D"/>
    <w:rsid w:val="000C349A"/>
    <w:rsid w:val="000C7CFB"/>
    <w:rsid w:val="000F0DC1"/>
    <w:rsid w:val="0012234D"/>
    <w:rsid w:val="001426C8"/>
    <w:rsid w:val="0016066A"/>
    <w:rsid w:val="00191E3C"/>
    <w:rsid w:val="001A08BD"/>
    <w:rsid w:val="001A7232"/>
    <w:rsid w:val="001C0B1D"/>
    <w:rsid w:val="001C2FB5"/>
    <w:rsid w:val="001D1B8A"/>
    <w:rsid w:val="001D34DD"/>
    <w:rsid w:val="001E0A07"/>
    <w:rsid w:val="00223903"/>
    <w:rsid w:val="00236F05"/>
    <w:rsid w:val="00242E05"/>
    <w:rsid w:val="002478C0"/>
    <w:rsid w:val="00282091"/>
    <w:rsid w:val="00287DA9"/>
    <w:rsid w:val="002A777E"/>
    <w:rsid w:val="002B06E4"/>
    <w:rsid w:val="002C3145"/>
    <w:rsid w:val="002D1291"/>
    <w:rsid w:val="002D78EB"/>
    <w:rsid w:val="002E1899"/>
    <w:rsid w:val="00301378"/>
    <w:rsid w:val="00302F4E"/>
    <w:rsid w:val="00323D42"/>
    <w:rsid w:val="00367F0A"/>
    <w:rsid w:val="003A44D5"/>
    <w:rsid w:val="003B50F0"/>
    <w:rsid w:val="003D43A8"/>
    <w:rsid w:val="003F2480"/>
    <w:rsid w:val="00417175"/>
    <w:rsid w:val="00433C78"/>
    <w:rsid w:val="00433F2A"/>
    <w:rsid w:val="004350BA"/>
    <w:rsid w:val="00436744"/>
    <w:rsid w:val="00442D00"/>
    <w:rsid w:val="004725FB"/>
    <w:rsid w:val="004A7670"/>
    <w:rsid w:val="004F3BD9"/>
    <w:rsid w:val="0051147A"/>
    <w:rsid w:val="00521E30"/>
    <w:rsid w:val="00543474"/>
    <w:rsid w:val="0055372A"/>
    <w:rsid w:val="0055564D"/>
    <w:rsid w:val="00564DF5"/>
    <w:rsid w:val="005668BE"/>
    <w:rsid w:val="005676B0"/>
    <w:rsid w:val="005908B4"/>
    <w:rsid w:val="00594F9B"/>
    <w:rsid w:val="005B60B7"/>
    <w:rsid w:val="005E33F2"/>
    <w:rsid w:val="005E4923"/>
    <w:rsid w:val="00626A4F"/>
    <w:rsid w:val="006342BA"/>
    <w:rsid w:val="00640F8B"/>
    <w:rsid w:val="00687D10"/>
    <w:rsid w:val="006A15DF"/>
    <w:rsid w:val="006A7934"/>
    <w:rsid w:val="006C18B1"/>
    <w:rsid w:val="006C4967"/>
    <w:rsid w:val="00704706"/>
    <w:rsid w:val="00717E12"/>
    <w:rsid w:val="00730591"/>
    <w:rsid w:val="0075206B"/>
    <w:rsid w:val="007539BA"/>
    <w:rsid w:val="0076112C"/>
    <w:rsid w:val="00762A38"/>
    <w:rsid w:val="00765063"/>
    <w:rsid w:val="00780685"/>
    <w:rsid w:val="007A32A2"/>
    <w:rsid w:val="007B2C74"/>
    <w:rsid w:val="007E70D1"/>
    <w:rsid w:val="007F5500"/>
    <w:rsid w:val="007F6FA3"/>
    <w:rsid w:val="00834165"/>
    <w:rsid w:val="00835154"/>
    <w:rsid w:val="008429B0"/>
    <w:rsid w:val="00863419"/>
    <w:rsid w:val="00863C9F"/>
    <w:rsid w:val="008662C8"/>
    <w:rsid w:val="00880974"/>
    <w:rsid w:val="0089065F"/>
    <w:rsid w:val="00893C41"/>
    <w:rsid w:val="008A4323"/>
    <w:rsid w:val="008B7796"/>
    <w:rsid w:val="008C6C58"/>
    <w:rsid w:val="008D36A1"/>
    <w:rsid w:val="008E469A"/>
    <w:rsid w:val="008E4C33"/>
    <w:rsid w:val="008E4D88"/>
    <w:rsid w:val="008F1F37"/>
    <w:rsid w:val="00941228"/>
    <w:rsid w:val="00944105"/>
    <w:rsid w:val="00947DFF"/>
    <w:rsid w:val="00955E90"/>
    <w:rsid w:val="009644F1"/>
    <w:rsid w:val="009951F8"/>
    <w:rsid w:val="009A086B"/>
    <w:rsid w:val="009A3872"/>
    <w:rsid w:val="009E23A2"/>
    <w:rsid w:val="009E5B82"/>
    <w:rsid w:val="009F120C"/>
    <w:rsid w:val="00A47FA4"/>
    <w:rsid w:val="00A61A2E"/>
    <w:rsid w:val="00A7480C"/>
    <w:rsid w:val="00A8085A"/>
    <w:rsid w:val="00A828CA"/>
    <w:rsid w:val="00A94882"/>
    <w:rsid w:val="00A95276"/>
    <w:rsid w:val="00AB7461"/>
    <w:rsid w:val="00AD3414"/>
    <w:rsid w:val="00AE1C3A"/>
    <w:rsid w:val="00AE3E61"/>
    <w:rsid w:val="00AF5E25"/>
    <w:rsid w:val="00B11F6C"/>
    <w:rsid w:val="00B15124"/>
    <w:rsid w:val="00B24090"/>
    <w:rsid w:val="00B45732"/>
    <w:rsid w:val="00B9342C"/>
    <w:rsid w:val="00BA4544"/>
    <w:rsid w:val="00BE0AA8"/>
    <w:rsid w:val="00BE2473"/>
    <w:rsid w:val="00BE3440"/>
    <w:rsid w:val="00BF0C75"/>
    <w:rsid w:val="00C14F59"/>
    <w:rsid w:val="00C15236"/>
    <w:rsid w:val="00C40ED5"/>
    <w:rsid w:val="00C4302F"/>
    <w:rsid w:val="00C74710"/>
    <w:rsid w:val="00C774EA"/>
    <w:rsid w:val="00C818D3"/>
    <w:rsid w:val="00C824F2"/>
    <w:rsid w:val="00C85F4B"/>
    <w:rsid w:val="00CA4019"/>
    <w:rsid w:val="00CD0A53"/>
    <w:rsid w:val="00CD1A07"/>
    <w:rsid w:val="00CD74BC"/>
    <w:rsid w:val="00CE075A"/>
    <w:rsid w:val="00CE51BF"/>
    <w:rsid w:val="00CE51D9"/>
    <w:rsid w:val="00CE7FFD"/>
    <w:rsid w:val="00CF1509"/>
    <w:rsid w:val="00D0791A"/>
    <w:rsid w:val="00D23D64"/>
    <w:rsid w:val="00D310EB"/>
    <w:rsid w:val="00D35511"/>
    <w:rsid w:val="00D3605C"/>
    <w:rsid w:val="00D63E0D"/>
    <w:rsid w:val="00D77339"/>
    <w:rsid w:val="00DB2309"/>
    <w:rsid w:val="00DB5CCE"/>
    <w:rsid w:val="00DC2E9B"/>
    <w:rsid w:val="00DD71D1"/>
    <w:rsid w:val="00DF2B0C"/>
    <w:rsid w:val="00E05C0E"/>
    <w:rsid w:val="00E237F3"/>
    <w:rsid w:val="00E24427"/>
    <w:rsid w:val="00E30426"/>
    <w:rsid w:val="00E4037F"/>
    <w:rsid w:val="00E46303"/>
    <w:rsid w:val="00E60774"/>
    <w:rsid w:val="00E62969"/>
    <w:rsid w:val="00E96BE1"/>
    <w:rsid w:val="00EB2590"/>
    <w:rsid w:val="00EB3EDC"/>
    <w:rsid w:val="00EB4BA0"/>
    <w:rsid w:val="00EC0C04"/>
    <w:rsid w:val="00EC5CC9"/>
    <w:rsid w:val="00EE552F"/>
    <w:rsid w:val="00EF1B6F"/>
    <w:rsid w:val="00F2385B"/>
    <w:rsid w:val="00F42199"/>
    <w:rsid w:val="00F4365A"/>
    <w:rsid w:val="00F46969"/>
    <w:rsid w:val="00F67A30"/>
    <w:rsid w:val="00F723A2"/>
    <w:rsid w:val="00F93C19"/>
    <w:rsid w:val="00FC3E38"/>
    <w:rsid w:val="00FC67A6"/>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E61"/>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6639">
      <w:bodyDiv w:val="1"/>
      <w:marLeft w:val="0"/>
      <w:marRight w:val="0"/>
      <w:marTop w:val="0"/>
      <w:marBottom w:val="0"/>
      <w:divBdr>
        <w:top w:val="none" w:sz="0" w:space="0" w:color="auto"/>
        <w:left w:val="none" w:sz="0" w:space="0" w:color="auto"/>
        <w:bottom w:val="none" w:sz="0" w:space="0" w:color="auto"/>
        <w:right w:val="none" w:sz="0" w:space="0" w:color="auto"/>
      </w:divBdr>
    </w:div>
    <w:div w:id="84764071">
      <w:bodyDiv w:val="1"/>
      <w:marLeft w:val="0"/>
      <w:marRight w:val="0"/>
      <w:marTop w:val="0"/>
      <w:marBottom w:val="0"/>
      <w:divBdr>
        <w:top w:val="none" w:sz="0" w:space="0" w:color="auto"/>
        <w:left w:val="none" w:sz="0" w:space="0" w:color="auto"/>
        <w:bottom w:val="none" w:sz="0" w:space="0" w:color="auto"/>
        <w:right w:val="none" w:sz="0" w:space="0" w:color="auto"/>
      </w:divBdr>
    </w:div>
    <w:div w:id="282812943">
      <w:bodyDiv w:val="1"/>
      <w:marLeft w:val="0"/>
      <w:marRight w:val="0"/>
      <w:marTop w:val="0"/>
      <w:marBottom w:val="0"/>
      <w:divBdr>
        <w:top w:val="none" w:sz="0" w:space="0" w:color="auto"/>
        <w:left w:val="none" w:sz="0" w:space="0" w:color="auto"/>
        <w:bottom w:val="none" w:sz="0" w:space="0" w:color="auto"/>
        <w:right w:val="none" w:sz="0" w:space="0" w:color="auto"/>
      </w:divBdr>
    </w:div>
    <w:div w:id="1200704573">
      <w:bodyDiv w:val="1"/>
      <w:marLeft w:val="0"/>
      <w:marRight w:val="0"/>
      <w:marTop w:val="0"/>
      <w:marBottom w:val="0"/>
      <w:divBdr>
        <w:top w:val="none" w:sz="0" w:space="0" w:color="auto"/>
        <w:left w:val="none" w:sz="0" w:space="0" w:color="auto"/>
        <w:bottom w:val="none" w:sz="0" w:space="0" w:color="auto"/>
        <w:right w:val="none" w:sz="0" w:space="0" w:color="auto"/>
      </w:divBdr>
    </w:div>
    <w:div w:id="1210991187">
      <w:bodyDiv w:val="1"/>
      <w:marLeft w:val="0"/>
      <w:marRight w:val="0"/>
      <w:marTop w:val="0"/>
      <w:marBottom w:val="0"/>
      <w:divBdr>
        <w:top w:val="none" w:sz="0" w:space="0" w:color="auto"/>
        <w:left w:val="none" w:sz="0" w:space="0" w:color="auto"/>
        <w:bottom w:val="none" w:sz="0" w:space="0" w:color="auto"/>
        <w:right w:val="none" w:sz="0" w:space="0" w:color="auto"/>
      </w:divBdr>
    </w:div>
    <w:div w:id="1889142975">
      <w:bodyDiv w:val="1"/>
      <w:marLeft w:val="0"/>
      <w:marRight w:val="0"/>
      <w:marTop w:val="0"/>
      <w:marBottom w:val="0"/>
      <w:divBdr>
        <w:top w:val="none" w:sz="0" w:space="0" w:color="auto"/>
        <w:left w:val="none" w:sz="0" w:space="0" w:color="auto"/>
        <w:bottom w:val="none" w:sz="0" w:space="0" w:color="auto"/>
        <w:right w:val="none" w:sz="0" w:space="0" w:color="auto"/>
      </w:divBdr>
    </w:div>
    <w:div w:id="1958097070">
      <w:bodyDiv w:val="1"/>
      <w:marLeft w:val="0"/>
      <w:marRight w:val="0"/>
      <w:marTop w:val="0"/>
      <w:marBottom w:val="0"/>
      <w:divBdr>
        <w:top w:val="none" w:sz="0" w:space="0" w:color="auto"/>
        <w:left w:val="none" w:sz="0" w:space="0" w:color="auto"/>
        <w:bottom w:val="none" w:sz="0" w:space="0" w:color="auto"/>
        <w:right w:val="none" w:sz="0" w:space="0" w:color="auto"/>
      </w:divBdr>
    </w:div>
    <w:div w:id="1979723619">
      <w:bodyDiv w:val="1"/>
      <w:marLeft w:val="0"/>
      <w:marRight w:val="0"/>
      <w:marTop w:val="0"/>
      <w:marBottom w:val="0"/>
      <w:divBdr>
        <w:top w:val="none" w:sz="0" w:space="0" w:color="auto"/>
        <w:left w:val="none" w:sz="0" w:space="0" w:color="auto"/>
        <w:bottom w:val="none" w:sz="0" w:space="0" w:color="auto"/>
        <w:right w:val="none" w:sz="0" w:space="0" w:color="auto"/>
      </w:divBdr>
    </w:div>
    <w:div w:id="2027444742">
      <w:bodyDiv w:val="1"/>
      <w:marLeft w:val="0"/>
      <w:marRight w:val="0"/>
      <w:marTop w:val="0"/>
      <w:marBottom w:val="0"/>
      <w:divBdr>
        <w:top w:val="none" w:sz="0" w:space="0" w:color="auto"/>
        <w:left w:val="none" w:sz="0" w:space="0" w:color="auto"/>
        <w:bottom w:val="none" w:sz="0" w:space="0" w:color="auto"/>
        <w:right w:val="none" w:sz="0" w:space="0" w:color="auto"/>
      </w:divBdr>
    </w:div>
    <w:div w:id="20282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4442</TotalTime>
  <Pages>10</Pages>
  <Words>2496</Words>
  <Characters>14229</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2023-06-05T08:38:00Z</dcterms:created>
  <dcterms:modified xsi:type="dcterms:W3CDTF">2023-06-21T03:02:00Z</dcterms:modified>
</cp:coreProperties>
</file>