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8" w:type="dxa"/>
        <w:tblLook w:val="01E0" w:firstRow="1" w:lastRow="1" w:firstColumn="1" w:lastColumn="1" w:noHBand="0" w:noVBand="0"/>
      </w:tblPr>
      <w:tblGrid>
        <w:gridCol w:w="1908"/>
        <w:gridCol w:w="900"/>
        <w:gridCol w:w="900"/>
        <w:gridCol w:w="900"/>
        <w:gridCol w:w="900"/>
        <w:gridCol w:w="900"/>
        <w:gridCol w:w="900"/>
        <w:gridCol w:w="900"/>
        <w:gridCol w:w="900"/>
        <w:gridCol w:w="540"/>
        <w:gridCol w:w="500"/>
      </w:tblGrid>
      <w:tr w:rsidR="0095110C" w:rsidTr="00C53BC9">
        <w:trPr>
          <w:gridAfter w:val="1"/>
          <w:wAfter w:w="500" w:type="dxa"/>
        </w:trPr>
        <w:tc>
          <w:tcPr>
            <w:tcW w:w="9648" w:type="dxa"/>
            <w:gridSpan w:val="10"/>
          </w:tcPr>
          <w:p w:rsidR="003F3E62" w:rsidRDefault="007F1984" w:rsidP="00C36E2F">
            <w:pPr>
              <w:tabs>
                <w:tab w:val="center" w:pos="6480"/>
              </w:tabs>
              <w:rPr>
                <w:b/>
              </w:rPr>
            </w:pPr>
            <w:bookmarkStart w:id="0" w:name="_GoBack"/>
            <w:bookmarkEnd w:id="0"/>
            <w:r>
              <w:t>UBND HU</w:t>
            </w:r>
            <w:r w:rsidR="00FC1A22">
              <w:t xml:space="preserve">YỆN LONG ĐIỀN                 </w:t>
            </w:r>
            <w:r w:rsidR="003F3E62">
              <w:t xml:space="preserve">   </w:t>
            </w:r>
            <w:r w:rsidR="00FC1A22">
              <w:t xml:space="preserve"> </w:t>
            </w:r>
            <w:r w:rsidR="0095110C" w:rsidRPr="00C36E2F">
              <w:rPr>
                <w:b/>
              </w:rPr>
              <w:t>MA TRẬN</w:t>
            </w:r>
            <w:r w:rsidR="0095110C">
              <w:t xml:space="preserve"> </w:t>
            </w:r>
            <w:r w:rsidR="0095110C" w:rsidRPr="00C36E2F">
              <w:rPr>
                <w:b/>
              </w:rPr>
              <w:t>K</w:t>
            </w:r>
            <w:r w:rsidR="008B444C">
              <w:rPr>
                <w:b/>
              </w:rPr>
              <w:t xml:space="preserve">T </w:t>
            </w:r>
            <w:r>
              <w:rPr>
                <w:b/>
              </w:rPr>
              <w:t>HỌC KỲ I</w:t>
            </w:r>
            <w:r w:rsidR="00FC1A22">
              <w:rPr>
                <w:b/>
              </w:rPr>
              <w:t>I</w:t>
            </w:r>
            <w:r>
              <w:rPr>
                <w:b/>
              </w:rPr>
              <w:t xml:space="preserve"> </w:t>
            </w:r>
            <w:r w:rsidR="008B444C">
              <w:rPr>
                <w:b/>
              </w:rPr>
              <w:t>- NH: 2022</w:t>
            </w:r>
            <w:r w:rsidR="008B444C" w:rsidRPr="00C36E2F">
              <w:rPr>
                <w:b/>
              </w:rPr>
              <w:t xml:space="preserve"> – 20</w:t>
            </w:r>
            <w:r w:rsidR="008B444C">
              <w:rPr>
                <w:b/>
              </w:rPr>
              <w:t>23</w:t>
            </w:r>
          </w:p>
          <w:p w:rsidR="00677947" w:rsidRDefault="007F1984" w:rsidP="003F3E62">
            <w:pPr>
              <w:tabs>
                <w:tab w:val="center" w:pos="6480"/>
              </w:tabs>
              <w:rPr>
                <w:i/>
              </w:rPr>
            </w:pPr>
            <w:r>
              <w:t xml:space="preserve">TRƯỜNG THCS VĂN LƯƠNG                 </w:t>
            </w:r>
            <w:r w:rsidR="003F3E62">
              <w:t xml:space="preserve">     </w:t>
            </w:r>
            <w:r w:rsidR="008B444C">
              <w:t xml:space="preserve">             </w:t>
            </w:r>
            <w:r w:rsidR="003F3E62" w:rsidRPr="00C36E2F">
              <w:rPr>
                <w:b/>
              </w:rPr>
              <w:t xml:space="preserve">MÔN: </w:t>
            </w:r>
            <w:r w:rsidR="003F3E62">
              <w:rPr>
                <w:b/>
              </w:rPr>
              <w:t>KHTN</w:t>
            </w:r>
            <w:r w:rsidR="003F3E62" w:rsidRPr="00C36E2F">
              <w:rPr>
                <w:b/>
              </w:rPr>
              <w:t xml:space="preserve"> - LỚP </w:t>
            </w:r>
            <w:r w:rsidR="003F3E62">
              <w:rPr>
                <w:b/>
              </w:rPr>
              <w:t>7</w:t>
            </w:r>
            <w:r>
              <w:t xml:space="preserve">                   </w:t>
            </w:r>
            <w:r w:rsidR="003F3E62">
              <w:rPr>
                <w:b/>
              </w:rPr>
              <w:t xml:space="preserve">                                                                      </w:t>
            </w:r>
            <w:r w:rsidR="0095110C">
              <w:t xml:space="preserve">                                  </w:t>
            </w:r>
            <w:r>
              <w:t xml:space="preserve">                                                    </w:t>
            </w:r>
            <w:r w:rsidR="0095110C">
              <w:t xml:space="preserve">  </w:t>
            </w:r>
            <w:r w:rsidR="003F3E62">
              <w:t xml:space="preserve">               </w:t>
            </w:r>
          </w:p>
          <w:p w:rsidR="003F3E62" w:rsidRPr="003F3E62" w:rsidRDefault="003F3E62" w:rsidP="003F3E62">
            <w:pPr>
              <w:tabs>
                <w:tab w:val="center" w:pos="6480"/>
              </w:tabs>
            </w:pPr>
            <w:r>
              <w:t xml:space="preserve">                                                        </w:t>
            </w:r>
            <w:r w:rsidR="008B444C">
              <w:t xml:space="preserve">                              </w:t>
            </w:r>
            <w:r w:rsidRPr="00C36E2F">
              <w:rPr>
                <w:i/>
              </w:rPr>
              <w:t xml:space="preserve">Thời gian làm bài: </w:t>
            </w:r>
            <w:r>
              <w:rPr>
                <w:i/>
              </w:rPr>
              <w:t>60</w:t>
            </w:r>
            <w:r w:rsidRPr="00C36E2F">
              <w:rPr>
                <w:i/>
              </w:rPr>
              <w:t xml:space="preserve"> phút</w:t>
            </w:r>
          </w:p>
        </w:tc>
      </w:tr>
      <w:tr w:rsidR="00312BEF" w:rsidRPr="001B2478" w:rsidTr="00C53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vMerge w:val="restart"/>
            <w:vAlign w:val="center"/>
          </w:tcPr>
          <w:p w:rsidR="00312BEF" w:rsidRPr="00677947" w:rsidRDefault="00312BEF" w:rsidP="00B77197">
            <w:pPr>
              <w:tabs>
                <w:tab w:val="left" w:pos="360"/>
              </w:tabs>
              <w:jc w:val="center"/>
              <w:rPr>
                <w:b/>
              </w:rPr>
            </w:pPr>
            <w:r w:rsidRPr="00677947">
              <w:rPr>
                <w:b/>
              </w:rPr>
              <w:t>Nội dung kiến thức</w:t>
            </w:r>
          </w:p>
        </w:tc>
        <w:tc>
          <w:tcPr>
            <w:tcW w:w="7200" w:type="dxa"/>
            <w:gridSpan w:val="8"/>
          </w:tcPr>
          <w:p w:rsidR="00312BEF" w:rsidRPr="00677947" w:rsidRDefault="00312BEF" w:rsidP="00B77197">
            <w:pPr>
              <w:tabs>
                <w:tab w:val="left" w:pos="360"/>
              </w:tabs>
              <w:jc w:val="center"/>
              <w:rPr>
                <w:b/>
              </w:rPr>
            </w:pPr>
            <w:r w:rsidRPr="00677947">
              <w:rPr>
                <w:b/>
              </w:rPr>
              <w:t>Mức độ nhận thức</w:t>
            </w:r>
          </w:p>
        </w:tc>
        <w:tc>
          <w:tcPr>
            <w:tcW w:w="1040" w:type="dxa"/>
            <w:gridSpan w:val="2"/>
            <w:vMerge w:val="restart"/>
            <w:vAlign w:val="center"/>
          </w:tcPr>
          <w:p w:rsidR="00312BEF" w:rsidRPr="00677947" w:rsidRDefault="00312BEF" w:rsidP="00B77197">
            <w:pPr>
              <w:tabs>
                <w:tab w:val="left" w:pos="360"/>
              </w:tabs>
              <w:jc w:val="center"/>
              <w:rPr>
                <w:b/>
              </w:rPr>
            </w:pPr>
            <w:r w:rsidRPr="00677947">
              <w:rPr>
                <w:b/>
              </w:rPr>
              <w:t>Cộng</w:t>
            </w:r>
          </w:p>
        </w:tc>
      </w:tr>
      <w:tr w:rsidR="00312BEF" w:rsidRPr="001B2478" w:rsidTr="00C53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vMerge/>
          </w:tcPr>
          <w:p w:rsidR="00312BEF" w:rsidRPr="00677947" w:rsidRDefault="00312BEF" w:rsidP="00B77197">
            <w:pPr>
              <w:tabs>
                <w:tab w:val="left" w:pos="360"/>
              </w:tabs>
              <w:rPr>
                <w:b/>
              </w:rPr>
            </w:pPr>
          </w:p>
        </w:tc>
        <w:tc>
          <w:tcPr>
            <w:tcW w:w="1800" w:type="dxa"/>
            <w:gridSpan w:val="2"/>
            <w:vAlign w:val="center"/>
          </w:tcPr>
          <w:p w:rsidR="00312BEF" w:rsidRPr="00677947" w:rsidRDefault="00312BEF" w:rsidP="00B77197">
            <w:pPr>
              <w:tabs>
                <w:tab w:val="left" w:pos="360"/>
              </w:tabs>
              <w:jc w:val="center"/>
              <w:rPr>
                <w:b/>
              </w:rPr>
            </w:pPr>
            <w:r w:rsidRPr="00677947">
              <w:rPr>
                <w:b/>
              </w:rPr>
              <w:t>Nhận biết</w:t>
            </w:r>
          </w:p>
        </w:tc>
        <w:tc>
          <w:tcPr>
            <w:tcW w:w="1800" w:type="dxa"/>
            <w:gridSpan w:val="2"/>
            <w:vAlign w:val="center"/>
          </w:tcPr>
          <w:p w:rsidR="00312BEF" w:rsidRPr="00677947" w:rsidRDefault="00312BEF" w:rsidP="00B77197">
            <w:pPr>
              <w:tabs>
                <w:tab w:val="left" w:pos="360"/>
              </w:tabs>
              <w:jc w:val="center"/>
              <w:rPr>
                <w:b/>
              </w:rPr>
            </w:pPr>
            <w:r w:rsidRPr="00677947">
              <w:rPr>
                <w:b/>
              </w:rPr>
              <w:t>Thông hiểu</w:t>
            </w:r>
          </w:p>
        </w:tc>
        <w:tc>
          <w:tcPr>
            <w:tcW w:w="1800" w:type="dxa"/>
            <w:gridSpan w:val="2"/>
            <w:vAlign w:val="center"/>
          </w:tcPr>
          <w:p w:rsidR="00312BEF" w:rsidRPr="00677947" w:rsidRDefault="00312BEF" w:rsidP="00B77197">
            <w:pPr>
              <w:tabs>
                <w:tab w:val="left" w:pos="360"/>
              </w:tabs>
              <w:jc w:val="center"/>
              <w:rPr>
                <w:b/>
              </w:rPr>
            </w:pPr>
            <w:r w:rsidRPr="00677947">
              <w:rPr>
                <w:b/>
              </w:rPr>
              <w:t>Vận dụng</w:t>
            </w:r>
          </w:p>
        </w:tc>
        <w:tc>
          <w:tcPr>
            <w:tcW w:w="1800" w:type="dxa"/>
            <w:gridSpan w:val="2"/>
            <w:vAlign w:val="center"/>
          </w:tcPr>
          <w:p w:rsidR="00312BEF" w:rsidRPr="00677947" w:rsidRDefault="00312BEF" w:rsidP="00B77197">
            <w:pPr>
              <w:tabs>
                <w:tab w:val="left" w:pos="360"/>
              </w:tabs>
              <w:jc w:val="center"/>
              <w:rPr>
                <w:b/>
              </w:rPr>
            </w:pPr>
            <w:r w:rsidRPr="00677947">
              <w:rPr>
                <w:b/>
              </w:rPr>
              <w:t>Vận dụng ở mức cao hơn</w:t>
            </w:r>
          </w:p>
        </w:tc>
        <w:tc>
          <w:tcPr>
            <w:tcW w:w="1040" w:type="dxa"/>
            <w:gridSpan w:val="2"/>
            <w:vMerge/>
          </w:tcPr>
          <w:p w:rsidR="00312BEF" w:rsidRPr="00677947" w:rsidRDefault="00312BEF" w:rsidP="00B77197">
            <w:pPr>
              <w:tabs>
                <w:tab w:val="left" w:pos="360"/>
              </w:tabs>
              <w:rPr>
                <w:b/>
              </w:rPr>
            </w:pPr>
          </w:p>
        </w:tc>
      </w:tr>
      <w:tr w:rsidR="00312BEF" w:rsidRPr="001B2478" w:rsidTr="00C53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vMerge/>
          </w:tcPr>
          <w:p w:rsidR="00312BEF" w:rsidRPr="00677947" w:rsidRDefault="00312BEF" w:rsidP="00B77197">
            <w:pPr>
              <w:tabs>
                <w:tab w:val="left" w:pos="360"/>
              </w:tabs>
              <w:rPr>
                <w:b/>
              </w:rPr>
            </w:pPr>
          </w:p>
        </w:tc>
        <w:tc>
          <w:tcPr>
            <w:tcW w:w="900" w:type="dxa"/>
            <w:vAlign w:val="center"/>
          </w:tcPr>
          <w:p w:rsidR="00312BEF" w:rsidRPr="00677947" w:rsidRDefault="00312BEF" w:rsidP="00B77197">
            <w:pPr>
              <w:tabs>
                <w:tab w:val="left" w:pos="360"/>
              </w:tabs>
              <w:jc w:val="center"/>
              <w:rPr>
                <w:b/>
              </w:rPr>
            </w:pPr>
            <w:r w:rsidRPr="00677947">
              <w:rPr>
                <w:b/>
              </w:rPr>
              <w:t>TN</w:t>
            </w:r>
          </w:p>
        </w:tc>
        <w:tc>
          <w:tcPr>
            <w:tcW w:w="900" w:type="dxa"/>
            <w:vAlign w:val="center"/>
          </w:tcPr>
          <w:p w:rsidR="00312BEF" w:rsidRPr="00677947" w:rsidRDefault="00312BEF" w:rsidP="00B77197">
            <w:pPr>
              <w:tabs>
                <w:tab w:val="left" w:pos="360"/>
              </w:tabs>
              <w:jc w:val="center"/>
              <w:rPr>
                <w:b/>
              </w:rPr>
            </w:pPr>
            <w:r w:rsidRPr="00677947">
              <w:rPr>
                <w:b/>
              </w:rPr>
              <w:t>TL</w:t>
            </w:r>
          </w:p>
        </w:tc>
        <w:tc>
          <w:tcPr>
            <w:tcW w:w="900" w:type="dxa"/>
            <w:vAlign w:val="center"/>
          </w:tcPr>
          <w:p w:rsidR="00312BEF" w:rsidRPr="00677947" w:rsidRDefault="00312BEF" w:rsidP="00B77197">
            <w:pPr>
              <w:tabs>
                <w:tab w:val="left" w:pos="360"/>
              </w:tabs>
              <w:jc w:val="center"/>
              <w:rPr>
                <w:b/>
              </w:rPr>
            </w:pPr>
            <w:r w:rsidRPr="00677947">
              <w:rPr>
                <w:b/>
              </w:rPr>
              <w:t>TN</w:t>
            </w:r>
          </w:p>
        </w:tc>
        <w:tc>
          <w:tcPr>
            <w:tcW w:w="900" w:type="dxa"/>
            <w:vAlign w:val="center"/>
          </w:tcPr>
          <w:p w:rsidR="00312BEF" w:rsidRPr="00677947" w:rsidRDefault="00312BEF" w:rsidP="00B77197">
            <w:pPr>
              <w:tabs>
                <w:tab w:val="left" w:pos="360"/>
              </w:tabs>
              <w:jc w:val="center"/>
              <w:rPr>
                <w:b/>
              </w:rPr>
            </w:pPr>
            <w:r w:rsidRPr="00677947">
              <w:rPr>
                <w:b/>
              </w:rPr>
              <w:t>TL</w:t>
            </w:r>
          </w:p>
        </w:tc>
        <w:tc>
          <w:tcPr>
            <w:tcW w:w="900" w:type="dxa"/>
            <w:vAlign w:val="center"/>
          </w:tcPr>
          <w:p w:rsidR="00312BEF" w:rsidRPr="00677947" w:rsidRDefault="00312BEF" w:rsidP="00B77197">
            <w:pPr>
              <w:tabs>
                <w:tab w:val="left" w:pos="360"/>
              </w:tabs>
              <w:jc w:val="center"/>
              <w:rPr>
                <w:b/>
              </w:rPr>
            </w:pPr>
            <w:r w:rsidRPr="00677947">
              <w:rPr>
                <w:b/>
              </w:rPr>
              <w:t>TN</w:t>
            </w:r>
          </w:p>
        </w:tc>
        <w:tc>
          <w:tcPr>
            <w:tcW w:w="900" w:type="dxa"/>
            <w:vAlign w:val="center"/>
          </w:tcPr>
          <w:p w:rsidR="00312BEF" w:rsidRPr="00677947" w:rsidRDefault="00312BEF" w:rsidP="00B77197">
            <w:pPr>
              <w:tabs>
                <w:tab w:val="left" w:pos="360"/>
              </w:tabs>
              <w:jc w:val="center"/>
              <w:rPr>
                <w:b/>
              </w:rPr>
            </w:pPr>
            <w:r w:rsidRPr="00677947">
              <w:rPr>
                <w:b/>
              </w:rPr>
              <w:t>TL</w:t>
            </w:r>
          </w:p>
        </w:tc>
        <w:tc>
          <w:tcPr>
            <w:tcW w:w="900" w:type="dxa"/>
            <w:vAlign w:val="center"/>
          </w:tcPr>
          <w:p w:rsidR="00312BEF" w:rsidRPr="00677947" w:rsidRDefault="00312BEF" w:rsidP="00B77197">
            <w:pPr>
              <w:tabs>
                <w:tab w:val="left" w:pos="360"/>
              </w:tabs>
              <w:jc w:val="center"/>
              <w:rPr>
                <w:b/>
              </w:rPr>
            </w:pPr>
            <w:r w:rsidRPr="00677947">
              <w:rPr>
                <w:b/>
              </w:rPr>
              <w:t>TN</w:t>
            </w:r>
          </w:p>
        </w:tc>
        <w:tc>
          <w:tcPr>
            <w:tcW w:w="900" w:type="dxa"/>
            <w:vAlign w:val="center"/>
          </w:tcPr>
          <w:p w:rsidR="00312BEF" w:rsidRPr="00677947" w:rsidRDefault="00312BEF" w:rsidP="00B77197">
            <w:pPr>
              <w:tabs>
                <w:tab w:val="left" w:pos="360"/>
              </w:tabs>
              <w:jc w:val="center"/>
              <w:rPr>
                <w:b/>
              </w:rPr>
            </w:pPr>
            <w:r w:rsidRPr="00677947">
              <w:rPr>
                <w:b/>
              </w:rPr>
              <w:t>TL</w:t>
            </w:r>
          </w:p>
        </w:tc>
        <w:tc>
          <w:tcPr>
            <w:tcW w:w="1040" w:type="dxa"/>
            <w:gridSpan w:val="2"/>
            <w:vMerge/>
          </w:tcPr>
          <w:p w:rsidR="00312BEF" w:rsidRPr="00677947" w:rsidRDefault="00312BEF" w:rsidP="00B77197">
            <w:pPr>
              <w:tabs>
                <w:tab w:val="left" w:pos="360"/>
              </w:tabs>
              <w:rPr>
                <w:b/>
              </w:rPr>
            </w:pPr>
          </w:p>
        </w:tc>
      </w:tr>
      <w:tr w:rsidR="000967D9" w:rsidRPr="001B2478" w:rsidTr="000F3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trPr>
        <w:tc>
          <w:tcPr>
            <w:tcW w:w="1908" w:type="dxa"/>
          </w:tcPr>
          <w:p w:rsidR="000967D9" w:rsidRPr="00496558" w:rsidRDefault="007B64A5" w:rsidP="007B64A5">
            <w:pPr>
              <w:tabs>
                <w:tab w:val="left" w:pos="360"/>
              </w:tabs>
              <w:rPr>
                <w:b/>
              </w:rPr>
            </w:pPr>
            <w:r>
              <w:rPr>
                <w:b/>
              </w:rPr>
              <w:t>Chủ đề 6</w:t>
            </w:r>
            <w:r w:rsidR="00496558">
              <w:rPr>
                <w:b/>
              </w:rPr>
              <w:t xml:space="preserve">: </w:t>
            </w:r>
            <w:r>
              <w:rPr>
                <w:b/>
                <w:iCs/>
                <w:szCs w:val="28"/>
              </w:rPr>
              <w:t>Từ</w:t>
            </w:r>
          </w:p>
        </w:tc>
        <w:tc>
          <w:tcPr>
            <w:tcW w:w="1800" w:type="dxa"/>
            <w:gridSpan w:val="2"/>
            <w:vAlign w:val="center"/>
          </w:tcPr>
          <w:p w:rsidR="009C66C8" w:rsidRDefault="00CB68E5" w:rsidP="00CB68E5">
            <w:pPr>
              <w:spacing w:before="120" w:after="120"/>
              <w:rPr>
                <w:shd w:val="clear" w:color="auto" w:fill="FFFFFF"/>
              </w:rPr>
            </w:pPr>
            <w:r w:rsidRPr="00CB68E5">
              <w:rPr>
                <w:shd w:val="clear" w:color="auto" w:fill="FFFFFF"/>
              </w:rPr>
              <w:t>- Nêu được tác dụng của nam châm đến các vật liệu khác nhau.</w:t>
            </w:r>
          </w:p>
          <w:p w:rsidR="005D6EFF" w:rsidRPr="005D6EFF" w:rsidRDefault="005D6EFF" w:rsidP="00CB68E5">
            <w:pPr>
              <w:spacing w:before="120" w:after="120"/>
              <w:rPr>
                <w:shd w:val="clear" w:color="auto" w:fill="FFFFFF"/>
              </w:rPr>
            </w:pPr>
            <w:r w:rsidRPr="005D6EFF">
              <w:rPr>
                <w:bCs/>
              </w:rPr>
              <w:t xml:space="preserve">- </w:t>
            </w:r>
            <w:r w:rsidRPr="005D6EFF">
              <w:t>Biết được sự tồn tại của từ trường Trái Đất, Trái Đất có các cực từ.</w:t>
            </w:r>
          </w:p>
        </w:tc>
        <w:tc>
          <w:tcPr>
            <w:tcW w:w="1800" w:type="dxa"/>
            <w:gridSpan w:val="2"/>
          </w:tcPr>
          <w:p w:rsidR="008D6AC6" w:rsidRPr="00B51A5A" w:rsidRDefault="008D6AC6" w:rsidP="00993611">
            <w:pPr>
              <w:tabs>
                <w:tab w:val="left" w:pos="360"/>
              </w:tabs>
            </w:pPr>
          </w:p>
        </w:tc>
        <w:tc>
          <w:tcPr>
            <w:tcW w:w="1800" w:type="dxa"/>
            <w:gridSpan w:val="2"/>
            <w:vAlign w:val="center"/>
          </w:tcPr>
          <w:p w:rsidR="000967D9" w:rsidRPr="00677947" w:rsidRDefault="000967D9" w:rsidP="00B77197">
            <w:pPr>
              <w:tabs>
                <w:tab w:val="left" w:pos="360"/>
              </w:tabs>
              <w:jc w:val="center"/>
              <w:rPr>
                <w:b/>
              </w:rPr>
            </w:pPr>
          </w:p>
        </w:tc>
        <w:tc>
          <w:tcPr>
            <w:tcW w:w="1800" w:type="dxa"/>
            <w:gridSpan w:val="2"/>
            <w:vAlign w:val="center"/>
          </w:tcPr>
          <w:p w:rsidR="000967D9" w:rsidRPr="00677947" w:rsidRDefault="000967D9" w:rsidP="00B77197">
            <w:pPr>
              <w:tabs>
                <w:tab w:val="left" w:pos="360"/>
              </w:tabs>
              <w:jc w:val="center"/>
              <w:rPr>
                <w:b/>
              </w:rPr>
            </w:pPr>
          </w:p>
        </w:tc>
        <w:tc>
          <w:tcPr>
            <w:tcW w:w="1040" w:type="dxa"/>
            <w:gridSpan w:val="2"/>
          </w:tcPr>
          <w:p w:rsidR="000967D9" w:rsidRPr="00677947" w:rsidRDefault="000967D9" w:rsidP="00B77197">
            <w:pPr>
              <w:tabs>
                <w:tab w:val="left" w:pos="360"/>
              </w:tabs>
              <w:rPr>
                <w:b/>
              </w:rPr>
            </w:pPr>
          </w:p>
        </w:tc>
      </w:tr>
      <w:tr w:rsidR="000967D9"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967D9" w:rsidRPr="00677947" w:rsidRDefault="004E64D8" w:rsidP="004E64D8">
            <w:pPr>
              <w:tabs>
                <w:tab w:val="left" w:pos="360"/>
              </w:tabs>
              <w:jc w:val="center"/>
              <w:rPr>
                <w:b/>
              </w:rPr>
            </w:pPr>
            <w:r w:rsidRPr="00677947">
              <w:t>Số câu hỏi</w:t>
            </w:r>
          </w:p>
        </w:tc>
        <w:tc>
          <w:tcPr>
            <w:tcW w:w="900" w:type="dxa"/>
            <w:vAlign w:val="center"/>
          </w:tcPr>
          <w:p w:rsidR="0024165D" w:rsidRDefault="00246140" w:rsidP="00B77197">
            <w:pPr>
              <w:tabs>
                <w:tab w:val="left" w:pos="360"/>
              </w:tabs>
              <w:jc w:val="center"/>
            </w:pPr>
            <w:r>
              <w:t>2</w:t>
            </w:r>
          </w:p>
          <w:p w:rsidR="00992FC5" w:rsidRPr="0024165D" w:rsidRDefault="00E070E9" w:rsidP="00B77197">
            <w:pPr>
              <w:tabs>
                <w:tab w:val="left" w:pos="360"/>
              </w:tabs>
              <w:jc w:val="center"/>
            </w:pPr>
            <w:r>
              <w:t>(1, 2</w:t>
            </w:r>
            <w:r w:rsidR="00992FC5">
              <w:t>)</w:t>
            </w:r>
          </w:p>
        </w:tc>
        <w:tc>
          <w:tcPr>
            <w:tcW w:w="900" w:type="dxa"/>
            <w:vAlign w:val="center"/>
          </w:tcPr>
          <w:p w:rsidR="00020428" w:rsidRPr="00AC5D32" w:rsidRDefault="00020428" w:rsidP="00B77197">
            <w:pPr>
              <w:tabs>
                <w:tab w:val="left" w:pos="360"/>
              </w:tabs>
              <w:jc w:val="center"/>
            </w:pPr>
          </w:p>
        </w:tc>
        <w:tc>
          <w:tcPr>
            <w:tcW w:w="900" w:type="dxa"/>
            <w:vAlign w:val="center"/>
          </w:tcPr>
          <w:p w:rsidR="00B51A5A" w:rsidRPr="00B51A5A" w:rsidRDefault="00B51A5A" w:rsidP="00B77197">
            <w:pPr>
              <w:tabs>
                <w:tab w:val="left" w:pos="360"/>
              </w:tabs>
              <w:jc w:val="center"/>
              <w:rPr>
                <w:rStyle w:val="Emphasis"/>
                <w:i w:val="0"/>
              </w:rPr>
            </w:pPr>
          </w:p>
        </w:tc>
        <w:tc>
          <w:tcPr>
            <w:tcW w:w="900" w:type="dxa"/>
            <w:vAlign w:val="center"/>
          </w:tcPr>
          <w:p w:rsidR="00B51A5A" w:rsidRPr="00B51A5A" w:rsidRDefault="00B51A5A" w:rsidP="00AC5D32">
            <w:pPr>
              <w:tabs>
                <w:tab w:val="left" w:pos="360"/>
              </w:tabs>
              <w:jc w:val="center"/>
            </w:pPr>
          </w:p>
        </w:tc>
        <w:tc>
          <w:tcPr>
            <w:tcW w:w="900" w:type="dxa"/>
            <w:vAlign w:val="center"/>
          </w:tcPr>
          <w:p w:rsidR="000967D9" w:rsidRPr="00677947" w:rsidRDefault="000967D9" w:rsidP="00B77197">
            <w:pPr>
              <w:tabs>
                <w:tab w:val="left" w:pos="360"/>
              </w:tabs>
              <w:jc w:val="center"/>
              <w:rPr>
                <w:b/>
              </w:rPr>
            </w:pPr>
          </w:p>
        </w:tc>
        <w:tc>
          <w:tcPr>
            <w:tcW w:w="900" w:type="dxa"/>
            <w:vAlign w:val="center"/>
          </w:tcPr>
          <w:p w:rsidR="000967D9" w:rsidRPr="00677947" w:rsidRDefault="000967D9" w:rsidP="00B77197">
            <w:pPr>
              <w:tabs>
                <w:tab w:val="left" w:pos="360"/>
              </w:tabs>
              <w:jc w:val="center"/>
              <w:rPr>
                <w:b/>
              </w:rPr>
            </w:pPr>
          </w:p>
        </w:tc>
        <w:tc>
          <w:tcPr>
            <w:tcW w:w="900" w:type="dxa"/>
            <w:vAlign w:val="center"/>
          </w:tcPr>
          <w:p w:rsidR="000967D9" w:rsidRPr="00677947" w:rsidRDefault="000967D9" w:rsidP="00B77197">
            <w:pPr>
              <w:tabs>
                <w:tab w:val="left" w:pos="360"/>
              </w:tabs>
              <w:jc w:val="center"/>
              <w:rPr>
                <w:b/>
              </w:rPr>
            </w:pPr>
          </w:p>
        </w:tc>
        <w:tc>
          <w:tcPr>
            <w:tcW w:w="900" w:type="dxa"/>
            <w:vAlign w:val="center"/>
          </w:tcPr>
          <w:p w:rsidR="000967D9" w:rsidRPr="00677947" w:rsidRDefault="000967D9" w:rsidP="00B77197">
            <w:pPr>
              <w:tabs>
                <w:tab w:val="left" w:pos="360"/>
              </w:tabs>
              <w:jc w:val="center"/>
              <w:rPr>
                <w:b/>
              </w:rPr>
            </w:pPr>
          </w:p>
        </w:tc>
        <w:tc>
          <w:tcPr>
            <w:tcW w:w="1040" w:type="dxa"/>
            <w:gridSpan w:val="2"/>
            <w:vAlign w:val="center"/>
          </w:tcPr>
          <w:p w:rsidR="000967D9" w:rsidRPr="007A66F0" w:rsidRDefault="00E070E9" w:rsidP="00E61D6E">
            <w:pPr>
              <w:tabs>
                <w:tab w:val="left" w:pos="360"/>
              </w:tabs>
              <w:jc w:val="center"/>
              <w:rPr>
                <w:b/>
              </w:rPr>
            </w:pPr>
            <w:r>
              <w:rPr>
                <w:b/>
              </w:rPr>
              <w:t>2</w:t>
            </w:r>
          </w:p>
        </w:tc>
      </w:tr>
      <w:tr w:rsidR="000967D9" w:rsidRPr="001B2478" w:rsidTr="00DF6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967D9" w:rsidRPr="00677947" w:rsidRDefault="004E64D8" w:rsidP="004E64D8">
            <w:pPr>
              <w:tabs>
                <w:tab w:val="left" w:pos="360"/>
              </w:tabs>
              <w:jc w:val="center"/>
              <w:rPr>
                <w:b/>
              </w:rPr>
            </w:pPr>
            <w:r w:rsidRPr="00677947">
              <w:t>Số điểm</w:t>
            </w:r>
          </w:p>
        </w:tc>
        <w:tc>
          <w:tcPr>
            <w:tcW w:w="900" w:type="dxa"/>
            <w:vAlign w:val="center"/>
          </w:tcPr>
          <w:p w:rsidR="000967D9" w:rsidRPr="0024165D" w:rsidRDefault="00406BFE" w:rsidP="00B77197">
            <w:pPr>
              <w:tabs>
                <w:tab w:val="left" w:pos="360"/>
              </w:tabs>
              <w:jc w:val="center"/>
            </w:pPr>
            <w:r>
              <w:t>0,5đ</w:t>
            </w:r>
          </w:p>
        </w:tc>
        <w:tc>
          <w:tcPr>
            <w:tcW w:w="900" w:type="dxa"/>
            <w:vAlign w:val="center"/>
          </w:tcPr>
          <w:p w:rsidR="000967D9" w:rsidRPr="00AC5D32" w:rsidRDefault="000967D9" w:rsidP="00B77197">
            <w:pPr>
              <w:tabs>
                <w:tab w:val="left" w:pos="360"/>
              </w:tabs>
              <w:jc w:val="center"/>
            </w:pPr>
          </w:p>
        </w:tc>
        <w:tc>
          <w:tcPr>
            <w:tcW w:w="900" w:type="dxa"/>
            <w:vAlign w:val="center"/>
          </w:tcPr>
          <w:p w:rsidR="000967D9" w:rsidRPr="0024165D" w:rsidRDefault="000967D9" w:rsidP="00B77197">
            <w:pPr>
              <w:tabs>
                <w:tab w:val="left" w:pos="360"/>
              </w:tabs>
              <w:jc w:val="center"/>
            </w:pPr>
          </w:p>
        </w:tc>
        <w:tc>
          <w:tcPr>
            <w:tcW w:w="900" w:type="dxa"/>
            <w:vAlign w:val="center"/>
          </w:tcPr>
          <w:p w:rsidR="000967D9" w:rsidRPr="00033043" w:rsidRDefault="000967D9" w:rsidP="00DF66D3">
            <w:pPr>
              <w:tabs>
                <w:tab w:val="left" w:pos="360"/>
              </w:tabs>
              <w:jc w:val="center"/>
            </w:pPr>
          </w:p>
        </w:tc>
        <w:tc>
          <w:tcPr>
            <w:tcW w:w="900" w:type="dxa"/>
            <w:vAlign w:val="center"/>
          </w:tcPr>
          <w:p w:rsidR="000967D9" w:rsidRPr="00677947" w:rsidRDefault="000967D9" w:rsidP="00B77197">
            <w:pPr>
              <w:tabs>
                <w:tab w:val="left" w:pos="360"/>
              </w:tabs>
              <w:jc w:val="center"/>
              <w:rPr>
                <w:b/>
              </w:rPr>
            </w:pPr>
          </w:p>
        </w:tc>
        <w:tc>
          <w:tcPr>
            <w:tcW w:w="900" w:type="dxa"/>
            <w:vAlign w:val="center"/>
          </w:tcPr>
          <w:p w:rsidR="000967D9" w:rsidRPr="00677947" w:rsidRDefault="000967D9" w:rsidP="00B77197">
            <w:pPr>
              <w:tabs>
                <w:tab w:val="left" w:pos="360"/>
              </w:tabs>
              <w:jc w:val="center"/>
              <w:rPr>
                <w:b/>
              </w:rPr>
            </w:pPr>
          </w:p>
        </w:tc>
        <w:tc>
          <w:tcPr>
            <w:tcW w:w="900" w:type="dxa"/>
            <w:vAlign w:val="center"/>
          </w:tcPr>
          <w:p w:rsidR="000967D9" w:rsidRPr="00677947" w:rsidRDefault="000967D9" w:rsidP="00B77197">
            <w:pPr>
              <w:tabs>
                <w:tab w:val="left" w:pos="360"/>
              </w:tabs>
              <w:jc w:val="center"/>
              <w:rPr>
                <w:b/>
              </w:rPr>
            </w:pPr>
          </w:p>
        </w:tc>
        <w:tc>
          <w:tcPr>
            <w:tcW w:w="900" w:type="dxa"/>
            <w:vAlign w:val="center"/>
          </w:tcPr>
          <w:p w:rsidR="000967D9" w:rsidRPr="00677947" w:rsidRDefault="000967D9" w:rsidP="00B77197">
            <w:pPr>
              <w:tabs>
                <w:tab w:val="left" w:pos="360"/>
              </w:tabs>
              <w:jc w:val="center"/>
              <w:rPr>
                <w:b/>
              </w:rPr>
            </w:pPr>
          </w:p>
        </w:tc>
        <w:tc>
          <w:tcPr>
            <w:tcW w:w="1040" w:type="dxa"/>
            <w:gridSpan w:val="2"/>
          </w:tcPr>
          <w:p w:rsidR="000967D9" w:rsidRDefault="00E070E9" w:rsidP="0024165D">
            <w:pPr>
              <w:tabs>
                <w:tab w:val="left" w:pos="360"/>
              </w:tabs>
              <w:jc w:val="center"/>
              <w:rPr>
                <w:b/>
              </w:rPr>
            </w:pPr>
            <w:r>
              <w:rPr>
                <w:b/>
              </w:rPr>
              <w:t>0.</w:t>
            </w:r>
            <w:r w:rsidR="00992FC5">
              <w:rPr>
                <w:b/>
              </w:rPr>
              <w:t>5</w:t>
            </w:r>
            <w:r w:rsidR="0024165D" w:rsidRPr="007A66F0">
              <w:rPr>
                <w:b/>
              </w:rPr>
              <w:t>đ</w:t>
            </w:r>
          </w:p>
          <w:p w:rsidR="007C0C9D" w:rsidRPr="007A66F0" w:rsidRDefault="007C0C9D" w:rsidP="007B64A5">
            <w:pPr>
              <w:tabs>
                <w:tab w:val="left" w:pos="360"/>
              </w:tabs>
              <w:jc w:val="center"/>
              <w:rPr>
                <w:b/>
              </w:rPr>
            </w:pPr>
            <w:r w:rsidRPr="00677947">
              <w:rPr>
                <w:b/>
                <w:color w:val="FF0000"/>
              </w:rPr>
              <w:t>(</w:t>
            </w:r>
            <w:r w:rsidR="00E070E9">
              <w:rPr>
                <w:b/>
                <w:color w:val="FF0000"/>
              </w:rPr>
              <w:t>5</w:t>
            </w:r>
            <w:r w:rsidRPr="00677947">
              <w:rPr>
                <w:b/>
                <w:color w:val="FF0000"/>
              </w:rPr>
              <w:t>%)</w:t>
            </w:r>
          </w:p>
        </w:tc>
      </w:tr>
      <w:tr w:rsidR="000967D9" w:rsidRPr="001B2478" w:rsidTr="000F3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9"/>
        </w:trPr>
        <w:tc>
          <w:tcPr>
            <w:tcW w:w="1908" w:type="dxa"/>
          </w:tcPr>
          <w:p w:rsidR="000967D9" w:rsidRPr="00677947" w:rsidRDefault="00496558" w:rsidP="007B64A5">
            <w:pPr>
              <w:tabs>
                <w:tab w:val="left" w:pos="360"/>
              </w:tabs>
              <w:rPr>
                <w:b/>
              </w:rPr>
            </w:pPr>
            <w:r>
              <w:rPr>
                <w:b/>
              </w:rPr>
              <w:t xml:space="preserve">Chủ đề </w:t>
            </w:r>
            <w:r w:rsidR="007B64A5">
              <w:rPr>
                <w:b/>
              </w:rPr>
              <w:t>7</w:t>
            </w:r>
            <w:r>
              <w:rPr>
                <w:b/>
              </w:rPr>
              <w:t>:</w:t>
            </w:r>
            <w:r w:rsidR="000967D9" w:rsidRPr="00677947">
              <w:rPr>
                <w:b/>
              </w:rPr>
              <w:t xml:space="preserve"> </w:t>
            </w:r>
            <w:r w:rsidR="007B64A5">
              <w:rPr>
                <w:b/>
              </w:rPr>
              <w:t>Trao đổi chất và chuyển hóa năng lượng ở sinh vật</w:t>
            </w:r>
          </w:p>
        </w:tc>
        <w:tc>
          <w:tcPr>
            <w:tcW w:w="1800" w:type="dxa"/>
            <w:gridSpan w:val="2"/>
          </w:tcPr>
          <w:p w:rsidR="00AC119B" w:rsidRPr="006D75C4" w:rsidRDefault="00AC119B" w:rsidP="00AC119B">
            <w:pPr>
              <w:pStyle w:val="oancuaDanhsach1"/>
              <w:spacing w:before="120" w:after="120"/>
              <w:ind w:left="0"/>
              <w:contextualSpacing/>
            </w:pPr>
            <w:r w:rsidRPr="006D75C4">
              <w:t>- Nêu</w:t>
            </w:r>
            <w:r w:rsidR="006D75C4" w:rsidRPr="006D75C4">
              <w:t xml:space="preserve">  được  khái niệm</w:t>
            </w:r>
            <w:r w:rsidRPr="006D75C4">
              <w:t xml:space="preserve"> trao đổi chất và chuyển hóa năng lượng. </w:t>
            </w:r>
          </w:p>
          <w:p w:rsidR="006D75C4" w:rsidRDefault="006D75C4" w:rsidP="00AC119B">
            <w:pPr>
              <w:pStyle w:val="oancuaDanhsach1"/>
              <w:spacing w:before="120" w:after="120"/>
              <w:ind w:left="0"/>
              <w:contextualSpacing/>
            </w:pPr>
            <w:r w:rsidRPr="006D75C4">
              <w:t>- Nêu được khái niệm về quang  hợp</w:t>
            </w:r>
            <w:r w:rsidR="000405BD">
              <w:t>, hô hấp.</w:t>
            </w:r>
          </w:p>
          <w:p w:rsidR="007B71B1" w:rsidRPr="006D75C4" w:rsidRDefault="000405BD" w:rsidP="000405BD">
            <w:pPr>
              <w:pStyle w:val="oancuaDanhsach1"/>
              <w:ind w:left="0"/>
              <w:contextualSpacing/>
            </w:pPr>
            <w:r w:rsidRPr="000405BD">
              <w:rPr>
                <w:color w:val="000000"/>
              </w:rPr>
              <w:t>- Nêu được khái niệm về trao đổi khí ở sinh vật</w:t>
            </w:r>
            <w:r>
              <w:rPr>
                <w:color w:val="000000"/>
              </w:rPr>
              <w:t>.</w:t>
            </w:r>
          </w:p>
        </w:tc>
        <w:tc>
          <w:tcPr>
            <w:tcW w:w="1800" w:type="dxa"/>
            <w:gridSpan w:val="2"/>
          </w:tcPr>
          <w:p w:rsidR="0085794C" w:rsidRPr="00D3181D" w:rsidRDefault="0085794C" w:rsidP="00D3181D">
            <w:pPr>
              <w:spacing w:before="120" w:after="120"/>
              <w:contextualSpacing/>
              <w:rPr>
                <w:b/>
                <w:color w:val="000000"/>
              </w:rPr>
            </w:pPr>
          </w:p>
        </w:tc>
        <w:tc>
          <w:tcPr>
            <w:tcW w:w="1800" w:type="dxa"/>
            <w:gridSpan w:val="2"/>
          </w:tcPr>
          <w:p w:rsidR="00F51DCC" w:rsidRPr="005C2B0E" w:rsidRDefault="00F51DCC" w:rsidP="005C2B0E">
            <w:pPr>
              <w:pStyle w:val="oancuaDanhsach1"/>
              <w:spacing w:before="120" w:after="120"/>
              <w:ind w:left="0"/>
              <w:contextualSpacing/>
            </w:pPr>
          </w:p>
        </w:tc>
        <w:tc>
          <w:tcPr>
            <w:tcW w:w="1800" w:type="dxa"/>
            <w:gridSpan w:val="2"/>
          </w:tcPr>
          <w:p w:rsidR="000967D9" w:rsidRPr="009F01FA" w:rsidRDefault="009F01FA" w:rsidP="002562F7">
            <w:pPr>
              <w:tabs>
                <w:tab w:val="left" w:pos="360"/>
              </w:tabs>
            </w:pPr>
            <w:r w:rsidRPr="009F01FA">
              <w:rPr>
                <w:color w:val="000000"/>
                <w:lang w:val="vi-VN"/>
              </w:rPr>
              <w:t>- Vận dụng được những hiểu biết về trao đổi chất và chuyển hoá năng lượng ở động vật vào thực tiễn</w:t>
            </w:r>
            <w:r w:rsidRPr="009F01FA">
              <w:rPr>
                <w:color w:val="000000"/>
              </w:rPr>
              <w:t>.</w:t>
            </w:r>
          </w:p>
        </w:tc>
        <w:tc>
          <w:tcPr>
            <w:tcW w:w="1040" w:type="dxa"/>
            <w:gridSpan w:val="2"/>
          </w:tcPr>
          <w:p w:rsidR="000967D9" w:rsidRPr="00677947" w:rsidRDefault="000967D9" w:rsidP="00B77197">
            <w:pPr>
              <w:tabs>
                <w:tab w:val="left" w:pos="360"/>
              </w:tabs>
              <w:rPr>
                <w:b/>
              </w:rPr>
            </w:pPr>
          </w:p>
        </w:tc>
      </w:tr>
      <w:tr w:rsidR="000F303B"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F303B" w:rsidRPr="00677947" w:rsidRDefault="000F303B" w:rsidP="004E64D8">
            <w:pPr>
              <w:tabs>
                <w:tab w:val="left" w:pos="360"/>
              </w:tabs>
              <w:jc w:val="center"/>
            </w:pPr>
            <w:r w:rsidRPr="00677947">
              <w:t>Số câu hỏi</w:t>
            </w:r>
          </w:p>
        </w:tc>
        <w:tc>
          <w:tcPr>
            <w:tcW w:w="900" w:type="dxa"/>
            <w:vAlign w:val="center"/>
          </w:tcPr>
          <w:p w:rsidR="000F303B" w:rsidRDefault="005D4DB1" w:rsidP="005C2B0E">
            <w:pPr>
              <w:tabs>
                <w:tab w:val="left" w:pos="360"/>
              </w:tabs>
              <w:jc w:val="center"/>
            </w:pPr>
            <w:r>
              <w:t>4</w:t>
            </w:r>
          </w:p>
          <w:p w:rsidR="005D4DB1" w:rsidRPr="007A66F0" w:rsidRDefault="005D4DB1" w:rsidP="005C2B0E">
            <w:pPr>
              <w:tabs>
                <w:tab w:val="left" w:pos="360"/>
              </w:tabs>
              <w:jc w:val="center"/>
            </w:pPr>
            <w:r>
              <w:t xml:space="preserve">(3, 4, 5, 6) </w:t>
            </w:r>
          </w:p>
        </w:tc>
        <w:tc>
          <w:tcPr>
            <w:tcW w:w="900" w:type="dxa"/>
            <w:vAlign w:val="center"/>
          </w:tcPr>
          <w:p w:rsidR="000F303B" w:rsidRPr="0054068C" w:rsidRDefault="000F303B" w:rsidP="00B77197">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5C2B0E" w:rsidRPr="00EB1FB0" w:rsidRDefault="005C2B0E" w:rsidP="005C2B0E">
            <w:pPr>
              <w:tabs>
                <w:tab w:val="left" w:pos="360"/>
              </w:tabs>
              <w:jc w:val="center"/>
            </w:pPr>
          </w:p>
        </w:tc>
        <w:tc>
          <w:tcPr>
            <w:tcW w:w="900" w:type="dxa"/>
            <w:vAlign w:val="center"/>
          </w:tcPr>
          <w:p w:rsidR="000F303B" w:rsidRPr="007A66F0" w:rsidRDefault="000F303B" w:rsidP="00B77197">
            <w:pPr>
              <w:tabs>
                <w:tab w:val="left" w:pos="360"/>
              </w:tabs>
              <w:jc w:val="center"/>
            </w:pPr>
          </w:p>
        </w:tc>
        <w:tc>
          <w:tcPr>
            <w:tcW w:w="900" w:type="dxa"/>
            <w:vAlign w:val="center"/>
          </w:tcPr>
          <w:p w:rsidR="005C2B0E" w:rsidRPr="00EB1FB0" w:rsidRDefault="005C2B0E" w:rsidP="007C0C9D">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EF4B79" w:rsidRDefault="009F01FA" w:rsidP="00E464F7">
            <w:pPr>
              <w:tabs>
                <w:tab w:val="left" w:pos="360"/>
              </w:tabs>
              <w:jc w:val="center"/>
            </w:pPr>
            <w:r w:rsidRPr="00EF4B79">
              <w:t>1</w:t>
            </w:r>
          </w:p>
          <w:p w:rsidR="009F01FA" w:rsidRPr="00677947" w:rsidRDefault="009F01FA" w:rsidP="00E464F7">
            <w:pPr>
              <w:tabs>
                <w:tab w:val="left" w:pos="360"/>
              </w:tabs>
              <w:jc w:val="center"/>
              <w:rPr>
                <w:b/>
              </w:rPr>
            </w:pPr>
            <w:r w:rsidRPr="00EF4B79">
              <w:t>(</w:t>
            </w:r>
            <w:r w:rsidR="00577832">
              <w:t>17</w:t>
            </w:r>
            <w:r w:rsidR="00EF4B79">
              <w:t>)</w:t>
            </w:r>
          </w:p>
        </w:tc>
        <w:tc>
          <w:tcPr>
            <w:tcW w:w="1040" w:type="dxa"/>
            <w:gridSpan w:val="2"/>
            <w:vAlign w:val="center"/>
          </w:tcPr>
          <w:p w:rsidR="000F303B" w:rsidRPr="007A66F0" w:rsidRDefault="00092122" w:rsidP="00E61D6E">
            <w:pPr>
              <w:tabs>
                <w:tab w:val="left" w:pos="360"/>
              </w:tabs>
              <w:jc w:val="center"/>
              <w:rPr>
                <w:b/>
              </w:rPr>
            </w:pPr>
            <w:r>
              <w:rPr>
                <w:b/>
              </w:rPr>
              <w:t>5</w:t>
            </w:r>
          </w:p>
        </w:tc>
      </w:tr>
      <w:tr w:rsidR="000F303B"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F303B" w:rsidRPr="00677947" w:rsidRDefault="000F303B" w:rsidP="004E64D8">
            <w:pPr>
              <w:tabs>
                <w:tab w:val="left" w:pos="360"/>
              </w:tabs>
              <w:jc w:val="center"/>
            </w:pPr>
            <w:r w:rsidRPr="00677947">
              <w:t>Số điểm</w:t>
            </w:r>
          </w:p>
        </w:tc>
        <w:tc>
          <w:tcPr>
            <w:tcW w:w="900" w:type="dxa"/>
            <w:vAlign w:val="center"/>
          </w:tcPr>
          <w:p w:rsidR="000F303B" w:rsidRPr="007A66F0" w:rsidRDefault="005D4DB1" w:rsidP="00AA7FE9">
            <w:pPr>
              <w:tabs>
                <w:tab w:val="left" w:pos="360"/>
              </w:tabs>
              <w:jc w:val="center"/>
            </w:pPr>
            <w:r>
              <w:t>1đ</w:t>
            </w:r>
          </w:p>
        </w:tc>
        <w:tc>
          <w:tcPr>
            <w:tcW w:w="900" w:type="dxa"/>
            <w:vAlign w:val="center"/>
          </w:tcPr>
          <w:p w:rsidR="000F303B" w:rsidRPr="0054068C" w:rsidRDefault="000F303B" w:rsidP="00B77197">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EB1FB0" w:rsidRDefault="000F303B" w:rsidP="00B77197">
            <w:pPr>
              <w:tabs>
                <w:tab w:val="left" w:pos="360"/>
              </w:tabs>
              <w:jc w:val="center"/>
            </w:pPr>
          </w:p>
        </w:tc>
        <w:tc>
          <w:tcPr>
            <w:tcW w:w="900" w:type="dxa"/>
            <w:vAlign w:val="center"/>
          </w:tcPr>
          <w:p w:rsidR="000F303B" w:rsidRPr="007A66F0" w:rsidRDefault="000F303B" w:rsidP="00B77197">
            <w:pPr>
              <w:tabs>
                <w:tab w:val="left" w:pos="360"/>
              </w:tabs>
              <w:jc w:val="center"/>
            </w:pPr>
          </w:p>
        </w:tc>
        <w:tc>
          <w:tcPr>
            <w:tcW w:w="900" w:type="dxa"/>
            <w:vAlign w:val="center"/>
          </w:tcPr>
          <w:p w:rsidR="000F303B" w:rsidRPr="00EB1FB0" w:rsidRDefault="000F303B" w:rsidP="007C0C9D">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EF4B79" w:rsidRDefault="00EF4B79" w:rsidP="00E464F7">
            <w:pPr>
              <w:tabs>
                <w:tab w:val="left" w:pos="360"/>
              </w:tabs>
              <w:jc w:val="center"/>
            </w:pPr>
            <w:r w:rsidRPr="00EF4B79">
              <w:t>1đ</w:t>
            </w:r>
          </w:p>
        </w:tc>
        <w:tc>
          <w:tcPr>
            <w:tcW w:w="1040" w:type="dxa"/>
            <w:gridSpan w:val="2"/>
            <w:vAlign w:val="center"/>
          </w:tcPr>
          <w:p w:rsidR="006F50F6" w:rsidRDefault="00E070E9" w:rsidP="006F50F6">
            <w:pPr>
              <w:tabs>
                <w:tab w:val="left" w:pos="360"/>
              </w:tabs>
              <w:jc w:val="center"/>
              <w:rPr>
                <w:b/>
              </w:rPr>
            </w:pPr>
            <w:r>
              <w:rPr>
                <w:b/>
              </w:rPr>
              <w:t>2</w:t>
            </w:r>
            <w:r w:rsidR="006F50F6" w:rsidRPr="007A66F0">
              <w:rPr>
                <w:b/>
              </w:rPr>
              <w:t>đ</w:t>
            </w:r>
          </w:p>
          <w:p w:rsidR="000F303B" w:rsidRPr="007A66F0" w:rsidRDefault="006F50F6" w:rsidP="006F50F6">
            <w:pPr>
              <w:tabs>
                <w:tab w:val="left" w:pos="360"/>
              </w:tabs>
              <w:jc w:val="center"/>
              <w:rPr>
                <w:b/>
              </w:rPr>
            </w:pPr>
            <w:r w:rsidRPr="00677947">
              <w:rPr>
                <w:b/>
                <w:color w:val="FF0000"/>
              </w:rPr>
              <w:t>(</w:t>
            </w:r>
            <w:r w:rsidR="00E070E9">
              <w:rPr>
                <w:b/>
                <w:color w:val="FF0000"/>
              </w:rPr>
              <w:t>20</w:t>
            </w:r>
            <w:r w:rsidRPr="00677947">
              <w:rPr>
                <w:b/>
                <w:color w:val="FF0000"/>
              </w:rPr>
              <w:t>%)</w:t>
            </w:r>
          </w:p>
        </w:tc>
      </w:tr>
      <w:tr w:rsidR="002F7AE5" w:rsidRPr="001B2478" w:rsidTr="001B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2F7AE5" w:rsidRPr="002F7AE5" w:rsidRDefault="002F7AE5" w:rsidP="002F7AE5">
            <w:pPr>
              <w:tabs>
                <w:tab w:val="left" w:pos="360"/>
              </w:tabs>
            </w:pPr>
            <w:r w:rsidRPr="002F7AE5">
              <w:rPr>
                <w:b/>
              </w:rPr>
              <w:t xml:space="preserve">Chủ đề 8: Cảm ứng ở sinh vật và tập tính ở động vật </w:t>
            </w:r>
          </w:p>
        </w:tc>
        <w:tc>
          <w:tcPr>
            <w:tcW w:w="1800" w:type="dxa"/>
            <w:gridSpan w:val="2"/>
            <w:vAlign w:val="center"/>
          </w:tcPr>
          <w:p w:rsidR="002F7AE5" w:rsidRPr="0054068C" w:rsidRDefault="002F7AE5" w:rsidP="00B77197">
            <w:pPr>
              <w:tabs>
                <w:tab w:val="left" w:pos="360"/>
              </w:tabs>
              <w:jc w:val="center"/>
            </w:pPr>
          </w:p>
        </w:tc>
        <w:tc>
          <w:tcPr>
            <w:tcW w:w="1800" w:type="dxa"/>
            <w:gridSpan w:val="2"/>
            <w:vAlign w:val="center"/>
          </w:tcPr>
          <w:p w:rsidR="002F7AE5" w:rsidRPr="00755FBC" w:rsidRDefault="005F7D89" w:rsidP="00755FBC">
            <w:pPr>
              <w:tabs>
                <w:tab w:val="left" w:pos="360"/>
              </w:tabs>
            </w:pPr>
            <w:r w:rsidRPr="005F7D89">
              <w:t>- Trình bày được cách làm thí nghiệm chứng minh tính cảm ứng ở thực vật</w:t>
            </w:r>
            <w:r w:rsidR="00887353">
              <w:t xml:space="preserve"> (tính hướng tiếp xúc).</w:t>
            </w:r>
          </w:p>
        </w:tc>
        <w:tc>
          <w:tcPr>
            <w:tcW w:w="1800" w:type="dxa"/>
            <w:gridSpan w:val="2"/>
            <w:vAlign w:val="center"/>
          </w:tcPr>
          <w:p w:rsidR="002F7AE5" w:rsidRPr="00EB1FB0" w:rsidRDefault="002F7AE5" w:rsidP="007C0C9D">
            <w:pPr>
              <w:tabs>
                <w:tab w:val="left" w:pos="360"/>
              </w:tabs>
              <w:jc w:val="center"/>
            </w:pPr>
          </w:p>
        </w:tc>
        <w:tc>
          <w:tcPr>
            <w:tcW w:w="1800" w:type="dxa"/>
            <w:gridSpan w:val="2"/>
            <w:vAlign w:val="center"/>
          </w:tcPr>
          <w:p w:rsidR="002F7AE5" w:rsidRPr="00677947" w:rsidRDefault="002F7AE5" w:rsidP="00E464F7">
            <w:pPr>
              <w:tabs>
                <w:tab w:val="left" w:pos="360"/>
              </w:tabs>
              <w:jc w:val="center"/>
              <w:rPr>
                <w:b/>
              </w:rPr>
            </w:pPr>
          </w:p>
        </w:tc>
        <w:tc>
          <w:tcPr>
            <w:tcW w:w="1040" w:type="dxa"/>
            <w:gridSpan w:val="2"/>
            <w:vAlign w:val="center"/>
          </w:tcPr>
          <w:p w:rsidR="002F7AE5" w:rsidRPr="007A66F0" w:rsidRDefault="002F7AE5" w:rsidP="00E61D6E">
            <w:pPr>
              <w:tabs>
                <w:tab w:val="left" w:pos="360"/>
              </w:tabs>
              <w:jc w:val="center"/>
              <w:rPr>
                <w:b/>
              </w:rPr>
            </w:pPr>
          </w:p>
        </w:tc>
      </w:tr>
      <w:tr w:rsidR="000F303B"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F303B" w:rsidRPr="00677947" w:rsidRDefault="002F7AE5" w:rsidP="004E64D8">
            <w:pPr>
              <w:tabs>
                <w:tab w:val="left" w:pos="360"/>
              </w:tabs>
              <w:jc w:val="center"/>
            </w:pPr>
            <w:r w:rsidRPr="00677947">
              <w:t>Số câu hỏi</w:t>
            </w:r>
          </w:p>
        </w:tc>
        <w:tc>
          <w:tcPr>
            <w:tcW w:w="900" w:type="dxa"/>
            <w:vAlign w:val="center"/>
          </w:tcPr>
          <w:p w:rsidR="00406BFE" w:rsidRPr="007A66F0" w:rsidRDefault="00406BFE" w:rsidP="00AA7FE9">
            <w:pPr>
              <w:tabs>
                <w:tab w:val="left" w:pos="360"/>
              </w:tabs>
              <w:jc w:val="center"/>
            </w:pPr>
          </w:p>
        </w:tc>
        <w:tc>
          <w:tcPr>
            <w:tcW w:w="900" w:type="dxa"/>
            <w:vAlign w:val="center"/>
          </w:tcPr>
          <w:p w:rsidR="000F303B" w:rsidRPr="0054068C" w:rsidRDefault="000F303B" w:rsidP="00B77197">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Default="005F7D89" w:rsidP="00B77197">
            <w:pPr>
              <w:tabs>
                <w:tab w:val="left" w:pos="360"/>
              </w:tabs>
              <w:jc w:val="center"/>
            </w:pPr>
            <w:r>
              <w:t>1</w:t>
            </w:r>
          </w:p>
          <w:p w:rsidR="00A549CE" w:rsidRPr="00EB1FB0" w:rsidRDefault="00A549CE" w:rsidP="00B77197">
            <w:pPr>
              <w:tabs>
                <w:tab w:val="left" w:pos="360"/>
              </w:tabs>
              <w:jc w:val="center"/>
            </w:pPr>
            <w:r>
              <w:t>(</w:t>
            </w:r>
            <w:r w:rsidR="00953996">
              <w:t>14</w:t>
            </w:r>
            <w:r>
              <w:t>)</w:t>
            </w:r>
          </w:p>
        </w:tc>
        <w:tc>
          <w:tcPr>
            <w:tcW w:w="900" w:type="dxa"/>
            <w:vAlign w:val="center"/>
          </w:tcPr>
          <w:p w:rsidR="000F303B" w:rsidRPr="007A66F0" w:rsidRDefault="000F303B" w:rsidP="00B77197">
            <w:pPr>
              <w:tabs>
                <w:tab w:val="left" w:pos="360"/>
              </w:tabs>
              <w:jc w:val="center"/>
            </w:pPr>
          </w:p>
        </w:tc>
        <w:tc>
          <w:tcPr>
            <w:tcW w:w="900" w:type="dxa"/>
            <w:vAlign w:val="center"/>
          </w:tcPr>
          <w:p w:rsidR="000F303B" w:rsidRPr="00EB1FB0" w:rsidRDefault="000F303B" w:rsidP="007C0C9D">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677947" w:rsidRDefault="000F303B" w:rsidP="00E464F7">
            <w:pPr>
              <w:tabs>
                <w:tab w:val="left" w:pos="360"/>
              </w:tabs>
              <w:jc w:val="center"/>
              <w:rPr>
                <w:b/>
              </w:rPr>
            </w:pPr>
          </w:p>
        </w:tc>
        <w:tc>
          <w:tcPr>
            <w:tcW w:w="1040" w:type="dxa"/>
            <w:gridSpan w:val="2"/>
            <w:vAlign w:val="center"/>
          </w:tcPr>
          <w:p w:rsidR="000F303B" w:rsidRPr="007A66F0" w:rsidRDefault="00092122" w:rsidP="00E61D6E">
            <w:pPr>
              <w:tabs>
                <w:tab w:val="left" w:pos="360"/>
              </w:tabs>
              <w:jc w:val="center"/>
              <w:rPr>
                <w:b/>
              </w:rPr>
            </w:pPr>
            <w:r>
              <w:rPr>
                <w:b/>
              </w:rPr>
              <w:t>1</w:t>
            </w:r>
          </w:p>
        </w:tc>
      </w:tr>
      <w:tr w:rsidR="000F303B"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F303B" w:rsidRPr="00677947" w:rsidRDefault="002F7AE5" w:rsidP="004E64D8">
            <w:pPr>
              <w:tabs>
                <w:tab w:val="left" w:pos="360"/>
              </w:tabs>
              <w:jc w:val="center"/>
            </w:pPr>
            <w:r w:rsidRPr="00677947">
              <w:t>Số điểm</w:t>
            </w:r>
          </w:p>
        </w:tc>
        <w:tc>
          <w:tcPr>
            <w:tcW w:w="900" w:type="dxa"/>
            <w:vAlign w:val="center"/>
          </w:tcPr>
          <w:p w:rsidR="000F303B" w:rsidRPr="007A66F0" w:rsidRDefault="000F303B" w:rsidP="00AA7FE9">
            <w:pPr>
              <w:tabs>
                <w:tab w:val="left" w:pos="360"/>
              </w:tabs>
              <w:jc w:val="center"/>
            </w:pPr>
          </w:p>
        </w:tc>
        <w:tc>
          <w:tcPr>
            <w:tcW w:w="900" w:type="dxa"/>
            <w:vAlign w:val="center"/>
          </w:tcPr>
          <w:p w:rsidR="000F303B" w:rsidRPr="0054068C" w:rsidRDefault="000F303B" w:rsidP="00B77197">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EB1FB0" w:rsidRDefault="00025154" w:rsidP="00B77197">
            <w:pPr>
              <w:tabs>
                <w:tab w:val="left" w:pos="360"/>
              </w:tabs>
              <w:jc w:val="center"/>
            </w:pPr>
            <w:r>
              <w:t>1</w:t>
            </w:r>
            <w:r w:rsidR="00B1701D">
              <w:t>,5</w:t>
            </w:r>
            <w:r w:rsidR="005F7D89">
              <w:t>đ</w:t>
            </w:r>
          </w:p>
        </w:tc>
        <w:tc>
          <w:tcPr>
            <w:tcW w:w="900" w:type="dxa"/>
            <w:vAlign w:val="center"/>
          </w:tcPr>
          <w:p w:rsidR="000F303B" w:rsidRPr="007A66F0" w:rsidRDefault="000F303B" w:rsidP="00B77197">
            <w:pPr>
              <w:tabs>
                <w:tab w:val="left" w:pos="360"/>
              </w:tabs>
              <w:jc w:val="center"/>
            </w:pPr>
          </w:p>
        </w:tc>
        <w:tc>
          <w:tcPr>
            <w:tcW w:w="900" w:type="dxa"/>
            <w:vAlign w:val="center"/>
          </w:tcPr>
          <w:p w:rsidR="000F303B" w:rsidRPr="00EB1FB0" w:rsidRDefault="000F303B" w:rsidP="007C0C9D">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677947" w:rsidRDefault="000F303B" w:rsidP="00E464F7">
            <w:pPr>
              <w:tabs>
                <w:tab w:val="left" w:pos="360"/>
              </w:tabs>
              <w:jc w:val="center"/>
              <w:rPr>
                <w:b/>
              </w:rPr>
            </w:pPr>
          </w:p>
        </w:tc>
        <w:tc>
          <w:tcPr>
            <w:tcW w:w="1040" w:type="dxa"/>
            <w:gridSpan w:val="2"/>
            <w:vAlign w:val="center"/>
          </w:tcPr>
          <w:p w:rsidR="009E5FD7" w:rsidRDefault="00E562E8" w:rsidP="009E5FD7">
            <w:pPr>
              <w:tabs>
                <w:tab w:val="left" w:pos="360"/>
              </w:tabs>
              <w:jc w:val="center"/>
              <w:rPr>
                <w:b/>
              </w:rPr>
            </w:pPr>
            <w:r>
              <w:rPr>
                <w:b/>
              </w:rPr>
              <w:t>1,</w:t>
            </w:r>
            <w:r w:rsidR="00E070E9">
              <w:rPr>
                <w:b/>
              </w:rPr>
              <w:t>5</w:t>
            </w:r>
            <w:r w:rsidR="009E5FD7" w:rsidRPr="007A66F0">
              <w:rPr>
                <w:b/>
              </w:rPr>
              <w:t>đ</w:t>
            </w:r>
          </w:p>
          <w:p w:rsidR="000F303B" w:rsidRPr="007A66F0" w:rsidRDefault="009E5FD7" w:rsidP="009E5FD7">
            <w:pPr>
              <w:tabs>
                <w:tab w:val="left" w:pos="360"/>
              </w:tabs>
              <w:jc w:val="center"/>
              <w:rPr>
                <w:b/>
              </w:rPr>
            </w:pPr>
            <w:r w:rsidRPr="00677947">
              <w:rPr>
                <w:b/>
                <w:color w:val="FF0000"/>
              </w:rPr>
              <w:t>(</w:t>
            </w:r>
            <w:r w:rsidR="00E562E8">
              <w:rPr>
                <w:b/>
                <w:color w:val="FF0000"/>
              </w:rPr>
              <w:t>15</w:t>
            </w:r>
            <w:r w:rsidRPr="00677947">
              <w:rPr>
                <w:b/>
                <w:color w:val="FF0000"/>
              </w:rPr>
              <w:t>%)</w:t>
            </w:r>
          </w:p>
        </w:tc>
      </w:tr>
      <w:tr w:rsidR="002F7AE5" w:rsidRPr="001B2478" w:rsidTr="001B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2F7AE5" w:rsidRPr="002F7AE5" w:rsidRDefault="002F7AE5" w:rsidP="002F7AE5">
            <w:pPr>
              <w:tabs>
                <w:tab w:val="left" w:pos="360"/>
              </w:tabs>
            </w:pPr>
            <w:r w:rsidRPr="002F7AE5">
              <w:rPr>
                <w:b/>
              </w:rPr>
              <w:t xml:space="preserve">Chủ đề 9: Sinh trưởng và phát </w:t>
            </w:r>
            <w:r w:rsidRPr="002F7AE5">
              <w:rPr>
                <w:b/>
              </w:rPr>
              <w:lastRenderedPageBreak/>
              <w:t xml:space="preserve">triển ở sinh vật </w:t>
            </w:r>
          </w:p>
        </w:tc>
        <w:tc>
          <w:tcPr>
            <w:tcW w:w="1800" w:type="dxa"/>
            <w:gridSpan w:val="2"/>
            <w:vAlign w:val="center"/>
          </w:tcPr>
          <w:p w:rsidR="00406BFE" w:rsidRPr="00406BFE" w:rsidRDefault="00406BFE" w:rsidP="00406BFE">
            <w:pPr>
              <w:spacing w:before="120" w:after="120"/>
              <w:rPr>
                <w:color w:val="000000"/>
              </w:rPr>
            </w:pPr>
            <w:r w:rsidRPr="00406BFE">
              <w:rPr>
                <w:lang w:val="vi-VN"/>
              </w:rPr>
              <w:lastRenderedPageBreak/>
              <w:t>-</w:t>
            </w:r>
            <w:r w:rsidRPr="00406BFE">
              <w:rPr>
                <w:color w:val="000000"/>
              </w:rPr>
              <w:t xml:space="preserve"> Phát biểu được khái niệm sinh </w:t>
            </w:r>
            <w:r w:rsidRPr="00406BFE">
              <w:rPr>
                <w:color w:val="000000"/>
              </w:rPr>
              <w:lastRenderedPageBreak/>
              <w:t>trưởng  ở sinh vật.</w:t>
            </w:r>
          </w:p>
          <w:p w:rsidR="002F7AE5" w:rsidRPr="004A6887" w:rsidRDefault="004A6887" w:rsidP="004A6887">
            <w:pPr>
              <w:spacing w:before="120" w:after="120"/>
            </w:pPr>
            <w:r w:rsidRPr="004A6887">
              <w:rPr>
                <w:color w:val="000000"/>
              </w:rPr>
              <w:t>- Nêu được hai loại mô phân sinh ở thực vật.</w:t>
            </w:r>
          </w:p>
        </w:tc>
        <w:tc>
          <w:tcPr>
            <w:tcW w:w="1800" w:type="dxa"/>
            <w:gridSpan w:val="2"/>
            <w:vAlign w:val="center"/>
          </w:tcPr>
          <w:p w:rsidR="002F7AE5" w:rsidRPr="00EB1FB0" w:rsidRDefault="002F7AE5" w:rsidP="00B77197">
            <w:pPr>
              <w:tabs>
                <w:tab w:val="left" w:pos="360"/>
              </w:tabs>
              <w:jc w:val="center"/>
            </w:pPr>
          </w:p>
        </w:tc>
        <w:tc>
          <w:tcPr>
            <w:tcW w:w="1800" w:type="dxa"/>
            <w:gridSpan w:val="2"/>
            <w:vAlign w:val="center"/>
          </w:tcPr>
          <w:p w:rsidR="002F7AE5" w:rsidRPr="00EF4B79" w:rsidRDefault="00EF4B79" w:rsidP="00EF4B79">
            <w:pPr>
              <w:tabs>
                <w:tab w:val="left" w:pos="360"/>
              </w:tabs>
            </w:pPr>
            <w:r w:rsidRPr="00EF4B79">
              <w:t xml:space="preserve">- Vận dụng các kiến thức, kĩ </w:t>
            </w:r>
            <w:r w:rsidRPr="00EF4B79">
              <w:lastRenderedPageBreak/>
              <w:t>năng đã học để giải thích một số hiện tượng liên quan đến thực tiễn</w:t>
            </w:r>
            <w:r>
              <w:t>.</w:t>
            </w:r>
          </w:p>
        </w:tc>
        <w:tc>
          <w:tcPr>
            <w:tcW w:w="1800" w:type="dxa"/>
            <w:gridSpan w:val="2"/>
            <w:vAlign w:val="center"/>
          </w:tcPr>
          <w:p w:rsidR="002F7AE5" w:rsidRPr="00677947" w:rsidRDefault="002F7AE5" w:rsidP="00E464F7">
            <w:pPr>
              <w:tabs>
                <w:tab w:val="left" w:pos="360"/>
              </w:tabs>
              <w:jc w:val="center"/>
              <w:rPr>
                <w:b/>
              </w:rPr>
            </w:pPr>
          </w:p>
        </w:tc>
        <w:tc>
          <w:tcPr>
            <w:tcW w:w="1040" w:type="dxa"/>
            <w:gridSpan w:val="2"/>
            <w:vAlign w:val="center"/>
          </w:tcPr>
          <w:p w:rsidR="002F7AE5" w:rsidRPr="007A66F0" w:rsidRDefault="002F7AE5" w:rsidP="00E61D6E">
            <w:pPr>
              <w:tabs>
                <w:tab w:val="left" w:pos="360"/>
              </w:tabs>
              <w:jc w:val="center"/>
              <w:rPr>
                <w:b/>
              </w:rPr>
            </w:pPr>
          </w:p>
        </w:tc>
      </w:tr>
      <w:tr w:rsidR="000F303B"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F303B" w:rsidRPr="00677947" w:rsidRDefault="002F7AE5" w:rsidP="004E64D8">
            <w:pPr>
              <w:tabs>
                <w:tab w:val="left" w:pos="360"/>
              </w:tabs>
              <w:jc w:val="center"/>
            </w:pPr>
            <w:r w:rsidRPr="00677947">
              <w:lastRenderedPageBreak/>
              <w:t>Số câu hỏi</w:t>
            </w:r>
          </w:p>
        </w:tc>
        <w:tc>
          <w:tcPr>
            <w:tcW w:w="900" w:type="dxa"/>
            <w:vAlign w:val="center"/>
          </w:tcPr>
          <w:p w:rsidR="000F303B" w:rsidRDefault="00406BFE" w:rsidP="00AA7FE9">
            <w:pPr>
              <w:tabs>
                <w:tab w:val="left" w:pos="360"/>
              </w:tabs>
              <w:jc w:val="center"/>
            </w:pPr>
            <w:r>
              <w:t>2</w:t>
            </w:r>
          </w:p>
          <w:p w:rsidR="00406BFE" w:rsidRPr="007A66F0" w:rsidRDefault="00406BFE" w:rsidP="00533834">
            <w:pPr>
              <w:tabs>
                <w:tab w:val="left" w:pos="360"/>
              </w:tabs>
              <w:jc w:val="center"/>
            </w:pPr>
            <w:r>
              <w:t>(</w:t>
            </w:r>
            <w:r w:rsidR="00533834">
              <w:t>7, 8</w:t>
            </w:r>
            <w:r>
              <w:t xml:space="preserve">) </w:t>
            </w:r>
          </w:p>
        </w:tc>
        <w:tc>
          <w:tcPr>
            <w:tcW w:w="900" w:type="dxa"/>
            <w:vAlign w:val="center"/>
          </w:tcPr>
          <w:p w:rsidR="005D10EE" w:rsidRPr="0054068C" w:rsidRDefault="005D10EE" w:rsidP="00B77197">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EB1FB0" w:rsidRDefault="000F303B" w:rsidP="00B77197">
            <w:pPr>
              <w:tabs>
                <w:tab w:val="left" w:pos="360"/>
              </w:tabs>
              <w:jc w:val="center"/>
            </w:pPr>
          </w:p>
        </w:tc>
        <w:tc>
          <w:tcPr>
            <w:tcW w:w="900" w:type="dxa"/>
            <w:vAlign w:val="center"/>
          </w:tcPr>
          <w:p w:rsidR="000F303B" w:rsidRPr="007A66F0" w:rsidRDefault="000F303B" w:rsidP="00B77197">
            <w:pPr>
              <w:tabs>
                <w:tab w:val="left" w:pos="360"/>
              </w:tabs>
              <w:jc w:val="center"/>
            </w:pPr>
          </w:p>
        </w:tc>
        <w:tc>
          <w:tcPr>
            <w:tcW w:w="900" w:type="dxa"/>
            <w:vAlign w:val="center"/>
          </w:tcPr>
          <w:p w:rsidR="00EF4B79" w:rsidRDefault="00246140" w:rsidP="00EF4B79">
            <w:pPr>
              <w:tabs>
                <w:tab w:val="left" w:pos="360"/>
              </w:tabs>
              <w:jc w:val="center"/>
            </w:pPr>
            <w:r>
              <w:t>1</w:t>
            </w:r>
          </w:p>
          <w:p w:rsidR="000F303B" w:rsidRPr="00EB1FB0" w:rsidRDefault="00702F3A" w:rsidP="00EF4B79">
            <w:pPr>
              <w:tabs>
                <w:tab w:val="left" w:pos="360"/>
              </w:tabs>
              <w:jc w:val="center"/>
            </w:pPr>
            <w:r>
              <w:t>(</w:t>
            </w:r>
            <w:r w:rsidR="00577832">
              <w:t>16</w:t>
            </w:r>
            <w:r w:rsidR="00EF4B79">
              <w:t>)</w:t>
            </w: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677947" w:rsidRDefault="000F303B" w:rsidP="00E464F7">
            <w:pPr>
              <w:tabs>
                <w:tab w:val="left" w:pos="360"/>
              </w:tabs>
              <w:jc w:val="center"/>
              <w:rPr>
                <w:b/>
              </w:rPr>
            </w:pPr>
          </w:p>
        </w:tc>
        <w:tc>
          <w:tcPr>
            <w:tcW w:w="1040" w:type="dxa"/>
            <w:gridSpan w:val="2"/>
            <w:vAlign w:val="center"/>
          </w:tcPr>
          <w:p w:rsidR="000F303B" w:rsidRPr="007A66F0" w:rsidRDefault="00092122" w:rsidP="00E61D6E">
            <w:pPr>
              <w:tabs>
                <w:tab w:val="left" w:pos="360"/>
              </w:tabs>
              <w:jc w:val="center"/>
              <w:rPr>
                <w:b/>
              </w:rPr>
            </w:pPr>
            <w:r>
              <w:rPr>
                <w:b/>
              </w:rPr>
              <w:t>3</w:t>
            </w:r>
          </w:p>
        </w:tc>
      </w:tr>
      <w:tr w:rsidR="000F303B"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F303B" w:rsidRPr="00677947" w:rsidRDefault="002F7AE5" w:rsidP="004E64D8">
            <w:pPr>
              <w:tabs>
                <w:tab w:val="left" w:pos="360"/>
              </w:tabs>
              <w:jc w:val="center"/>
            </w:pPr>
            <w:r w:rsidRPr="00677947">
              <w:t>Số điểm</w:t>
            </w:r>
          </w:p>
        </w:tc>
        <w:tc>
          <w:tcPr>
            <w:tcW w:w="900" w:type="dxa"/>
            <w:vAlign w:val="center"/>
          </w:tcPr>
          <w:p w:rsidR="000F303B" w:rsidRPr="007A66F0" w:rsidRDefault="00406BFE" w:rsidP="00AA7FE9">
            <w:pPr>
              <w:tabs>
                <w:tab w:val="left" w:pos="360"/>
              </w:tabs>
              <w:jc w:val="center"/>
            </w:pPr>
            <w:r>
              <w:t>0,5đ</w:t>
            </w:r>
          </w:p>
        </w:tc>
        <w:tc>
          <w:tcPr>
            <w:tcW w:w="900" w:type="dxa"/>
            <w:vAlign w:val="center"/>
          </w:tcPr>
          <w:p w:rsidR="000F303B" w:rsidRPr="0054068C" w:rsidRDefault="000F303B" w:rsidP="00B77197">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EB1FB0" w:rsidRDefault="000F303B" w:rsidP="00B77197">
            <w:pPr>
              <w:tabs>
                <w:tab w:val="left" w:pos="360"/>
              </w:tabs>
              <w:jc w:val="center"/>
            </w:pPr>
          </w:p>
        </w:tc>
        <w:tc>
          <w:tcPr>
            <w:tcW w:w="900" w:type="dxa"/>
            <w:vAlign w:val="center"/>
          </w:tcPr>
          <w:p w:rsidR="000F303B" w:rsidRPr="007A66F0" w:rsidRDefault="000F303B" w:rsidP="00B77197">
            <w:pPr>
              <w:tabs>
                <w:tab w:val="left" w:pos="360"/>
              </w:tabs>
              <w:jc w:val="center"/>
            </w:pPr>
          </w:p>
        </w:tc>
        <w:tc>
          <w:tcPr>
            <w:tcW w:w="900" w:type="dxa"/>
            <w:vAlign w:val="center"/>
          </w:tcPr>
          <w:p w:rsidR="000F303B" w:rsidRPr="00EB1FB0" w:rsidRDefault="00BB1E96" w:rsidP="007C0C9D">
            <w:pPr>
              <w:tabs>
                <w:tab w:val="left" w:pos="360"/>
              </w:tabs>
              <w:jc w:val="center"/>
            </w:pPr>
            <w:r>
              <w:t>2</w:t>
            </w:r>
            <w:r w:rsidR="00EF4B79">
              <w:t>đ</w:t>
            </w: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677947" w:rsidRDefault="000F303B" w:rsidP="00E464F7">
            <w:pPr>
              <w:tabs>
                <w:tab w:val="left" w:pos="360"/>
              </w:tabs>
              <w:jc w:val="center"/>
              <w:rPr>
                <w:b/>
              </w:rPr>
            </w:pPr>
          </w:p>
        </w:tc>
        <w:tc>
          <w:tcPr>
            <w:tcW w:w="1040" w:type="dxa"/>
            <w:gridSpan w:val="2"/>
            <w:vAlign w:val="center"/>
          </w:tcPr>
          <w:p w:rsidR="009C3B85" w:rsidRDefault="00E070E9" w:rsidP="009C3B85">
            <w:pPr>
              <w:tabs>
                <w:tab w:val="left" w:pos="360"/>
              </w:tabs>
              <w:jc w:val="center"/>
              <w:rPr>
                <w:b/>
              </w:rPr>
            </w:pPr>
            <w:r>
              <w:rPr>
                <w:b/>
              </w:rPr>
              <w:t>2</w:t>
            </w:r>
            <w:r w:rsidR="009C3B85">
              <w:rPr>
                <w:b/>
              </w:rPr>
              <w:t>.5</w:t>
            </w:r>
            <w:r w:rsidR="009C3B85" w:rsidRPr="007A66F0">
              <w:rPr>
                <w:b/>
              </w:rPr>
              <w:t>đ</w:t>
            </w:r>
          </w:p>
          <w:p w:rsidR="000F303B" w:rsidRPr="007A66F0" w:rsidRDefault="009C3B85" w:rsidP="009C3B85">
            <w:pPr>
              <w:tabs>
                <w:tab w:val="left" w:pos="360"/>
              </w:tabs>
              <w:jc w:val="center"/>
              <w:rPr>
                <w:b/>
              </w:rPr>
            </w:pPr>
            <w:r w:rsidRPr="00677947">
              <w:rPr>
                <w:b/>
                <w:color w:val="FF0000"/>
              </w:rPr>
              <w:t>(</w:t>
            </w:r>
            <w:r w:rsidR="00E070E9">
              <w:rPr>
                <w:b/>
                <w:color w:val="FF0000"/>
              </w:rPr>
              <w:t>2</w:t>
            </w:r>
            <w:r>
              <w:rPr>
                <w:b/>
                <w:color w:val="FF0000"/>
              </w:rPr>
              <w:t>5</w:t>
            </w:r>
            <w:r w:rsidRPr="00677947">
              <w:rPr>
                <w:b/>
                <w:color w:val="FF0000"/>
              </w:rPr>
              <w:t>%)</w:t>
            </w:r>
          </w:p>
        </w:tc>
      </w:tr>
      <w:tr w:rsidR="002F7AE5" w:rsidRPr="001B2478" w:rsidTr="00B51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2F7AE5" w:rsidRPr="002F7AE5" w:rsidRDefault="002F7AE5" w:rsidP="002F7AE5">
            <w:pPr>
              <w:tabs>
                <w:tab w:val="left" w:pos="360"/>
              </w:tabs>
            </w:pPr>
            <w:r w:rsidRPr="002F7AE5">
              <w:rPr>
                <w:b/>
              </w:rPr>
              <w:t xml:space="preserve">Chủ đề 10: Sinh sản ở sinh vật </w:t>
            </w:r>
          </w:p>
        </w:tc>
        <w:tc>
          <w:tcPr>
            <w:tcW w:w="1800" w:type="dxa"/>
            <w:gridSpan w:val="2"/>
          </w:tcPr>
          <w:p w:rsidR="00D90248" w:rsidRPr="00D90248" w:rsidRDefault="00D90248" w:rsidP="00D90248">
            <w:pPr>
              <w:jc w:val="both"/>
              <w:rPr>
                <w:color w:val="000000"/>
                <w:lang w:val="vi-VN"/>
              </w:rPr>
            </w:pPr>
            <w:r w:rsidRPr="00D90248">
              <w:rPr>
                <w:color w:val="000000"/>
                <w:lang w:val="nl-NL"/>
              </w:rPr>
              <w:t>- Nêu được một số yếu tố ảnh hưởng đến sinh sản ở sinh vật</w:t>
            </w:r>
            <w:r w:rsidRPr="00D90248">
              <w:rPr>
                <w:color w:val="000000"/>
                <w:lang w:val="vi-VN"/>
              </w:rPr>
              <w:t>.</w:t>
            </w:r>
          </w:p>
          <w:p w:rsidR="00033255" w:rsidRPr="00D90248" w:rsidRDefault="00033255" w:rsidP="00D90248">
            <w:pPr>
              <w:rPr>
                <w:bCs/>
                <w:color w:val="000000"/>
                <w:lang w:val="nl-NL"/>
              </w:rPr>
            </w:pPr>
          </w:p>
        </w:tc>
        <w:tc>
          <w:tcPr>
            <w:tcW w:w="1800" w:type="dxa"/>
            <w:gridSpan w:val="2"/>
          </w:tcPr>
          <w:p w:rsidR="002F7AE5" w:rsidRPr="00B51546" w:rsidRDefault="002453A6" w:rsidP="00B51546">
            <w:pPr>
              <w:spacing w:before="120" w:after="120"/>
            </w:pPr>
            <w:r w:rsidRPr="00A549CE">
              <w:rPr>
                <w:lang w:val="vi-VN"/>
              </w:rPr>
              <w:t>- Phân biệt được sinh sản vô tính và sinh sản hữu tính</w:t>
            </w:r>
            <w:r w:rsidR="00B51546">
              <w:t>.</w:t>
            </w:r>
          </w:p>
        </w:tc>
        <w:tc>
          <w:tcPr>
            <w:tcW w:w="1800" w:type="dxa"/>
            <w:gridSpan w:val="2"/>
            <w:vAlign w:val="center"/>
          </w:tcPr>
          <w:p w:rsidR="002F7AE5" w:rsidRPr="00EB1FB0" w:rsidRDefault="002F7AE5" w:rsidP="007C0C9D">
            <w:pPr>
              <w:tabs>
                <w:tab w:val="left" w:pos="360"/>
              </w:tabs>
              <w:jc w:val="center"/>
            </w:pPr>
          </w:p>
        </w:tc>
        <w:tc>
          <w:tcPr>
            <w:tcW w:w="1800" w:type="dxa"/>
            <w:gridSpan w:val="2"/>
            <w:vAlign w:val="center"/>
          </w:tcPr>
          <w:p w:rsidR="002F7AE5" w:rsidRPr="00677947" w:rsidRDefault="002F7AE5" w:rsidP="00E464F7">
            <w:pPr>
              <w:tabs>
                <w:tab w:val="left" w:pos="360"/>
              </w:tabs>
              <w:jc w:val="center"/>
              <w:rPr>
                <w:b/>
              </w:rPr>
            </w:pPr>
          </w:p>
        </w:tc>
        <w:tc>
          <w:tcPr>
            <w:tcW w:w="1040" w:type="dxa"/>
            <w:gridSpan w:val="2"/>
            <w:vAlign w:val="center"/>
          </w:tcPr>
          <w:p w:rsidR="002F7AE5" w:rsidRPr="007A66F0" w:rsidRDefault="002F7AE5" w:rsidP="001503CA">
            <w:pPr>
              <w:tabs>
                <w:tab w:val="left" w:pos="360"/>
              </w:tabs>
              <w:jc w:val="center"/>
              <w:rPr>
                <w:b/>
              </w:rPr>
            </w:pPr>
          </w:p>
        </w:tc>
      </w:tr>
      <w:tr w:rsidR="000F303B"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F303B" w:rsidRPr="00677947" w:rsidRDefault="002F7AE5" w:rsidP="004E64D8">
            <w:pPr>
              <w:tabs>
                <w:tab w:val="left" w:pos="360"/>
              </w:tabs>
              <w:jc w:val="center"/>
            </w:pPr>
            <w:r w:rsidRPr="00677947">
              <w:t>Số câu hỏi</w:t>
            </w:r>
          </w:p>
        </w:tc>
        <w:tc>
          <w:tcPr>
            <w:tcW w:w="900" w:type="dxa"/>
            <w:vAlign w:val="center"/>
          </w:tcPr>
          <w:p w:rsidR="002453A6" w:rsidRPr="007A66F0" w:rsidRDefault="002453A6" w:rsidP="00A549CE">
            <w:pPr>
              <w:tabs>
                <w:tab w:val="left" w:pos="360"/>
              </w:tabs>
              <w:jc w:val="center"/>
            </w:pPr>
          </w:p>
        </w:tc>
        <w:tc>
          <w:tcPr>
            <w:tcW w:w="900" w:type="dxa"/>
            <w:vAlign w:val="center"/>
          </w:tcPr>
          <w:p w:rsidR="000F303B" w:rsidRDefault="00FD2D0E" w:rsidP="00B77197">
            <w:pPr>
              <w:tabs>
                <w:tab w:val="left" w:pos="360"/>
              </w:tabs>
              <w:jc w:val="center"/>
            </w:pPr>
            <w:r>
              <w:t>1</w:t>
            </w:r>
          </w:p>
          <w:p w:rsidR="00FD2D0E" w:rsidRPr="0054068C" w:rsidRDefault="00FD2D0E" w:rsidP="00B77197">
            <w:pPr>
              <w:tabs>
                <w:tab w:val="left" w:pos="360"/>
              </w:tabs>
              <w:jc w:val="center"/>
            </w:pPr>
            <w:r>
              <w:t>(13)</w:t>
            </w:r>
          </w:p>
        </w:tc>
        <w:tc>
          <w:tcPr>
            <w:tcW w:w="900" w:type="dxa"/>
            <w:vAlign w:val="center"/>
          </w:tcPr>
          <w:p w:rsidR="002453A6" w:rsidRPr="002453A6" w:rsidRDefault="002453A6" w:rsidP="00A549CE">
            <w:pPr>
              <w:tabs>
                <w:tab w:val="left" w:pos="360"/>
              </w:tabs>
              <w:jc w:val="center"/>
            </w:pPr>
          </w:p>
        </w:tc>
        <w:tc>
          <w:tcPr>
            <w:tcW w:w="900" w:type="dxa"/>
            <w:vAlign w:val="center"/>
          </w:tcPr>
          <w:p w:rsidR="000F303B" w:rsidRDefault="002453A6" w:rsidP="00B77197">
            <w:pPr>
              <w:tabs>
                <w:tab w:val="left" w:pos="360"/>
              </w:tabs>
              <w:jc w:val="center"/>
            </w:pPr>
            <w:r>
              <w:t>1</w:t>
            </w:r>
          </w:p>
          <w:p w:rsidR="002453A6" w:rsidRPr="00EB1FB0" w:rsidRDefault="002453A6" w:rsidP="00B77197">
            <w:pPr>
              <w:tabs>
                <w:tab w:val="left" w:pos="360"/>
              </w:tabs>
              <w:jc w:val="center"/>
            </w:pPr>
            <w:r>
              <w:t>(</w:t>
            </w:r>
            <w:r w:rsidR="00953996">
              <w:t>15</w:t>
            </w:r>
            <w:r>
              <w:t>)</w:t>
            </w:r>
          </w:p>
        </w:tc>
        <w:tc>
          <w:tcPr>
            <w:tcW w:w="900" w:type="dxa"/>
            <w:vAlign w:val="center"/>
          </w:tcPr>
          <w:p w:rsidR="000F303B" w:rsidRPr="007A66F0" w:rsidRDefault="000F303B" w:rsidP="00B77197">
            <w:pPr>
              <w:tabs>
                <w:tab w:val="left" w:pos="360"/>
              </w:tabs>
              <w:jc w:val="center"/>
            </w:pPr>
          </w:p>
        </w:tc>
        <w:tc>
          <w:tcPr>
            <w:tcW w:w="900" w:type="dxa"/>
            <w:vAlign w:val="center"/>
          </w:tcPr>
          <w:p w:rsidR="000F303B" w:rsidRPr="00EB1FB0" w:rsidRDefault="000F303B" w:rsidP="007C0C9D">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677947" w:rsidRDefault="000F303B" w:rsidP="00E464F7">
            <w:pPr>
              <w:tabs>
                <w:tab w:val="left" w:pos="360"/>
              </w:tabs>
              <w:jc w:val="center"/>
              <w:rPr>
                <w:b/>
              </w:rPr>
            </w:pPr>
          </w:p>
        </w:tc>
        <w:tc>
          <w:tcPr>
            <w:tcW w:w="1040" w:type="dxa"/>
            <w:gridSpan w:val="2"/>
            <w:vAlign w:val="center"/>
          </w:tcPr>
          <w:p w:rsidR="000F303B" w:rsidRPr="007A66F0" w:rsidRDefault="00092122" w:rsidP="00E61D6E">
            <w:pPr>
              <w:tabs>
                <w:tab w:val="left" w:pos="360"/>
              </w:tabs>
              <w:jc w:val="center"/>
              <w:rPr>
                <w:b/>
              </w:rPr>
            </w:pPr>
            <w:r>
              <w:rPr>
                <w:b/>
              </w:rPr>
              <w:t>2</w:t>
            </w:r>
          </w:p>
        </w:tc>
      </w:tr>
      <w:tr w:rsidR="000F303B"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F303B" w:rsidRPr="00677947" w:rsidRDefault="002F7AE5" w:rsidP="004E64D8">
            <w:pPr>
              <w:tabs>
                <w:tab w:val="left" w:pos="360"/>
              </w:tabs>
              <w:jc w:val="center"/>
            </w:pPr>
            <w:r w:rsidRPr="00677947">
              <w:t>Số điểm</w:t>
            </w:r>
          </w:p>
        </w:tc>
        <w:tc>
          <w:tcPr>
            <w:tcW w:w="900" w:type="dxa"/>
            <w:vAlign w:val="center"/>
          </w:tcPr>
          <w:p w:rsidR="000F303B" w:rsidRPr="007A66F0" w:rsidRDefault="000F303B" w:rsidP="00AA7FE9">
            <w:pPr>
              <w:tabs>
                <w:tab w:val="left" w:pos="360"/>
              </w:tabs>
              <w:jc w:val="center"/>
            </w:pPr>
          </w:p>
        </w:tc>
        <w:tc>
          <w:tcPr>
            <w:tcW w:w="900" w:type="dxa"/>
            <w:vAlign w:val="center"/>
          </w:tcPr>
          <w:p w:rsidR="000F303B" w:rsidRPr="0054068C" w:rsidRDefault="00FD2D0E" w:rsidP="00B77197">
            <w:pPr>
              <w:tabs>
                <w:tab w:val="left" w:pos="360"/>
              </w:tabs>
              <w:jc w:val="center"/>
            </w:pPr>
            <w:r>
              <w:t>1đ</w:t>
            </w:r>
          </w:p>
        </w:tc>
        <w:tc>
          <w:tcPr>
            <w:tcW w:w="900" w:type="dxa"/>
            <w:vAlign w:val="center"/>
          </w:tcPr>
          <w:p w:rsidR="000F303B" w:rsidRPr="002453A6" w:rsidRDefault="000F303B" w:rsidP="00B77197">
            <w:pPr>
              <w:tabs>
                <w:tab w:val="left" w:pos="360"/>
              </w:tabs>
              <w:jc w:val="center"/>
            </w:pPr>
          </w:p>
        </w:tc>
        <w:tc>
          <w:tcPr>
            <w:tcW w:w="900" w:type="dxa"/>
            <w:vAlign w:val="center"/>
          </w:tcPr>
          <w:p w:rsidR="000F303B" w:rsidRPr="00EB1FB0" w:rsidRDefault="00755FBC" w:rsidP="00B77197">
            <w:pPr>
              <w:tabs>
                <w:tab w:val="left" w:pos="360"/>
              </w:tabs>
              <w:jc w:val="center"/>
            </w:pPr>
            <w:r>
              <w:t>1,5</w:t>
            </w:r>
            <w:r w:rsidR="002453A6">
              <w:t>đ</w:t>
            </w:r>
          </w:p>
        </w:tc>
        <w:tc>
          <w:tcPr>
            <w:tcW w:w="900" w:type="dxa"/>
            <w:vAlign w:val="center"/>
          </w:tcPr>
          <w:p w:rsidR="000F303B" w:rsidRPr="007A66F0" w:rsidRDefault="000F303B" w:rsidP="00B77197">
            <w:pPr>
              <w:tabs>
                <w:tab w:val="left" w:pos="360"/>
              </w:tabs>
              <w:jc w:val="center"/>
            </w:pPr>
          </w:p>
        </w:tc>
        <w:tc>
          <w:tcPr>
            <w:tcW w:w="900" w:type="dxa"/>
            <w:vAlign w:val="center"/>
          </w:tcPr>
          <w:p w:rsidR="000F303B" w:rsidRPr="00EB1FB0" w:rsidRDefault="000F303B" w:rsidP="007C0C9D">
            <w:pPr>
              <w:tabs>
                <w:tab w:val="left" w:pos="360"/>
              </w:tabs>
              <w:jc w:val="center"/>
            </w:pPr>
          </w:p>
        </w:tc>
        <w:tc>
          <w:tcPr>
            <w:tcW w:w="900" w:type="dxa"/>
            <w:vAlign w:val="center"/>
          </w:tcPr>
          <w:p w:rsidR="000F303B" w:rsidRPr="00677947" w:rsidRDefault="000F303B" w:rsidP="00B77197">
            <w:pPr>
              <w:tabs>
                <w:tab w:val="left" w:pos="360"/>
              </w:tabs>
              <w:jc w:val="center"/>
              <w:rPr>
                <w:b/>
              </w:rPr>
            </w:pPr>
          </w:p>
        </w:tc>
        <w:tc>
          <w:tcPr>
            <w:tcW w:w="900" w:type="dxa"/>
            <w:vAlign w:val="center"/>
          </w:tcPr>
          <w:p w:rsidR="000F303B" w:rsidRPr="00677947" w:rsidRDefault="000F303B" w:rsidP="00E464F7">
            <w:pPr>
              <w:tabs>
                <w:tab w:val="left" w:pos="360"/>
              </w:tabs>
              <w:jc w:val="center"/>
              <w:rPr>
                <w:b/>
              </w:rPr>
            </w:pPr>
          </w:p>
        </w:tc>
        <w:tc>
          <w:tcPr>
            <w:tcW w:w="1040" w:type="dxa"/>
            <w:gridSpan w:val="2"/>
            <w:vAlign w:val="center"/>
          </w:tcPr>
          <w:p w:rsidR="00A7299C" w:rsidRDefault="00E070E9" w:rsidP="00A7299C">
            <w:pPr>
              <w:tabs>
                <w:tab w:val="left" w:pos="360"/>
              </w:tabs>
              <w:jc w:val="center"/>
              <w:rPr>
                <w:b/>
              </w:rPr>
            </w:pPr>
            <w:r>
              <w:rPr>
                <w:b/>
              </w:rPr>
              <w:t>2</w:t>
            </w:r>
            <w:r w:rsidR="00A7299C">
              <w:rPr>
                <w:b/>
              </w:rPr>
              <w:t>.5</w:t>
            </w:r>
            <w:r w:rsidR="00A7299C" w:rsidRPr="007A66F0">
              <w:rPr>
                <w:b/>
              </w:rPr>
              <w:t>đ</w:t>
            </w:r>
          </w:p>
          <w:p w:rsidR="000F303B" w:rsidRPr="007A66F0" w:rsidRDefault="00A7299C" w:rsidP="00A7299C">
            <w:pPr>
              <w:tabs>
                <w:tab w:val="left" w:pos="360"/>
              </w:tabs>
              <w:jc w:val="center"/>
              <w:rPr>
                <w:b/>
              </w:rPr>
            </w:pPr>
            <w:r w:rsidRPr="00677947">
              <w:rPr>
                <w:b/>
                <w:color w:val="FF0000"/>
              </w:rPr>
              <w:t>(</w:t>
            </w:r>
            <w:r w:rsidR="00E070E9">
              <w:rPr>
                <w:b/>
                <w:color w:val="FF0000"/>
              </w:rPr>
              <w:t>2</w:t>
            </w:r>
            <w:r>
              <w:rPr>
                <w:b/>
                <w:color w:val="FF0000"/>
              </w:rPr>
              <w:t>5</w:t>
            </w:r>
            <w:r w:rsidRPr="00677947">
              <w:rPr>
                <w:b/>
                <w:color w:val="FF0000"/>
              </w:rPr>
              <w:t>%)</w:t>
            </w:r>
          </w:p>
        </w:tc>
      </w:tr>
      <w:tr w:rsidR="002F7AE5" w:rsidRPr="001B2478" w:rsidTr="001B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2F7AE5" w:rsidRPr="002F7AE5" w:rsidRDefault="002F7AE5" w:rsidP="002F7AE5">
            <w:pPr>
              <w:tabs>
                <w:tab w:val="left" w:pos="360"/>
              </w:tabs>
            </w:pPr>
            <w:r w:rsidRPr="002F7AE5">
              <w:rPr>
                <w:b/>
              </w:rPr>
              <w:t>Chủ đề 11: Cơ thể sinh vật là một thể thông nhất</w:t>
            </w:r>
          </w:p>
        </w:tc>
        <w:tc>
          <w:tcPr>
            <w:tcW w:w="1800" w:type="dxa"/>
            <w:gridSpan w:val="2"/>
            <w:vAlign w:val="center"/>
          </w:tcPr>
          <w:p w:rsidR="002F7AE5" w:rsidRPr="00EA2C3D" w:rsidRDefault="00EA2C3D" w:rsidP="00EA2C3D">
            <w:pPr>
              <w:tabs>
                <w:tab w:val="left" w:pos="360"/>
              </w:tabs>
            </w:pPr>
            <w:r>
              <w:t xml:space="preserve">- </w:t>
            </w:r>
            <w:r w:rsidRPr="00EA2C3D">
              <w:t>Mô tả được mối quan hệ giữa các hoạt động sống trong cơ thể.</w:t>
            </w:r>
          </w:p>
        </w:tc>
        <w:tc>
          <w:tcPr>
            <w:tcW w:w="1800" w:type="dxa"/>
            <w:gridSpan w:val="2"/>
            <w:vAlign w:val="center"/>
          </w:tcPr>
          <w:p w:rsidR="002F7AE5" w:rsidRPr="00BE7A4D" w:rsidRDefault="002F7AE5" w:rsidP="00BE7A4D">
            <w:pPr>
              <w:tabs>
                <w:tab w:val="left" w:pos="360"/>
              </w:tabs>
            </w:pPr>
          </w:p>
        </w:tc>
        <w:tc>
          <w:tcPr>
            <w:tcW w:w="1800" w:type="dxa"/>
            <w:gridSpan w:val="2"/>
            <w:vAlign w:val="center"/>
          </w:tcPr>
          <w:p w:rsidR="002F7AE5" w:rsidRPr="00EB1FB0" w:rsidRDefault="002F7AE5" w:rsidP="007C0C9D">
            <w:pPr>
              <w:tabs>
                <w:tab w:val="left" w:pos="360"/>
              </w:tabs>
              <w:jc w:val="center"/>
            </w:pPr>
          </w:p>
        </w:tc>
        <w:tc>
          <w:tcPr>
            <w:tcW w:w="1800" w:type="dxa"/>
            <w:gridSpan w:val="2"/>
            <w:vAlign w:val="center"/>
          </w:tcPr>
          <w:p w:rsidR="002F7AE5" w:rsidRPr="00677947" w:rsidRDefault="002F7AE5" w:rsidP="00E464F7">
            <w:pPr>
              <w:tabs>
                <w:tab w:val="left" w:pos="360"/>
              </w:tabs>
              <w:jc w:val="center"/>
              <w:rPr>
                <w:b/>
              </w:rPr>
            </w:pPr>
          </w:p>
        </w:tc>
        <w:tc>
          <w:tcPr>
            <w:tcW w:w="1040" w:type="dxa"/>
            <w:gridSpan w:val="2"/>
            <w:vAlign w:val="center"/>
          </w:tcPr>
          <w:p w:rsidR="002F7AE5" w:rsidRPr="007A66F0" w:rsidRDefault="002F7AE5" w:rsidP="00E61D6E">
            <w:pPr>
              <w:tabs>
                <w:tab w:val="left" w:pos="360"/>
              </w:tabs>
              <w:jc w:val="center"/>
              <w:rPr>
                <w:b/>
              </w:rPr>
            </w:pPr>
          </w:p>
        </w:tc>
      </w:tr>
      <w:tr w:rsidR="000967D9" w:rsidRPr="001B2478" w:rsidTr="00E6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967D9" w:rsidRPr="00677947" w:rsidRDefault="004E64D8" w:rsidP="004E64D8">
            <w:pPr>
              <w:tabs>
                <w:tab w:val="left" w:pos="360"/>
              </w:tabs>
              <w:jc w:val="center"/>
              <w:rPr>
                <w:b/>
              </w:rPr>
            </w:pPr>
            <w:r w:rsidRPr="00677947">
              <w:t>Số câu hỏi</w:t>
            </w:r>
          </w:p>
        </w:tc>
        <w:tc>
          <w:tcPr>
            <w:tcW w:w="900" w:type="dxa"/>
            <w:vAlign w:val="center"/>
          </w:tcPr>
          <w:p w:rsidR="00597117" w:rsidRDefault="00A549CE" w:rsidP="00AA7FE9">
            <w:pPr>
              <w:tabs>
                <w:tab w:val="left" w:pos="360"/>
              </w:tabs>
              <w:jc w:val="center"/>
            </w:pPr>
            <w:r>
              <w:t>4</w:t>
            </w:r>
          </w:p>
          <w:p w:rsidR="00A549CE" w:rsidRPr="007A66F0" w:rsidRDefault="00BB1E96" w:rsidP="00AA7FE9">
            <w:pPr>
              <w:tabs>
                <w:tab w:val="left" w:pos="360"/>
              </w:tabs>
              <w:jc w:val="center"/>
            </w:pPr>
            <w:r>
              <w:t>(9, 10</w:t>
            </w:r>
            <w:r w:rsidR="001F5E1E">
              <w:t xml:space="preserve">, </w:t>
            </w:r>
            <w:r>
              <w:t xml:space="preserve">11, </w:t>
            </w:r>
            <w:r w:rsidR="001F5E1E">
              <w:t>12</w:t>
            </w:r>
            <w:r w:rsidR="00A549CE">
              <w:t>)</w:t>
            </w:r>
          </w:p>
        </w:tc>
        <w:tc>
          <w:tcPr>
            <w:tcW w:w="900" w:type="dxa"/>
            <w:vAlign w:val="center"/>
          </w:tcPr>
          <w:p w:rsidR="0054068C" w:rsidRPr="0054068C" w:rsidRDefault="0054068C" w:rsidP="00B77197">
            <w:pPr>
              <w:tabs>
                <w:tab w:val="left" w:pos="360"/>
              </w:tabs>
              <w:jc w:val="center"/>
            </w:pPr>
          </w:p>
        </w:tc>
        <w:tc>
          <w:tcPr>
            <w:tcW w:w="900" w:type="dxa"/>
            <w:vAlign w:val="center"/>
          </w:tcPr>
          <w:p w:rsidR="000967D9" w:rsidRPr="00677947" w:rsidRDefault="000967D9" w:rsidP="00B77197">
            <w:pPr>
              <w:tabs>
                <w:tab w:val="left" w:pos="360"/>
              </w:tabs>
              <w:jc w:val="center"/>
              <w:rPr>
                <w:b/>
              </w:rPr>
            </w:pPr>
          </w:p>
        </w:tc>
        <w:tc>
          <w:tcPr>
            <w:tcW w:w="900" w:type="dxa"/>
            <w:vAlign w:val="center"/>
          </w:tcPr>
          <w:p w:rsidR="00BE7A4D" w:rsidRPr="00EB1FB0" w:rsidRDefault="00BE7A4D" w:rsidP="00B77197">
            <w:pPr>
              <w:tabs>
                <w:tab w:val="left" w:pos="360"/>
              </w:tabs>
              <w:jc w:val="center"/>
            </w:pPr>
          </w:p>
        </w:tc>
        <w:tc>
          <w:tcPr>
            <w:tcW w:w="900" w:type="dxa"/>
            <w:vAlign w:val="center"/>
          </w:tcPr>
          <w:p w:rsidR="007A66F0" w:rsidRPr="007A66F0" w:rsidRDefault="007A66F0" w:rsidP="00B77197">
            <w:pPr>
              <w:tabs>
                <w:tab w:val="left" w:pos="360"/>
              </w:tabs>
              <w:jc w:val="center"/>
            </w:pPr>
          </w:p>
        </w:tc>
        <w:tc>
          <w:tcPr>
            <w:tcW w:w="900" w:type="dxa"/>
            <w:vAlign w:val="center"/>
          </w:tcPr>
          <w:p w:rsidR="00EB1FB0" w:rsidRPr="00EB1FB0" w:rsidRDefault="00EB1FB0" w:rsidP="007C0C9D">
            <w:pPr>
              <w:tabs>
                <w:tab w:val="left" w:pos="360"/>
              </w:tabs>
              <w:jc w:val="center"/>
            </w:pPr>
          </w:p>
        </w:tc>
        <w:tc>
          <w:tcPr>
            <w:tcW w:w="900" w:type="dxa"/>
            <w:vAlign w:val="center"/>
          </w:tcPr>
          <w:p w:rsidR="000967D9" w:rsidRPr="00677947" w:rsidRDefault="000967D9" w:rsidP="00B77197">
            <w:pPr>
              <w:tabs>
                <w:tab w:val="left" w:pos="360"/>
              </w:tabs>
              <w:jc w:val="center"/>
              <w:rPr>
                <w:b/>
              </w:rPr>
            </w:pPr>
          </w:p>
        </w:tc>
        <w:tc>
          <w:tcPr>
            <w:tcW w:w="900" w:type="dxa"/>
            <w:vAlign w:val="center"/>
          </w:tcPr>
          <w:p w:rsidR="00E464F7" w:rsidRPr="00677947" w:rsidRDefault="00E464F7" w:rsidP="00E464F7">
            <w:pPr>
              <w:tabs>
                <w:tab w:val="left" w:pos="360"/>
              </w:tabs>
              <w:jc w:val="center"/>
              <w:rPr>
                <w:b/>
              </w:rPr>
            </w:pPr>
          </w:p>
        </w:tc>
        <w:tc>
          <w:tcPr>
            <w:tcW w:w="1040" w:type="dxa"/>
            <w:gridSpan w:val="2"/>
            <w:vAlign w:val="center"/>
          </w:tcPr>
          <w:p w:rsidR="000967D9" w:rsidRPr="007A66F0" w:rsidRDefault="00A549CE" w:rsidP="00E61D6E">
            <w:pPr>
              <w:tabs>
                <w:tab w:val="left" w:pos="360"/>
              </w:tabs>
              <w:jc w:val="center"/>
              <w:rPr>
                <w:b/>
              </w:rPr>
            </w:pPr>
            <w:r>
              <w:rPr>
                <w:b/>
              </w:rPr>
              <w:t>4</w:t>
            </w:r>
          </w:p>
        </w:tc>
      </w:tr>
      <w:tr w:rsidR="007C0C9D" w:rsidRPr="001B2478" w:rsidTr="00C53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7C0C9D" w:rsidRPr="00677947" w:rsidRDefault="007C0C9D" w:rsidP="004E64D8">
            <w:pPr>
              <w:tabs>
                <w:tab w:val="left" w:pos="360"/>
              </w:tabs>
              <w:jc w:val="center"/>
              <w:rPr>
                <w:b/>
              </w:rPr>
            </w:pPr>
            <w:r w:rsidRPr="00677947">
              <w:t>Số điểm</w:t>
            </w:r>
          </w:p>
        </w:tc>
        <w:tc>
          <w:tcPr>
            <w:tcW w:w="900" w:type="dxa"/>
            <w:vAlign w:val="center"/>
          </w:tcPr>
          <w:p w:rsidR="007C0C9D" w:rsidRPr="007A66F0" w:rsidRDefault="00A549CE" w:rsidP="00B77197">
            <w:pPr>
              <w:tabs>
                <w:tab w:val="left" w:pos="360"/>
              </w:tabs>
              <w:jc w:val="center"/>
            </w:pPr>
            <w:r>
              <w:t>1đ</w:t>
            </w:r>
          </w:p>
        </w:tc>
        <w:tc>
          <w:tcPr>
            <w:tcW w:w="900" w:type="dxa"/>
            <w:vAlign w:val="center"/>
          </w:tcPr>
          <w:p w:rsidR="007C0C9D" w:rsidRPr="00DF66D3" w:rsidRDefault="007C0C9D" w:rsidP="00B77197">
            <w:pPr>
              <w:tabs>
                <w:tab w:val="left" w:pos="360"/>
              </w:tabs>
              <w:jc w:val="center"/>
            </w:pPr>
          </w:p>
        </w:tc>
        <w:tc>
          <w:tcPr>
            <w:tcW w:w="900" w:type="dxa"/>
            <w:vAlign w:val="center"/>
          </w:tcPr>
          <w:p w:rsidR="007C0C9D" w:rsidRPr="00677947" w:rsidRDefault="007C0C9D" w:rsidP="00B77197">
            <w:pPr>
              <w:tabs>
                <w:tab w:val="left" w:pos="360"/>
              </w:tabs>
              <w:jc w:val="center"/>
              <w:rPr>
                <w:b/>
              </w:rPr>
            </w:pPr>
          </w:p>
        </w:tc>
        <w:tc>
          <w:tcPr>
            <w:tcW w:w="900" w:type="dxa"/>
            <w:vAlign w:val="center"/>
          </w:tcPr>
          <w:p w:rsidR="007C0C9D" w:rsidRPr="00702F3A" w:rsidRDefault="007C0C9D" w:rsidP="00B77197">
            <w:pPr>
              <w:tabs>
                <w:tab w:val="left" w:pos="360"/>
              </w:tabs>
              <w:jc w:val="center"/>
            </w:pPr>
          </w:p>
        </w:tc>
        <w:tc>
          <w:tcPr>
            <w:tcW w:w="900" w:type="dxa"/>
            <w:vAlign w:val="center"/>
          </w:tcPr>
          <w:p w:rsidR="007C0C9D" w:rsidRPr="007A66F0" w:rsidRDefault="007C0C9D" w:rsidP="00B77197">
            <w:pPr>
              <w:tabs>
                <w:tab w:val="left" w:pos="360"/>
              </w:tabs>
              <w:jc w:val="center"/>
            </w:pPr>
          </w:p>
        </w:tc>
        <w:tc>
          <w:tcPr>
            <w:tcW w:w="900" w:type="dxa"/>
            <w:vAlign w:val="center"/>
          </w:tcPr>
          <w:p w:rsidR="007C0C9D" w:rsidRPr="007A66F0" w:rsidRDefault="007C0C9D" w:rsidP="00E03107">
            <w:pPr>
              <w:tabs>
                <w:tab w:val="left" w:pos="360"/>
              </w:tabs>
              <w:jc w:val="center"/>
            </w:pPr>
          </w:p>
        </w:tc>
        <w:tc>
          <w:tcPr>
            <w:tcW w:w="900" w:type="dxa"/>
            <w:vAlign w:val="center"/>
          </w:tcPr>
          <w:p w:rsidR="007C0C9D" w:rsidRPr="00677947" w:rsidRDefault="007C0C9D" w:rsidP="00B77197">
            <w:pPr>
              <w:tabs>
                <w:tab w:val="left" w:pos="360"/>
              </w:tabs>
              <w:jc w:val="center"/>
              <w:rPr>
                <w:b/>
              </w:rPr>
            </w:pPr>
          </w:p>
        </w:tc>
        <w:tc>
          <w:tcPr>
            <w:tcW w:w="900" w:type="dxa"/>
            <w:vAlign w:val="center"/>
          </w:tcPr>
          <w:p w:rsidR="007C0C9D" w:rsidRPr="00EB1FB0" w:rsidRDefault="007C0C9D" w:rsidP="00B77197">
            <w:pPr>
              <w:tabs>
                <w:tab w:val="left" w:pos="360"/>
              </w:tabs>
              <w:jc w:val="center"/>
            </w:pPr>
          </w:p>
        </w:tc>
        <w:tc>
          <w:tcPr>
            <w:tcW w:w="1040" w:type="dxa"/>
            <w:gridSpan w:val="2"/>
          </w:tcPr>
          <w:p w:rsidR="00A7299C" w:rsidRDefault="00E562E8" w:rsidP="00A7299C">
            <w:pPr>
              <w:tabs>
                <w:tab w:val="left" w:pos="360"/>
              </w:tabs>
              <w:jc w:val="center"/>
              <w:rPr>
                <w:b/>
              </w:rPr>
            </w:pPr>
            <w:r>
              <w:rPr>
                <w:b/>
              </w:rPr>
              <w:t>1</w:t>
            </w:r>
            <w:r w:rsidR="00A7299C" w:rsidRPr="007A66F0">
              <w:rPr>
                <w:b/>
              </w:rPr>
              <w:t>đ</w:t>
            </w:r>
          </w:p>
          <w:p w:rsidR="007C0C9D" w:rsidRPr="007A66F0" w:rsidRDefault="00A7299C" w:rsidP="00E070E9">
            <w:pPr>
              <w:tabs>
                <w:tab w:val="left" w:pos="360"/>
              </w:tabs>
              <w:jc w:val="center"/>
              <w:rPr>
                <w:b/>
              </w:rPr>
            </w:pPr>
            <w:r w:rsidRPr="00677947">
              <w:rPr>
                <w:b/>
                <w:color w:val="FF0000"/>
              </w:rPr>
              <w:t>(</w:t>
            </w:r>
            <w:r w:rsidR="00E562E8">
              <w:rPr>
                <w:b/>
                <w:color w:val="FF0000"/>
              </w:rPr>
              <w:t>10</w:t>
            </w:r>
            <w:r w:rsidRPr="00677947">
              <w:rPr>
                <w:b/>
                <w:color w:val="FF0000"/>
              </w:rPr>
              <w:t>%)</w:t>
            </w:r>
          </w:p>
        </w:tc>
      </w:tr>
      <w:tr w:rsidR="00372E82" w:rsidRPr="001B2478" w:rsidTr="00245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vAlign w:val="center"/>
          </w:tcPr>
          <w:p w:rsidR="00372E82" w:rsidRPr="00677947" w:rsidRDefault="00372E82" w:rsidP="00B77197">
            <w:pPr>
              <w:tabs>
                <w:tab w:val="left" w:pos="360"/>
              </w:tabs>
              <w:jc w:val="center"/>
              <w:rPr>
                <w:b/>
              </w:rPr>
            </w:pPr>
            <w:r w:rsidRPr="00677947">
              <w:rPr>
                <w:b/>
              </w:rPr>
              <w:t>Tổng số các câu</w:t>
            </w:r>
          </w:p>
        </w:tc>
        <w:tc>
          <w:tcPr>
            <w:tcW w:w="1800" w:type="dxa"/>
            <w:gridSpan w:val="2"/>
            <w:vAlign w:val="center"/>
          </w:tcPr>
          <w:p w:rsidR="00372E82" w:rsidRPr="00677947" w:rsidRDefault="00597117" w:rsidP="00B77197">
            <w:pPr>
              <w:jc w:val="center"/>
              <w:rPr>
                <w:b/>
              </w:rPr>
            </w:pPr>
            <w:r>
              <w:rPr>
                <w:b/>
              </w:rPr>
              <w:t>1</w:t>
            </w:r>
            <w:r w:rsidR="00A549CE">
              <w:rPr>
                <w:b/>
              </w:rPr>
              <w:t>3</w:t>
            </w:r>
          </w:p>
        </w:tc>
        <w:tc>
          <w:tcPr>
            <w:tcW w:w="1800" w:type="dxa"/>
            <w:gridSpan w:val="2"/>
            <w:vAlign w:val="center"/>
          </w:tcPr>
          <w:p w:rsidR="00372E82" w:rsidRPr="00677947" w:rsidRDefault="00092122" w:rsidP="00B77197">
            <w:pPr>
              <w:jc w:val="center"/>
              <w:rPr>
                <w:b/>
              </w:rPr>
            </w:pPr>
            <w:r>
              <w:rPr>
                <w:b/>
              </w:rPr>
              <w:t>2</w:t>
            </w:r>
          </w:p>
        </w:tc>
        <w:tc>
          <w:tcPr>
            <w:tcW w:w="1800" w:type="dxa"/>
            <w:gridSpan w:val="2"/>
            <w:vAlign w:val="center"/>
          </w:tcPr>
          <w:p w:rsidR="00372E82" w:rsidRPr="00677947" w:rsidRDefault="005D4DB1" w:rsidP="00B77197">
            <w:pPr>
              <w:jc w:val="center"/>
              <w:rPr>
                <w:b/>
              </w:rPr>
            </w:pPr>
            <w:r>
              <w:rPr>
                <w:b/>
              </w:rPr>
              <w:t>1</w:t>
            </w:r>
          </w:p>
        </w:tc>
        <w:tc>
          <w:tcPr>
            <w:tcW w:w="1800" w:type="dxa"/>
            <w:gridSpan w:val="2"/>
            <w:vAlign w:val="center"/>
          </w:tcPr>
          <w:p w:rsidR="00372E82" w:rsidRPr="00677947" w:rsidRDefault="00372E82" w:rsidP="00B77197">
            <w:pPr>
              <w:jc w:val="center"/>
              <w:rPr>
                <w:b/>
              </w:rPr>
            </w:pPr>
            <w:r w:rsidRPr="00677947">
              <w:rPr>
                <w:b/>
              </w:rPr>
              <w:t>1</w:t>
            </w:r>
          </w:p>
        </w:tc>
        <w:tc>
          <w:tcPr>
            <w:tcW w:w="1040" w:type="dxa"/>
            <w:gridSpan w:val="2"/>
            <w:vAlign w:val="center"/>
          </w:tcPr>
          <w:p w:rsidR="00372E82" w:rsidRPr="00677947" w:rsidRDefault="00372E82" w:rsidP="00B77197">
            <w:pPr>
              <w:jc w:val="center"/>
              <w:rPr>
                <w:b/>
              </w:rPr>
            </w:pPr>
            <w:r>
              <w:rPr>
                <w:b/>
              </w:rPr>
              <w:t>1</w:t>
            </w:r>
            <w:r w:rsidR="00092122">
              <w:rPr>
                <w:b/>
              </w:rPr>
              <w:t>7</w:t>
            </w:r>
          </w:p>
        </w:tc>
      </w:tr>
      <w:tr w:rsidR="00372E82" w:rsidRPr="001B2478" w:rsidTr="00245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vAlign w:val="center"/>
          </w:tcPr>
          <w:p w:rsidR="00372E82" w:rsidRPr="00677947" w:rsidRDefault="00372E82" w:rsidP="00B77197">
            <w:pPr>
              <w:tabs>
                <w:tab w:val="left" w:pos="360"/>
              </w:tabs>
              <w:jc w:val="center"/>
              <w:rPr>
                <w:b/>
              </w:rPr>
            </w:pPr>
            <w:r w:rsidRPr="00677947">
              <w:rPr>
                <w:b/>
              </w:rPr>
              <w:t>Tổng số điểm</w:t>
            </w:r>
          </w:p>
        </w:tc>
        <w:tc>
          <w:tcPr>
            <w:tcW w:w="1800" w:type="dxa"/>
            <w:gridSpan w:val="2"/>
            <w:vAlign w:val="center"/>
          </w:tcPr>
          <w:p w:rsidR="00372E82" w:rsidRPr="00677947" w:rsidRDefault="00372E82" w:rsidP="00B77197">
            <w:pPr>
              <w:jc w:val="center"/>
              <w:rPr>
                <w:b/>
              </w:rPr>
            </w:pPr>
            <w:r>
              <w:rPr>
                <w:b/>
              </w:rPr>
              <w:t>4</w:t>
            </w:r>
            <w:r w:rsidRPr="00677947">
              <w:rPr>
                <w:b/>
              </w:rPr>
              <w:t>đ</w:t>
            </w:r>
          </w:p>
          <w:p w:rsidR="00372E82" w:rsidRPr="00677947" w:rsidRDefault="00372E82" w:rsidP="00B77197">
            <w:pPr>
              <w:jc w:val="center"/>
              <w:rPr>
                <w:b/>
                <w:color w:val="FF0000"/>
              </w:rPr>
            </w:pPr>
            <w:r>
              <w:rPr>
                <w:b/>
                <w:color w:val="FF0000"/>
              </w:rPr>
              <w:t>(4</w:t>
            </w:r>
            <w:r w:rsidRPr="00677947">
              <w:rPr>
                <w:b/>
                <w:color w:val="FF0000"/>
              </w:rPr>
              <w:t>0%)</w:t>
            </w:r>
          </w:p>
        </w:tc>
        <w:tc>
          <w:tcPr>
            <w:tcW w:w="1800" w:type="dxa"/>
            <w:gridSpan w:val="2"/>
            <w:vAlign w:val="center"/>
          </w:tcPr>
          <w:p w:rsidR="00372E82" w:rsidRPr="00677947" w:rsidRDefault="00372E82" w:rsidP="00B77197">
            <w:pPr>
              <w:jc w:val="center"/>
              <w:rPr>
                <w:b/>
              </w:rPr>
            </w:pPr>
            <w:r>
              <w:rPr>
                <w:b/>
              </w:rPr>
              <w:t>3</w:t>
            </w:r>
            <w:r w:rsidRPr="00677947">
              <w:rPr>
                <w:b/>
              </w:rPr>
              <w:t>đ</w:t>
            </w:r>
          </w:p>
          <w:p w:rsidR="00372E82" w:rsidRPr="00677947" w:rsidRDefault="00372E82" w:rsidP="00F816B9">
            <w:pPr>
              <w:jc w:val="center"/>
              <w:rPr>
                <w:b/>
                <w:color w:val="FF0000"/>
              </w:rPr>
            </w:pPr>
            <w:r>
              <w:rPr>
                <w:b/>
                <w:color w:val="FF0000"/>
              </w:rPr>
              <w:t>(3</w:t>
            </w:r>
            <w:r w:rsidRPr="00677947">
              <w:rPr>
                <w:b/>
                <w:color w:val="FF0000"/>
              </w:rPr>
              <w:t>0%)</w:t>
            </w:r>
          </w:p>
        </w:tc>
        <w:tc>
          <w:tcPr>
            <w:tcW w:w="1800" w:type="dxa"/>
            <w:gridSpan w:val="2"/>
            <w:vAlign w:val="center"/>
          </w:tcPr>
          <w:p w:rsidR="00372E82" w:rsidRDefault="00372E82" w:rsidP="00B77197">
            <w:pPr>
              <w:jc w:val="center"/>
              <w:rPr>
                <w:b/>
              </w:rPr>
            </w:pPr>
            <w:r w:rsidRPr="00677947">
              <w:rPr>
                <w:b/>
              </w:rPr>
              <w:t xml:space="preserve">2đ </w:t>
            </w:r>
          </w:p>
          <w:p w:rsidR="00372E82" w:rsidRPr="00677947" w:rsidRDefault="00372E82" w:rsidP="00B77197">
            <w:pPr>
              <w:jc w:val="center"/>
              <w:rPr>
                <w:b/>
              </w:rPr>
            </w:pPr>
            <w:r w:rsidRPr="00677947">
              <w:rPr>
                <w:b/>
                <w:color w:val="FF0000"/>
              </w:rPr>
              <w:t>(20%)</w:t>
            </w:r>
          </w:p>
        </w:tc>
        <w:tc>
          <w:tcPr>
            <w:tcW w:w="1800" w:type="dxa"/>
            <w:gridSpan w:val="2"/>
            <w:vAlign w:val="center"/>
          </w:tcPr>
          <w:p w:rsidR="00372E82" w:rsidRPr="00677947" w:rsidRDefault="00372E82" w:rsidP="00B77197">
            <w:pPr>
              <w:jc w:val="center"/>
              <w:rPr>
                <w:b/>
              </w:rPr>
            </w:pPr>
            <w:r>
              <w:rPr>
                <w:b/>
              </w:rPr>
              <w:t>1</w:t>
            </w:r>
            <w:r w:rsidRPr="00677947">
              <w:rPr>
                <w:b/>
              </w:rPr>
              <w:t>đ</w:t>
            </w:r>
          </w:p>
          <w:p w:rsidR="00372E82" w:rsidRPr="00677947" w:rsidRDefault="00372E82" w:rsidP="00B77197">
            <w:pPr>
              <w:jc w:val="center"/>
              <w:rPr>
                <w:b/>
                <w:color w:val="FF0000"/>
              </w:rPr>
            </w:pPr>
            <w:r w:rsidRPr="00677947">
              <w:rPr>
                <w:b/>
                <w:color w:val="FF0000"/>
              </w:rPr>
              <w:t>(10%)</w:t>
            </w:r>
          </w:p>
        </w:tc>
        <w:tc>
          <w:tcPr>
            <w:tcW w:w="1040" w:type="dxa"/>
            <w:gridSpan w:val="2"/>
            <w:vAlign w:val="center"/>
          </w:tcPr>
          <w:p w:rsidR="00372E82" w:rsidRPr="00677947" w:rsidRDefault="00372E82" w:rsidP="00B77197">
            <w:pPr>
              <w:jc w:val="center"/>
              <w:rPr>
                <w:b/>
              </w:rPr>
            </w:pPr>
            <w:r w:rsidRPr="00677947">
              <w:rPr>
                <w:b/>
              </w:rPr>
              <w:t>10đ</w:t>
            </w:r>
          </w:p>
          <w:p w:rsidR="00372E82" w:rsidRPr="00677947" w:rsidRDefault="00372E82" w:rsidP="00B77197">
            <w:pPr>
              <w:jc w:val="center"/>
              <w:rPr>
                <w:b/>
                <w:color w:val="FF0000"/>
              </w:rPr>
            </w:pPr>
            <w:r w:rsidRPr="00677947">
              <w:rPr>
                <w:b/>
                <w:color w:val="FF0000"/>
              </w:rPr>
              <w:t>(100%)</w:t>
            </w:r>
          </w:p>
        </w:tc>
      </w:tr>
      <w:tr w:rsidR="000D2EB2" w:rsidTr="00C53BC9">
        <w:trPr>
          <w:gridAfter w:val="1"/>
          <w:wAfter w:w="500" w:type="dxa"/>
        </w:trPr>
        <w:tc>
          <w:tcPr>
            <w:tcW w:w="9648" w:type="dxa"/>
            <w:gridSpan w:val="10"/>
          </w:tcPr>
          <w:p w:rsidR="00063FB8" w:rsidRDefault="0059041E" w:rsidP="00C36E2F">
            <w:pPr>
              <w:tabs>
                <w:tab w:val="center" w:pos="6480"/>
              </w:tabs>
            </w:pPr>
            <w:r>
              <w:t xml:space="preserve"> </w:t>
            </w:r>
          </w:p>
          <w:p w:rsidR="001503CA" w:rsidRDefault="001503CA" w:rsidP="00C36E2F">
            <w:pPr>
              <w:tabs>
                <w:tab w:val="center" w:pos="6480"/>
              </w:tabs>
            </w:pPr>
          </w:p>
          <w:p w:rsidR="00AA5D7D" w:rsidRDefault="00AA5D7D" w:rsidP="00C36E2F">
            <w:pPr>
              <w:tabs>
                <w:tab w:val="center" w:pos="6480"/>
              </w:tabs>
            </w:pPr>
          </w:p>
          <w:p w:rsidR="00AA5D7D" w:rsidRDefault="00AA5D7D" w:rsidP="00C36E2F">
            <w:pPr>
              <w:tabs>
                <w:tab w:val="center" w:pos="6480"/>
              </w:tabs>
            </w:pPr>
          </w:p>
          <w:p w:rsidR="00AA5D7D" w:rsidRDefault="00AA5D7D" w:rsidP="00C36E2F">
            <w:pPr>
              <w:tabs>
                <w:tab w:val="center" w:pos="6480"/>
              </w:tabs>
            </w:pPr>
          </w:p>
          <w:p w:rsidR="00AA5D7D" w:rsidRDefault="00AA5D7D" w:rsidP="00C36E2F">
            <w:pPr>
              <w:tabs>
                <w:tab w:val="center" w:pos="6480"/>
              </w:tabs>
            </w:pPr>
          </w:p>
          <w:p w:rsidR="00AA5D7D" w:rsidRDefault="00AA5D7D" w:rsidP="00C36E2F">
            <w:pPr>
              <w:tabs>
                <w:tab w:val="center" w:pos="6480"/>
              </w:tabs>
            </w:pPr>
          </w:p>
          <w:p w:rsidR="00AA5D7D" w:rsidRDefault="00AA5D7D" w:rsidP="00C36E2F">
            <w:pPr>
              <w:tabs>
                <w:tab w:val="center" w:pos="6480"/>
              </w:tabs>
            </w:pPr>
          </w:p>
          <w:p w:rsidR="00AA5D7D" w:rsidRDefault="00AA5D7D" w:rsidP="00C36E2F">
            <w:pPr>
              <w:tabs>
                <w:tab w:val="center" w:pos="6480"/>
              </w:tabs>
            </w:pPr>
          </w:p>
          <w:p w:rsidR="00B6513D" w:rsidRDefault="00B6513D" w:rsidP="00C36E2F">
            <w:pPr>
              <w:tabs>
                <w:tab w:val="center" w:pos="6480"/>
              </w:tabs>
            </w:pPr>
          </w:p>
          <w:p w:rsidR="00B6513D" w:rsidRDefault="00B6513D" w:rsidP="00C36E2F">
            <w:pPr>
              <w:tabs>
                <w:tab w:val="center" w:pos="6480"/>
              </w:tabs>
            </w:pPr>
          </w:p>
          <w:p w:rsidR="00B47513" w:rsidRDefault="00B47513" w:rsidP="00C36E2F">
            <w:pPr>
              <w:tabs>
                <w:tab w:val="center" w:pos="6480"/>
              </w:tabs>
            </w:pPr>
          </w:p>
          <w:p w:rsidR="00B47513" w:rsidRDefault="00B47513" w:rsidP="00C36E2F">
            <w:pPr>
              <w:tabs>
                <w:tab w:val="center" w:pos="6480"/>
              </w:tabs>
            </w:pPr>
          </w:p>
          <w:p w:rsidR="00B47513" w:rsidRDefault="00B47513" w:rsidP="00C36E2F">
            <w:pPr>
              <w:tabs>
                <w:tab w:val="center" w:pos="6480"/>
              </w:tabs>
            </w:pPr>
          </w:p>
          <w:p w:rsidR="00B47513" w:rsidRDefault="00B47513" w:rsidP="00C36E2F">
            <w:pPr>
              <w:tabs>
                <w:tab w:val="center" w:pos="6480"/>
              </w:tabs>
            </w:pPr>
          </w:p>
          <w:p w:rsidR="00B47513" w:rsidRDefault="00B47513" w:rsidP="00C36E2F">
            <w:pPr>
              <w:tabs>
                <w:tab w:val="center" w:pos="6480"/>
              </w:tabs>
            </w:pPr>
          </w:p>
          <w:p w:rsidR="00B47513" w:rsidRDefault="00B47513" w:rsidP="00C36E2F">
            <w:pPr>
              <w:tabs>
                <w:tab w:val="center" w:pos="6480"/>
              </w:tabs>
            </w:pPr>
          </w:p>
          <w:p w:rsidR="00B47513" w:rsidRDefault="00B47513" w:rsidP="00C36E2F">
            <w:pPr>
              <w:tabs>
                <w:tab w:val="center" w:pos="6480"/>
              </w:tabs>
            </w:pPr>
          </w:p>
          <w:p w:rsidR="00B6513D" w:rsidRDefault="00B6513D" w:rsidP="00C36E2F">
            <w:pPr>
              <w:tabs>
                <w:tab w:val="center" w:pos="6480"/>
              </w:tabs>
            </w:pPr>
          </w:p>
          <w:p w:rsidR="0059041E" w:rsidRDefault="0059041E" w:rsidP="00C36E2F">
            <w:pPr>
              <w:tabs>
                <w:tab w:val="center" w:pos="6480"/>
              </w:tabs>
            </w:pPr>
            <w:r>
              <w:t>UBND</w:t>
            </w:r>
            <w:r w:rsidR="002E2E84">
              <w:t xml:space="preserve"> </w:t>
            </w:r>
            <w:r w:rsidR="000D2EB2">
              <w:t>HUYỆN L</w:t>
            </w:r>
            <w:r w:rsidR="007F1984">
              <w:t xml:space="preserve">ONG ĐIỀN       </w:t>
            </w:r>
            <w:r w:rsidR="006000D1">
              <w:t xml:space="preserve">            </w:t>
            </w:r>
            <w:r w:rsidR="008B444C">
              <w:t xml:space="preserve">ĐỀ KIỂM TRA </w:t>
            </w:r>
            <w:r w:rsidR="007F1984">
              <w:t xml:space="preserve">HỌC </w:t>
            </w:r>
            <w:r>
              <w:t>KỲ I</w:t>
            </w:r>
            <w:r w:rsidR="00FC1A22">
              <w:t>I</w:t>
            </w:r>
            <w:r>
              <w:t xml:space="preserve"> – NĂM HỌC 202</w:t>
            </w:r>
            <w:r w:rsidR="00EA55F1">
              <w:t>2</w:t>
            </w:r>
            <w:r>
              <w:t xml:space="preserve"> - 202</w:t>
            </w:r>
            <w:r w:rsidR="00EA55F1">
              <w:t>3</w:t>
            </w:r>
            <w:r w:rsidR="002E2E84">
              <w:t xml:space="preserve">      </w:t>
            </w:r>
          </w:p>
          <w:p w:rsidR="0059041E" w:rsidRDefault="007A7A49" w:rsidP="00C36E2F">
            <w:pPr>
              <w:tabs>
                <w:tab w:val="center" w:pos="6480"/>
              </w:tabs>
            </w:pPr>
            <w:r>
              <w:lastRenderedPageBreak/>
              <w:t xml:space="preserve">TRƯỜNG THCS VĂN LƯƠNG                                    </w:t>
            </w:r>
            <w:r w:rsidR="006000D1">
              <w:t xml:space="preserve"> </w:t>
            </w:r>
            <w:r>
              <w:t xml:space="preserve"> </w:t>
            </w:r>
            <w:r w:rsidR="0059041E">
              <w:t xml:space="preserve">MÔN </w:t>
            </w:r>
            <w:r w:rsidR="00FD2673">
              <w:t>KHTN</w:t>
            </w:r>
            <w:r w:rsidR="0059041E">
              <w:t xml:space="preserve"> – LỚP </w:t>
            </w:r>
            <w:r w:rsidR="00FD2673">
              <w:t>7</w:t>
            </w:r>
          </w:p>
          <w:p w:rsidR="000D2EB2" w:rsidRDefault="0059041E" w:rsidP="00577456">
            <w:pPr>
              <w:tabs>
                <w:tab w:val="center" w:pos="6480"/>
              </w:tabs>
            </w:pPr>
            <w:r>
              <w:rPr>
                <w:i/>
              </w:rPr>
              <w:t xml:space="preserve">                                                                                    </w:t>
            </w:r>
            <w:r w:rsidR="006000D1">
              <w:rPr>
                <w:i/>
              </w:rPr>
              <w:t xml:space="preserve">   </w:t>
            </w:r>
            <w:r w:rsidR="007A7A49" w:rsidRPr="00C36E2F">
              <w:rPr>
                <w:i/>
              </w:rPr>
              <w:t xml:space="preserve">Thời gian làm bài: </w:t>
            </w:r>
            <w:r w:rsidR="00577456">
              <w:rPr>
                <w:i/>
              </w:rPr>
              <w:t>60</w:t>
            </w:r>
            <w:r w:rsidR="007A7A49" w:rsidRPr="00C36E2F">
              <w:rPr>
                <w:i/>
              </w:rPr>
              <w:t xml:space="preserve"> phút</w:t>
            </w:r>
          </w:p>
        </w:tc>
      </w:tr>
    </w:tbl>
    <w:p w:rsidR="002932BF" w:rsidRDefault="002932BF" w:rsidP="003903C3">
      <w:pPr>
        <w:tabs>
          <w:tab w:val="center" w:pos="6480"/>
        </w:tabs>
        <w:jc w:val="both"/>
        <w:rPr>
          <w:b/>
        </w:rPr>
      </w:pPr>
    </w:p>
    <w:p w:rsidR="002C6630" w:rsidRPr="00B9627C" w:rsidRDefault="002C6630" w:rsidP="003903C3">
      <w:pPr>
        <w:tabs>
          <w:tab w:val="center" w:pos="6480"/>
        </w:tabs>
        <w:jc w:val="both"/>
        <w:rPr>
          <w:b/>
        </w:rPr>
      </w:pPr>
      <w:r w:rsidRPr="0044541B">
        <w:rPr>
          <w:b/>
        </w:rPr>
        <w:t xml:space="preserve">I. </w:t>
      </w:r>
      <w:r w:rsidRPr="00536EAC">
        <w:rPr>
          <w:b/>
        </w:rPr>
        <w:t>TRẮC NGHIỆM:</w:t>
      </w:r>
      <w:r w:rsidRPr="0044541B">
        <w:t xml:space="preserve"> </w:t>
      </w:r>
      <w:r w:rsidRPr="00321526">
        <w:rPr>
          <w:b/>
          <w:i/>
        </w:rPr>
        <w:t>(3</w:t>
      </w:r>
      <w:r w:rsidR="0034756D" w:rsidRPr="00321526">
        <w:rPr>
          <w:b/>
          <w:i/>
        </w:rPr>
        <w:t xml:space="preserve"> </w:t>
      </w:r>
      <w:r w:rsidRPr="00321526">
        <w:rPr>
          <w:b/>
          <w:i/>
        </w:rPr>
        <w:t>đ</w:t>
      </w:r>
      <w:r w:rsidR="0034756D" w:rsidRPr="00321526">
        <w:rPr>
          <w:b/>
          <w:i/>
        </w:rPr>
        <w:t>iểm</w:t>
      </w:r>
      <w:r w:rsidRPr="00321526">
        <w:rPr>
          <w:b/>
          <w:i/>
        </w:rPr>
        <w:t>)</w:t>
      </w:r>
      <w:r w:rsidRPr="0044541B">
        <w:t xml:space="preserve"> Chọn câu trả lời đúng nhất:</w:t>
      </w:r>
    </w:p>
    <w:p w:rsidR="005E5747" w:rsidRPr="005E5747" w:rsidRDefault="005E5747" w:rsidP="003903C3">
      <w:pPr>
        <w:spacing w:line="35" w:lineRule="exact"/>
        <w:jc w:val="both"/>
      </w:pPr>
    </w:p>
    <w:p w:rsidR="00AA5D7D" w:rsidRPr="00AA5D7D" w:rsidRDefault="00AA5D7D" w:rsidP="008D097E">
      <w:pPr>
        <w:pStyle w:val="NormalWeb"/>
        <w:spacing w:before="0" w:beforeAutospacing="0" w:after="0" w:afterAutospacing="0"/>
        <w:ind w:right="48"/>
        <w:jc w:val="both"/>
        <w:rPr>
          <w:color w:val="000000"/>
        </w:rPr>
      </w:pPr>
      <w:r w:rsidRPr="00AA5D7D">
        <w:rPr>
          <w:rStyle w:val="Strong"/>
          <w:color w:val="000000"/>
        </w:rPr>
        <w:t>Câu 1: </w:t>
      </w:r>
      <w:r w:rsidRPr="00AA5D7D">
        <w:rPr>
          <w:color w:val="000000"/>
        </w:rPr>
        <w:t>Một nam châm vĩnh cửu có đặc tính nào dưới đây?</w:t>
      </w:r>
    </w:p>
    <w:p w:rsidR="00AA5D7D" w:rsidRPr="00AA5D7D" w:rsidRDefault="00AA5D7D" w:rsidP="00AA5D7D">
      <w:pPr>
        <w:pStyle w:val="NormalWeb"/>
        <w:spacing w:before="0" w:beforeAutospacing="0" w:after="0" w:afterAutospacing="0"/>
        <w:ind w:left="48" w:right="48"/>
        <w:jc w:val="both"/>
        <w:rPr>
          <w:color w:val="000000"/>
        </w:rPr>
      </w:pPr>
      <w:r w:rsidRPr="00AA5D7D">
        <w:rPr>
          <w:color w:val="000000"/>
        </w:rPr>
        <w:t>A. Khi bị cọ xát thì hút các vật nhẹ.</w:t>
      </w:r>
    </w:p>
    <w:p w:rsidR="00AA5D7D" w:rsidRPr="00AA5D7D" w:rsidRDefault="00AA5D7D" w:rsidP="00AA5D7D">
      <w:pPr>
        <w:pStyle w:val="NormalWeb"/>
        <w:spacing w:before="0" w:beforeAutospacing="0" w:after="0" w:afterAutospacing="0"/>
        <w:ind w:left="48" w:right="48"/>
        <w:jc w:val="both"/>
        <w:rPr>
          <w:color w:val="000000"/>
        </w:rPr>
      </w:pPr>
      <w:r w:rsidRPr="00AA5D7D">
        <w:rPr>
          <w:color w:val="000000"/>
        </w:rPr>
        <w:t>B. Khi bị nung nóng lên thì có thể hút các vụn sắt.</w:t>
      </w:r>
    </w:p>
    <w:p w:rsidR="00AA5D7D" w:rsidRPr="00AA5D7D" w:rsidRDefault="00AA5D7D" w:rsidP="00AA5D7D">
      <w:pPr>
        <w:pStyle w:val="NormalWeb"/>
        <w:spacing w:before="0" w:beforeAutospacing="0" w:after="0" w:afterAutospacing="0"/>
        <w:ind w:left="48" w:right="48"/>
        <w:jc w:val="both"/>
        <w:rPr>
          <w:color w:val="000000"/>
        </w:rPr>
      </w:pPr>
      <w:r w:rsidRPr="00AA5D7D">
        <w:rPr>
          <w:color w:val="000000"/>
        </w:rPr>
        <w:t>C. Có thể hút các vật bằng sắt.</w:t>
      </w:r>
    </w:p>
    <w:p w:rsidR="00AA5D7D" w:rsidRPr="00AA5D7D" w:rsidRDefault="00AA5D7D" w:rsidP="00AA5D7D">
      <w:pPr>
        <w:pStyle w:val="NormalWeb"/>
        <w:spacing w:before="0" w:beforeAutospacing="0" w:after="0" w:afterAutospacing="0"/>
        <w:ind w:left="48" w:right="48"/>
        <w:jc w:val="both"/>
        <w:rPr>
          <w:color w:val="000000"/>
        </w:rPr>
      </w:pPr>
      <w:r w:rsidRPr="00AA5D7D">
        <w:rPr>
          <w:color w:val="000000"/>
        </w:rPr>
        <w:t>D. Một đầu có thể hút, còn đầu kia thì đẩy các vụn sắt.</w:t>
      </w:r>
    </w:p>
    <w:p w:rsidR="00AA5D7D" w:rsidRPr="00AA5D7D" w:rsidRDefault="00AA5D7D" w:rsidP="008D097E">
      <w:pPr>
        <w:pStyle w:val="NormalWeb"/>
        <w:spacing w:before="0" w:beforeAutospacing="0" w:after="0" w:afterAutospacing="0"/>
        <w:ind w:right="45"/>
        <w:jc w:val="both"/>
        <w:rPr>
          <w:color w:val="000000"/>
        </w:rPr>
      </w:pPr>
      <w:r w:rsidRPr="00AA5D7D">
        <w:rPr>
          <w:rStyle w:val="Strong"/>
          <w:color w:val="000000"/>
        </w:rPr>
        <w:t xml:space="preserve">Câu </w:t>
      </w:r>
      <w:r w:rsidR="00770065">
        <w:rPr>
          <w:rStyle w:val="Strong"/>
          <w:color w:val="000000"/>
        </w:rPr>
        <w:t>2</w:t>
      </w:r>
      <w:r w:rsidRPr="00AA5D7D">
        <w:rPr>
          <w:rStyle w:val="Strong"/>
          <w:color w:val="000000"/>
        </w:rPr>
        <w:t>: </w:t>
      </w:r>
      <w:r w:rsidRPr="00AA5D7D">
        <w:rPr>
          <w:color w:val="000000"/>
        </w:rPr>
        <w:t>Từ trường Trái Đất mạnh ở</w:t>
      </w:r>
    </w:p>
    <w:p w:rsidR="00AA5D7D" w:rsidRPr="00AA5D7D" w:rsidRDefault="00AA5D7D" w:rsidP="00AA5D7D">
      <w:pPr>
        <w:pStyle w:val="NormalWeb"/>
        <w:tabs>
          <w:tab w:val="left" w:pos="4536"/>
        </w:tabs>
        <w:spacing w:before="0" w:beforeAutospacing="0" w:after="0" w:afterAutospacing="0"/>
        <w:ind w:right="45"/>
        <w:jc w:val="both"/>
        <w:rPr>
          <w:color w:val="000000"/>
        </w:rPr>
      </w:pPr>
      <w:r w:rsidRPr="00AA5D7D">
        <w:rPr>
          <w:color w:val="000000"/>
        </w:rPr>
        <w:t>A. hai cực của Trái Đất.</w:t>
      </w:r>
      <w:r>
        <w:rPr>
          <w:color w:val="000000"/>
        </w:rPr>
        <w:tab/>
      </w:r>
      <w:r w:rsidRPr="00AA5D7D">
        <w:rPr>
          <w:color w:val="000000"/>
        </w:rPr>
        <w:t>B. đường xích đạo của Trái Đất.</w:t>
      </w:r>
    </w:p>
    <w:p w:rsidR="00AA5D7D" w:rsidRPr="00AA5D7D" w:rsidRDefault="00AA5D7D" w:rsidP="00AA5D7D">
      <w:pPr>
        <w:pStyle w:val="NormalWeb"/>
        <w:tabs>
          <w:tab w:val="left" w:pos="4536"/>
        </w:tabs>
        <w:spacing w:before="0" w:beforeAutospacing="0" w:after="0" w:afterAutospacing="0"/>
        <w:ind w:right="45"/>
        <w:jc w:val="both"/>
        <w:rPr>
          <w:color w:val="000000"/>
        </w:rPr>
      </w:pPr>
      <w:r w:rsidRPr="00AA5D7D">
        <w:rPr>
          <w:color w:val="000000"/>
        </w:rPr>
        <w:t>C. cực Bắc của Trái Đất.</w:t>
      </w:r>
      <w:r>
        <w:rPr>
          <w:color w:val="000000"/>
        </w:rPr>
        <w:tab/>
      </w:r>
      <w:r w:rsidRPr="00AA5D7D">
        <w:rPr>
          <w:color w:val="000000"/>
        </w:rPr>
        <w:t>D. cực Nam của Trái Đất.</w:t>
      </w:r>
    </w:p>
    <w:p w:rsidR="003F5E0B" w:rsidRPr="00493257" w:rsidRDefault="003F5E0B" w:rsidP="008D097E">
      <w:pPr>
        <w:tabs>
          <w:tab w:val="left" w:pos="4536"/>
        </w:tabs>
        <w:jc w:val="both"/>
        <w:rPr>
          <w:rFonts w:eastAsia="Arial"/>
        </w:rPr>
      </w:pPr>
      <w:r w:rsidRPr="005E5747">
        <w:rPr>
          <w:rFonts w:eastAsia="Arial"/>
          <w:b/>
        </w:rPr>
        <w:t xml:space="preserve">Câu </w:t>
      </w:r>
      <w:r w:rsidR="00166852">
        <w:rPr>
          <w:rFonts w:eastAsia="Arial"/>
          <w:b/>
        </w:rPr>
        <w:t>3</w:t>
      </w:r>
      <w:r w:rsidRPr="005E5747">
        <w:rPr>
          <w:rFonts w:eastAsia="Arial"/>
          <w:b/>
        </w:rPr>
        <w:t>:</w:t>
      </w:r>
      <w:r>
        <w:rPr>
          <w:rFonts w:eastAsia="Arial"/>
        </w:rPr>
        <w:t xml:space="preserve"> </w:t>
      </w:r>
      <w:r w:rsidR="003C4D8D">
        <w:rPr>
          <w:rFonts w:eastAsia="Arial"/>
        </w:rPr>
        <w:t xml:space="preserve">Trao đổi chất ở sinh vật là quá trình </w:t>
      </w:r>
    </w:p>
    <w:p w:rsidR="00597335" w:rsidRPr="009471BF" w:rsidRDefault="00597335" w:rsidP="006D75C4">
      <w:pPr>
        <w:jc w:val="both"/>
        <w:rPr>
          <w:szCs w:val="28"/>
        </w:rPr>
      </w:pPr>
      <w:r w:rsidRPr="009471BF">
        <w:rPr>
          <w:szCs w:val="28"/>
        </w:rPr>
        <w:t xml:space="preserve">A. </w:t>
      </w:r>
      <w:r w:rsidR="00DA1337" w:rsidRPr="009471BF">
        <w:rPr>
          <w:szCs w:val="28"/>
        </w:rPr>
        <w:t xml:space="preserve">cơ thể </w:t>
      </w:r>
      <w:r w:rsidRPr="009471BF">
        <w:rPr>
          <w:szCs w:val="28"/>
        </w:rPr>
        <w:t>lấy các chất từ môi trường cung cấp cho quá trình chuyển hóa trong tế bào, đồng thời thải các chất không cần thiết ra ngoài môi trường.</w:t>
      </w:r>
    </w:p>
    <w:p w:rsidR="00597335" w:rsidRPr="00460C14" w:rsidRDefault="00597335" w:rsidP="006D75C4">
      <w:pPr>
        <w:jc w:val="both"/>
        <w:rPr>
          <w:szCs w:val="28"/>
        </w:rPr>
      </w:pPr>
      <w:r w:rsidRPr="00460C14">
        <w:rPr>
          <w:szCs w:val="28"/>
        </w:rPr>
        <w:t xml:space="preserve">B. </w:t>
      </w:r>
      <w:r w:rsidR="00DA1337">
        <w:rPr>
          <w:szCs w:val="28"/>
        </w:rPr>
        <w:t xml:space="preserve">cơ thể </w:t>
      </w:r>
      <w:r>
        <w:rPr>
          <w:szCs w:val="28"/>
        </w:rPr>
        <w:t>trực tiếp lấy các chất từ môi trường sử dụng các chất này cung cấp</w:t>
      </w:r>
      <w:r w:rsidR="009C6463">
        <w:rPr>
          <w:szCs w:val="28"/>
        </w:rPr>
        <w:t xml:space="preserve"> năng lượng cho các hoạt động sống</w:t>
      </w:r>
      <w:r>
        <w:rPr>
          <w:szCs w:val="28"/>
        </w:rPr>
        <w:t>, đồng thời thải các chất không cần thiết ra ngoài môi trường.</w:t>
      </w:r>
    </w:p>
    <w:p w:rsidR="00597335" w:rsidRPr="00460C14" w:rsidRDefault="00597335" w:rsidP="006D75C4">
      <w:pPr>
        <w:jc w:val="both"/>
        <w:rPr>
          <w:szCs w:val="28"/>
        </w:rPr>
      </w:pPr>
      <w:r w:rsidRPr="00460C14">
        <w:rPr>
          <w:szCs w:val="28"/>
        </w:rPr>
        <w:t>C.</w:t>
      </w:r>
      <w:r>
        <w:rPr>
          <w:szCs w:val="28"/>
        </w:rPr>
        <w:t xml:space="preserve"> </w:t>
      </w:r>
      <w:r w:rsidR="00DA1337">
        <w:rPr>
          <w:szCs w:val="28"/>
        </w:rPr>
        <w:t xml:space="preserve">cơ thể </w:t>
      </w:r>
      <w:r w:rsidR="009C6463">
        <w:rPr>
          <w:szCs w:val="28"/>
        </w:rPr>
        <w:t>lấy các chất từ môi trường, biến đổi chúng thành các chất cần thiết cho cơ thể.</w:t>
      </w:r>
    </w:p>
    <w:p w:rsidR="00597335" w:rsidRPr="00460C14" w:rsidRDefault="00597335" w:rsidP="006D75C4">
      <w:pPr>
        <w:jc w:val="both"/>
        <w:rPr>
          <w:szCs w:val="28"/>
        </w:rPr>
      </w:pPr>
      <w:r w:rsidRPr="00460C14">
        <w:rPr>
          <w:szCs w:val="28"/>
        </w:rPr>
        <w:t xml:space="preserve">D. </w:t>
      </w:r>
      <w:r w:rsidR="00DA1337">
        <w:rPr>
          <w:szCs w:val="28"/>
        </w:rPr>
        <w:t xml:space="preserve">biến đổi các chất </w:t>
      </w:r>
      <w:r w:rsidR="00AB5CA7">
        <w:rPr>
          <w:szCs w:val="28"/>
        </w:rPr>
        <w:t>trong cơ thể thành năng lượng cung cấp cho các hoạt động sống, đồng thời thải các chất thải ra môi trường.</w:t>
      </w:r>
    </w:p>
    <w:p w:rsidR="00364C64" w:rsidRPr="00493257" w:rsidRDefault="00364C64" w:rsidP="005C7D1B">
      <w:pPr>
        <w:tabs>
          <w:tab w:val="left" w:pos="4536"/>
        </w:tabs>
        <w:jc w:val="both"/>
        <w:rPr>
          <w:rFonts w:eastAsia="Arial"/>
        </w:rPr>
      </w:pPr>
      <w:r w:rsidRPr="005E5747">
        <w:rPr>
          <w:rFonts w:eastAsia="Arial"/>
          <w:b/>
        </w:rPr>
        <w:t xml:space="preserve">Câu </w:t>
      </w:r>
      <w:r w:rsidR="00166852">
        <w:rPr>
          <w:rFonts w:eastAsia="Arial"/>
          <w:b/>
        </w:rPr>
        <w:t>4</w:t>
      </w:r>
      <w:r w:rsidRPr="005E5747">
        <w:rPr>
          <w:rFonts w:eastAsia="Arial"/>
          <w:b/>
        </w:rPr>
        <w:t>:</w:t>
      </w:r>
      <w:r>
        <w:rPr>
          <w:rFonts w:eastAsia="Arial"/>
        </w:rPr>
        <w:t xml:space="preserve"> </w:t>
      </w:r>
      <w:r w:rsidR="00D22C25">
        <w:rPr>
          <w:rFonts w:eastAsia="Arial"/>
        </w:rPr>
        <w:t xml:space="preserve">Quang hợp là quá trình biến đổi </w:t>
      </w:r>
    </w:p>
    <w:p w:rsidR="00D22C25" w:rsidRPr="00460C14" w:rsidRDefault="00D22C25" w:rsidP="001B772E">
      <w:pPr>
        <w:tabs>
          <w:tab w:val="left" w:pos="4536"/>
        </w:tabs>
        <w:rPr>
          <w:szCs w:val="28"/>
        </w:rPr>
      </w:pPr>
      <w:r w:rsidRPr="00460C14">
        <w:rPr>
          <w:szCs w:val="28"/>
        </w:rPr>
        <w:t xml:space="preserve">A. </w:t>
      </w:r>
      <w:r>
        <w:rPr>
          <w:szCs w:val="28"/>
        </w:rPr>
        <w:t>nhiệt năng thành hóa năng.</w:t>
      </w:r>
      <w:r w:rsidR="002D2846">
        <w:rPr>
          <w:szCs w:val="28"/>
        </w:rPr>
        <w:tab/>
      </w:r>
      <w:r>
        <w:rPr>
          <w:szCs w:val="28"/>
        </w:rPr>
        <w:t>B. quang năng thành nhiệt năng.</w:t>
      </w:r>
    </w:p>
    <w:p w:rsidR="00D22C25" w:rsidRPr="009471BF" w:rsidRDefault="00D22C25" w:rsidP="001B772E">
      <w:pPr>
        <w:tabs>
          <w:tab w:val="left" w:pos="4536"/>
        </w:tabs>
        <w:rPr>
          <w:szCs w:val="28"/>
        </w:rPr>
      </w:pPr>
      <w:r w:rsidRPr="009471BF">
        <w:rPr>
          <w:szCs w:val="28"/>
        </w:rPr>
        <w:t>C. quang năng thành hóa năng.</w:t>
      </w:r>
      <w:r w:rsidR="002D2846" w:rsidRPr="009471BF">
        <w:rPr>
          <w:szCs w:val="28"/>
        </w:rPr>
        <w:tab/>
      </w:r>
      <w:r w:rsidRPr="009471BF">
        <w:rPr>
          <w:szCs w:val="28"/>
        </w:rPr>
        <w:t>D. hóa năng thành nhiệt năng.</w:t>
      </w:r>
    </w:p>
    <w:p w:rsidR="00F768E1" w:rsidRDefault="00C66D66" w:rsidP="008D097E">
      <w:pPr>
        <w:jc w:val="both"/>
        <w:rPr>
          <w:rFonts w:eastAsia="Arial"/>
        </w:rPr>
      </w:pPr>
      <w:r w:rsidRPr="005E5747">
        <w:rPr>
          <w:rFonts w:eastAsia="Arial"/>
          <w:b/>
        </w:rPr>
        <w:t xml:space="preserve">Câu </w:t>
      </w:r>
      <w:r w:rsidR="00166852">
        <w:rPr>
          <w:rFonts w:eastAsia="Arial"/>
          <w:b/>
        </w:rPr>
        <w:t>5</w:t>
      </w:r>
      <w:r w:rsidRPr="005E5747">
        <w:rPr>
          <w:rFonts w:eastAsia="Arial"/>
          <w:b/>
        </w:rPr>
        <w:t>:</w:t>
      </w:r>
      <w:r>
        <w:rPr>
          <w:rFonts w:eastAsia="Arial"/>
        </w:rPr>
        <w:t xml:space="preserve"> </w:t>
      </w:r>
      <w:r w:rsidR="007B71B1">
        <w:rPr>
          <w:rFonts w:eastAsia="Arial"/>
        </w:rPr>
        <w:t xml:space="preserve">Khi hô hấp, quá trình trao đổi khí </w:t>
      </w:r>
      <w:r w:rsidR="00760198">
        <w:rPr>
          <w:rFonts w:eastAsia="Arial"/>
        </w:rPr>
        <w:t>diễn ra như thế nào?</w:t>
      </w:r>
    </w:p>
    <w:p w:rsidR="00760198" w:rsidRDefault="00760198" w:rsidP="007141EF">
      <w:pPr>
        <w:jc w:val="both"/>
        <w:rPr>
          <w:szCs w:val="28"/>
        </w:rPr>
      </w:pPr>
      <w:r w:rsidRPr="00760198">
        <w:rPr>
          <w:szCs w:val="28"/>
        </w:rPr>
        <w:t xml:space="preserve">A. </w:t>
      </w:r>
      <w:r w:rsidR="000C3437">
        <w:rPr>
          <w:szCs w:val="28"/>
        </w:rPr>
        <w:t>Lấy vào khí carbon dioxide, thải ra khí oxygen.</w:t>
      </w:r>
    </w:p>
    <w:p w:rsidR="00760198" w:rsidRPr="009471BF" w:rsidRDefault="00760198" w:rsidP="007141EF">
      <w:pPr>
        <w:jc w:val="both"/>
        <w:rPr>
          <w:szCs w:val="28"/>
        </w:rPr>
      </w:pPr>
      <w:r w:rsidRPr="009471BF">
        <w:rPr>
          <w:szCs w:val="28"/>
        </w:rPr>
        <w:t xml:space="preserve">B. </w:t>
      </w:r>
      <w:r w:rsidR="000C3437" w:rsidRPr="009471BF">
        <w:rPr>
          <w:szCs w:val="28"/>
        </w:rPr>
        <w:t>Lấy vào khí oxygen, thải ra khí carbon dioxide.</w:t>
      </w:r>
    </w:p>
    <w:p w:rsidR="00760198" w:rsidRDefault="00760198" w:rsidP="007141EF">
      <w:pPr>
        <w:jc w:val="both"/>
        <w:rPr>
          <w:szCs w:val="28"/>
        </w:rPr>
      </w:pPr>
      <w:r w:rsidRPr="00460C14">
        <w:rPr>
          <w:szCs w:val="28"/>
        </w:rPr>
        <w:t>C.</w:t>
      </w:r>
      <w:r>
        <w:rPr>
          <w:szCs w:val="28"/>
        </w:rPr>
        <w:t xml:space="preserve"> </w:t>
      </w:r>
      <w:r w:rsidR="000C3437">
        <w:rPr>
          <w:szCs w:val="28"/>
        </w:rPr>
        <w:t>Lấy vào khí carbon dioxide và hơi nước.</w:t>
      </w:r>
    </w:p>
    <w:p w:rsidR="00760198" w:rsidRDefault="00760198" w:rsidP="007141EF">
      <w:pPr>
        <w:jc w:val="both"/>
        <w:rPr>
          <w:szCs w:val="28"/>
        </w:rPr>
      </w:pPr>
      <w:r w:rsidRPr="00460C14">
        <w:rPr>
          <w:szCs w:val="28"/>
        </w:rPr>
        <w:t xml:space="preserve">D. </w:t>
      </w:r>
      <w:r w:rsidR="00FD3ECF">
        <w:rPr>
          <w:szCs w:val="28"/>
        </w:rPr>
        <w:t>Lấy vào khí oxygen và hơi nước.</w:t>
      </w:r>
    </w:p>
    <w:p w:rsidR="007141EF" w:rsidRDefault="007141EF" w:rsidP="008D097E">
      <w:pPr>
        <w:jc w:val="both"/>
        <w:rPr>
          <w:rFonts w:eastAsia="Arial"/>
        </w:rPr>
      </w:pPr>
      <w:r w:rsidRPr="005E5747">
        <w:rPr>
          <w:rFonts w:eastAsia="Arial"/>
          <w:b/>
        </w:rPr>
        <w:t xml:space="preserve">Câu </w:t>
      </w:r>
      <w:r w:rsidR="00DD1014">
        <w:rPr>
          <w:rFonts w:eastAsia="Arial"/>
          <w:b/>
        </w:rPr>
        <w:t>6</w:t>
      </w:r>
      <w:r w:rsidRPr="005E5747">
        <w:rPr>
          <w:rFonts w:eastAsia="Arial"/>
          <w:b/>
        </w:rPr>
        <w:t>:</w:t>
      </w:r>
      <w:r>
        <w:rPr>
          <w:rFonts w:eastAsia="Arial"/>
        </w:rPr>
        <w:t xml:space="preserve"> </w:t>
      </w:r>
      <w:r w:rsidR="00BB0235">
        <w:rPr>
          <w:rFonts w:eastAsia="Arial"/>
        </w:rPr>
        <w:t xml:space="preserve">Hô hấp tế bào </w:t>
      </w:r>
      <w:r w:rsidR="00F33AE6">
        <w:rPr>
          <w:rFonts w:eastAsia="Arial"/>
        </w:rPr>
        <w:t xml:space="preserve">là quá trình tế bào phân giải </w:t>
      </w:r>
    </w:p>
    <w:p w:rsidR="007141EF" w:rsidRDefault="007141EF" w:rsidP="007141EF">
      <w:pPr>
        <w:jc w:val="both"/>
        <w:rPr>
          <w:szCs w:val="28"/>
        </w:rPr>
      </w:pPr>
      <w:r w:rsidRPr="00760198">
        <w:rPr>
          <w:szCs w:val="28"/>
        </w:rPr>
        <w:t xml:space="preserve">A. </w:t>
      </w:r>
      <w:r w:rsidR="00F33AE6">
        <w:rPr>
          <w:szCs w:val="28"/>
        </w:rPr>
        <w:t xml:space="preserve">chất hữu cơ giải phóng năng lượng </w:t>
      </w:r>
      <w:r w:rsidR="009C2384">
        <w:rPr>
          <w:szCs w:val="28"/>
        </w:rPr>
        <w:t>cung cấp cho các hoạt động sống của cơ thể.</w:t>
      </w:r>
    </w:p>
    <w:p w:rsidR="001138B1" w:rsidRDefault="007141EF" w:rsidP="001138B1">
      <w:pPr>
        <w:jc w:val="both"/>
        <w:rPr>
          <w:szCs w:val="28"/>
        </w:rPr>
      </w:pPr>
      <w:r>
        <w:rPr>
          <w:szCs w:val="28"/>
        </w:rPr>
        <w:t xml:space="preserve">B. </w:t>
      </w:r>
      <w:r w:rsidR="001138B1">
        <w:rPr>
          <w:szCs w:val="28"/>
        </w:rPr>
        <w:t>chất vô cơ giải phóng năng lượng cung cấp cho các hoạt động sống của cơ thể.</w:t>
      </w:r>
    </w:p>
    <w:p w:rsidR="001138B1" w:rsidRDefault="007141EF" w:rsidP="001138B1">
      <w:pPr>
        <w:jc w:val="both"/>
        <w:rPr>
          <w:szCs w:val="28"/>
        </w:rPr>
      </w:pPr>
      <w:r>
        <w:rPr>
          <w:szCs w:val="28"/>
        </w:rPr>
        <w:t>C.</w:t>
      </w:r>
      <w:r w:rsidR="001138B1">
        <w:rPr>
          <w:szCs w:val="28"/>
        </w:rPr>
        <w:t xml:space="preserve"> chất hữu cơ giải phóng năng lượng cung cấp cho các hoạt động sinh sản.</w:t>
      </w:r>
    </w:p>
    <w:p w:rsidR="007141EF" w:rsidRDefault="007141EF" w:rsidP="007141EF">
      <w:pPr>
        <w:jc w:val="both"/>
        <w:rPr>
          <w:szCs w:val="28"/>
        </w:rPr>
      </w:pPr>
      <w:r>
        <w:rPr>
          <w:szCs w:val="28"/>
        </w:rPr>
        <w:t xml:space="preserve">D. </w:t>
      </w:r>
      <w:r w:rsidR="001138B1">
        <w:rPr>
          <w:szCs w:val="28"/>
        </w:rPr>
        <w:t>chất vô cơ giải phóng năng lượng cung cấp cho các hoạt động sinh trưởng và phát triển.</w:t>
      </w:r>
    </w:p>
    <w:p w:rsidR="00B6513D" w:rsidRPr="00493257" w:rsidRDefault="00B6513D" w:rsidP="008D097E">
      <w:pPr>
        <w:tabs>
          <w:tab w:val="left" w:pos="4536"/>
        </w:tabs>
        <w:jc w:val="both"/>
        <w:rPr>
          <w:rFonts w:eastAsia="Arial"/>
        </w:rPr>
      </w:pPr>
      <w:r w:rsidRPr="005E5747">
        <w:rPr>
          <w:rFonts w:eastAsia="Arial"/>
          <w:b/>
        </w:rPr>
        <w:t xml:space="preserve">Câu </w:t>
      </w:r>
      <w:r>
        <w:rPr>
          <w:rFonts w:eastAsia="Arial"/>
          <w:b/>
        </w:rPr>
        <w:t>7</w:t>
      </w:r>
      <w:r w:rsidRPr="005E5747">
        <w:rPr>
          <w:rFonts w:eastAsia="Arial"/>
          <w:b/>
        </w:rPr>
        <w:t>:</w:t>
      </w:r>
      <w:r>
        <w:rPr>
          <w:rFonts w:eastAsia="Arial"/>
        </w:rPr>
        <w:t xml:space="preserve"> Sinh trưởng ở thực vật là quá trình  </w:t>
      </w:r>
    </w:p>
    <w:p w:rsidR="00B6513D" w:rsidRPr="00460C14" w:rsidRDefault="00B6513D" w:rsidP="00B6513D">
      <w:pPr>
        <w:tabs>
          <w:tab w:val="left" w:pos="4536"/>
        </w:tabs>
        <w:rPr>
          <w:szCs w:val="28"/>
        </w:rPr>
      </w:pPr>
      <w:r w:rsidRPr="00460C14">
        <w:rPr>
          <w:szCs w:val="28"/>
        </w:rPr>
        <w:t xml:space="preserve">A. </w:t>
      </w:r>
      <w:r>
        <w:rPr>
          <w:szCs w:val="28"/>
        </w:rPr>
        <w:t>tăng chiều dài cơ thể.</w:t>
      </w:r>
      <w:r>
        <w:rPr>
          <w:szCs w:val="28"/>
        </w:rPr>
        <w:tab/>
        <w:t>B. tăng về chiều ngang cơ thể.</w:t>
      </w:r>
    </w:p>
    <w:p w:rsidR="008D097E" w:rsidRDefault="00B6513D" w:rsidP="00B6513D">
      <w:pPr>
        <w:tabs>
          <w:tab w:val="left" w:pos="4536"/>
        </w:tabs>
        <w:rPr>
          <w:szCs w:val="28"/>
        </w:rPr>
      </w:pPr>
      <w:r w:rsidRPr="009471BF">
        <w:rPr>
          <w:szCs w:val="28"/>
        </w:rPr>
        <w:t xml:space="preserve">C. </w:t>
      </w:r>
      <w:r>
        <w:rPr>
          <w:szCs w:val="28"/>
        </w:rPr>
        <w:t>tăng về khối lượng cơ thể</w:t>
      </w:r>
      <w:r w:rsidRPr="009471BF">
        <w:rPr>
          <w:szCs w:val="28"/>
        </w:rPr>
        <w:t>.</w:t>
      </w:r>
      <w:r w:rsidRPr="009471BF">
        <w:rPr>
          <w:szCs w:val="28"/>
        </w:rPr>
        <w:tab/>
        <w:t xml:space="preserve">D. </w:t>
      </w:r>
      <w:r>
        <w:rPr>
          <w:szCs w:val="28"/>
        </w:rPr>
        <w:t>tăng về khối lượng và kích thước cơ thể</w:t>
      </w:r>
      <w:r w:rsidRPr="009471BF">
        <w:rPr>
          <w:szCs w:val="28"/>
        </w:rPr>
        <w:t>.</w:t>
      </w:r>
    </w:p>
    <w:p w:rsidR="007141EF" w:rsidRPr="008D097E" w:rsidRDefault="007141EF" w:rsidP="00B6513D">
      <w:pPr>
        <w:tabs>
          <w:tab w:val="left" w:pos="4536"/>
        </w:tabs>
        <w:rPr>
          <w:szCs w:val="28"/>
        </w:rPr>
      </w:pPr>
      <w:r w:rsidRPr="005E5747">
        <w:rPr>
          <w:rFonts w:eastAsia="Arial"/>
          <w:b/>
        </w:rPr>
        <w:t xml:space="preserve">Câu </w:t>
      </w:r>
      <w:r w:rsidR="00893D43">
        <w:rPr>
          <w:rFonts w:eastAsia="Arial"/>
          <w:b/>
        </w:rPr>
        <w:t>8</w:t>
      </w:r>
      <w:r w:rsidRPr="005E5747">
        <w:rPr>
          <w:rFonts w:eastAsia="Arial"/>
          <w:b/>
        </w:rPr>
        <w:t>:</w:t>
      </w:r>
      <w:r>
        <w:rPr>
          <w:rFonts w:eastAsia="Arial"/>
        </w:rPr>
        <w:t xml:space="preserve"> </w:t>
      </w:r>
      <w:r w:rsidR="007C482B">
        <w:rPr>
          <w:rFonts w:eastAsia="Arial"/>
        </w:rPr>
        <w:t>Ở thực vật có hai loại mô phân sinh là:</w:t>
      </w:r>
    </w:p>
    <w:p w:rsidR="007141EF" w:rsidRDefault="007141EF" w:rsidP="007141EF">
      <w:pPr>
        <w:jc w:val="both"/>
        <w:rPr>
          <w:szCs w:val="28"/>
        </w:rPr>
      </w:pPr>
      <w:r w:rsidRPr="00760198">
        <w:rPr>
          <w:szCs w:val="28"/>
        </w:rPr>
        <w:t xml:space="preserve">A. </w:t>
      </w:r>
      <w:r w:rsidR="007C482B">
        <w:rPr>
          <w:szCs w:val="28"/>
        </w:rPr>
        <w:t>mô phân sinh đỉnh và mô phân sinh bên.</w:t>
      </w:r>
    </w:p>
    <w:p w:rsidR="007C482B" w:rsidRDefault="007141EF" w:rsidP="007C482B">
      <w:pPr>
        <w:jc w:val="both"/>
        <w:rPr>
          <w:szCs w:val="28"/>
        </w:rPr>
      </w:pPr>
      <w:r>
        <w:rPr>
          <w:szCs w:val="28"/>
        </w:rPr>
        <w:t xml:space="preserve">B. </w:t>
      </w:r>
      <w:r w:rsidR="007C482B">
        <w:rPr>
          <w:szCs w:val="28"/>
        </w:rPr>
        <w:t>mô phân sinh cành và mô phân sinh rễ.</w:t>
      </w:r>
    </w:p>
    <w:p w:rsidR="007C482B" w:rsidRDefault="007141EF" w:rsidP="007C482B">
      <w:pPr>
        <w:jc w:val="both"/>
        <w:rPr>
          <w:szCs w:val="28"/>
        </w:rPr>
      </w:pPr>
      <w:r>
        <w:rPr>
          <w:szCs w:val="28"/>
        </w:rPr>
        <w:t>C.</w:t>
      </w:r>
      <w:r w:rsidR="007C482B">
        <w:rPr>
          <w:szCs w:val="28"/>
        </w:rPr>
        <w:t xml:space="preserve"> mô phân sinh lá và mô phân sinh thân.</w:t>
      </w:r>
    </w:p>
    <w:p w:rsidR="008D097E" w:rsidRDefault="007141EF" w:rsidP="008D097E">
      <w:pPr>
        <w:jc w:val="both"/>
        <w:rPr>
          <w:szCs w:val="28"/>
        </w:rPr>
      </w:pPr>
      <w:r>
        <w:rPr>
          <w:szCs w:val="28"/>
        </w:rPr>
        <w:t xml:space="preserve">D. </w:t>
      </w:r>
      <w:r w:rsidR="007C482B">
        <w:rPr>
          <w:szCs w:val="28"/>
        </w:rPr>
        <w:t>mô phân sinh ngọn và mô phân sinh rễ.</w:t>
      </w:r>
    </w:p>
    <w:p w:rsidR="00AF085C" w:rsidRDefault="007141EF" w:rsidP="007141EF">
      <w:pPr>
        <w:jc w:val="both"/>
        <w:rPr>
          <w:color w:val="000000"/>
          <w:shd w:val="clear" w:color="auto" w:fill="FFFFFF"/>
        </w:rPr>
      </w:pPr>
      <w:r w:rsidRPr="00405D88">
        <w:rPr>
          <w:rFonts w:eastAsia="Arial"/>
          <w:b/>
        </w:rPr>
        <w:t xml:space="preserve">Câu </w:t>
      </w:r>
      <w:r w:rsidR="00893D43" w:rsidRPr="00405D88">
        <w:rPr>
          <w:rFonts w:eastAsia="Arial"/>
          <w:b/>
        </w:rPr>
        <w:t>9</w:t>
      </w:r>
      <w:r w:rsidRPr="00405D88">
        <w:rPr>
          <w:rFonts w:eastAsia="Arial"/>
          <w:b/>
        </w:rPr>
        <w:t>:</w:t>
      </w:r>
      <w:r w:rsidRPr="00405D88">
        <w:rPr>
          <w:rFonts w:eastAsia="Arial"/>
        </w:rPr>
        <w:t xml:space="preserve"> </w:t>
      </w:r>
      <w:r w:rsidR="00AF085C">
        <w:rPr>
          <w:rFonts w:eastAsia="Arial"/>
        </w:rPr>
        <w:t>Đơn vị cấu trúc và chức năng của cơ thể sống là</w:t>
      </w:r>
    </w:p>
    <w:p w:rsidR="00AF085C" w:rsidRPr="00AF085C" w:rsidRDefault="007141EF" w:rsidP="00AF085C">
      <w:pPr>
        <w:tabs>
          <w:tab w:val="left" w:pos="2268"/>
          <w:tab w:val="left" w:pos="4536"/>
          <w:tab w:val="left" w:pos="6804"/>
        </w:tabs>
        <w:jc w:val="both"/>
        <w:rPr>
          <w:color w:val="000000"/>
          <w:shd w:val="clear" w:color="auto" w:fill="FFFFFF"/>
        </w:rPr>
      </w:pPr>
      <w:r w:rsidRPr="00405D88">
        <w:t xml:space="preserve">A. </w:t>
      </w:r>
      <w:r w:rsidR="00AF085C">
        <w:t>mô.</w:t>
      </w:r>
      <w:r w:rsidR="00AF085C">
        <w:rPr>
          <w:color w:val="000000"/>
          <w:shd w:val="clear" w:color="auto" w:fill="FFFFFF"/>
        </w:rPr>
        <w:tab/>
      </w:r>
      <w:r w:rsidRPr="00405D88">
        <w:t xml:space="preserve">B. </w:t>
      </w:r>
      <w:r w:rsidR="00AF085C">
        <w:t>tế bào.</w:t>
      </w:r>
      <w:r w:rsidR="00AF085C">
        <w:rPr>
          <w:color w:val="000000"/>
          <w:shd w:val="clear" w:color="auto" w:fill="FFFFFF"/>
        </w:rPr>
        <w:tab/>
      </w:r>
      <w:r w:rsidRPr="00405D88">
        <w:t>C.</w:t>
      </w:r>
      <w:r w:rsidR="00F8043D" w:rsidRPr="00405D88">
        <w:t xml:space="preserve"> </w:t>
      </w:r>
      <w:r w:rsidR="00AF085C">
        <w:t>cơ quan.</w:t>
      </w:r>
      <w:r w:rsidR="00AF085C">
        <w:rPr>
          <w:color w:val="000000"/>
          <w:shd w:val="clear" w:color="auto" w:fill="FFFFFF"/>
        </w:rPr>
        <w:tab/>
      </w:r>
      <w:r w:rsidRPr="00405D88">
        <w:t xml:space="preserve">D. </w:t>
      </w:r>
      <w:r w:rsidR="00AF085C">
        <w:t>hệ cơ quan.</w:t>
      </w:r>
    </w:p>
    <w:p w:rsidR="007141EF" w:rsidRPr="00405D88" w:rsidRDefault="007141EF" w:rsidP="008D097E">
      <w:pPr>
        <w:jc w:val="both"/>
        <w:rPr>
          <w:rFonts w:eastAsia="Arial"/>
        </w:rPr>
      </w:pPr>
      <w:r w:rsidRPr="00405D88">
        <w:rPr>
          <w:rFonts w:eastAsia="Arial"/>
          <w:b/>
        </w:rPr>
        <w:t xml:space="preserve">Câu </w:t>
      </w:r>
      <w:r w:rsidR="00893D43" w:rsidRPr="00405D88">
        <w:rPr>
          <w:rFonts w:eastAsia="Arial"/>
          <w:b/>
        </w:rPr>
        <w:t>10</w:t>
      </w:r>
      <w:r w:rsidRPr="00405D88">
        <w:rPr>
          <w:rFonts w:eastAsia="Arial"/>
          <w:b/>
        </w:rPr>
        <w:t>:</w:t>
      </w:r>
      <w:r w:rsidRPr="00405D88">
        <w:rPr>
          <w:rFonts w:eastAsia="Arial"/>
        </w:rPr>
        <w:t xml:space="preserve"> </w:t>
      </w:r>
      <w:r w:rsidR="00C764B4" w:rsidRPr="00405D88">
        <w:rPr>
          <w:color w:val="000000"/>
          <w:shd w:val="clear" w:color="auto" w:fill="FFFFFF"/>
        </w:rPr>
        <w:t>Sự thống nhất về mặt cấu trúc trong cơ thể đa bào được thể hiện qua các cấp độ tổ chức lần lượt là</w:t>
      </w:r>
    </w:p>
    <w:p w:rsidR="007141EF" w:rsidRPr="00405D88" w:rsidRDefault="007141EF" w:rsidP="00C75BA8">
      <w:pPr>
        <w:jc w:val="both"/>
      </w:pPr>
      <w:r w:rsidRPr="00405D88">
        <w:t xml:space="preserve">A. </w:t>
      </w:r>
      <w:r w:rsidR="00C764B4" w:rsidRPr="00405D88">
        <w:rPr>
          <w:color w:val="000000"/>
          <w:shd w:val="clear" w:color="auto" w:fill="FFFFFF"/>
        </w:rPr>
        <w:t>tế bào – mô – cơ quan – hệ cơ quan – cơ thể.</w:t>
      </w:r>
    </w:p>
    <w:p w:rsidR="007141EF" w:rsidRPr="00405D88" w:rsidRDefault="007141EF" w:rsidP="00C75BA8">
      <w:pPr>
        <w:jc w:val="both"/>
      </w:pPr>
      <w:r w:rsidRPr="00405D88">
        <w:t xml:space="preserve">B. </w:t>
      </w:r>
      <w:r w:rsidR="00C764B4" w:rsidRPr="00405D88">
        <w:rPr>
          <w:color w:val="000000"/>
          <w:shd w:val="clear" w:color="auto" w:fill="FFFFFF"/>
        </w:rPr>
        <w:t>tế bào – mô – hệ cơ quan – cơ quan – cơ thể.</w:t>
      </w:r>
    </w:p>
    <w:p w:rsidR="007141EF" w:rsidRPr="004023B9" w:rsidRDefault="007141EF" w:rsidP="00C75BA8">
      <w:pPr>
        <w:jc w:val="both"/>
      </w:pPr>
      <w:r w:rsidRPr="004023B9">
        <w:t>C.</w:t>
      </w:r>
      <w:r w:rsidR="00C764B4" w:rsidRPr="004023B9">
        <w:t xml:space="preserve"> </w:t>
      </w:r>
      <w:r w:rsidR="00C764B4" w:rsidRPr="004023B9">
        <w:rPr>
          <w:color w:val="000000"/>
          <w:shd w:val="clear" w:color="auto" w:fill="FFFFFF"/>
        </w:rPr>
        <w:t>tế bào – cơ quan – hệ cơ quan – mô – cơ thể.</w:t>
      </w:r>
    </w:p>
    <w:p w:rsidR="007141EF" w:rsidRPr="004023B9" w:rsidRDefault="007141EF" w:rsidP="00C75BA8">
      <w:pPr>
        <w:jc w:val="both"/>
      </w:pPr>
      <w:r w:rsidRPr="004023B9">
        <w:t xml:space="preserve">D. </w:t>
      </w:r>
      <w:r w:rsidR="00C764B4" w:rsidRPr="004023B9">
        <w:rPr>
          <w:color w:val="000000"/>
          <w:shd w:val="clear" w:color="auto" w:fill="FFFFFF"/>
        </w:rPr>
        <w:t>tế bào – cơ quan – mô – hệ cơ quan – cơ thể.</w:t>
      </w:r>
    </w:p>
    <w:p w:rsidR="00AF085C" w:rsidRDefault="00AF085C" w:rsidP="008D097E">
      <w:pPr>
        <w:jc w:val="both"/>
        <w:rPr>
          <w:rFonts w:eastAsia="Arial"/>
          <w:b/>
        </w:rPr>
      </w:pPr>
    </w:p>
    <w:p w:rsidR="00AF085C" w:rsidRDefault="00AF085C" w:rsidP="008D097E">
      <w:pPr>
        <w:jc w:val="both"/>
        <w:rPr>
          <w:rFonts w:eastAsia="Arial"/>
          <w:b/>
        </w:rPr>
      </w:pPr>
    </w:p>
    <w:p w:rsidR="00AF085C" w:rsidRDefault="00AF085C" w:rsidP="008D097E">
      <w:pPr>
        <w:jc w:val="both"/>
        <w:rPr>
          <w:rFonts w:eastAsia="Arial"/>
          <w:b/>
        </w:rPr>
      </w:pPr>
    </w:p>
    <w:p w:rsidR="00FA1236" w:rsidRDefault="009B503B" w:rsidP="008D097E">
      <w:pPr>
        <w:jc w:val="both"/>
        <w:rPr>
          <w:rFonts w:eastAsia="Arial"/>
          <w:b/>
        </w:rPr>
      </w:pPr>
      <w:r>
        <w:rPr>
          <w:noProof/>
          <w:lang w:val="vi-VN" w:eastAsia="vi-VN"/>
        </w:rPr>
        <w:lastRenderedPageBreak/>
        <w:drawing>
          <wp:anchor distT="0" distB="0" distL="114300" distR="114300" simplePos="0" relativeHeight="251657728" behindDoc="0" locked="0" layoutInCell="1" allowOverlap="1">
            <wp:simplePos x="0" y="0"/>
            <wp:positionH relativeFrom="column">
              <wp:posOffset>3296920</wp:posOffset>
            </wp:positionH>
            <wp:positionV relativeFrom="paragraph">
              <wp:posOffset>114300</wp:posOffset>
            </wp:positionV>
            <wp:extent cx="1551305" cy="908685"/>
            <wp:effectExtent l="0" t="0" r="0" b="5715"/>
            <wp:wrapNone/>
            <wp:docPr id="3" name="Picture 3" descr="Trắc nghiệm KHTN 7 Chân trời sáng tạo Bài 39 (có đáp án): Chứng minh cơ thể sinh vật là một thể thống nhất | Khoa học tự nhiê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KHTN 7 Chân trời sáng tạo Bài 39 (có đáp án): Chứng minh cơ thể sinh vật là một thể thống nhất | Khoa học tự nhiên 7"/>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551305"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9D2" w:rsidRPr="00405D88" w:rsidRDefault="007141EF" w:rsidP="008D097E">
      <w:pPr>
        <w:jc w:val="both"/>
        <w:rPr>
          <w:rFonts w:eastAsia="Arial"/>
        </w:rPr>
      </w:pPr>
      <w:r w:rsidRPr="005E5747">
        <w:rPr>
          <w:rFonts w:eastAsia="Arial"/>
          <w:b/>
        </w:rPr>
        <w:t xml:space="preserve">Câu </w:t>
      </w:r>
      <w:r w:rsidR="00893D43">
        <w:rPr>
          <w:rFonts w:eastAsia="Arial"/>
          <w:b/>
        </w:rPr>
        <w:t>11</w:t>
      </w:r>
      <w:r w:rsidRPr="005E5747">
        <w:rPr>
          <w:rFonts w:eastAsia="Arial"/>
          <w:b/>
        </w:rPr>
        <w:t>:</w:t>
      </w:r>
      <w:r>
        <w:rPr>
          <w:rFonts w:eastAsia="Arial"/>
        </w:rPr>
        <w:t xml:space="preserve"> </w:t>
      </w:r>
      <w:r w:rsidR="008049D2">
        <w:rPr>
          <w:rFonts w:eastAsia="Arial"/>
        </w:rPr>
        <w:t xml:space="preserve"> </w:t>
      </w:r>
      <w:r w:rsidR="008049D2" w:rsidRPr="00405D88">
        <w:rPr>
          <w:color w:val="000000"/>
          <w:shd w:val="clear" w:color="auto" w:fill="FFFFFF"/>
        </w:rPr>
        <w:t>Hoạt đ</w:t>
      </w:r>
      <w:r w:rsidR="00405D88">
        <w:rPr>
          <w:color w:val="000000"/>
          <w:shd w:val="clear" w:color="auto" w:fill="FFFFFF"/>
        </w:rPr>
        <w:t>ộng còn thiếu trong sơ đồ b</w:t>
      </w:r>
      <w:r w:rsidR="008049D2" w:rsidRPr="00405D88">
        <w:rPr>
          <w:color w:val="000000"/>
          <w:shd w:val="clear" w:color="auto" w:fill="FFFFFF"/>
        </w:rPr>
        <w:t>ên là</w:t>
      </w:r>
    </w:p>
    <w:p w:rsidR="007141EF" w:rsidRPr="00405D88" w:rsidRDefault="007141EF" w:rsidP="007141EF">
      <w:pPr>
        <w:jc w:val="both"/>
        <w:rPr>
          <w:color w:val="000000"/>
          <w:shd w:val="clear" w:color="auto" w:fill="FFFFFF"/>
        </w:rPr>
      </w:pPr>
      <w:r w:rsidRPr="00405D88">
        <w:t xml:space="preserve">A. </w:t>
      </w:r>
      <w:r w:rsidR="00405D88" w:rsidRPr="00405D88">
        <w:rPr>
          <w:color w:val="000000"/>
          <w:shd w:val="clear" w:color="auto" w:fill="FFFFFF"/>
        </w:rPr>
        <w:t xml:space="preserve">cân bằng </w:t>
      </w:r>
      <w:r w:rsidR="00761480">
        <w:rPr>
          <w:color w:val="000000"/>
          <w:shd w:val="clear" w:color="auto" w:fill="FFFFFF"/>
        </w:rPr>
        <w:t>cơ thể.</w:t>
      </w:r>
    </w:p>
    <w:p w:rsidR="007141EF" w:rsidRPr="00405D88" w:rsidRDefault="007141EF" w:rsidP="007141EF">
      <w:pPr>
        <w:jc w:val="both"/>
      </w:pPr>
      <w:r w:rsidRPr="00405D88">
        <w:t xml:space="preserve">B. </w:t>
      </w:r>
      <w:r w:rsidR="00405D88" w:rsidRPr="00405D88">
        <w:rPr>
          <w:color w:val="000000"/>
          <w:shd w:val="clear" w:color="auto" w:fill="FFFFFF"/>
        </w:rPr>
        <w:t>điều hòa thân nhiệt.</w:t>
      </w:r>
    </w:p>
    <w:p w:rsidR="007141EF" w:rsidRPr="00405D88" w:rsidRDefault="007141EF" w:rsidP="007141EF">
      <w:pPr>
        <w:jc w:val="both"/>
      </w:pPr>
      <w:r w:rsidRPr="00405D88">
        <w:t>C.</w:t>
      </w:r>
      <w:r w:rsidR="00405D88" w:rsidRPr="00405D88">
        <w:t xml:space="preserve"> </w:t>
      </w:r>
      <w:r w:rsidR="00405D88" w:rsidRPr="00405D88">
        <w:rPr>
          <w:color w:val="000000"/>
          <w:shd w:val="clear" w:color="auto" w:fill="FFFFFF"/>
        </w:rPr>
        <w:t>hô hấp tế bào.</w:t>
      </w:r>
    </w:p>
    <w:p w:rsidR="007141EF" w:rsidRPr="00405D88" w:rsidRDefault="007141EF" w:rsidP="007141EF">
      <w:pPr>
        <w:jc w:val="both"/>
      </w:pPr>
      <w:r w:rsidRPr="00405D88">
        <w:t xml:space="preserve">D. </w:t>
      </w:r>
      <w:r w:rsidR="00405D88" w:rsidRPr="00405D88">
        <w:rPr>
          <w:color w:val="000000"/>
          <w:shd w:val="clear" w:color="auto" w:fill="FFFFFF"/>
        </w:rPr>
        <w:t>trao đổi chất và chuyển hóa năng lượng.</w:t>
      </w:r>
    </w:p>
    <w:p w:rsidR="00893D43" w:rsidRPr="00DF7F4A" w:rsidRDefault="00893D43" w:rsidP="00007B15">
      <w:pPr>
        <w:jc w:val="both"/>
        <w:rPr>
          <w:rFonts w:eastAsia="Arial"/>
        </w:rPr>
      </w:pPr>
      <w:r w:rsidRPr="005E5747">
        <w:rPr>
          <w:rFonts w:eastAsia="Arial"/>
          <w:b/>
        </w:rPr>
        <w:t xml:space="preserve">Câu </w:t>
      </w:r>
      <w:r>
        <w:rPr>
          <w:rFonts w:eastAsia="Arial"/>
          <w:b/>
        </w:rPr>
        <w:t>12</w:t>
      </w:r>
      <w:r w:rsidRPr="005E5747">
        <w:rPr>
          <w:rFonts w:eastAsia="Arial"/>
          <w:b/>
        </w:rPr>
        <w:t>:</w:t>
      </w:r>
      <w:r>
        <w:rPr>
          <w:rFonts w:eastAsia="Arial"/>
        </w:rPr>
        <w:t xml:space="preserve"> </w:t>
      </w:r>
      <w:r w:rsidR="00A33BAA">
        <w:rPr>
          <w:color w:val="000000"/>
          <w:shd w:val="clear" w:color="auto" w:fill="FFFFFF"/>
        </w:rPr>
        <w:t>C</w:t>
      </w:r>
      <w:r w:rsidR="00DF7F4A" w:rsidRPr="00DF7F4A">
        <w:rPr>
          <w:color w:val="000000"/>
          <w:shd w:val="clear" w:color="auto" w:fill="FFFFFF"/>
        </w:rPr>
        <w:t xml:space="preserve">ác hoạt động sống </w:t>
      </w:r>
      <w:r w:rsidR="00A33BAA">
        <w:rPr>
          <w:color w:val="000000"/>
          <w:shd w:val="clear" w:color="auto" w:fill="FFFFFF"/>
        </w:rPr>
        <w:t xml:space="preserve">cơ bản của cơ thể là: </w:t>
      </w:r>
      <w:r w:rsidR="00546D29">
        <w:rPr>
          <w:color w:val="000000"/>
          <w:shd w:val="clear" w:color="auto" w:fill="FFFFFF"/>
        </w:rPr>
        <w:t xml:space="preserve"> </w:t>
      </w:r>
    </w:p>
    <w:p w:rsidR="00A33BAA" w:rsidRDefault="00893D43" w:rsidP="00007B15">
      <w:pPr>
        <w:tabs>
          <w:tab w:val="left" w:pos="4536"/>
        </w:tabs>
        <w:jc w:val="both"/>
      </w:pPr>
      <w:r w:rsidRPr="00760198">
        <w:rPr>
          <w:szCs w:val="28"/>
        </w:rPr>
        <w:t xml:space="preserve">A. </w:t>
      </w:r>
      <w:r w:rsidR="00A33BAA">
        <w:rPr>
          <w:color w:val="000000"/>
          <w:shd w:val="clear" w:color="auto" w:fill="FFFFFF"/>
        </w:rPr>
        <w:t>sinh sản, cảm ứng, sinh trưởng và phát triển.</w:t>
      </w:r>
      <w:r w:rsidR="00546D29">
        <w:tab/>
      </w:r>
    </w:p>
    <w:p w:rsidR="00893D43" w:rsidRPr="00DF7F4A" w:rsidRDefault="00893D43" w:rsidP="00007B15">
      <w:pPr>
        <w:tabs>
          <w:tab w:val="left" w:pos="4536"/>
        </w:tabs>
        <w:jc w:val="both"/>
      </w:pPr>
      <w:r>
        <w:rPr>
          <w:szCs w:val="28"/>
        </w:rPr>
        <w:t xml:space="preserve">B. </w:t>
      </w:r>
      <w:r w:rsidR="00A33BAA">
        <w:rPr>
          <w:color w:val="000000"/>
          <w:shd w:val="clear" w:color="auto" w:fill="FFFFFF"/>
        </w:rPr>
        <w:t>cảm ứng, trao đổi chất và chuyển hóa năng lượng.</w:t>
      </w:r>
    </w:p>
    <w:p w:rsidR="00A33BAA" w:rsidRDefault="00893D43" w:rsidP="00007B15">
      <w:pPr>
        <w:tabs>
          <w:tab w:val="left" w:pos="4536"/>
        </w:tabs>
        <w:jc w:val="both"/>
      </w:pPr>
      <w:r>
        <w:rPr>
          <w:szCs w:val="28"/>
        </w:rPr>
        <w:t>C.</w:t>
      </w:r>
      <w:r w:rsidR="00DF7F4A">
        <w:rPr>
          <w:szCs w:val="28"/>
        </w:rPr>
        <w:t xml:space="preserve"> </w:t>
      </w:r>
      <w:r w:rsidR="00A33BAA">
        <w:rPr>
          <w:color w:val="000000"/>
          <w:shd w:val="clear" w:color="auto" w:fill="FFFFFF"/>
        </w:rPr>
        <w:t xml:space="preserve">sinh sản, </w:t>
      </w:r>
      <w:r w:rsidR="00DD0B64">
        <w:rPr>
          <w:color w:val="000000"/>
          <w:shd w:val="clear" w:color="auto" w:fill="FFFFFF"/>
        </w:rPr>
        <w:t>sinh trưởng và phát triển, trao đổi chất và chuyển hóa năng lượng.</w:t>
      </w:r>
    </w:p>
    <w:p w:rsidR="008D097E" w:rsidRDefault="00893D43" w:rsidP="00A33BAA">
      <w:pPr>
        <w:tabs>
          <w:tab w:val="left" w:pos="4536"/>
        </w:tabs>
        <w:jc w:val="both"/>
        <w:rPr>
          <w:szCs w:val="28"/>
        </w:rPr>
      </w:pPr>
      <w:r>
        <w:rPr>
          <w:szCs w:val="28"/>
        </w:rPr>
        <w:t xml:space="preserve">D. </w:t>
      </w:r>
      <w:r w:rsidR="00DD0B64">
        <w:rPr>
          <w:color w:val="000000"/>
          <w:shd w:val="clear" w:color="auto" w:fill="FFFFFF"/>
        </w:rPr>
        <w:t>trao đổi chất và chuyển hóa năng lượng, sinh trưởng và phát triển, cảm ứng, sinh sản.</w:t>
      </w:r>
    </w:p>
    <w:p w:rsidR="00A33BAA" w:rsidRDefault="00A33BAA" w:rsidP="00A33BAA">
      <w:pPr>
        <w:tabs>
          <w:tab w:val="left" w:pos="4536"/>
        </w:tabs>
        <w:jc w:val="both"/>
        <w:rPr>
          <w:b/>
        </w:rPr>
      </w:pPr>
    </w:p>
    <w:p w:rsidR="002C6630" w:rsidRPr="0044541B" w:rsidRDefault="002C6630" w:rsidP="003903C3">
      <w:pPr>
        <w:ind w:firstLine="26"/>
        <w:jc w:val="both"/>
        <w:rPr>
          <w:b/>
        </w:rPr>
      </w:pPr>
      <w:r w:rsidRPr="0044541B">
        <w:rPr>
          <w:b/>
        </w:rPr>
        <w:t xml:space="preserve">II. </w:t>
      </w:r>
      <w:r w:rsidRPr="000641FE">
        <w:rPr>
          <w:b/>
        </w:rPr>
        <w:t>TỰ LUẬN:</w:t>
      </w:r>
      <w:r w:rsidRPr="0044541B">
        <w:rPr>
          <w:b/>
        </w:rPr>
        <w:t xml:space="preserve"> </w:t>
      </w:r>
      <w:r w:rsidRPr="00321526">
        <w:rPr>
          <w:b/>
          <w:i/>
        </w:rPr>
        <w:t>(7</w:t>
      </w:r>
      <w:r w:rsidR="0034756D" w:rsidRPr="00321526">
        <w:rPr>
          <w:b/>
          <w:i/>
        </w:rPr>
        <w:t xml:space="preserve"> </w:t>
      </w:r>
      <w:r w:rsidRPr="00321526">
        <w:rPr>
          <w:b/>
          <w:i/>
        </w:rPr>
        <w:t>đ</w:t>
      </w:r>
      <w:r w:rsidR="0034756D" w:rsidRPr="00321526">
        <w:rPr>
          <w:b/>
          <w:i/>
        </w:rPr>
        <w:t>iểm</w:t>
      </w:r>
      <w:r w:rsidRPr="00321526">
        <w:rPr>
          <w:b/>
          <w:i/>
        </w:rPr>
        <w:t>)</w:t>
      </w:r>
      <w:r w:rsidR="00433B78">
        <w:rPr>
          <w:b/>
          <w:i/>
        </w:rPr>
        <w:t xml:space="preserve"> </w:t>
      </w:r>
    </w:p>
    <w:p w:rsidR="00D90248" w:rsidRPr="006E4735" w:rsidRDefault="007C7475" w:rsidP="007C7475">
      <w:pPr>
        <w:tabs>
          <w:tab w:val="left" w:pos="2340"/>
          <w:tab w:val="left" w:pos="4680"/>
          <w:tab w:val="left" w:pos="7020"/>
        </w:tabs>
        <w:jc w:val="both"/>
      </w:pPr>
      <w:r w:rsidRPr="000641FE">
        <w:rPr>
          <w:b/>
        </w:rPr>
        <w:t xml:space="preserve">Câu </w:t>
      </w:r>
      <w:r>
        <w:rPr>
          <w:b/>
        </w:rPr>
        <w:t>1</w:t>
      </w:r>
      <w:r w:rsidR="00BB3FE2">
        <w:rPr>
          <w:b/>
        </w:rPr>
        <w:t>3</w:t>
      </w:r>
      <w:r>
        <w:rPr>
          <w:b/>
        </w:rPr>
        <w:t xml:space="preserve">: </w:t>
      </w:r>
      <w:r w:rsidR="00310D46">
        <w:rPr>
          <w:i/>
        </w:rPr>
        <w:t>(1</w:t>
      </w:r>
      <w:r w:rsidRPr="003E35FC">
        <w:rPr>
          <w:i/>
        </w:rPr>
        <w:t xml:space="preserve"> điểm)</w:t>
      </w:r>
      <w:r>
        <w:rPr>
          <w:b/>
        </w:rPr>
        <w:t xml:space="preserve"> </w:t>
      </w:r>
      <w:r w:rsidR="00D90248">
        <w:t>Hãy nêu một số yếu tố ảnh hưởng đến sinh sản của sinh vật.</w:t>
      </w:r>
    </w:p>
    <w:p w:rsidR="00310D46" w:rsidRDefault="00436CE2" w:rsidP="003903C3">
      <w:pPr>
        <w:tabs>
          <w:tab w:val="left" w:pos="2340"/>
          <w:tab w:val="left" w:pos="4680"/>
          <w:tab w:val="left" w:pos="7020"/>
        </w:tabs>
        <w:jc w:val="both"/>
      </w:pPr>
      <w:r w:rsidRPr="000641FE">
        <w:rPr>
          <w:b/>
        </w:rPr>
        <w:t xml:space="preserve">Câu </w:t>
      </w:r>
      <w:r w:rsidR="00597117">
        <w:rPr>
          <w:b/>
        </w:rPr>
        <w:t>1</w:t>
      </w:r>
      <w:r w:rsidR="00BB3FE2">
        <w:rPr>
          <w:b/>
        </w:rPr>
        <w:t>4</w:t>
      </w:r>
      <w:r>
        <w:rPr>
          <w:b/>
        </w:rPr>
        <w:t>:</w:t>
      </w:r>
      <w:r w:rsidR="00033255">
        <w:rPr>
          <w:b/>
        </w:rPr>
        <w:t xml:space="preserve"> </w:t>
      </w:r>
      <w:r w:rsidR="00310D46">
        <w:rPr>
          <w:i/>
        </w:rPr>
        <w:t>(1</w:t>
      </w:r>
      <w:r w:rsidR="004F4CA3">
        <w:rPr>
          <w:i/>
        </w:rPr>
        <w:t>,5</w:t>
      </w:r>
      <w:r w:rsidR="006524E7" w:rsidRPr="003E35FC">
        <w:rPr>
          <w:i/>
        </w:rPr>
        <w:t xml:space="preserve"> </w:t>
      </w:r>
      <w:r w:rsidRPr="003E35FC">
        <w:rPr>
          <w:i/>
        </w:rPr>
        <w:t>đ</w:t>
      </w:r>
      <w:r w:rsidR="006524E7" w:rsidRPr="003E35FC">
        <w:rPr>
          <w:i/>
        </w:rPr>
        <w:t>iểm</w:t>
      </w:r>
      <w:r w:rsidRPr="003E35FC">
        <w:rPr>
          <w:i/>
        </w:rPr>
        <w:t>)</w:t>
      </w:r>
      <w:r>
        <w:rPr>
          <w:b/>
        </w:rPr>
        <w:t xml:space="preserve"> </w:t>
      </w:r>
      <w:r w:rsidR="00AC0900">
        <w:t>Trình bày</w:t>
      </w:r>
      <w:r w:rsidR="00AC0900" w:rsidRPr="005F7D89">
        <w:t xml:space="preserve"> cách làm thí nghiệm chứng minh tính </w:t>
      </w:r>
      <w:r w:rsidR="00AC0900">
        <w:t>hướng tiếp xúc</w:t>
      </w:r>
      <w:r w:rsidR="00AC0900" w:rsidRPr="005F7D89">
        <w:t xml:space="preserve"> ở thực vật</w:t>
      </w:r>
      <w:r w:rsidR="00AC0900">
        <w:t xml:space="preserve">. </w:t>
      </w:r>
    </w:p>
    <w:p w:rsidR="00DA5BE3" w:rsidRPr="00674ACE" w:rsidRDefault="00261CAA" w:rsidP="00674ACE">
      <w:pPr>
        <w:spacing w:line="288" w:lineRule="auto"/>
        <w:ind w:firstLine="26"/>
        <w:jc w:val="both"/>
        <w:rPr>
          <w:rFonts w:eastAsia="Arial"/>
        </w:rPr>
      </w:pPr>
      <w:r w:rsidRPr="000D2E7C">
        <w:rPr>
          <w:rFonts w:eastAsia="Arial"/>
          <w:b/>
        </w:rPr>
        <w:t xml:space="preserve">Câu </w:t>
      </w:r>
      <w:r w:rsidR="00597117">
        <w:rPr>
          <w:rFonts w:eastAsia="Arial"/>
          <w:b/>
        </w:rPr>
        <w:t>1</w:t>
      </w:r>
      <w:r w:rsidR="00BB3FE2">
        <w:rPr>
          <w:rFonts w:eastAsia="Arial"/>
          <w:b/>
        </w:rPr>
        <w:t>5</w:t>
      </w:r>
      <w:r>
        <w:rPr>
          <w:rFonts w:eastAsia="Arial"/>
          <w:b/>
        </w:rPr>
        <w:t xml:space="preserve">: </w:t>
      </w:r>
      <w:r w:rsidR="004F4CA3">
        <w:rPr>
          <w:rFonts w:eastAsia="Arial"/>
          <w:i/>
        </w:rPr>
        <w:t>1,5</w:t>
      </w:r>
      <w:r w:rsidRPr="0034756D">
        <w:rPr>
          <w:rFonts w:eastAsia="Arial"/>
          <w:i/>
        </w:rPr>
        <w:t xml:space="preserve"> điểm)</w:t>
      </w:r>
      <w:r>
        <w:rPr>
          <w:rFonts w:eastAsia="Arial"/>
          <w:b/>
        </w:rPr>
        <w:t xml:space="preserve"> </w:t>
      </w:r>
      <w:r w:rsidR="00674ACE" w:rsidRPr="00674ACE">
        <w:rPr>
          <w:rFonts w:eastAsia="Arial"/>
        </w:rPr>
        <w:t>Trình bày hai đặc điểm chỉ sự khác nhau giữa sinh sản vô tính và sinh sản hữu tính.</w:t>
      </w:r>
    </w:p>
    <w:p w:rsidR="009F01FA" w:rsidRPr="00654036" w:rsidRDefault="009F01FA" w:rsidP="003903C3">
      <w:pPr>
        <w:tabs>
          <w:tab w:val="left" w:pos="2340"/>
          <w:tab w:val="left" w:pos="4680"/>
          <w:tab w:val="left" w:pos="7020"/>
        </w:tabs>
        <w:jc w:val="both"/>
        <w:rPr>
          <w:rFonts w:eastAsia="Arial"/>
        </w:rPr>
      </w:pPr>
      <w:r w:rsidRPr="000D2E7C">
        <w:rPr>
          <w:rFonts w:eastAsia="Arial"/>
          <w:b/>
        </w:rPr>
        <w:t xml:space="preserve">Câu </w:t>
      </w:r>
      <w:r>
        <w:rPr>
          <w:rFonts w:eastAsia="Arial"/>
          <w:b/>
        </w:rPr>
        <w:t>1</w:t>
      </w:r>
      <w:r w:rsidR="004F4CA3">
        <w:rPr>
          <w:rFonts w:eastAsia="Arial"/>
          <w:b/>
        </w:rPr>
        <w:t>6</w:t>
      </w:r>
      <w:r w:rsidRPr="000D2E7C">
        <w:rPr>
          <w:rFonts w:eastAsia="Arial"/>
          <w:b/>
        </w:rPr>
        <w:t>:</w:t>
      </w:r>
      <w:r w:rsidRPr="000D2E7C">
        <w:rPr>
          <w:rFonts w:eastAsia="Arial"/>
        </w:rPr>
        <w:t xml:space="preserve"> </w:t>
      </w:r>
      <w:r w:rsidRPr="0034756D">
        <w:rPr>
          <w:rFonts w:eastAsia="Arial"/>
          <w:i/>
        </w:rPr>
        <w:t>(</w:t>
      </w:r>
      <w:r w:rsidR="004F4CA3">
        <w:rPr>
          <w:rFonts w:eastAsia="Arial"/>
          <w:i/>
        </w:rPr>
        <w:t>2</w:t>
      </w:r>
      <w:r w:rsidRPr="0034756D">
        <w:rPr>
          <w:rFonts w:eastAsia="Arial"/>
          <w:i/>
        </w:rPr>
        <w:t>điểm)</w:t>
      </w:r>
      <w:r>
        <w:rPr>
          <w:rFonts w:eastAsia="Arial"/>
        </w:rPr>
        <w:t xml:space="preserve"> </w:t>
      </w:r>
      <w:r w:rsidR="009C3B85">
        <w:rPr>
          <w:rFonts w:eastAsia="Arial"/>
        </w:rPr>
        <w:t>Vì sao việc tắm nắng vào sáng sớm có lợi cho sự sinh trưởng và phát triển cho trẻ nhỏ?</w:t>
      </w:r>
    </w:p>
    <w:p w:rsidR="0066602B" w:rsidRPr="00B52565" w:rsidRDefault="004F3783" w:rsidP="0066602B">
      <w:pPr>
        <w:jc w:val="both"/>
        <w:rPr>
          <w:rFonts w:eastAsia="Arial"/>
          <w:color w:val="000000"/>
          <w:lang w:val="vi-VN"/>
        </w:rPr>
      </w:pPr>
      <w:r w:rsidRPr="000D2E7C">
        <w:rPr>
          <w:rFonts w:eastAsia="Arial"/>
          <w:b/>
        </w:rPr>
        <w:t xml:space="preserve">Câu </w:t>
      </w:r>
      <w:r w:rsidR="00EB7339">
        <w:rPr>
          <w:rFonts w:eastAsia="Arial"/>
          <w:b/>
        </w:rPr>
        <w:t>1</w:t>
      </w:r>
      <w:r w:rsidR="004F4CA3">
        <w:rPr>
          <w:rFonts w:eastAsia="Arial"/>
          <w:b/>
        </w:rPr>
        <w:t>7</w:t>
      </w:r>
      <w:r w:rsidRPr="000D2E7C">
        <w:rPr>
          <w:rFonts w:eastAsia="Arial"/>
          <w:b/>
        </w:rPr>
        <w:t>:</w:t>
      </w:r>
      <w:r w:rsidRPr="000D2E7C">
        <w:rPr>
          <w:rFonts w:eastAsia="Arial"/>
        </w:rPr>
        <w:t xml:space="preserve"> </w:t>
      </w:r>
      <w:r w:rsidR="005273EF" w:rsidRPr="0034756D">
        <w:rPr>
          <w:rFonts w:eastAsia="Arial"/>
          <w:i/>
        </w:rPr>
        <w:t>(</w:t>
      </w:r>
      <w:r w:rsidR="009D278C">
        <w:rPr>
          <w:rFonts w:eastAsia="Arial"/>
          <w:i/>
        </w:rPr>
        <w:t>1</w:t>
      </w:r>
      <w:r w:rsidR="005273EF" w:rsidRPr="0034756D">
        <w:rPr>
          <w:rFonts w:eastAsia="Arial"/>
          <w:i/>
        </w:rPr>
        <w:t xml:space="preserve"> điểm)</w:t>
      </w:r>
      <w:r w:rsidR="005273EF">
        <w:rPr>
          <w:rFonts w:eastAsia="Arial"/>
        </w:rPr>
        <w:t xml:space="preserve"> </w:t>
      </w:r>
      <w:r w:rsidR="0066602B" w:rsidRPr="00B52565">
        <w:rPr>
          <w:rFonts w:eastAsia="Arial"/>
          <w:color w:val="000000"/>
        </w:rPr>
        <w:t xml:space="preserve">Dự đoán điều gì sẽ xảy ra với cơ thể </w:t>
      </w:r>
      <w:r w:rsidR="009F01FA" w:rsidRPr="00B52565">
        <w:rPr>
          <w:rFonts w:eastAsia="Arial"/>
          <w:color w:val="000000"/>
        </w:rPr>
        <w:t xml:space="preserve">động vật </w:t>
      </w:r>
      <w:r w:rsidR="0066602B" w:rsidRPr="00B52565">
        <w:rPr>
          <w:rFonts w:eastAsia="Arial"/>
          <w:color w:val="000000"/>
        </w:rPr>
        <w:t>nếu sự vận chuyển các chất trong cơ thể bị dừng lại?</w:t>
      </w:r>
    </w:p>
    <w:p w:rsidR="004E66B6" w:rsidRPr="00B52565" w:rsidRDefault="004E66B6" w:rsidP="004E66B6">
      <w:pPr>
        <w:ind w:right="-43"/>
        <w:jc w:val="both"/>
        <w:rPr>
          <w:rFonts w:eastAsia="Arial"/>
        </w:rPr>
      </w:pPr>
    </w:p>
    <w:p w:rsidR="004B3DEB" w:rsidRDefault="00A37852" w:rsidP="004E66B6">
      <w:pPr>
        <w:ind w:right="-43"/>
        <w:jc w:val="center"/>
        <w:rPr>
          <w:rFonts w:ascii="Arial" w:hAnsi="Arial" w:cs="Arial"/>
        </w:rPr>
      </w:pPr>
      <w:r>
        <w:rPr>
          <w:rFonts w:ascii="Arial" w:hAnsi="Arial" w:cs="Arial"/>
        </w:rPr>
        <w:t>-</w:t>
      </w:r>
      <w:r w:rsidR="00ED5E3E">
        <w:rPr>
          <w:rFonts w:ascii="Arial" w:hAnsi="Arial" w:cs="Arial"/>
        </w:rPr>
        <w:t xml:space="preserve">--------------------- </w:t>
      </w:r>
      <w:r w:rsidR="00ED5E3E" w:rsidRPr="00E27B3F">
        <w:t>H</w:t>
      </w:r>
      <w:r w:rsidR="00461749" w:rsidRPr="00E27B3F">
        <w:t>ẾT</w:t>
      </w:r>
      <w:r w:rsidR="00ED5E3E">
        <w:rPr>
          <w:rFonts w:ascii="Arial" w:hAnsi="Arial" w:cs="Arial"/>
        </w:rPr>
        <w:t xml:space="preserve"> ----------------------</w:t>
      </w:r>
    </w:p>
    <w:p w:rsidR="004E66B6" w:rsidRDefault="004E66B6" w:rsidP="007C0775">
      <w:pPr>
        <w:tabs>
          <w:tab w:val="center" w:pos="993"/>
          <w:tab w:val="center" w:pos="3402"/>
          <w:tab w:val="center" w:pos="7088"/>
        </w:tabs>
        <w:rPr>
          <w:rFonts w:ascii="Arial" w:hAnsi="Arial" w:cs="Arial"/>
        </w:rPr>
      </w:pPr>
    </w:p>
    <w:p w:rsidR="004E66B6" w:rsidRDefault="004E66B6" w:rsidP="007C0775">
      <w:pPr>
        <w:tabs>
          <w:tab w:val="center" w:pos="993"/>
          <w:tab w:val="center" w:pos="3402"/>
          <w:tab w:val="center" w:pos="7088"/>
        </w:tabs>
        <w:rPr>
          <w:rFonts w:ascii="Arial" w:hAnsi="Arial" w:cs="Arial"/>
        </w:rPr>
      </w:pPr>
    </w:p>
    <w:p w:rsidR="00A65692" w:rsidRDefault="00D460A6" w:rsidP="007C0775">
      <w:pPr>
        <w:tabs>
          <w:tab w:val="center" w:pos="993"/>
          <w:tab w:val="center" w:pos="3402"/>
          <w:tab w:val="center" w:pos="7088"/>
        </w:tabs>
        <w:rPr>
          <w:rFonts w:ascii="Arial" w:hAnsi="Arial" w:cs="Arial"/>
        </w:rPr>
      </w:pPr>
      <w:r>
        <w:rPr>
          <w:rFonts w:ascii="Arial" w:hAnsi="Arial" w:cs="Arial"/>
        </w:rPr>
        <w:tab/>
      </w:r>
      <w:r w:rsidR="00DD192E">
        <w:rPr>
          <w:rFonts w:ascii="Arial" w:hAnsi="Arial" w:cs="Arial"/>
        </w:rPr>
        <w:t>Phó hiệu trưởng</w:t>
      </w:r>
      <w:r w:rsidR="00D86902">
        <w:rPr>
          <w:rFonts w:ascii="Arial" w:hAnsi="Arial" w:cs="Arial"/>
        </w:rPr>
        <w:tab/>
      </w:r>
      <w:r w:rsidR="008F66D4">
        <w:rPr>
          <w:rFonts w:ascii="Arial" w:hAnsi="Arial" w:cs="Arial"/>
        </w:rPr>
        <w:t xml:space="preserve">Tổ trưởng </w:t>
      </w:r>
      <w:r w:rsidR="00D86902">
        <w:rPr>
          <w:rFonts w:ascii="Arial" w:hAnsi="Arial" w:cs="Arial"/>
        </w:rPr>
        <w:tab/>
      </w:r>
      <w:r w:rsidR="00DD192E">
        <w:rPr>
          <w:rFonts w:ascii="Arial" w:hAnsi="Arial" w:cs="Arial"/>
        </w:rPr>
        <w:t>Người ra đề</w:t>
      </w:r>
    </w:p>
    <w:p w:rsidR="00D86902" w:rsidRDefault="00D86902" w:rsidP="007C0775">
      <w:pPr>
        <w:tabs>
          <w:tab w:val="center" w:pos="993"/>
          <w:tab w:val="center" w:pos="3402"/>
          <w:tab w:val="center" w:pos="7200"/>
        </w:tabs>
        <w:rPr>
          <w:rFonts w:ascii="Arial" w:hAnsi="Arial" w:cs="Arial"/>
        </w:rPr>
      </w:pPr>
    </w:p>
    <w:p w:rsidR="009D52BC" w:rsidRDefault="009D52BC" w:rsidP="007C0775">
      <w:pPr>
        <w:tabs>
          <w:tab w:val="center" w:pos="993"/>
          <w:tab w:val="center" w:pos="3402"/>
          <w:tab w:val="center" w:pos="7200"/>
        </w:tabs>
        <w:rPr>
          <w:rFonts w:ascii="Arial" w:hAnsi="Arial" w:cs="Arial"/>
        </w:rPr>
      </w:pPr>
    </w:p>
    <w:p w:rsidR="007C0775" w:rsidRDefault="007C0775" w:rsidP="007C0775">
      <w:pPr>
        <w:tabs>
          <w:tab w:val="center" w:pos="993"/>
          <w:tab w:val="center" w:pos="3402"/>
          <w:tab w:val="center" w:pos="7200"/>
        </w:tabs>
        <w:rPr>
          <w:rFonts w:ascii="Arial" w:hAnsi="Arial" w:cs="Arial"/>
        </w:rPr>
      </w:pPr>
    </w:p>
    <w:p w:rsidR="00DA516F" w:rsidRDefault="00D86902" w:rsidP="00DA516F">
      <w:pPr>
        <w:tabs>
          <w:tab w:val="center" w:pos="993"/>
          <w:tab w:val="center" w:pos="3402"/>
          <w:tab w:val="center" w:pos="3969"/>
          <w:tab w:val="center" w:pos="7088"/>
        </w:tabs>
        <w:rPr>
          <w:rFonts w:ascii="Arial" w:hAnsi="Arial" w:cs="Arial"/>
        </w:rPr>
      </w:pPr>
      <w:r>
        <w:rPr>
          <w:rFonts w:ascii="Arial" w:hAnsi="Arial" w:cs="Arial"/>
        </w:rPr>
        <w:tab/>
      </w:r>
      <w:r w:rsidR="00DD192E">
        <w:rPr>
          <w:rFonts w:ascii="Arial" w:hAnsi="Arial" w:cs="Arial"/>
        </w:rPr>
        <w:t>Võ Thanh Khánh</w:t>
      </w:r>
      <w:r>
        <w:rPr>
          <w:rFonts w:ascii="Arial" w:hAnsi="Arial" w:cs="Arial"/>
        </w:rPr>
        <w:tab/>
        <w:t>Trần Thị Kim Hồng</w:t>
      </w:r>
      <w:r>
        <w:rPr>
          <w:rFonts w:ascii="Arial" w:hAnsi="Arial" w:cs="Arial"/>
        </w:rPr>
        <w:tab/>
      </w:r>
      <w:r w:rsidR="00870691">
        <w:rPr>
          <w:rFonts w:ascii="Arial" w:hAnsi="Arial" w:cs="Arial"/>
        </w:rPr>
        <w:t xml:space="preserve">  </w:t>
      </w:r>
      <w:r w:rsidR="000053A3">
        <w:rPr>
          <w:rFonts w:ascii="Arial" w:hAnsi="Arial" w:cs="Arial"/>
        </w:rPr>
        <w:t>Lâm Thị Nghiêm</w:t>
      </w:r>
      <w:r w:rsidR="007C0775">
        <w:rPr>
          <w:rFonts w:ascii="Arial" w:hAnsi="Arial" w:cs="Arial"/>
        </w:rPr>
        <w:t>,</w:t>
      </w:r>
      <w:r w:rsidR="00870691">
        <w:rPr>
          <w:rFonts w:ascii="Arial" w:hAnsi="Arial" w:cs="Arial"/>
        </w:rPr>
        <w:t xml:space="preserve"> </w:t>
      </w:r>
      <w:r w:rsidR="007C0775">
        <w:rPr>
          <w:rFonts w:ascii="Arial" w:hAnsi="Arial" w:cs="Arial"/>
        </w:rPr>
        <w:t>Lưu Châu Ngọc Dung</w:t>
      </w:r>
    </w:p>
    <w:tbl>
      <w:tblPr>
        <w:tblW w:w="9648" w:type="dxa"/>
        <w:tblLook w:val="01E0" w:firstRow="1" w:lastRow="1" w:firstColumn="1" w:lastColumn="1" w:noHBand="0" w:noVBand="0"/>
      </w:tblPr>
      <w:tblGrid>
        <w:gridCol w:w="9648"/>
      </w:tblGrid>
      <w:tr w:rsidR="003C3757" w:rsidRPr="00C36E2F" w:rsidTr="00C36E2F">
        <w:tc>
          <w:tcPr>
            <w:tcW w:w="9648" w:type="dxa"/>
          </w:tcPr>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F768E1" w:rsidRDefault="00F768E1" w:rsidP="00C36E2F">
            <w:pPr>
              <w:tabs>
                <w:tab w:val="center" w:pos="6480"/>
              </w:tabs>
            </w:pPr>
          </w:p>
          <w:p w:rsidR="004627CC" w:rsidRDefault="004627CC" w:rsidP="00C36E2F">
            <w:pPr>
              <w:tabs>
                <w:tab w:val="center" w:pos="6480"/>
              </w:tabs>
            </w:pPr>
          </w:p>
          <w:p w:rsidR="004627CC" w:rsidRDefault="004627CC" w:rsidP="00C36E2F">
            <w:pPr>
              <w:tabs>
                <w:tab w:val="center" w:pos="6480"/>
              </w:tabs>
            </w:pPr>
          </w:p>
          <w:p w:rsidR="004627CC" w:rsidRDefault="004627CC" w:rsidP="00C36E2F">
            <w:pPr>
              <w:tabs>
                <w:tab w:val="center" w:pos="6480"/>
              </w:tabs>
            </w:pPr>
          </w:p>
          <w:p w:rsidR="001B772E" w:rsidRDefault="001B772E" w:rsidP="00C36E2F">
            <w:pPr>
              <w:tabs>
                <w:tab w:val="center" w:pos="6480"/>
              </w:tabs>
            </w:pPr>
          </w:p>
          <w:p w:rsidR="004627CC" w:rsidRDefault="004627CC" w:rsidP="00C36E2F">
            <w:pPr>
              <w:tabs>
                <w:tab w:val="center" w:pos="6480"/>
              </w:tabs>
            </w:pPr>
          </w:p>
          <w:p w:rsidR="009F7A96" w:rsidRDefault="009F7A96" w:rsidP="00C36E2F">
            <w:pPr>
              <w:tabs>
                <w:tab w:val="center" w:pos="6480"/>
              </w:tabs>
            </w:pPr>
          </w:p>
          <w:p w:rsidR="009B5B49" w:rsidRDefault="009B5B49" w:rsidP="00C36E2F">
            <w:pPr>
              <w:tabs>
                <w:tab w:val="center" w:pos="6480"/>
              </w:tabs>
            </w:pPr>
            <w:r>
              <w:lastRenderedPageBreak/>
              <w:t xml:space="preserve">UBND HUYỆN LONG </w:t>
            </w:r>
            <w:r w:rsidR="00F768E1">
              <w:t xml:space="preserve">ĐIỀN              ĐÁP ÁN ĐỀ KIỂM TRA </w:t>
            </w:r>
            <w:r>
              <w:t>HỌC KỲ I</w:t>
            </w:r>
            <w:r w:rsidR="00FC1A22">
              <w:t>I</w:t>
            </w:r>
            <w:r>
              <w:t xml:space="preserve"> – NH: 202</w:t>
            </w:r>
            <w:r w:rsidR="00063FB8">
              <w:t xml:space="preserve">2 </w:t>
            </w:r>
            <w:r>
              <w:t>- 202</w:t>
            </w:r>
            <w:r w:rsidR="00063FB8">
              <w:t>3</w:t>
            </w:r>
            <w:r>
              <w:t xml:space="preserve"> </w:t>
            </w:r>
            <w:r w:rsidR="00063FB8">
              <w:t xml:space="preserve"> </w:t>
            </w:r>
            <w:r>
              <w:t xml:space="preserve">                         </w:t>
            </w:r>
            <w:r w:rsidR="001A3560">
              <w:t xml:space="preserve">      </w:t>
            </w:r>
          </w:p>
          <w:p w:rsidR="009B5B49" w:rsidRPr="009B5B49" w:rsidRDefault="003C3757" w:rsidP="009B5B49">
            <w:pPr>
              <w:tabs>
                <w:tab w:val="center" w:pos="6480"/>
              </w:tabs>
            </w:pPr>
            <w:r>
              <w:t xml:space="preserve">TRƯỜNG THCS VĂN LƯƠNG                                     </w:t>
            </w:r>
            <w:r w:rsidR="009B5B49" w:rsidRPr="009B5B49">
              <w:t xml:space="preserve">MÔN: </w:t>
            </w:r>
            <w:r w:rsidR="00FD2673">
              <w:t>KHTN</w:t>
            </w:r>
            <w:r w:rsidR="009B5B49" w:rsidRPr="009B5B49">
              <w:t xml:space="preserve"> - LỚP </w:t>
            </w:r>
            <w:r w:rsidR="00FD2673">
              <w:t>7</w:t>
            </w:r>
          </w:p>
          <w:p w:rsidR="003C3757" w:rsidRPr="00C36E2F" w:rsidRDefault="009B5B49" w:rsidP="003D24F8">
            <w:pPr>
              <w:tabs>
                <w:tab w:val="center" w:pos="1440"/>
                <w:tab w:val="center" w:pos="4320"/>
                <w:tab w:val="center" w:pos="7200"/>
              </w:tabs>
              <w:rPr>
                <w:rFonts w:ascii="Arial" w:hAnsi="Arial" w:cs="Arial"/>
              </w:rPr>
            </w:pPr>
            <w:r>
              <w:rPr>
                <w:i/>
              </w:rPr>
              <w:t xml:space="preserve">                                                                                      </w:t>
            </w:r>
            <w:r w:rsidR="003C3757" w:rsidRPr="00C36E2F">
              <w:rPr>
                <w:i/>
              </w:rPr>
              <w:t xml:space="preserve">Thời gian làm bài: </w:t>
            </w:r>
            <w:r w:rsidR="003D24F8">
              <w:rPr>
                <w:i/>
              </w:rPr>
              <w:t>60</w:t>
            </w:r>
            <w:r w:rsidR="003C3757" w:rsidRPr="00C36E2F">
              <w:rPr>
                <w:i/>
              </w:rPr>
              <w:t xml:space="preserve"> phút</w:t>
            </w:r>
          </w:p>
        </w:tc>
      </w:tr>
    </w:tbl>
    <w:p w:rsidR="00F768E1" w:rsidRPr="00A96ADA" w:rsidRDefault="002C6630" w:rsidP="002C6630">
      <w:pPr>
        <w:tabs>
          <w:tab w:val="left" w:pos="4320"/>
        </w:tabs>
      </w:pPr>
      <w:r w:rsidRPr="005E0816">
        <w:rPr>
          <w:b/>
        </w:rPr>
        <w:lastRenderedPageBreak/>
        <w:t xml:space="preserve">I. </w:t>
      </w:r>
      <w:r w:rsidRPr="00537ADD">
        <w:rPr>
          <w:b/>
        </w:rPr>
        <w:t>TRẮC NGHIỆM:</w:t>
      </w:r>
      <w:r w:rsidRPr="005E0816">
        <w:t xml:space="preserve"> </w:t>
      </w:r>
      <w:r w:rsidRPr="005E0816">
        <w:rPr>
          <w:b/>
        </w:rPr>
        <w:t>(</w:t>
      </w:r>
      <w:r>
        <w:rPr>
          <w:b/>
        </w:rPr>
        <w:t>3</w:t>
      </w:r>
      <w:r w:rsidRPr="005E0816">
        <w:rPr>
          <w:b/>
        </w:rPr>
        <w:t>đ)</w:t>
      </w:r>
      <w:r w:rsidR="00A96ADA">
        <w:rPr>
          <w:b/>
        </w:rPr>
        <w:t xml:space="preserve"> </w:t>
      </w:r>
      <w:r w:rsidR="00A96ADA">
        <w:t>Mỗi câu đúng đạt 0,25đ</w:t>
      </w:r>
    </w:p>
    <w:p w:rsidR="00F768E1" w:rsidRDefault="00F768E1" w:rsidP="002C6630">
      <w:pPr>
        <w:tabs>
          <w:tab w:val="left" w:pos="43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567"/>
        <w:gridCol w:w="708"/>
        <w:gridCol w:w="709"/>
        <w:gridCol w:w="635"/>
        <w:gridCol w:w="708"/>
        <w:gridCol w:w="708"/>
        <w:gridCol w:w="708"/>
        <w:gridCol w:w="708"/>
        <w:gridCol w:w="708"/>
        <w:gridCol w:w="709"/>
        <w:gridCol w:w="709"/>
      </w:tblGrid>
      <w:tr w:rsidR="00F768E1" w:rsidTr="001B6C00">
        <w:tc>
          <w:tcPr>
            <w:tcW w:w="959" w:type="dxa"/>
            <w:shd w:val="clear" w:color="auto" w:fill="auto"/>
          </w:tcPr>
          <w:p w:rsidR="00F768E1" w:rsidRDefault="00F768E1" w:rsidP="001B6C00">
            <w:pPr>
              <w:tabs>
                <w:tab w:val="left" w:pos="4320"/>
              </w:tabs>
            </w:pPr>
            <w:r w:rsidRPr="005E0816">
              <w:t>Câu</w:t>
            </w:r>
          </w:p>
        </w:tc>
        <w:tc>
          <w:tcPr>
            <w:tcW w:w="709" w:type="dxa"/>
            <w:shd w:val="clear" w:color="auto" w:fill="auto"/>
          </w:tcPr>
          <w:p w:rsidR="00F768E1" w:rsidRDefault="00F768E1" w:rsidP="001B6C00">
            <w:pPr>
              <w:tabs>
                <w:tab w:val="left" w:pos="4320"/>
              </w:tabs>
              <w:jc w:val="center"/>
            </w:pPr>
            <w:r>
              <w:t>1</w:t>
            </w:r>
          </w:p>
        </w:tc>
        <w:tc>
          <w:tcPr>
            <w:tcW w:w="567" w:type="dxa"/>
            <w:shd w:val="clear" w:color="auto" w:fill="auto"/>
          </w:tcPr>
          <w:p w:rsidR="00F768E1" w:rsidRDefault="00F768E1" w:rsidP="001B6C00">
            <w:pPr>
              <w:tabs>
                <w:tab w:val="left" w:pos="4320"/>
              </w:tabs>
              <w:jc w:val="center"/>
            </w:pPr>
            <w:r>
              <w:t>2</w:t>
            </w:r>
          </w:p>
        </w:tc>
        <w:tc>
          <w:tcPr>
            <w:tcW w:w="708" w:type="dxa"/>
            <w:shd w:val="clear" w:color="auto" w:fill="auto"/>
          </w:tcPr>
          <w:p w:rsidR="00F768E1" w:rsidRDefault="00F768E1" w:rsidP="001B6C00">
            <w:pPr>
              <w:tabs>
                <w:tab w:val="left" w:pos="4320"/>
              </w:tabs>
              <w:jc w:val="center"/>
            </w:pPr>
            <w:r>
              <w:t>3</w:t>
            </w:r>
          </w:p>
        </w:tc>
        <w:tc>
          <w:tcPr>
            <w:tcW w:w="709" w:type="dxa"/>
            <w:shd w:val="clear" w:color="auto" w:fill="auto"/>
          </w:tcPr>
          <w:p w:rsidR="00F768E1" w:rsidRDefault="00F768E1" w:rsidP="001B6C00">
            <w:pPr>
              <w:tabs>
                <w:tab w:val="left" w:pos="4320"/>
              </w:tabs>
              <w:jc w:val="center"/>
            </w:pPr>
            <w:r>
              <w:t>4</w:t>
            </w:r>
          </w:p>
        </w:tc>
        <w:tc>
          <w:tcPr>
            <w:tcW w:w="635" w:type="dxa"/>
            <w:shd w:val="clear" w:color="auto" w:fill="auto"/>
          </w:tcPr>
          <w:p w:rsidR="00F768E1" w:rsidRDefault="00F768E1" w:rsidP="001B6C00">
            <w:pPr>
              <w:tabs>
                <w:tab w:val="left" w:pos="4320"/>
              </w:tabs>
              <w:jc w:val="center"/>
            </w:pPr>
            <w:r>
              <w:t>5</w:t>
            </w:r>
          </w:p>
        </w:tc>
        <w:tc>
          <w:tcPr>
            <w:tcW w:w="708" w:type="dxa"/>
            <w:shd w:val="clear" w:color="auto" w:fill="auto"/>
          </w:tcPr>
          <w:p w:rsidR="00F768E1" w:rsidRDefault="00F768E1" w:rsidP="001B6C00">
            <w:pPr>
              <w:tabs>
                <w:tab w:val="left" w:pos="4320"/>
              </w:tabs>
              <w:jc w:val="center"/>
            </w:pPr>
            <w:r>
              <w:t>6</w:t>
            </w:r>
          </w:p>
        </w:tc>
        <w:tc>
          <w:tcPr>
            <w:tcW w:w="708" w:type="dxa"/>
            <w:shd w:val="clear" w:color="auto" w:fill="auto"/>
          </w:tcPr>
          <w:p w:rsidR="00F768E1" w:rsidRDefault="00F768E1" w:rsidP="001B6C00">
            <w:pPr>
              <w:tabs>
                <w:tab w:val="left" w:pos="4320"/>
              </w:tabs>
              <w:jc w:val="center"/>
            </w:pPr>
            <w:r>
              <w:t>7</w:t>
            </w:r>
          </w:p>
        </w:tc>
        <w:tc>
          <w:tcPr>
            <w:tcW w:w="708" w:type="dxa"/>
            <w:shd w:val="clear" w:color="auto" w:fill="auto"/>
          </w:tcPr>
          <w:p w:rsidR="00F768E1" w:rsidRDefault="00F768E1" w:rsidP="001B6C00">
            <w:pPr>
              <w:tabs>
                <w:tab w:val="left" w:pos="4320"/>
              </w:tabs>
              <w:jc w:val="center"/>
            </w:pPr>
            <w:r>
              <w:t>8</w:t>
            </w:r>
          </w:p>
        </w:tc>
        <w:tc>
          <w:tcPr>
            <w:tcW w:w="708" w:type="dxa"/>
            <w:shd w:val="clear" w:color="auto" w:fill="auto"/>
          </w:tcPr>
          <w:p w:rsidR="00F768E1" w:rsidRDefault="00F768E1" w:rsidP="001B6C00">
            <w:pPr>
              <w:tabs>
                <w:tab w:val="left" w:pos="4320"/>
              </w:tabs>
              <w:jc w:val="center"/>
            </w:pPr>
            <w:r>
              <w:t>9</w:t>
            </w:r>
          </w:p>
        </w:tc>
        <w:tc>
          <w:tcPr>
            <w:tcW w:w="708" w:type="dxa"/>
            <w:shd w:val="clear" w:color="auto" w:fill="auto"/>
          </w:tcPr>
          <w:p w:rsidR="00F768E1" w:rsidRDefault="00F768E1" w:rsidP="001B6C00">
            <w:pPr>
              <w:tabs>
                <w:tab w:val="left" w:pos="4320"/>
              </w:tabs>
              <w:jc w:val="center"/>
            </w:pPr>
            <w:r>
              <w:t>10</w:t>
            </w:r>
          </w:p>
        </w:tc>
        <w:tc>
          <w:tcPr>
            <w:tcW w:w="709" w:type="dxa"/>
            <w:shd w:val="clear" w:color="auto" w:fill="auto"/>
          </w:tcPr>
          <w:p w:rsidR="00F768E1" w:rsidRDefault="00F768E1" w:rsidP="001B6C00">
            <w:pPr>
              <w:tabs>
                <w:tab w:val="left" w:pos="4320"/>
              </w:tabs>
              <w:jc w:val="center"/>
            </w:pPr>
            <w:r>
              <w:t>11</w:t>
            </w:r>
          </w:p>
        </w:tc>
        <w:tc>
          <w:tcPr>
            <w:tcW w:w="709" w:type="dxa"/>
            <w:shd w:val="clear" w:color="auto" w:fill="auto"/>
          </w:tcPr>
          <w:p w:rsidR="00F768E1" w:rsidRDefault="00F768E1" w:rsidP="001B6C00">
            <w:pPr>
              <w:tabs>
                <w:tab w:val="left" w:pos="4320"/>
              </w:tabs>
              <w:jc w:val="center"/>
            </w:pPr>
            <w:r>
              <w:t>12</w:t>
            </w:r>
          </w:p>
        </w:tc>
      </w:tr>
      <w:tr w:rsidR="00F768E1" w:rsidTr="001B6C00">
        <w:tc>
          <w:tcPr>
            <w:tcW w:w="959" w:type="dxa"/>
            <w:shd w:val="clear" w:color="auto" w:fill="auto"/>
          </w:tcPr>
          <w:p w:rsidR="00F768E1" w:rsidRDefault="00F768E1" w:rsidP="001B6C00">
            <w:pPr>
              <w:tabs>
                <w:tab w:val="left" w:pos="4320"/>
              </w:tabs>
            </w:pPr>
            <w:r w:rsidRPr="005E0816">
              <w:t>Đáp án</w:t>
            </w:r>
          </w:p>
        </w:tc>
        <w:tc>
          <w:tcPr>
            <w:tcW w:w="709" w:type="dxa"/>
            <w:shd w:val="clear" w:color="auto" w:fill="auto"/>
          </w:tcPr>
          <w:p w:rsidR="00F768E1" w:rsidRDefault="00AA5D7D" w:rsidP="00AA5D7D">
            <w:pPr>
              <w:tabs>
                <w:tab w:val="left" w:pos="4320"/>
              </w:tabs>
              <w:jc w:val="center"/>
            </w:pPr>
            <w:r>
              <w:t>C</w:t>
            </w:r>
          </w:p>
        </w:tc>
        <w:tc>
          <w:tcPr>
            <w:tcW w:w="567" w:type="dxa"/>
            <w:shd w:val="clear" w:color="auto" w:fill="auto"/>
          </w:tcPr>
          <w:p w:rsidR="00F768E1" w:rsidRDefault="00770065" w:rsidP="00AA5D7D">
            <w:pPr>
              <w:tabs>
                <w:tab w:val="left" w:pos="4320"/>
              </w:tabs>
              <w:jc w:val="center"/>
            </w:pPr>
            <w:r>
              <w:t>A</w:t>
            </w:r>
          </w:p>
        </w:tc>
        <w:tc>
          <w:tcPr>
            <w:tcW w:w="708" w:type="dxa"/>
            <w:shd w:val="clear" w:color="auto" w:fill="auto"/>
          </w:tcPr>
          <w:p w:rsidR="00F768E1" w:rsidRDefault="00AA5D7D" w:rsidP="00AA5D7D">
            <w:pPr>
              <w:tabs>
                <w:tab w:val="left" w:pos="4320"/>
              </w:tabs>
              <w:jc w:val="center"/>
            </w:pPr>
            <w:r>
              <w:t>A</w:t>
            </w:r>
          </w:p>
        </w:tc>
        <w:tc>
          <w:tcPr>
            <w:tcW w:w="709" w:type="dxa"/>
            <w:shd w:val="clear" w:color="auto" w:fill="auto"/>
          </w:tcPr>
          <w:p w:rsidR="00F768E1" w:rsidRDefault="00770065" w:rsidP="00AA5D7D">
            <w:pPr>
              <w:tabs>
                <w:tab w:val="left" w:pos="4320"/>
              </w:tabs>
              <w:jc w:val="center"/>
            </w:pPr>
            <w:r>
              <w:t>C</w:t>
            </w:r>
          </w:p>
        </w:tc>
        <w:tc>
          <w:tcPr>
            <w:tcW w:w="635" w:type="dxa"/>
            <w:shd w:val="clear" w:color="auto" w:fill="auto"/>
          </w:tcPr>
          <w:p w:rsidR="00F768E1" w:rsidRDefault="00770065" w:rsidP="00AA5D7D">
            <w:pPr>
              <w:tabs>
                <w:tab w:val="left" w:pos="4320"/>
              </w:tabs>
              <w:jc w:val="center"/>
            </w:pPr>
            <w:r>
              <w:t>B</w:t>
            </w:r>
          </w:p>
        </w:tc>
        <w:tc>
          <w:tcPr>
            <w:tcW w:w="708" w:type="dxa"/>
            <w:shd w:val="clear" w:color="auto" w:fill="auto"/>
          </w:tcPr>
          <w:p w:rsidR="00F768E1" w:rsidRDefault="001B772E" w:rsidP="00AA5D7D">
            <w:pPr>
              <w:tabs>
                <w:tab w:val="left" w:pos="4320"/>
              </w:tabs>
              <w:jc w:val="center"/>
            </w:pPr>
            <w:r>
              <w:t>A</w:t>
            </w:r>
          </w:p>
        </w:tc>
        <w:tc>
          <w:tcPr>
            <w:tcW w:w="708" w:type="dxa"/>
            <w:shd w:val="clear" w:color="auto" w:fill="auto"/>
          </w:tcPr>
          <w:p w:rsidR="00F768E1" w:rsidRDefault="00671C8F" w:rsidP="00AA5D7D">
            <w:pPr>
              <w:tabs>
                <w:tab w:val="left" w:pos="4320"/>
              </w:tabs>
              <w:jc w:val="center"/>
            </w:pPr>
            <w:r>
              <w:t>D</w:t>
            </w:r>
          </w:p>
        </w:tc>
        <w:tc>
          <w:tcPr>
            <w:tcW w:w="708" w:type="dxa"/>
            <w:shd w:val="clear" w:color="auto" w:fill="auto"/>
          </w:tcPr>
          <w:p w:rsidR="00F768E1" w:rsidRDefault="00954846" w:rsidP="00AA5D7D">
            <w:pPr>
              <w:tabs>
                <w:tab w:val="left" w:pos="4320"/>
              </w:tabs>
              <w:jc w:val="center"/>
            </w:pPr>
            <w:r>
              <w:t>A</w:t>
            </w:r>
          </w:p>
        </w:tc>
        <w:tc>
          <w:tcPr>
            <w:tcW w:w="708" w:type="dxa"/>
            <w:shd w:val="clear" w:color="auto" w:fill="auto"/>
          </w:tcPr>
          <w:p w:rsidR="00F768E1" w:rsidRDefault="00603678" w:rsidP="00AA5D7D">
            <w:pPr>
              <w:tabs>
                <w:tab w:val="left" w:pos="4320"/>
              </w:tabs>
              <w:jc w:val="center"/>
            </w:pPr>
            <w:r>
              <w:t>B</w:t>
            </w:r>
          </w:p>
        </w:tc>
        <w:tc>
          <w:tcPr>
            <w:tcW w:w="708" w:type="dxa"/>
            <w:shd w:val="clear" w:color="auto" w:fill="auto"/>
          </w:tcPr>
          <w:p w:rsidR="00F768E1" w:rsidRDefault="00AD3923" w:rsidP="00AA5D7D">
            <w:pPr>
              <w:tabs>
                <w:tab w:val="left" w:pos="4320"/>
              </w:tabs>
              <w:jc w:val="center"/>
            </w:pPr>
            <w:r>
              <w:t>A</w:t>
            </w:r>
          </w:p>
        </w:tc>
        <w:tc>
          <w:tcPr>
            <w:tcW w:w="709" w:type="dxa"/>
            <w:shd w:val="clear" w:color="auto" w:fill="auto"/>
          </w:tcPr>
          <w:p w:rsidR="00F768E1" w:rsidRDefault="00B369C7" w:rsidP="00AA5D7D">
            <w:pPr>
              <w:tabs>
                <w:tab w:val="left" w:pos="4320"/>
              </w:tabs>
              <w:jc w:val="center"/>
            </w:pPr>
            <w:r>
              <w:t>D</w:t>
            </w:r>
          </w:p>
        </w:tc>
        <w:tc>
          <w:tcPr>
            <w:tcW w:w="709" w:type="dxa"/>
            <w:shd w:val="clear" w:color="auto" w:fill="auto"/>
          </w:tcPr>
          <w:p w:rsidR="00F768E1" w:rsidRDefault="0073378F" w:rsidP="00AA5D7D">
            <w:pPr>
              <w:tabs>
                <w:tab w:val="left" w:pos="4320"/>
              </w:tabs>
              <w:jc w:val="center"/>
            </w:pPr>
            <w:r>
              <w:t>D</w:t>
            </w:r>
          </w:p>
        </w:tc>
      </w:tr>
    </w:tbl>
    <w:p w:rsidR="002C6630" w:rsidRDefault="002C6630" w:rsidP="002C6630">
      <w:pPr>
        <w:tabs>
          <w:tab w:val="left" w:pos="4320"/>
        </w:tabs>
      </w:pPr>
      <w:r w:rsidRPr="005E0816">
        <w:t xml:space="preserve"> </w:t>
      </w:r>
    </w:p>
    <w:p w:rsidR="000E7172" w:rsidRDefault="002C6630" w:rsidP="000E7172">
      <w:pPr>
        <w:tabs>
          <w:tab w:val="left" w:pos="2340"/>
          <w:tab w:val="left" w:pos="4680"/>
          <w:tab w:val="left" w:pos="7020"/>
        </w:tabs>
        <w:rPr>
          <w:b/>
        </w:rPr>
      </w:pPr>
      <w:r w:rsidRPr="0044541B">
        <w:rPr>
          <w:b/>
        </w:rPr>
        <w:t xml:space="preserve">II. </w:t>
      </w:r>
      <w:r w:rsidRPr="00537ADD">
        <w:rPr>
          <w:b/>
        </w:rPr>
        <w:t>TỰ LUẬN:</w:t>
      </w:r>
      <w:r w:rsidRPr="0044541B">
        <w:rPr>
          <w:b/>
        </w:rPr>
        <w:t xml:space="preserve"> (</w:t>
      </w:r>
      <w:r>
        <w:rPr>
          <w:b/>
        </w:rPr>
        <w:t>7</w:t>
      </w:r>
      <w:r w:rsidRPr="0044541B">
        <w:rPr>
          <w:b/>
        </w:rPr>
        <w:t>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33"/>
        <w:gridCol w:w="1418"/>
      </w:tblGrid>
      <w:tr w:rsidR="00231AFA" w:rsidRPr="00C36E2F" w:rsidTr="00D147AB">
        <w:tc>
          <w:tcPr>
            <w:tcW w:w="1188" w:type="dxa"/>
          </w:tcPr>
          <w:p w:rsidR="00231AFA" w:rsidRPr="00C36E2F" w:rsidRDefault="00231AFA" w:rsidP="00A77B67">
            <w:pPr>
              <w:spacing w:line="240" w:lineRule="atLeast"/>
              <w:jc w:val="center"/>
              <w:rPr>
                <w:b/>
              </w:rPr>
            </w:pPr>
            <w:r w:rsidRPr="00C36E2F">
              <w:rPr>
                <w:b/>
              </w:rPr>
              <w:t>Câu</w:t>
            </w:r>
          </w:p>
        </w:tc>
        <w:tc>
          <w:tcPr>
            <w:tcW w:w="6433" w:type="dxa"/>
          </w:tcPr>
          <w:p w:rsidR="00231AFA" w:rsidRPr="00C36E2F" w:rsidRDefault="00231AFA" w:rsidP="00C36E2F">
            <w:pPr>
              <w:spacing w:line="240" w:lineRule="atLeast"/>
              <w:jc w:val="center"/>
              <w:rPr>
                <w:b/>
              </w:rPr>
            </w:pPr>
            <w:r w:rsidRPr="00C36E2F">
              <w:rPr>
                <w:b/>
              </w:rPr>
              <w:t>Nội dung</w:t>
            </w:r>
          </w:p>
        </w:tc>
        <w:tc>
          <w:tcPr>
            <w:tcW w:w="1418" w:type="dxa"/>
          </w:tcPr>
          <w:p w:rsidR="00231AFA" w:rsidRPr="00C36E2F" w:rsidRDefault="00231AFA" w:rsidP="00C36E2F">
            <w:pPr>
              <w:spacing w:line="240" w:lineRule="atLeast"/>
              <w:jc w:val="center"/>
              <w:rPr>
                <w:b/>
              </w:rPr>
            </w:pPr>
            <w:r w:rsidRPr="00C36E2F">
              <w:rPr>
                <w:b/>
              </w:rPr>
              <w:t>Điểm</w:t>
            </w:r>
          </w:p>
        </w:tc>
      </w:tr>
      <w:tr w:rsidR="00BB3FE2" w:rsidRPr="00C36E2F" w:rsidTr="00D147AB">
        <w:trPr>
          <w:trHeight w:val="578"/>
        </w:trPr>
        <w:tc>
          <w:tcPr>
            <w:tcW w:w="1188" w:type="dxa"/>
          </w:tcPr>
          <w:p w:rsidR="00BB3FE2" w:rsidRPr="00537ADD" w:rsidRDefault="00BB3FE2" w:rsidP="00BB3FE2">
            <w:pPr>
              <w:spacing w:line="240" w:lineRule="atLeast"/>
              <w:jc w:val="center"/>
            </w:pPr>
            <w:r w:rsidRPr="00537ADD">
              <w:rPr>
                <w:b/>
              </w:rPr>
              <w:t xml:space="preserve">Câu </w:t>
            </w:r>
            <w:r>
              <w:rPr>
                <w:b/>
              </w:rPr>
              <w:t>13</w:t>
            </w:r>
            <w:r w:rsidRPr="00537ADD">
              <w:rPr>
                <w:b/>
              </w:rPr>
              <w:t>:</w:t>
            </w:r>
          </w:p>
          <w:p w:rsidR="00BB3FE2" w:rsidRPr="00537ADD" w:rsidRDefault="00E75E37" w:rsidP="00BB3FE2">
            <w:pPr>
              <w:spacing w:line="240" w:lineRule="atLeast"/>
              <w:jc w:val="center"/>
              <w:rPr>
                <w:b/>
              </w:rPr>
            </w:pPr>
            <w:r>
              <w:t>(1</w:t>
            </w:r>
            <w:r w:rsidR="00BB3FE2">
              <w:t>đ</w:t>
            </w:r>
            <w:r w:rsidR="00BB3FE2" w:rsidRPr="0044541B">
              <w:t>)</w:t>
            </w:r>
          </w:p>
        </w:tc>
        <w:tc>
          <w:tcPr>
            <w:tcW w:w="6433" w:type="dxa"/>
          </w:tcPr>
          <w:p w:rsidR="000B2CE1" w:rsidRDefault="00A60957" w:rsidP="009A07A3">
            <w:pPr>
              <w:ind w:right="20"/>
              <w:jc w:val="both"/>
              <w:rPr>
                <w:rFonts w:eastAsia="Arial"/>
              </w:rPr>
            </w:pPr>
            <w:r>
              <w:rPr>
                <w:rFonts w:eastAsia="Arial"/>
              </w:rPr>
              <w:t>Yếu tố ảnh hưởng đến sinh sản của sinh vật bao gồm:</w:t>
            </w:r>
          </w:p>
          <w:p w:rsidR="00A60957" w:rsidRDefault="00A60957" w:rsidP="00745413">
            <w:pPr>
              <w:ind w:right="20"/>
              <w:jc w:val="both"/>
              <w:rPr>
                <w:rFonts w:eastAsia="Arial"/>
              </w:rPr>
            </w:pPr>
            <w:r>
              <w:rPr>
                <w:rFonts w:eastAsia="Arial"/>
              </w:rPr>
              <w:t>- Các yếu tố môi trường như nhiệt độ, độ ẩm, thức ăn, gió, …</w:t>
            </w:r>
          </w:p>
          <w:p w:rsidR="00A60957" w:rsidRPr="00445558" w:rsidRDefault="00A60957" w:rsidP="00745413">
            <w:pPr>
              <w:ind w:right="20"/>
              <w:jc w:val="both"/>
              <w:rPr>
                <w:rFonts w:eastAsia="Arial"/>
              </w:rPr>
            </w:pPr>
            <w:r>
              <w:rPr>
                <w:rFonts w:eastAsia="Arial"/>
              </w:rPr>
              <w:t>- Yếu tố bên trong cơ thể sinh vật như hormone, loài.</w:t>
            </w:r>
          </w:p>
        </w:tc>
        <w:tc>
          <w:tcPr>
            <w:tcW w:w="1418" w:type="dxa"/>
          </w:tcPr>
          <w:p w:rsidR="00BB3FE2" w:rsidRDefault="00BB3FE2" w:rsidP="00705541">
            <w:pPr>
              <w:jc w:val="center"/>
            </w:pPr>
          </w:p>
          <w:p w:rsidR="000B2CE1" w:rsidRDefault="000B2CE1" w:rsidP="00705541">
            <w:pPr>
              <w:jc w:val="center"/>
            </w:pPr>
            <w:r>
              <w:t>0,5đ</w:t>
            </w:r>
          </w:p>
          <w:p w:rsidR="000B2CE1" w:rsidRDefault="000B2CE1" w:rsidP="00705541">
            <w:pPr>
              <w:jc w:val="center"/>
            </w:pPr>
            <w:r>
              <w:t>0,5đ</w:t>
            </w:r>
          </w:p>
        </w:tc>
      </w:tr>
      <w:tr w:rsidR="00BB3FE2" w:rsidRPr="00C36E2F" w:rsidTr="00D147AB">
        <w:trPr>
          <w:trHeight w:val="578"/>
        </w:trPr>
        <w:tc>
          <w:tcPr>
            <w:tcW w:w="1188" w:type="dxa"/>
          </w:tcPr>
          <w:p w:rsidR="00BB3FE2" w:rsidRPr="00537ADD" w:rsidRDefault="00BB3FE2" w:rsidP="00BB3FE2">
            <w:pPr>
              <w:spacing w:line="240" w:lineRule="atLeast"/>
              <w:jc w:val="center"/>
            </w:pPr>
            <w:r w:rsidRPr="00537ADD">
              <w:rPr>
                <w:b/>
              </w:rPr>
              <w:t xml:space="preserve">Câu </w:t>
            </w:r>
            <w:r>
              <w:rPr>
                <w:b/>
              </w:rPr>
              <w:t>14</w:t>
            </w:r>
            <w:r w:rsidRPr="00537ADD">
              <w:rPr>
                <w:b/>
              </w:rPr>
              <w:t>:</w:t>
            </w:r>
          </w:p>
          <w:p w:rsidR="00BB3FE2" w:rsidRPr="00537ADD" w:rsidRDefault="00BB3FE2" w:rsidP="00BB3FE2">
            <w:pPr>
              <w:spacing w:line="240" w:lineRule="atLeast"/>
              <w:jc w:val="center"/>
              <w:rPr>
                <w:b/>
              </w:rPr>
            </w:pPr>
            <w:r>
              <w:t>(</w:t>
            </w:r>
            <w:r w:rsidR="00E75E37">
              <w:t>1,5</w:t>
            </w:r>
            <w:r w:rsidRPr="0044541B">
              <w:t>đ)</w:t>
            </w:r>
          </w:p>
        </w:tc>
        <w:tc>
          <w:tcPr>
            <w:tcW w:w="6433" w:type="dxa"/>
          </w:tcPr>
          <w:p w:rsidR="000A31CB" w:rsidRDefault="000A31CB" w:rsidP="00235E8C">
            <w:pPr>
              <w:ind w:right="20" w:firstLine="230"/>
              <w:jc w:val="both"/>
              <w:rPr>
                <w:rFonts w:eastAsia="Arial"/>
              </w:rPr>
            </w:pPr>
            <w:r>
              <w:rPr>
                <w:rFonts w:eastAsia="Arial"/>
              </w:rPr>
              <w:t>Chứng minh tính hướng tiếp xúc:</w:t>
            </w:r>
          </w:p>
          <w:p w:rsidR="00BF5395" w:rsidRDefault="00BF5395" w:rsidP="007E6851">
            <w:pPr>
              <w:ind w:right="20"/>
              <w:jc w:val="both"/>
              <w:rPr>
                <w:rFonts w:eastAsia="Arial"/>
              </w:rPr>
            </w:pPr>
            <w:r>
              <w:rPr>
                <w:rFonts w:eastAsia="Arial"/>
              </w:rPr>
              <w:t>*</w:t>
            </w:r>
            <w:r w:rsidR="000A31CB">
              <w:rPr>
                <w:rFonts w:eastAsia="Arial"/>
              </w:rPr>
              <w:t xml:space="preserve"> </w:t>
            </w:r>
            <w:r w:rsidR="000A31CB" w:rsidRPr="000A31CB">
              <w:rPr>
                <w:rFonts w:eastAsia="Arial"/>
              </w:rPr>
              <w:t>Chuẩn bị</w:t>
            </w:r>
            <w:r>
              <w:rPr>
                <w:rFonts w:eastAsia="Arial"/>
              </w:rPr>
              <w:t>:</w:t>
            </w:r>
          </w:p>
          <w:p w:rsidR="00094BCF" w:rsidRDefault="00BF5395" w:rsidP="00BF5395">
            <w:pPr>
              <w:ind w:right="20"/>
              <w:jc w:val="both"/>
              <w:rPr>
                <w:rFonts w:eastAsia="Arial"/>
              </w:rPr>
            </w:pPr>
            <w:r>
              <w:rPr>
                <w:rFonts w:eastAsia="Arial"/>
              </w:rPr>
              <w:t>- D</w:t>
            </w:r>
            <w:r w:rsidR="000A31CB" w:rsidRPr="000A31CB">
              <w:rPr>
                <w:rFonts w:eastAsia="Arial"/>
              </w:rPr>
              <w:t>ụng cụ</w:t>
            </w:r>
            <w:r>
              <w:rPr>
                <w:rFonts w:eastAsia="Arial"/>
              </w:rPr>
              <w:t>:</w:t>
            </w:r>
            <w:r w:rsidR="00094BCF">
              <w:rPr>
                <w:rFonts w:eastAsia="Arial"/>
              </w:rPr>
              <w:t xml:space="preserve"> C</w:t>
            </w:r>
            <w:r w:rsidR="000A31CB" w:rsidRPr="000A31CB">
              <w:rPr>
                <w:rFonts w:eastAsia="Arial"/>
              </w:rPr>
              <w:t>hậu để trồng cây</w:t>
            </w:r>
            <w:r>
              <w:rPr>
                <w:rFonts w:eastAsia="Arial"/>
              </w:rPr>
              <w:t>,</w:t>
            </w:r>
            <w:r w:rsidR="000A31CB" w:rsidRPr="000A31CB">
              <w:rPr>
                <w:rFonts w:eastAsia="Arial"/>
              </w:rPr>
              <w:t xml:space="preserve"> giá thể </w:t>
            </w:r>
            <w:r>
              <w:rPr>
                <w:rFonts w:eastAsia="Arial"/>
              </w:rPr>
              <w:t>(</w:t>
            </w:r>
            <w:r w:rsidR="000A31CB" w:rsidRPr="000A31CB">
              <w:rPr>
                <w:rFonts w:eastAsia="Arial"/>
              </w:rPr>
              <w:t>cành cây khô</w:t>
            </w:r>
            <w:r>
              <w:rPr>
                <w:rFonts w:eastAsia="Arial"/>
              </w:rPr>
              <w:t>,</w:t>
            </w:r>
            <w:r w:rsidR="000A31CB" w:rsidRPr="000A31CB">
              <w:rPr>
                <w:rFonts w:eastAsia="Arial"/>
              </w:rPr>
              <w:t xml:space="preserve"> c</w:t>
            </w:r>
            <w:r>
              <w:rPr>
                <w:rFonts w:eastAsia="Arial"/>
              </w:rPr>
              <w:t>ọ</w:t>
            </w:r>
            <w:r w:rsidR="000A31CB" w:rsidRPr="000A31CB">
              <w:rPr>
                <w:rFonts w:eastAsia="Arial"/>
              </w:rPr>
              <w:t>c gỗ</w:t>
            </w:r>
            <w:r>
              <w:rPr>
                <w:rFonts w:eastAsia="Arial"/>
              </w:rPr>
              <w:t>,</w:t>
            </w:r>
            <w:r w:rsidR="000A31CB" w:rsidRPr="000A31CB">
              <w:rPr>
                <w:rFonts w:eastAsia="Arial"/>
              </w:rPr>
              <w:t xml:space="preserve"> lưới thép</w:t>
            </w:r>
            <w:r w:rsidR="00094BCF">
              <w:rPr>
                <w:rFonts w:eastAsia="Arial"/>
              </w:rPr>
              <w:t>, …).</w:t>
            </w:r>
          </w:p>
          <w:p w:rsidR="00094BCF" w:rsidRDefault="00094BCF" w:rsidP="00094BCF">
            <w:pPr>
              <w:ind w:right="20"/>
              <w:jc w:val="both"/>
              <w:rPr>
                <w:rFonts w:eastAsia="Arial"/>
              </w:rPr>
            </w:pPr>
            <w:r>
              <w:rPr>
                <w:rFonts w:eastAsia="Arial"/>
              </w:rPr>
              <w:t>-</w:t>
            </w:r>
            <w:r w:rsidR="000A31CB" w:rsidRPr="000A31CB">
              <w:rPr>
                <w:rFonts w:eastAsia="Arial"/>
              </w:rPr>
              <w:t xml:space="preserve"> </w:t>
            </w:r>
            <w:r>
              <w:rPr>
                <w:rFonts w:eastAsia="Arial"/>
              </w:rPr>
              <w:t>H</w:t>
            </w:r>
            <w:r w:rsidR="000A31CB" w:rsidRPr="000A31CB">
              <w:rPr>
                <w:rFonts w:eastAsia="Arial"/>
              </w:rPr>
              <w:t>óa chất</w:t>
            </w:r>
            <w:r>
              <w:rPr>
                <w:rFonts w:eastAsia="Arial"/>
              </w:rPr>
              <w:t>: N</w:t>
            </w:r>
            <w:r w:rsidR="000A31CB" w:rsidRPr="000A31CB">
              <w:rPr>
                <w:rFonts w:eastAsia="Arial"/>
              </w:rPr>
              <w:t>ước</w:t>
            </w:r>
            <w:r w:rsidR="007C6EAA">
              <w:rPr>
                <w:rFonts w:eastAsia="Arial"/>
              </w:rPr>
              <w:t>.</w:t>
            </w:r>
          </w:p>
          <w:p w:rsidR="00625945" w:rsidRDefault="00094BCF" w:rsidP="00094BCF">
            <w:pPr>
              <w:ind w:right="20"/>
              <w:jc w:val="both"/>
              <w:rPr>
                <w:rFonts w:eastAsia="Arial"/>
              </w:rPr>
            </w:pPr>
            <w:r>
              <w:rPr>
                <w:rFonts w:eastAsia="Arial"/>
              </w:rPr>
              <w:t>-</w:t>
            </w:r>
            <w:r w:rsidR="000A31CB" w:rsidRPr="000A31CB">
              <w:rPr>
                <w:rFonts w:eastAsia="Arial"/>
              </w:rPr>
              <w:t xml:space="preserve"> </w:t>
            </w:r>
            <w:r>
              <w:rPr>
                <w:rFonts w:eastAsia="Arial"/>
              </w:rPr>
              <w:t>M</w:t>
            </w:r>
            <w:r w:rsidR="000A31CB" w:rsidRPr="000A31CB">
              <w:rPr>
                <w:rFonts w:eastAsia="Arial"/>
              </w:rPr>
              <w:t>ẫu vật</w:t>
            </w:r>
            <w:r>
              <w:rPr>
                <w:rFonts w:eastAsia="Arial"/>
              </w:rPr>
              <w:t>: C</w:t>
            </w:r>
            <w:r w:rsidR="000A31CB" w:rsidRPr="000A31CB">
              <w:rPr>
                <w:rFonts w:eastAsia="Arial"/>
              </w:rPr>
              <w:t xml:space="preserve">ây thân leo </w:t>
            </w:r>
            <w:r>
              <w:rPr>
                <w:rFonts w:eastAsia="Arial"/>
              </w:rPr>
              <w:t>(đ</w:t>
            </w:r>
            <w:r w:rsidR="000A31CB" w:rsidRPr="000A31CB">
              <w:rPr>
                <w:rFonts w:eastAsia="Arial"/>
              </w:rPr>
              <w:t>ậu cô ve</w:t>
            </w:r>
            <w:r>
              <w:rPr>
                <w:rFonts w:eastAsia="Arial"/>
              </w:rPr>
              <w:t>,</w:t>
            </w:r>
            <w:r w:rsidR="000A31CB" w:rsidRPr="000A31CB">
              <w:rPr>
                <w:rFonts w:eastAsia="Arial"/>
              </w:rPr>
              <w:t xml:space="preserve"> bầu bí</w:t>
            </w:r>
            <w:r>
              <w:rPr>
                <w:rFonts w:eastAsia="Arial"/>
              </w:rPr>
              <w:t>,</w:t>
            </w:r>
            <w:r w:rsidR="000A31CB" w:rsidRPr="000A31CB">
              <w:rPr>
                <w:rFonts w:eastAsia="Arial"/>
              </w:rPr>
              <w:t xml:space="preserve"> mướp</w:t>
            </w:r>
            <w:r>
              <w:rPr>
                <w:rFonts w:eastAsia="Arial"/>
              </w:rPr>
              <w:t>)</w:t>
            </w:r>
            <w:r w:rsidR="000A31CB" w:rsidRPr="000A31CB">
              <w:rPr>
                <w:rFonts w:eastAsia="Arial"/>
              </w:rPr>
              <w:t xml:space="preserve"> đang sinh trưởng</w:t>
            </w:r>
            <w:r w:rsidR="00625945">
              <w:rPr>
                <w:rFonts w:eastAsia="Arial"/>
              </w:rPr>
              <w:t>,</w:t>
            </w:r>
            <w:r w:rsidR="000A31CB" w:rsidRPr="000A31CB">
              <w:rPr>
                <w:rFonts w:eastAsia="Arial"/>
              </w:rPr>
              <w:t xml:space="preserve"> đất ẩm</w:t>
            </w:r>
            <w:r w:rsidR="00625945">
              <w:rPr>
                <w:rFonts w:eastAsia="Arial"/>
              </w:rPr>
              <w:t>.</w:t>
            </w:r>
          </w:p>
          <w:p w:rsidR="00625945" w:rsidRDefault="00625945" w:rsidP="00094BCF">
            <w:pPr>
              <w:ind w:right="20"/>
              <w:jc w:val="both"/>
              <w:rPr>
                <w:rFonts w:eastAsia="Arial"/>
              </w:rPr>
            </w:pPr>
            <w:r>
              <w:rPr>
                <w:rFonts w:eastAsia="Arial"/>
              </w:rPr>
              <w:t>* C</w:t>
            </w:r>
            <w:r w:rsidR="000A31CB" w:rsidRPr="000A31CB">
              <w:rPr>
                <w:rFonts w:eastAsia="Arial"/>
              </w:rPr>
              <w:t>ách tiến hành</w:t>
            </w:r>
            <w:r>
              <w:rPr>
                <w:rFonts w:eastAsia="Arial"/>
              </w:rPr>
              <w:t>:</w:t>
            </w:r>
          </w:p>
          <w:p w:rsidR="00625945" w:rsidRDefault="00625945" w:rsidP="00625945">
            <w:pPr>
              <w:ind w:right="20"/>
              <w:jc w:val="both"/>
              <w:rPr>
                <w:rFonts w:eastAsia="Arial"/>
              </w:rPr>
            </w:pPr>
            <w:r>
              <w:rPr>
                <w:rFonts w:eastAsia="Arial"/>
              </w:rPr>
              <w:t>-</w:t>
            </w:r>
            <w:r w:rsidR="000A31CB" w:rsidRPr="000A31CB">
              <w:rPr>
                <w:rFonts w:eastAsia="Arial"/>
              </w:rPr>
              <w:t xml:space="preserve"> Bướ</w:t>
            </w:r>
            <w:r>
              <w:rPr>
                <w:rFonts w:eastAsia="Arial"/>
              </w:rPr>
              <w:t>c 1: T</w:t>
            </w:r>
            <w:r w:rsidR="000A31CB" w:rsidRPr="000A31CB">
              <w:rPr>
                <w:rFonts w:eastAsia="Arial"/>
              </w:rPr>
              <w:t xml:space="preserve">rồng </w:t>
            </w:r>
            <w:r>
              <w:rPr>
                <w:rFonts w:eastAsia="Arial"/>
              </w:rPr>
              <w:t>ba</w:t>
            </w:r>
            <w:r w:rsidR="000A31CB" w:rsidRPr="000A31CB">
              <w:rPr>
                <w:rFonts w:eastAsia="Arial"/>
              </w:rPr>
              <w:t xml:space="preserve"> cây thân leo </w:t>
            </w:r>
            <w:r>
              <w:rPr>
                <w:rFonts w:eastAsia="Arial"/>
              </w:rPr>
              <w:t>(</w:t>
            </w:r>
            <w:r w:rsidR="000A31CB" w:rsidRPr="000A31CB">
              <w:rPr>
                <w:rFonts w:eastAsia="Arial"/>
              </w:rPr>
              <w:t>mướp</w:t>
            </w:r>
            <w:r>
              <w:rPr>
                <w:rFonts w:eastAsia="Arial"/>
              </w:rPr>
              <w:t>/</w:t>
            </w:r>
            <w:r w:rsidR="000A31CB" w:rsidRPr="000A31CB">
              <w:rPr>
                <w:rFonts w:eastAsia="Arial"/>
              </w:rPr>
              <w:t xml:space="preserve"> bí</w:t>
            </w:r>
            <w:r>
              <w:rPr>
                <w:rFonts w:eastAsia="Arial"/>
              </w:rPr>
              <w:t>/</w:t>
            </w:r>
            <w:r w:rsidR="000A31CB" w:rsidRPr="000A31CB">
              <w:rPr>
                <w:rFonts w:eastAsia="Arial"/>
              </w:rPr>
              <w:t xml:space="preserve"> bầu</w:t>
            </w:r>
            <w:r>
              <w:rPr>
                <w:rFonts w:eastAsia="Arial"/>
              </w:rPr>
              <w:t>)</w:t>
            </w:r>
            <w:r w:rsidR="000A31CB" w:rsidRPr="000A31CB">
              <w:rPr>
                <w:rFonts w:eastAsia="Arial"/>
              </w:rPr>
              <w:t xml:space="preserve"> vào ba chậu chứa đất ẩm</w:t>
            </w:r>
            <w:r>
              <w:rPr>
                <w:rFonts w:eastAsia="Arial"/>
              </w:rPr>
              <w:t>.</w:t>
            </w:r>
          </w:p>
          <w:p w:rsidR="00625945" w:rsidRDefault="00625945" w:rsidP="00625945">
            <w:pPr>
              <w:ind w:right="20"/>
              <w:jc w:val="both"/>
              <w:rPr>
                <w:rFonts w:eastAsia="Arial"/>
              </w:rPr>
            </w:pPr>
            <w:r>
              <w:rPr>
                <w:rFonts w:eastAsia="Arial"/>
              </w:rPr>
              <w:t>-</w:t>
            </w:r>
            <w:r w:rsidR="000A31CB" w:rsidRPr="000A31CB">
              <w:rPr>
                <w:rFonts w:eastAsia="Arial"/>
              </w:rPr>
              <w:t xml:space="preserve"> Bước 2</w:t>
            </w:r>
            <w:r>
              <w:rPr>
                <w:rFonts w:eastAsia="Arial"/>
              </w:rPr>
              <w:t>: C</w:t>
            </w:r>
            <w:r w:rsidR="000A31CB" w:rsidRPr="000A31CB">
              <w:rPr>
                <w:rFonts w:eastAsia="Arial"/>
              </w:rPr>
              <w:t xml:space="preserve">ắm sát bên mỗi cây một giá thể </w:t>
            </w:r>
            <w:r>
              <w:rPr>
                <w:rFonts w:eastAsia="Arial"/>
              </w:rPr>
              <w:t>(</w:t>
            </w:r>
            <w:r w:rsidR="000A31CB" w:rsidRPr="000A31CB">
              <w:rPr>
                <w:rFonts w:eastAsia="Arial"/>
              </w:rPr>
              <w:t>cành cây khô</w:t>
            </w:r>
            <w:r>
              <w:rPr>
                <w:rFonts w:eastAsia="Arial"/>
              </w:rPr>
              <w:t>,</w:t>
            </w:r>
            <w:r w:rsidR="000A31CB" w:rsidRPr="000A31CB">
              <w:rPr>
                <w:rFonts w:eastAsia="Arial"/>
              </w:rPr>
              <w:t xml:space="preserve"> cọc gỗ</w:t>
            </w:r>
            <w:r>
              <w:rPr>
                <w:rFonts w:eastAsia="Arial"/>
              </w:rPr>
              <w:t>,</w:t>
            </w:r>
            <w:r w:rsidR="000A31CB" w:rsidRPr="000A31CB">
              <w:rPr>
                <w:rFonts w:eastAsia="Arial"/>
              </w:rPr>
              <w:t xml:space="preserve"> lưới thép</w:t>
            </w:r>
            <w:r>
              <w:rPr>
                <w:rFonts w:eastAsia="Arial"/>
              </w:rPr>
              <w:t>,…).</w:t>
            </w:r>
          </w:p>
          <w:p w:rsidR="00625945" w:rsidRDefault="00625945" w:rsidP="00625945">
            <w:pPr>
              <w:ind w:right="20"/>
              <w:jc w:val="both"/>
              <w:rPr>
                <w:rFonts w:eastAsia="Arial"/>
              </w:rPr>
            </w:pPr>
            <w:r>
              <w:rPr>
                <w:rFonts w:eastAsia="Arial"/>
              </w:rPr>
              <w:t>- B</w:t>
            </w:r>
            <w:r w:rsidR="000A31CB" w:rsidRPr="000A31CB">
              <w:rPr>
                <w:rFonts w:eastAsia="Arial"/>
              </w:rPr>
              <w:t>ước 3</w:t>
            </w:r>
            <w:r>
              <w:rPr>
                <w:rFonts w:eastAsia="Arial"/>
              </w:rPr>
              <w:t>:</w:t>
            </w:r>
            <w:r w:rsidR="000A31CB" w:rsidRPr="000A31CB">
              <w:rPr>
                <w:rFonts w:eastAsia="Arial"/>
              </w:rPr>
              <w:t xml:space="preserve"> </w:t>
            </w:r>
            <w:r>
              <w:rPr>
                <w:rFonts w:eastAsia="Arial"/>
              </w:rPr>
              <w:t>Đ</w:t>
            </w:r>
            <w:r w:rsidR="000A31CB" w:rsidRPr="000A31CB">
              <w:rPr>
                <w:rFonts w:eastAsia="Arial"/>
              </w:rPr>
              <w:t>ặt chậu cây nơi có đủ ánh sáng và tưới nước h</w:t>
            </w:r>
            <w:r>
              <w:rPr>
                <w:rFonts w:eastAsia="Arial"/>
              </w:rPr>
              <w:t>ằ</w:t>
            </w:r>
            <w:r w:rsidR="000A31CB" w:rsidRPr="000A31CB">
              <w:rPr>
                <w:rFonts w:eastAsia="Arial"/>
              </w:rPr>
              <w:t>ng ngày</w:t>
            </w:r>
            <w:r>
              <w:rPr>
                <w:rFonts w:eastAsia="Arial"/>
              </w:rPr>
              <w:t>.</w:t>
            </w:r>
          </w:p>
          <w:p w:rsidR="00890E5E" w:rsidRPr="00445558" w:rsidRDefault="00625945" w:rsidP="00625945">
            <w:pPr>
              <w:ind w:right="20"/>
              <w:jc w:val="both"/>
              <w:rPr>
                <w:rFonts w:eastAsia="Arial"/>
              </w:rPr>
            </w:pPr>
            <w:r>
              <w:rPr>
                <w:rFonts w:eastAsia="Arial"/>
              </w:rPr>
              <w:t>- B</w:t>
            </w:r>
            <w:r w:rsidR="000A31CB" w:rsidRPr="000A31CB">
              <w:rPr>
                <w:rFonts w:eastAsia="Arial"/>
              </w:rPr>
              <w:t>ước 4</w:t>
            </w:r>
            <w:r>
              <w:rPr>
                <w:rFonts w:eastAsia="Arial"/>
              </w:rPr>
              <w:t>:</w:t>
            </w:r>
            <w:r w:rsidR="000A31CB" w:rsidRPr="000A31CB">
              <w:rPr>
                <w:rFonts w:eastAsia="Arial"/>
              </w:rPr>
              <w:t xml:space="preserve"> </w:t>
            </w:r>
            <w:r>
              <w:rPr>
                <w:rFonts w:eastAsia="Arial"/>
              </w:rPr>
              <w:t>T</w:t>
            </w:r>
            <w:r w:rsidR="000A31CB" w:rsidRPr="000A31CB">
              <w:rPr>
                <w:rFonts w:eastAsia="Arial"/>
              </w:rPr>
              <w:t xml:space="preserve">heo dõi và ghi chép hiện tượng xảy ra của các cây này sau </w:t>
            </w:r>
            <w:r>
              <w:rPr>
                <w:rFonts w:eastAsia="Arial"/>
              </w:rPr>
              <w:t>1</w:t>
            </w:r>
            <w:r w:rsidR="000A31CB" w:rsidRPr="000A31CB">
              <w:rPr>
                <w:rFonts w:eastAsia="Arial"/>
              </w:rPr>
              <w:t xml:space="preserve"> tuần</w:t>
            </w:r>
            <w:r>
              <w:rPr>
                <w:rFonts w:eastAsia="Arial"/>
              </w:rPr>
              <w:t>,</w:t>
            </w:r>
            <w:r w:rsidR="000A31CB" w:rsidRPr="000A31CB">
              <w:rPr>
                <w:rFonts w:eastAsia="Arial"/>
              </w:rPr>
              <w:t xml:space="preserve"> </w:t>
            </w:r>
            <w:r>
              <w:rPr>
                <w:rFonts w:eastAsia="Arial"/>
              </w:rPr>
              <w:t>2</w:t>
            </w:r>
            <w:r w:rsidR="000A31CB" w:rsidRPr="000A31CB">
              <w:rPr>
                <w:rFonts w:eastAsia="Arial"/>
              </w:rPr>
              <w:t xml:space="preserve"> tuần</w:t>
            </w:r>
            <w:r>
              <w:rPr>
                <w:rFonts w:eastAsia="Arial"/>
              </w:rPr>
              <w:t>,</w:t>
            </w:r>
            <w:r w:rsidR="000A31CB" w:rsidRPr="000A31CB">
              <w:rPr>
                <w:rFonts w:eastAsia="Arial"/>
              </w:rPr>
              <w:t xml:space="preserve"> </w:t>
            </w:r>
            <w:r>
              <w:rPr>
                <w:rFonts w:eastAsia="Arial"/>
              </w:rPr>
              <w:t>3</w:t>
            </w:r>
            <w:r w:rsidR="000A31CB" w:rsidRPr="000A31CB">
              <w:rPr>
                <w:rFonts w:eastAsia="Arial"/>
              </w:rPr>
              <w:t xml:space="preserve"> tuần</w:t>
            </w:r>
            <w:r>
              <w:rPr>
                <w:rFonts w:eastAsia="Arial"/>
              </w:rPr>
              <w:t>.</w:t>
            </w:r>
          </w:p>
        </w:tc>
        <w:tc>
          <w:tcPr>
            <w:tcW w:w="1418" w:type="dxa"/>
          </w:tcPr>
          <w:p w:rsidR="00BB3FE2" w:rsidRDefault="00BB3FE2" w:rsidP="00705541">
            <w:pPr>
              <w:jc w:val="center"/>
            </w:pPr>
          </w:p>
          <w:p w:rsidR="00A77896" w:rsidRDefault="00A77896" w:rsidP="00705541">
            <w:pPr>
              <w:jc w:val="center"/>
            </w:pPr>
          </w:p>
          <w:p w:rsidR="00A77896" w:rsidRDefault="00A77896" w:rsidP="00705541">
            <w:pPr>
              <w:jc w:val="center"/>
            </w:pPr>
          </w:p>
          <w:p w:rsidR="007E6851" w:rsidRDefault="007E6851" w:rsidP="00705541">
            <w:pPr>
              <w:jc w:val="center"/>
            </w:pPr>
            <w:r>
              <w:t>0,5đ</w:t>
            </w:r>
          </w:p>
          <w:p w:rsidR="007E6851" w:rsidRDefault="007E6851" w:rsidP="00705541">
            <w:pPr>
              <w:jc w:val="center"/>
            </w:pPr>
          </w:p>
          <w:p w:rsidR="00A77896" w:rsidRDefault="00A77896" w:rsidP="00705541">
            <w:pPr>
              <w:jc w:val="center"/>
            </w:pPr>
          </w:p>
          <w:p w:rsidR="00A77896" w:rsidRDefault="00A77896" w:rsidP="00705541">
            <w:pPr>
              <w:jc w:val="center"/>
            </w:pPr>
          </w:p>
          <w:p w:rsidR="007E6851" w:rsidRDefault="007E6851" w:rsidP="00705541">
            <w:pPr>
              <w:jc w:val="center"/>
            </w:pPr>
          </w:p>
          <w:p w:rsidR="007E6851" w:rsidRDefault="007E6851" w:rsidP="00705541">
            <w:pPr>
              <w:jc w:val="center"/>
            </w:pPr>
            <w:r>
              <w:t>0,</w:t>
            </w:r>
            <w:r w:rsidR="00A77896">
              <w:t>2</w:t>
            </w:r>
            <w:r>
              <w:t>5đ</w:t>
            </w:r>
          </w:p>
          <w:p w:rsidR="007E6851" w:rsidRDefault="007E6851" w:rsidP="00705541">
            <w:pPr>
              <w:jc w:val="center"/>
            </w:pPr>
          </w:p>
          <w:p w:rsidR="007E6851" w:rsidRDefault="007E6851" w:rsidP="00705541">
            <w:pPr>
              <w:jc w:val="center"/>
            </w:pPr>
            <w:r>
              <w:t>0,</w:t>
            </w:r>
            <w:r w:rsidR="00A77896">
              <w:t>2</w:t>
            </w:r>
            <w:r>
              <w:t>5đ</w:t>
            </w:r>
          </w:p>
          <w:p w:rsidR="00A77896" w:rsidRDefault="00A77896" w:rsidP="00705541">
            <w:pPr>
              <w:jc w:val="center"/>
            </w:pPr>
          </w:p>
          <w:p w:rsidR="00A77896" w:rsidRDefault="00A77896" w:rsidP="00A77896">
            <w:pPr>
              <w:jc w:val="center"/>
            </w:pPr>
            <w:r>
              <w:t>0,25đ</w:t>
            </w:r>
          </w:p>
          <w:p w:rsidR="00A77896" w:rsidRDefault="00A77896" w:rsidP="00A77896">
            <w:pPr>
              <w:jc w:val="center"/>
            </w:pPr>
          </w:p>
          <w:p w:rsidR="00A77896" w:rsidRDefault="00A77896" w:rsidP="00A77896">
            <w:pPr>
              <w:jc w:val="center"/>
            </w:pPr>
            <w:r>
              <w:t>0,25đ</w:t>
            </w:r>
          </w:p>
        </w:tc>
      </w:tr>
      <w:tr w:rsidR="00231AFA" w:rsidRPr="00C36E2F" w:rsidTr="00D147AB">
        <w:trPr>
          <w:trHeight w:val="578"/>
        </w:trPr>
        <w:tc>
          <w:tcPr>
            <w:tcW w:w="1188" w:type="dxa"/>
          </w:tcPr>
          <w:p w:rsidR="00231AFA" w:rsidRPr="00537ADD" w:rsidRDefault="00231AFA" w:rsidP="00090D3E">
            <w:pPr>
              <w:spacing w:line="240" w:lineRule="atLeast"/>
              <w:jc w:val="center"/>
            </w:pPr>
            <w:r w:rsidRPr="00537ADD">
              <w:rPr>
                <w:b/>
              </w:rPr>
              <w:t xml:space="preserve">Câu </w:t>
            </w:r>
            <w:r w:rsidR="00606BAA">
              <w:rPr>
                <w:b/>
              </w:rPr>
              <w:t>15</w:t>
            </w:r>
            <w:r w:rsidRPr="00537ADD">
              <w:rPr>
                <w:b/>
              </w:rPr>
              <w:t>:</w:t>
            </w:r>
          </w:p>
          <w:p w:rsidR="00231AFA" w:rsidRPr="00375266" w:rsidRDefault="003242E3" w:rsidP="00090D3E">
            <w:pPr>
              <w:spacing w:line="240" w:lineRule="atLeast"/>
              <w:jc w:val="center"/>
            </w:pPr>
            <w:r>
              <w:t>(</w:t>
            </w:r>
            <w:r w:rsidR="00E75E37">
              <w:t>1,5</w:t>
            </w:r>
            <w:r w:rsidR="00231AFA" w:rsidRPr="0044541B">
              <w:t>đ)</w:t>
            </w:r>
          </w:p>
        </w:tc>
        <w:tc>
          <w:tcPr>
            <w:tcW w:w="6433" w:type="dxa"/>
          </w:tcPr>
          <w:p w:rsidR="00A87098" w:rsidRDefault="00A87098" w:rsidP="00A87098">
            <w:pPr>
              <w:ind w:right="20"/>
              <w:jc w:val="both"/>
              <w:rPr>
                <w:rFonts w:eastAsia="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101"/>
            </w:tblGrid>
            <w:tr w:rsidR="008B4BD9" w:rsidRPr="00623FA4" w:rsidTr="00623FA4">
              <w:tc>
                <w:tcPr>
                  <w:tcW w:w="3101" w:type="dxa"/>
                  <w:shd w:val="clear" w:color="auto" w:fill="auto"/>
                </w:tcPr>
                <w:p w:rsidR="008B4BD9" w:rsidRPr="00623FA4" w:rsidRDefault="008B4BD9" w:rsidP="00623FA4">
                  <w:pPr>
                    <w:ind w:right="20"/>
                    <w:jc w:val="center"/>
                    <w:rPr>
                      <w:rFonts w:eastAsia="Arial"/>
                    </w:rPr>
                  </w:pPr>
                  <w:r w:rsidRPr="00623FA4">
                    <w:rPr>
                      <w:rFonts w:eastAsia="Arial"/>
                    </w:rPr>
                    <w:t>Sinh sản vô tính</w:t>
                  </w:r>
                </w:p>
              </w:tc>
              <w:tc>
                <w:tcPr>
                  <w:tcW w:w="3101" w:type="dxa"/>
                  <w:shd w:val="clear" w:color="auto" w:fill="auto"/>
                </w:tcPr>
                <w:p w:rsidR="008B4BD9" w:rsidRPr="00623FA4" w:rsidRDefault="008B4BD9" w:rsidP="00623FA4">
                  <w:pPr>
                    <w:ind w:right="20"/>
                    <w:jc w:val="center"/>
                    <w:rPr>
                      <w:rFonts w:eastAsia="Arial"/>
                    </w:rPr>
                  </w:pPr>
                  <w:r w:rsidRPr="00623FA4">
                    <w:rPr>
                      <w:rFonts w:eastAsia="Arial"/>
                    </w:rPr>
                    <w:t>Sinh sản hữu tính</w:t>
                  </w:r>
                </w:p>
              </w:tc>
            </w:tr>
            <w:tr w:rsidR="008B4BD9" w:rsidRPr="00623FA4" w:rsidTr="00623FA4">
              <w:tc>
                <w:tcPr>
                  <w:tcW w:w="3101" w:type="dxa"/>
                  <w:shd w:val="clear" w:color="auto" w:fill="auto"/>
                </w:tcPr>
                <w:p w:rsidR="008B4BD9" w:rsidRPr="00623FA4" w:rsidRDefault="006F02A6" w:rsidP="00623FA4">
                  <w:pPr>
                    <w:ind w:right="20"/>
                    <w:jc w:val="both"/>
                    <w:rPr>
                      <w:rFonts w:eastAsia="Arial"/>
                    </w:rPr>
                  </w:pPr>
                  <w:r w:rsidRPr="00623FA4">
                    <w:rPr>
                      <w:rFonts w:eastAsia="Arial"/>
                    </w:rPr>
                    <w:t>-</w:t>
                  </w:r>
                  <w:r w:rsidR="008B4BD9" w:rsidRPr="00623FA4">
                    <w:rPr>
                      <w:rFonts w:eastAsia="Arial"/>
                    </w:rPr>
                    <w:t xml:space="preserve"> Có duy nhất một cá thể ban đầu tham gia sinh sản.</w:t>
                  </w:r>
                </w:p>
                <w:p w:rsidR="006F02A6" w:rsidRPr="00623FA4" w:rsidRDefault="006F02A6" w:rsidP="00623FA4">
                  <w:pPr>
                    <w:ind w:right="20"/>
                    <w:jc w:val="both"/>
                    <w:rPr>
                      <w:rFonts w:eastAsia="Arial"/>
                    </w:rPr>
                  </w:pPr>
                </w:p>
                <w:p w:rsidR="006F02A6" w:rsidRPr="00623FA4" w:rsidRDefault="006F02A6" w:rsidP="00623FA4">
                  <w:pPr>
                    <w:ind w:right="20"/>
                    <w:jc w:val="both"/>
                    <w:rPr>
                      <w:rFonts w:eastAsia="Arial"/>
                    </w:rPr>
                  </w:pPr>
                </w:p>
                <w:p w:rsidR="006F02A6" w:rsidRPr="00623FA4" w:rsidRDefault="006F02A6" w:rsidP="00623FA4">
                  <w:pPr>
                    <w:ind w:right="20"/>
                    <w:jc w:val="both"/>
                    <w:rPr>
                      <w:rFonts w:eastAsia="Arial"/>
                    </w:rPr>
                  </w:pPr>
                  <w:r w:rsidRPr="00623FA4">
                    <w:rPr>
                      <w:rFonts w:eastAsia="Arial"/>
                    </w:rPr>
                    <w:t>- Không có sự kết hợp giữa giao tử đực và giao tử cái.</w:t>
                  </w:r>
                </w:p>
              </w:tc>
              <w:tc>
                <w:tcPr>
                  <w:tcW w:w="3101" w:type="dxa"/>
                  <w:shd w:val="clear" w:color="auto" w:fill="auto"/>
                </w:tcPr>
                <w:p w:rsidR="008B4BD9" w:rsidRPr="00623FA4" w:rsidRDefault="008B4BD9" w:rsidP="00623FA4">
                  <w:pPr>
                    <w:ind w:right="20"/>
                    <w:jc w:val="both"/>
                    <w:rPr>
                      <w:rFonts w:eastAsia="Arial"/>
                    </w:rPr>
                  </w:pPr>
                  <w:r w:rsidRPr="00623FA4">
                    <w:rPr>
                      <w:rFonts w:eastAsia="Arial"/>
                    </w:rPr>
                    <w:t>- Có một hoặc hai cá thể với giới tính khác nhau tham gia sinh sản (</w:t>
                  </w:r>
                  <w:r w:rsidR="006F02A6" w:rsidRPr="00623FA4">
                    <w:rPr>
                      <w:rFonts w:eastAsia="Arial"/>
                    </w:rPr>
                    <w:t>đơn tính hoặc lưỡng tính).</w:t>
                  </w:r>
                </w:p>
                <w:p w:rsidR="006F02A6" w:rsidRPr="00623FA4" w:rsidRDefault="0087072A" w:rsidP="00623FA4">
                  <w:pPr>
                    <w:ind w:right="20"/>
                    <w:jc w:val="both"/>
                    <w:rPr>
                      <w:rFonts w:eastAsia="Arial"/>
                    </w:rPr>
                  </w:pPr>
                  <w:r w:rsidRPr="00623FA4">
                    <w:rPr>
                      <w:rFonts w:eastAsia="Arial"/>
                    </w:rPr>
                    <w:t>- Có sự hợp nhất giữa giao tử đực và giao tử cái.</w:t>
                  </w:r>
                </w:p>
              </w:tc>
            </w:tr>
          </w:tbl>
          <w:p w:rsidR="008B4BD9" w:rsidRPr="00445558" w:rsidRDefault="008B4BD9" w:rsidP="00A87098">
            <w:pPr>
              <w:ind w:right="20"/>
              <w:jc w:val="both"/>
              <w:rPr>
                <w:rFonts w:eastAsia="Arial"/>
              </w:rPr>
            </w:pPr>
          </w:p>
        </w:tc>
        <w:tc>
          <w:tcPr>
            <w:tcW w:w="1418" w:type="dxa"/>
          </w:tcPr>
          <w:p w:rsidR="002C23FA" w:rsidRDefault="002C23FA" w:rsidP="00705541">
            <w:pPr>
              <w:jc w:val="center"/>
            </w:pPr>
          </w:p>
          <w:p w:rsidR="00445558" w:rsidRDefault="00445558" w:rsidP="00705541">
            <w:pPr>
              <w:jc w:val="center"/>
            </w:pPr>
          </w:p>
          <w:p w:rsidR="00070682" w:rsidRDefault="00070682" w:rsidP="00705541">
            <w:pPr>
              <w:jc w:val="center"/>
            </w:pPr>
          </w:p>
          <w:p w:rsidR="00070682" w:rsidRDefault="00070682" w:rsidP="00705541">
            <w:pPr>
              <w:jc w:val="center"/>
            </w:pPr>
            <w:r>
              <w:t>1đ</w:t>
            </w:r>
          </w:p>
          <w:p w:rsidR="00070682" w:rsidRDefault="00070682" w:rsidP="00705541">
            <w:pPr>
              <w:jc w:val="center"/>
            </w:pPr>
          </w:p>
          <w:p w:rsidR="00070682" w:rsidRDefault="00070682" w:rsidP="00705541">
            <w:pPr>
              <w:jc w:val="center"/>
            </w:pPr>
          </w:p>
          <w:p w:rsidR="00070682" w:rsidRDefault="00070682" w:rsidP="00705541">
            <w:pPr>
              <w:jc w:val="center"/>
            </w:pPr>
            <w:r>
              <w:t>0,5đ</w:t>
            </w:r>
          </w:p>
          <w:p w:rsidR="00255523" w:rsidRDefault="00255523" w:rsidP="00705541">
            <w:pPr>
              <w:jc w:val="center"/>
            </w:pPr>
          </w:p>
          <w:p w:rsidR="00255523" w:rsidRPr="007D76F7" w:rsidRDefault="00255523" w:rsidP="00705541">
            <w:pPr>
              <w:jc w:val="center"/>
            </w:pPr>
          </w:p>
        </w:tc>
      </w:tr>
      <w:tr w:rsidR="00231AFA" w:rsidRPr="00C36E2F" w:rsidTr="00D147AB">
        <w:tc>
          <w:tcPr>
            <w:tcW w:w="1188" w:type="dxa"/>
          </w:tcPr>
          <w:p w:rsidR="00231AFA" w:rsidRDefault="00573872" w:rsidP="00090D3E">
            <w:pPr>
              <w:spacing w:line="240" w:lineRule="atLeast"/>
              <w:jc w:val="center"/>
            </w:pPr>
            <w:r w:rsidRPr="00537ADD">
              <w:rPr>
                <w:b/>
                <w:lang w:val="pt-BR"/>
              </w:rPr>
              <w:t xml:space="preserve">Câu </w:t>
            </w:r>
            <w:r w:rsidR="00606BAA">
              <w:rPr>
                <w:b/>
                <w:lang w:val="pt-BR"/>
              </w:rPr>
              <w:t>16</w:t>
            </w:r>
            <w:r w:rsidR="00231AFA" w:rsidRPr="00537ADD">
              <w:rPr>
                <w:b/>
                <w:lang w:val="pt-BR"/>
              </w:rPr>
              <w:t>:</w:t>
            </w:r>
            <w:r w:rsidR="00231AFA" w:rsidRPr="00C36E2F">
              <w:rPr>
                <w:b/>
                <w:lang w:val="pt-BR"/>
              </w:rPr>
              <w:t xml:space="preserve"> </w:t>
            </w:r>
            <w:r w:rsidR="0000630B">
              <w:rPr>
                <w:lang w:val="pt-BR"/>
              </w:rPr>
              <w:t>(</w:t>
            </w:r>
            <w:r w:rsidR="00E75E37">
              <w:rPr>
                <w:lang w:val="pt-BR"/>
              </w:rPr>
              <w:t>2</w:t>
            </w:r>
            <w:r w:rsidR="00231AFA" w:rsidRPr="00C36E2F">
              <w:rPr>
                <w:lang w:val="pt-BR"/>
              </w:rPr>
              <w:t>đ)</w:t>
            </w:r>
          </w:p>
          <w:p w:rsidR="00231AFA" w:rsidRPr="00C36E2F" w:rsidRDefault="00231AFA" w:rsidP="00090D3E">
            <w:pPr>
              <w:spacing w:line="240" w:lineRule="atLeast"/>
              <w:jc w:val="center"/>
              <w:rPr>
                <w:b/>
                <w:u w:val="single"/>
              </w:rPr>
            </w:pPr>
          </w:p>
        </w:tc>
        <w:tc>
          <w:tcPr>
            <w:tcW w:w="6433" w:type="dxa"/>
          </w:tcPr>
          <w:p w:rsidR="00235E8C" w:rsidRDefault="00235E8C" w:rsidP="00235E8C">
            <w:pPr>
              <w:ind w:firstLine="230"/>
              <w:jc w:val="both"/>
              <w:rPr>
                <w:rFonts w:eastAsia="Arial"/>
              </w:rPr>
            </w:pPr>
            <w:r w:rsidRPr="00235E8C">
              <w:rPr>
                <w:rFonts w:eastAsia="Arial"/>
              </w:rPr>
              <w:t>Việc tắm nắng vào sáng sớm thường có lợi cho sự sinh trưởng và phát triển của trẻ nhỏ</w:t>
            </w:r>
            <w:r>
              <w:rPr>
                <w:rFonts w:eastAsia="Arial"/>
              </w:rPr>
              <w:t xml:space="preserve"> vì:</w:t>
            </w:r>
          </w:p>
          <w:p w:rsidR="00235E8C" w:rsidRDefault="00235E8C" w:rsidP="00235E8C">
            <w:pPr>
              <w:jc w:val="both"/>
              <w:rPr>
                <w:rFonts w:eastAsia="Arial"/>
              </w:rPr>
            </w:pPr>
            <w:r>
              <w:rPr>
                <w:rFonts w:eastAsia="Arial"/>
              </w:rPr>
              <w:t>- Á</w:t>
            </w:r>
            <w:r w:rsidRPr="00235E8C">
              <w:rPr>
                <w:rFonts w:eastAsia="Arial"/>
              </w:rPr>
              <w:t>nh nắng buổi sáng sớm</w:t>
            </w:r>
            <w:r>
              <w:rPr>
                <w:rFonts w:eastAsia="Arial"/>
              </w:rPr>
              <w:t xml:space="preserve"> ít</w:t>
            </w:r>
            <w:r w:rsidRPr="00235E8C">
              <w:rPr>
                <w:rFonts w:eastAsia="Arial"/>
              </w:rPr>
              <w:t xml:space="preserve"> gây hại cho da trẻ</w:t>
            </w:r>
            <w:r>
              <w:rPr>
                <w:rFonts w:eastAsia="Arial"/>
              </w:rPr>
              <w:t>.</w:t>
            </w:r>
            <w:r w:rsidRPr="00235E8C">
              <w:rPr>
                <w:rFonts w:eastAsia="Arial"/>
              </w:rPr>
              <w:t xml:space="preserve"> </w:t>
            </w:r>
          </w:p>
          <w:p w:rsidR="000D5B74" w:rsidRPr="00407AC9" w:rsidRDefault="00235E8C" w:rsidP="00235E8C">
            <w:pPr>
              <w:jc w:val="both"/>
              <w:rPr>
                <w:rFonts w:eastAsia="Arial"/>
              </w:rPr>
            </w:pPr>
            <w:r>
              <w:rPr>
                <w:rFonts w:eastAsia="Arial"/>
              </w:rPr>
              <w:t>- N</w:t>
            </w:r>
            <w:r w:rsidRPr="00235E8C">
              <w:rPr>
                <w:rFonts w:eastAsia="Arial"/>
              </w:rPr>
              <w:t>hưng l</w:t>
            </w:r>
            <w:r>
              <w:rPr>
                <w:rFonts w:eastAsia="Arial"/>
              </w:rPr>
              <w:t>ại</w:t>
            </w:r>
            <w:r w:rsidRPr="00235E8C">
              <w:rPr>
                <w:rFonts w:eastAsia="Arial"/>
              </w:rPr>
              <w:t xml:space="preserve"> giúp tăng cường chuyển hóa vitamin D có ích trong việc phát triển bộ xương của trẻ nhỏ</w:t>
            </w:r>
            <w:r>
              <w:rPr>
                <w:rFonts w:eastAsia="Arial"/>
              </w:rPr>
              <w:t>.</w:t>
            </w:r>
          </w:p>
        </w:tc>
        <w:tc>
          <w:tcPr>
            <w:tcW w:w="1418" w:type="dxa"/>
          </w:tcPr>
          <w:p w:rsidR="00407AC9" w:rsidRDefault="00407AC9" w:rsidP="008431B2">
            <w:pPr>
              <w:tabs>
                <w:tab w:val="left" w:pos="4320"/>
              </w:tabs>
              <w:jc w:val="center"/>
            </w:pPr>
          </w:p>
          <w:p w:rsidR="00235E8C" w:rsidRDefault="00235E8C" w:rsidP="008431B2">
            <w:pPr>
              <w:tabs>
                <w:tab w:val="left" w:pos="4320"/>
              </w:tabs>
              <w:jc w:val="center"/>
            </w:pPr>
          </w:p>
          <w:p w:rsidR="008431B2" w:rsidRDefault="00235E8C" w:rsidP="008431B2">
            <w:pPr>
              <w:tabs>
                <w:tab w:val="left" w:pos="4320"/>
              </w:tabs>
              <w:jc w:val="center"/>
            </w:pPr>
            <w:r>
              <w:t>1</w:t>
            </w:r>
            <w:r w:rsidR="008431B2">
              <w:t>đ</w:t>
            </w:r>
          </w:p>
          <w:p w:rsidR="00235E8C" w:rsidRDefault="00235E8C" w:rsidP="008431B2">
            <w:pPr>
              <w:tabs>
                <w:tab w:val="left" w:pos="4320"/>
              </w:tabs>
              <w:jc w:val="center"/>
            </w:pPr>
            <w:r>
              <w:t>1đ</w:t>
            </w:r>
          </w:p>
          <w:p w:rsidR="00C36B04" w:rsidRPr="005E0816" w:rsidRDefault="00C36B04" w:rsidP="00407AC9">
            <w:pPr>
              <w:tabs>
                <w:tab w:val="left" w:pos="4320"/>
              </w:tabs>
              <w:jc w:val="center"/>
            </w:pPr>
          </w:p>
        </w:tc>
      </w:tr>
      <w:tr w:rsidR="00E75E37" w:rsidRPr="00C36E2F" w:rsidTr="007C6EAA">
        <w:trPr>
          <w:trHeight w:val="1449"/>
        </w:trPr>
        <w:tc>
          <w:tcPr>
            <w:tcW w:w="1188" w:type="dxa"/>
            <w:shd w:val="clear" w:color="auto" w:fill="auto"/>
          </w:tcPr>
          <w:p w:rsidR="00E75E37" w:rsidRPr="00E623F5" w:rsidRDefault="00E75E37" w:rsidP="00090D3E">
            <w:pPr>
              <w:spacing w:line="240" w:lineRule="atLeast"/>
              <w:jc w:val="center"/>
            </w:pPr>
            <w:r w:rsidRPr="00537ADD">
              <w:rPr>
                <w:b/>
                <w:lang w:val="pt-BR"/>
              </w:rPr>
              <w:t>Câu</w:t>
            </w:r>
            <w:r>
              <w:rPr>
                <w:b/>
                <w:lang w:val="pt-BR"/>
              </w:rPr>
              <w:t xml:space="preserve"> 17</w:t>
            </w:r>
            <w:r w:rsidRPr="00537ADD">
              <w:rPr>
                <w:b/>
                <w:lang w:val="pt-BR"/>
              </w:rPr>
              <w:t>:</w:t>
            </w:r>
            <w:r w:rsidRPr="00C36E2F">
              <w:rPr>
                <w:b/>
                <w:lang w:val="pt-BR"/>
              </w:rPr>
              <w:t xml:space="preserve"> </w:t>
            </w:r>
            <w:r>
              <w:rPr>
                <w:lang w:val="pt-BR"/>
              </w:rPr>
              <w:t>(1</w:t>
            </w:r>
            <w:r w:rsidRPr="00C36E2F">
              <w:rPr>
                <w:lang w:val="pt-BR"/>
              </w:rPr>
              <w:t>đ)</w:t>
            </w:r>
          </w:p>
          <w:p w:rsidR="00E75E37" w:rsidRPr="00C36E2F" w:rsidRDefault="00E75E37" w:rsidP="00090D3E">
            <w:pPr>
              <w:spacing w:line="240" w:lineRule="atLeast"/>
              <w:jc w:val="center"/>
              <w:rPr>
                <w:b/>
                <w:u w:val="single"/>
                <w:lang w:val="pt-BR"/>
              </w:rPr>
            </w:pPr>
          </w:p>
        </w:tc>
        <w:tc>
          <w:tcPr>
            <w:tcW w:w="6433" w:type="dxa"/>
          </w:tcPr>
          <w:p w:rsidR="00E75E37" w:rsidRPr="00666391" w:rsidRDefault="00E75E37" w:rsidP="007C6EAA">
            <w:pPr>
              <w:ind w:right="23" w:firstLine="232"/>
              <w:jc w:val="both"/>
              <w:rPr>
                <w:rFonts w:eastAsia="Arial"/>
              </w:rPr>
            </w:pPr>
            <w:r w:rsidRPr="00E13AE9">
              <w:rPr>
                <w:rFonts w:eastAsia="Arial"/>
                <w:color w:val="000000"/>
              </w:rPr>
              <w:t>Nếu sự vận chuyển các chất trong cơ thể bị dừng lại thì các tế bào thiếu oxygen và các chất dinh dưỡng, sự trao đổi chất trong tế bào dừng lại và tế bào có thể chết. Cơ thể sẽ bị nhiễm độc bởi các chất bài tiết trong tế bào do không được thải ra bên ngoài. Cơ thể sẽ có nguy cơ tử vong nếu không được cấp cứu kịp thờ</w:t>
            </w:r>
            <w:r>
              <w:rPr>
                <w:rFonts w:eastAsia="Arial"/>
                <w:color w:val="000000"/>
              </w:rPr>
              <w:t>i.</w:t>
            </w:r>
          </w:p>
        </w:tc>
        <w:tc>
          <w:tcPr>
            <w:tcW w:w="1418" w:type="dxa"/>
          </w:tcPr>
          <w:p w:rsidR="00E75E37" w:rsidRDefault="00E75E37" w:rsidP="00B0263A">
            <w:pPr>
              <w:jc w:val="center"/>
            </w:pPr>
          </w:p>
          <w:p w:rsidR="00E75E37" w:rsidRDefault="00E75E37" w:rsidP="00B0263A">
            <w:pPr>
              <w:jc w:val="center"/>
            </w:pPr>
          </w:p>
          <w:p w:rsidR="00E75E37" w:rsidRDefault="00E75E37" w:rsidP="007C6EAA">
            <w:pPr>
              <w:jc w:val="center"/>
            </w:pPr>
            <w:r>
              <w:t>1đ</w:t>
            </w:r>
          </w:p>
        </w:tc>
      </w:tr>
    </w:tbl>
    <w:p w:rsidR="000614D8" w:rsidRDefault="000614D8" w:rsidP="00CE2CBA">
      <w:pPr>
        <w:spacing w:line="240" w:lineRule="atLeast"/>
        <w:jc w:val="both"/>
      </w:pPr>
    </w:p>
    <w:sectPr w:rsidR="000614D8" w:rsidSect="001A631B">
      <w:pgSz w:w="11909" w:h="16834"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07" w:rsidRDefault="005A2307">
      <w:r>
        <w:separator/>
      </w:r>
    </w:p>
  </w:endnote>
  <w:endnote w:type="continuationSeparator" w:id="0">
    <w:p w:rsidR="005A2307" w:rsidRDefault="005A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07" w:rsidRDefault="005A2307">
      <w:r>
        <w:separator/>
      </w:r>
    </w:p>
  </w:footnote>
  <w:footnote w:type="continuationSeparator" w:id="0">
    <w:p w:rsidR="005A2307" w:rsidRDefault="005A2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6A4"/>
    <w:multiLevelType w:val="hybridMultilevel"/>
    <w:tmpl w:val="C2DCE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26450"/>
    <w:multiLevelType w:val="hybridMultilevel"/>
    <w:tmpl w:val="42A41064"/>
    <w:lvl w:ilvl="0" w:tplc="559CB6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86CFE"/>
    <w:multiLevelType w:val="hybridMultilevel"/>
    <w:tmpl w:val="7258F678"/>
    <w:lvl w:ilvl="0" w:tplc="EC9E29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0784B"/>
    <w:multiLevelType w:val="hybridMultilevel"/>
    <w:tmpl w:val="E64A5BDC"/>
    <w:lvl w:ilvl="0" w:tplc="EDB019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45473"/>
    <w:multiLevelType w:val="hybridMultilevel"/>
    <w:tmpl w:val="67C67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75E09"/>
    <w:multiLevelType w:val="hybridMultilevel"/>
    <w:tmpl w:val="8F9CFB46"/>
    <w:lvl w:ilvl="0" w:tplc="BE7063C8">
      <w:start w:val="3"/>
      <w:numFmt w:val="bullet"/>
      <w:lvlText w:val="-"/>
      <w:lvlJc w:val="left"/>
      <w:pPr>
        <w:ind w:left="364" w:hanging="360"/>
      </w:pPr>
      <w:rPr>
        <w:rFonts w:ascii="Arial" w:eastAsia="Arial" w:hAnsi="Arial" w:cs="Aria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6">
    <w:nsid w:val="437A5949"/>
    <w:multiLevelType w:val="hybridMultilevel"/>
    <w:tmpl w:val="9F04DDCE"/>
    <w:lvl w:ilvl="0" w:tplc="D07CE0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17317"/>
    <w:multiLevelType w:val="hybridMultilevel"/>
    <w:tmpl w:val="B4165DE6"/>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C610F13"/>
    <w:multiLevelType w:val="hybridMultilevel"/>
    <w:tmpl w:val="9B06A3CC"/>
    <w:lvl w:ilvl="0" w:tplc="B64E3C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CE2995"/>
    <w:multiLevelType w:val="hybridMultilevel"/>
    <w:tmpl w:val="0CB4C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D43673"/>
    <w:multiLevelType w:val="hybridMultilevel"/>
    <w:tmpl w:val="1CCC4816"/>
    <w:lvl w:ilvl="0" w:tplc="0F882638">
      <w:start w:val="1"/>
      <w:numFmt w:val="decimal"/>
      <w:suff w:val="space"/>
      <w:lvlText w:val="Câu %1."/>
      <w:lvlJc w:val="left"/>
      <w:pPr>
        <w:ind w:left="568"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6393D1A"/>
    <w:multiLevelType w:val="hybridMultilevel"/>
    <w:tmpl w:val="A11A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8"/>
  </w:num>
  <w:num w:numId="6">
    <w:abstractNumId w:val="0"/>
  </w:num>
  <w:num w:numId="7">
    <w:abstractNumId w:val="9"/>
  </w:num>
  <w:num w:numId="8">
    <w:abstractNumId w:val="11"/>
  </w:num>
  <w:num w:numId="9">
    <w:abstractNumId w:val="5"/>
  </w:num>
  <w:num w:numId="10">
    <w:abstractNumId w:val="4"/>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64" w:dllVersion="131078" w:nlCheck="1" w:checkStyle="1"/>
  <w:activeWritingStyle w:appName="MSWord" w:lang="es-V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74"/>
    <w:rsid w:val="00000E70"/>
    <w:rsid w:val="000010C1"/>
    <w:rsid w:val="00001728"/>
    <w:rsid w:val="00001D38"/>
    <w:rsid w:val="00003210"/>
    <w:rsid w:val="0000330E"/>
    <w:rsid w:val="00003B78"/>
    <w:rsid w:val="0000525D"/>
    <w:rsid w:val="000053A3"/>
    <w:rsid w:val="00005479"/>
    <w:rsid w:val="00005DEB"/>
    <w:rsid w:val="0000630B"/>
    <w:rsid w:val="000067BA"/>
    <w:rsid w:val="00007B15"/>
    <w:rsid w:val="00012071"/>
    <w:rsid w:val="00012109"/>
    <w:rsid w:val="00013961"/>
    <w:rsid w:val="00013D16"/>
    <w:rsid w:val="000141F2"/>
    <w:rsid w:val="00014288"/>
    <w:rsid w:val="00014628"/>
    <w:rsid w:val="00014A44"/>
    <w:rsid w:val="00017544"/>
    <w:rsid w:val="00020428"/>
    <w:rsid w:val="00023155"/>
    <w:rsid w:val="00023B6C"/>
    <w:rsid w:val="00025154"/>
    <w:rsid w:val="00026BD2"/>
    <w:rsid w:val="00026D8F"/>
    <w:rsid w:val="000317A2"/>
    <w:rsid w:val="00032132"/>
    <w:rsid w:val="00032648"/>
    <w:rsid w:val="00033043"/>
    <w:rsid w:val="00033255"/>
    <w:rsid w:val="00033407"/>
    <w:rsid w:val="00034626"/>
    <w:rsid w:val="000349FF"/>
    <w:rsid w:val="00034C5D"/>
    <w:rsid w:val="0003658D"/>
    <w:rsid w:val="000370F1"/>
    <w:rsid w:val="0003735A"/>
    <w:rsid w:val="00037618"/>
    <w:rsid w:val="000400D6"/>
    <w:rsid w:val="00040447"/>
    <w:rsid w:val="000405BD"/>
    <w:rsid w:val="000455C7"/>
    <w:rsid w:val="000471D4"/>
    <w:rsid w:val="00047B8A"/>
    <w:rsid w:val="00047F85"/>
    <w:rsid w:val="000508F4"/>
    <w:rsid w:val="00050B45"/>
    <w:rsid w:val="000510E3"/>
    <w:rsid w:val="00052C97"/>
    <w:rsid w:val="00053605"/>
    <w:rsid w:val="00055376"/>
    <w:rsid w:val="00055FB2"/>
    <w:rsid w:val="0005679C"/>
    <w:rsid w:val="000568D8"/>
    <w:rsid w:val="00057CEE"/>
    <w:rsid w:val="0006041A"/>
    <w:rsid w:val="000614D8"/>
    <w:rsid w:val="00063873"/>
    <w:rsid w:val="00063FB8"/>
    <w:rsid w:val="0006411E"/>
    <w:rsid w:val="000641FE"/>
    <w:rsid w:val="0006480D"/>
    <w:rsid w:val="00064845"/>
    <w:rsid w:val="000660A2"/>
    <w:rsid w:val="000674E8"/>
    <w:rsid w:val="00070682"/>
    <w:rsid w:val="00071160"/>
    <w:rsid w:val="0007455A"/>
    <w:rsid w:val="0007776E"/>
    <w:rsid w:val="000803C4"/>
    <w:rsid w:val="000825A9"/>
    <w:rsid w:val="00084417"/>
    <w:rsid w:val="0008526A"/>
    <w:rsid w:val="00085E14"/>
    <w:rsid w:val="00087109"/>
    <w:rsid w:val="000871F7"/>
    <w:rsid w:val="00087232"/>
    <w:rsid w:val="000908F0"/>
    <w:rsid w:val="00090A2F"/>
    <w:rsid w:val="00090D3E"/>
    <w:rsid w:val="00091697"/>
    <w:rsid w:val="000917B1"/>
    <w:rsid w:val="00091B87"/>
    <w:rsid w:val="00092122"/>
    <w:rsid w:val="000922A5"/>
    <w:rsid w:val="00092C15"/>
    <w:rsid w:val="00092C85"/>
    <w:rsid w:val="00093C5C"/>
    <w:rsid w:val="00094BCF"/>
    <w:rsid w:val="00095C45"/>
    <w:rsid w:val="00095C57"/>
    <w:rsid w:val="000967D9"/>
    <w:rsid w:val="00097170"/>
    <w:rsid w:val="000A0B2E"/>
    <w:rsid w:val="000A0DC5"/>
    <w:rsid w:val="000A2835"/>
    <w:rsid w:val="000A29AF"/>
    <w:rsid w:val="000A31CB"/>
    <w:rsid w:val="000A5591"/>
    <w:rsid w:val="000A6360"/>
    <w:rsid w:val="000B02B5"/>
    <w:rsid w:val="000B088A"/>
    <w:rsid w:val="000B1321"/>
    <w:rsid w:val="000B2572"/>
    <w:rsid w:val="000B2CE1"/>
    <w:rsid w:val="000B3CCB"/>
    <w:rsid w:val="000B423B"/>
    <w:rsid w:val="000B5320"/>
    <w:rsid w:val="000B5AAB"/>
    <w:rsid w:val="000B6894"/>
    <w:rsid w:val="000B7405"/>
    <w:rsid w:val="000B75DC"/>
    <w:rsid w:val="000B7CAF"/>
    <w:rsid w:val="000C18E3"/>
    <w:rsid w:val="000C3351"/>
    <w:rsid w:val="000C3437"/>
    <w:rsid w:val="000C48E6"/>
    <w:rsid w:val="000C5649"/>
    <w:rsid w:val="000D068F"/>
    <w:rsid w:val="000D06B7"/>
    <w:rsid w:val="000D0C47"/>
    <w:rsid w:val="000D1147"/>
    <w:rsid w:val="000D2E7C"/>
    <w:rsid w:val="000D2EB2"/>
    <w:rsid w:val="000D3264"/>
    <w:rsid w:val="000D5B74"/>
    <w:rsid w:val="000D6264"/>
    <w:rsid w:val="000D6F54"/>
    <w:rsid w:val="000D7017"/>
    <w:rsid w:val="000E0AD7"/>
    <w:rsid w:val="000E1A5B"/>
    <w:rsid w:val="000E2D62"/>
    <w:rsid w:val="000E3A54"/>
    <w:rsid w:val="000E7172"/>
    <w:rsid w:val="000F09DA"/>
    <w:rsid w:val="000F16C8"/>
    <w:rsid w:val="000F1A6A"/>
    <w:rsid w:val="000F303B"/>
    <w:rsid w:val="000F3178"/>
    <w:rsid w:val="000F3BA3"/>
    <w:rsid w:val="000F3D31"/>
    <w:rsid w:val="000F4379"/>
    <w:rsid w:val="000F52A3"/>
    <w:rsid w:val="000F5D99"/>
    <w:rsid w:val="001011BB"/>
    <w:rsid w:val="00101F88"/>
    <w:rsid w:val="00103748"/>
    <w:rsid w:val="00103EEF"/>
    <w:rsid w:val="00104512"/>
    <w:rsid w:val="00105010"/>
    <w:rsid w:val="001053C9"/>
    <w:rsid w:val="00106477"/>
    <w:rsid w:val="00106585"/>
    <w:rsid w:val="00110810"/>
    <w:rsid w:val="00111ECA"/>
    <w:rsid w:val="00111F93"/>
    <w:rsid w:val="00113825"/>
    <w:rsid w:val="001138B1"/>
    <w:rsid w:val="00113D63"/>
    <w:rsid w:val="00113FC6"/>
    <w:rsid w:val="001142D5"/>
    <w:rsid w:val="00116D4C"/>
    <w:rsid w:val="00117461"/>
    <w:rsid w:val="00120605"/>
    <w:rsid w:val="00120BB9"/>
    <w:rsid w:val="00121A47"/>
    <w:rsid w:val="00122392"/>
    <w:rsid w:val="00122A7A"/>
    <w:rsid w:val="00123B57"/>
    <w:rsid w:val="00123B63"/>
    <w:rsid w:val="00124269"/>
    <w:rsid w:val="001246BA"/>
    <w:rsid w:val="0012598A"/>
    <w:rsid w:val="00125C51"/>
    <w:rsid w:val="00126A51"/>
    <w:rsid w:val="00127FA6"/>
    <w:rsid w:val="00131679"/>
    <w:rsid w:val="001338DF"/>
    <w:rsid w:val="0013439F"/>
    <w:rsid w:val="00134AEA"/>
    <w:rsid w:val="001363F1"/>
    <w:rsid w:val="001411FE"/>
    <w:rsid w:val="00143D71"/>
    <w:rsid w:val="00143E01"/>
    <w:rsid w:val="00146A19"/>
    <w:rsid w:val="00146C29"/>
    <w:rsid w:val="001503CA"/>
    <w:rsid w:val="00150FB6"/>
    <w:rsid w:val="001518CC"/>
    <w:rsid w:val="0015278F"/>
    <w:rsid w:val="00152D0A"/>
    <w:rsid w:val="00153B40"/>
    <w:rsid w:val="00154304"/>
    <w:rsid w:val="001605B5"/>
    <w:rsid w:val="00161C17"/>
    <w:rsid w:val="00166216"/>
    <w:rsid w:val="00166852"/>
    <w:rsid w:val="00167DED"/>
    <w:rsid w:val="00170993"/>
    <w:rsid w:val="001711B5"/>
    <w:rsid w:val="001734D6"/>
    <w:rsid w:val="001736E1"/>
    <w:rsid w:val="001748D5"/>
    <w:rsid w:val="00180986"/>
    <w:rsid w:val="00180B5E"/>
    <w:rsid w:val="00181D22"/>
    <w:rsid w:val="00182C58"/>
    <w:rsid w:val="00183631"/>
    <w:rsid w:val="00184099"/>
    <w:rsid w:val="00187E01"/>
    <w:rsid w:val="00191412"/>
    <w:rsid w:val="00191B26"/>
    <w:rsid w:val="00191D72"/>
    <w:rsid w:val="00192F0E"/>
    <w:rsid w:val="00192FF5"/>
    <w:rsid w:val="00194F9E"/>
    <w:rsid w:val="001965C5"/>
    <w:rsid w:val="00196707"/>
    <w:rsid w:val="001975A2"/>
    <w:rsid w:val="001A02F3"/>
    <w:rsid w:val="001A2D97"/>
    <w:rsid w:val="001A3560"/>
    <w:rsid w:val="001A361B"/>
    <w:rsid w:val="001A37E5"/>
    <w:rsid w:val="001A631B"/>
    <w:rsid w:val="001A64AA"/>
    <w:rsid w:val="001B2374"/>
    <w:rsid w:val="001B245D"/>
    <w:rsid w:val="001B5619"/>
    <w:rsid w:val="001B5CFC"/>
    <w:rsid w:val="001B632D"/>
    <w:rsid w:val="001B6C00"/>
    <w:rsid w:val="001B6D6D"/>
    <w:rsid w:val="001B7180"/>
    <w:rsid w:val="001B772E"/>
    <w:rsid w:val="001C1B26"/>
    <w:rsid w:val="001C7322"/>
    <w:rsid w:val="001C7BB0"/>
    <w:rsid w:val="001D3651"/>
    <w:rsid w:val="001D396B"/>
    <w:rsid w:val="001D5F52"/>
    <w:rsid w:val="001D6704"/>
    <w:rsid w:val="001D6861"/>
    <w:rsid w:val="001E36D2"/>
    <w:rsid w:val="001E44B5"/>
    <w:rsid w:val="001E6058"/>
    <w:rsid w:val="001E6AC1"/>
    <w:rsid w:val="001E7182"/>
    <w:rsid w:val="001F0382"/>
    <w:rsid w:val="001F2C43"/>
    <w:rsid w:val="001F59E4"/>
    <w:rsid w:val="001F5E1E"/>
    <w:rsid w:val="001F694A"/>
    <w:rsid w:val="001F6DFE"/>
    <w:rsid w:val="00200702"/>
    <w:rsid w:val="00201611"/>
    <w:rsid w:val="002018F7"/>
    <w:rsid w:val="00201B22"/>
    <w:rsid w:val="00201D65"/>
    <w:rsid w:val="002055C8"/>
    <w:rsid w:val="00207ADD"/>
    <w:rsid w:val="002100F2"/>
    <w:rsid w:val="00210249"/>
    <w:rsid w:val="002138EB"/>
    <w:rsid w:val="00213D25"/>
    <w:rsid w:val="002143BA"/>
    <w:rsid w:val="00216458"/>
    <w:rsid w:val="00217A25"/>
    <w:rsid w:val="00220A77"/>
    <w:rsid w:val="00220D4D"/>
    <w:rsid w:val="00221F4F"/>
    <w:rsid w:val="00222DDF"/>
    <w:rsid w:val="00223C56"/>
    <w:rsid w:val="0022675A"/>
    <w:rsid w:val="00231AFA"/>
    <w:rsid w:val="00233563"/>
    <w:rsid w:val="002343A4"/>
    <w:rsid w:val="002357AE"/>
    <w:rsid w:val="00235E8C"/>
    <w:rsid w:val="00237626"/>
    <w:rsid w:val="0024165D"/>
    <w:rsid w:val="00241810"/>
    <w:rsid w:val="0024253D"/>
    <w:rsid w:val="002427DD"/>
    <w:rsid w:val="00243C1F"/>
    <w:rsid w:val="00244785"/>
    <w:rsid w:val="002452BD"/>
    <w:rsid w:val="002453A6"/>
    <w:rsid w:val="00246140"/>
    <w:rsid w:val="00247C06"/>
    <w:rsid w:val="0025081A"/>
    <w:rsid w:val="00250DF4"/>
    <w:rsid w:val="00251AA0"/>
    <w:rsid w:val="0025312F"/>
    <w:rsid w:val="00253BBA"/>
    <w:rsid w:val="00254287"/>
    <w:rsid w:val="00255523"/>
    <w:rsid w:val="002558E9"/>
    <w:rsid w:val="002562F7"/>
    <w:rsid w:val="00256C76"/>
    <w:rsid w:val="002578DC"/>
    <w:rsid w:val="00260104"/>
    <w:rsid w:val="00261735"/>
    <w:rsid w:val="00261CAA"/>
    <w:rsid w:val="00262412"/>
    <w:rsid w:val="00263B8D"/>
    <w:rsid w:val="00263E28"/>
    <w:rsid w:val="002643DD"/>
    <w:rsid w:val="0026486C"/>
    <w:rsid w:val="00264A13"/>
    <w:rsid w:val="00264FB7"/>
    <w:rsid w:val="00265530"/>
    <w:rsid w:val="00266E68"/>
    <w:rsid w:val="002704BE"/>
    <w:rsid w:val="00273632"/>
    <w:rsid w:val="002743E5"/>
    <w:rsid w:val="00277614"/>
    <w:rsid w:val="002809FD"/>
    <w:rsid w:val="002856E5"/>
    <w:rsid w:val="0028641F"/>
    <w:rsid w:val="002864F8"/>
    <w:rsid w:val="00286FF6"/>
    <w:rsid w:val="00290393"/>
    <w:rsid w:val="00290575"/>
    <w:rsid w:val="00291315"/>
    <w:rsid w:val="00291325"/>
    <w:rsid w:val="00292F00"/>
    <w:rsid w:val="002932BF"/>
    <w:rsid w:val="00297E07"/>
    <w:rsid w:val="002A0C51"/>
    <w:rsid w:val="002A3A76"/>
    <w:rsid w:val="002A4C14"/>
    <w:rsid w:val="002A4F72"/>
    <w:rsid w:val="002B0662"/>
    <w:rsid w:val="002B0733"/>
    <w:rsid w:val="002B1A13"/>
    <w:rsid w:val="002B1A14"/>
    <w:rsid w:val="002B1C17"/>
    <w:rsid w:val="002B311A"/>
    <w:rsid w:val="002B33C8"/>
    <w:rsid w:val="002B3FFD"/>
    <w:rsid w:val="002B4896"/>
    <w:rsid w:val="002B49AE"/>
    <w:rsid w:val="002B53FF"/>
    <w:rsid w:val="002B5DA9"/>
    <w:rsid w:val="002B7065"/>
    <w:rsid w:val="002B7A7D"/>
    <w:rsid w:val="002C1483"/>
    <w:rsid w:val="002C23FA"/>
    <w:rsid w:val="002C4BD0"/>
    <w:rsid w:val="002C517C"/>
    <w:rsid w:val="002C5773"/>
    <w:rsid w:val="002C5B42"/>
    <w:rsid w:val="002C6630"/>
    <w:rsid w:val="002D0102"/>
    <w:rsid w:val="002D0F12"/>
    <w:rsid w:val="002D1E81"/>
    <w:rsid w:val="002D2846"/>
    <w:rsid w:val="002D3DA5"/>
    <w:rsid w:val="002D3EC0"/>
    <w:rsid w:val="002D6026"/>
    <w:rsid w:val="002E0812"/>
    <w:rsid w:val="002E0F1B"/>
    <w:rsid w:val="002E1AB1"/>
    <w:rsid w:val="002E232A"/>
    <w:rsid w:val="002E2E84"/>
    <w:rsid w:val="002E2F32"/>
    <w:rsid w:val="002E6780"/>
    <w:rsid w:val="002E78A7"/>
    <w:rsid w:val="002F204F"/>
    <w:rsid w:val="002F2381"/>
    <w:rsid w:val="002F448A"/>
    <w:rsid w:val="002F4AD8"/>
    <w:rsid w:val="002F54F1"/>
    <w:rsid w:val="002F6BD2"/>
    <w:rsid w:val="002F7AE5"/>
    <w:rsid w:val="003004DC"/>
    <w:rsid w:val="00300ADF"/>
    <w:rsid w:val="00301DBF"/>
    <w:rsid w:val="003036B0"/>
    <w:rsid w:val="00306C29"/>
    <w:rsid w:val="00307AD3"/>
    <w:rsid w:val="00310D46"/>
    <w:rsid w:val="00311D97"/>
    <w:rsid w:val="00311E75"/>
    <w:rsid w:val="00312BEF"/>
    <w:rsid w:val="00312D0B"/>
    <w:rsid w:val="003138F2"/>
    <w:rsid w:val="0031558A"/>
    <w:rsid w:val="00316713"/>
    <w:rsid w:val="003175DF"/>
    <w:rsid w:val="00320636"/>
    <w:rsid w:val="00321379"/>
    <w:rsid w:val="00321526"/>
    <w:rsid w:val="00321B6D"/>
    <w:rsid w:val="00322280"/>
    <w:rsid w:val="0032341F"/>
    <w:rsid w:val="003242CE"/>
    <w:rsid w:val="003242E3"/>
    <w:rsid w:val="00324D78"/>
    <w:rsid w:val="00325A9B"/>
    <w:rsid w:val="00326423"/>
    <w:rsid w:val="00330607"/>
    <w:rsid w:val="00330901"/>
    <w:rsid w:val="00330A39"/>
    <w:rsid w:val="00330EE4"/>
    <w:rsid w:val="0033253F"/>
    <w:rsid w:val="003339DC"/>
    <w:rsid w:val="00334246"/>
    <w:rsid w:val="003351BD"/>
    <w:rsid w:val="003365E4"/>
    <w:rsid w:val="00336765"/>
    <w:rsid w:val="003379BA"/>
    <w:rsid w:val="003407B6"/>
    <w:rsid w:val="00341C20"/>
    <w:rsid w:val="00344115"/>
    <w:rsid w:val="00344A9C"/>
    <w:rsid w:val="00346DF1"/>
    <w:rsid w:val="0034756D"/>
    <w:rsid w:val="00347F22"/>
    <w:rsid w:val="00350FF4"/>
    <w:rsid w:val="00352B17"/>
    <w:rsid w:val="0035572B"/>
    <w:rsid w:val="00355AC9"/>
    <w:rsid w:val="00360FC1"/>
    <w:rsid w:val="003616EA"/>
    <w:rsid w:val="00362608"/>
    <w:rsid w:val="003627A7"/>
    <w:rsid w:val="0036280A"/>
    <w:rsid w:val="00364C64"/>
    <w:rsid w:val="00367FC3"/>
    <w:rsid w:val="0037102B"/>
    <w:rsid w:val="003713B6"/>
    <w:rsid w:val="003713C5"/>
    <w:rsid w:val="00371C9A"/>
    <w:rsid w:val="00372E82"/>
    <w:rsid w:val="00373045"/>
    <w:rsid w:val="003739A4"/>
    <w:rsid w:val="00374204"/>
    <w:rsid w:val="00374AF7"/>
    <w:rsid w:val="00375266"/>
    <w:rsid w:val="003816D2"/>
    <w:rsid w:val="00382516"/>
    <w:rsid w:val="00382790"/>
    <w:rsid w:val="00382885"/>
    <w:rsid w:val="00382A9A"/>
    <w:rsid w:val="00382DEE"/>
    <w:rsid w:val="0038337F"/>
    <w:rsid w:val="0038338A"/>
    <w:rsid w:val="00383FDB"/>
    <w:rsid w:val="00385043"/>
    <w:rsid w:val="00385621"/>
    <w:rsid w:val="003866CB"/>
    <w:rsid w:val="003873F7"/>
    <w:rsid w:val="003903C3"/>
    <w:rsid w:val="003917FE"/>
    <w:rsid w:val="00392CDD"/>
    <w:rsid w:val="003963D3"/>
    <w:rsid w:val="00396AD5"/>
    <w:rsid w:val="003978F9"/>
    <w:rsid w:val="00397F2C"/>
    <w:rsid w:val="003A30A5"/>
    <w:rsid w:val="003A34ED"/>
    <w:rsid w:val="003A463A"/>
    <w:rsid w:val="003A617E"/>
    <w:rsid w:val="003B0582"/>
    <w:rsid w:val="003B2649"/>
    <w:rsid w:val="003B33FA"/>
    <w:rsid w:val="003B383B"/>
    <w:rsid w:val="003B390C"/>
    <w:rsid w:val="003B3F2D"/>
    <w:rsid w:val="003B5974"/>
    <w:rsid w:val="003B5CDC"/>
    <w:rsid w:val="003B7714"/>
    <w:rsid w:val="003B7741"/>
    <w:rsid w:val="003C0970"/>
    <w:rsid w:val="003C0A40"/>
    <w:rsid w:val="003C2471"/>
    <w:rsid w:val="003C3757"/>
    <w:rsid w:val="003C3A2D"/>
    <w:rsid w:val="003C4652"/>
    <w:rsid w:val="003C4D8D"/>
    <w:rsid w:val="003C6237"/>
    <w:rsid w:val="003C7219"/>
    <w:rsid w:val="003C7B05"/>
    <w:rsid w:val="003D00CD"/>
    <w:rsid w:val="003D1D29"/>
    <w:rsid w:val="003D24F8"/>
    <w:rsid w:val="003D2B4B"/>
    <w:rsid w:val="003D2D24"/>
    <w:rsid w:val="003D323F"/>
    <w:rsid w:val="003D655C"/>
    <w:rsid w:val="003D6E26"/>
    <w:rsid w:val="003D6F55"/>
    <w:rsid w:val="003D7325"/>
    <w:rsid w:val="003D736C"/>
    <w:rsid w:val="003E1518"/>
    <w:rsid w:val="003E1856"/>
    <w:rsid w:val="003E2961"/>
    <w:rsid w:val="003E35FC"/>
    <w:rsid w:val="003E3E6B"/>
    <w:rsid w:val="003E669E"/>
    <w:rsid w:val="003E738C"/>
    <w:rsid w:val="003F0D83"/>
    <w:rsid w:val="003F1C0B"/>
    <w:rsid w:val="003F2971"/>
    <w:rsid w:val="003F3E62"/>
    <w:rsid w:val="003F4C0E"/>
    <w:rsid w:val="003F5736"/>
    <w:rsid w:val="003F5D08"/>
    <w:rsid w:val="003F5E0B"/>
    <w:rsid w:val="004002B4"/>
    <w:rsid w:val="00401562"/>
    <w:rsid w:val="0040174C"/>
    <w:rsid w:val="004023B9"/>
    <w:rsid w:val="00402CE1"/>
    <w:rsid w:val="0040533A"/>
    <w:rsid w:val="00405AC8"/>
    <w:rsid w:val="00405ADE"/>
    <w:rsid w:val="00405D88"/>
    <w:rsid w:val="00406871"/>
    <w:rsid w:val="0040699C"/>
    <w:rsid w:val="00406BFE"/>
    <w:rsid w:val="00406C99"/>
    <w:rsid w:val="00406FCA"/>
    <w:rsid w:val="00407197"/>
    <w:rsid w:val="00407AC9"/>
    <w:rsid w:val="00407AF7"/>
    <w:rsid w:val="00407CD2"/>
    <w:rsid w:val="00411504"/>
    <w:rsid w:val="00412F47"/>
    <w:rsid w:val="00416E78"/>
    <w:rsid w:val="00417A15"/>
    <w:rsid w:val="004208A0"/>
    <w:rsid w:val="004234E0"/>
    <w:rsid w:val="004239BC"/>
    <w:rsid w:val="00423E4E"/>
    <w:rsid w:val="00424745"/>
    <w:rsid w:val="00424DFE"/>
    <w:rsid w:val="004260F5"/>
    <w:rsid w:val="0042732D"/>
    <w:rsid w:val="004275BB"/>
    <w:rsid w:val="00431DF0"/>
    <w:rsid w:val="00431FE9"/>
    <w:rsid w:val="00433B78"/>
    <w:rsid w:val="00434871"/>
    <w:rsid w:val="004355CF"/>
    <w:rsid w:val="00436CE2"/>
    <w:rsid w:val="004370D0"/>
    <w:rsid w:val="00437838"/>
    <w:rsid w:val="00440219"/>
    <w:rsid w:val="004408CF"/>
    <w:rsid w:val="00442745"/>
    <w:rsid w:val="00443094"/>
    <w:rsid w:val="00443C24"/>
    <w:rsid w:val="00444C0F"/>
    <w:rsid w:val="00445558"/>
    <w:rsid w:val="0045014A"/>
    <w:rsid w:val="0045105C"/>
    <w:rsid w:val="004510A3"/>
    <w:rsid w:val="0045233A"/>
    <w:rsid w:val="00453643"/>
    <w:rsid w:val="0045495D"/>
    <w:rsid w:val="00455330"/>
    <w:rsid w:val="00455D33"/>
    <w:rsid w:val="004564E1"/>
    <w:rsid w:val="00457C7B"/>
    <w:rsid w:val="00460B55"/>
    <w:rsid w:val="00461618"/>
    <w:rsid w:val="00461749"/>
    <w:rsid w:val="004627CC"/>
    <w:rsid w:val="00462D78"/>
    <w:rsid w:val="004642AF"/>
    <w:rsid w:val="004666E8"/>
    <w:rsid w:val="004679E2"/>
    <w:rsid w:val="00470505"/>
    <w:rsid w:val="00471B3F"/>
    <w:rsid w:val="00472490"/>
    <w:rsid w:val="004734F2"/>
    <w:rsid w:val="00473919"/>
    <w:rsid w:val="00473BE8"/>
    <w:rsid w:val="00473E51"/>
    <w:rsid w:val="00474031"/>
    <w:rsid w:val="00476E3A"/>
    <w:rsid w:val="004775E4"/>
    <w:rsid w:val="004777FF"/>
    <w:rsid w:val="00483A55"/>
    <w:rsid w:val="00484411"/>
    <w:rsid w:val="004845D2"/>
    <w:rsid w:val="00485C72"/>
    <w:rsid w:val="00487DD8"/>
    <w:rsid w:val="00487FB1"/>
    <w:rsid w:val="00490CA6"/>
    <w:rsid w:val="00491CF1"/>
    <w:rsid w:val="00491F7B"/>
    <w:rsid w:val="00492F21"/>
    <w:rsid w:val="004931E2"/>
    <w:rsid w:val="00493257"/>
    <w:rsid w:val="0049421A"/>
    <w:rsid w:val="0049429D"/>
    <w:rsid w:val="004960FC"/>
    <w:rsid w:val="00496558"/>
    <w:rsid w:val="0049671C"/>
    <w:rsid w:val="00497071"/>
    <w:rsid w:val="004A10D1"/>
    <w:rsid w:val="004A17DE"/>
    <w:rsid w:val="004A2B54"/>
    <w:rsid w:val="004A48B6"/>
    <w:rsid w:val="004A51A9"/>
    <w:rsid w:val="004A560A"/>
    <w:rsid w:val="004A6887"/>
    <w:rsid w:val="004A798F"/>
    <w:rsid w:val="004A7D07"/>
    <w:rsid w:val="004A7FF5"/>
    <w:rsid w:val="004B3DEB"/>
    <w:rsid w:val="004B41A8"/>
    <w:rsid w:val="004B7934"/>
    <w:rsid w:val="004C029A"/>
    <w:rsid w:val="004C3B2B"/>
    <w:rsid w:val="004C5154"/>
    <w:rsid w:val="004C6491"/>
    <w:rsid w:val="004D0793"/>
    <w:rsid w:val="004D0CAC"/>
    <w:rsid w:val="004D1128"/>
    <w:rsid w:val="004D419C"/>
    <w:rsid w:val="004D4296"/>
    <w:rsid w:val="004D4423"/>
    <w:rsid w:val="004D6085"/>
    <w:rsid w:val="004D70BF"/>
    <w:rsid w:val="004E09E9"/>
    <w:rsid w:val="004E0FEB"/>
    <w:rsid w:val="004E3685"/>
    <w:rsid w:val="004E6201"/>
    <w:rsid w:val="004E64D8"/>
    <w:rsid w:val="004E66B6"/>
    <w:rsid w:val="004E6958"/>
    <w:rsid w:val="004E77B7"/>
    <w:rsid w:val="004E7DC8"/>
    <w:rsid w:val="004F13D4"/>
    <w:rsid w:val="004F1514"/>
    <w:rsid w:val="004F3783"/>
    <w:rsid w:val="004F4CA3"/>
    <w:rsid w:val="004F4CB1"/>
    <w:rsid w:val="004F51E6"/>
    <w:rsid w:val="004F623E"/>
    <w:rsid w:val="004F6CF6"/>
    <w:rsid w:val="0050199E"/>
    <w:rsid w:val="00502F15"/>
    <w:rsid w:val="00503F8C"/>
    <w:rsid w:val="00503FE4"/>
    <w:rsid w:val="005044BE"/>
    <w:rsid w:val="00504A77"/>
    <w:rsid w:val="0050600B"/>
    <w:rsid w:val="00506AD0"/>
    <w:rsid w:val="0051285E"/>
    <w:rsid w:val="00514690"/>
    <w:rsid w:val="00515D4D"/>
    <w:rsid w:val="00517D64"/>
    <w:rsid w:val="00520EC1"/>
    <w:rsid w:val="00521315"/>
    <w:rsid w:val="0052291F"/>
    <w:rsid w:val="00522FC5"/>
    <w:rsid w:val="00525E08"/>
    <w:rsid w:val="005266D0"/>
    <w:rsid w:val="005273EF"/>
    <w:rsid w:val="00527A5E"/>
    <w:rsid w:val="005313CD"/>
    <w:rsid w:val="00531436"/>
    <w:rsid w:val="0053288B"/>
    <w:rsid w:val="00533834"/>
    <w:rsid w:val="00533D1A"/>
    <w:rsid w:val="005350B4"/>
    <w:rsid w:val="00536EAC"/>
    <w:rsid w:val="00537ADD"/>
    <w:rsid w:val="00540651"/>
    <w:rsid w:val="0054068C"/>
    <w:rsid w:val="00543A14"/>
    <w:rsid w:val="00543A54"/>
    <w:rsid w:val="00544674"/>
    <w:rsid w:val="00545E2D"/>
    <w:rsid w:val="005469E5"/>
    <w:rsid w:val="00546BA4"/>
    <w:rsid w:val="00546D29"/>
    <w:rsid w:val="00551846"/>
    <w:rsid w:val="00553008"/>
    <w:rsid w:val="005543C6"/>
    <w:rsid w:val="00554A6D"/>
    <w:rsid w:val="00554CB8"/>
    <w:rsid w:val="0055657E"/>
    <w:rsid w:val="00557195"/>
    <w:rsid w:val="00557A29"/>
    <w:rsid w:val="00560DD3"/>
    <w:rsid w:val="005611AC"/>
    <w:rsid w:val="0056206A"/>
    <w:rsid w:val="005625A6"/>
    <w:rsid w:val="005648C5"/>
    <w:rsid w:val="00565852"/>
    <w:rsid w:val="00566559"/>
    <w:rsid w:val="00567AE2"/>
    <w:rsid w:val="00572274"/>
    <w:rsid w:val="00572CCE"/>
    <w:rsid w:val="00573872"/>
    <w:rsid w:val="00576A07"/>
    <w:rsid w:val="00576F40"/>
    <w:rsid w:val="00576F71"/>
    <w:rsid w:val="00577456"/>
    <w:rsid w:val="00577832"/>
    <w:rsid w:val="00577E8A"/>
    <w:rsid w:val="00580ADE"/>
    <w:rsid w:val="00583B8B"/>
    <w:rsid w:val="0058530F"/>
    <w:rsid w:val="0058580F"/>
    <w:rsid w:val="00586E92"/>
    <w:rsid w:val="0058772F"/>
    <w:rsid w:val="00587DA6"/>
    <w:rsid w:val="0059041E"/>
    <w:rsid w:val="00591A50"/>
    <w:rsid w:val="00591F90"/>
    <w:rsid w:val="0059288B"/>
    <w:rsid w:val="0059397F"/>
    <w:rsid w:val="005946FA"/>
    <w:rsid w:val="00594B2F"/>
    <w:rsid w:val="00594B5B"/>
    <w:rsid w:val="0059594D"/>
    <w:rsid w:val="00596A8E"/>
    <w:rsid w:val="00596ABD"/>
    <w:rsid w:val="00597117"/>
    <w:rsid w:val="00597335"/>
    <w:rsid w:val="005973D3"/>
    <w:rsid w:val="005A0828"/>
    <w:rsid w:val="005A0C9A"/>
    <w:rsid w:val="005A1C1F"/>
    <w:rsid w:val="005A2307"/>
    <w:rsid w:val="005A2DD1"/>
    <w:rsid w:val="005A7081"/>
    <w:rsid w:val="005B149E"/>
    <w:rsid w:val="005B1641"/>
    <w:rsid w:val="005B384A"/>
    <w:rsid w:val="005B3C37"/>
    <w:rsid w:val="005B3E96"/>
    <w:rsid w:val="005B7394"/>
    <w:rsid w:val="005C0D74"/>
    <w:rsid w:val="005C2B0E"/>
    <w:rsid w:val="005C3BB3"/>
    <w:rsid w:val="005C7D1B"/>
    <w:rsid w:val="005D10EE"/>
    <w:rsid w:val="005D1295"/>
    <w:rsid w:val="005D25C5"/>
    <w:rsid w:val="005D3F8C"/>
    <w:rsid w:val="005D48AD"/>
    <w:rsid w:val="005D4B2C"/>
    <w:rsid w:val="005D4DB1"/>
    <w:rsid w:val="005D67DA"/>
    <w:rsid w:val="005D6EFF"/>
    <w:rsid w:val="005E1A31"/>
    <w:rsid w:val="005E1FF6"/>
    <w:rsid w:val="005E2A45"/>
    <w:rsid w:val="005E303C"/>
    <w:rsid w:val="005E4751"/>
    <w:rsid w:val="005E55AC"/>
    <w:rsid w:val="005E5747"/>
    <w:rsid w:val="005E6D3C"/>
    <w:rsid w:val="005E7147"/>
    <w:rsid w:val="005F063E"/>
    <w:rsid w:val="005F254F"/>
    <w:rsid w:val="005F36B0"/>
    <w:rsid w:val="005F3A15"/>
    <w:rsid w:val="005F54BA"/>
    <w:rsid w:val="005F607F"/>
    <w:rsid w:val="005F7D89"/>
    <w:rsid w:val="006000D1"/>
    <w:rsid w:val="006004EC"/>
    <w:rsid w:val="00600F86"/>
    <w:rsid w:val="0060201B"/>
    <w:rsid w:val="00602245"/>
    <w:rsid w:val="00602AB2"/>
    <w:rsid w:val="00603678"/>
    <w:rsid w:val="00603871"/>
    <w:rsid w:val="00604E36"/>
    <w:rsid w:val="00605641"/>
    <w:rsid w:val="00606BAA"/>
    <w:rsid w:val="006114AE"/>
    <w:rsid w:val="00611B30"/>
    <w:rsid w:val="0061350C"/>
    <w:rsid w:val="00613E0E"/>
    <w:rsid w:val="00614E9C"/>
    <w:rsid w:val="00617666"/>
    <w:rsid w:val="00617B52"/>
    <w:rsid w:val="00620FB2"/>
    <w:rsid w:val="00621149"/>
    <w:rsid w:val="0062154C"/>
    <w:rsid w:val="006216A7"/>
    <w:rsid w:val="00622AA0"/>
    <w:rsid w:val="00623D7A"/>
    <w:rsid w:val="00623FA4"/>
    <w:rsid w:val="0062411F"/>
    <w:rsid w:val="00624F26"/>
    <w:rsid w:val="00625945"/>
    <w:rsid w:val="00626FD0"/>
    <w:rsid w:val="00630534"/>
    <w:rsid w:val="00630DF3"/>
    <w:rsid w:val="00631FAD"/>
    <w:rsid w:val="00633E44"/>
    <w:rsid w:val="006345DC"/>
    <w:rsid w:val="00635562"/>
    <w:rsid w:val="006358AE"/>
    <w:rsid w:val="00635998"/>
    <w:rsid w:val="006366ED"/>
    <w:rsid w:val="00636937"/>
    <w:rsid w:val="0064315B"/>
    <w:rsid w:val="0064403A"/>
    <w:rsid w:val="00645A21"/>
    <w:rsid w:val="006461BF"/>
    <w:rsid w:val="00646531"/>
    <w:rsid w:val="0065027D"/>
    <w:rsid w:val="00650BDE"/>
    <w:rsid w:val="006524E7"/>
    <w:rsid w:val="00652E3F"/>
    <w:rsid w:val="00653885"/>
    <w:rsid w:val="0065397A"/>
    <w:rsid w:val="00654036"/>
    <w:rsid w:val="006549E7"/>
    <w:rsid w:val="00654B57"/>
    <w:rsid w:val="00656C80"/>
    <w:rsid w:val="0066277A"/>
    <w:rsid w:val="00665288"/>
    <w:rsid w:val="00665A98"/>
    <w:rsid w:val="0066602B"/>
    <w:rsid w:val="00666391"/>
    <w:rsid w:val="0066663A"/>
    <w:rsid w:val="0066676E"/>
    <w:rsid w:val="00671899"/>
    <w:rsid w:val="00671C8F"/>
    <w:rsid w:val="0067265B"/>
    <w:rsid w:val="00673370"/>
    <w:rsid w:val="0067383B"/>
    <w:rsid w:val="00674726"/>
    <w:rsid w:val="00674ACE"/>
    <w:rsid w:val="00677338"/>
    <w:rsid w:val="0067742A"/>
    <w:rsid w:val="00677947"/>
    <w:rsid w:val="00681CDF"/>
    <w:rsid w:val="006822C7"/>
    <w:rsid w:val="006827BE"/>
    <w:rsid w:val="00682DF5"/>
    <w:rsid w:val="00683EC4"/>
    <w:rsid w:val="0068460A"/>
    <w:rsid w:val="00685540"/>
    <w:rsid w:val="00686A3E"/>
    <w:rsid w:val="006878C9"/>
    <w:rsid w:val="0069053C"/>
    <w:rsid w:val="006905FC"/>
    <w:rsid w:val="00691C44"/>
    <w:rsid w:val="00692AEC"/>
    <w:rsid w:val="0069314D"/>
    <w:rsid w:val="00693522"/>
    <w:rsid w:val="00696638"/>
    <w:rsid w:val="00696B04"/>
    <w:rsid w:val="006A023F"/>
    <w:rsid w:val="006A07E1"/>
    <w:rsid w:val="006A228F"/>
    <w:rsid w:val="006A2A7F"/>
    <w:rsid w:val="006A34C8"/>
    <w:rsid w:val="006A386F"/>
    <w:rsid w:val="006A6055"/>
    <w:rsid w:val="006A6274"/>
    <w:rsid w:val="006A6A88"/>
    <w:rsid w:val="006B1E87"/>
    <w:rsid w:val="006B21ED"/>
    <w:rsid w:val="006B2C0B"/>
    <w:rsid w:val="006B44BD"/>
    <w:rsid w:val="006C141A"/>
    <w:rsid w:val="006C1B5A"/>
    <w:rsid w:val="006C31E7"/>
    <w:rsid w:val="006C365C"/>
    <w:rsid w:val="006C3AE9"/>
    <w:rsid w:val="006C3B9A"/>
    <w:rsid w:val="006C4401"/>
    <w:rsid w:val="006C4E3B"/>
    <w:rsid w:val="006C6B12"/>
    <w:rsid w:val="006D08AE"/>
    <w:rsid w:val="006D0A5E"/>
    <w:rsid w:val="006D501A"/>
    <w:rsid w:val="006D59FD"/>
    <w:rsid w:val="006D5AAB"/>
    <w:rsid w:val="006D5B6E"/>
    <w:rsid w:val="006D5CFF"/>
    <w:rsid w:val="006D5FE3"/>
    <w:rsid w:val="006D6813"/>
    <w:rsid w:val="006D75C4"/>
    <w:rsid w:val="006D7D0B"/>
    <w:rsid w:val="006E08BA"/>
    <w:rsid w:val="006E0FE7"/>
    <w:rsid w:val="006E2D60"/>
    <w:rsid w:val="006E4057"/>
    <w:rsid w:val="006E4735"/>
    <w:rsid w:val="006E4877"/>
    <w:rsid w:val="006E5181"/>
    <w:rsid w:val="006E5363"/>
    <w:rsid w:val="006E53E4"/>
    <w:rsid w:val="006E6FE0"/>
    <w:rsid w:val="006E789C"/>
    <w:rsid w:val="006E7E5C"/>
    <w:rsid w:val="006F02A6"/>
    <w:rsid w:val="006F32C1"/>
    <w:rsid w:val="006F32E7"/>
    <w:rsid w:val="006F3736"/>
    <w:rsid w:val="006F3866"/>
    <w:rsid w:val="006F41FC"/>
    <w:rsid w:val="006F491C"/>
    <w:rsid w:val="006F50F6"/>
    <w:rsid w:val="006F566E"/>
    <w:rsid w:val="006F75C4"/>
    <w:rsid w:val="006F7827"/>
    <w:rsid w:val="007005AE"/>
    <w:rsid w:val="007005CA"/>
    <w:rsid w:val="00701B71"/>
    <w:rsid w:val="00702412"/>
    <w:rsid w:val="00702F3A"/>
    <w:rsid w:val="00705541"/>
    <w:rsid w:val="0070572D"/>
    <w:rsid w:val="00705E1A"/>
    <w:rsid w:val="00706F23"/>
    <w:rsid w:val="00706F34"/>
    <w:rsid w:val="0071294D"/>
    <w:rsid w:val="0071335C"/>
    <w:rsid w:val="00713DC5"/>
    <w:rsid w:val="007140C2"/>
    <w:rsid w:val="007141EF"/>
    <w:rsid w:val="0071524A"/>
    <w:rsid w:val="007152A4"/>
    <w:rsid w:val="00715DA2"/>
    <w:rsid w:val="00722603"/>
    <w:rsid w:val="00722A03"/>
    <w:rsid w:val="00722DDB"/>
    <w:rsid w:val="0072396D"/>
    <w:rsid w:val="007243BC"/>
    <w:rsid w:val="0072777B"/>
    <w:rsid w:val="00730145"/>
    <w:rsid w:val="00730344"/>
    <w:rsid w:val="0073135E"/>
    <w:rsid w:val="0073148B"/>
    <w:rsid w:val="0073378F"/>
    <w:rsid w:val="00735DAD"/>
    <w:rsid w:val="007407C9"/>
    <w:rsid w:val="00742B9D"/>
    <w:rsid w:val="007430B6"/>
    <w:rsid w:val="00745413"/>
    <w:rsid w:val="00747853"/>
    <w:rsid w:val="00747DA2"/>
    <w:rsid w:val="00747DAD"/>
    <w:rsid w:val="007511F2"/>
    <w:rsid w:val="00751278"/>
    <w:rsid w:val="007518CE"/>
    <w:rsid w:val="00751D5A"/>
    <w:rsid w:val="00752E25"/>
    <w:rsid w:val="007540F7"/>
    <w:rsid w:val="0075554B"/>
    <w:rsid w:val="00755FBC"/>
    <w:rsid w:val="00755FF0"/>
    <w:rsid w:val="00756579"/>
    <w:rsid w:val="0075661C"/>
    <w:rsid w:val="00757557"/>
    <w:rsid w:val="007576BC"/>
    <w:rsid w:val="00757863"/>
    <w:rsid w:val="00760198"/>
    <w:rsid w:val="00761480"/>
    <w:rsid w:val="00762499"/>
    <w:rsid w:val="007637BE"/>
    <w:rsid w:val="00763E8A"/>
    <w:rsid w:val="00764BE4"/>
    <w:rsid w:val="00770065"/>
    <w:rsid w:val="00770CB5"/>
    <w:rsid w:val="00773405"/>
    <w:rsid w:val="00773F54"/>
    <w:rsid w:val="007764C6"/>
    <w:rsid w:val="00776843"/>
    <w:rsid w:val="007768B5"/>
    <w:rsid w:val="00776D78"/>
    <w:rsid w:val="007802EB"/>
    <w:rsid w:val="007805AA"/>
    <w:rsid w:val="00781280"/>
    <w:rsid w:val="00781AF6"/>
    <w:rsid w:val="00781D67"/>
    <w:rsid w:val="007828AE"/>
    <w:rsid w:val="0078493E"/>
    <w:rsid w:val="00791E3B"/>
    <w:rsid w:val="00792E7F"/>
    <w:rsid w:val="00792F5F"/>
    <w:rsid w:val="00794DF7"/>
    <w:rsid w:val="007955A4"/>
    <w:rsid w:val="007955EC"/>
    <w:rsid w:val="007958AD"/>
    <w:rsid w:val="007963A3"/>
    <w:rsid w:val="007963A5"/>
    <w:rsid w:val="007966BD"/>
    <w:rsid w:val="007A4FF0"/>
    <w:rsid w:val="007A66F0"/>
    <w:rsid w:val="007A7450"/>
    <w:rsid w:val="007A7A49"/>
    <w:rsid w:val="007B085B"/>
    <w:rsid w:val="007B3C70"/>
    <w:rsid w:val="007B4271"/>
    <w:rsid w:val="007B53CA"/>
    <w:rsid w:val="007B5869"/>
    <w:rsid w:val="007B6121"/>
    <w:rsid w:val="007B64A5"/>
    <w:rsid w:val="007B691E"/>
    <w:rsid w:val="007B71B1"/>
    <w:rsid w:val="007C0775"/>
    <w:rsid w:val="007C0C9D"/>
    <w:rsid w:val="007C1B3B"/>
    <w:rsid w:val="007C2892"/>
    <w:rsid w:val="007C3B23"/>
    <w:rsid w:val="007C443D"/>
    <w:rsid w:val="007C482B"/>
    <w:rsid w:val="007C5BD4"/>
    <w:rsid w:val="007C5D9F"/>
    <w:rsid w:val="007C6EAA"/>
    <w:rsid w:val="007C7475"/>
    <w:rsid w:val="007D27E3"/>
    <w:rsid w:val="007D3A3F"/>
    <w:rsid w:val="007D41EB"/>
    <w:rsid w:val="007D492D"/>
    <w:rsid w:val="007D6EB7"/>
    <w:rsid w:val="007D76F7"/>
    <w:rsid w:val="007E04C3"/>
    <w:rsid w:val="007E08C9"/>
    <w:rsid w:val="007E1171"/>
    <w:rsid w:val="007E1651"/>
    <w:rsid w:val="007E33C7"/>
    <w:rsid w:val="007E5B35"/>
    <w:rsid w:val="007E5F21"/>
    <w:rsid w:val="007E6851"/>
    <w:rsid w:val="007E6A5E"/>
    <w:rsid w:val="007F0821"/>
    <w:rsid w:val="007F0D4C"/>
    <w:rsid w:val="007F15C9"/>
    <w:rsid w:val="007F1984"/>
    <w:rsid w:val="007F235E"/>
    <w:rsid w:val="007F3CEB"/>
    <w:rsid w:val="007F4611"/>
    <w:rsid w:val="007F4761"/>
    <w:rsid w:val="007F5F48"/>
    <w:rsid w:val="007F79BE"/>
    <w:rsid w:val="007F7B0A"/>
    <w:rsid w:val="00803256"/>
    <w:rsid w:val="008033FE"/>
    <w:rsid w:val="00803941"/>
    <w:rsid w:val="00803F5F"/>
    <w:rsid w:val="008049D2"/>
    <w:rsid w:val="00804D5A"/>
    <w:rsid w:val="00813694"/>
    <w:rsid w:val="008154F2"/>
    <w:rsid w:val="008158AD"/>
    <w:rsid w:val="00815AC4"/>
    <w:rsid w:val="008174FC"/>
    <w:rsid w:val="00817B0F"/>
    <w:rsid w:val="00820DCA"/>
    <w:rsid w:val="00821022"/>
    <w:rsid w:val="00821EA5"/>
    <w:rsid w:val="0082205B"/>
    <w:rsid w:val="00822C95"/>
    <w:rsid w:val="00822D4F"/>
    <w:rsid w:val="00823D09"/>
    <w:rsid w:val="008241A9"/>
    <w:rsid w:val="008258F4"/>
    <w:rsid w:val="008300BC"/>
    <w:rsid w:val="008304F1"/>
    <w:rsid w:val="0083234D"/>
    <w:rsid w:val="0083447D"/>
    <w:rsid w:val="008351AF"/>
    <w:rsid w:val="00836738"/>
    <w:rsid w:val="00837470"/>
    <w:rsid w:val="008402F3"/>
    <w:rsid w:val="00840649"/>
    <w:rsid w:val="00840FFD"/>
    <w:rsid w:val="00841F56"/>
    <w:rsid w:val="00842B84"/>
    <w:rsid w:val="00842FB8"/>
    <w:rsid w:val="008431B2"/>
    <w:rsid w:val="008431E2"/>
    <w:rsid w:val="0084349F"/>
    <w:rsid w:val="00843841"/>
    <w:rsid w:val="00846626"/>
    <w:rsid w:val="008466D7"/>
    <w:rsid w:val="00846878"/>
    <w:rsid w:val="008468F5"/>
    <w:rsid w:val="00847D83"/>
    <w:rsid w:val="00852C4F"/>
    <w:rsid w:val="008532FF"/>
    <w:rsid w:val="00854A55"/>
    <w:rsid w:val="00854AC4"/>
    <w:rsid w:val="0085794C"/>
    <w:rsid w:val="00857CEF"/>
    <w:rsid w:val="00860514"/>
    <w:rsid w:val="00861C80"/>
    <w:rsid w:val="008634B6"/>
    <w:rsid w:val="00865741"/>
    <w:rsid w:val="00866404"/>
    <w:rsid w:val="00866CBF"/>
    <w:rsid w:val="00867D73"/>
    <w:rsid w:val="00870340"/>
    <w:rsid w:val="00870691"/>
    <w:rsid w:val="0087072A"/>
    <w:rsid w:val="00870F74"/>
    <w:rsid w:val="00873B69"/>
    <w:rsid w:val="0087428E"/>
    <w:rsid w:val="008765FC"/>
    <w:rsid w:val="00877035"/>
    <w:rsid w:val="00880176"/>
    <w:rsid w:val="008811E1"/>
    <w:rsid w:val="008821DB"/>
    <w:rsid w:val="008823D7"/>
    <w:rsid w:val="00883A79"/>
    <w:rsid w:val="00883D01"/>
    <w:rsid w:val="00884168"/>
    <w:rsid w:val="00884617"/>
    <w:rsid w:val="00884976"/>
    <w:rsid w:val="0088543C"/>
    <w:rsid w:val="00885995"/>
    <w:rsid w:val="00887353"/>
    <w:rsid w:val="00887E9E"/>
    <w:rsid w:val="0089001A"/>
    <w:rsid w:val="00890E5E"/>
    <w:rsid w:val="00892273"/>
    <w:rsid w:val="00893D43"/>
    <w:rsid w:val="00894242"/>
    <w:rsid w:val="008963D7"/>
    <w:rsid w:val="00896DA8"/>
    <w:rsid w:val="00897317"/>
    <w:rsid w:val="00897C78"/>
    <w:rsid w:val="008A04A2"/>
    <w:rsid w:val="008A066A"/>
    <w:rsid w:val="008A1875"/>
    <w:rsid w:val="008A4FEA"/>
    <w:rsid w:val="008A509E"/>
    <w:rsid w:val="008A5E2D"/>
    <w:rsid w:val="008B194B"/>
    <w:rsid w:val="008B29FF"/>
    <w:rsid w:val="008B2C28"/>
    <w:rsid w:val="008B36F4"/>
    <w:rsid w:val="008B3CE8"/>
    <w:rsid w:val="008B444C"/>
    <w:rsid w:val="008B4BD9"/>
    <w:rsid w:val="008B54AD"/>
    <w:rsid w:val="008B5A42"/>
    <w:rsid w:val="008B7E43"/>
    <w:rsid w:val="008C1764"/>
    <w:rsid w:val="008C23E8"/>
    <w:rsid w:val="008C2A59"/>
    <w:rsid w:val="008C655B"/>
    <w:rsid w:val="008C6DFF"/>
    <w:rsid w:val="008C717E"/>
    <w:rsid w:val="008D097E"/>
    <w:rsid w:val="008D0AAB"/>
    <w:rsid w:val="008D1C59"/>
    <w:rsid w:val="008D4587"/>
    <w:rsid w:val="008D45F9"/>
    <w:rsid w:val="008D4A1D"/>
    <w:rsid w:val="008D4AF0"/>
    <w:rsid w:val="008D5699"/>
    <w:rsid w:val="008D6AC6"/>
    <w:rsid w:val="008D7D47"/>
    <w:rsid w:val="008E3610"/>
    <w:rsid w:val="008E3E6D"/>
    <w:rsid w:val="008E3FA9"/>
    <w:rsid w:val="008E4EDD"/>
    <w:rsid w:val="008E573B"/>
    <w:rsid w:val="008E6803"/>
    <w:rsid w:val="008F0268"/>
    <w:rsid w:val="008F0D06"/>
    <w:rsid w:val="008F2D4E"/>
    <w:rsid w:val="008F3408"/>
    <w:rsid w:val="008F37B5"/>
    <w:rsid w:val="008F4626"/>
    <w:rsid w:val="008F4ED7"/>
    <w:rsid w:val="008F56A3"/>
    <w:rsid w:val="008F66D4"/>
    <w:rsid w:val="009005DB"/>
    <w:rsid w:val="0090062F"/>
    <w:rsid w:val="009008BB"/>
    <w:rsid w:val="009008C1"/>
    <w:rsid w:val="009019C7"/>
    <w:rsid w:val="00905CC1"/>
    <w:rsid w:val="00905D97"/>
    <w:rsid w:val="009063B3"/>
    <w:rsid w:val="00910446"/>
    <w:rsid w:val="0091077F"/>
    <w:rsid w:val="00911BAD"/>
    <w:rsid w:val="00912AAA"/>
    <w:rsid w:val="0091349E"/>
    <w:rsid w:val="009151C4"/>
    <w:rsid w:val="00916314"/>
    <w:rsid w:val="009175A2"/>
    <w:rsid w:val="00926D9F"/>
    <w:rsid w:val="00930667"/>
    <w:rsid w:val="009316EA"/>
    <w:rsid w:val="009330EF"/>
    <w:rsid w:val="00934218"/>
    <w:rsid w:val="00937776"/>
    <w:rsid w:val="0094087A"/>
    <w:rsid w:val="00941B83"/>
    <w:rsid w:val="009426B7"/>
    <w:rsid w:val="00942AE7"/>
    <w:rsid w:val="00942D62"/>
    <w:rsid w:val="00943B69"/>
    <w:rsid w:val="00944327"/>
    <w:rsid w:val="00944956"/>
    <w:rsid w:val="0094544C"/>
    <w:rsid w:val="009464D5"/>
    <w:rsid w:val="009471BF"/>
    <w:rsid w:val="00950671"/>
    <w:rsid w:val="0095110C"/>
    <w:rsid w:val="00952206"/>
    <w:rsid w:val="009525C4"/>
    <w:rsid w:val="00953996"/>
    <w:rsid w:val="00954846"/>
    <w:rsid w:val="0095492D"/>
    <w:rsid w:val="009559C1"/>
    <w:rsid w:val="00957F6E"/>
    <w:rsid w:val="0096021D"/>
    <w:rsid w:val="0096418E"/>
    <w:rsid w:val="00966C15"/>
    <w:rsid w:val="00966F4B"/>
    <w:rsid w:val="00971560"/>
    <w:rsid w:val="0097166D"/>
    <w:rsid w:val="00972461"/>
    <w:rsid w:val="009728BE"/>
    <w:rsid w:val="00972DA5"/>
    <w:rsid w:val="00973447"/>
    <w:rsid w:val="00975A14"/>
    <w:rsid w:val="00975BBD"/>
    <w:rsid w:val="00976A26"/>
    <w:rsid w:val="00980494"/>
    <w:rsid w:val="009909A9"/>
    <w:rsid w:val="0099119C"/>
    <w:rsid w:val="009927AC"/>
    <w:rsid w:val="00992FC5"/>
    <w:rsid w:val="00993611"/>
    <w:rsid w:val="009937D5"/>
    <w:rsid w:val="0099567F"/>
    <w:rsid w:val="00997D29"/>
    <w:rsid w:val="009A07A3"/>
    <w:rsid w:val="009A170C"/>
    <w:rsid w:val="009A195D"/>
    <w:rsid w:val="009A5C84"/>
    <w:rsid w:val="009A69E6"/>
    <w:rsid w:val="009B026E"/>
    <w:rsid w:val="009B1E77"/>
    <w:rsid w:val="009B503B"/>
    <w:rsid w:val="009B5781"/>
    <w:rsid w:val="009B5B49"/>
    <w:rsid w:val="009B5C9A"/>
    <w:rsid w:val="009B6BCC"/>
    <w:rsid w:val="009B7C3D"/>
    <w:rsid w:val="009B7FDF"/>
    <w:rsid w:val="009C1BCB"/>
    <w:rsid w:val="009C2384"/>
    <w:rsid w:val="009C313D"/>
    <w:rsid w:val="009C3B85"/>
    <w:rsid w:val="009C3BED"/>
    <w:rsid w:val="009C5277"/>
    <w:rsid w:val="009C52AA"/>
    <w:rsid w:val="009C6463"/>
    <w:rsid w:val="009C66C8"/>
    <w:rsid w:val="009D278C"/>
    <w:rsid w:val="009D3322"/>
    <w:rsid w:val="009D3A6E"/>
    <w:rsid w:val="009D3FB7"/>
    <w:rsid w:val="009D4FE6"/>
    <w:rsid w:val="009D52BC"/>
    <w:rsid w:val="009D5A74"/>
    <w:rsid w:val="009D6CF4"/>
    <w:rsid w:val="009D6D5D"/>
    <w:rsid w:val="009D6D62"/>
    <w:rsid w:val="009D7E15"/>
    <w:rsid w:val="009E04F3"/>
    <w:rsid w:val="009E3363"/>
    <w:rsid w:val="009E5FD7"/>
    <w:rsid w:val="009F01FA"/>
    <w:rsid w:val="009F2675"/>
    <w:rsid w:val="009F2A47"/>
    <w:rsid w:val="009F36B3"/>
    <w:rsid w:val="009F4A6E"/>
    <w:rsid w:val="009F5E37"/>
    <w:rsid w:val="009F6812"/>
    <w:rsid w:val="009F690B"/>
    <w:rsid w:val="009F78A8"/>
    <w:rsid w:val="009F7A96"/>
    <w:rsid w:val="00A0182C"/>
    <w:rsid w:val="00A034EE"/>
    <w:rsid w:val="00A0390F"/>
    <w:rsid w:val="00A03D83"/>
    <w:rsid w:val="00A03E9E"/>
    <w:rsid w:val="00A05895"/>
    <w:rsid w:val="00A0613A"/>
    <w:rsid w:val="00A10441"/>
    <w:rsid w:val="00A11608"/>
    <w:rsid w:val="00A1273F"/>
    <w:rsid w:val="00A2028A"/>
    <w:rsid w:val="00A23BFD"/>
    <w:rsid w:val="00A30534"/>
    <w:rsid w:val="00A33BAA"/>
    <w:rsid w:val="00A33DD0"/>
    <w:rsid w:val="00A35798"/>
    <w:rsid w:val="00A35AE2"/>
    <w:rsid w:val="00A3749B"/>
    <w:rsid w:val="00A37852"/>
    <w:rsid w:val="00A3788C"/>
    <w:rsid w:val="00A4288C"/>
    <w:rsid w:val="00A43605"/>
    <w:rsid w:val="00A4422B"/>
    <w:rsid w:val="00A44EBF"/>
    <w:rsid w:val="00A461FE"/>
    <w:rsid w:val="00A472DD"/>
    <w:rsid w:val="00A507D5"/>
    <w:rsid w:val="00A532F6"/>
    <w:rsid w:val="00A536DA"/>
    <w:rsid w:val="00A54514"/>
    <w:rsid w:val="00A549CE"/>
    <w:rsid w:val="00A60957"/>
    <w:rsid w:val="00A61D96"/>
    <w:rsid w:val="00A6516F"/>
    <w:rsid w:val="00A65692"/>
    <w:rsid w:val="00A66423"/>
    <w:rsid w:val="00A67617"/>
    <w:rsid w:val="00A67D74"/>
    <w:rsid w:val="00A70115"/>
    <w:rsid w:val="00A70E5E"/>
    <w:rsid w:val="00A70F90"/>
    <w:rsid w:val="00A72952"/>
    <w:rsid w:val="00A7299C"/>
    <w:rsid w:val="00A72B47"/>
    <w:rsid w:val="00A7345D"/>
    <w:rsid w:val="00A73461"/>
    <w:rsid w:val="00A757AB"/>
    <w:rsid w:val="00A75E6F"/>
    <w:rsid w:val="00A75EAC"/>
    <w:rsid w:val="00A769C7"/>
    <w:rsid w:val="00A77669"/>
    <w:rsid w:val="00A77896"/>
    <w:rsid w:val="00A77B67"/>
    <w:rsid w:val="00A81210"/>
    <w:rsid w:val="00A82645"/>
    <w:rsid w:val="00A830C2"/>
    <w:rsid w:val="00A84035"/>
    <w:rsid w:val="00A84A12"/>
    <w:rsid w:val="00A85873"/>
    <w:rsid w:val="00A85E92"/>
    <w:rsid w:val="00A87098"/>
    <w:rsid w:val="00A87180"/>
    <w:rsid w:val="00A91B64"/>
    <w:rsid w:val="00A92CFA"/>
    <w:rsid w:val="00A935E3"/>
    <w:rsid w:val="00A94EAE"/>
    <w:rsid w:val="00A95295"/>
    <w:rsid w:val="00A9620F"/>
    <w:rsid w:val="00A96491"/>
    <w:rsid w:val="00A96ADA"/>
    <w:rsid w:val="00A97C08"/>
    <w:rsid w:val="00AA0B53"/>
    <w:rsid w:val="00AA0E0B"/>
    <w:rsid w:val="00AA10F2"/>
    <w:rsid w:val="00AA2FB9"/>
    <w:rsid w:val="00AA34BC"/>
    <w:rsid w:val="00AA3A2F"/>
    <w:rsid w:val="00AA3A81"/>
    <w:rsid w:val="00AA4715"/>
    <w:rsid w:val="00AA4B35"/>
    <w:rsid w:val="00AA5D7D"/>
    <w:rsid w:val="00AA7FE9"/>
    <w:rsid w:val="00AB07C2"/>
    <w:rsid w:val="00AB10F8"/>
    <w:rsid w:val="00AB3A4D"/>
    <w:rsid w:val="00AB468C"/>
    <w:rsid w:val="00AB49B4"/>
    <w:rsid w:val="00AB4F98"/>
    <w:rsid w:val="00AB50B1"/>
    <w:rsid w:val="00AB5CA7"/>
    <w:rsid w:val="00AB5DA7"/>
    <w:rsid w:val="00AC000D"/>
    <w:rsid w:val="00AC034C"/>
    <w:rsid w:val="00AC0900"/>
    <w:rsid w:val="00AC119B"/>
    <w:rsid w:val="00AC1DBA"/>
    <w:rsid w:val="00AC3384"/>
    <w:rsid w:val="00AC3495"/>
    <w:rsid w:val="00AC4C87"/>
    <w:rsid w:val="00AC4F4A"/>
    <w:rsid w:val="00AC5D32"/>
    <w:rsid w:val="00AD13FC"/>
    <w:rsid w:val="00AD1B6C"/>
    <w:rsid w:val="00AD3923"/>
    <w:rsid w:val="00AD78A6"/>
    <w:rsid w:val="00AE0906"/>
    <w:rsid w:val="00AE14C5"/>
    <w:rsid w:val="00AE2072"/>
    <w:rsid w:val="00AE3AAF"/>
    <w:rsid w:val="00AE3F9B"/>
    <w:rsid w:val="00AE570D"/>
    <w:rsid w:val="00AE6B42"/>
    <w:rsid w:val="00AE7137"/>
    <w:rsid w:val="00AE759A"/>
    <w:rsid w:val="00AE777F"/>
    <w:rsid w:val="00AF085C"/>
    <w:rsid w:val="00AF138E"/>
    <w:rsid w:val="00AF1CB3"/>
    <w:rsid w:val="00AF20C1"/>
    <w:rsid w:val="00AF35E2"/>
    <w:rsid w:val="00AF398D"/>
    <w:rsid w:val="00AF4FD9"/>
    <w:rsid w:val="00AF5F28"/>
    <w:rsid w:val="00AF63BF"/>
    <w:rsid w:val="00AF6DCB"/>
    <w:rsid w:val="00B00295"/>
    <w:rsid w:val="00B01D64"/>
    <w:rsid w:val="00B0263A"/>
    <w:rsid w:val="00B027AB"/>
    <w:rsid w:val="00B0343F"/>
    <w:rsid w:val="00B05378"/>
    <w:rsid w:val="00B05A45"/>
    <w:rsid w:val="00B05E60"/>
    <w:rsid w:val="00B0762F"/>
    <w:rsid w:val="00B10C05"/>
    <w:rsid w:val="00B110B1"/>
    <w:rsid w:val="00B114BE"/>
    <w:rsid w:val="00B12359"/>
    <w:rsid w:val="00B1288A"/>
    <w:rsid w:val="00B12EA3"/>
    <w:rsid w:val="00B13CE4"/>
    <w:rsid w:val="00B146DE"/>
    <w:rsid w:val="00B15D07"/>
    <w:rsid w:val="00B16633"/>
    <w:rsid w:val="00B16754"/>
    <w:rsid w:val="00B16DB8"/>
    <w:rsid w:val="00B1701D"/>
    <w:rsid w:val="00B179A3"/>
    <w:rsid w:val="00B20F89"/>
    <w:rsid w:val="00B22045"/>
    <w:rsid w:val="00B22AB0"/>
    <w:rsid w:val="00B22AC8"/>
    <w:rsid w:val="00B23F0B"/>
    <w:rsid w:val="00B25F55"/>
    <w:rsid w:val="00B2680E"/>
    <w:rsid w:val="00B27658"/>
    <w:rsid w:val="00B277C3"/>
    <w:rsid w:val="00B27BD3"/>
    <w:rsid w:val="00B312D7"/>
    <w:rsid w:val="00B31C89"/>
    <w:rsid w:val="00B32BA3"/>
    <w:rsid w:val="00B3319E"/>
    <w:rsid w:val="00B361F7"/>
    <w:rsid w:val="00B369C7"/>
    <w:rsid w:val="00B41474"/>
    <w:rsid w:val="00B41DAF"/>
    <w:rsid w:val="00B435F5"/>
    <w:rsid w:val="00B43D6F"/>
    <w:rsid w:val="00B44945"/>
    <w:rsid w:val="00B44DDD"/>
    <w:rsid w:val="00B459B7"/>
    <w:rsid w:val="00B45D1C"/>
    <w:rsid w:val="00B46A95"/>
    <w:rsid w:val="00B46E59"/>
    <w:rsid w:val="00B46E6C"/>
    <w:rsid w:val="00B47513"/>
    <w:rsid w:val="00B50B96"/>
    <w:rsid w:val="00B51546"/>
    <w:rsid w:val="00B51A5A"/>
    <w:rsid w:val="00B51AC7"/>
    <w:rsid w:val="00B51FF3"/>
    <w:rsid w:val="00B52565"/>
    <w:rsid w:val="00B55A82"/>
    <w:rsid w:val="00B55C88"/>
    <w:rsid w:val="00B563AB"/>
    <w:rsid w:val="00B5727F"/>
    <w:rsid w:val="00B61618"/>
    <w:rsid w:val="00B62518"/>
    <w:rsid w:val="00B631D7"/>
    <w:rsid w:val="00B6352E"/>
    <w:rsid w:val="00B6513D"/>
    <w:rsid w:val="00B675A9"/>
    <w:rsid w:val="00B67658"/>
    <w:rsid w:val="00B67917"/>
    <w:rsid w:val="00B70064"/>
    <w:rsid w:val="00B70725"/>
    <w:rsid w:val="00B7137D"/>
    <w:rsid w:val="00B734C4"/>
    <w:rsid w:val="00B74579"/>
    <w:rsid w:val="00B7483D"/>
    <w:rsid w:val="00B74EF3"/>
    <w:rsid w:val="00B75685"/>
    <w:rsid w:val="00B77197"/>
    <w:rsid w:val="00B774FD"/>
    <w:rsid w:val="00B81260"/>
    <w:rsid w:val="00B81AD4"/>
    <w:rsid w:val="00B81F6A"/>
    <w:rsid w:val="00B82371"/>
    <w:rsid w:val="00B86A29"/>
    <w:rsid w:val="00B86E28"/>
    <w:rsid w:val="00B87221"/>
    <w:rsid w:val="00B87D7D"/>
    <w:rsid w:val="00B90A15"/>
    <w:rsid w:val="00B92067"/>
    <w:rsid w:val="00B94003"/>
    <w:rsid w:val="00B946C9"/>
    <w:rsid w:val="00B956A5"/>
    <w:rsid w:val="00B9627C"/>
    <w:rsid w:val="00B96D96"/>
    <w:rsid w:val="00B97EE4"/>
    <w:rsid w:val="00BA07FF"/>
    <w:rsid w:val="00BA397A"/>
    <w:rsid w:val="00BA573F"/>
    <w:rsid w:val="00BA7F94"/>
    <w:rsid w:val="00BB0235"/>
    <w:rsid w:val="00BB1E96"/>
    <w:rsid w:val="00BB23A2"/>
    <w:rsid w:val="00BB2444"/>
    <w:rsid w:val="00BB3FE2"/>
    <w:rsid w:val="00BB57E9"/>
    <w:rsid w:val="00BB6DDF"/>
    <w:rsid w:val="00BC2EB0"/>
    <w:rsid w:val="00BC460F"/>
    <w:rsid w:val="00BC6274"/>
    <w:rsid w:val="00BC6D3D"/>
    <w:rsid w:val="00BC7A89"/>
    <w:rsid w:val="00BC7C6A"/>
    <w:rsid w:val="00BD061D"/>
    <w:rsid w:val="00BD0D2F"/>
    <w:rsid w:val="00BD1734"/>
    <w:rsid w:val="00BD2F5E"/>
    <w:rsid w:val="00BD3A9E"/>
    <w:rsid w:val="00BD57C6"/>
    <w:rsid w:val="00BD6094"/>
    <w:rsid w:val="00BD6834"/>
    <w:rsid w:val="00BD7712"/>
    <w:rsid w:val="00BD7DA1"/>
    <w:rsid w:val="00BE2721"/>
    <w:rsid w:val="00BE306C"/>
    <w:rsid w:val="00BE3AE2"/>
    <w:rsid w:val="00BE6B52"/>
    <w:rsid w:val="00BE755C"/>
    <w:rsid w:val="00BE7A4D"/>
    <w:rsid w:val="00BF0EE8"/>
    <w:rsid w:val="00BF2576"/>
    <w:rsid w:val="00BF3AE6"/>
    <w:rsid w:val="00BF5395"/>
    <w:rsid w:val="00BF5A0A"/>
    <w:rsid w:val="00BF5BD6"/>
    <w:rsid w:val="00C004D7"/>
    <w:rsid w:val="00C03EED"/>
    <w:rsid w:val="00C04642"/>
    <w:rsid w:val="00C05407"/>
    <w:rsid w:val="00C07A0E"/>
    <w:rsid w:val="00C10CBD"/>
    <w:rsid w:val="00C11421"/>
    <w:rsid w:val="00C11504"/>
    <w:rsid w:val="00C11FA7"/>
    <w:rsid w:val="00C124BB"/>
    <w:rsid w:val="00C1252D"/>
    <w:rsid w:val="00C1375B"/>
    <w:rsid w:val="00C144B1"/>
    <w:rsid w:val="00C14B9C"/>
    <w:rsid w:val="00C16FE2"/>
    <w:rsid w:val="00C205FE"/>
    <w:rsid w:val="00C21F5C"/>
    <w:rsid w:val="00C23062"/>
    <w:rsid w:val="00C2309C"/>
    <w:rsid w:val="00C24055"/>
    <w:rsid w:val="00C2505C"/>
    <w:rsid w:val="00C309EA"/>
    <w:rsid w:val="00C30CA3"/>
    <w:rsid w:val="00C3263A"/>
    <w:rsid w:val="00C32F71"/>
    <w:rsid w:val="00C3304A"/>
    <w:rsid w:val="00C33703"/>
    <w:rsid w:val="00C354AA"/>
    <w:rsid w:val="00C35578"/>
    <w:rsid w:val="00C3662A"/>
    <w:rsid w:val="00C36B04"/>
    <w:rsid w:val="00C36E2F"/>
    <w:rsid w:val="00C40117"/>
    <w:rsid w:val="00C41F22"/>
    <w:rsid w:val="00C41FD4"/>
    <w:rsid w:val="00C45AC0"/>
    <w:rsid w:val="00C45E31"/>
    <w:rsid w:val="00C53212"/>
    <w:rsid w:val="00C537C0"/>
    <w:rsid w:val="00C53BC9"/>
    <w:rsid w:val="00C53D72"/>
    <w:rsid w:val="00C57E03"/>
    <w:rsid w:val="00C60775"/>
    <w:rsid w:val="00C642DF"/>
    <w:rsid w:val="00C66109"/>
    <w:rsid w:val="00C66AB8"/>
    <w:rsid w:val="00C66D66"/>
    <w:rsid w:val="00C67244"/>
    <w:rsid w:val="00C70F30"/>
    <w:rsid w:val="00C71CFB"/>
    <w:rsid w:val="00C7240F"/>
    <w:rsid w:val="00C7267C"/>
    <w:rsid w:val="00C73098"/>
    <w:rsid w:val="00C73ABE"/>
    <w:rsid w:val="00C73D7C"/>
    <w:rsid w:val="00C75598"/>
    <w:rsid w:val="00C75AE5"/>
    <w:rsid w:val="00C75BA8"/>
    <w:rsid w:val="00C764B4"/>
    <w:rsid w:val="00C7796E"/>
    <w:rsid w:val="00C81F2D"/>
    <w:rsid w:val="00C83A1E"/>
    <w:rsid w:val="00C84D53"/>
    <w:rsid w:val="00C868C8"/>
    <w:rsid w:val="00C903B8"/>
    <w:rsid w:val="00C917E6"/>
    <w:rsid w:val="00C92985"/>
    <w:rsid w:val="00C92E89"/>
    <w:rsid w:val="00C96CC0"/>
    <w:rsid w:val="00CA0D9A"/>
    <w:rsid w:val="00CA1246"/>
    <w:rsid w:val="00CA35EE"/>
    <w:rsid w:val="00CA4B8F"/>
    <w:rsid w:val="00CA742B"/>
    <w:rsid w:val="00CB0344"/>
    <w:rsid w:val="00CB4DAE"/>
    <w:rsid w:val="00CB4E26"/>
    <w:rsid w:val="00CB51E1"/>
    <w:rsid w:val="00CB68E5"/>
    <w:rsid w:val="00CB6A2F"/>
    <w:rsid w:val="00CC39A9"/>
    <w:rsid w:val="00CC4484"/>
    <w:rsid w:val="00CC4F2B"/>
    <w:rsid w:val="00CC5A57"/>
    <w:rsid w:val="00CC7470"/>
    <w:rsid w:val="00CD0BED"/>
    <w:rsid w:val="00CD6672"/>
    <w:rsid w:val="00CE0D02"/>
    <w:rsid w:val="00CE1281"/>
    <w:rsid w:val="00CE128B"/>
    <w:rsid w:val="00CE2A29"/>
    <w:rsid w:val="00CE2CBA"/>
    <w:rsid w:val="00CE3D66"/>
    <w:rsid w:val="00CE56E4"/>
    <w:rsid w:val="00CE733F"/>
    <w:rsid w:val="00CF27A8"/>
    <w:rsid w:val="00CF3CD7"/>
    <w:rsid w:val="00CF4EC3"/>
    <w:rsid w:val="00D00E8D"/>
    <w:rsid w:val="00D01E2F"/>
    <w:rsid w:val="00D0203F"/>
    <w:rsid w:val="00D0348B"/>
    <w:rsid w:val="00D03E9F"/>
    <w:rsid w:val="00D047C7"/>
    <w:rsid w:val="00D0492E"/>
    <w:rsid w:val="00D06C65"/>
    <w:rsid w:val="00D10A04"/>
    <w:rsid w:val="00D1232B"/>
    <w:rsid w:val="00D134BE"/>
    <w:rsid w:val="00D147AB"/>
    <w:rsid w:val="00D2057C"/>
    <w:rsid w:val="00D2232B"/>
    <w:rsid w:val="00D22421"/>
    <w:rsid w:val="00D22A38"/>
    <w:rsid w:val="00D22C25"/>
    <w:rsid w:val="00D239DB"/>
    <w:rsid w:val="00D24073"/>
    <w:rsid w:val="00D27768"/>
    <w:rsid w:val="00D30900"/>
    <w:rsid w:val="00D31442"/>
    <w:rsid w:val="00D31818"/>
    <w:rsid w:val="00D3181D"/>
    <w:rsid w:val="00D31BFB"/>
    <w:rsid w:val="00D335B8"/>
    <w:rsid w:val="00D341FC"/>
    <w:rsid w:val="00D348BF"/>
    <w:rsid w:val="00D35CA3"/>
    <w:rsid w:val="00D37B39"/>
    <w:rsid w:val="00D37E2D"/>
    <w:rsid w:val="00D41AE1"/>
    <w:rsid w:val="00D42A15"/>
    <w:rsid w:val="00D42C55"/>
    <w:rsid w:val="00D460A6"/>
    <w:rsid w:val="00D4715C"/>
    <w:rsid w:val="00D50161"/>
    <w:rsid w:val="00D5108E"/>
    <w:rsid w:val="00D5108F"/>
    <w:rsid w:val="00D51302"/>
    <w:rsid w:val="00D51DBD"/>
    <w:rsid w:val="00D52E97"/>
    <w:rsid w:val="00D5384A"/>
    <w:rsid w:val="00D54766"/>
    <w:rsid w:val="00D54FD9"/>
    <w:rsid w:val="00D55777"/>
    <w:rsid w:val="00D56BB0"/>
    <w:rsid w:val="00D56CF4"/>
    <w:rsid w:val="00D56E0A"/>
    <w:rsid w:val="00D60439"/>
    <w:rsid w:val="00D63102"/>
    <w:rsid w:val="00D64BC2"/>
    <w:rsid w:val="00D65D40"/>
    <w:rsid w:val="00D664DE"/>
    <w:rsid w:val="00D71BDB"/>
    <w:rsid w:val="00D725FC"/>
    <w:rsid w:val="00D72739"/>
    <w:rsid w:val="00D730BF"/>
    <w:rsid w:val="00D7674F"/>
    <w:rsid w:val="00D777B9"/>
    <w:rsid w:val="00D80A68"/>
    <w:rsid w:val="00D8101B"/>
    <w:rsid w:val="00D8141A"/>
    <w:rsid w:val="00D815E8"/>
    <w:rsid w:val="00D82D37"/>
    <w:rsid w:val="00D836F0"/>
    <w:rsid w:val="00D84DCD"/>
    <w:rsid w:val="00D8577F"/>
    <w:rsid w:val="00D86902"/>
    <w:rsid w:val="00D86FA6"/>
    <w:rsid w:val="00D90248"/>
    <w:rsid w:val="00D90E66"/>
    <w:rsid w:val="00D91FCB"/>
    <w:rsid w:val="00D92CF0"/>
    <w:rsid w:val="00D968DE"/>
    <w:rsid w:val="00D9698E"/>
    <w:rsid w:val="00DA1337"/>
    <w:rsid w:val="00DA43B1"/>
    <w:rsid w:val="00DA516F"/>
    <w:rsid w:val="00DA588F"/>
    <w:rsid w:val="00DA5BE3"/>
    <w:rsid w:val="00DA72F6"/>
    <w:rsid w:val="00DA7EF7"/>
    <w:rsid w:val="00DB307F"/>
    <w:rsid w:val="00DB5C3A"/>
    <w:rsid w:val="00DC1ADB"/>
    <w:rsid w:val="00DC1F72"/>
    <w:rsid w:val="00DC51A2"/>
    <w:rsid w:val="00DC64F6"/>
    <w:rsid w:val="00DC6874"/>
    <w:rsid w:val="00DC6933"/>
    <w:rsid w:val="00DD00CD"/>
    <w:rsid w:val="00DD02AC"/>
    <w:rsid w:val="00DD08DB"/>
    <w:rsid w:val="00DD0A5D"/>
    <w:rsid w:val="00DD0B64"/>
    <w:rsid w:val="00DD1014"/>
    <w:rsid w:val="00DD102A"/>
    <w:rsid w:val="00DD192E"/>
    <w:rsid w:val="00DD3C2E"/>
    <w:rsid w:val="00DD3CF6"/>
    <w:rsid w:val="00DD46AF"/>
    <w:rsid w:val="00DD4D6C"/>
    <w:rsid w:val="00DD510B"/>
    <w:rsid w:val="00DD6717"/>
    <w:rsid w:val="00DD751C"/>
    <w:rsid w:val="00DE1497"/>
    <w:rsid w:val="00DE2380"/>
    <w:rsid w:val="00DE2F80"/>
    <w:rsid w:val="00DE3A03"/>
    <w:rsid w:val="00DE44D7"/>
    <w:rsid w:val="00DE5193"/>
    <w:rsid w:val="00DE66AD"/>
    <w:rsid w:val="00DF358D"/>
    <w:rsid w:val="00DF3C87"/>
    <w:rsid w:val="00DF517D"/>
    <w:rsid w:val="00DF5374"/>
    <w:rsid w:val="00DF53C2"/>
    <w:rsid w:val="00DF66D3"/>
    <w:rsid w:val="00DF6B14"/>
    <w:rsid w:val="00DF7AA5"/>
    <w:rsid w:val="00DF7B7A"/>
    <w:rsid w:val="00DF7C51"/>
    <w:rsid w:val="00DF7F4A"/>
    <w:rsid w:val="00E006A0"/>
    <w:rsid w:val="00E00E14"/>
    <w:rsid w:val="00E03107"/>
    <w:rsid w:val="00E04078"/>
    <w:rsid w:val="00E0460D"/>
    <w:rsid w:val="00E04C41"/>
    <w:rsid w:val="00E04FC2"/>
    <w:rsid w:val="00E05CB6"/>
    <w:rsid w:val="00E070E9"/>
    <w:rsid w:val="00E073BA"/>
    <w:rsid w:val="00E07BB2"/>
    <w:rsid w:val="00E103E0"/>
    <w:rsid w:val="00E10DD4"/>
    <w:rsid w:val="00E1119E"/>
    <w:rsid w:val="00E145DE"/>
    <w:rsid w:val="00E1623B"/>
    <w:rsid w:val="00E171DF"/>
    <w:rsid w:val="00E20D68"/>
    <w:rsid w:val="00E20E67"/>
    <w:rsid w:val="00E21060"/>
    <w:rsid w:val="00E21E27"/>
    <w:rsid w:val="00E26328"/>
    <w:rsid w:val="00E263A8"/>
    <w:rsid w:val="00E27B3F"/>
    <w:rsid w:val="00E3189D"/>
    <w:rsid w:val="00E31C54"/>
    <w:rsid w:val="00E336FB"/>
    <w:rsid w:val="00E34228"/>
    <w:rsid w:val="00E34F53"/>
    <w:rsid w:val="00E35D39"/>
    <w:rsid w:val="00E36E64"/>
    <w:rsid w:val="00E37CE2"/>
    <w:rsid w:val="00E40D51"/>
    <w:rsid w:val="00E41AAD"/>
    <w:rsid w:val="00E426C6"/>
    <w:rsid w:val="00E45C6E"/>
    <w:rsid w:val="00E45E88"/>
    <w:rsid w:val="00E464F7"/>
    <w:rsid w:val="00E471C4"/>
    <w:rsid w:val="00E510E0"/>
    <w:rsid w:val="00E51256"/>
    <w:rsid w:val="00E52CE6"/>
    <w:rsid w:val="00E52F34"/>
    <w:rsid w:val="00E533DA"/>
    <w:rsid w:val="00E53CE0"/>
    <w:rsid w:val="00E542C3"/>
    <w:rsid w:val="00E562E8"/>
    <w:rsid w:val="00E572FE"/>
    <w:rsid w:val="00E61D6E"/>
    <w:rsid w:val="00E621C6"/>
    <w:rsid w:val="00E621CD"/>
    <w:rsid w:val="00E62F42"/>
    <w:rsid w:val="00E63334"/>
    <w:rsid w:val="00E63ACB"/>
    <w:rsid w:val="00E673C8"/>
    <w:rsid w:val="00E67D05"/>
    <w:rsid w:val="00E705DD"/>
    <w:rsid w:val="00E70EEF"/>
    <w:rsid w:val="00E71506"/>
    <w:rsid w:val="00E718CA"/>
    <w:rsid w:val="00E731D9"/>
    <w:rsid w:val="00E74291"/>
    <w:rsid w:val="00E748DD"/>
    <w:rsid w:val="00E749DD"/>
    <w:rsid w:val="00E75E37"/>
    <w:rsid w:val="00E761F9"/>
    <w:rsid w:val="00E8189E"/>
    <w:rsid w:val="00E8313A"/>
    <w:rsid w:val="00E85209"/>
    <w:rsid w:val="00E85527"/>
    <w:rsid w:val="00E8712B"/>
    <w:rsid w:val="00E90580"/>
    <w:rsid w:val="00E93246"/>
    <w:rsid w:val="00E95F26"/>
    <w:rsid w:val="00EA07D1"/>
    <w:rsid w:val="00EA1347"/>
    <w:rsid w:val="00EA2770"/>
    <w:rsid w:val="00EA2BC9"/>
    <w:rsid w:val="00EA2C3D"/>
    <w:rsid w:val="00EA2C88"/>
    <w:rsid w:val="00EA4238"/>
    <w:rsid w:val="00EA4804"/>
    <w:rsid w:val="00EA4F1B"/>
    <w:rsid w:val="00EA55F1"/>
    <w:rsid w:val="00EA73D4"/>
    <w:rsid w:val="00EB1FB0"/>
    <w:rsid w:val="00EB3FFF"/>
    <w:rsid w:val="00EB50B2"/>
    <w:rsid w:val="00EB66BA"/>
    <w:rsid w:val="00EB7339"/>
    <w:rsid w:val="00EB7695"/>
    <w:rsid w:val="00EB7B25"/>
    <w:rsid w:val="00EC00F8"/>
    <w:rsid w:val="00EC233C"/>
    <w:rsid w:val="00EC2C87"/>
    <w:rsid w:val="00EC2EEE"/>
    <w:rsid w:val="00EC3AC9"/>
    <w:rsid w:val="00EC52FF"/>
    <w:rsid w:val="00EC5F67"/>
    <w:rsid w:val="00EC7722"/>
    <w:rsid w:val="00EC7BEB"/>
    <w:rsid w:val="00ED2364"/>
    <w:rsid w:val="00ED5E3E"/>
    <w:rsid w:val="00ED6491"/>
    <w:rsid w:val="00ED651F"/>
    <w:rsid w:val="00EE0881"/>
    <w:rsid w:val="00EE0F4A"/>
    <w:rsid w:val="00EE1005"/>
    <w:rsid w:val="00EE159E"/>
    <w:rsid w:val="00EE271F"/>
    <w:rsid w:val="00EE30BD"/>
    <w:rsid w:val="00EE4D2C"/>
    <w:rsid w:val="00EE4FA3"/>
    <w:rsid w:val="00EE5D83"/>
    <w:rsid w:val="00EE6D51"/>
    <w:rsid w:val="00EE7F3E"/>
    <w:rsid w:val="00EF0217"/>
    <w:rsid w:val="00EF3B8E"/>
    <w:rsid w:val="00EF3FC2"/>
    <w:rsid w:val="00EF4B79"/>
    <w:rsid w:val="00EF5CB9"/>
    <w:rsid w:val="00EF6FE5"/>
    <w:rsid w:val="00EF78DF"/>
    <w:rsid w:val="00F00D99"/>
    <w:rsid w:val="00F04040"/>
    <w:rsid w:val="00F05A0E"/>
    <w:rsid w:val="00F10E5E"/>
    <w:rsid w:val="00F12770"/>
    <w:rsid w:val="00F12818"/>
    <w:rsid w:val="00F14308"/>
    <w:rsid w:val="00F1554D"/>
    <w:rsid w:val="00F15614"/>
    <w:rsid w:val="00F168C6"/>
    <w:rsid w:val="00F16A10"/>
    <w:rsid w:val="00F17371"/>
    <w:rsid w:val="00F21390"/>
    <w:rsid w:val="00F2193A"/>
    <w:rsid w:val="00F22DF3"/>
    <w:rsid w:val="00F232B0"/>
    <w:rsid w:val="00F24D07"/>
    <w:rsid w:val="00F26677"/>
    <w:rsid w:val="00F26ECA"/>
    <w:rsid w:val="00F26EE6"/>
    <w:rsid w:val="00F308E5"/>
    <w:rsid w:val="00F33AE6"/>
    <w:rsid w:val="00F34227"/>
    <w:rsid w:val="00F348A5"/>
    <w:rsid w:val="00F365C5"/>
    <w:rsid w:val="00F36917"/>
    <w:rsid w:val="00F40F9E"/>
    <w:rsid w:val="00F42774"/>
    <w:rsid w:val="00F43EEF"/>
    <w:rsid w:val="00F45CDA"/>
    <w:rsid w:val="00F466D7"/>
    <w:rsid w:val="00F47C27"/>
    <w:rsid w:val="00F50E05"/>
    <w:rsid w:val="00F51DCC"/>
    <w:rsid w:val="00F526C2"/>
    <w:rsid w:val="00F52AD0"/>
    <w:rsid w:val="00F53C8E"/>
    <w:rsid w:val="00F5479A"/>
    <w:rsid w:val="00F56B7D"/>
    <w:rsid w:val="00F57A06"/>
    <w:rsid w:val="00F6010E"/>
    <w:rsid w:val="00F606D1"/>
    <w:rsid w:val="00F61D00"/>
    <w:rsid w:val="00F648B8"/>
    <w:rsid w:val="00F64C93"/>
    <w:rsid w:val="00F656D0"/>
    <w:rsid w:val="00F65AD4"/>
    <w:rsid w:val="00F6679A"/>
    <w:rsid w:val="00F708F2"/>
    <w:rsid w:val="00F7124F"/>
    <w:rsid w:val="00F7316C"/>
    <w:rsid w:val="00F7317B"/>
    <w:rsid w:val="00F73239"/>
    <w:rsid w:val="00F74D06"/>
    <w:rsid w:val="00F75E21"/>
    <w:rsid w:val="00F76832"/>
    <w:rsid w:val="00F768E1"/>
    <w:rsid w:val="00F77CAE"/>
    <w:rsid w:val="00F8043D"/>
    <w:rsid w:val="00F80C90"/>
    <w:rsid w:val="00F80EEE"/>
    <w:rsid w:val="00F81518"/>
    <w:rsid w:val="00F816B9"/>
    <w:rsid w:val="00F8194F"/>
    <w:rsid w:val="00F8255A"/>
    <w:rsid w:val="00F82D49"/>
    <w:rsid w:val="00F838CA"/>
    <w:rsid w:val="00F844B2"/>
    <w:rsid w:val="00F86295"/>
    <w:rsid w:val="00F9112A"/>
    <w:rsid w:val="00F91B02"/>
    <w:rsid w:val="00F92C66"/>
    <w:rsid w:val="00F92E5A"/>
    <w:rsid w:val="00F94613"/>
    <w:rsid w:val="00F94E56"/>
    <w:rsid w:val="00FA1236"/>
    <w:rsid w:val="00FA21A2"/>
    <w:rsid w:val="00FA236F"/>
    <w:rsid w:val="00FA2486"/>
    <w:rsid w:val="00FA4919"/>
    <w:rsid w:val="00FA4AB4"/>
    <w:rsid w:val="00FA79FB"/>
    <w:rsid w:val="00FB05CC"/>
    <w:rsid w:val="00FB2400"/>
    <w:rsid w:val="00FB2F32"/>
    <w:rsid w:val="00FB410E"/>
    <w:rsid w:val="00FB4E03"/>
    <w:rsid w:val="00FB50CB"/>
    <w:rsid w:val="00FB681F"/>
    <w:rsid w:val="00FB6D72"/>
    <w:rsid w:val="00FB7B2C"/>
    <w:rsid w:val="00FB7F79"/>
    <w:rsid w:val="00FC02B5"/>
    <w:rsid w:val="00FC1A22"/>
    <w:rsid w:val="00FC29A5"/>
    <w:rsid w:val="00FC3CFA"/>
    <w:rsid w:val="00FC47CF"/>
    <w:rsid w:val="00FC543D"/>
    <w:rsid w:val="00FC5F36"/>
    <w:rsid w:val="00FD0DEC"/>
    <w:rsid w:val="00FD0E77"/>
    <w:rsid w:val="00FD2673"/>
    <w:rsid w:val="00FD2C8A"/>
    <w:rsid w:val="00FD2D0E"/>
    <w:rsid w:val="00FD2FAA"/>
    <w:rsid w:val="00FD325F"/>
    <w:rsid w:val="00FD3ECF"/>
    <w:rsid w:val="00FD49AA"/>
    <w:rsid w:val="00FD4AE0"/>
    <w:rsid w:val="00FD51AC"/>
    <w:rsid w:val="00FD63FB"/>
    <w:rsid w:val="00FD79B9"/>
    <w:rsid w:val="00FD7D75"/>
    <w:rsid w:val="00FE064E"/>
    <w:rsid w:val="00FE20DF"/>
    <w:rsid w:val="00FE46AE"/>
    <w:rsid w:val="00FE5E5D"/>
    <w:rsid w:val="00FE60EA"/>
    <w:rsid w:val="00FE660F"/>
    <w:rsid w:val="00FE6AD6"/>
    <w:rsid w:val="00FF18B1"/>
    <w:rsid w:val="00FF2571"/>
    <w:rsid w:val="00FF41B3"/>
    <w:rsid w:val="00FF5486"/>
    <w:rsid w:val="00FF620B"/>
    <w:rsid w:val="00FF69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B42"/>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44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44674"/>
    <w:pPr>
      <w:tabs>
        <w:tab w:val="center" w:pos="4320"/>
        <w:tab w:val="right" w:pos="8640"/>
      </w:tabs>
    </w:pPr>
  </w:style>
  <w:style w:type="paragraph" w:styleId="Footer">
    <w:name w:val="footer"/>
    <w:basedOn w:val="Normal"/>
    <w:rsid w:val="003B5974"/>
    <w:pPr>
      <w:tabs>
        <w:tab w:val="center" w:pos="4320"/>
        <w:tab w:val="right" w:pos="8640"/>
      </w:tabs>
    </w:pPr>
  </w:style>
  <w:style w:type="character" w:styleId="Emphasis">
    <w:name w:val="Emphasis"/>
    <w:qFormat/>
    <w:rsid w:val="007C0C9D"/>
    <w:rPr>
      <w:i/>
      <w:iCs/>
    </w:rPr>
  </w:style>
  <w:style w:type="paragraph" w:customStyle="1" w:styleId="oancuaDanhsach1">
    <w:name w:val="Đoạn của Danh sách1"/>
    <w:basedOn w:val="Normal"/>
    <w:link w:val="ListParagraphChar"/>
    <w:qFormat/>
    <w:rsid w:val="005C2B0E"/>
    <w:pPr>
      <w:ind w:left="720"/>
    </w:pPr>
  </w:style>
  <w:style w:type="character" w:customStyle="1" w:styleId="ListParagraphChar">
    <w:name w:val="List Paragraph Char"/>
    <w:link w:val="oancuaDanhsach1"/>
    <w:qFormat/>
    <w:locked/>
    <w:rsid w:val="005C2B0E"/>
    <w:rPr>
      <w:sz w:val="24"/>
      <w:szCs w:val="24"/>
    </w:rPr>
  </w:style>
  <w:style w:type="paragraph" w:styleId="NormalWeb">
    <w:name w:val="Normal (Web)"/>
    <w:basedOn w:val="Normal"/>
    <w:uiPriority w:val="99"/>
    <w:unhideWhenUsed/>
    <w:rsid w:val="00AA5D7D"/>
    <w:pPr>
      <w:spacing w:before="100" w:beforeAutospacing="1" w:after="100" w:afterAutospacing="1"/>
    </w:pPr>
  </w:style>
  <w:style w:type="character" w:styleId="Strong">
    <w:name w:val="Strong"/>
    <w:uiPriority w:val="22"/>
    <w:qFormat/>
    <w:rsid w:val="00AA5D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B42"/>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44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44674"/>
    <w:pPr>
      <w:tabs>
        <w:tab w:val="center" w:pos="4320"/>
        <w:tab w:val="right" w:pos="8640"/>
      </w:tabs>
    </w:pPr>
  </w:style>
  <w:style w:type="paragraph" w:styleId="Footer">
    <w:name w:val="footer"/>
    <w:basedOn w:val="Normal"/>
    <w:rsid w:val="003B5974"/>
    <w:pPr>
      <w:tabs>
        <w:tab w:val="center" w:pos="4320"/>
        <w:tab w:val="right" w:pos="8640"/>
      </w:tabs>
    </w:pPr>
  </w:style>
  <w:style w:type="character" w:styleId="Emphasis">
    <w:name w:val="Emphasis"/>
    <w:qFormat/>
    <w:rsid w:val="007C0C9D"/>
    <w:rPr>
      <w:i/>
      <w:iCs/>
    </w:rPr>
  </w:style>
  <w:style w:type="paragraph" w:customStyle="1" w:styleId="oancuaDanhsach1">
    <w:name w:val="Đoạn của Danh sách1"/>
    <w:basedOn w:val="Normal"/>
    <w:link w:val="ListParagraphChar"/>
    <w:qFormat/>
    <w:rsid w:val="005C2B0E"/>
    <w:pPr>
      <w:ind w:left="720"/>
    </w:pPr>
  </w:style>
  <w:style w:type="character" w:customStyle="1" w:styleId="ListParagraphChar">
    <w:name w:val="List Paragraph Char"/>
    <w:link w:val="oancuaDanhsach1"/>
    <w:qFormat/>
    <w:locked/>
    <w:rsid w:val="005C2B0E"/>
    <w:rPr>
      <w:sz w:val="24"/>
      <w:szCs w:val="24"/>
    </w:rPr>
  </w:style>
  <w:style w:type="paragraph" w:styleId="NormalWeb">
    <w:name w:val="Normal (Web)"/>
    <w:basedOn w:val="Normal"/>
    <w:uiPriority w:val="99"/>
    <w:unhideWhenUsed/>
    <w:rsid w:val="00AA5D7D"/>
    <w:pPr>
      <w:spacing w:before="100" w:beforeAutospacing="1" w:after="100" w:afterAutospacing="1"/>
    </w:pPr>
  </w:style>
  <w:style w:type="character" w:styleId="Strong">
    <w:name w:val="Strong"/>
    <w:uiPriority w:val="22"/>
    <w:qFormat/>
    <w:rsid w:val="00AA5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7851">
      <w:bodyDiv w:val="1"/>
      <w:marLeft w:val="0"/>
      <w:marRight w:val="0"/>
      <w:marTop w:val="0"/>
      <w:marBottom w:val="0"/>
      <w:divBdr>
        <w:top w:val="none" w:sz="0" w:space="0" w:color="auto"/>
        <w:left w:val="none" w:sz="0" w:space="0" w:color="auto"/>
        <w:bottom w:val="none" w:sz="0" w:space="0" w:color="auto"/>
        <w:right w:val="none" w:sz="0" w:space="0" w:color="auto"/>
      </w:divBdr>
    </w:div>
    <w:div w:id="117837443">
      <w:bodyDiv w:val="1"/>
      <w:marLeft w:val="0"/>
      <w:marRight w:val="0"/>
      <w:marTop w:val="0"/>
      <w:marBottom w:val="0"/>
      <w:divBdr>
        <w:top w:val="none" w:sz="0" w:space="0" w:color="auto"/>
        <w:left w:val="none" w:sz="0" w:space="0" w:color="auto"/>
        <w:bottom w:val="none" w:sz="0" w:space="0" w:color="auto"/>
        <w:right w:val="none" w:sz="0" w:space="0" w:color="auto"/>
      </w:divBdr>
    </w:div>
    <w:div w:id="273170160">
      <w:bodyDiv w:val="1"/>
      <w:marLeft w:val="0"/>
      <w:marRight w:val="0"/>
      <w:marTop w:val="0"/>
      <w:marBottom w:val="0"/>
      <w:divBdr>
        <w:top w:val="none" w:sz="0" w:space="0" w:color="auto"/>
        <w:left w:val="none" w:sz="0" w:space="0" w:color="auto"/>
        <w:bottom w:val="none" w:sz="0" w:space="0" w:color="auto"/>
        <w:right w:val="none" w:sz="0" w:space="0" w:color="auto"/>
      </w:divBdr>
    </w:div>
    <w:div w:id="425150440">
      <w:bodyDiv w:val="1"/>
      <w:marLeft w:val="0"/>
      <w:marRight w:val="0"/>
      <w:marTop w:val="0"/>
      <w:marBottom w:val="0"/>
      <w:divBdr>
        <w:top w:val="none" w:sz="0" w:space="0" w:color="auto"/>
        <w:left w:val="none" w:sz="0" w:space="0" w:color="auto"/>
        <w:bottom w:val="none" w:sz="0" w:space="0" w:color="auto"/>
        <w:right w:val="none" w:sz="0" w:space="0" w:color="auto"/>
      </w:divBdr>
    </w:div>
    <w:div w:id="500243596">
      <w:bodyDiv w:val="1"/>
      <w:marLeft w:val="0"/>
      <w:marRight w:val="0"/>
      <w:marTop w:val="0"/>
      <w:marBottom w:val="0"/>
      <w:divBdr>
        <w:top w:val="none" w:sz="0" w:space="0" w:color="auto"/>
        <w:left w:val="none" w:sz="0" w:space="0" w:color="auto"/>
        <w:bottom w:val="none" w:sz="0" w:space="0" w:color="auto"/>
        <w:right w:val="none" w:sz="0" w:space="0" w:color="auto"/>
      </w:divBdr>
      <w:divsChild>
        <w:div w:id="1857040578">
          <w:marLeft w:val="0"/>
          <w:marRight w:val="0"/>
          <w:marTop w:val="0"/>
          <w:marBottom w:val="0"/>
          <w:divBdr>
            <w:top w:val="none" w:sz="0" w:space="0" w:color="auto"/>
            <w:left w:val="none" w:sz="0" w:space="0" w:color="auto"/>
            <w:bottom w:val="none" w:sz="0" w:space="0" w:color="auto"/>
            <w:right w:val="none" w:sz="0" w:space="0" w:color="auto"/>
          </w:divBdr>
        </w:div>
        <w:div w:id="1968197581">
          <w:marLeft w:val="0"/>
          <w:marRight w:val="0"/>
          <w:marTop w:val="0"/>
          <w:marBottom w:val="0"/>
          <w:divBdr>
            <w:top w:val="none" w:sz="0" w:space="0" w:color="auto"/>
            <w:left w:val="none" w:sz="0" w:space="0" w:color="auto"/>
            <w:bottom w:val="none" w:sz="0" w:space="0" w:color="auto"/>
            <w:right w:val="none" w:sz="0" w:space="0" w:color="auto"/>
          </w:divBdr>
          <w:divsChild>
            <w:div w:id="2975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6638">
      <w:bodyDiv w:val="1"/>
      <w:marLeft w:val="0"/>
      <w:marRight w:val="0"/>
      <w:marTop w:val="0"/>
      <w:marBottom w:val="0"/>
      <w:divBdr>
        <w:top w:val="none" w:sz="0" w:space="0" w:color="auto"/>
        <w:left w:val="none" w:sz="0" w:space="0" w:color="auto"/>
        <w:bottom w:val="none" w:sz="0" w:space="0" w:color="auto"/>
        <w:right w:val="none" w:sz="0" w:space="0" w:color="auto"/>
      </w:divBdr>
      <w:divsChild>
        <w:div w:id="1426923974">
          <w:marLeft w:val="0"/>
          <w:marRight w:val="0"/>
          <w:marTop w:val="0"/>
          <w:marBottom w:val="0"/>
          <w:divBdr>
            <w:top w:val="none" w:sz="0" w:space="0" w:color="auto"/>
            <w:left w:val="none" w:sz="0" w:space="0" w:color="auto"/>
            <w:bottom w:val="none" w:sz="0" w:space="0" w:color="auto"/>
            <w:right w:val="none" w:sz="0" w:space="0" w:color="auto"/>
          </w:divBdr>
          <w:divsChild>
            <w:div w:id="511453960">
              <w:marLeft w:val="0"/>
              <w:marRight w:val="0"/>
              <w:marTop w:val="0"/>
              <w:marBottom w:val="0"/>
              <w:divBdr>
                <w:top w:val="none" w:sz="0" w:space="0" w:color="auto"/>
                <w:left w:val="none" w:sz="0" w:space="0" w:color="auto"/>
                <w:bottom w:val="none" w:sz="0" w:space="0" w:color="auto"/>
                <w:right w:val="none" w:sz="0" w:space="0" w:color="auto"/>
              </w:divBdr>
              <w:divsChild>
                <w:div w:id="1369180932">
                  <w:marLeft w:val="0"/>
                  <w:marRight w:val="0"/>
                  <w:marTop w:val="0"/>
                  <w:marBottom w:val="0"/>
                  <w:divBdr>
                    <w:top w:val="none" w:sz="0" w:space="0" w:color="auto"/>
                    <w:left w:val="none" w:sz="0" w:space="0" w:color="auto"/>
                    <w:bottom w:val="none" w:sz="0" w:space="0" w:color="auto"/>
                    <w:right w:val="none" w:sz="0" w:space="0" w:color="auto"/>
                  </w:divBdr>
                  <w:divsChild>
                    <w:div w:id="914317191">
                      <w:marLeft w:val="0"/>
                      <w:marRight w:val="0"/>
                      <w:marTop w:val="0"/>
                      <w:marBottom w:val="0"/>
                      <w:divBdr>
                        <w:top w:val="none" w:sz="0" w:space="0" w:color="auto"/>
                        <w:left w:val="none" w:sz="0" w:space="0" w:color="auto"/>
                        <w:bottom w:val="none" w:sz="0" w:space="0" w:color="auto"/>
                        <w:right w:val="none" w:sz="0" w:space="0" w:color="auto"/>
                      </w:divBdr>
                      <w:divsChild>
                        <w:div w:id="331840726">
                          <w:marLeft w:val="0"/>
                          <w:marRight w:val="0"/>
                          <w:marTop w:val="0"/>
                          <w:marBottom w:val="0"/>
                          <w:divBdr>
                            <w:top w:val="none" w:sz="0" w:space="0" w:color="auto"/>
                            <w:left w:val="none" w:sz="0" w:space="0" w:color="auto"/>
                            <w:bottom w:val="none" w:sz="0" w:space="0" w:color="auto"/>
                            <w:right w:val="none" w:sz="0" w:space="0" w:color="auto"/>
                          </w:divBdr>
                          <w:divsChild>
                            <w:div w:id="1173493779">
                              <w:marLeft w:val="4125"/>
                              <w:marRight w:val="0"/>
                              <w:marTop w:val="0"/>
                              <w:marBottom w:val="0"/>
                              <w:divBdr>
                                <w:top w:val="none" w:sz="0" w:space="0" w:color="auto"/>
                                <w:left w:val="none" w:sz="0" w:space="0" w:color="auto"/>
                                <w:bottom w:val="none" w:sz="0" w:space="0" w:color="auto"/>
                                <w:right w:val="none" w:sz="0" w:space="0" w:color="auto"/>
                              </w:divBdr>
                              <w:divsChild>
                                <w:div w:id="209852984">
                                  <w:marLeft w:val="0"/>
                                  <w:marRight w:val="0"/>
                                  <w:marTop w:val="0"/>
                                  <w:marBottom w:val="375"/>
                                  <w:divBdr>
                                    <w:top w:val="none" w:sz="0" w:space="0" w:color="auto"/>
                                    <w:left w:val="single" w:sz="18" w:space="19" w:color="008000"/>
                                    <w:bottom w:val="none" w:sz="0" w:space="0" w:color="auto"/>
                                    <w:right w:val="none" w:sz="0" w:space="0" w:color="auto"/>
                                  </w:divBdr>
                                  <w:divsChild>
                                    <w:div w:id="155920745">
                                      <w:marLeft w:val="0"/>
                                      <w:marRight w:val="0"/>
                                      <w:marTop w:val="300"/>
                                      <w:marBottom w:val="0"/>
                                      <w:divBdr>
                                        <w:top w:val="none" w:sz="0" w:space="0" w:color="auto"/>
                                        <w:left w:val="none" w:sz="0" w:space="0" w:color="auto"/>
                                        <w:bottom w:val="none" w:sz="0" w:space="0" w:color="auto"/>
                                        <w:right w:val="none" w:sz="0" w:space="0" w:color="auto"/>
                                      </w:divBdr>
                                      <w:divsChild>
                                        <w:div w:id="216818448">
                                          <w:marLeft w:val="0"/>
                                          <w:marRight w:val="0"/>
                                          <w:marTop w:val="0"/>
                                          <w:marBottom w:val="0"/>
                                          <w:divBdr>
                                            <w:top w:val="none" w:sz="0" w:space="0" w:color="auto"/>
                                            <w:left w:val="none" w:sz="0" w:space="0" w:color="auto"/>
                                            <w:bottom w:val="none" w:sz="0" w:space="0" w:color="auto"/>
                                            <w:right w:val="none" w:sz="0" w:space="0" w:color="auto"/>
                                          </w:divBdr>
                                        </w:div>
                                        <w:div w:id="1839887155">
                                          <w:marLeft w:val="0"/>
                                          <w:marRight w:val="0"/>
                                          <w:marTop w:val="0"/>
                                          <w:marBottom w:val="0"/>
                                          <w:divBdr>
                                            <w:top w:val="none" w:sz="0" w:space="0" w:color="auto"/>
                                            <w:left w:val="none" w:sz="0" w:space="0" w:color="auto"/>
                                            <w:bottom w:val="none" w:sz="0" w:space="0" w:color="auto"/>
                                            <w:right w:val="none" w:sz="0" w:space="0" w:color="auto"/>
                                          </w:divBdr>
                                        </w:div>
                                      </w:divsChild>
                                    </w:div>
                                    <w:div w:id="1204060152">
                                      <w:marLeft w:val="0"/>
                                      <w:marRight w:val="0"/>
                                      <w:marTop w:val="0"/>
                                      <w:marBottom w:val="180"/>
                                      <w:divBdr>
                                        <w:top w:val="none" w:sz="0" w:space="0" w:color="auto"/>
                                        <w:left w:val="none" w:sz="0" w:space="0" w:color="auto"/>
                                        <w:bottom w:val="none" w:sz="0" w:space="0" w:color="auto"/>
                                        <w:right w:val="none" w:sz="0" w:space="0" w:color="auto"/>
                                      </w:divBdr>
                                    </w:div>
                                  </w:divsChild>
                                </w:div>
                                <w:div w:id="400644096">
                                  <w:marLeft w:val="0"/>
                                  <w:marRight w:val="0"/>
                                  <w:marTop w:val="0"/>
                                  <w:marBottom w:val="0"/>
                                  <w:divBdr>
                                    <w:top w:val="none" w:sz="0" w:space="0" w:color="auto"/>
                                    <w:left w:val="none" w:sz="0" w:space="0" w:color="auto"/>
                                    <w:bottom w:val="none" w:sz="0" w:space="0" w:color="auto"/>
                                    <w:right w:val="none" w:sz="0" w:space="0" w:color="auto"/>
                                  </w:divBdr>
                                </w:div>
                                <w:div w:id="743070041">
                                  <w:marLeft w:val="0"/>
                                  <w:marRight w:val="0"/>
                                  <w:marTop w:val="0"/>
                                  <w:marBottom w:val="0"/>
                                  <w:divBdr>
                                    <w:top w:val="none" w:sz="0" w:space="0" w:color="auto"/>
                                    <w:left w:val="none" w:sz="0" w:space="0" w:color="auto"/>
                                    <w:bottom w:val="none" w:sz="0" w:space="0" w:color="auto"/>
                                    <w:right w:val="none" w:sz="0" w:space="0" w:color="auto"/>
                                  </w:divBdr>
                                </w:div>
                                <w:div w:id="1677876940">
                                  <w:marLeft w:val="0"/>
                                  <w:marRight w:val="0"/>
                                  <w:marTop w:val="225"/>
                                  <w:marBottom w:val="225"/>
                                  <w:divBdr>
                                    <w:top w:val="single" w:sz="6" w:space="8" w:color="D6D6D6"/>
                                    <w:left w:val="none" w:sz="0" w:space="0" w:color="auto"/>
                                    <w:bottom w:val="single" w:sz="6" w:space="8" w:color="D6D6D6"/>
                                    <w:right w:val="none" w:sz="0" w:space="0" w:color="auto"/>
                                  </w:divBdr>
                                </w:div>
                                <w:div w:id="1812289520">
                                  <w:marLeft w:val="0"/>
                                  <w:marRight w:val="0"/>
                                  <w:marTop w:val="450"/>
                                  <w:marBottom w:val="150"/>
                                  <w:divBdr>
                                    <w:top w:val="none" w:sz="0" w:space="0" w:color="auto"/>
                                    <w:left w:val="none" w:sz="0" w:space="0" w:color="auto"/>
                                    <w:bottom w:val="none" w:sz="0" w:space="0" w:color="auto"/>
                                    <w:right w:val="none" w:sz="0" w:space="0" w:color="auto"/>
                                  </w:divBdr>
                                </w:div>
                                <w:div w:id="1887058350">
                                  <w:marLeft w:val="0"/>
                                  <w:marRight w:val="0"/>
                                  <w:marTop w:val="600"/>
                                  <w:marBottom w:val="0"/>
                                  <w:divBdr>
                                    <w:top w:val="none" w:sz="0" w:space="0" w:color="auto"/>
                                    <w:left w:val="none" w:sz="0" w:space="0" w:color="auto"/>
                                    <w:bottom w:val="none" w:sz="0" w:space="0" w:color="auto"/>
                                    <w:right w:val="none" w:sz="0" w:space="0" w:color="auto"/>
                                  </w:divBdr>
                                  <w:divsChild>
                                    <w:div w:id="212816685">
                                      <w:marLeft w:val="0"/>
                                      <w:marRight w:val="0"/>
                                      <w:marTop w:val="0"/>
                                      <w:marBottom w:val="0"/>
                                      <w:divBdr>
                                        <w:top w:val="none" w:sz="0" w:space="0" w:color="auto"/>
                                        <w:left w:val="none" w:sz="0" w:space="0" w:color="auto"/>
                                        <w:bottom w:val="none" w:sz="0" w:space="0" w:color="auto"/>
                                        <w:right w:val="none" w:sz="0" w:space="0" w:color="auto"/>
                                      </w:divBdr>
                                      <w:divsChild>
                                        <w:div w:id="961181908">
                                          <w:marLeft w:val="0"/>
                                          <w:marRight w:val="0"/>
                                          <w:marTop w:val="0"/>
                                          <w:marBottom w:val="0"/>
                                          <w:divBdr>
                                            <w:top w:val="none" w:sz="0" w:space="0" w:color="auto"/>
                                            <w:left w:val="none" w:sz="0" w:space="0" w:color="auto"/>
                                            <w:bottom w:val="none" w:sz="0" w:space="0" w:color="auto"/>
                                            <w:right w:val="none" w:sz="0" w:space="0" w:color="auto"/>
                                          </w:divBdr>
                                        </w:div>
                                      </w:divsChild>
                                    </w:div>
                                    <w:div w:id="355695551">
                                      <w:marLeft w:val="0"/>
                                      <w:marRight w:val="0"/>
                                      <w:marTop w:val="0"/>
                                      <w:marBottom w:val="0"/>
                                      <w:divBdr>
                                        <w:top w:val="none" w:sz="0" w:space="0" w:color="auto"/>
                                        <w:left w:val="none" w:sz="0" w:space="0" w:color="auto"/>
                                        <w:bottom w:val="none" w:sz="0" w:space="0" w:color="auto"/>
                                        <w:right w:val="none" w:sz="0" w:space="0" w:color="auto"/>
                                      </w:divBdr>
                                      <w:divsChild>
                                        <w:div w:id="1014578814">
                                          <w:marLeft w:val="0"/>
                                          <w:marRight w:val="0"/>
                                          <w:marTop w:val="0"/>
                                          <w:marBottom w:val="300"/>
                                          <w:divBdr>
                                            <w:top w:val="none" w:sz="0" w:space="0" w:color="auto"/>
                                            <w:left w:val="none" w:sz="0" w:space="0" w:color="auto"/>
                                            <w:bottom w:val="none" w:sz="0" w:space="0" w:color="auto"/>
                                            <w:right w:val="none" w:sz="0" w:space="0" w:color="auto"/>
                                          </w:divBdr>
                                          <w:divsChild>
                                            <w:div w:id="176429701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104033162">
                                          <w:marLeft w:val="0"/>
                                          <w:marRight w:val="0"/>
                                          <w:marTop w:val="0"/>
                                          <w:marBottom w:val="0"/>
                                          <w:divBdr>
                                            <w:top w:val="none" w:sz="0" w:space="0" w:color="auto"/>
                                            <w:left w:val="none" w:sz="0" w:space="0" w:color="auto"/>
                                            <w:bottom w:val="none" w:sz="0" w:space="0" w:color="auto"/>
                                            <w:right w:val="none" w:sz="0" w:space="0" w:color="auto"/>
                                          </w:divBdr>
                                          <w:divsChild>
                                            <w:div w:id="2001302287">
                                              <w:marLeft w:val="0"/>
                                              <w:marRight w:val="0"/>
                                              <w:marTop w:val="0"/>
                                              <w:marBottom w:val="225"/>
                                              <w:divBdr>
                                                <w:top w:val="none" w:sz="0" w:space="0" w:color="auto"/>
                                                <w:left w:val="none" w:sz="0" w:space="0" w:color="auto"/>
                                                <w:bottom w:val="none" w:sz="0" w:space="0" w:color="auto"/>
                                                <w:right w:val="none" w:sz="0" w:space="0" w:color="auto"/>
                                              </w:divBdr>
                                              <w:divsChild>
                                                <w:div w:id="154301364">
                                                  <w:marLeft w:val="0"/>
                                                  <w:marRight w:val="0"/>
                                                  <w:marTop w:val="0"/>
                                                  <w:marBottom w:val="0"/>
                                                  <w:divBdr>
                                                    <w:top w:val="single" w:sz="6" w:space="0" w:color="EDEDED"/>
                                                    <w:left w:val="single" w:sz="6" w:space="0" w:color="EDEDED"/>
                                                    <w:bottom w:val="single" w:sz="6" w:space="0" w:color="EDEDED"/>
                                                    <w:right w:val="single" w:sz="6" w:space="0" w:color="EDEDED"/>
                                                  </w:divBdr>
                                                  <w:divsChild>
                                                    <w:div w:id="344091349">
                                                      <w:marLeft w:val="0"/>
                                                      <w:marRight w:val="0"/>
                                                      <w:marTop w:val="0"/>
                                                      <w:marBottom w:val="0"/>
                                                      <w:divBdr>
                                                        <w:top w:val="none" w:sz="0" w:space="0" w:color="auto"/>
                                                        <w:left w:val="none" w:sz="0" w:space="0" w:color="auto"/>
                                                        <w:bottom w:val="none" w:sz="0" w:space="0" w:color="auto"/>
                                                        <w:right w:val="none" w:sz="0" w:space="0" w:color="auto"/>
                                                      </w:divBdr>
                                                      <w:divsChild>
                                                        <w:div w:id="417408274">
                                                          <w:marLeft w:val="0"/>
                                                          <w:marRight w:val="0"/>
                                                          <w:marTop w:val="75"/>
                                                          <w:marBottom w:val="0"/>
                                                          <w:divBdr>
                                                            <w:top w:val="none" w:sz="0" w:space="0" w:color="auto"/>
                                                            <w:left w:val="none" w:sz="0" w:space="0" w:color="auto"/>
                                                            <w:bottom w:val="none" w:sz="0" w:space="0" w:color="auto"/>
                                                            <w:right w:val="none" w:sz="0" w:space="0" w:color="auto"/>
                                                          </w:divBdr>
                                                          <w:divsChild>
                                                            <w:div w:id="163977038">
                                                              <w:marLeft w:val="0"/>
                                                              <w:marRight w:val="0"/>
                                                              <w:marTop w:val="0"/>
                                                              <w:marBottom w:val="0"/>
                                                              <w:divBdr>
                                                                <w:top w:val="none" w:sz="0" w:space="0" w:color="auto"/>
                                                                <w:left w:val="none" w:sz="0" w:space="0" w:color="auto"/>
                                                                <w:bottom w:val="none" w:sz="0" w:space="0" w:color="auto"/>
                                                                <w:right w:val="none" w:sz="0" w:space="0" w:color="auto"/>
                                                              </w:divBdr>
                                                            </w:div>
                                                            <w:div w:id="494609207">
                                                              <w:marLeft w:val="0"/>
                                                              <w:marRight w:val="0"/>
                                                              <w:marTop w:val="0"/>
                                                              <w:marBottom w:val="0"/>
                                                              <w:divBdr>
                                                                <w:top w:val="none" w:sz="0" w:space="0" w:color="auto"/>
                                                                <w:left w:val="none" w:sz="0" w:space="0" w:color="auto"/>
                                                                <w:bottom w:val="none" w:sz="0" w:space="0" w:color="auto"/>
                                                                <w:right w:val="none" w:sz="0" w:space="0" w:color="auto"/>
                                                              </w:divBdr>
                                                            </w:div>
                                                          </w:divsChild>
                                                        </w:div>
                                                        <w:div w:id="491606105">
                                                          <w:marLeft w:val="0"/>
                                                          <w:marRight w:val="0"/>
                                                          <w:marTop w:val="0"/>
                                                          <w:marBottom w:val="0"/>
                                                          <w:divBdr>
                                                            <w:top w:val="none" w:sz="0" w:space="0" w:color="auto"/>
                                                            <w:left w:val="none" w:sz="0" w:space="0" w:color="auto"/>
                                                            <w:bottom w:val="none" w:sz="0" w:space="0" w:color="auto"/>
                                                            <w:right w:val="none" w:sz="0" w:space="0" w:color="auto"/>
                                                          </w:divBdr>
                                                          <w:divsChild>
                                                            <w:div w:id="607155582">
                                                              <w:marLeft w:val="0"/>
                                                              <w:marRight w:val="0"/>
                                                              <w:marTop w:val="0"/>
                                                              <w:marBottom w:val="0"/>
                                                              <w:divBdr>
                                                                <w:top w:val="none" w:sz="0" w:space="0" w:color="auto"/>
                                                                <w:left w:val="none" w:sz="0" w:space="0" w:color="auto"/>
                                                                <w:bottom w:val="none" w:sz="0" w:space="0" w:color="auto"/>
                                                                <w:right w:val="none" w:sz="0" w:space="0" w:color="auto"/>
                                                              </w:divBdr>
                                                            </w:div>
                                                            <w:div w:id="11609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3421">
                                          <w:marLeft w:val="0"/>
                                          <w:marRight w:val="0"/>
                                          <w:marTop w:val="0"/>
                                          <w:marBottom w:val="0"/>
                                          <w:divBdr>
                                            <w:top w:val="none" w:sz="0" w:space="0" w:color="auto"/>
                                            <w:left w:val="none" w:sz="0" w:space="0" w:color="auto"/>
                                            <w:bottom w:val="none" w:sz="0" w:space="0" w:color="auto"/>
                                            <w:right w:val="none" w:sz="0" w:space="0" w:color="auto"/>
                                          </w:divBdr>
                                          <w:divsChild>
                                            <w:div w:id="157382837">
                                              <w:marLeft w:val="0"/>
                                              <w:marRight w:val="0"/>
                                              <w:marTop w:val="0"/>
                                              <w:marBottom w:val="225"/>
                                              <w:divBdr>
                                                <w:top w:val="none" w:sz="0" w:space="0" w:color="auto"/>
                                                <w:left w:val="none" w:sz="0" w:space="0" w:color="auto"/>
                                                <w:bottom w:val="none" w:sz="0" w:space="0" w:color="auto"/>
                                                <w:right w:val="none" w:sz="0" w:space="0" w:color="auto"/>
                                              </w:divBdr>
                                              <w:divsChild>
                                                <w:div w:id="945306408">
                                                  <w:marLeft w:val="0"/>
                                                  <w:marRight w:val="0"/>
                                                  <w:marTop w:val="0"/>
                                                  <w:marBottom w:val="0"/>
                                                  <w:divBdr>
                                                    <w:top w:val="single" w:sz="6" w:space="0" w:color="EDEDED"/>
                                                    <w:left w:val="single" w:sz="6" w:space="0" w:color="EDEDED"/>
                                                    <w:bottom w:val="single" w:sz="6" w:space="0" w:color="EDEDED"/>
                                                    <w:right w:val="single" w:sz="6" w:space="0" w:color="EDEDED"/>
                                                  </w:divBdr>
                                                  <w:divsChild>
                                                    <w:div w:id="1566916193">
                                                      <w:marLeft w:val="0"/>
                                                      <w:marRight w:val="0"/>
                                                      <w:marTop w:val="0"/>
                                                      <w:marBottom w:val="0"/>
                                                      <w:divBdr>
                                                        <w:top w:val="none" w:sz="0" w:space="0" w:color="auto"/>
                                                        <w:left w:val="none" w:sz="0" w:space="0" w:color="auto"/>
                                                        <w:bottom w:val="none" w:sz="0" w:space="0" w:color="auto"/>
                                                        <w:right w:val="none" w:sz="0" w:space="0" w:color="auto"/>
                                                      </w:divBdr>
                                                      <w:divsChild>
                                                        <w:div w:id="1388455054">
                                                          <w:marLeft w:val="0"/>
                                                          <w:marRight w:val="0"/>
                                                          <w:marTop w:val="0"/>
                                                          <w:marBottom w:val="0"/>
                                                          <w:divBdr>
                                                            <w:top w:val="none" w:sz="0" w:space="0" w:color="auto"/>
                                                            <w:left w:val="none" w:sz="0" w:space="0" w:color="auto"/>
                                                            <w:bottom w:val="none" w:sz="0" w:space="0" w:color="auto"/>
                                                            <w:right w:val="none" w:sz="0" w:space="0" w:color="auto"/>
                                                          </w:divBdr>
                                                          <w:divsChild>
                                                            <w:div w:id="1095707083">
                                                              <w:marLeft w:val="0"/>
                                                              <w:marRight w:val="0"/>
                                                              <w:marTop w:val="0"/>
                                                              <w:marBottom w:val="0"/>
                                                              <w:divBdr>
                                                                <w:top w:val="none" w:sz="0" w:space="0" w:color="auto"/>
                                                                <w:left w:val="none" w:sz="0" w:space="0" w:color="auto"/>
                                                                <w:bottom w:val="none" w:sz="0" w:space="0" w:color="auto"/>
                                                                <w:right w:val="none" w:sz="0" w:space="0" w:color="auto"/>
                                                              </w:divBdr>
                                                            </w:div>
                                                            <w:div w:id="1515725117">
                                                              <w:marLeft w:val="0"/>
                                                              <w:marRight w:val="0"/>
                                                              <w:marTop w:val="0"/>
                                                              <w:marBottom w:val="0"/>
                                                              <w:divBdr>
                                                                <w:top w:val="none" w:sz="0" w:space="0" w:color="auto"/>
                                                                <w:left w:val="none" w:sz="0" w:space="0" w:color="auto"/>
                                                                <w:bottom w:val="none" w:sz="0" w:space="0" w:color="auto"/>
                                                                <w:right w:val="none" w:sz="0" w:space="0" w:color="auto"/>
                                                              </w:divBdr>
                                                            </w:div>
                                                          </w:divsChild>
                                                        </w:div>
                                                        <w:div w:id="1787845514">
                                                          <w:marLeft w:val="0"/>
                                                          <w:marRight w:val="0"/>
                                                          <w:marTop w:val="75"/>
                                                          <w:marBottom w:val="0"/>
                                                          <w:divBdr>
                                                            <w:top w:val="none" w:sz="0" w:space="0" w:color="auto"/>
                                                            <w:left w:val="none" w:sz="0" w:space="0" w:color="auto"/>
                                                            <w:bottom w:val="none" w:sz="0" w:space="0" w:color="auto"/>
                                                            <w:right w:val="none" w:sz="0" w:space="0" w:color="auto"/>
                                                          </w:divBdr>
                                                          <w:divsChild>
                                                            <w:div w:id="96828385">
                                                              <w:marLeft w:val="0"/>
                                                              <w:marRight w:val="0"/>
                                                              <w:marTop w:val="0"/>
                                                              <w:marBottom w:val="0"/>
                                                              <w:divBdr>
                                                                <w:top w:val="none" w:sz="0" w:space="0" w:color="auto"/>
                                                                <w:left w:val="none" w:sz="0" w:space="0" w:color="auto"/>
                                                                <w:bottom w:val="none" w:sz="0" w:space="0" w:color="auto"/>
                                                                <w:right w:val="none" w:sz="0" w:space="0" w:color="auto"/>
                                                              </w:divBdr>
                                                            </w:div>
                                                            <w:div w:id="4814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7346">
                                          <w:marLeft w:val="0"/>
                                          <w:marRight w:val="0"/>
                                          <w:marTop w:val="0"/>
                                          <w:marBottom w:val="0"/>
                                          <w:divBdr>
                                            <w:top w:val="none" w:sz="0" w:space="0" w:color="auto"/>
                                            <w:left w:val="none" w:sz="0" w:space="0" w:color="auto"/>
                                            <w:bottom w:val="none" w:sz="0" w:space="0" w:color="auto"/>
                                            <w:right w:val="none" w:sz="0" w:space="0" w:color="auto"/>
                                          </w:divBdr>
                                          <w:divsChild>
                                            <w:div w:id="1659728559">
                                              <w:marLeft w:val="0"/>
                                              <w:marRight w:val="0"/>
                                              <w:marTop w:val="0"/>
                                              <w:marBottom w:val="225"/>
                                              <w:divBdr>
                                                <w:top w:val="none" w:sz="0" w:space="0" w:color="auto"/>
                                                <w:left w:val="none" w:sz="0" w:space="0" w:color="auto"/>
                                                <w:bottom w:val="none" w:sz="0" w:space="0" w:color="auto"/>
                                                <w:right w:val="none" w:sz="0" w:space="0" w:color="auto"/>
                                              </w:divBdr>
                                              <w:divsChild>
                                                <w:div w:id="1498493948">
                                                  <w:marLeft w:val="0"/>
                                                  <w:marRight w:val="0"/>
                                                  <w:marTop w:val="0"/>
                                                  <w:marBottom w:val="0"/>
                                                  <w:divBdr>
                                                    <w:top w:val="single" w:sz="6" w:space="0" w:color="EDEDED"/>
                                                    <w:left w:val="single" w:sz="6" w:space="0" w:color="EDEDED"/>
                                                    <w:bottom w:val="single" w:sz="6" w:space="0" w:color="EDEDED"/>
                                                    <w:right w:val="single" w:sz="6" w:space="0" w:color="EDEDED"/>
                                                  </w:divBdr>
                                                  <w:divsChild>
                                                    <w:div w:id="11803227">
                                                      <w:marLeft w:val="0"/>
                                                      <w:marRight w:val="0"/>
                                                      <w:marTop w:val="0"/>
                                                      <w:marBottom w:val="0"/>
                                                      <w:divBdr>
                                                        <w:top w:val="none" w:sz="0" w:space="0" w:color="auto"/>
                                                        <w:left w:val="none" w:sz="0" w:space="0" w:color="auto"/>
                                                        <w:bottom w:val="none" w:sz="0" w:space="0" w:color="auto"/>
                                                        <w:right w:val="none" w:sz="0" w:space="0" w:color="auto"/>
                                                      </w:divBdr>
                                                    </w:div>
                                                    <w:div w:id="518813316">
                                                      <w:marLeft w:val="0"/>
                                                      <w:marRight w:val="0"/>
                                                      <w:marTop w:val="0"/>
                                                      <w:marBottom w:val="0"/>
                                                      <w:divBdr>
                                                        <w:top w:val="none" w:sz="0" w:space="0" w:color="auto"/>
                                                        <w:left w:val="none" w:sz="0" w:space="0" w:color="auto"/>
                                                        <w:bottom w:val="none" w:sz="0" w:space="0" w:color="auto"/>
                                                        <w:right w:val="none" w:sz="0" w:space="0" w:color="auto"/>
                                                      </w:divBdr>
                                                      <w:divsChild>
                                                        <w:div w:id="896741146">
                                                          <w:marLeft w:val="0"/>
                                                          <w:marRight w:val="0"/>
                                                          <w:marTop w:val="0"/>
                                                          <w:marBottom w:val="0"/>
                                                          <w:divBdr>
                                                            <w:top w:val="none" w:sz="0" w:space="0" w:color="auto"/>
                                                            <w:left w:val="none" w:sz="0" w:space="0" w:color="auto"/>
                                                            <w:bottom w:val="none" w:sz="0" w:space="0" w:color="auto"/>
                                                            <w:right w:val="none" w:sz="0" w:space="0" w:color="auto"/>
                                                          </w:divBdr>
                                                          <w:divsChild>
                                                            <w:div w:id="1592932602">
                                                              <w:marLeft w:val="0"/>
                                                              <w:marRight w:val="0"/>
                                                              <w:marTop w:val="0"/>
                                                              <w:marBottom w:val="0"/>
                                                              <w:divBdr>
                                                                <w:top w:val="none" w:sz="0" w:space="0" w:color="auto"/>
                                                                <w:left w:val="none" w:sz="0" w:space="0" w:color="auto"/>
                                                                <w:bottom w:val="none" w:sz="0" w:space="0" w:color="auto"/>
                                                                <w:right w:val="none" w:sz="0" w:space="0" w:color="auto"/>
                                                              </w:divBdr>
                                                            </w:div>
                                                            <w:div w:id="1715276915">
                                                              <w:marLeft w:val="0"/>
                                                              <w:marRight w:val="0"/>
                                                              <w:marTop w:val="0"/>
                                                              <w:marBottom w:val="0"/>
                                                              <w:divBdr>
                                                                <w:top w:val="none" w:sz="0" w:space="0" w:color="auto"/>
                                                                <w:left w:val="none" w:sz="0" w:space="0" w:color="auto"/>
                                                                <w:bottom w:val="none" w:sz="0" w:space="0" w:color="auto"/>
                                                                <w:right w:val="none" w:sz="0" w:space="0" w:color="auto"/>
                                                              </w:divBdr>
                                                            </w:div>
                                                          </w:divsChild>
                                                        </w:div>
                                                        <w:div w:id="1155562664">
                                                          <w:marLeft w:val="0"/>
                                                          <w:marRight w:val="0"/>
                                                          <w:marTop w:val="75"/>
                                                          <w:marBottom w:val="0"/>
                                                          <w:divBdr>
                                                            <w:top w:val="none" w:sz="0" w:space="0" w:color="auto"/>
                                                            <w:left w:val="none" w:sz="0" w:space="0" w:color="auto"/>
                                                            <w:bottom w:val="none" w:sz="0" w:space="0" w:color="auto"/>
                                                            <w:right w:val="none" w:sz="0" w:space="0" w:color="auto"/>
                                                          </w:divBdr>
                                                          <w:divsChild>
                                                            <w:div w:id="1729765491">
                                                              <w:marLeft w:val="0"/>
                                                              <w:marRight w:val="0"/>
                                                              <w:marTop w:val="0"/>
                                                              <w:marBottom w:val="0"/>
                                                              <w:divBdr>
                                                                <w:top w:val="none" w:sz="0" w:space="0" w:color="auto"/>
                                                                <w:left w:val="none" w:sz="0" w:space="0" w:color="auto"/>
                                                                <w:bottom w:val="none" w:sz="0" w:space="0" w:color="auto"/>
                                                                <w:right w:val="none" w:sz="0" w:space="0" w:color="auto"/>
                                                              </w:divBdr>
                                                            </w:div>
                                                            <w:div w:id="20098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671105">
                                  <w:marLeft w:val="0"/>
                                  <w:marRight w:val="0"/>
                                  <w:marTop w:val="0"/>
                                  <w:marBottom w:val="0"/>
                                  <w:divBdr>
                                    <w:top w:val="none" w:sz="0" w:space="0" w:color="auto"/>
                                    <w:left w:val="none" w:sz="0" w:space="0" w:color="auto"/>
                                    <w:bottom w:val="none" w:sz="0" w:space="0" w:color="auto"/>
                                    <w:right w:val="none" w:sz="0" w:space="0" w:color="auto"/>
                                  </w:divBdr>
                                  <w:divsChild>
                                    <w:div w:id="325863455">
                                      <w:marLeft w:val="0"/>
                                      <w:marRight w:val="0"/>
                                      <w:marTop w:val="0"/>
                                      <w:marBottom w:val="0"/>
                                      <w:divBdr>
                                        <w:top w:val="none" w:sz="0" w:space="0" w:color="auto"/>
                                        <w:left w:val="none" w:sz="0" w:space="0" w:color="auto"/>
                                        <w:bottom w:val="none" w:sz="0" w:space="0" w:color="auto"/>
                                        <w:right w:val="none" w:sz="0" w:space="0" w:color="auto"/>
                                      </w:divBdr>
                                      <w:divsChild>
                                        <w:div w:id="595359576">
                                          <w:marLeft w:val="0"/>
                                          <w:marRight w:val="0"/>
                                          <w:marTop w:val="0"/>
                                          <w:marBottom w:val="0"/>
                                          <w:divBdr>
                                            <w:top w:val="none" w:sz="0" w:space="0" w:color="auto"/>
                                            <w:left w:val="none" w:sz="0" w:space="0" w:color="auto"/>
                                            <w:bottom w:val="none" w:sz="0" w:space="0" w:color="auto"/>
                                            <w:right w:val="none" w:sz="0" w:space="0" w:color="auto"/>
                                          </w:divBdr>
                                          <w:divsChild>
                                            <w:div w:id="331877511">
                                              <w:marLeft w:val="54"/>
                                              <w:marRight w:val="54"/>
                                              <w:marTop w:val="0"/>
                                              <w:marBottom w:val="150"/>
                                              <w:divBdr>
                                                <w:top w:val="none" w:sz="0" w:space="0" w:color="auto"/>
                                                <w:left w:val="none" w:sz="0" w:space="0" w:color="auto"/>
                                                <w:bottom w:val="none" w:sz="0" w:space="0" w:color="auto"/>
                                                <w:right w:val="none" w:sz="0" w:space="0" w:color="auto"/>
                                              </w:divBdr>
                                              <w:divsChild>
                                                <w:div w:id="853036455">
                                                  <w:marLeft w:val="0"/>
                                                  <w:marRight w:val="0"/>
                                                  <w:marTop w:val="0"/>
                                                  <w:marBottom w:val="0"/>
                                                  <w:divBdr>
                                                    <w:top w:val="none" w:sz="0" w:space="0" w:color="auto"/>
                                                    <w:left w:val="none" w:sz="0" w:space="0" w:color="auto"/>
                                                    <w:bottom w:val="none" w:sz="0" w:space="0" w:color="auto"/>
                                                    <w:right w:val="none" w:sz="0" w:space="0" w:color="auto"/>
                                                  </w:divBdr>
                                                  <w:divsChild>
                                                    <w:div w:id="1884825402">
                                                      <w:marLeft w:val="0"/>
                                                      <w:marRight w:val="0"/>
                                                      <w:marTop w:val="0"/>
                                                      <w:marBottom w:val="0"/>
                                                      <w:divBdr>
                                                        <w:top w:val="none" w:sz="0" w:space="0" w:color="auto"/>
                                                        <w:left w:val="none" w:sz="0" w:space="0" w:color="auto"/>
                                                        <w:bottom w:val="none" w:sz="0" w:space="0" w:color="auto"/>
                                                        <w:right w:val="none" w:sz="0" w:space="0" w:color="auto"/>
                                                      </w:divBdr>
                                                    </w:div>
                                                    <w:div w:id="2089765818">
                                                      <w:marLeft w:val="0"/>
                                                      <w:marRight w:val="0"/>
                                                      <w:marTop w:val="0"/>
                                                      <w:marBottom w:val="0"/>
                                                      <w:divBdr>
                                                        <w:top w:val="none" w:sz="0" w:space="0" w:color="auto"/>
                                                        <w:left w:val="none" w:sz="0" w:space="0" w:color="auto"/>
                                                        <w:bottom w:val="none" w:sz="0" w:space="0" w:color="auto"/>
                                                        <w:right w:val="none" w:sz="0" w:space="0" w:color="auto"/>
                                                      </w:divBdr>
                                                      <w:divsChild>
                                                        <w:div w:id="2072382194">
                                                          <w:marLeft w:val="0"/>
                                                          <w:marRight w:val="0"/>
                                                          <w:marTop w:val="0"/>
                                                          <w:marBottom w:val="0"/>
                                                          <w:divBdr>
                                                            <w:top w:val="none" w:sz="0" w:space="0" w:color="auto"/>
                                                            <w:left w:val="none" w:sz="0" w:space="0" w:color="auto"/>
                                                            <w:bottom w:val="none" w:sz="0" w:space="0" w:color="auto"/>
                                                            <w:right w:val="none" w:sz="0" w:space="0" w:color="auto"/>
                                                          </w:divBdr>
                                                          <w:divsChild>
                                                            <w:div w:id="38704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9886898">
                                              <w:marLeft w:val="54"/>
                                              <w:marRight w:val="54"/>
                                              <w:marTop w:val="0"/>
                                              <w:marBottom w:val="150"/>
                                              <w:divBdr>
                                                <w:top w:val="none" w:sz="0" w:space="0" w:color="auto"/>
                                                <w:left w:val="none" w:sz="0" w:space="0" w:color="auto"/>
                                                <w:bottom w:val="none" w:sz="0" w:space="0" w:color="auto"/>
                                                <w:right w:val="none" w:sz="0" w:space="0" w:color="auto"/>
                                              </w:divBdr>
                                              <w:divsChild>
                                                <w:div w:id="262614784">
                                                  <w:marLeft w:val="0"/>
                                                  <w:marRight w:val="0"/>
                                                  <w:marTop w:val="0"/>
                                                  <w:marBottom w:val="0"/>
                                                  <w:divBdr>
                                                    <w:top w:val="none" w:sz="0" w:space="0" w:color="auto"/>
                                                    <w:left w:val="none" w:sz="0" w:space="0" w:color="auto"/>
                                                    <w:bottom w:val="none" w:sz="0" w:space="0" w:color="auto"/>
                                                    <w:right w:val="none" w:sz="0" w:space="0" w:color="auto"/>
                                                  </w:divBdr>
                                                  <w:divsChild>
                                                    <w:div w:id="698699171">
                                                      <w:marLeft w:val="0"/>
                                                      <w:marRight w:val="0"/>
                                                      <w:marTop w:val="0"/>
                                                      <w:marBottom w:val="0"/>
                                                      <w:divBdr>
                                                        <w:top w:val="none" w:sz="0" w:space="0" w:color="auto"/>
                                                        <w:left w:val="none" w:sz="0" w:space="0" w:color="auto"/>
                                                        <w:bottom w:val="none" w:sz="0" w:space="0" w:color="auto"/>
                                                        <w:right w:val="none" w:sz="0" w:space="0" w:color="auto"/>
                                                      </w:divBdr>
                                                      <w:divsChild>
                                                        <w:div w:id="1729458201">
                                                          <w:marLeft w:val="0"/>
                                                          <w:marRight w:val="0"/>
                                                          <w:marTop w:val="0"/>
                                                          <w:marBottom w:val="0"/>
                                                          <w:divBdr>
                                                            <w:top w:val="none" w:sz="0" w:space="0" w:color="auto"/>
                                                            <w:left w:val="none" w:sz="0" w:space="0" w:color="auto"/>
                                                            <w:bottom w:val="none" w:sz="0" w:space="0" w:color="auto"/>
                                                            <w:right w:val="none" w:sz="0" w:space="0" w:color="auto"/>
                                                          </w:divBdr>
                                                          <w:divsChild>
                                                            <w:div w:id="18921567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022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8143">
                                              <w:marLeft w:val="54"/>
                                              <w:marRight w:val="54"/>
                                              <w:marTop w:val="0"/>
                                              <w:marBottom w:val="150"/>
                                              <w:divBdr>
                                                <w:top w:val="none" w:sz="0" w:space="0" w:color="auto"/>
                                                <w:left w:val="none" w:sz="0" w:space="0" w:color="auto"/>
                                                <w:bottom w:val="none" w:sz="0" w:space="0" w:color="auto"/>
                                                <w:right w:val="none" w:sz="0" w:space="0" w:color="auto"/>
                                              </w:divBdr>
                                              <w:divsChild>
                                                <w:div w:id="327369110">
                                                  <w:marLeft w:val="0"/>
                                                  <w:marRight w:val="0"/>
                                                  <w:marTop w:val="0"/>
                                                  <w:marBottom w:val="0"/>
                                                  <w:divBdr>
                                                    <w:top w:val="none" w:sz="0" w:space="0" w:color="auto"/>
                                                    <w:left w:val="none" w:sz="0" w:space="0" w:color="auto"/>
                                                    <w:bottom w:val="none" w:sz="0" w:space="0" w:color="auto"/>
                                                    <w:right w:val="none" w:sz="0" w:space="0" w:color="auto"/>
                                                  </w:divBdr>
                                                  <w:divsChild>
                                                    <w:div w:id="1920286382">
                                                      <w:marLeft w:val="0"/>
                                                      <w:marRight w:val="0"/>
                                                      <w:marTop w:val="0"/>
                                                      <w:marBottom w:val="0"/>
                                                      <w:divBdr>
                                                        <w:top w:val="none" w:sz="0" w:space="0" w:color="auto"/>
                                                        <w:left w:val="none" w:sz="0" w:space="0" w:color="auto"/>
                                                        <w:bottom w:val="none" w:sz="0" w:space="0" w:color="auto"/>
                                                        <w:right w:val="none" w:sz="0" w:space="0" w:color="auto"/>
                                                      </w:divBdr>
                                                    </w:div>
                                                    <w:div w:id="1995527842">
                                                      <w:marLeft w:val="0"/>
                                                      <w:marRight w:val="0"/>
                                                      <w:marTop w:val="0"/>
                                                      <w:marBottom w:val="0"/>
                                                      <w:divBdr>
                                                        <w:top w:val="none" w:sz="0" w:space="0" w:color="auto"/>
                                                        <w:left w:val="none" w:sz="0" w:space="0" w:color="auto"/>
                                                        <w:bottom w:val="none" w:sz="0" w:space="0" w:color="auto"/>
                                                        <w:right w:val="none" w:sz="0" w:space="0" w:color="auto"/>
                                                      </w:divBdr>
                                                      <w:divsChild>
                                                        <w:div w:id="364402323">
                                                          <w:marLeft w:val="0"/>
                                                          <w:marRight w:val="0"/>
                                                          <w:marTop w:val="0"/>
                                                          <w:marBottom w:val="0"/>
                                                          <w:divBdr>
                                                            <w:top w:val="none" w:sz="0" w:space="0" w:color="auto"/>
                                                            <w:left w:val="none" w:sz="0" w:space="0" w:color="auto"/>
                                                            <w:bottom w:val="none" w:sz="0" w:space="0" w:color="auto"/>
                                                            <w:right w:val="none" w:sz="0" w:space="0" w:color="auto"/>
                                                          </w:divBdr>
                                                          <w:divsChild>
                                                            <w:div w:id="11767715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68059434">
                                              <w:marLeft w:val="54"/>
                                              <w:marRight w:val="54"/>
                                              <w:marTop w:val="0"/>
                                              <w:marBottom w:val="150"/>
                                              <w:divBdr>
                                                <w:top w:val="none" w:sz="0" w:space="0" w:color="auto"/>
                                                <w:left w:val="none" w:sz="0" w:space="0" w:color="auto"/>
                                                <w:bottom w:val="none" w:sz="0" w:space="0" w:color="auto"/>
                                                <w:right w:val="none" w:sz="0" w:space="0" w:color="auto"/>
                                              </w:divBdr>
                                              <w:divsChild>
                                                <w:div w:id="1703939435">
                                                  <w:marLeft w:val="0"/>
                                                  <w:marRight w:val="0"/>
                                                  <w:marTop w:val="0"/>
                                                  <w:marBottom w:val="0"/>
                                                  <w:divBdr>
                                                    <w:top w:val="none" w:sz="0" w:space="0" w:color="auto"/>
                                                    <w:left w:val="none" w:sz="0" w:space="0" w:color="auto"/>
                                                    <w:bottom w:val="none" w:sz="0" w:space="0" w:color="auto"/>
                                                    <w:right w:val="none" w:sz="0" w:space="0" w:color="auto"/>
                                                  </w:divBdr>
                                                  <w:divsChild>
                                                    <w:div w:id="2086032512">
                                                      <w:marLeft w:val="0"/>
                                                      <w:marRight w:val="0"/>
                                                      <w:marTop w:val="0"/>
                                                      <w:marBottom w:val="0"/>
                                                      <w:divBdr>
                                                        <w:top w:val="none" w:sz="0" w:space="0" w:color="auto"/>
                                                        <w:left w:val="none" w:sz="0" w:space="0" w:color="auto"/>
                                                        <w:bottom w:val="none" w:sz="0" w:space="0" w:color="auto"/>
                                                        <w:right w:val="none" w:sz="0" w:space="0" w:color="auto"/>
                                                      </w:divBdr>
                                                      <w:divsChild>
                                                        <w:div w:id="1777214600">
                                                          <w:marLeft w:val="0"/>
                                                          <w:marRight w:val="0"/>
                                                          <w:marTop w:val="0"/>
                                                          <w:marBottom w:val="0"/>
                                                          <w:divBdr>
                                                            <w:top w:val="none" w:sz="0" w:space="0" w:color="auto"/>
                                                            <w:left w:val="none" w:sz="0" w:space="0" w:color="auto"/>
                                                            <w:bottom w:val="none" w:sz="0" w:space="0" w:color="auto"/>
                                                            <w:right w:val="none" w:sz="0" w:space="0" w:color="auto"/>
                                                          </w:divBdr>
                                                          <w:divsChild>
                                                            <w:div w:id="15002703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0264594">
                                              <w:marLeft w:val="54"/>
                                              <w:marRight w:val="54"/>
                                              <w:marTop w:val="0"/>
                                              <w:marBottom w:val="150"/>
                                              <w:divBdr>
                                                <w:top w:val="none" w:sz="0" w:space="0" w:color="auto"/>
                                                <w:left w:val="none" w:sz="0" w:space="0" w:color="auto"/>
                                                <w:bottom w:val="none" w:sz="0" w:space="0" w:color="auto"/>
                                                <w:right w:val="none" w:sz="0" w:space="0" w:color="auto"/>
                                              </w:divBdr>
                                              <w:divsChild>
                                                <w:div w:id="598218235">
                                                  <w:marLeft w:val="0"/>
                                                  <w:marRight w:val="0"/>
                                                  <w:marTop w:val="0"/>
                                                  <w:marBottom w:val="0"/>
                                                  <w:divBdr>
                                                    <w:top w:val="none" w:sz="0" w:space="0" w:color="auto"/>
                                                    <w:left w:val="none" w:sz="0" w:space="0" w:color="auto"/>
                                                    <w:bottom w:val="none" w:sz="0" w:space="0" w:color="auto"/>
                                                    <w:right w:val="none" w:sz="0" w:space="0" w:color="auto"/>
                                                  </w:divBdr>
                                                  <w:divsChild>
                                                    <w:div w:id="154955241">
                                                      <w:marLeft w:val="0"/>
                                                      <w:marRight w:val="0"/>
                                                      <w:marTop w:val="0"/>
                                                      <w:marBottom w:val="0"/>
                                                      <w:divBdr>
                                                        <w:top w:val="none" w:sz="0" w:space="0" w:color="auto"/>
                                                        <w:left w:val="none" w:sz="0" w:space="0" w:color="auto"/>
                                                        <w:bottom w:val="none" w:sz="0" w:space="0" w:color="auto"/>
                                                        <w:right w:val="none" w:sz="0" w:space="0" w:color="auto"/>
                                                      </w:divBdr>
                                                      <w:divsChild>
                                                        <w:div w:id="968130519">
                                                          <w:marLeft w:val="0"/>
                                                          <w:marRight w:val="0"/>
                                                          <w:marTop w:val="0"/>
                                                          <w:marBottom w:val="0"/>
                                                          <w:divBdr>
                                                            <w:top w:val="none" w:sz="0" w:space="0" w:color="auto"/>
                                                            <w:left w:val="none" w:sz="0" w:space="0" w:color="auto"/>
                                                            <w:bottom w:val="none" w:sz="0" w:space="0" w:color="auto"/>
                                                            <w:right w:val="none" w:sz="0" w:space="0" w:color="auto"/>
                                                          </w:divBdr>
                                                          <w:divsChild>
                                                            <w:div w:id="3307649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778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7121">
                                              <w:marLeft w:val="54"/>
                                              <w:marRight w:val="54"/>
                                              <w:marTop w:val="0"/>
                                              <w:marBottom w:val="150"/>
                                              <w:divBdr>
                                                <w:top w:val="none" w:sz="0" w:space="0" w:color="auto"/>
                                                <w:left w:val="none" w:sz="0" w:space="0" w:color="auto"/>
                                                <w:bottom w:val="none" w:sz="0" w:space="0" w:color="auto"/>
                                                <w:right w:val="none" w:sz="0" w:space="0" w:color="auto"/>
                                              </w:divBdr>
                                              <w:divsChild>
                                                <w:div w:id="129709675">
                                                  <w:marLeft w:val="0"/>
                                                  <w:marRight w:val="0"/>
                                                  <w:marTop w:val="0"/>
                                                  <w:marBottom w:val="0"/>
                                                  <w:divBdr>
                                                    <w:top w:val="none" w:sz="0" w:space="0" w:color="auto"/>
                                                    <w:left w:val="none" w:sz="0" w:space="0" w:color="auto"/>
                                                    <w:bottom w:val="none" w:sz="0" w:space="0" w:color="auto"/>
                                                    <w:right w:val="none" w:sz="0" w:space="0" w:color="auto"/>
                                                  </w:divBdr>
                                                  <w:divsChild>
                                                    <w:div w:id="828986474">
                                                      <w:marLeft w:val="0"/>
                                                      <w:marRight w:val="0"/>
                                                      <w:marTop w:val="0"/>
                                                      <w:marBottom w:val="0"/>
                                                      <w:divBdr>
                                                        <w:top w:val="none" w:sz="0" w:space="0" w:color="auto"/>
                                                        <w:left w:val="none" w:sz="0" w:space="0" w:color="auto"/>
                                                        <w:bottom w:val="none" w:sz="0" w:space="0" w:color="auto"/>
                                                        <w:right w:val="none" w:sz="0" w:space="0" w:color="auto"/>
                                                      </w:divBdr>
                                                    </w:div>
                                                    <w:div w:id="1498960071">
                                                      <w:marLeft w:val="0"/>
                                                      <w:marRight w:val="0"/>
                                                      <w:marTop w:val="0"/>
                                                      <w:marBottom w:val="0"/>
                                                      <w:divBdr>
                                                        <w:top w:val="none" w:sz="0" w:space="0" w:color="auto"/>
                                                        <w:left w:val="none" w:sz="0" w:space="0" w:color="auto"/>
                                                        <w:bottom w:val="none" w:sz="0" w:space="0" w:color="auto"/>
                                                        <w:right w:val="none" w:sz="0" w:space="0" w:color="auto"/>
                                                      </w:divBdr>
                                                      <w:divsChild>
                                                        <w:div w:id="2060548537">
                                                          <w:marLeft w:val="0"/>
                                                          <w:marRight w:val="0"/>
                                                          <w:marTop w:val="0"/>
                                                          <w:marBottom w:val="0"/>
                                                          <w:divBdr>
                                                            <w:top w:val="none" w:sz="0" w:space="0" w:color="auto"/>
                                                            <w:left w:val="none" w:sz="0" w:space="0" w:color="auto"/>
                                                            <w:bottom w:val="none" w:sz="0" w:space="0" w:color="auto"/>
                                                            <w:right w:val="none" w:sz="0" w:space="0" w:color="auto"/>
                                                          </w:divBdr>
                                                          <w:divsChild>
                                                            <w:div w:id="3574397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0826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168191">
                          <w:marLeft w:val="0"/>
                          <w:marRight w:val="0"/>
                          <w:marTop w:val="0"/>
                          <w:marBottom w:val="0"/>
                          <w:divBdr>
                            <w:top w:val="none" w:sz="0" w:space="0" w:color="auto"/>
                            <w:left w:val="none" w:sz="0" w:space="0" w:color="auto"/>
                            <w:bottom w:val="none" w:sz="0" w:space="0" w:color="auto"/>
                            <w:right w:val="none" w:sz="0" w:space="0" w:color="auto"/>
                          </w:divBdr>
                          <w:divsChild>
                            <w:div w:id="9374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2570">
          <w:marLeft w:val="0"/>
          <w:marRight w:val="0"/>
          <w:marTop w:val="0"/>
          <w:marBottom w:val="0"/>
          <w:divBdr>
            <w:top w:val="none" w:sz="0" w:space="0" w:color="auto"/>
            <w:left w:val="none" w:sz="0" w:space="0" w:color="auto"/>
            <w:bottom w:val="none" w:sz="0" w:space="0" w:color="auto"/>
            <w:right w:val="none" w:sz="0" w:space="0" w:color="auto"/>
          </w:divBdr>
          <w:divsChild>
            <w:div w:id="2083718904">
              <w:marLeft w:val="0"/>
              <w:marRight w:val="0"/>
              <w:marTop w:val="0"/>
              <w:marBottom w:val="0"/>
              <w:divBdr>
                <w:top w:val="none" w:sz="0" w:space="0" w:color="auto"/>
                <w:left w:val="none" w:sz="0" w:space="0" w:color="auto"/>
                <w:bottom w:val="none" w:sz="0" w:space="0" w:color="auto"/>
                <w:right w:val="none" w:sz="0" w:space="0" w:color="auto"/>
              </w:divBdr>
              <w:divsChild>
                <w:div w:id="1384330740">
                  <w:marLeft w:val="0"/>
                  <w:marRight w:val="0"/>
                  <w:marTop w:val="0"/>
                  <w:marBottom w:val="0"/>
                  <w:divBdr>
                    <w:top w:val="none" w:sz="0" w:space="0" w:color="auto"/>
                    <w:left w:val="none" w:sz="0" w:space="0" w:color="auto"/>
                    <w:bottom w:val="none" w:sz="0" w:space="0" w:color="auto"/>
                    <w:right w:val="none" w:sz="0" w:space="0" w:color="auto"/>
                  </w:divBdr>
                  <w:divsChild>
                    <w:div w:id="453599541">
                      <w:marLeft w:val="0"/>
                      <w:marRight w:val="0"/>
                      <w:marTop w:val="0"/>
                      <w:marBottom w:val="0"/>
                      <w:divBdr>
                        <w:top w:val="none" w:sz="0" w:space="0" w:color="auto"/>
                        <w:left w:val="none" w:sz="0" w:space="0" w:color="auto"/>
                        <w:bottom w:val="none" w:sz="0" w:space="0" w:color="auto"/>
                        <w:right w:val="none" w:sz="0" w:space="0" w:color="auto"/>
                      </w:divBdr>
                      <w:divsChild>
                        <w:div w:id="34694319">
                          <w:marLeft w:val="0"/>
                          <w:marRight w:val="0"/>
                          <w:marTop w:val="0"/>
                          <w:marBottom w:val="0"/>
                          <w:divBdr>
                            <w:top w:val="none" w:sz="0" w:space="0" w:color="auto"/>
                            <w:left w:val="none" w:sz="0" w:space="0" w:color="auto"/>
                            <w:bottom w:val="none" w:sz="0" w:space="0" w:color="auto"/>
                            <w:right w:val="none" w:sz="0" w:space="0" w:color="auto"/>
                          </w:divBdr>
                          <w:divsChild>
                            <w:div w:id="536165947">
                              <w:marLeft w:val="0"/>
                              <w:marRight w:val="0"/>
                              <w:marTop w:val="0"/>
                              <w:marBottom w:val="0"/>
                              <w:divBdr>
                                <w:top w:val="none" w:sz="0" w:space="0" w:color="auto"/>
                                <w:left w:val="none" w:sz="0" w:space="0" w:color="auto"/>
                                <w:bottom w:val="none" w:sz="0" w:space="0" w:color="auto"/>
                                <w:right w:val="none" w:sz="0" w:space="0" w:color="auto"/>
                              </w:divBdr>
                            </w:div>
                            <w:div w:id="1457871772">
                              <w:marLeft w:val="0"/>
                              <w:marRight w:val="0"/>
                              <w:marTop w:val="0"/>
                              <w:marBottom w:val="105"/>
                              <w:divBdr>
                                <w:top w:val="none" w:sz="0" w:space="0" w:color="auto"/>
                                <w:left w:val="none" w:sz="0" w:space="0" w:color="auto"/>
                                <w:bottom w:val="none" w:sz="0" w:space="0" w:color="auto"/>
                                <w:right w:val="none" w:sz="0" w:space="0" w:color="auto"/>
                              </w:divBdr>
                            </w:div>
                          </w:divsChild>
                        </w:div>
                        <w:div w:id="680132924">
                          <w:marLeft w:val="0"/>
                          <w:marRight w:val="0"/>
                          <w:marTop w:val="0"/>
                          <w:marBottom w:val="0"/>
                          <w:divBdr>
                            <w:top w:val="none" w:sz="0" w:space="0" w:color="auto"/>
                            <w:left w:val="none" w:sz="0" w:space="0" w:color="auto"/>
                            <w:bottom w:val="none" w:sz="0" w:space="0" w:color="auto"/>
                            <w:right w:val="none" w:sz="0" w:space="0" w:color="auto"/>
                          </w:divBdr>
                        </w:div>
                        <w:div w:id="1926188368">
                          <w:marLeft w:val="0"/>
                          <w:marRight w:val="0"/>
                          <w:marTop w:val="0"/>
                          <w:marBottom w:val="0"/>
                          <w:divBdr>
                            <w:top w:val="none" w:sz="0" w:space="0" w:color="auto"/>
                            <w:left w:val="none" w:sz="0" w:space="0" w:color="auto"/>
                            <w:bottom w:val="none" w:sz="0" w:space="0" w:color="auto"/>
                            <w:right w:val="none" w:sz="0" w:space="0" w:color="auto"/>
                          </w:divBdr>
                          <w:divsChild>
                            <w:div w:id="9008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4278">
                  <w:marLeft w:val="0"/>
                  <w:marRight w:val="0"/>
                  <w:marTop w:val="150"/>
                  <w:marBottom w:val="0"/>
                  <w:divBdr>
                    <w:top w:val="none" w:sz="0" w:space="0" w:color="auto"/>
                    <w:left w:val="none" w:sz="0" w:space="0" w:color="auto"/>
                    <w:bottom w:val="none" w:sz="0" w:space="0" w:color="auto"/>
                    <w:right w:val="none" w:sz="0" w:space="0" w:color="auto"/>
                  </w:divBdr>
                  <w:divsChild>
                    <w:div w:id="862328402">
                      <w:marLeft w:val="0"/>
                      <w:marRight w:val="0"/>
                      <w:marTop w:val="0"/>
                      <w:marBottom w:val="0"/>
                      <w:divBdr>
                        <w:top w:val="none" w:sz="0" w:space="0" w:color="auto"/>
                        <w:left w:val="none" w:sz="0" w:space="0" w:color="auto"/>
                        <w:bottom w:val="none" w:sz="0" w:space="0" w:color="auto"/>
                        <w:right w:val="none" w:sz="0" w:space="0" w:color="auto"/>
                      </w:divBdr>
                      <w:divsChild>
                        <w:div w:id="345180195">
                          <w:marLeft w:val="0"/>
                          <w:marRight w:val="0"/>
                          <w:marTop w:val="0"/>
                          <w:marBottom w:val="0"/>
                          <w:divBdr>
                            <w:top w:val="none" w:sz="0" w:space="0" w:color="auto"/>
                            <w:left w:val="none" w:sz="0" w:space="0" w:color="auto"/>
                            <w:bottom w:val="none" w:sz="0" w:space="0" w:color="auto"/>
                            <w:right w:val="none" w:sz="0" w:space="0" w:color="auto"/>
                          </w:divBdr>
                          <w:divsChild>
                            <w:div w:id="1864172766">
                              <w:marLeft w:val="0"/>
                              <w:marRight w:val="0"/>
                              <w:marTop w:val="0"/>
                              <w:marBottom w:val="0"/>
                              <w:divBdr>
                                <w:top w:val="none" w:sz="0" w:space="0" w:color="auto"/>
                                <w:left w:val="none" w:sz="0" w:space="0" w:color="auto"/>
                                <w:bottom w:val="none" w:sz="0" w:space="0" w:color="auto"/>
                                <w:right w:val="none" w:sz="0" w:space="0" w:color="auto"/>
                              </w:divBdr>
                            </w:div>
                            <w:div w:id="2029670893">
                              <w:marLeft w:val="0"/>
                              <w:marRight w:val="0"/>
                              <w:marTop w:val="0"/>
                              <w:marBottom w:val="0"/>
                              <w:divBdr>
                                <w:top w:val="none" w:sz="0" w:space="0" w:color="auto"/>
                                <w:left w:val="none" w:sz="0" w:space="0" w:color="auto"/>
                                <w:bottom w:val="none" w:sz="0" w:space="0" w:color="auto"/>
                                <w:right w:val="none" w:sz="0" w:space="0" w:color="auto"/>
                              </w:divBdr>
                              <w:divsChild>
                                <w:div w:id="577596887">
                                  <w:marLeft w:val="0"/>
                                  <w:marRight w:val="0"/>
                                  <w:marTop w:val="0"/>
                                  <w:marBottom w:val="0"/>
                                  <w:divBdr>
                                    <w:top w:val="none" w:sz="0" w:space="0" w:color="auto"/>
                                    <w:left w:val="none" w:sz="0" w:space="0" w:color="auto"/>
                                    <w:bottom w:val="none" w:sz="0" w:space="0" w:color="auto"/>
                                    <w:right w:val="none" w:sz="0" w:space="0" w:color="auto"/>
                                  </w:divBdr>
                                  <w:divsChild>
                                    <w:div w:id="210406343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990209">
      <w:bodyDiv w:val="1"/>
      <w:marLeft w:val="0"/>
      <w:marRight w:val="0"/>
      <w:marTop w:val="0"/>
      <w:marBottom w:val="0"/>
      <w:divBdr>
        <w:top w:val="none" w:sz="0" w:space="0" w:color="auto"/>
        <w:left w:val="none" w:sz="0" w:space="0" w:color="auto"/>
        <w:bottom w:val="none" w:sz="0" w:space="0" w:color="auto"/>
        <w:right w:val="none" w:sz="0" w:space="0" w:color="auto"/>
      </w:divBdr>
    </w:div>
    <w:div w:id="660279341">
      <w:bodyDiv w:val="1"/>
      <w:marLeft w:val="0"/>
      <w:marRight w:val="0"/>
      <w:marTop w:val="0"/>
      <w:marBottom w:val="0"/>
      <w:divBdr>
        <w:top w:val="none" w:sz="0" w:space="0" w:color="auto"/>
        <w:left w:val="none" w:sz="0" w:space="0" w:color="auto"/>
        <w:bottom w:val="none" w:sz="0" w:space="0" w:color="auto"/>
        <w:right w:val="none" w:sz="0" w:space="0" w:color="auto"/>
      </w:divBdr>
      <w:divsChild>
        <w:div w:id="29305538">
          <w:marLeft w:val="0"/>
          <w:marRight w:val="0"/>
          <w:marTop w:val="0"/>
          <w:marBottom w:val="0"/>
          <w:divBdr>
            <w:top w:val="none" w:sz="0" w:space="0" w:color="auto"/>
            <w:left w:val="none" w:sz="0" w:space="0" w:color="auto"/>
            <w:bottom w:val="none" w:sz="0" w:space="0" w:color="auto"/>
            <w:right w:val="none" w:sz="0" w:space="0" w:color="auto"/>
          </w:divBdr>
          <w:divsChild>
            <w:div w:id="1661274776">
              <w:marLeft w:val="0"/>
              <w:marRight w:val="0"/>
              <w:marTop w:val="0"/>
              <w:marBottom w:val="0"/>
              <w:divBdr>
                <w:top w:val="none" w:sz="0" w:space="0" w:color="auto"/>
                <w:left w:val="none" w:sz="0" w:space="0" w:color="auto"/>
                <w:bottom w:val="none" w:sz="0" w:space="0" w:color="auto"/>
                <w:right w:val="none" w:sz="0" w:space="0" w:color="auto"/>
              </w:divBdr>
              <w:divsChild>
                <w:div w:id="972369225">
                  <w:marLeft w:val="0"/>
                  <w:marRight w:val="0"/>
                  <w:marTop w:val="0"/>
                  <w:marBottom w:val="0"/>
                  <w:divBdr>
                    <w:top w:val="none" w:sz="0" w:space="0" w:color="auto"/>
                    <w:left w:val="none" w:sz="0" w:space="0" w:color="auto"/>
                    <w:bottom w:val="none" w:sz="0" w:space="0" w:color="auto"/>
                    <w:right w:val="none" w:sz="0" w:space="0" w:color="auto"/>
                  </w:divBdr>
                  <w:divsChild>
                    <w:div w:id="2124574649">
                      <w:marLeft w:val="0"/>
                      <w:marRight w:val="0"/>
                      <w:marTop w:val="0"/>
                      <w:marBottom w:val="0"/>
                      <w:divBdr>
                        <w:top w:val="none" w:sz="0" w:space="0" w:color="auto"/>
                        <w:left w:val="none" w:sz="0" w:space="0" w:color="auto"/>
                        <w:bottom w:val="none" w:sz="0" w:space="0" w:color="auto"/>
                        <w:right w:val="none" w:sz="0" w:space="0" w:color="auto"/>
                      </w:divBdr>
                      <w:divsChild>
                        <w:div w:id="41489119">
                          <w:marLeft w:val="0"/>
                          <w:marRight w:val="0"/>
                          <w:marTop w:val="0"/>
                          <w:marBottom w:val="0"/>
                          <w:divBdr>
                            <w:top w:val="none" w:sz="0" w:space="0" w:color="auto"/>
                            <w:left w:val="none" w:sz="0" w:space="0" w:color="auto"/>
                            <w:bottom w:val="none" w:sz="0" w:space="0" w:color="auto"/>
                            <w:right w:val="none" w:sz="0" w:space="0" w:color="auto"/>
                          </w:divBdr>
                          <w:divsChild>
                            <w:div w:id="752703261">
                              <w:marLeft w:val="0"/>
                              <w:marRight w:val="0"/>
                              <w:marTop w:val="0"/>
                              <w:marBottom w:val="0"/>
                              <w:divBdr>
                                <w:top w:val="none" w:sz="0" w:space="0" w:color="auto"/>
                                <w:left w:val="none" w:sz="0" w:space="0" w:color="auto"/>
                                <w:bottom w:val="none" w:sz="0" w:space="0" w:color="auto"/>
                                <w:right w:val="none" w:sz="0" w:space="0" w:color="auto"/>
                              </w:divBdr>
                            </w:div>
                          </w:divsChild>
                        </w:div>
                        <w:div w:id="1416704672">
                          <w:marLeft w:val="0"/>
                          <w:marRight w:val="0"/>
                          <w:marTop w:val="0"/>
                          <w:marBottom w:val="0"/>
                          <w:divBdr>
                            <w:top w:val="none" w:sz="0" w:space="0" w:color="auto"/>
                            <w:left w:val="none" w:sz="0" w:space="0" w:color="auto"/>
                            <w:bottom w:val="none" w:sz="0" w:space="0" w:color="auto"/>
                            <w:right w:val="none" w:sz="0" w:space="0" w:color="auto"/>
                          </w:divBdr>
                          <w:divsChild>
                            <w:div w:id="1131171697">
                              <w:marLeft w:val="0"/>
                              <w:marRight w:val="0"/>
                              <w:marTop w:val="0"/>
                              <w:marBottom w:val="0"/>
                              <w:divBdr>
                                <w:top w:val="none" w:sz="0" w:space="0" w:color="auto"/>
                                <w:left w:val="none" w:sz="0" w:space="0" w:color="auto"/>
                                <w:bottom w:val="none" w:sz="0" w:space="0" w:color="auto"/>
                                <w:right w:val="none" w:sz="0" w:space="0" w:color="auto"/>
                              </w:divBdr>
                            </w:div>
                            <w:div w:id="1419325238">
                              <w:marLeft w:val="0"/>
                              <w:marRight w:val="0"/>
                              <w:marTop w:val="0"/>
                              <w:marBottom w:val="105"/>
                              <w:divBdr>
                                <w:top w:val="none" w:sz="0" w:space="0" w:color="auto"/>
                                <w:left w:val="none" w:sz="0" w:space="0" w:color="auto"/>
                                <w:bottom w:val="none" w:sz="0" w:space="0" w:color="auto"/>
                                <w:right w:val="none" w:sz="0" w:space="0" w:color="auto"/>
                              </w:divBdr>
                            </w:div>
                          </w:divsChild>
                        </w:div>
                        <w:div w:id="16935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6510">
                  <w:marLeft w:val="0"/>
                  <w:marRight w:val="0"/>
                  <w:marTop w:val="150"/>
                  <w:marBottom w:val="0"/>
                  <w:divBdr>
                    <w:top w:val="none" w:sz="0" w:space="0" w:color="auto"/>
                    <w:left w:val="none" w:sz="0" w:space="0" w:color="auto"/>
                    <w:bottom w:val="none" w:sz="0" w:space="0" w:color="auto"/>
                    <w:right w:val="none" w:sz="0" w:space="0" w:color="auto"/>
                  </w:divBdr>
                  <w:divsChild>
                    <w:div w:id="1500121654">
                      <w:marLeft w:val="0"/>
                      <w:marRight w:val="0"/>
                      <w:marTop w:val="0"/>
                      <w:marBottom w:val="0"/>
                      <w:divBdr>
                        <w:top w:val="none" w:sz="0" w:space="0" w:color="auto"/>
                        <w:left w:val="none" w:sz="0" w:space="0" w:color="auto"/>
                        <w:bottom w:val="none" w:sz="0" w:space="0" w:color="auto"/>
                        <w:right w:val="none" w:sz="0" w:space="0" w:color="auto"/>
                      </w:divBdr>
                      <w:divsChild>
                        <w:div w:id="2066299400">
                          <w:marLeft w:val="0"/>
                          <w:marRight w:val="0"/>
                          <w:marTop w:val="0"/>
                          <w:marBottom w:val="0"/>
                          <w:divBdr>
                            <w:top w:val="none" w:sz="0" w:space="0" w:color="auto"/>
                            <w:left w:val="none" w:sz="0" w:space="0" w:color="auto"/>
                            <w:bottom w:val="none" w:sz="0" w:space="0" w:color="auto"/>
                            <w:right w:val="none" w:sz="0" w:space="0" w:color="auto"/>
                          </w:divBdr>
                          <w:divsChild>
                            <w:div w:id="1293705096">
                              <w:marLeft w:val="0"/>
                              <w:marRight w:val="0"/>
                              <w:marTop w:val="0"/>
                              <w:marBottom w:val="0"/>
                              <w:divBdr>
                                <w:top w:val="none" w:sz="0" w:space="0" w:color="auto"/>
                                <w:left w:val="none" w:sz="0" w:space="0" w:color="auto"/>
                                <w:bottom w:val="none" w:sz="0" w:space="0" w:color="auto"/>
                                <w:right w:val="none" w:sz="0" w:space="0" w:color="auto"/>
                              </w:divBdr>
                              <w:divsChild>
                                <w:div w:id="1915161059">
                                  <w:marLeft w:val="0"/>
                                  <w:marRight w:val="0"/>
                                  <w:marTop w:val="0"/>
                                  <w:marBottom w:val="0"/>
                                  <w:divBdr>
                                    <w:top w:val="none" w:sz="0" w:space="0" w:color="auto"/>
                                    <w:left w:val="none" w:sz="0" w:space="0" w:color="auto"/>
                                    <w:bottom w:val="none" w:sz="0" w:space="0" w:color="auto"/>
                                    <w:right w:val="none" w:sz="0" w:space="0" w:color="auto"/>
                                  </w:divBdr>
                                  <w:divsChild>
                                    <w:div w:id="4161689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217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5234">
          <w:marLeft w:val="0"/>
          <w:marRight w:val="0"/>
          <w:marTop w:val="0"/>
          <w:marBottom w:val="0"/>
          <w:divBdr>
            <w:top w:val="none" w:sz="0" w:space="0" w:color="auto"/>
            <w:left w:val="none" w:sz="0" w:space="0" w:color="auto"/>
            <w:bottom w:val="none" w:sz="0" w:space="0" w:color="auto"/>
            <w:right w:val="none" w:sz="0" w:space="0" w:color="auto"/>
          </w:divBdr>
          <w:divsChild>
            <w:div w:id="56321556">
              <w:marLeft w:val="0"/>
              <w:marRight w:val="0"/>
              <w:marTop w:val="0"/>
              <w:marBottom w:val="0"/>
              <w:divBdr>
                <w:top w:val="none" w:sz="0" w:space="0" w:color="auto"/>
                <w:left w:val="none" w:sz="0" w:space="0" w:color="auto"/>
                <w:bottom w:val="none" w:sz="0" w:space="0" w:color="auto"/>
                <w:right w:val="none" w:sz="0" w:space="0" w:color="auto"/>
              </w:divBdr>
              <w:divsChild>
                <w:div w:id="684861636">
                  <w:marLeft w:val="0"/>
                  <w:marRight w:val="0"/>
                  <w:marTop w:val="0"/>
                  <w:marBottom w:val="0"/>
                  <w:divBdr>
                    <w:top w:val="none" w:sz="0" w:space="0" w:color="auto"/>
                    <w:left w:val="none" w:sz="0" w:space="0" w:color="auto"/>
                    <w:bottom w:val="none" w:sz="0" w:space="0" w:color="auto"/>
                    <w:right w:val="none" w:sz="0" w:space="0" w:color="auto"/>
                  </w:divBdr>
                  <w:divsChild>
                    <w:div w:id="1266302114">
                      <w:marLeft w:val="0"/>
                      <w:marRight w:val="0"/>
                      <w:marTop w:val="0"/>
                      <w:marBottom w:val="0"/>
                      <w:divBdr>
                        <w:top w:val="none" w:sz="0" w:space="0" w:color="auto"/>
                        <w:left w:val="none" w:sz="0" w:space="0" w:color="auto"/>
                        <w:bottom w:val="none" w:sz="0" w:space="0" w:color="auto"/>
                        <w:right w:val="none" w:sz="0" w:space="0" w:color="auto"/>
                      </w:divBdr>
                      <w:divsChild>
                        <w:div w:id="1477647214">
                          <w:marLeft w:val="0"/>
                          <w:marRight w:val="0"/>
                          <w:marTop w:val="0"/>
                          <w:marBottom w:val="0"/>
                          <w:divBdr>
                            <w:top w:val="none" w:sz="0" w:space="0" w:color="auto"/>
                            <w:left w:val="none" w:sz="0" w:space="0" w:color="auto"/>
                            <w:bottom w:val="none" w:sz="0" w:space="0" w:color="auto"/>
                            <w:right w:val="none" w:sz="0" w:space="0" w:color="auto"/>
                          </w:divBdr>
                          <w:divsChild>
                            <w:div w:id="2025739516">
                              <w:marLeft w:val="0"/>
                              <w:marRight w:val="0"/>
                              <w:marTop w:val="0"/>
                              <w:marBottom w:val="0"/>
                              <w:divBdr>
                                <w:top w:val="none" w:sz="0" w:space="0" w:color="auto"/>
                                <w:left w:val="none" w:sz="0" w:space="0" w:color="auto"/>
                                <w:bottom w:val="none" w:sz="0" w:space="0" w:color="auto"/>
                                <w:right w:val="none" w:sz="0" w:space="0" w:color="auto"/>
                              </w:divBdr>
                            </w:div>
                          </w:divsChild>
                        </w:div>
                        <w:div w:id="1940941948">
                          <w:marLeft w:val="0"/>
                          <w:marRight w:val="0"/>
                          <w:marTop w:val="0"/>
                          <w:marBottom w:val="0"/>
                          <w:divBdr>
                            <w:top w:val="none" w:sz="0" w:space="0" w:color="auto"/>
                            <w:left w:val="none" w:sz="0" w:space="0" w:color="auto"/>
                            <w:bottom w:val="none" w:sz="0" w:space="0" w:color="auto"/>
                            <w:right w:val="none" w:sz="0" w:space="0" w:color="auto"/>
                          </w:divBdr>
                          <w:divsChild>
                            <w:div w:id="340281599">
                              <w:marLeft w:val="4125"/>
                              <w:marRight w:val="0"/>
                              <w:marTop w:val="0"/>
                              <w:marBottom w:val="0"/>
                              <w:divBdr>
                                <w:top w:val="none" w:sz="0" w:space="0" w:color="auto"/>
                                <w:left w:val="none" w:sz="0" w:space="0" w:color="auto"/>
                                <w:bottom w:val="none" w:sz="0" w:space="0" w:color="auto"/>
                                <w:right w:val="none" w:sz="0" w:space="0" w:color="auto"/>
                              </w:divBdr>
                              <w:divsChild>
                                <w:div w:id="107702583">
                                  <w:marLeft w:val="0"/>
                                  <w:marRight w:val="0"/>
                                  <w:marTop w:val="225"/>
                                  <w:marBottom w:val="225"/>
                                  <w:divBdr>
                                    <w:top w:val="single" w:sz="6" w:space="8" w:color="D6D6D6"/>
                                    <w:left w:val="none" w:sz="0" w:space="0" w:color="auto"/>
                                    <w:bottom w:val="single" w:sz="6" w:space="8" w:color="D6D6D6"/>
                                    <w:right w:val="none" w:sz="0" w:space="0" w:color="auto"/>
                                  </w:divBdr>
                                </w:div>
                                <w:div w:id="235356668">
                                  <w:marLeft w:val="0"/>
                                  <w:marRight w:val="0"/>
                                  <w:marTop w:val="0"/>
                                  <w:marBottom w:val="375"/>
                                  <w:divBdr>
                                    <w:top w:val="none" w:sz="0" w:space="0" w:color="auto"/>
                                    <w:left w:val="single" w:sz="18" w:space="19" w:color="008000"/>
                                    <w:bottom w:val="none" w:sz="0" w:space="0" w:color="auto"/>
                                    <w:right w:val="none" w:sz="0" w:space="0" w:color="auto"/>
                                  </w:divBdr>
                                  <w:divsChild>
                                    <w:div w:id="298921777">
                                      <w:marLeft w:val="0"/>
                                      <w:marRight w:val="0"/>
                                      <w:marTop w:val="0"/>
                                      <w:marBottom w:val="180"/>
                                      <w:divBdr>
                                        <w:top w:val="none" w:sz="0" w:space="0" w:color="auto"/>
                                        <w:left w:val="none" w:sz="0" w:space="0" w:color="auto"/>
                                        <w:bottom w:val="none" w:sz="0" w:space="0" w:color="auto"/>
                                        <w:right w:val="none" w:sz="0" w:space="0" w:color="auto"/>
                                      </w:divBdr>
                                    </w:div>
                                    <w:div w:id="363678319">
                                      <w:marLeft w:val="0"/>
                                      <w:marRight w:val="0"/>
                                      <w:marTop w:val="300"/>
                                      <w:marBottom w:val="0"/>
                                      <w:divBdr>
                                        <w:top w:val="none" w:sz="0" w:space="0" w:color="auto"/>
                                        <w:left w:val="none" w:sz="0" w:space="0" w:color="auto"/>
                                        <w:bottom w:val="none" w:sz="0" w:space="0" w:color="auto"/>
                                        <w:right w:val="none" w:sz="0" w:space="0" w:color="auto"/>
                                      </w:divBdr>
                                      <w:divsChild>
                                        <w:div w:id="354044430">
                                          <w:marLeft w:val="0"/>
                                          <w:marRight w:val="0"/>
                                          <w:marTop w:val="0"/>
                                          <w:marBottom w:val="0"/>
                                          <w:divBdr>
                                            <w:top w:val="none" w:sz="0" w:space="0" w:color="auto"/>
                                            <w:left w:val="none" w:sz="0" w:space="0" w:color="auto"/>
                                            <w:bottom w:val="none" w:sz="0" w:space="0" w:color="auto"/>
                                            <w:right w:val="none" w:sz="0" w:space="0" w:color="auto"/>
                                          </w:divBdr>
                                        </w:div>
                                        <w:div w:id="10215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378">
                                  <w:marLeft w:val="0"/>
                                  <w:marRight w:val="0"/>
                                  <w:marTop w:val="450"/>
                                  <w:marBottom w:val="150"/>
                                  <w:divBdr>
                                    <w:top w:val="none" w:sz="0" w:space="0" w:color="auto"/>
                                    <w:left w:val="none" w:sz="0" w:space="0" w:color="auto"/>
                                    <w:bottom w:val="none" w:sz="0" w:space="0" w:color="auto"/>
                                    <w:right w:val="none" w:sz="0" w:space="0" w:color="auto"/>
                                  </w:divBdr>
                                </w:div>
                                <w:div w:id="1286276405">
                                  <w:marLeft w:val="0"/>
                                  <w:marRight w:val="0"/>
                                  <w:marTop w:val="600"/>
                                  <w:marBottom w:val="0"/>
                                  <w:divBdr>
                                    <w:top w:val="none" w:sz="0" w:space="0" w:color="auto"/>
                                    <w:left w:val="none" w:sz="0" w:space="0" w:color="auto"/>
                                    <w:bottom w:val="none" w:sz="0" w:space="0" w:color="auto"/>
                                    <w:right w:val="none" w:sz="0" w:space="0" w:color="auto"/>
                                  </w:divBdr>
                                  <w:divsChild>
                                    <w:div w:id="277377071">
                                      <w:marLeft w:val="0"/>
                                      <w:marRight w:val="0"/>
                                      <w:marTop w:val="0"/>
                                      <w:marBottom w:val="0"/>
                                      <w:divBdr>
                                        <w:top w:val="none" w:sz="0" w:space="0" w:color="auto"/>
                                        <w:left w:val="none" w:sz="0" w:space="0" w:color="auto"/>
                                        <w:bottom w:val="none" w:sz="0" w:space="0" w:color="auto"/>
                                        <w:right w:val="none" w:sz="0" w:space="0" w:color="auto"/>
                                      </w:divBdr>
                                      <w:divsChild>
                                        <w:div w:id="1237395436">
                                          <w:marLeft w:val="0"/>
                                          <w:marRight w:val="0"/>
                                          <w:marTop w:val="0"/>
                                          <w:marBottom w:val="0"/>
                                          <w:divBdr>
                                            <w:top w:val="none" w:sz="0" w:space="0" w:color="auto"/>
                                            <w:left w:val="none" w:sz="0" w:space="0" w:color="auto"/>
                                            <w:bottom w:val="none" w:sz="0" w:space="0" w:color="auto"/>
                                            <w:right w:val="none" w:sz="0" w:space="0" w:color="auto"/>
                                          </w:divBdr>
                                        </w:div>
                                      </w:divsChild>
                                    </w:div>
                                    <w:div w:id="1487476159">
                                      <w:marLeft w:val="0"/>
                                      <w:marRight w:val="0"/>
                                      <w:marTop w:val="0"/>
                                      <w:marBottom w:val="0"/>
                                      <w:divBdr>
                                        <w:top w:val="none" w:sz="0" w:space="0" w:color="auto"/>
                                        <w:left w:val="none" w:sz="0" w:space="0" w:color="auto"/>
                                        <w:bottom w:val="none" w:sz="0" w:space="0" w:color="auto"/>
                                        <w:right w:val="none" w:sz="0" w:space="0" w:color="auto"/>
                                      </w:divBdr>
                                      <w:divsChild>
                                        <w:div w:id="201291021">
                                          <w:marLeft w:val="0"/>
                                          <w:marRight w:val="0"/>
                                          <w:marTop w:val="0"/>
                                          <w:marBottom w:val="0"/>
                                          <w:divBdr>
                                            <w:top w:val="none" w:sz="0" w:space="0" w:color="auto"/>
                                            <w:left w:val="none" w:sz="0" w:space="0" w:color="auto"/>
                                            <w:bottom w:val="none" w:sz="0" w:space="0" w:color="auto"/>
                                            <w:right w:val="none" w:sz="0" w:space="0" w:color="auto"/>
                                          </w:divBdr>
                                          <w:divsChild>
                                            <w:div w:id="255943647">
                                              <w:marLeft w:val="0"/>
                                              <w:marRight w:val="0"/>
                                              <w:marTop w:val="0"/>
                                              <w:marBottom w:val="225"/>
                                              <w:divBdr>
                                                <w:top w:val="none" w:sz="0" w:space="0" w:color="auto"/>
                                                <w:left w:val="none" w:sz="0" w:space="0" w:color="auto"/>
                                                <w:bottom w:val="none" w:sz="0" w:space="0" w:color="auto"/>
                                                <w:right w:val="none" w:sz="0" w:space="0" w:color="auto"/>
                                              </w:divBdr>
                                              <w:divsChild>
                                                <w:div w:id="581987372">
                                                  <w:marLeft w:val="0"/>
                                                  <w:marRight w:val="0"/>
                                                  <w:marTop w:val="0"/>
                                                  <w:marBottom w:val="0"/>
                                                  <w:divBdr>
                                                    <w:top w:val="single" w:sz="6" w:space="0" w:color="EDEDED"/>
                                                    <w:left w:val="single" w:sz="6" w:space="0" w:color="EDEDED"/>
                                                    <w:bottom w:val="single" w:sz="6" w:space="0" w:color="EDEDED"/>
                                                    <w:right w:val="single" w:sz="6" w:space="0" w:color="EDEDED"/>
                                                  </w:divBdr>
                                                  <w:divsChild>
                                                    <w:div w:id="1166358516">
                                                      <w:marLeft w:val="0"/>
                                                      <w:marRight w:val="0"/>
                                                      <w:marTop w:val="0"/>
                                                      <w:marBottom w:val="0"/>
                                                      <w:divBdr>
                                                        <w:top w:val="none" w:sz="0" w:space="0" w:color="auto"/>
                                                        <w:left w:val="none" w:sz="0" w:space="0" w:color="auto"/>
                                                        <w:bottom w:val="none" w:sz="0" w:space="0" w:color="auto"/>
                                                        <w:right w:val="none" w:sz="0" w:space="0" w:color="auto"/>
                                                      </w:divBdr>
                                                      <w:divsChild>
                                                        <w:div w:id="8532187">
                                                          <w:marLeft w:val="0"/>
                                                          <w:marRight w:val="0"/>
                                                          <w:marTop w:val="75"/>
                                                          <w:marBottom w:val="0"/>
                                                          <w:divBdr>
                                                            <w:top w:val="none" w:sz="0" w:space="0" w:color="auto"/>
                                                            <w:left w:val="none" w:sz="0" w:space="0" w:color="auto"/>
                                                            <w:bottom w:val="none" w:sz="0" w:space="0" w:color="auto"/>
                                                            <w:right w:val="none" w:sz="0" w:space="0" w:color="auto"/>
                                                          </w:divBdr>
                                                          <w:divsChild>
                                                            <w:div w:id="1279222907">
                                                              <w:marLeft w:val="0"/>
                                                              <w:marRight w:val="0"/>
                                                              <w:marTop w:val="0"/>
                                                              <w:marBottom w:val="0"/>
                                                              <w:divBdr>
                                                                <w:top w:val="none" w:sz="0" w:space="0" w:color="auto"/>
                                                                <w:left w:val="none" w:sz="0" w:space="0" w:color="auto"/>
                                                                <w:bottom w:val="none" w:sz="0" w:space="0" w:color="auto"/>
                                                                <w:right w:val="none" w:sz="0" w:space="0" w:color="auto"/>
                                                              </w:divBdr>
                                                            </w:div>
                                                            <w:div w:id="1957911071">
                                                              <w:marLeft w:val="0"/>
                                                              <w:marRight w:val="0"/>
                                                              <w:marTop w:val="0"/>
                                                              <w:marBottom w:val="0"/>
                                                              <w:divBdr>
                                                                <w:top w:val="none" w:sz="0" w:space="0" w:color="auto"/>
                                                                <w:left w:val="none" w:sz="0" w:space="0" w:color="auto"/>
                                                                <w:bottom w:val="none" w:sz="0" w:space="0" w:color="auto"/>
                                                                <w:right w:val="none" w:sz="0" w:space="0" w:color="auto"/>
                                                              </w:divBdr>
                                                            </w:div>
                                                          </w:divsChild>
                                                        </w:div>
                                                        <w:div w:id="668026727">
                                                          <w:marLeft w:val="0"/>
                                                          <w:marRight w:val="0"/>
                                                          <w:marTop w:val="0"/>
                                                          <w:marBottom w:val="0"/>
                                                          <w:divBdr>
                                                            <w:top w:val="none" w:sz="0" w:space="0" w:color="auto"/>
                                                            <w:left w:val="none" w:sz="0" w:space="0" w:color="auto"/>
                                                            <w:bottom w:val="none" w:sz="0" w:space="0" w:color="auto"/>
                                                            <w:right w:val="none" w:sz="0" w:space="0" w:color="auto"/>
                                                          </w:divBdr>
                                                          <w:divsChild>
                                                            <w:div w:id="1393313414">
                                                              <w:marLeft w:val="0"/>
                                                              <w:marRight w:val="0"/>
                                                              <w:marTop w:val="0"/>
                                                              <w:marBottom w:val="0"/>
                                                              <w:divBdr>
                                                                <w:top w:val="none" w:sz="0" w:space="0" w:color="auto"/>
                                                                <w:left w:val="none" w:sz="0" w:space="0" w:color="auto"/>
                                                                <w:bottom w:val="none" w:sz="0" w:space="0" w:color="auto"/>
                                                                <w:right w:val="none" w:sz="0" w:space="0" w:color="auto"/>
                                                              </w:divBdr>
                                                            </w:div>
                                                            <w:div w:id="14894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4198">
                                          <w:marLeft w:val="0"/>
                                          <w:marRight w:val="0"/>
                                          <w:marTop w:val="0"/>
                                          <w:marBottom w:val="300"/>
                                          <w:divBdr>
                                            <w:top w:val="none" w:sz="0" w:space="0" w:color="auto"/>
                                            <w:left w:val="none" w:sz="0" w:space="0" w:color="auto"/>
                                            <w:bottom w:val="none" w:sz="0" w:space="0" w:color="auto"/>
                                            <w:right w:val="none" w:sz="0" w:space="0" w:color="auto"/>
                                          </w:divBdr>
                                          <w:divsChild>
                                            <w:div w:id="32617732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079138231">
                                          <w:marLeft w:val="0"/>
                                          <w:marRight w:val="0"/>
                                          <w:marTop w:val="0"/>
                                          <w:marBottom w:val="0"/>
                                          <w:divBdr>
                                            <w:top w:val="none" w:sz="0" w:space="0" w:color="auto"/>
                                            <w:left w:val="none" w:sz="0" w:space="0" w:color="auto"/>
                                            <w:bottom w:val="none" w:sz="0" w:space="0" w:color="auto"/>
                                            <w:right w:val="none" w:sz="0" w:space="0" w:color="auto"/>
                                          </w:divBdr>
                                          <w:divsChild>
                                            <w:div w:id="796602523">
                                              <w:marLeft w:val="0"/>
                                              <w:marRight w:val="0"/>
                                              <w:marTop w:val="0"/>
                                              <w:marBottom w:val="225"/>
                                              <w:divBdr>
                                                <w:top w:val="none" w:sz="0" w:space="0" w:color="auto"/>
                                                <w:left w:val="none" w:sz="0" w:space="0" w:color="auto"/>
                                                <w:bottom w:val="none" w:sz="0" w:space="0" w:color="auto"/>
                                                <w:right w:val="none" w:sz="0" w:space="0" w:color="auto"/>
                                              </w:divBdr>
                                              <w:divsChild>
                                                <w:div w:id="99954739">
                                                  <w:marLeft w:val="0"/>
                                                  <w:marRight w:val="0"/>
                                                  <w:marTop w:val="0"/>
                                                  <w:marBottom w:val="0"/>
                                                  <w:divBdr>
                                                    <w:top w:val="single" w:sz="6" w:space="0" w:color="EDEDED"/>
                                                    <w:left w:val="single" w:sz="6" w:space="0" w:color="EDEDED"/>
                                                    <w:bottom w:val="single" w:sz="6" w:space="0" w:color="EDEDED"/>
                                                    <w:right w:val="single" w:sz="6" w:space="0" w:color="EDEDED"/>
                                                  </w:divBdr>
                                                  <w:divsChild>
                                                    <w:div w:id="764040345">
                                                      <w:marLeft w:val="0"/>
                                                      <w:marRight w:val="0"/>
                                                      <w:marTop w:val="0"/>
                                                      <w:marBottom w:val="0"/>
                                                      <w:divBdr>
                                                        <w:top w:val="none" w:sz="0" w:space="0" w:color="auto"/>
                                                        <w:left w:val="none" w:sz="0" w:space="0" w:color="auto"/>
                                                        <w:bottom w:val="none" w:sz="0" w:space="0" w:color="auto"/>
                                                        <w:right w:val="none" w:sz="0" w:space="0" w:color="auto"/>
                                                      </w:divBdr>
                                                      <w:divsChild>
                                                        <w:div w:id="1692419331">
                                                          <w:marLeft w:val="0"/>
                                                          <w:marRight w:val="0"/>
                                                          <w:marTop w:val="0"/>
                                                          <w:marBottom w:val="0"/>
                                                          <w:divBdr>
                                                            <w:top w:val="none" w:sz="0" w:space="0" w:color="auto"/>
                                                            <w:left w:val="none" w:sz="0" w:space="0" w:color="auto"/>
                                                            <w:bottom w:val="none" w:sz="0" w:space="0" w:color="auto"/>
                                                            <w:right w:val="none" w:sz="0" w:space="0" w:color="auto"/>
                                                          </w:divBdr>
                                                          <w:divsChild>
                                                            <w:div w:id="41682485">
                                                              <w:marLeft w:val="0"/>
                                                              <w:marRight w:val="0"/>
                                                              <w:marTop w:val="0"/>
                                                              <w:marBottom w:val="0"/>
                                                              <w:divBdr>
                                                                <w:top w:val="none" w:sz="0" w:space="0" w:color="auto"/>
                                                                <w:left w:val="none" w:sz="0" w:space="0" w:color="auto"/>
                                                                <w:bottom w:val="none" w:sz="0" w:space="0" w:color="auto"/>
                                                                <w:right w:val="none" w:sz="0" w:space="0" w:color="auto"/>
                                                              </w:divBdr>
                                                            </w:div>
                                                            <w:div w:id="834883305">
                                                              <w:marLeft w:val="0"/>
                                                              <w:marRight w:val="0"/>
                                                              <w:marTop w:val="0"/>
                                                              <w:marBottom w:val="0"/>
                                                              <w:divBdr>
                                                                <w:top w:val="none" w:sz="0" w:space="0" w:color="auto"/>
                                                                <w:left w:val="none" w:sz="0" w:space="0" w:color="auto"/>
                                                                <w:bottom w:val="none" w:sz="0" w:space="0" w:color="auto"/>
                                                                <w:right w:val="none" w:sz="0" w:space="0" w:color="auto"/>
                                                              </w:divBdr>
                                                            </w:div>
                                                          </w:divsChild>
                                                        </w:div>
                                                        <w:div w:id="1929314788">
                                                          <w:marLeft w:val="0"/>
                                                          <w:marRight w:val="0"/>
                                                          <w:marTop w:val="75"/>
                                                          <w:marBottom w:val="0"/>
                                                          <w:divBdr>
                                                            <w:top w:val="none" w:sz="0" w:space="0" w:color="auto"/>
                                                            <w:left w:val="none" w:sz="0" w:space="0" w:color="auto"/>
                                                            <w:bottom w:val="none" w:sz="0" w:space="0" w:color="auto"/>
                                                            <w:right w:val="none" w:sz="0" w:space="0" w:color="auto"/>
                                                          </w:divBdr>
                                                          <w:divsChild>
                                                            <w:div w:id="67122416">
                                                              <w:marLeft w:val="0"/>
                                                              <w:marRight w:val="0"/>
                                                              <w:marTop w:val="0"/>
                                                              <w:marBottom w:val="0"/>
                                                              <w:divBdr>
                                                                <w:top w:val="none" w:sz="0" w:space="0" w:color="auto"/>
                                                                <w:left w:val="none" w:sz="0" w:space="0" w:color="auto"/>
                                                                <w:bottom w:val="none" w:sz="0" w:space="0" w:color="auto"/>
                                                                <w:right w:val="none" w:sz="0" w:space="0" w:color="auto"/>
                                                              </w:divBdr>
                                                            </w:div>
                                                            <w:div w:id="7185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4161">
                                          <w:marLeft w:val="0"/>
                                          <w:marRight w:val="0"/>
                                          <w:marTop w:val="0"/>
                                          <w:marBottom w:val="0"/>
                                          <w:divBdr>
                                            <w:top w:val="none" w:sz="0" w:space="0" w:color="auto"/>
                                            <w:left w:val="none" w:sz="0" w:space="0" w:color="auto"/>
                                            <w:bottom w:val="none" w:sz="0" w:space="0" w:color="auto"/>
                                            <w:right w:val="none" w:sz="0" w:space="0" w:color="auto"/>
                                          </w:divBdr>
                                          <w:divsChild>
                                            <w:div w:id="1599409790">
                                              <w:marLeft w:val="0"/>
                                              <w:marRight w:val="0"/>
                                              <w:marTop w:val="0"/>
                                              <w:marBottom w:val="225"/>
                                              <w:divBdr>
                                                <w:top w:val="none" w:sz="0" w:space="0" w:color="auto"/>
                                                <w:left w:val="none" w:sz="0" w:space="0" w:color="auto"/>
                                                <w:bottom w:val="none" w:sz="0" w:space="0" w:color="auto"/>
                                                <w:right w:val="none" w:sz="0" w:space="0" w:color="auto"/>
                                              </w:divBdr>
                                              <w:divsChild>
                                                <w:div w:id="1529173978">
                                                  <w:marLeft w:val="0"/>
                                                  <w:marRight w:val="0"/>
                                                  <w:marTop w:val="0"/>
                                                  <w:marBottom w:val="0"/>
                                                  <w:divBdr>
                                                    <w:top w:val="single" w:sz="6" w:space="0" w:color="EDEDED"/>
                                                    <w:left w:val="single" w:sz="6" w:space="0" w:color="EDEDED"/>
                                                    <w:bottom w:val="single" w:sz="6" w:space="0" w:color="EDEDED"/>
                                                    <w:right w:val="single" w:sz="6" w:space="0" w:color="EDEDED"/>
                                                  </w:divBdr>
                                                  <w:divsChild>
                                                    <w:div w:id="350494518">
                                                      <w:marLeft w:val="0"/>
                                                      <w:marRight w:val="0"/>
                                                      <w:marTop w:val="0"/>
                                                      <w:marBottom w:val="0"/>
                                                      <w:divBdr>
                                                        <w:top w:val="none" w:sz="0" w:space="0" w:color="auto"/>
                                                        <w:left w:val="none" w:sz="0" w:space="0" w:color="auto"/>
                                                        <w:bottom w:val="none" w:sz="0" w:space="0" w:color="auto"/>
                                                        <w:right w:val="none" w:sz="0" w:space="0" w:color="auto"/>
                                                      </w:divBdr>
                                                      <w:divsChild>
                                                        <w:div w:id="254554339">
                                                          <w:marLeft w:val="0"/>
                                                          <w:marRight w:val="0"/>
                                                          <w:marTop w:val="0"/>
                                                          <w:marBottom w:val="0"/>
                                                          <w:divBdr>
                                                            <w:top w:val="none" w:sz="0" w:space="0" w:color="auto"/>
                                                            <w:left w:val="none" w:sz="0" w:space="0" w:color="auto"/>
                                                            <w:bottom w:val="none" w:sz="0" w:space="0" w:color="auto"/>
                                                            <w:right w:val="none" w:sz="0" w:space="0" w:color="auto"/>
                                                          </w:divBdr>
                                                          <w:divsChild>
                                                            <w:div w:id="2021809108">
                                                              <w:marLeft w:val="0"/>
                                                              <w:marRight w:val="0"/>
                                                              <w:marTop w:val="0"/>
                                                              <w:marBottom w:val="0"/>
                                                              <w:divBdr>
                                                                <w:top w:val="none" w:sz="0" w:space="0" w:color="auto"/>
                                                                <w:left w:val="none" w:sz="0" w:space="0" w:color="auto"/>
                                                                <w:bottom w:val="none" w:sz="0" w:space="0" w:color="auto"/>
                                                                <w:right w:val="none" w:sz="0" w:space="0" w:color="auto"/>
                                                              </w:divBdr>
                                                            </w:div>
                                                            <w:div w:id="2092002652">
                                                              <w:marLeft w:val="0"/>
                                                              <w:marRight w:val="0"/>
                                                              <w:marTop w:val="0"/>
                                                              <w:marBottom w:val="0"/>
                                                              <w:divBdr>
                                                                <w:top w:val="none" w:sz="0" w:space="0" w:color="auto"/>
                                                                <w:left w:val="none" w:sz="0" w:space="0" w:color="auto"/>
                                                                <w:bottom w:val="none" w:sz="0" w:space="0" w:color="auto"/>
                                                                <w:right w:val="none" w:sz="0" w:space="0" w:color="auto"/>
                                                              </w:divBdr>
                                                            </w:div>
                                                          </w:divsChild>
                                                        </w:div>
                                                        <w:div w:id="1622422074">
                                                          <w:marLeft w:val="0"/>
                                                          <w:marRight w:val="0"/>
                                                          <w:marTop w:val="75"/>
                                                          <w:marBottom w:val="0"/>
                                                          <w:divBdr>
                                                            <w:top w:val="none" w:sz="0" w:space="0" w:color="auto"/>
                                                            <w:left w:val="none" w:sz="0" w:space="0" w:color="auto"/>
                                                            <w:bottom w:val="none" w:sz="0" w:space="0" w:color="auto"/>
                                                            <w:right w:val="none" w:sz="0" w:space="0" w:color="auto"/>
                                                          </w:divBdr>
                                                          <w:divsChild>
                                                            <w:div w:id="1605846343">
                                                              <w:marLeft w:val="0"/>
                                                              <w:marRight w:val="0"/>
                                                              <w:marTop w:val="0"/>
                                                              <w:marBottom w:val="0"/>
                                                              <w:divBdr>
                                                                <w:top w:val="none" w:sz="0" w:space="0" w:color="auto"/>
                                                                <w:left w:val="none" w:sz="0" w:space="0" w:color="auto"/>
                                                                <w:bottom w:val="none" w:sz="0" w:space="0" w:color="auto"/>
                                                                <w:right w:val="none" w:sz="0" w:space="0" w:color="auto"/>
                                                              </w:divBdr>
                                                            </w:div>
                                                            <w:div w:id="16248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531247">
                                  <w:marLeft w:val="0"/>
                                  <w:marRight w:val="0"/>
                                  <w:marTop w:val="0"/>
                                  <w:marBottom w:val="0"/>
                                  <w:divBdr>
                                    <w:top w:val="none" w:sz="0" w:space="0" w:color="auto"/>
                                    <w:left w:val="none" w:sz="0" w:space="0" w:color="auto"/>
                                    <w:bottom w:val="none" w:sz="0" w:space="0" w:color="auto"/>
                                    <w:right w:val="none" w:sz="0" w:space="0" w:color="auto"/>
                                  </w:divBdr>
                                  <w:divsChild>
                                    <w:div w:id="497691016">
                                      <w:marLeft w:val="0"/>
                                      <w:marRight w:val="0"/>
                                      <w:marTop w:val="0"/>
                                      <w:marBottom w:val="0"/>
                                      <w:divBdr>
                                        <w:top w:val="none" w:sz="0" w:space="0" w:color="auto"/>
                                        <w:left w:val="none" w:sz="0" w:space="0" w:color="auto"/>
                                        <w:bottom w:val="none" w:sz="0" w:space="0" w:color="auto"/>
                                        <w:right w:val="none" w:sz="0" w:space="0" w:color="auto"/>
                                      </w:divBdr>
                                      <w:divsChild>
                                        <w:div w:id="1536697944">
                                          <w:marLeft w:val="0"/>
                                          <w:marRight w:val="0"/>
                                          <w:marTop w:val="0"/>
                                          <w:marBottom w:val="0"/>
                                          <w:divBdr>
                                            <w:top w:val="none" w:sz="0" w:space="0" w:color="auto"/>
                                            <w:left w:val="none" w:sz="0" w:space="0" w:color="auto"/>
                                            <w:bottom w:val="none" w:sz="0" w:space="0" w:color="auto"/>
                                            <w:right w:val="none" w:sz="0" w:space="0" w:color="auto"/>
                                          </w:divBdr>
                                          <w:divsChild>
                                            <w:div w:id="339090610">
                                              <w:marLeft w:val="54"/>
                                              <w:marRight w:val="54"/>
                                              <w:marTop w:val="0"/>
                                              <w:marBottom w:val="150"/>
                                              <w:divBdr>
                                                <w:top w:val="none" w:sz="0" w:space="0" w:color="auto"/>
                                                <w:left w:val="none" w:sz="0" w:space="0" w:color="auto"/>
                                                <w:bottom w:val="none" w:sz="0" w:space="0" w:color="auto"/>
                                                <w:right w:val="none" w:sz="0" w:space="0" w:color="auto"/>
                                              </w:divBdr>
                                              <w:divsChild>
                                                <w:div w:id="1345016118">
                                                  <w:marLeft w:val="0"/>
                                                  <w:marRight w:val="0"/>
                                                  <w:marTop w:val="0"/>
                                                  <w:marBottom w:val="0"/>
                                                  <w:divBdr>
                                                    <w:top w:val="none" w:sz="0" w:space="0" w:color="auto"/>
                                                    <w:left w:val="none" w:sz="0" w:space="0" w:color="auto"/>
                                                    <w:bottom w:val="none" w:sz="0" w:space="0" w:color="auto"/>
                                                    <w:right w:val="none" w:sz="0" w:space="0" w:color="auto"/>
                                                  </w:divBdr>
                                                  <w:divsChild>
                                                    <w:div w:id="481431465">
                                                      <w:marLeft w:val="0"/>
                                                      <w:marRight w:val="0"/>
                                                      <w:marTop w:val="0"/>
                                                      <w:marBottom w:val="0"/>
                                                      <w:divBdr>
                                                        <w:top w:val="none" w:sz="0" w:space="0" w:color="auto"/>
                                                        <w:left w:val="none" w:sz="0" w:space="0" w:color="auto"/>
                                                        <w:bottom w:val="none" w:sz="0" w:space="0" w:color="auto"/>
                                                        <w:right w:val="none" w:sz="0" w:space="0" w:color="auto"/>
                                                      </w:divBdr>
                                                      <w:divsChild>
                                                        <w:div w:id="1349142430">
                                                          <w:marLeft w:val="0"/>
                                                          <w:marRight w:val="0"/>
                                                          <w:marTop w:val="0"/>
                                                          <w:marBottom w:val="0"/>
                                                          <w:divBdr>
                                                            <w:top w:val="none" w:sz="0" w:space="0" w:color="auto"/>
                                                            <w:left w:val="none" w:sz="0" w:space="0" w:color="auto"/>
                                                            <w:bottom w:val="none" w:sz="0" w:space="0" w:color="auto"/>
                                                            <w:right w:val="none" w:sz="0" w:space="0" w:color="auto"/>
                                                          </w:divBdr>
                                                          <w:divsChild>
                                                            <w:div w:id="4184794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912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842">
                                              <w:marLeft w:val="54"/>
                                              <w:marRight w:val="54"/>
                                              <w:marTop w:val="0"/>
                                              <w:marBottom w:val="150"/>
                                              <w:divBdr>
                                                <w:top w:val="none" w:sz="0" w:space="0" w:color="auto"/>
                                                <w:left w:val="none" w:sz="0" w:space="0" w:color="auto"/>
                                                <w:bottom w:val="none" w:sz="0" w:space="0" w:color="auto"/>
                                                <w:right w:val="none" w:sz="0" w:space="0" w:color="auto"/>
                                              </w:divBdr>
                                              <w:divsChild>
                                                <w:div w:id="16541327">
                                                  <w:marLeft w:val="0"/>
                                                  <w:marRight w:val="0"/>
                                                  <w:marTop w:val="0"/>
                                                  <w:marBottom w:val="0"/>
                                                  <w:divBdr>
                                                    <w:top w:val="none" w:sz="0" w:space="0" w:color="auto"/>
                                                    <w:left w:val="none" w:sz="0" w:space="0" w:color="auto"/>
                                                    <w:bottom w:val="none" w:sz="0" w:space="0" w:color="auto"/>
                                                    <w:right w:val="none" w:sz="0" w:space="0" w:color="auto"/>
                                                  </w:divBdr>
                                                  <w:divsChild>
                                                    <w:div w:id="520900385">
                                                      <w:marLeft w:val="0"/>
                                                      <w:marRight w:val="0"/>
                                                      <w:marTop w:val="0"/>
                                                      <w:marBottom w:val="0"/>
                                                      <w:divBdr>
                                                        <w:top w:val="none" w:sz="0" w:space="0" w:color="auto"/>
                                                        <w:left w:val="none" w:sz="0" w:space="0" w:color="auto"/>
                                                        <w:bottom w:val="none" w:sz="0" w:space="0" w:color="auto"/>
                                                        <w:right w:val="none" w:sz="0" w:space="0" w:color="auto"/>
                                                      </w:divBdr>
                                                    </w:div>
                                                    <w:div w:id="949431753">
                                                      <w:marLeft w:val="0"/>
                                                      <w:marRight w:val="0"/>
                                                      <w:marTop w:val="0"/>
                                                      <w:marBottom w:val="0"/>
                                                      <w:divBdr>
                                                        <w:top w:val="none" w:sz="0" w:space="0" w:color="auto"/>
                                                        <w:left w:val="none" w:sz="0" w:space="0" w:color="auto"/>
                                                        <w:bottom w:val="none" w:sz="0" w:space="0" w:color="auto"/>
                                                        <w:right w:val="none" w:sz="0" w:space="0" w:color="auto"/>
                                                      </w:divBdr>
                                                      <w:divsChild>
                                                        <w:div w:id="1917547960">
                                                          <w:marLeft w:val="0"/>
                                                          <w:marRight w:val="0"/>
                                                          <w:marTop w:val="0"/>
                                                          <w:marBottom w:val="0"/>
                                                          <w:divBdr>
                                                            <w:top w:val="none" w:sz="0" w:space="0" w:color="auto"/>
                                                            <w:left w:val="none" w:sz="0" w:space="0" w:color="auto"/>
                                                            <w:bottom w:val="none" w:sz="0" w:space="0" w:color="auto"/>
                                                            <w:right w:val="none" w:sz="0" w:space="0" w:color="auto"/>
                                                          </w:divBdr>
                                                          <w:divsChild>
                                                            <w:div w:id="11375299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06301890">
                                              <w:marLeft w:val="54"/>
                                              <w:marRight w:val="54"/>
                                              <w:marTop w:val="0"/>
                                              <w:marBottom w:val="150"/>
                                              <w:divBdr>
                                                <w:top w:val="none" w:sz="0" w:space="0" w:color="auto"/>
                                                <w:left w:val="none" w:sz="0" w:space="0" w:color="auto"/>
                                                <w:bottom w:val="none" w:sz="0" w:space="0" w:color="auto"/>
                                                <w:right w:val="none" w:sz="0" w:space="0" w:color="auto"/>
                                              </w:divBdr>
                                              <w:divsChild>
                                                <w:div w:id="1620337038">
                                                  <w:marLeft w:val="0"/>
                                                  <w:marRight w:val="0"/>
                                                  <w:marTop w:val="0"/>
                                                  <w:marBottom w:val="0"/>
                                                  <w:divBdr>
                                                    <w:top w:val="none" w:sz="0" w:space="0" w:color="auto"/>
                                                    <w:left w:val="none" w:sz="0" w:space="0" w:color="auto"/>
                                                    <w:bottom w:val="none" w:sz="0" w:space="0" w:color="auto"/>
                                                    <w:right w:val="none" w:sz="0" w:space="0" w:color="auto"/>
                                                  </w:divBdr>
                                                  <w:divsChild>
                                                    <w:div w:id="259877476">
                                                      <w:marLeft w:val="0"/>
                                                      <w:marRight w:val="0"/>
                                                      <w:marTop w:val="0"/>
                                                      <w:marBottom w:val="0"/>
                                                      <w:divBdr>
                                                        <w:top w:val="none" w:sz="0" w:space="0" w:color="auto"/>
                                                        <w:left w:val="none" w:sz="0" w:space="0" w:color="auto"/>
                                                        <w:bottom w:val="none" w:sz="0" w:space="0" w:color="auto"/>
                                                        <w:right w:val="none" w:sz="0" w:space="0" w:color="auto"/>
                                                      </w:divBdr>
                                                    </w:div>
                                                    <w:div w:id="1147548595">
                                                      <w:marLeft w:val="0"/>
                                                      <w:marRight w:val="0"/>
                                                      <w:marTop w:val="0"/>
                                                      <w:marBottom w:val="0"/>
                                                      <w:divBdr>
                                                        <w:top w:val="none" w:sz="0" w:space="0" w:color="auto"/>
                                                        <w:left w:val="none" w:sz="0" w:space="0" w:color="auto"/>
                                                        <w:bottom w:val="none" w:sz="0" w:space="0" w:color="auto"/>
                                                        <w:right w:val="none" w:sz="0" w:space="0" w:color="auto"/>
                                                      </w:divBdr>
                                                      <w:divsChild>
                                                        <w:div w:id="58016594">
                                                          <w:marLeft w:val="0"/>
                                                          <w:marRight w:val="0"/>
                                                          <w:marTop w:val="0"/>
                                                          <w:marBottom w:val="0"/>
                                                          <w:divBdr>
                                                            <w:top w:val="none" w:sz="0" w:space="0" w:color="auto"/>
                                                            <w:left w:val="none" w:sz="0" w:space="0" w:color="auto"/>
                                                            <w:bottom w:val="none" w:sz="0" w:space="0" w:color="auto"/>
                                                            <w:right w:val="none" w:sz="0" w:space="0" w:color="auto"/>
                                                          </w:divBdr>
                                                          <w:divsChild>
                                                            <w:div w:id="5261363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87610724">
                                              <w:marLeft w:val="54"/>
                                              <w:marRight w:val="54"/>
                                              <w:marTop w:val="0"/>
                                              <w:marBottom w:val="150"/>
                                              <w:divBdr>
                                                <w:top w:val="none" w:sz="0" w:space="0" w:color="auto"/>
                                                <w:left w:val="none" w:sz="0" w:space="0" w:color="auto"/>
                                                <w:bottom w:val="none" w:sz="0" w:space="0" w:color="auto"/>
                                                <w:right w:val="none" w:sz="0" w:space="0" w:color="auto"/>
                                              </w:divBdr>
                                              <w:divsChild>
                                                <w:div w:id="2127579243">
                                                  <w:marLeft w:val="0"/>
                                                  <w:marRight w:val="0"/>
                                                  <w:marTop w:val="0"/>
                                                  <w:marBottom w:val="0"/>
                                                  <w:divBdr>
                                                    <w:top w:val="none" w:sz="0" w:space="0" w:color="auto"/>
                                                    <w:left w:val="none" w:sz="0" w:space="0" w:color="auto"/>
                                                    <w:bottom w:val="none" w:sz="0" w:space="0" w:color="auto"/>
                                                    <w:right w:val="none" w:sz="0" w:space="0" w:color="auto"/>
                                                  </w:divBdr>
                                                  <w:divsChild>
                                                    <w:div w:id="548809833">
                                                      <w:marLeft w:val="0"/>
                                                      <w:marRight w:val="0"/>
                                                      <w:marTop w:val="0"/>
                                                      <w:marBottom w:val="0"/>
                                                      <w:divBdr>
                                                        <w:top w:val="none" w:sz="0" w:space="0" w:color="auto"/>
                                                        <w:left w:val="none" w:sz="0" w:space="0" w:color="auto"/>
                                                        <w:bottom w:val="none" w:sz="0" w:space="0" w:color="auto"/>
                                                        <w:right w:val="none" w:sz="0" w:space="0" w:color="auto"/>
                                                      </w:divBdr>
                                                    </w:div>
                                                    <w:div w:id="2117361067">
                                                      <w:marLeft w:val="0"/>
                                                      <w:marRight w:val="0"/>
                                                      <w:marTop w:val="0"/>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1121802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64240381">
                                              <w:marLeft w:val="54"/>
                                              <w:marRight w:val="54"/>
                                              <w:marTop w:val="0"/>
                                              <w:marBottom w:val="150"/>
                                              <w:divBdr>
                                                <w:top w:val="none" w:sz="0" w:space="0" w:color="auto"/>
                                                <w:left w:val="none" w:sz="0" w:space="0" w:color="auto"/>
                                                <w:bottom w:val="none" w:sz="0" w:space="0" w:color="auto"/>
                                                <w:right w:val="none" w:sz="0" w:space="0" w:color="auto"/>
                                              </w:divBdr>
                                              <w:divsChild>
                                                <w:div w:id="1403992417">
                                                  <w:marLeft w:val="0"/>
                                                  <w:marRight w:val="0"/>
                                                  <w:marTop w:val="0"/>
                                                  <w:marBottom w:val="0"/>
                                                  <w:divBdr>
                                                    <w:top w:val="none" w:sz="0" w:space="0" w:color="auto"/>
                                                    <w:left w:val="none" w:sz="0" w:space="0" w:color="auto"/>
                                                    <w:bottom w:val="none" w:sz="0" w:space="0" w:color="auto"/>
                                                    <w:right w:val="none" w:sz="0" w:space="0" w:color="auto"/>
                                                  </w:divBdr>
                                                  <w:divsChild>
                                                    <w:div w:id="260727425">
                                                      <w:marLeft w:val="0"/>
                                                      <w:marRight w:val="0"/>
                                                      <w:marTop w:val="0"/>
                                                      <w:marBottom w:val="0"/>
                                                      <w:divBdr>
                                                        <w:top w:val="none" w:sz="0" w:space="0" w:color="auto"/>
                                                        <w:left w:val="none" w:sz="0" w:space="0" w:color="auto"/>
                                                        <w:bottom w:val="none" w:sz="0" w:space="0" w:color="auto"/>
                                                        <w:right w:val="none" w:sz="0" w:space="0" w:color="auto"/>
                                                      </w:divBdr>
                                                    </w:div>
                                                    <w:div w:id="1941444922">
                                                      <w:marLeft w:val="0"/>
                                                      <w:marRight w:val="0"/>
                                                      <w:marTop w:val="0"/>
                                                      <w:marBottom w:val="0"/>
                                                      <w:divBdr>
                                                        <w:top w:val="none" w:sz="0" w:space="0" w:color="auto"/>
                                                        <w:left w:val="none" w:sz="0" w:space="0" w:color="auto"/>
                                                        <w:bottom w:val="none" w:sz="0" w:space="0" w:color="auto"/>
                                                        <w:right w:val="none" w:sz="0" w:space="0" w:color="auto"/>
                                                      </w:divBdr>
                                                      <w:divsChild>
                                                        <w:div w:id="295961546">
                                                          <w:marLeft w:val="0"/>
                                                          <w:marRight w:val="0"/>
                                                          <w:marTop w:val="0"/>
                                                          <w:marBottom w:val="0"/>
                                                          <w:divBdr>
                                                            <w:top w:val="none" w:sz="0" w:space="0" w:color="auto"/>
                                                            <w:left w:val="none" w:sz="0" w:space="0" w:color="auto"/>
                                                            <w:bottom w:val="none" w:sz="0" w:space="0" w:color="auto"/>
                                                            <w:right w:val="none" w:sz="0" w:space="0" w:color="auto"/>
                                                          </w:divBdr>
                                                          <w:divsChild>
                                                            <w:div w:id="4082334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76985320">
                                              <w:marLeft w:val="0"/>
                                              <w:marRight w:val="0"/>
                                              <w:marTop w:val="0"/>
                                              <w:marBottom w:val="150"/>
                                              <w:divBdr>
                                                <w:top w:val="none" w:sz="0" w:space="0" w:color="auto"/>
                                                <w:left w:val="none" w:sz="0" w:space="0" w:color="auto"/>
                                                <w:bottom w:val="none" w:sz="0" w:space="0" w:color="auto"/>
                                                <w:right w:val="none" w:sz="0" w:space="0" w:color="auto"/>
                                              </w:divBdr>
                                            </w:div>
                                            <w:div w:id="2000846126">
                                              <w:marLeft w:val="54"/>
                                              <w:marRight w:val="54"/>
                                              <w:marTop w:val="0"/>
                                              <w:marBottom w:val="150"/>
                                              <w:divBdr>
                                                <w:top w:val="none" w:sz="0" w:space="0" w:color="auto"/>
                                                <w:left w:val="none" w:sz="0" w:space="0" w:color="auto"/>
                                                <w:bottom w:val="none" w:sz="0" w:space="0" w:color="auto"/>
                                                <w:right w:val="none" w:sz="0" w:space="0" w:color="auto"/>
                                              </w:divBdr>
                                              <w:divsChild>
                                                <w:div w:id="799953655">
                                                  <w:marLeft w:val="0"/>
                                                  <w:marRight w:val="0"/>
                                                  <w:marTop w:val="0"/>
                                                  <w:marBottom w:val="0"/>
                                                  <w:divBdr>
                                                    <w:top w:val="none" w:sz="0" w:space="0" w:color="auto"/>
                                                    <w:left w:val="none" w:sz="0" w:space="0" w:color="auto"/>
                                                    <w:bottom w:val="none" w:sz="0" w:space="0" w:color="auto"/>
                                                    <w:right w:val="none" w:sz="0" w:space="0" w:color="auto"/>
                                                  </w:divBdr>
                                                  <w:divsChild>
                                                    <w:div w:id="452753384">
                                                      <w:marLeft w:val="0"/>
                                                      <w:marRight w:val="0"/>
                                                      <w:marTop w:val="0"/>
                                                      <w:marBottom w:val="0"/>
                                                      <w:divBdr>
                                                        <w:top w:val="none" w:sz="0" w:space="0" w:color="auto"/>
                                                        <w:left w:val="none" w:sz="0" w:space="0" w:color="auto"/>
                                                        <w:bottom w:val="none" w:sz="0" w:space="0" w:color="auto"/>
                                                        <w:right w:val="none" w:sz="0" w:space="0" w:color="auto"/>
                                                      </w:divBdr>
                                                      <w:divsChild>
                                                        <w:div w:id="1659730923">
                                                          <w:marLeft w:val="0"/>
                                                          <w:marRight w:val="0"/>
                                                          <w:marTop w:val="0"/>
                                                          <w:marBottom w:val="0"/>
                                                          <w:divBdr>
                                                            <w:top w:val="none" w:sz="0" w:space="0" w:color="auto"/>
                                                            <w:left w:val="none" w:sz="0" w:space="0" w:color="auto"/>
                                                            <w:bottom w:val="none" w:sz="0" w:space="0" w:color="auto"/>
                                                            <w:right w:val="none" w:sz="0" w:space="0" w:color="auto"/>
                                                          </w:divBdr>
                                                          <w:divsChild>
                                                            <w:div w:id="15052453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576285">
                                  <w:marLeft w:val="0"/>
                                  <w:marRight w:val="0"/>
                                  <w:marTop w:val="0"/>
                                  <w:marBottom w:val="0"/>
                                  <w:divBdr>
                                    <w:top w:val="none" w:sz="0" w:space="0" w:color="auto"/>
                                    <w:left w:val="none" w:sz="0" w:space="0" w:color="auto"/>
                                    <w:bottom w:val="none" w:sz="0" w:space="0" w:color="auto"/>
                                    <w:right w:val="none" w:sz="0" w:space="0" w:color="auto"/>
                                  </w:divBdr>
                                </w:div>
                                <w:div w:id="21096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135815">
      <w:bodyDiv w:val="1"/>
      <w:marLeft w:val="0"/>
      <w:marRight w:val="0"/>
      <w:marTop w:val="0"/>
      <w:marBottom w:val="0"/>
      <w:divBdr>
        <w:top w:val="none" w:sz="0" w:space="0" w:color="auto"/>
        <w:left w:val="none" w:sz="0" w:space="0" w:color="auto"/>
        <w:bottom w:val="none" w:sz="0" w:space="0" w:color="auto"/>
        <w:right w:val="none" w:sz="0" w:space="0" w:color="auto"/>
      </w:divBdr>
    </w:div>
    <w:div w:id="806510777">
      <w:bodyDiv w:val="1"/>
      <w:marLeft w:val="0"/>
      <w:marRight w:val="0"/>
      <w:marTop w:val="0"/>
      <w:marBottom w:val="0"/>
      <w:divBdr>
        <w:top w:val="none" w:sz="0" w:space="0" w:color="auto"/>
        <w:left w:val="none" w:sz="0" w:space="0" w:color="auto"/>
        <w:bottom w:val="none" w:sz="0" w:space="0" w:color="auto"/>
        <w:right w:val="none" w:sz="0" w:space="0" w:color="auto"/>
      </w:divBdr>
    </w:div>
    <w:div w:id="909464877">
      <w:bodyDiv w:val="1"/>
      <w:marLeft w:val="0"/>
      <w:marRight w:val="0"/>
      <w:marTop w:val="0"/>
      <w:marBottom w:val="0"/>
      <w:divBdr>
        <w:top w:val="none" w:sz="0" w:space="0" w:color="auto"/>
        <w:left w:val="none" w:sz="0" w:space="0" w:color="auto"/>
        <w:bottom w:val="none" w:sz="0" w:space="0" w:color="auto"/>
        <w:right w:val="none" w:sz="0" w:space="0" w:color="auto"/>
      </w:divBdr>
      <w:divsChild>
        <w:div w:id="1279096433">
          <w:marLeft w:val="0"/>
          <w:marRight w:val="0"/>
          <w:marTop w:val="0"/>
          <w:marBottom w:val="0"/>
          <w:divBdr>
            <w:top w:val="none" w:sz="0" w:space="0" w:color="auto"/>
            <w:left w:val="none" w:sz="0" w:space="0" w:color="auto"/>
            <w:bottom w:val="none" w:sz="0" w:space="0" w:color="auto"/>
            <w:right w:val="none" w:sz="0" w:space="0" w:color="auto"/>
          </w:divBdr>
        </w:div>
        <w:div w:id="1734503309">
          <w:marLeft w:val="0"/>
          <w:marRight w:val="0"/>
          <w:marTop w:val="0"/>
          <w:marBottom w:val="0"/>
          <w:divBdr>
            <w:top w:val="none" w:sz="0" w:space="0" w:color="auto"/>
            <w:left w:val="none" w:sz="0" w:space="0" w:color="auto"/>
            <w:bottom w:val="none" w:sz="0" w:space="0" w:color="auto"/>
            <w:right w:val="none" w:sz="0" w:space="0" w:color="auto"/>
          </w:divBdr>
          <w:divsChild>
            <w:div w:id="1449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101">
      <w:bodyDiv w:val="1"/>
      <w:marLeft w:val="0"/>
      <w:marRight w:val="0"/>
      <w:marTop w:val="0"/>
      <w:marBottom w:val="0"/>
      <w:divBdr>
        <w:top w:val="none" w:sz="0" w:space="0" w:color="auto"/>
        <w:left w:val="none" w:sz="0" w:space="0" w:color="auto"/>
        <w:bottom w:val="none" w:sz="0" w:space="0" w:color="auto"/>
        <w:right w:val="none" w:sz="0" w:space="0" w:color="auto"/>
      </w:divBdr>
    </w:div>
    <w:div w:id="1042249523">
      <w:bodyDiv w:val="1"/>
      <w:marLeft w:val="0"/>
      <w:marRight w:val="0"/>
      <w:marTop w:val="0"/>
      <w:marBottom w:val="0"/>
      <w:divBdr>
        <w:top w:val="none" w:sz="0" w:space="0" w:color="auto"/>
        <w:left w:val="none" w:sz="0" w:space="0" w:color="auto"/>
        <w:bottom w:val="none" w:sz="0" w:space="0" w:color="auto"/>
        <w:right w:val="none" w:sz="0" w:space="0" w:color="auto"/>
      </w:divBdr>
    </w:div>
    <w:div w:id="1240678258">
      <w:bodyDiv w:val="1"/>
      <w:marLeft w:val="0"/>
      <w:marRight w:val="0"/>
      <w:marTop w:val="0"/>
      <w:marBottom w:val="0"/>
      <w:divBdr>
        <w:top w:val="none" w:sz="0" w:space="0" w:color="auto"/>
        <w:left w:val="none" w:sz="0" w:space="0" w:color="auto"/>
        <w:bottom w:val="none" w:sz="0" w:space="0" w:color="auto"/>
        <w:right w:val="none" w:sz="0" w:space="0" w:color="auto"/>
      </w:divBdr>
    </w:div>
    <w:div w:id="1306935371">
      <w:bodyDiv w:val="1"/>
      <w:marLeft w:val="0"/>
      <w:marRight w:val="0"/>
      <w:marTop w:val="0"/>
      <w:marBottom w:val="0"/>
      <w:divBdr>
        <w:top w:val="none" w:sz="0" w:space="0" w:color="auto"/>
        <w:left w:val="none" w:sz="0" w:space="0" w:color="auto"/>
        <w:bottom w:val="none" w:sz="0" w:space="0" w:color="auto"/>
        <w:right w:val="none" w:sz="0" w:space="0" w:color="auto"/>
      </w:divBdr>
    </w:div>
    <w:div w:id="1380595793">
      <w:bodyDiv w:val="1"/>
      <w:marLeft w:val="0"/>
      <w:marRight w:val="0"/>
      <w:marTop w:val="0"/>
      <w:marBottom w:val="0"/>
      <w:divBdr>
        <w:top w:val="none" w:sz="0" w:space="0" w:color="auto"/>
        <w:left w:val="none" w:sz="0" w:space="0" w:color="auto"/>
        <w:bottom w:val="none" w:sz="0" w:space="0" w:color="auto"/>
        <w:right w:val="none" w:sz="0" w:space="0" w:color="auto"/>
      </w:divBdr>
    </w:div>
    <w:div w:id="1458328868">
      <w:bodyDiv w:val="1"/>
      <w:marLeft w:val="0"/>
      <w:marRight w:val="0"/>
      <w:marTop w:val="0"/>
      <w:marBottom w:val="0"/>
      <w:divBdr>
        <w:top w:val="none" w:sz="0" w:space="0" w:color="auto"/>
        <w:left w:val="none" w:sz="0" w:space="0" w:color="auto"/>
        <w:bottom w:val="none" w:sz="0" w:space="0" w:color="auto"/>
        <w:right w:val="none" w:sz="0" w:space="0" w:color="auto"/>
      </w:divBdr>
    </w:div>
    <w:div w:id="1564683663">
      <w:bodyDiv w:val="1"/>
      <w:marLeft w:val="0"/>
      <w:marRight w:val="0"/>
      <w:marTop w:val="0"/>
      <w:marBottom w:val="0"/>
      <w:divBdr>
        <w:top w:val="none" w:sz="0" w:space="0" w:color="auto"/>
        <w:left w:val="none" w:sz="0" w:space="0" w:color="auto"/>
        <w:bottom w:val="none" w:sz="0" w:space="0" w:color="auto"/>
        <w:right w:val="none" w:sz="0" w:space="0" w:color="auto"/>
      </w:divBdr>
    </w:div>
    <w:div w:id="1567180673">
      <w:bodyDiv w:val="1"/>
      <w:marLeft w:val="0"/>
      <w:marRight w:val="0"/>
      <w:marTop w:val="0"/>
      <w:marBottom w:val="0"/>
      <w:divBdr>
        <w:top w:val="none" w:sz="0" w:space="0" w:color="auto"/>
        <w:left w:val="none" w:sz="0" w:space="0" w:color="auto"/>
        <w:bottom w:val="none" w:sz="0" w:space="0" w:color="auto"/>
        <w:right w:val="none" w:sz="0" w:space="0" w:color="auto"/>
      </w:divBdr>
    </w:div>
    <w:div w:id="1705206810">
      <w:bodyDiv w:val="1"/>
      <w:marLeft w:val="0"/>
      <w:marRight w:val="0"/>
      <w:marTop w:val="0"/>
      <w:marBottom w:val="0"/>
      <w:divBdr>
        <w:top w:val="none" w:sz="0" w:space="0" w:color="auto"/>
        <w:left w:val="none" w:sz="0" w:space="0" w:color="auto"/>
        <w:bottom w:val="none" w:sz="0" w:space="0" w:color="auto"/>
        <w:right w:val="none" w:sz="0" w:space="0" w:color="auto"/>
      </w:divBdr>
    </w:div>
    <w:div w:id="1819033860">
      <w:bodyDiv w:val="1"/>
      <w:marLeft w:val="0"/>
      <w:marRight w:val="0"/>
      <w:marTop w:val="0"/>
      <w:marBottom w:val="0"/>
      <w:divBdr>
        <w:top w:val="none" w:sz="0" w:space="0" w:color="auto"/>
        <w:left w:val="none" w:sz="0" w:space="0" w:color="auto"/>
        <w:bottom w:val="none" w:sz="0" w:space="0" w:color="auto"/>
        <w:right w:val="none" w:sz="0" w:space="0" w:color="auto"/>
      </w:divBdr>
    </w:div>
    <w:div w:id="1952541911">
      <w:bodyDiv w:val="1"/>
      <w:marLeft w:val="0"/>
      <w:marRight w:val="0"/>
      <w:marTop w:val="0"/>
      <w:marBottom w:val="0"/>
      <w:divBdr>
        <w:top w:val="none" w:sz="0" w:space="0" w:color="auto"/>
        <w:left w:val="none" w:sz="0" w:space="0" w:color="auto"/>
        <w:bottom w:val="none" w:sz="0" w:space="0" w:color="auto"/>
        <w:right w:val="none" w:sz="0" w:space="0" w:color="auto"/>
      </w:divBdr>
    </w:div>
    <w:div w:id="21311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https://vietjack.com/khoa-hoc-tu-nhien-7-ct/images/trac-nghiem-bai-39-chung-minh-co-the-sinh-vat-la-mot-the-thong-nhat-163052.PN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8CAD-5C5D-48A4-822D-35A72651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MA TRẬN THIẾT KẾ ĐỀ KIỂM TRA HỌC KỲ I</vt:lpstr>
    </vt:vector>
  </TitlesOfParts>
  <LinksUpToDate>false</LinksUpToDate>
  <CharactersWithSpaces>8469</CharactersWithSpaces>
  <SharedDoc>false</SharedDoc>
  <HLinks>
    <vt:vector size="6" baseType="variant">
      <vt:variant>
        <vt:i4>1507408</vt:i4>
      </vt:variant>
      <vt:variant>
        <vt:i4>-1</vt:i4>
      </vt:variant>
      <vt:variant>
        <vt:i4>1027</vt:i4>
      </vt:variant>
      <vt:variant>
        <vt:i4>1</vt:i4>
      </vt:variant>
      <vt:variant>
        <vt:lpwstr>https://vietjack.com/khoa-hoc-tu-nhien-7-ct/images/trac-nghiem-bai-39-chung-minh-co-the-sinh-vat-la-mot-the-thong-nhat-163052.PNG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2012-09-16T09:26:00Z</cp:lastPrinted>
  <dcterms:created xsi:type="dcterms:W3CDTF">2023-03-23T07:13:00Z</dcterms:created>
  <dcterms:modified xsi:type="dcterms:W3CDTF">2023-03-23T07:13:00Z</dcterms:modified>
</cp:coreProperties>
</file>