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7F" w:rsidRPr="00EC094A" w:rsidRDefault="0007617F" w:rsidP="0007617F">
      <w:pPr>
        <w:pStyle w:val="NormalWeb"/>
        <w:spacing w:before="0" w:beforeAutospacing="0" w:after="0" w:afterAutospacing="0"/>
        <w:ind w:left="2160"/>
        <w:rPr>
          <w:rFonts w:ascii="Palatino Linotype" w:hAnsi="Palatino Linotype"/>
          <w:b/>
          <w:sz w:val="21"/>
          <w:szCs w:val="21"/>
        </w:rPr>
      </w:pPr>
      <w:r w:rsidRPr="00EC094A">
        <w:rPr>
          <w:rFonts w:ascii="Palatino Linotype" w:hAnsi="Palatino Linotype"/>
          <w:b/>
          <w:sz w:val="21"/>
          <w:szCs w:val="21"/>
        </w:rPr>
        <w:t>CÁC DẠNG BÀI TẬP THÍ NGHIỆM</w:t>
      </w:r>
    </w:p>
    <w:p w:rsidR="0007617F" w:rsidRPr="00EC094A" w:rsidRDefault="0007617F" w:rsidP="00EC094A">
      <w:pPr>
        <w:pStyle w:val="NormalWeb"/>
        <w:spacing w:before="0" w:beforeAutospacing="0" w:after="0" w:afterAutospacing="0"/>
        <w:ind w:left="2160"/>
        <w:rPr>
          <w:rFonts w:ascii="Palatino Linotype" w:hAnsi="Palatino Linotype"/>
          <w:sz w:val="21"/>
          <w:szCs w:val="21"/>
        </w:rPr>
      </w:pPr>
      <w:proofErr w:type="gramStart"/>
      <w:r w:rsidRPr="00EC094A">
        <w:rPr>
          <w:rFonts w:ascii="Palatino Linotype" w:hAnsi="Palatino Linotype"/>
          <w:b/>
          <w:sz w:val="21"/>
          <w:szCs w:val="21"/>
        </w:rPr>
        <w:t>DẠNG 1.</w:t>
      </w:r>
      <w:proofErr w:type="gramEnd"/>
      <w:r w:rsidRPr="00EC094A">
        <w:rPr>
          <w:rFonts w:ascii="Palatino Linotype" w:hAnsi="Palatino Linotype"/>
          <w:b/>
          <w:sz w:val="21"/>
          <w:szCs w:val="21"/>
        </w:rPr>
        <w:t xml:space="preserve"> CHỌN DỤNG CỤ ĐO     </w:t>
      </w:r>
    </w:p>
    <w:p w:rsidR="004329A5" w:rsidRPr="00EC094A" w:rsidRDefault="004329A5" w:rsidP="004329A5">
      <w:pPr>
        <w:pStyle w:val="NormalWeb"/>
        <w:spacing w:before="0" w:beforeAutospacing="0" w:after="0" w:afterAutospacing="0"/>
        <w:rPr>
          <w:rFonts w:ascii="Palatino Linotype" w:hAnsi="Palatino Linotype"/>
          <w:sz w:val="21"/>
          <w:szCs w:val="21"/>
        </w:rPr>
      </w:pPr>
      <w:proofErr w:type="spellStart"/>
      <w:r w:rsidRPr="00EC094A">
        <w:rPr>
          <w:rFonts w:ascii="Palatino Linotype" w:hAnsi="Palatino Linotype"/>
          <w:sz w:val="21"/>
          <w:szCs w:val="21"/>
        </w:rPr>
        <w:t>Để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đo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một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thông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số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nào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đó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thì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chúng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ta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cần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dụng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cụ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đo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EC094A">
        <w:rPr>
          <w:rFonts w:ascii="Palatino Linotype" w:hAnsi="Palatino Linotype"/>
          <w:sz w:val="21"/>
          <w:szCs w:val="21"/>
        </w:rPr>
        <w:t>Có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một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số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dụng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cụ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đo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trực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tiếp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thông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số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cần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đo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nhưng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cũng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có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các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thông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số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cần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nhiều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dụng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cụ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mới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đo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được</w:t>
      </w:r>
      <w:proofErr w:type="spellEnd"/>
      <w:r w:rsidRPr="00EC094A">
        <w:rPr>
          <w:rFonts w:ascii="Palatino Linotype" w:hAnsi="Palatino Linotype"/>
          <w:sz w:val="21"/>
          <w:szCs w:val="21"/>
        </w:rPr>
        <w:t>.</w:t>
      </w:r>
    </w:p>
    <w:p w:rsidR="0007617F" w:rsidRPr="00EC094A" w:rsidRDefault="004329A5" w:rsidP="004329A5">
      <w:pPr>
        <w:pStyle w:val="NormalWeb"/>
        <w:spacing w:before="0" w:beforeAutospacing="0" w:after="0" w:afterAutospacing="0"/>
        <w:rPr>
          <w:rFonts w:ascii="Palatino Linotype" w:hAnsi="Palatino Linotype"/>
          <w:b/>
          <w:sz w:val="21"/>
          <w:szCs w:val="21"/>
        </w:rPr>
      </w:pPr>
      <w:r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="0007617F" w:rsidRPr="00EC094A">
        <w:rPr>
          <w:rFonts w:ascii="Palatino Linotype" w:hAnsi="Palatino Linotype"/>
          <w:b/>
          <w:sz w:val="21"/>
          <w:szCs w:val="21"/>
        </w:rPr>
        <w:t>Bảng</w:t>
      </w:r>
      <w:proofErr w:type="spellEnd"/>
      <w:r w:rsidR="0007617F"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="0007617F" w:rsidRPr="00EC094A">
        <w:rPr>
          <w:rFonts w:ascii="Palatino Linotype" w:hAnsi="Palatino Linotype"/>
          <w:b/>
          <w:sz w:val="21"/>
          <w:szCs w:val="21"/>
        </w:rPr>
        <w:t>liệt</w:t>
      </w:r>
      <w:proofErr w:type="spellEnd"/>
      <w:r w:rsidR="0007617F"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="0007617F" w:rsidRPr="00EC094A">
        <w:rPr>
          <w:rFonts w:ascii="Palatino Linotype" w:hAnsi="Palatino Linotype"/>
          <w:b/>
          <w:sz w:val="21"/>
          <w:szCs w:val="21"/>
        </w:rPr>
        <w:t>kê</w:t>
      </w:r>
      <w:proofErr w:type="spellEnd"/>
      <w:r w:rsidR="0007617F"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="0007617F" w:rsidRPr="00EC094A">
        <w:rPr>
          <w:rFonts w:ascii="Palatino Linotype" w:hAnsi="Palatino Linotype"/>
          <w:b/>
          <w:sz w:val="21"/>
          <w:szCs w:val="21"/>
        </w:rPr>
        <w:t>một</w:t>
      </w:r>
      <w:proofErr w:type="spellEnd"/>
      <w:r w:rsidR="0007617F"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="0007617F" w:rsidRPr="00EC094A">
        <w:rPr>
          <w:rFonts w:ascii="Palatino Linotype" w:hAnsi="Palatino Linotype"/>
          <w:b/>
          <w:sz w:val="21"/>
          <w:szCs w:val="21"/>
        </w:rPr>
        <w:t>số</w:t>
      </w:r>
      <w:proofErr w:type="spellEnd"/>
      <w:r w:rsidR="0007617F"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="0007617F" w:rsidRPr="00EC094A">
        <w:rPr>
          <w:rFonts w:ascii="Palatino Linotype" w:hAnsi="Palatino Linotype"/>
          <w:b/>
          <w:sz w:val="21"/>
          <w:szCs w:val="21"/>
        </w:rPr>
        <w:t>dụng</w:t>
      </w:r>
      <w:proofErr w:type="spellEnd"/>
      <w:r w:rsidR="0007617F"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="0007617F" w:rsidRPr="00EC094A">
        <w:rPr>
          <w:rFonts w:ascii="Palatino Linotype" w:hAnsi="Palatino Linotype"/>
          <w:b/>
          <w:sz w:val="21"/>
          <w:szCs w:val="21"/>
        </w:rPr>
        <w:t>cụ</w:t>
      </w:r>
      <w:proofErr w:type="spellEnd"/>
      <w:r w:rsidR="0007617F"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="0007617F" w:rsidRPr="00EC094A">
        <w:rPr>
          <w:rFonts w:ascii="Palatino Linotype" w:hAnsi="Palatino Linotype"/>
          <w:b/>
          <w:sz w:val="21"/>
          <w:szCs w:val="21"/>
        </w:rPr>
        <w:t>đo</w:t>
      </w:r>
      <w:proofErr w:type="spellEnd"/>
      <w:r w:rsidR="0007617F"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="0007617F" w:rsidRPr="00EC094A">
        <w:rPr>
          <w:rFonts w:ascii="Palatino Linotype" w:hAnsi="Palatino Linotype"/>
          <w:b/>
          <w:sz w:val="21"/>
          <w:szCs w:val="21"/>
        </w:rPr>
        <w:t>trực</w:t>
      </w:r>
      <w:proofErr w:type="spellEnd"/>
      <w:r w:rsidR="0007617F"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="0007617F" w:rsidRPr="00EC094A">
        <w:rPr>
          <w:rFonts w:ascii="Palatino Linotype" w:hAnsi="Palatino Linotype"/>
          <w:b/>
          <w:sz w:val="21"/>
          <w:szCs w:val="21"/>
        </w:rPr>
        <w:t>tiếp</w:t>
      </w:r>
      <w:proofErr w:type="spellEnd"/>
      <w:r w:rsidR="0007617F"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="0007617F" w:rsidRPr="00EC094A">
        <w:rPr>
          <w:rFonts w:ascii="Palatino Linotype" w:hAnsi="Palatino Linotype"/>
          <w:b/>
          <w:sz w:val="21"/>
          <w:szCs w:val="21"/>
        </w:rPr>
        <w:t>một</w:t>
      </w:r>
      <w:proofErr w:type="spellEnd"/>
      <w:r w:rsidR="0007617F"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="0007617F" w:rsidRPr="00EC094A">
        <w:rPr>
          <w:rFonts w:ascii="Palatino Linotype" w:hAnsi="Palatino Linotype"/>
          <w:b/>
          <w:sz w:val="21"/>
          <w:szCs w:val="21"/>
        </w:rPr>
        <w:t>số</w:t>
      </w:r>
      <w:proofErr w:type="spellEnd"/>
      <w:r w:rsidR="0007617F"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="0007617F" w:rsidRPr="00EC094A">
        <w:rPr>
          <w:rFonts w:ascii="Palatino Linotype" w:hAnsi="Palatino Linotype"/>
          <w:b/>
          <w:sz w:val="21"/>
          <w:szCs w:val="21"/>
        </w:rPr>
        <w:t>thông</w:t>
      </w:r>
      <w:proofErr w:type="spellEnd"/>
      <w:r w:rsidR="0007617F"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="0007617F" w:rsidRPr="00EC094A">
        <w:rPr>
          <w:rFonts w:ascii="Palatino Linotype" w:hAnsi="Palatino Linotype"/>
          <w:b/>
          <w:sz w:val="21"/>
          <w:szCs w:val="21"/>
        </w:rPr>
        <w:t>số</w:t>
      </w:r>
      <w:proofErr w:type="spellEnd"/>
      <w:r w:rsidR="0007617F"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="0007617F" w:rsidRPr="00EC094A">
        <w:rPr>
          <w:rFonts w:ascii="Palatino Linotype" w:hAnsi="Palatino Linotype"/>
          <w:b/>
          <w:sz w:val="21"/>
          <w:szCs w:val="21"/>
        </w:rPr>
        <w:t>thường</w:t>
      </w:r>
      <w:proofErr w:type="spellEnd"/>
      <w:r w:rsidR="0007617F"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="0007617F" w:rsidRPr="00EC094A">
        <w:rPr>
          <w:rFonts w:ascii="Palatino Linotype" w:hAnsi="Palatino Linotype"/>
          <w:b/>
          <w:sz w:val="21"/>
          <w:szCs w:val="21"/>
        </w:rPr>
        <w:t>gặp</w:t>
      </w:r>
      <w:proofErr w:type="spellEnd"/>
      <w:r w:rsidRPr="00EC094A">
        <w:rPr>
          <w:rFonts w:ascii="Palatino Linotype" w:hAnsi="Palatino Linotype"/>
          <w:b/>
          <w:sz w:val="21"/>
          <w:szCs w:val="21"/>
        </w:rPr>
        <w:t>:</w:t>
      </w:r>
    </w:p>
    <w:p w:rsidR="0007617F" w:rsidRPr="00EC094A" w:rsidRDefault="0007617F" w:rsidP="0007617F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sz w:val="21"/>
          <w:szCs w:val="21"/>
        </w:rPr>
      </w:pPr>
      <w:proofErr w:type="spellStart"/>
      <w:r w:rsidRPr="00EC094A">
        <w:rPr>
          <w:rFonts w:ascii="Palatino Linotype" w:hAnsi="Palatino Linotype"/>
          <w:b/>
          <w:sz w:val="21"/>
          <w:szCs w:val="21"/>
        </w:rPr>
        <w:t>Bảng</w:t>
      </w:r>
      <w:proofErr w:type="spellEnd"/>
      <w:r w:rsidRPr="00EC094A">
        <w:rPr>
          <w:rFonts w:ascii="Palatino Linotype" w:hAnsi="Palatino Linotype"/>
          <w:b/>
          <w:sz w:val="21"/>
          <w:szCs w:val="21"/>
        </w:rPr>
        <w:t xml:space="preserve">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2169"/>
        <w:gridCol w:w="2212"/>
        <w:gridCol w:w="2677"/>
      </w:tblGrid>
      <w:tr w:rsidR="0007617F" w:rsidRPr="00EC094A" w:rsidTr="00F012BF">
        <w:trPr>
          <w:trHeight w:val="270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>TT</w:t>
            </w:r>
          </w:p>
        </w:tc>
        <w:tc>
          <w:tcPr>
            <w:tcW w:w="2564" w:type="dxa"/>
            <w:shd w:val="clear" w:color="auto" w:fill="auto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proofErr w:type="spellStart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>Dụng</w:t>
            </w:r>
            <w:proofErr w:type="spellEnd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>cụ</w:t>
            </w:r>
            <w:proofErr w:type="spellEnd"/>
          </w:p>
        </w:tc>
        <w:tc>
          <w:tcPr>
            <w:tcW w:w="2606" w:type="dxa"/>
            <w:shd w:val="clear" w:color="auto" w:fill="auto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proofErr w:type="spellStart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>Thông</w:t>
            </w:r>
            <w:proofErr w:type="spellEnd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>số</w:t>
            </w:r>
            <w:proofErr w:type="spellEnd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>đo</w:t>
            </w:r>
            <w:proofErr w:type="spellEnd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>trực</w:t>
            </w:r>
            <w:proofErr w:type="spellEnd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>tiếp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proofErr w:type="spellStart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>Cái</w:t>
            </w:r>
            <w:proofErr w:type="spellEnd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>đại</w:t>
            </w:r>
            <w:proofErr w:type="spellEnd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>lượng</w:t>
            </w:r>
            <w:proofErr w:type="spellEnd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>thường</w:t>
            </w:r>
            <w:proofErr w:type="spellEnd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>gặp</w:t>
            </w:r>
            <w:proofErr w:type="spellEnd"/>
          </w:p>
        </w:tc>
      </w:tr>
      <w:tr w:rsidR="0007617F" w:rsidRPr="00EC094A" w:rsidTr="00F012BF">
        <w:trPr>
          <w:trHeight w:val="280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C094A">
              <w:rPr>
                <w:rFonts w:ascii="Palatino Linotype" w:hAnsi="Palatino Linotype"/>
                <w:sz w:val="21"/>
                <w:szCs w:val="21"/>
              </w:rPr>
              <w:t>1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Đồng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hồ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Thời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gian</w:t>
            </w:r>
            <w:proofErr w:type="spellEnd"/>
          </w:p>
        </w:tc>
        <w:tc>
          <w:tcPr>
            <w:tcW w:w="3190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Chu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kỳ</w:t>
            </w:r>
            <w:proofErr w:type="spellEnd"/>
          </w:p>
        </w:tc>
      </w:tr>
      <w:tr w:rsidR="0007617F" w:rsidRPr="00EC094A" w:rsidTr="00F012BF">
        <w:trPr>
          <w:trHeight w:val="280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C094A">
              <w:rPr>
                <w:rFonts w:ascii="Palatino Linotype" w:hAnsi="Palatino Linotype"/>
                <w:sz w:val="21"/>
                <w:szCs w:val="21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Thước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Đo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chiều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dài</w:t>
            </w:r>
            <w:proofErr w:type="spellEnd"/>
          </w:p>
        </w:tc>
        <w:tc>
          <w:tcPr>
            <w:tcW w:w="3190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Biên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độ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,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độ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giãn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lò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xo;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chiều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dài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con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lắc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đơn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,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bước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sóng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trong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sóng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cơ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,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khoảng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vân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,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khoảng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cách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hai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khe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đến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màn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>….</w:t>
            </w:r>
          </w:p>
        </w:tc>
      </w:tr>
      <w:tr w:rsidR="0007617F" w:rsidRPr="00EC094A" w:rsidTr="00F012BF">
        <w:trPr>
          <w:trHeight w:val="270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C094A">
              <w:rPr>
                <w:rFonts w:ascii="Palatino Linotype" w:hAnsi="Palatino Linotype"/>
                <w:sz w:val="21"/>
                <w:szCs w:val="21"/>
              </w:rPr>
              <w:t>3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Cân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Khối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lượng</w:t>
            </w:r>
            <w:proofErr w:type="spellEnd"/>
          </w:p>
        </w:tc>
        <w:tc>
          <w:tcPr>
            <w:tcW w:w="3190" w:type="dxa"/>
            <w:shd w:val="clear" w:color="auto" w:fill="auto"/>
            <w:vAlign w:val="center"/>
          </w:tcPr>
          <w:p w:rsidR="0007617F" w:rsidRPr="00EC094A" w:rsidRDefault="0007617F" w:rsidP="004329A5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Khối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lượng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vật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trong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r w:rsidR="004329A5" w:rsidRPr="00EC094A">
              <w:rPr>
                <w:rFonts w:ascii="Palatino Linotype" w:hAnsi="Palatino Linotype"/>
                <w:sz w:val="21"/>
                <w:szCs w:val="21"/>
              </w:rPr>
              <w:t xml:space="preserve">con </w:t>
            </w:r>
            <w:proofErr w:type="spellStart"/>
            <w:r w:rsidR="004329A5" w:rsidRPr="00EC094A">
              <w:rPr>
                <w:rFonts w:ascii="Palatino Linotype" w:hAnsi="Palatino Linotype"/>
                <w:sz w:val="21"/>
                <w:szCs w:val="21"/>
              </w:rPr>
              <w:t>lắc</w:t>
            </w:r>
            <w:proofErr w:type="spellEnd"/>
            <w:r w:rsidR="004329A5"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="004329A5" w:rsidRPr="00EC094A">
              <w:rPr>
                <w:rFonts w:ascii="Palatino Linotype" w:hAnsi="Palatino Linotype"/>
                <w:sz w:val="21"/>
                <w:szCs w:val="21"/>
              </w:rPr>
              <w:t>lò</w:t>
            </w:r>
            <w:proofErr w:type="spellEnd"/>
            <w:r w:rsidR="004329A5" w:rsidRPr="00EC094A">
              <w:rPr>
                <w:rFonts w:ascii="Palatino Linotype" w:hAnsi="Palatino Linotype"/>
                <w:sz w:val="21"/>
                <w:szCs w:val="21"/>
              </w:rPr>
              <w:t xml:space="preserve"> xo</w:t>
            </w:r>
          </w:p>
        </w:tc>
      </w:tr>
      <w:tr w:rsidR="0007617F" w:rsidRPr="00EC094A" w:rsidTr="00F012BF">
        <w:trPr>
          <w:trHeight w:val="270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C094A">
              <w:rPr>
                <w:rFonts w:ascii="Palatino Linotype" w:hAnsi="Palatino Linotype"/>
                <w:sz w:val="21"/>
                <w:szCs w:val="21"/>
              </w:rPr>
              <w:t>4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Lực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kế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Lực</w:t>
            </w:r>
            <w:proofErr w:type="spellEnd"/>
          </w:p>
        </w:tc>
        <w:tc>
          <w:tcPr>
            <w:tcW w:w="3190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Lực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đàn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hồi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,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lực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kéo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về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của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lò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xo</w:t>
            </w:r>
          </w:p>
        </w:tc>
      </w:tr>
      <w:tr w:rsidR="0007617F" w:rsidRPr="00EC094A" w:rsidTr="00F012BF">
        <w:trPr>
          <w:trHeight w:val="280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C094A">
              <w:rPr>
                <w:rFonts w:ascii="Palatino Linotype" w:hAnsi="Palatino Linotype"/>
                <w:sz w:val="21"/>
                <w:szCs w:val="21"/>
              </w:rPr>
              <w:t>5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Vôn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kế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Hiệu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điện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thế</w:t>
            </w:r>
            <w:proofErr w:type="spellEnd"/>
          </w:p>
        </w:tc>
        <w:tc>
          <w:tcPr>
            <w:tcW w:w="3190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U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của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một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đoạn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mạch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bất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kỳ</w:t>
            </w:r>
            <w:proofErr w:type="spellEnd"/>
          </w:p>
        </w:tc>
      </w:tr>
      <w:tr w:rsidR="0007617F" w:rsidRPr="00EC094A" w:rsidTr="00F012BF">
        <w:trPr>
          <w:trHeight w:val="270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C094A">
              <w:rPr>
                <w:rFonts w:ascii="Palatino Linotype" w:hAnsi="Palatino Linotype"/>
                <w:sz w:val="21"/>
                <w:szCs w:val="21"/>
              </w:rPr>
              <w:t>6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Ampe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kế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Cường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độ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dòng</w:t>
            </w:r>
            <w:proofErr w:type="spellEnd"/>
          </w:p>
        </w:tc>
        <w:tc>
          <w:tcPr>
            <w:tcW w:w="3190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I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trong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mạch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nối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tiếp</w:t>
            </w:r>
            <w:proofErr w:type="spellEnd"/>
          </w:p>
        </w:tc>
      </w:tr>
      <w:tr w:rsidR="0007617F" w:rsidRPr="00EC094A" w:rsidTr="00F012BF">
        <w:trPr>
          <w:trHeight w:val="270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64" w:type="dxa"/>
            <w:shd w:val="clear" w:color="auto" w:fill="auto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r w:rsidRPr="00EC094A">
              <w:rPr>
                <w:rFonts w:ascii="Palatino Linotype" w:hAnsi="Palatino Linotype"/>
                <w:sz w:val="21"/>
                <w:szCs w:val="21"/>
              </w:rPr>
              <w:t>…</w:t>
            </w:r>
          </w:p>
        </w:tc>
        <w:tc>
          <w:tcPr>
            <w:tcW w:w="2606" w:type="dxa"/>
            <w:shd w:val="clear" w:color="auto" w:fill="auto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r w:rsidRPr="00EC094A">
              <w:rPr>
                <w:rFonts w:ascii="Palatino Linotype" w:hAnsi="Palatino Linotype"/>
                <w:sz w:val="21"/>
                <w:szCs w:val="21"/>
              </w:rPr>
              <w:t>…</w:t>
            </w:r>
          </w:p>
        </w:tc>
        <w:tc>
          <w:tcPr>
            <w:tcW w:w="3190" w:type="dxa"/>
            <w:shd w:val="clear" w:color="auto" w:fill="auto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r w:rsidRPr="00EC094A">
              <w:rPr>
                <w:rFonts w:ascii="Palatino Linotype" w:hAnsi="Palatino Linotype"/>
                <w:sz w:val="21"/>
                <w:szCs w:val="21"/>
              </w:rPr>
              <w:t>…</w:t>
            </w:r>
          </w:p>
        </w:tc>
      </w:tr>
    </w:tbl>
    <w:p w:rsidR="0007617F" w:rsidRPr="00EC094A" w:rsidRDefault="0007617F" w:rsidP="0007617F">
      <w:pPr>
        <w:pStyle w:val="NormalWeb"/>
        <w:spacing w:before="0" w:beforeAutospacing="0" w:after="0" w:afterAutospacing="0"/>
        <w:rPr>
          <w:rFonts w:ascii="Palatino Linotype" w:hAnsi="Palatino Linotype"/>
          <w:sz w:val="21"/>
          <w:szCs w:val="21"/>
        </w:rPr>
      </w:pPr>
    </w:p>
    <w:p w:rsidR="0007617F" w:rsidRPr="00EC094A" w:rsidRDefault="0007617F" w:rsidP="0007617F">
      <w:pPr>
        <w:pStyle w:val="NormalWeb"/>
        <w:spacing w:before="0" w:beforeAutospacing="0" w:after="0" w:afterAutospacing="0"/>
        <w:rPr>
          <w:rFonts w:ascii="Palatino Linotype" w:hAnsi="Palatino Linotype"/>
          <w:b/>
          <w:sz w:val="21"/>
          <w:szCs w:val="21"/>
        </w:rPr>
      </w:pPr>
      <w:proofErr w:type="spellStart"/>
      <w:r w:rsidRPr="00EC094A">
        <w:rPr>
          <w:rFonts w:ascii="Palatino Linotype" w:hAnsi="Palatino Linotype"/>
          <w:b/>
          <w:sz w:val="21"/>
          <w:szCs w:val="21"/>
        </w:rPr>
        <w:t>Bảng</w:t>
      </w:r>
      <w:proofErr w:type="spellEnd"/>
      <w:r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b/>
          <w:sz w:val="21"/>
          <w:szCs w:val="21"/>
        </w:rPr>
        <w:t>liệt</w:t>
      </w:r>
      <w:proofErr w:type="spellEnd"/>
      <w:r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b/>
          <w:sz w:val="21"/>
          <w:szCs w:val="21"/>
        </w:rPr>
        <w:t>kê</w:t>
      </w:r>
      <w:proofErr w:type="spellEnd"/>
      <w:r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b/>
          <w:sz w:val="21"/>
          <w:szCs w:val="21"/>
        </w:rPr>
        <w:t>một</w:t>
      </w:r>
      <w:proofErr w:type="spellEnd"/>
      <w:r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b/>
          <w:sz w:val="21"/>
          <w:szCs w:val="21"/>
        </w:rPr>
        <w:t>số</w:t>
      </w:r>
      <w:proofErr w:type="spellEnd"/>
      <w:r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b/>
          <w:sz w:val="21"/>
          <w:szCs w:val="21"/>
        </w:rPr>
        <w:t>thông</w:t>
      </w:r>
      <w:proofErr w:type="spellEnd"/>
      <w:r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b/>
          <w:sz w:val="21"/>
          <w:szCs w:val="21"/>
        </w:rPr>
        <w:t>số</w:t>
      </w:r>
      <w:proofErr w:type="spellEnd"/>
      <w:r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b/>
          <w:sz w:val="21"/>
          <w:szCs w:val="21"/>
        </w:rPr>
        <w:t>đo</w:t>
      </w:r>
      <w:proofErr w:type="spellEnd"/>
      <w:r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b/>
          <w:sz w:val="21"/>
          <w:szCs w:val="21"/>
        </w:rPr>
        <w:t>gián</w:t>
      </w:r>
      <w:proofErr w:type="spellEnd"/>
      <w:r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b/>
          <w:sz w:val="21"/>
          <w:szCs w:val="21"/>
        </w:rPr>
        <w:t>tiếp</w:t>
      </w:r>
      <w:proofErr w:type="spellEnd"/>
      <w:r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b/>
          <w:sz w:val="21"/>
          <w:szCs w:val="21"/>
        </w:rPr>
        <w:t>thường</w:t>
      </w:r>
      <w:proofErr w:type="spellEnd"/>
      <w:r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b/>
          <w:sz w:val="21"/>
          <w:szCs w:val="21"/>
        </w:rPr>
        <w:t>gặp</w:t>
      </w:r>
      <w:proofErr w:type="spellEnd"/>
      <w:r w:rsidR="00B745B5" w:rsidRPr="00EC094A">
        <w:rPr>
          <w:rFonts w:ascii="Palatino Linotype" w:hAnsi="Palatino Linotype"/>
          <w:b/>
          <w:sz w:val="21"/>
          <w:szCs w:val="21"/>
        </w:rPr>
        <w:t>:</w:t>
      </w:r>
    </w:p>
    <w:p w:rsidR="0007617F" w:rsidRPr="00EC094A" w:rsidRDefault="0007617F" w:rsidP="0007617F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sz w:val="21"/>
          <w:szCs w:val="21"/>
        </w:rPr>
      </w:pPr>
      <w:proofErr w:type="spellStart"/>
      <w:r w:rsidRPr="00EC094A">
        <w:rPr>
          <w:rFonts w:ascii="Palatino Linotype" w:hAnsi="Palatino Linotype"/>
          <w:b/>
          <w:sz w:val="21"/>
          <w:szCs w:val="21"/>
        </w:rPr>
        <w:t>Bảng</w:t>
      </w:r>
      <w:proofErr w:type="spellEnd"/>
      <w:r w:rsidRPr="00EC094A">
        <w:rPr>
          <w:rFonts w:ascii="Palatino Linotype" w:hAnsi="Palatino Linotype"/>
          <w:b/>
          <w:sz w:val="21"/>
          <w:szCs w:val="21"/>
        </w:rPr>
        <w:t xml:space="preserve">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2099"/>
        <w:gridCol w:w="2040"/>
        <w:gridCol w:w="2923"/>
      </w:tblGrid>
      <w:tr w:rsidR="0007617F" w:rsidRPr="00EC094A" w:rsidTr="00B745B5">
        <w:trPr>
          <w:trHeight w:val="270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>TT</w:t>
            </w:r>
          </w:p>
        </w:tc>
        <w:tc>
          <w:tcPr>
            <w:tcW w:w="2099" w:type="dxa"/>
            <w:shd w:val="clear" w:color="auto" w:fill="auto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proofErr w:type="spellStart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>Bộ</w:t>
            </w:r>
            <w:proofErr w:type="spellEnd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>dụng</w:t>
            </w:r>
            <w:proofErr w:type="spellEnd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>cụ</w:t>
            </w:r>
            <w:proofErr w:type="spellEnd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>đo</w:t>
            </w:r>
            <w:proofErr w:type="spellEnd"/>
          </w:p>
        </w:tc>
        <w:tc>
          <w:tcPr>
            <w:tcW w:w="2040" w:type="dxa"/>
            <w:shd w:val="clear" w:color="auto" w:fill="auto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proofErr w:type="spellStart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>Thông</w:t>
            </w:r>
            <w:proofErr w:type="spellEnd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>số</w:t>
            </w:r>
            <w:proofErr w:type="spellEnd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>đo</w:t>
            </w:r>
            <w:proofErr w:type="spellEnd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>gián</w:t>
            </w:r>
            <w:proofErr w:type="spellEnd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>tiếp</w:t>
            </w:r>
            <w:proofErr w:type="spellEnd"/>
          </w:p>
        </w:tc>
        <w:tc>
          <w:tcPr>
            <w:tcW w:w="2923" w:type="dxa"/>
            <w:shd w:val="clear" w:color="auto" w:fill="auto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proofErr w:type="spellStart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>Công</w:t>
            </w:r>
            <w:proofErr w:type="spellEnd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>thức</w:t>
            </w:r>
            <w:proofErr w:type="spellEnd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>liên</w:t>
            </w:r>
            <w:proofErr w:type="spellEnd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>hệ</w:t>
            </w:r>
            <w:proofErr w:type="spellEnd"/>
          </w:p>
        </w:tc>
      </w:tr>
      <w:tr w:rsidR="0007617F" w:rsidRPr="00EC094A" w:rsidTr="00B745B5">
        <w:trPr>
          <w:trHeight w:val="280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C094A">
              <w:rPr>
                <w:rFonts w:ascii="Palatino Linotype" w:hAnsi="Palatino Linotype"/>
                <w:sz w:val="21"/>
                <w:szCs w:val="21"/>
              </w:rPr>
              <w:t>1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Đồng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hồ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,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thước</w:t>
            </w:r>
            <w:proofErr w:type="spellEnd"/>
          </w:p>
        </w:tc>
        <w:tc>
          <w:tcPr>
            <w:tcW w:w="2040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Gia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tốc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trọng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trường</w:t>
            </w:r>
            <w:proofErr w:type="spellEnd"/>
          </w:p>
        </w:tc>
        <w:tc>
          <w:tcPr>
            <w:tcW w:w="2923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r w:rsidRPr="00EC094A">
              <w:rPr>
                <w:rFonts w:ascii="Palatino Linotype" w:hAnsi="Palatino Linotype"/>
                <w:position w:val="-30"/>
                <w:sz w:val="21"/>
                <w:szCs w:val="21"/>
              </w:rPr>
              <w:object w:dxaOrig="236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8pt;height:35.45pt" o:ole="">
                  <v:imagedata r:id="rId4" o:title=""/>
                </v:shape>
                <o:OLEObject Type="Embed" ProgID="Equation.DSMT4" ShapeID="_x0000_i1025" DrawAspect="Content" ObjectID="_1535809233" r:id="rId5"/>
              </w:object>
            </w:r>
          </w:p>
        </w:tc>
      </w:tr>
      <w:tr w:rsidR="0007617F" w:rsidRPr="00EC094A" w:rsidTr="00B745B5">
        <w:trPr>
          <w:trHeight w:val="280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C094A">
              <w:rPr>
                <w:rFonts w:ascii="Palatino Linotype" w:hAnsi="Palatino Linotype"/>
                <w:sz w:val="21"/>
                <w:szCs w:val="21"/>
              </w:rPr>
              <w:t>2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Đồng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hồ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,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cân</w:t>
            </w:r>
            <w:proofErr w:type="spellEnd"/>
          </w:p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Hoặc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: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Lực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kế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và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thước</w:t>
            </w:r>
            <w:proofErr w:type="spellEnd"/>
          </w:p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Hoặc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: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Thước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và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đồng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hồ</w:t>
            </w:r>
            <w:proofErr w:type="spellEnd"/>
          </w:p>
        </w:tc>
        <w:tc>
          <w:tcPr>
            <w:tcW w:w="2040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Đo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độ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cứng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lò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xo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r w:rsidRPr="00EC094A">
              <w:rPr>
                <w:rFonts w:ascii="Palatino Linotype" w:hAnsi="Palatino Linotype"/>
                <w:position w:val="-26"/>
                <w:sz w:val="21"/>
                <w:szCs w:val="21"/>
              </w:rPr>
              <w:object w:dxaOrig="2460" w:dyaOrig="700">
                <v:shape id="_x0000_i1026" type="#_x0000_t75" style="width:122.2pt;height:33.8pt" o:ole="">
                  <v:imagedata r:id="rId6" o:title=""/>
                </v:shape>
                <o:OLEObject Type="Embed" ProgID="Equation.DSMT4" ShapeID="_x0000_i1026" DrawAspect="Content" ObjectID="_1535809234" r:id="rId7"/>
              </w:object>
            </w:r>
          </w:p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r w:rsidRPr="00EC094A">
              <w:rPr>
                <w:rFonts w:ascii="Palatino Linotype" w:hAnsi="Palatino Linotype"/>
                <w:position w:val="-30"/>
                <w:sz w:val="21"/>
                <w:szCs w:val="21"/>
              </w:rPr>
              <w:object w:dxaOrig="2200" w:dyaOrig="720">
                <v:shape id="_x0000_i1027" type="#_x0000_t75" style="width:109.1pt;height:34.9pt" o:ole="">
                  <v:imagedata r:id="rId8" o:title=""/>
                </v:shape>
                <o:OLEObject Type="Embed" ProgID="Equation.DSMT4" ShapeID="_x0000_i1027" DrawAspect="Content" ObjectID="_1535809235" r:id="rId9"/>
              </w:object>
            </w:r>
          </w:p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r w:rsidRPr="00EC094A">
              <w:rPr>
                <w:rFonts w:ascii="Palatino Linotype" w:hAnsi="Palatino Linotype"/>
                <w:position w:val="-24"/>
                <w:sz w:val="21"/>
                <w:szCs w:val="21"/>
              </w:rPr>
              <w:object w:dxaOrig="1980" w:dyaOrig="620">
                <v:shape id="_x0000_i1028" type="#_x0000_t75" style="width:98.2pt;height:30pt" o:ole="">
                  <v:imagedata r:id="rId10" o:title=""/>
                </v:shape>
                <o:OLEObject Type="Embed" ProgID="Equation.DSMT4" ShapeID="_x0000_i1028" DrawAspect="Content" ObjectID="_1535809236" r:id="rId11"/>
              </w:object>
            </w:r>
          </w:p>
        </w:tc>
      </w:tr>
      <w:tr w:rsidR="0007617F" w:rsidRPr="00EC094A" w:rsidTr="00B745B5">
        <w:trPr>
          <w:trHeight w:val="270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C094A">
              <w:rPr>
                <w:rFonts w:ascii="Palatino Linotype" w:hAnsi="Palatino Linotype"/>
                <w:sz w:val="21"/>
                <w:szCs w:val="21"/>
              </w:rPr>
              <w:t>3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Thước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và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máy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phát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tần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số</w:t>
            </w:r>
            <w:proofErr w:type="spellEnd"/>
          </w:p>
        </w:tc>
        <w:tc>
          <w:tcPr>
            <w:tcW w:w="2040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Tốc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độ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truyền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sóng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trên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sợi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dây</w:t>
            </w:r>
            <w:proofErr w:type="spellEnd"/>
          </w:p>
        </w:tc>
        <w:tc>
          <w:tcPr>
            <w:tcW w:w="2923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r w:rsidRPr="00EC094A">
              <w:rPr>
                <w:rFonts w:ascii="Palatino Linotype" w:hAnsi="Palatino Linotype"/>
                <w:position w:val="-10"/>
                <w:sz w:val="21"/>
                <w:szCs w:val="21"/>
              </w:rPr>
              <w:object w:dxaOrig="740" w:dyaOrig="320">
                <v:shape id="_x0000_i1029" type="#_x0000_t75" style="width:37.1pt;height:15.25pt" o:ole="">
                  <v:imagedata r:id="rId12" o:title=""/>
                </v:shape>
                <o:OLEObject Type="Embed" ProgID="Equation.DSMT4" ShapeID="_x0000_i1029" DrawAspect="Content" ObjectID="_1535809237" r:id="rId13"/>
              </w:object>
            </w:r>
          </w:p>
        </w:tc>
      </w:tr>
      <w:tr w:rsidR="0007617F" w:rsidRPr="00EC094A" w:rsidTr="00B745B5">
        <w:trPr>
          <w:trHeight w:val="270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C094A">
              <w:rPr>
                <w:rFonts w:ascii="Palatino Linotype" w:hAnsi="Palatino Linotype"/>
                <w:sz w:val="21"/>
                <w:szCs w:val="21"/>
              </w:rPr>
              <w:lastRenderedPageBreak/>
              <w:t>4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Thước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và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Thước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.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Tức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là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chỉ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cần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Thước</w:t>
            </w:r>
            <w:proofErr w:type="spellEnd"/>
            <w:r w:rsidR="00EC094A">
              <w:rPr>
                <w:rFonts w:ascii="Palatino Linotype" w:hAnsi="Palatino Linotype"/>
                <w:sz w:val="21"/>
                <w:szCs w:val="21"/>
              </w:rPr>
              <w:t>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Bước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sóng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ánh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sáng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đơn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sắc</w:t>
            </w:r>
            <w:proofErr w:type="spellEnd"/>
          </w:p>
        </w:tc>
        <w:tc>
          <w:tcPr>
            <w:tcW w:w="2923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r w:rsidRPr="00EC094A">
              <w:rPr>
                <w:rFonts w:ascii="Palatino Linotype" w:hAnsi="Palatino Linotype"/>
                <w:position w:val="-24"/>
                <w:sz w:val="21"/>
                <w:szCs w:val="21"/>
              </w:rPr>
              <w:object w:dxaOrig="1740" w:dyaOrig="620">
                <v:shape id="_x0000_i1030" type="#_x0000_t75" style="width:86.75pt;height:30pt" o:ole="">
                  <v:imagedata r:id="rId14" o:title=""/>
                </v:shape>
                <o:OLEObject Type="Embed" ProgID="Equation.DSMT4" ShapeID="_x0000_i1030" DrawAspect="Content" ObjectID="_1535809238" r:id="rId15"/>
              </w:object>
            </w:r>
          </w:p>
        </w:tc>
      </w:tr>
      <w:tr w:rsidR="0007617F" w:rsidRPr="00EC094A" w:rsidTr="00B745B5">
        <w:trPr>
          <w:trHeight w:val="280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C094A">
              <w:rPr>
                <w:rFonts w:ascii="Palatino Linotype" w:hAnsi="Palatino Linotype"/>
                <w:sz w:val="21"/>
                <w:szCs w:val="21"/>
              </w:rPr>
              <w:t>5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Vôn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kế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,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Ampe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kế</w:t>
            </w:r>
            <w:proofErr w:type="spellEnd"/>
          </w:p>
        </w:tc>
        <w:tc>
          <w:tcPr>
            <w:tcW w:w="2040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Công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suất</w:t>
            </w:r>
            <w:proofErr w:type="spellEnd"/>
          </w:p>
        </w:tc>
        <w:tc>
          <w:tcPr>
            <w:tcW w:w="2923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r w:rsidRPr="00EC094A">
              <w:rPr>
                <w:rFonts w:ascii="Palatino Linotype" w:hAnsi="Palatino Linotype"/>
                <w:position w:val="-12"/>
                <w:sz w:val="21"/>
                <w:szCs w:val="21"/>
              </w:rPr>
              <w:object w:dxaOrig="859" w:dyaOrig="360">
                <v:shape id="_x0000_i1031" type="#_x0000_t75" style="width:42.55pt;height:17.45pt" o:ole="">
                  <v:imagedata r:id="rId16" o:title=""/>
                </v:shape>
                <o:OLEObject Type="Embed" ProgID="Equation.DSMT4" ShapeID="_x0000_i1031" DrawAspect="Content" ObjectID="_1535809239" r:id="rId17"/>
              </w:object>
            </w:r>
          </w:p>
        </w:tc>
      </w:tr>
      <w:tr w:rsidR="0007617F" w:rsidRPr="00EC094A" w:rsidTr="00B745B5">
        <w:trPr>
          <w:trHeight w:val="270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099" w:type="dxa"/>
            <w:shd w:val="clear" w:color="auto" w:fill="auto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r w:rsidRPr="00EC094A">
              <w:rPr>
                <w:rFonts w:ascii="Palatino Linotype" w:hAnsi="Palatino Linotype"/>
                <w:sz w:val="21"/>
                <w:szCs w:val="21"/>
              </w:rPr>
              <w:t>…</w:t>
            </w:r>
          </w:p>
        </w:tc>
        <w:tc>
          <w:tcPr>
            <w:tcW w:w="2040" w:type="dxa"/>
            <w:shd w:val="clear" w:color="auto" w:fill="auto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r w:rsidRPr="00EC094A">
              <w:rPr>
                <w:rFonts w:ascii="Palatino Linotype" w:hAnsi="Palatino Linotype"/>
                <w:sz w:val="21"/>
                <w:szCs w:val="21"/>
              </w:rPr>
              <w:t>…</w:t>
            </w:r>
          </w:p>
        </w:tc>
        <w:tc>
          <w:tcPr>
            <w:tcW w:w="2923" w:type="dxa"/>
            <w:shd w:val="clear" w:color="auto" w:fill="auto"/>
          </w:tcPr>
          <w:p w:rsidR="0007617F" w:rsidRPr="00EC094A" w:rsidRDefault="0007617F" w:rsidP="00F012BF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:rsidR="00211EBC" w:rsidRPr="00785887" w:rsidRDefault="00211EBC" w:rsidP="00211EBC">
      <w:pPr>
        <w:autoSpaceDE w:val="0"/>
        <w:autoSpaceDN w:val="0"/>
        <w:adjustRightInd w:val="0"/>
        <w:spacing w:before="20" w:line="264" w:lineRule="auto"/>
        <w:rPr>
          <w:rFonts w:ascii="Verdana" w:hAnsi="Verdana"/>
          <w:b/>
          <w:bCs/>
          <w:sz w:val="21"/>
          <w:szCs w:val="21"/>
          <w:lang w:val="pl-PL"/>
        </w:rPr>
      </w:pPr>
      <w:r w:rsidRPr="00785887">
        <w:rPr>
          <w:rFonts w:ascii="Verdana" w:hAnsi="Verdana"/>
          <w:b/>
          <w:bCs/>
          <w:sz w:val="21"/>
          <w:szCs w:val="21"/>
          <w:lang w:val="pl-PL"/>
        </w:rPr>
        <w:sym w:font="Wingdings" w:char="F026"/>
      </w:r>
      <w:r w:rsidRPr="00785887">
        <w:rPr>
          <w:rFonts w:ascii="Verdana" w:hAnsi="Verdana"/>
          <w:b/>
          <w:bCs/>
          <w:sz w:val="21"/>
          <w:szCs w:val="21"/>
          <w:lang w:val="pl-PL"/>
        </w:rPr>
        <w:t xml:space="preserve"> VÍ DỤ MẪU:</w:t>
      </w:r>
    </w:p>
    <w:tbl>
      <w:tblPr>
        <w:tblStyle w:val="TableGrid"/>
        <w:tblW w:w="0" w:type="auto"/>
        <w:tblLook w:val="04A0"/>
      </w:tblPr>
      <w:tblGrid>
        <w:gridCol w:w="7586"/>
      </w:tblGrid>
      <w:tr w:rsidR="00B745B5" w:rsidRPr="00EC094A" w:rsidTr="00A25CF0">
        <w:tc>
          <w:tcPr>
            <w:tcW w:w="7586" w:type="dxa"/>
          </w:tcPr>
          <w:p w:rsidR="00B745B5" w:rsidRPr="00EC094A" w:rsidRDefault="00B745B5" w:rsidP="00A25CF0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211EBC">
              <w:rPr>
                <w:rFonts w:ascii="Verdana" w:hAnsi="Verdana"/>
                <w:b/>
                <w:sz w:val="21"/>
                <w:szCs w:val="21"/>
              </w:rPr>
              <w:t>Ví</w:t>
            </w:r>
            <w:proofErr w:type="spellEnd"/>
            <w:r w:rsidRPr="00211EBC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proofErr w:type="spellStart"/>
            <w:r w:rsidRPr="00211EBC">
              <w:rPr>
                <w:rFonts w:ascii="Verdana" w:hAnsi="Verdana"/>
                <w:b/>
                <w:sz w:val="21"/>
                <w:szCs w:val="21"/>
              </w:rPr>
              <w:t>dụ</w:t>
            </w:r>
            <w:proofErr w:type="spellEnd"/>
            <w:r w:rsidRPr="00211EBC">
              <w:rPr>
                <w:rFonts w:ascii="Verdana" w:hAnsi="Verdana"/>
                <w:b/>
                <w:sz w:val="21"/>
                <w:szCs w:val="21"/>
              </w:rPr>
              <w:t xml:space="preserve"> 1:</w:t>
            </w:r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Để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đo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chu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kỳ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dao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động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của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một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con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lắc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lò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xo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ta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chỉ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cần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dùng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dụng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cụ</w:t>
            </w:r>
            <w:proofErr w:type="spellEnd"/>
          </w:p>
          <w:p w:rsidR="00B745B5" w:rsidRPr="00EC094A" w:rsidRDefault="00B745B5" w:rsidP="00A25CF0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1"/>
                <w:szCs w:val="21"/>
              </w:rPr>
            </w:pPr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A.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Thước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ab/>
              <w:t xml:space="preserve">B.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Đồng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hồ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bấm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giây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ab/>
              <w:t xml:space="preserve">C.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Lực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kế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ab/>
              <w:t xml:space="preserve">  D.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Cân</w:t>
            </w:r>
            <w:proofErr w:type="spellEnd"/>
          </w:p>
        </w:tc>
      </w:tr>
    </w:tbl>
    <w:p w:rsidR="00B745B5" w:rsidRPr="00EC094A" w:rsidRDefault="00B745B5" w:rsidP="00B745B5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sz w:val="21"/>
          <w:szCs w:val="21"/>
        </w:rPr>
      </w:pPr>
      <w:proofErr w:type="spellStart"/>
      <w:r w:rsidRPr="00EC094A">
        <w:rPr>
          <w:rFonts w:ascii="Palatino Linotype" w:hAnsi="Palatino Linotype"/>
          <w:b/>
          <w:sz w:val="21"/>
          <w:szCs w:val="21"/>
        </w:rPr>
        <w:t>Phân</w:t>
      </w:r>
      <w:proofErr w:type="spellEnd"/>
      <w:r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b/>
          <w:sz w:val="21"/>
          <w:szCs w:val="21"/>
        </w:rPr>
        <w:t>tích</w:t>
      </w:r>
      <w:proofErr w:type="spellEnd"/>
      <w:r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b/>
          <w:sz w:val="21"/>
          <w:szCs w:val="21"/>
        </w:rPr>
        <w:t>hướng</w:t>
      </w:r>
      <w:proofErr w:type="spellEnd"/>
      <w:r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b/>
          <w:sz w:val="21"/>
          <w:szCs w:val="21"/>
        </w:rPr>
        <w:t>dẫn</w:t>
      </w:r>
      <w:proofErr w:type="spellEnd"/>
      <w:r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b/>
          <w:sz w:val="21"/>
          <w:szCs w:val="21"/>
        </w:rPr>
        <w:t>giải</w:t>
      </w:r>
      <w:proofErr w:type="spellEnd"/>
    </w:p>
    <w:p w:rsidR="00B745B5" w:rsidRPr="00EC094A" w:rsidRDefault="00B745B5" w:rsidP="00B745B5">
      <w:pPr>
        <w:pStyle w:val="NormalWeb"/>
        <w:spacing w:before="0" w:beforeAutospacing="0" w:after="0" w:afterAutospacing="0"/>
        <w:rPr>
          <w:rFonts w:ascii="Palatino Linotype" w:hAnsi="Palatino Linotype"/>
          <w:sz w:val="21"/>
          <w:szCs w:val="21"/>
        </w:rPr>
      </w:pPr>
      <w:proofErr w:type="spellStart"/>
      <w:r w:rsidRPr="00EC094A">
        <w:rPr>
          <w:rFonts w:ascii="Palatino Linotype" w:hAnsi="Palatino Linotype"/>
          <w:sz w:val="21"/>
          <w:szCs w:val="21"/>
        </w:rPr>
        <w:t>Trước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tiên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cần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biết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được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proofErr w:type="gramStart"/>
      <w:r w:rsidRPr="00EC094A">
        <w:rPr>
          <w:rFonts w:ascii="Palatino Linotype" w:hAnsi="Palatino Linotype"/>
          <w:sz w:val="21"/>
          <w:szCs w:val="21"/>
        </w:rPr>
        <w:t>chu</w:t>
      </w:r>
      <w:proofErr w:type="spellEnd"/>
      <w:proofErr w:type="gram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kỳ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là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thời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gian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ngắn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nhất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vật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thực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hiện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một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dao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động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EC094A">
        <w:rPr>
          <w:rFonts w:ascii="Palatino Linotype" w:hAnsi="Palatino Linotype"/>
          <w:sz w:val="21"/>
          <w:szCs w:val="21"/>
        </w:rPr>
        <w:t>Vì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thế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proofErr w:type="gramStart"/>
      <w:r w:rsidRPr="00EC094A">
        <w:rPr>
          <w:rFonts w:ascii="Palatino Linotype" w:hAnsi="Palatino Linotype"/>
          <w:sz w:val="21"/>
          <w:szCs w:val="21"/>
        </w:rPr>
        <w:t>chu</w:t>
      </w:r>
      <w:proofErr w:type="spellEnd"/>
      <w:proofErr w:type="gram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kỳ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và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thời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gian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có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cùng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đơn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vị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đo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Đề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bài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có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đề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cập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là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“</w:t>
      </w:r>
      <w:proofErr w:type="spellStart"/>
      <w:r w:rsidRPr="00EC094A">
        <w:rPr>
          <w:rFonts w:ascii="Palatino Linotype" w:hAnsi="Palatino Linotype"/>
          <w:sz w:val="21"/>
          <w:szCs w:val="21"/>
        </w:rPr>
        <w:t>chỉ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cần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” </w:t>
      </w:r>
      <w:proofErr w:type="spellStart"/>
      <w:r w:rsidRPr="00EC094A">
        <w:rPr>
          <w:rFonts w:ascii="Palatino Linotype" w:hAnsi="Palatino Linotype"/>
          <w:sz w:val="21"/>
          <w:szCs w:val="21"/>
        </w:rPr>
        <w:t>dùng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dụng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cụ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EC094A">
        <w:rPr>
          <w:rFonts w:ascii="Palatino Linotype" w:hAnsi="Palatino Linotype"/>
          <w:sz w:val="21"/>
          <w:szCs w:val="21"/>
        </w:rPr>
        <w:t>có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nghĩa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là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chỉ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cần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một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dụng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cụ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và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đo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trực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tiếp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EC094A">
        <w:rPr>
          <w:rFonts w:ascii="Palatino Linotype" w:hAnsi="Palatino Linotype"/>
          <w:sz w:val="21"/>
          <w:szCs w:val="21"/>
        </w:rPr>
        <w:t>Từ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bảng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1 </w:t>
      </w:r>
      <w:proofErr w:type="spellStart"/>
      <w:r w:rsidRPr="00EC094A">
        <w:rPr>
          <w:rFonts w:ascii="Palatino Linotype" w:hAnsi="Palatino Linotype"/>
          <w:sz w:val="21"/>
          <w:szCs w:val="21"/>
        </w:rPr>
        <w:t>dễ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dàng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ta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biết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được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: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để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đo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chu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kỳ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dao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động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của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một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con </w:t>
      </w:r>
      <w:proofErr w:type="spellStart"/>
      <w:r w:rsidRPr="00EC094A">
        <w:rPr>
          <w:rFonts w:ascii="Palatino Linotype" w:hAnsi="Palatino Linotype"/>
          <w:sz w:val="21"/>
          <w:szCs w:val="21"/>
        </w:rPr>
        <w:t>lắc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lò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xo </w:t>
      </w:r>
      <w:proofErr w:type="spellStart"/>
      <w:r w:rsidRPr="00EC094A">
        <w:rPr>
          <w:rFonts w:ascii="Palatino Linotype" w:hAnsi="Palatino Linotype"/>
          <w:sz w:val="21"/>
          <w:szCs w:val="21"/>
        </w:rPr>
        <w:t>thì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ta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cần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đồng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hồ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bấm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proofErr w:type="gramStart"/>
      <w:r w:rsidRPr="00EC094A">
        <w:rPr>
          <w:rFonts w:ascii="Palatino Linotype" w:hAnsi="Palatino Linotype"/>
          <w:sz w:val="21"/>
          <w:szCs w:val="21"/>
        </w:rPr>
        <w:t>giây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.</w:t>
      </w:r>
      <w:proofErr w:type="gram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Chọn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B.</w:t>
      </w:r>
    </w:p>
    <w:p w:rsidR="00B745B5" w:rsidRPr="00EC094A" w:rsidRDefault="00B745B5" w:rsidP="00B745B5">
      <w:pPr>
        <w:pStyle w:val="NormalWeb"/>
        <w:spacing w:before="0" w:beforeAutospacing="0" w:after="0" w:afterAutospacing="0"/>
        <w:rPr>
          <w:rFonts w:ascii="Palatino Linotype" w:hAnsi="Palatino Linotype"/>
          <w:sz w:val="21"/>
          <w:szCs w:val="21"/>
        </w:rPr>
      </w:pPr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Thường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thì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chỉ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gặp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câu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hỏi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chọn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dụng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cụ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hoặc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bộ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dụng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cụ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để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đo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gián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tiếp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một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thông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số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nào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đó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EC094A">
        <w:rPr>
          <w:rFonts w:ascii="Palatino Linotype" w:hAnsi="Palatino Linotype"/>
          <w:sz w:val="21"/>
          <w:szCs w:val="21"/>
        </w:rPr>
        <w:t>Tức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là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để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đo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thông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số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A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cần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phải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đo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thông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số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x, y, z… </w:t>
      </w:r>
      <w:proofErr w:type="spellStart"/>
      <w:r w:rsidRPr="00EC094A">
        <w:rPr>
          <w:rFonts w:ascii="Palatino Linotype" w:hAnsi="Palatino Linotype"/>
          <w:sz w:val="21"/>
          <w:szCs w:val="21"/>
        </w:rPr>
        <w:t>rồi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căn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cứ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vào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công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thức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liên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hệ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giữa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A </w:t>
      </w:r>
      <w:proofErr w:type="spellStart"/>
      <w:r w:rsidRPr="00EC094A">
        <w:rPr>
          <w:rFonts w:ascii="Palatino Linotype" w:hAnsi="Palatino Linotype"/>
          <w:sz w:val="21"/>
          <w:szCs w:val="21"/>
        </w:rPr>
        <w:t>và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x</w:t>
      </w:r>
      <w:proofErr w:type="gramStart"/>
      <w:r w:rsidRPr="00EC094A">
        <w:rPr>
          <w:rFonts w:ascii="Palatino Linotype" w:hAnsi="Palatino Linotype"/>
          <w:sz w:val="21"/>
          <w:szCs w:val="21"/>
        </w:rPr>
        <w:t>,y,z</w:t>
      </w:r>
      <w:proofErr w:type="spellEnd"/>
      <w:proofErr w:type="gramEnd"/>
      <w:r w:rsidRPr="00EC094A">
        <w:rPr>
          <w:rFonts w:ascii="Palatino Linotype" w:hAnsi="Palatino Linotype"/>
          <w:sz w:val="21"/>
          <w:szCs w:val="21"/>
        </w:rPr>
        <w:t xml:space="preserve">…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để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tính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ra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A. </w:t>
      </w:r>
    </w:p>
    <w:p w:rsidR="00B745B5" w:rsidRPr="00EC094A" w:rsidRDefault="00B745B5" w:rsidP="00B745B5">
      <w:pPr>
        <w:pStyle w:val="NormalWeb"/>
        <w:spacing w:before="0" w:beforeAutospacing="0" w:after="0" w:afterAutospacing="0"/>
        <w:rPr>
          <w:rFonts w:ascii="Palatino Linotype" w:hAnsi="Palatino Linotype"/>
          <w:sz w:val="21"/>
          <w:szCs w:val="21"/>
        </w:rPr>
      </w:pPr>
      <w:proofErr w:type="spellStart"/>
      <w:r w:rsidRPr="00EC094A">
        <w:rPr>
          <w:rFonts w:ascii="Palatino Linotype" w:hAnsi="Palatino Linotype"/>
          <w:sz w:val="21"/>
          <w:szCs w:val="21"/>
        </w:rPr>
        <w:t>Để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trả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lời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loại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câu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hỏi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này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cần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phải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biết</w:t>
      </w:r>
      <w:proofErr w:type="spellEnd"/>
      <w:r w:rsidRPr="00EC094A">
        <w:rPr>
          <w:rFonts w:ascii="Palatino Linotype" w:hAnsi="Palatino Linotype"/>
          <w:sz w:val="21"/>
          <w:szCs w:val="21"/>
        </w:rPr>
        <w:t>:</w:t>
      </w:r>
    </w:p>
    <w:p w:rsidR="00B745B5" w:rsidRPr="00EC094A" w:rsidRDefault="00B745B5" w:rsidP="00B745B5">
      <w:pPr>
        <w:pStyle w:val="NormalWeb"/>
        <w:spacing w:before="0" w:beforeAutospacing="0" w:after="0" w:afterAutospacing="0"/>
        <w:ind w:firstLine="720"/>
        <w:rPr>
          <w:rFonts w:ascii="Palatino Linotype" w:hAnsi="Palatino Linotype"/>
          <w:sz w:val="21"/>
          <w:szCs w:val="21"/>
        </w:rPr>
      </w:pPr>
      <w:r w:rsidRPr="00EC094A">
        <w:rPr>
          <w:rFonts w:ascii="Palatino Linotype" w:hAnsi="Palatino Linotype"/>
          <w:sz w:val="21"/>
          <w:szCs w:val="21"/>
        </w:rPr>
        <w:t xml:space="preserve">- </w:t>
      </w:r>
      <w:proofErr w:type="spellStart"/>
      <w:r w:rsidRPr="00EC094A">
        <w:rPr>
          <w:rFonts w:ascii="Palatino Linotype" w:hAnsi="Palatino Linotype"/>
          <w:sz w:val="21"/>
          <w:szCs w:val="21"/>
        </w:rPr>
        <w:t>Dụng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cụ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đo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các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thông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số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x, y, z… </w:t>
      </w:r>
    </w:p>
    <w:p w:rsidR="00B745B5" w:rsidRPr="00EC094A" w:rsidRDefault="00B745B5" w:rsidP="00B745B5">
      <w:pPr>
        <w:pStyle w:val="NormalWeb"/>
        <w:spacing w:before="0" w:beforeAutospacing="0" w:after="0" w:afterAutospacing="0"/>
        <w:ind w:firstLine="720"/>
        <w:rPr>
          <w:rFonts w:ascii="Palatino Linotype" w:hAnsi="Palatino Linotype"/>
          <w:sz w:val="21"/>
          <w:szCs w:val="21"/>
        </w:rPr>
      </w:pPr>
      <w:r w:rsidRPr="00EC094A">
        <w:rPr>
          <w:rFonts w:ascii="Palatino Linotype" w:hAnsi="Palatino Linotype"/>
          <w:sz w:val="21"/>
          <w:szCs w:val="21"/>
        </w:rPr>
        <w:t xml:space="preserve">- </w:t>
      </w:r>
      <w:proofErr w:type="spellStart"/>
      <w:r w:rsidRPr="00EC094A">
        <w:rPr>
          <w:rFonts w:ascii="Palatino Linotype" w:hAnsi="Palatino Linotype"/>
          <w:sz w:val="21"/>
          <w:szCs w:val="21"/>
        </w:rPr>
        <w:t>Công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thức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liên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hệ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giữa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A </w:t>
      </w:r>
      <w:proofErr w:type="spellStart"/>
      <w:r w:rsidRPr="00EC094A">
        <w:rPr>
          <w:rFonts w:ascii="Palatino Linotype" w:hAnsi="Palatino Linotype"/>
          <w:sz w:val="21"/>
          <w:szCs w:val="21"/>
        </w:rPr>
        <w:t>và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x</w:t>
      </w:r>
      <w:proofErr w:type="gramStart"/>
      <w:r w:rsidRPr="00EC094A">
        <w:rPr>
          <w:rFonts w:ascii="Palatino Linotype" w:hAnsi="Palatino Linotype"/>
          <w:sz w:val="21"/>
          <w:szCs w:val="21"/>
        </w:rPr>
        <w:t>,y,z</w:t>
      </w:r>
      <w:proofErr w:type="spellEnd"/>
      <w:proofErr w:type="gramEnd"/>
      <w:r w:rsidRPr="00EC094A">
        <w:rPr>
          <w:rFonts w:ascii="Palatino Linotype" w:hAnsi="Palatino Linotype"/>
          <w:sz w:val="21"/>
          <w:szCs w:val="21"/>
        </w:rPr>
        <w:t>…</w:t>
      </w:r>
    </w:p>
    <w:tbl>
      <w:tblPr>
        <w:tblStyle w:val="TableGrid"/>
        <w:tblW w:w="0" w:type="auto"/>
        <w:tblLook w:val="04A0"/>
      </w:tblPr>
      <w:tblGrid>
        <w:gridCol w:w="7586"/>
      </w:tblGrid>
      <w:tr w:rsidR="00564D78" w:rsidRPr="00EC094A" w:rsidTr="00564D78">
        <w:tc>
          <w:tcPr>
            <w:tcW w:w="7586" w:type="dxa"/>
          </w:tcPr>
          <w:p w:rsidR="00617C36" w:rsidRPr="00EC094A" w:rsidRDefault="00564D78" w:rsidP="00617C36">
            <w:pPr>
              <w:spacing w:before="60"/>
              <w:jc w:val="both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211EBC">
              <w:rPr>
                <w:rFonts w:ascii="Verdana" w:hAnsi="Verdana"/>
                <w:b/>
                <w:sz w:val="21"/>
                <w:szCs w:val="21"/>
              </w:rPr>
              <w:t>Ví</w:t>
            </w:r>
            <w:proofErr w:type="spellEnd"/>
            <w:r w:rsidRPr="00211EBC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proofErr w:type="spellStart"/>
            <w:r w:rsidRPr="00211EBC">
              <w:rPr>
                <w:rFonts w:ascii="Verdana" w:hAnsi="Verdana"/>
                <w:b/>
                <w:sz w:val="21"/>
                <w:szCs w:val="21"/>
              </w:rPr>
              <w:t>dụ</w:t>
            </w:r>
            <w:proofErr w:type="spellEnd"/>
            <w:r w:rsidRPr="00211EBC">
              <w:rPr>
                <w:rFonts w:ascii="Verdana" w:hAnsi="Verdana"/>
                <w:b/>
                <w:sz w:val="21"/>
                <w:szCs w:val="21"/>
              </w:rPr>
              <w:t xml:space="preserve"> 2:</w:t>
            </w:r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r w:rsidR="00617C36" w:rsidRPr="00EC094A">
              <w:rPr>
                <w:rFonts w:ascii="Palatino Linotype" w:hAnsi="Palatino Linotype"/>
                <w:sz w:val="21"/>
                <w:szCs w:val="21"/>
              </w:rPr>
              <w:t xml:space="preserve">Cho con </w:t>
            </w:r>
            <w:proofErr w:type="spellStart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>lắc</w:t>
            </w:r>
            <w:proofErr w:type="spellEnd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>lò</w:t>
            </w:r>
            <w:proofErr w:type="spellEnd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 xml:space="preserve"> xo </w:t>
            </w:r>
            <w:proofErr w:type="spellStart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>đặt</w:t>
            </w:r>
            <w:proofErr w:type="spellEnd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>tại</w:t>
            </w:r>
            <w:proofErr w:type="spellEnd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>nơi</w:t>
            </w:r>
            <w:proofErr w:type="spellEnd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>có</w:t>
            </w:r>
            <w:proofErr w:type="spellEnd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>gia</w:t>
            </w:r>
            <w:proofErr w:type="spellEnd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>tốc</w:t>
            </w:r>
            <w:proofErr w:type="spellEnd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>trọng</w:t>
            </w:r>
            <w:proofErr w:type="spellEnd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>trường</w:t>
            </w:r>
            <w:proofErr w:type="spellEnd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>đã</w:t>
            </w:r>
            <w:proofErr w:type="spellEnd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>biết</w:t>
            </w:r>
            <w:proofErr w:type="spellEnd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 xml:space="preserve">. </w:t>
            </w:r>
            <w:proofErr w:type="spellStart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>Bộ</w:t>
            </w:r>
            <w:proofErr w:type="spellEnd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>dụng</w:t>
            </w:r>
            <w:proofErr w:type="spellEnd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>cụ</w:t>
            </w:r>
            <w:proofErr w:type="spellEnd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="00617C36" w:rsidRPr="00EC094A">
              <w:rPr>
                <w:rFonts w:ascii="Palatino Linotype" w:hAnsi="Palatino Linotype"/>
                <w:b/>
                <w:sz w:val="21"/>
                <w:szCs w:val="21"/>
              </w:rPr>
              <w:t>không</w:t>
            </w:r>
            <w:proofErr w:type="spellEnd"/>
            <w:r w:rsidR="00617C36" w:rsidRPr="00EC094A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proofErr w:type="spellStart"/>
            <w:r w:rsidR="00617C36" w:rsidRPr="00EC094A">
              <w:rPr>
                <w:rFonts w:ascii="Palatino Linotype" w:hAnsi="Palatino Linotype"/>
                <w:b/>
                <w:sz w:val="21"/>
                <w:szCs w:val="21"/>
              </w:rPr>
              <w:t>thể</w:t>
            </w:r>
            <w:proofErr w:type="spellEnd"/>
            <w:r w:rsidR="00617C36" w:rsidRPr="00EC094A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proofErr w:type="spellStart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>dùng</w:t>
            </w:r>
            <w:proofErr w:type="spellEnd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>để</w:t>
            </w:r>
            <w:proofErr w:type="spellEnd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>đo</w:t>
            </w:r>
            <w:proofErr w:type="spellEnd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>độ</w:t>
            </w:r>
            <w:proofErr w:type="spellEnd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>cứng</w:t>
            </w:r>
            <w:proofErr w:type="spellEnd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>của</w:t>
            </w:r>
            <w:proofErr w:type="spellEnd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>lò</w:t>
            </w:r>
            <w:proofErr w:type="spellEnd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 xml:space="preserve"> xo </w:t>
            </w:r>
            <w:proofErr w:type="spellStart"/>
            <w:r w:rsidR="00617C36" w:rsidRPr="00EC094A">
              <w:rPr>
                <w:rFonts w:ascii="Palatino Linotype" w:hAnsi="Palatino Linotype"/>
                <w:sz w:val="21"/>
                <w:szCs w:val="21"/>
              </w:rPr>
              <w:t>là</w:t>
            </w:r>
            <w:proofErr w:type="spellEnd"/>
          </w:p>
          <w:p w:rsidR="00564D78" w:rsidRPr="00EC094A" w:rsidRDefault="00617C36" w:rsidP="00617C36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 xml:space="preserve">A.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thước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và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cân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    </w:t>
            </w:r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 xml:space="preserve">B.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lực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kế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và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thước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    </w:t>
            </w:r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 xml:space="preserve">C.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đồng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hồ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và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cân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    </w:t>
            </w:r>
            <w:r w:rsidRPr="00EC094A">
              <w:rPr>
                <w:rFonts w:ascii="Palatino Linotype" w:hAnsi="Palatino Linotype"/>
                <w:b/>
                <w:sz w:val="21"/>
                <w:szCs w:val="21"/>
              </w:rPr>
              <w:t xml:space="preserve">D.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lực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kế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và</w:t>
            </w:r>
            <w:proofErr w:type="spellEnd"/>
            <w:r w:rsidRPr="00EC094A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EC094A">
              <w:rPr>
                <w:rFonts w:ascii="Palatino Linotype" w:hAnsi="Palatino Linotype"/>
                <w:sz w:val="21"/>
                <w:szCs w:val="21"/>
              </w:rPr>
              <w:t>cân</w:t>
            </w:r>
            <w:proofErr w:type="spellEnd"/>
          </w:p>
        </w:tc>
      </w:tr>
    </w:tbl>
    <w:p w:rsidR="0007617F" w:rsidRPr="00EC094A" w:rsidRDefault="0007617F" w:rsidP="00564D78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sz w:val="21"/>
          <w:szCs w:val="21"/>
        </w:rPr>
      </w:pPr>
      <w:proofErr w:type="spellStart"/>
      <w:r w:rsidRPr="00EC094A">
        <w:rPr>
          <w:rFonts w:ascii="Palatino Linotype" w:hAnsi="Palatino Linotype"/>
          <w:b/>
          <w:sz w:val="21"/>
          <w:szCs w:val="21"/>
        </w:rPr>
        <w:t>Phân</w:t>
      </w:r>
      <w:proofErr w:type="spellEnd"/>
      <w:r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b/>
          <w:sz w:val="21"/>
          <w:szCs w:val="21"/>
        </w:rPr>
        <w:t>tích</w:t>
      </w:r>
      <w:proofErr w:type="spellEnd"/>
      <w:r w:rsidR="00564D78"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="00564D78" w:rsidRPr="00EC094A">
        <w:rPr>
          <w:rFonts w:ascii="Palatino Linotype" w:hAnsi="Palatino Linotype"/>
          <w:b/>
          <w:sz w:val="21"/>
          <w:szCs w:val="21"/>
        </w:rPr>
        <w:t>và</w:t>
      </w:r>
      <w:proofErr w:type="spellEnd"/>
      <w:r w:rsidR="00564D78"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="00564D78" w:rsidRPr="00EC094A">
        <w:rPr>
          <w:rFonts w:ascii="Palatino Linotype" w:hAnsi="Palatino Linotype"/>
          <w:b/>
          <w:sz w:val="21"/>
          <w:szCs w:val="21"/>
        </w:rPr>
        <w:t>hướng</w:t>
      </w:r>
      <w:proofErr w:type="spellEnd"/>
      <w:r w:rsidR="00564D78"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="00564D78" w:rsidRPr="00EC094A">
        <w:rPr>
          <w:rFonts w:ascii="Palatino Linotype" w:hAnsi="Palatino Linotype"/>
          <w:b/>
          <w:sz w:val="21"/>
          <w:szCs w:val="21"/>
        </w:rPr>
        <w:t>dẫn</w:t>
      </w:r>
      <w:proofErr w:type="spellEnd"/>
      <w:r w:rsidR="00564D78" w:rsidRPr="00EC094A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="00564D78" w:rsidRPr="00EC094A">
        <w:rPr>
          <w:rFonts w:ascii="Palatino Linotype" w:hAnsi="Palatino Linotype"/>
          <w:b/>
          <w:sz w:val="21"/>
          <w:szCs w:val="21"/>
        </w:rPr>
        <w:t>giải</w:t>
      </w:r>
      <w:proofErr w:type="spellEnd"/>
    </w:p>
    <w:p w:rsidR="00564D78" w:rsidRPr="00EC094A" w:rsidRDefault="00564D78" w:rsidP="00564D78">
      <w:pPr>
        <w:pStyle w:val="NormalWeb"/>
        <w:spacing w:before="0" w:beforeAutospacing="0" w:after="0" w:afterAutospacing="0"/>
        <w:rPr>
          <w:rFonts w:ascii="Palatino Linotype" w:hAnsi="Palatino Linotype"/>
          <w:sz w:val="21"/>
          <w:szCs w:val="21"/>
        </w:rPr>
      </w:pPr>
      <w:proofErr w:type="spellStart"/>
      <w:proofErr w:type="gramStart"/>
      <w:r w:rsidRPr="00EC094A">
        <w:rPr>
          <w:rFonts w:ascii="Palatino Linotype" w:hAnsi="Palatino Linotype"/>
          <w:sz w:val="21"/>
          <w:szCs w:val="21"/>
        </w:rPr>
        <w:t>Trước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tiên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ta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phải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xác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định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công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thức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tính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độ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cứng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của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lò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xo </w:t>
      </w:r>
      <w:proofErr w:type="spellStart"/>
      <w:r w:rsidRPr="00EC094A">
        <w:rPr>
          <w:rFonts w:ascii="Palatino Linotype" w:hAnsi="Palatino Linotype"/>
          <w:sz w:val="21"/>
          <w:szCs w:val="21"/>
        </w:rPr>
        <w:t>gồm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những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công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thức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nào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từ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đó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ta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sẽ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dễ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dàng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tìm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ra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bộ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dụng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cụ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đo</w:t>
      </w:r>
      <w:proofErr w:type="spellEnd"/>
      <w:r w:rsidRPr="00EC094A">
        <w:rPr>
          <w:rFonts w:ascii="Palatino Linotype" w:hAnsi="Palatino Linotype"/>
          <w:sz w:val="21"/>
          <w:szCs w:val="21"/>
        </w:rPr>
        <w:t>.</w:t>
      </w:r>
      <w:proofErr w:type="gramEnd"/>
    </w:p>
    <w:p w:rsidR="00564D78" w:rsidRPr="00EC094A" w:rsidRDefault="00564D78" w:rsidP="00564D78">
      <w:pPr>
        <w:pStyle w:val="NormalWeb"/>
        <w:spacing w:before="0" w:beforeAutospacing="0" w:after="0" w:afterAutospacing="0"/>
        <w:rPr>
          <w:rFonts w:ascii="Palatino Linotype" w:hAnsi="Palatino Linotype"/>
          <w:sz w:val="21"/>
          <w:szCs w:val="21"/>
        </w:rPr>
      </w:pPr>
      <w:proofErr w:type="spellStart"/>
      <w:r w:rsidRPr="00EC094A">
        <w:rPr>
          <w:rFonts w:ascii="Palatino Linotype" w:hAnsi="Palatino Linotype"/>
          <w:sz w:val="21"/>
          <w:szCs w:val="21"/>
        </w:rPr>
        <w:t>Từ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công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thức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tính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chu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kỳ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của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con </w:t>
      </w:r>
      <w:proofErr w:type="spellStart"/>
      <w:r w:rsidRPr="00EC094A">
        <w:rPr>
          <w:rFonts w:ascii="Palatino Linotype" w:hAnsi="Palatino Linotype"/>
          <w:sz w:val="21"/>
          <w:szCs w:val="21"/>
        </w:rPr>
        <w:t>lắc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lò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xo</w:t>
      </w:r>
      <w:proofErr w:type="gramStart"/>
      <w:r w:rsidRPr="00EC094A">
        <w:rPr>
          <w:rFonts w:ascii="Palatino Linotype" w:hAnsi="Palatino Linotype"/>
          <w:sz w:val="21"/>
          <w:szCs w:val="21"/>
        </w:rPr>
        <w:t xml:space="preserve">: </w:t>
      </w:r>
      <w:r w:rsidRPr="00EC094A">
        <w:rPr>
          <w:rFonts w:ascii="Palatino Linotype" w:hAnsi="Palatino Linotype"/>
          <w:position w:val="-26"/>
          <w:sz w:val="21"/>
          <w:szCs w:val="21"/>
        </w:rPr>
        <w:object w:dxaOrig="1140" w:dyaOrig="700">
          <v:shape id="_x0000_i1032" type="#_x0000_t75" style="width:56.75pt;height:33.8pt" o:ole="">
            <v:imagedata r:id="rId18" o:title=""/>
          </v:shape>
          <o:OLEObject Type="Embed" ProgID="Equation.DSMT4" ShapeID="_x0000_i1032" DrawAspect="Content" ObjectID="_1535809240" r:id="rId19"/>
        </w:object>
      </w:r>
      <w:r w:rsidRPr="00EC094A">
        <w:rPr>
          <w:rFonts w:ascii="Palatino Linotype" w:hAnsi="Palatino Linotype"/>
          <w:position w:val="-24"/>
          <w:sz w:val="21"/>
          <w:szCs w:val="21"/>
        </w:rPr>
        <w:object w:dxaOrig="1300" w:dyaOrig="660">
          <v:shape id="_x0000_i1033" type="#_x0000_t75" style="width:64.9pt;height:32.75pt" o:ole="">
            <v:imagedata r:id="rId20" o:title=""/>
          </v:shape>
          <o:OLEObject Type="Embed" ProgID="Equation.DSMT4" ShapeID="_x0000_i1033" DrawAspect="Content" ObjectID="_1535809241" r:id="rId21"/>
        </w:object>
      </w:r>
      <w:r w:rsidRPr="00EC094A">
        <w:rPr>
          <w:rFonts w:ascii="Palatino Linotype" w:hAnsi="Palatino Linotype"/>
          <w:sz w:val="21"/>
          <w:szCs w:val="21"/>
        </w:rPr>
        <w:t xml:space="preserve"> .</w:t>
      </w:r>
    </w:p>
    <w:p w:rsidR="00564D78" w:rsidRPr="00EC094A" w:rsidRDefault="00564D78" w:rsidP="00564D78">
      <w:pPr>
        <w:pStyle w:val="NormalWeb"/>
        <w:spacing w:before="0" w:beforeAutospacing="0" w:after="0" w:afterAutospacing="0"/>
        <w:rPr>
          <w:rFonts w:ascii="Palatino Linotype" w:hAnsi="Palatino Linotype"/>
          <w:sz w:val="21"/>
          <w:szCs w:val="21"/>
        </w:rPr>
      </w:pPr>
      <w:proofErr w:type="spellStart"/>
      <w:r w:rsidRPr="00EC094A">
        <w:rPr>
          <w:rFonts w:ascii="Palatino Linotype" w:hAnsi="Palatino Linotype"/>
          <w:sz w:val="21"/>
          <w:szCs w:val="21"/>
        </w:rPr>
        <w:t>Khối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lượng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m </w:t>
      </w:r>
      <w:proofErr w:type="spellStart"/>
      <w:r w:rsidRPr="00EC094A">
        <w:rPr>
          <w:rFonts w:ascii="Palatino Linotype" w:hAnsi="Palatino Linotype"/>
          <w:sz w:val="21"/>
          <w:szCs w:val="21"/>
        </w:rPr>
        <w:t>thì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phải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cần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cái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cân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còn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proofErr w:type="gramStart"/>
      <w:r w:rsidRPr="00EC094A">
        <w:rPr>
          <w:rFonts w:ascii="Palatino Linotype" w:hAnsi="Palatino Linotype"/>
          <w:sz w:val="21"/>
          <w:szCs w:val="21"/>
        </w:rPr>
        <w:t>chu</w:t>
      </w:r>
      <w:proofErr w:type="spellEnd"/>
      <w:proofErr w:type="gram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kỳ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thì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cần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đồng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hồ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bấm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giây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EC094A">
        <w:rPr>
          <w:rFonts w:ascii="Palatino Linotype" w:hAnsi="Palatino Linotype"/>
          <w:sz w:val="21"/>
          <w:szCs w:val="21"/>
        </w:rPr>
        <w:t>Như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vậy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sử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dụng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bộ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dụng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cụ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đồng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hồ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và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cân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thì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đo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được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độ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cứng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của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lò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xo.</w:t>
      </w:r>
    </w:p>
    <w:p w:rsidR="00A9129B" w:rsidRPr="00EC094A" w:rsidRDefault="00A9129B" w:rsidP="00A9129B">
      <w:pPr>
        <w:pStyle w:val="NormalWeb"/>
        <w:spacing w:before="0" w:beforeAutospacing="0" w:after="0" w:afterAutospacing="0"/>
        <w:rPr>
          <w:rFonts w:ascii="Palatino Linotype" w:hAnsi="Palatino Linotype"/>
          <w:sz w:val="21"/>
          <w:szCs w:val="21"/>
        </w:rPr>
      </w:pPr>
      <w:proofErr w:type="spellStart"/>
      <w:r w:rsidRPr="00EC094A">
        <w:rPr>
          <w:rFonts w:ascii="Palatino Linotype" w:hAnsi="Palatino Linotype"/>
          <w:sz w:val="21"/>
          <w:szCs w:val="21"/>
        </w:rPr>
        <w:t>Lực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hồi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phục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cực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đại</w:t>
      </w:r>
      <w:proofErr w:type="spellEnd"/>
      <w:r w:rsidRPr="00EC094A">
        <w:rPr>
          <w:rFonts w:ascii="Palatino Linotype" w:hAnsi="Palatino Linotype"/>
          <w:sz w:val="21"/>
          <w:szCs w:val="21"/>
        </w:rPr>
        <w:t>:</w:t>
      </w:r>
      <w:r w:rsidRPr="00EC094A">
        <w:rPr>
          <w:rFonts w:ascii="Palatino Linotype" w:hAnsi="Palatino Linotype"/>
          <w:position w:val="-24"/>
          <w:sz w:val="21"/>
          <w:szCs w:val="21"/>
        </w:rPr>
        <w:object w:dxaOrig="2100" w:dyaOrig="620">
          <v:shape id="_x0000_i1034" type="#_x0000_t75" style="width:104.2pt;height:30pt" o:ole="">
            <v:imagedata r:id="rId22" o:title=""/>
          </v:shape>
          <o:OLEObject Type="Embed" ProgID="Equation.DSMT4" ShapeID="_x0000_i1034" DrawAspect="Content" ObjectID="_1535809242" r:id="rId23"/>
        </w:object>
      </w:r>
      <w:r w:rsidR="0007617F" w:rsidRPr="00EC094A">
        <w:rPr>
          <w:rFonts w:ascii="Palatino Linotype" w:hAnsi="Palatino Linotype"/>
          <w:sz w:val="21"/>
          <w:szCs w:val="21"/>
        </w:rPr>
        <w:t xml:space="preserve"> </w:t>
      </w:r>
    </w:p>
    <w:p w:rsidR="0007617F" w:rsidRPr="00EC094A" w:rsidRDefault="00A9129B" w:rsidP="00A9129B">
      <w:pPr>
        <w:pStyle w:val="NormalWeb"/>
        <w:spacing w:before="0" w:beforeAutospacing="0" w:after="0" w:afterAutospacing="0"/>
        <w:rPr>
          <w:rFonts w:ascii="Palatino Linotype" w:hAnsi="Palatino Linotype"/>
          <w:sz w:val="21"/>
          <w:szCs w:val="21"/>
        </w:rPr>
      </w:pPr>
      <w:proofErr w:type="spellStart"/>
      <w:r w:rsidRPr="00EC094A">
        <w:rPr>
          <w:rFonts w:ascii="Palatino Linotype" w:hAnsi="Palatino Linotype"/>
          <w:sz w:val="21"/>
          <w:szCs w:val="21"/>
        </w:rPr>
        <w:t>Lực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thì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đo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bằng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lực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kế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còn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biên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độ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thì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đo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bằng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thước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EC094A">
        <w:rPr>
          <w:rFonts w:ascii="Palatino Linotype" w:hAnsi="Palatino Linotype"/>
          <w:sz w:val="21"/>
          <w:szCs w:val="21"/>
        </w:rPr>
        <w:t>Sử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dụng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lực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kế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và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thước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cũng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đo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được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độ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cứng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của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lò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xo.</w:t>
      </w:r>
    </w:p>
    <w:p w:rsidR="00A9129B" w:rsidRPr="00EC094A" w:rsidRDefault="00A9129B" w:rsidP="00A9129B">
      <w:pPr>
        <w:pStyle w:val="NormalWeb"/>
        <w:spacing w:before="0" w:beforeAutospacing="0" w:after="0" w:afterAutospacing="0"/>
        <w:rPr>
          <w:rFonts w:ascii="Palatino Linotype" w:hAnsi="Palatino Linotype"/>
          <w:sz w:val="21"/>
          <w:szCs w:val="21"/>
        </w:rPr>
      </w:pPr>
      <w:r w:rsidRPr="00EC094A">
        <w:rPr>
          <w:rFonts w:ascii="Palatino Linotype" w:hAnsi="Palatino Linotype"/>
          <w:sz w:val="21"/>
          <w:szCs w:val="21"/>
        </w:rPr>
        <w:t xml:space="preserve">Con </w:t>
      </w:r>
      <w:proofErr w:type="spellStart"/>
      <w:r w:rsidRPr="00EC094A">
        <w:rPr>
          <w:rFonts w:ascii="Palatino Linotype" w:hAnsi="Palatino Linotype"/>
          <w:sz w:val="21"/>
          <w:szCs w:val="21"/>
        </w:rPr>
        <w:t>lắc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lò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xo </w:t>
      </w:r>
      <w:proofErr w:type="spellStart"/>
      <w:r w:rsidRPr="00EC094A">
        <w:rPr>
          <w:rFonts w:ascii="Palatino Linotype" w:hAnsi="Palatino Linotype"/>
          <w:sz w:val="21"/>
          <w:szCs w:val="21"/>
        </w:rPr>
        <w:t>treo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thẳng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đứng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thì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tại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vị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trí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cân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bằng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ta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có</w:t>
      </w:r>
      <w:proofErr w:type="spellEnd"/>
      <w:r w:rsidRPr="00EC094A">
        <w:rPr>
          <w:rFonts w:ascii="Palatino Linotype" w:hAnsi="Palatino Linotype"/>
          <w:sz w:val="21"/>
          <w:szCs w:val="21"/>
        </w:rPr>
        <w:t>:</w:t>
      </w:r>
      <w:r w:rsidR="0007617F" w:rsidRPr="00EC094A">
        <w:rPr>
          <w:rFonts w:ascii="Palatino Linotype" w:hAnsi="Palatino Linotype"/>
          <w:position w:val="-24"/>
          <w:sz w:val="21"/>
          <w:szCs w:val="21"/>
        </w:rPr>
        <w:object w:dxaOrig="1980" w:dyaOrig="620">
          <v:shape id="_x0000_i1035" type="#_x0000_t75" style="width:98.2pt;height:30pt" o:ole="">
            <v:imagedata r:id="rId10" o:title=""/>
          </v:shape>
          <o:OLEObject Type="Embed" ProgID="Equation.DSMT4" ShapeID="_x0000_i1035" DrawAspect="Content" ObjectID="_1535809243" r:id="rId24"/>
        </w:object>
      </w:r>
      <w:r w:rsidR="0007617F" w:rsidRPr="00EC094A">
        <w:rPr>
          <w:rFonts w:ascii="Palatino Linotype" w:hAnsi="Palatino Linotype"/>
          <w:sz w:val="21"/>
          <w:szCs w:val="21"/>
        </w:rPr>
        <w:t xml:space="preserve"> </w:t>
      </w:r>
    </w:p>
    <w:p w:rsidR="00A9129B" w:rsidRPr="00EC094A" w:rsidRDefault="00A9129B" w:rsidP="00A9129B">
      <w:pPr>
        <w:pStyle w:val="NormalWeb"/>
        <w:spacing w:before="0" w:beforeAutospacing="0" w:after="0" w:afterAutospacing="0"/>
        <w:rPr>
          <w:rFonts w:ascii="Palatino Linotype" w:hAnsi="Palatino Linotype"/>
          <w:sz w:val="21"/>
          <w:szCs w:val="21"/>
        </w:rPr>
      </w:pPr>
      <w:proofErr w:type="spellStart"/>
      <w:r w:rsidRPr="00EC094A">
        <w:rPr>
          <w:rFonts w:ascii="Palatino Linotype" w:hAnsi="Palatino Linotype"/>
          <w:sz w:val="21"/>
          <w:szCs w:val="21"/>
        </w:rPr>
        <w:lastRenderedPageBreak/>
        <w:t>Vì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g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đã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biết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nên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để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tìm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k </w:t>
      </w:r>
      <w:proofErr w:type="spellStart"/>
      <w:r w:rsidRPr="00EC094A">
        <w:rPr>
          <w:rFonts w:ascii="Palatino Linotype" w:hAnsi="Palatino Linotype"/>
          <w:sz w:val="21"/>
          <w:szCs w:val="21"/>
        </w:rPr>
        <w:t>ta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cần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tìm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m </w:t>
      </w:r>
      <w:proofErr w:type="spellStart"/>
      <w:r w:rsidRPr="00EC094A">
        <w:rPr>
          <w:rFonts w:ascii="Palatino Linotype" w:hAnsi="Palatino Linotype"/>
          <w:sz w:val="21"/>
          <w:szCs w:val="21"/>
        </w:rPr>
        <w:t>và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độ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dãn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của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lò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xo </w:t>
      </w:r>
      <w:proofErr w:type="spellStart"/>
      <w:r w:rsidRPr="00EC094A">
        <w:rPr>
          <w:rFonts w:ascii="Palatino Linotype" w:hAnsi="Palatino Linotype"/>
          <w:sz w:val="21"/>
          <w:szCs w:val="21"/>
        </w:rPr>
        <w:t>tại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vị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trí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cân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bằng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EC094A">
        <w:rPr>
          <w:rFonts w:ascii="Palatino Linotype" w:hAnsi="Palatino Linotype"/>
          <w:sz w:val="21"/>
          <w:szCs w:val="21"/>
        </w:rPr>
        <w:t>Khối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lượng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m </w:t>
      </w:r>
      <w:proofErr w:type="spellStart"/>
      <w:r w:rsidRPr="00EC094A">
        <w:rPr>
          <w:rFonts w:ascii="Palatino Linotype" w:hAnsi="Palatino Linotype"/>
          <w:sz w:val="21"/>
          <w:szCs w:val="21"/>
        </w:rPr>
        <w:t>thì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cân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lân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là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biết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còn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độ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dãn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thì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cần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thước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. </w:t>
      </w:r>
    </w:p>
    <w:p w:rsidR="0007617F" w:rsidRPr="00EC094A" w:rsidRDefault="00A9129B" w:rsidP="0007617F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</w:rPr>
      </w:pPr>
      <w:proofErr w:type="spellStart"/>
      <w:r w:rsidRPr="00EC094A">
        <w:rPr>
          <w:rFonts w:ascii="Palatino Linotype" w:hAnsi="Palatino Linotype"/>
          <w:sz w:val="21"/>
          <w:szCs w:val="21"/>
        </w:rPr>
        <w:t>Như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vậy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đáp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proofErr w:type="gramStart"/>
      <w:r w:rsidRPr="00EC094A">
        <w:rPr>
          <w:rFonts w:ascii="Palatino Linotype" w:hAnsi="Palatino Linotype"/>
          <w:sz w:val="21"/>
          <w:szCs w:val="21"/>
        </w:rPr>
        <w:t>án</w:t>
      </w:r>
      <w:proofErr w:type="spellEnd"/>
      <w:proofErr w:type="gramEnd"/>
      <w:r w:rsidRPr="00EC094A">
        <w:rPr>
          <w:rFonts w:ascii="Palatino Linotype" w:hAnsi="Palatino Linotype"/>
          <w:sz w:val="21"/>
          <w:szCs w:val="21"/>
        </w:rPr>
        <w:t xml:space="preserve"> D </w:t>
      </w:r>
      <w:proofErr w:type="spellStart"/>
      <w:r w:rsidRPr="00EC094A">
        <w:rPr>
          <w:rFonts w:ascii="Palatino Linotype" w:hAnsi="Palatino Linotype"/>
          <w:sz w:val="21"/>
          <w:szCs w:val="21"/>
        </w:rPr>
        <w:t>là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đáp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án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cần</w:t>
      </w:r>
      <w:proofErr w:type="spellEnd"/>
      <w:r w:rsidRPr="00EC094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C094A">
        <w:rPr>
          <w:rFonts w:ascii="Palatino Linotype" w:hAnsi="Palatino Linotype"/>
          <w:sz w:val="21"/>
          <w:szCs w:val="21"/>
        </w:rPr>
        <w:t>tìm</w:t>
      </w:r>
      <w:proofErr w:type="spellEnd"/>
      <w:r w:rsidRPr="00EC094A">
        <w:rPr>
          <w:rFonts w:ascii="Palatino Linotype" w:hAnsi="Palatino Linotype"/>
          <w:sz w:val="21"/>
          <w:szCs w:val="21"/>
        </w:rPr>
        <w:t>.</w:t>
      </w:r>
    </w:p>
    <w:sectPr w:rsidR="0007617F" w:rsidRPr="00EC094A" w:rsidSect="0007617F">
      <w:pgSz w:w="9072" w:h="13608" w:code="1"/>
      <w:pgMar w:top="1021" w:right="851" w:bottom="102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/>
  <w:rsids>
    <w:rsidRoot w:val="0007617F"/>
    <w:rsid w:val="0007617F"/>
    <w:rsid w:val="001F011D"/>
    <w:rsid w:val="001F0CB9"/>
    <w:rsid w:val="00211EBC"/>
    <w:rsid w:val="004056C3"/>
    <w:rsid w:val="004329A5"/>
    <w:rsid w:val="00461037"/>
    <w:rsid w:val="00466829"/>
    <w:rsid w:val="004F5DDE"/>
    <w:rsid w:val="00564C68"/>
    <w:rsid w:val="00564D78"/>
    <w:rsid w:val="00617C36"/>
    <w:rsid w:val="006B653E"/>
    <w:rsid w:val="006C312C"/>
    <w:rsid w:val="00785887"/>
    <w:rsid w:val="00A30330"/>
    <w:rsid w:val="00A9129B"/>
    <w:rsid w:val="00B745B5"/>
    <w:rsid w:val="00B97CA1"/>
    <w:rsid w:val="00EC094A"/>
    <w:rsid w:val="00FA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7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32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473</Words>
  <Characters>2700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2016-05-18T02:06:00Z</dcterms:created>
  <dcterms:modified xsi:type="dcterms:W3CDTF">2016-09-19T09:50:00Z</dcterms:modified>
</cp:coreProperties>
</file>