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41" w:type="dxa"/>
        <w:tblLook w:val="04A0" w:firstRow="1" w:lastRow="0" w:firstColumn="1" w:lastColumn="0" w:noHBand="0" w:noVBand="1"/>
      </w:tblPr>
      <w:tblGrid>
        <w:gridCol w:w="5762"/>
        <w:gridCol w:w="4779"/>
      </w:tblGrid>
      <w:tr w:rsidR="003C0CA3" w:rsidRPr="00D2412F" w:rsidTr="006806F7">
        <w:trPr>
          <w:trHeight w:val="1515"/>
        </w:trPr>
        <w:tc>
          <w:tcPr>
            <w:tcW w:w="5762" w:type="dxa"/>
          </w:tcPr>
          <w:p w:rsidR="003C0CA3" w:rsidRPr="00D2412F" w:rsidRDefault="003C0CA3" w:rsidP="00B650B4">
            <w:pPr>
              <w:spacing w:after="0" w:line="240" w:lineRule="auto"/>
              <w:jc w:val="center"/>
              <w:rPr>
                <w:spacing w:val="-4"/>
                <w:sz w:val="24"/>
              </w:rPr>
            </w:pPr>
            <w:r w:rsidRPr="00D2412F">
              <w:rPr>
                <w:spacing w:val="-4"/>
                <w:sz w:val="24"/>
              </w:rPr>
              <w:t>HỘI CÁC TRƯỜNG THPT CHUYÊN</w:t>
            </w:r>
          </w:p>
          <w:p w:rsidR="003C0CA3" w:rsidRPr="00D2412F" w:rsidRDefault="003C0CA3" w:rsidP="00B650B4">
            <w:pPr>
              <w:spacing w:after="0" w:line="240" w:lineRule="auto"/>
              <w:jc w:val="center"/>
              <w:rPr>
                <w:spacing w:val="-4"/>
                <w:sz w:val="24"/>
              </w:rPr>
            </w:pPr>
            <w:r w:rsidRPr="00D2412F">
              <w:rPr>
                <w:spacing w:val="-4"/>
                <w:sz w:val="24"/>
              </w:rPr>
              <w:t>KHU VỰC DUYÊN HẢI VÀ ĐỒNG BẰNG BẮC BỘ</w:t>
            </w:r>
          </w:p>
          <w:p w:rsidR="003C0CA3" w:rsidRPr="00D2412F" w:rsidRDefault="003C0CA3" w:rsidP="00B650B4">
            <w:pPr>
              <w:spacing w:after="0" w:line="240" w:lineRule="auto"/>
              <w:jc w:val="center"/>
              <w:rPr>
                <w:b/>
                <w:spacing w:val="-4"/>
                <w:sz w:val="24"/>
              </w:rPr>
            </w:pPr>
            <w:r w:rsidRPr="00D2412F">
              <w:rPr>
                <w:b/>
                <w:spacing w:val="-4"/>
                <w:sz w:val="24"/>
              </w:rPr>
              <w:t>TRƯỜNG THPT CHUYÊN LÀO CAI</w:t>
            </w:r>
          </w:p>
          <w:p w:rsidR="003C0CA3" w:rsidRPr="00D2412F" w:rsidRDefault="003C0CA3" w:rsidP="00B650B4">
            <w:pPr>
              <w:spacing w:after="0" w:line="240" w:lineRule="auto"/>
              <w:jc w:val="center"/>
              <w:rPr>
                <w:b/>
                <w:sz w:val="24"/>
              </w:rPr>
            </w:pPr>
            <w:r w:rsidRPr="00D2412F">
              <w:rPr>
                <w:b/>
                <w:noProof/>
                <w:sz w:val="24"/>
              </w:rPr>
              <mc:AlternateContent>
                <mc:Choice Requires="wps">
                  <w:drawing>
                    <wp:anchor distT="0" distB="0" distL="114300" distR="114300" simplePos="0" relativeHeight="251659264" behindDoc="0" locked="0" layoutInCell="1" allowOverlap="1" wp14:anchorId="780DAFD5" wp14:editId="401F6A47">
                      <wp:simplePos x="0" y="0"/>
                      <wp:positionH relativeFrom="column">
                        <wp:posOffset>716280</wp:posOffset>
                      </wp:positionH>
                      <wp:positionV relativeFrom="paragraph">
                        <wp:posOffset>55880</wp:posOffset>
                      </wp:positionV>
                      <wp:extent cx="2002790" cy="0"/>
                      <wp:effectExtent l="11430" t="8255" r="5080" b="1079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649F6" id="_x0000_t32" coordsize="21600,21600" o:spt="32" o:oned="t" path="m,l21600,21600e" filled="f">
                      <v:path arrowok="t" fillok="f" o:connecttype="none"/>
                      <o:lock v:ext="edit" shapetype="t"/>
                    </v:shapetype>
                    <v:shape id="Straight Arrow Connector 19" o:spid="_x0000_s1026" type="#_x0000_t32" style="position:absolute;margin-left:56.4pt;margin-top:4.4pt;width:15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"/>
                  </w:pict>
                </mc:Fallback>
              </mc:AlternateContent>
            </w:r>
          </w:p>
        </w:tc>
        <w:tc>
          <w:tcPr>
            <w:tcW w:w="4779" w:type="dxa"/>
          </w:tcPr>
          <w:p w:rsidR="00074169" w:rsidRPr="00D2412F" w:rsidRDefault="00017A05" w:rsidP="00074169">
            <w:pPr>
              <w:spacing w:after="0" w:line="240" w:lineRule="auto"/>
              <w:jc w:val="center"/>
              <w:rPr>
                <w:b/>
                <w:color w:val="000000" w:themeColor="text1"/>
                <w:sz w:val="24"/>
              </w:rPr>
            </w:pPr>
            <w:r w:rsidRPr="00017A05">
              <w:rPr>
                <w:b/>
                <w:sz w:val="24"/>
              </w:rPr>
              <w:t>ĐỀ</w:t>
            </w:r>
            <w:r>
              <w:rPr>
                <w:b/>
                <w:sz w:val="24"/>
              </w:rPr>
              <w:t xml:space="preserve"> THI </w:t>
            </w:r>
            <w:r w:rsidRPr="00017A05">
              <w:rPr>
                <w:b/>
                <w:sz w:val="24"/>
              </w:rPr>
              <w:t>ĐỀ</w:t>
            </w:r>
            <w:r>
              <w:rPr>
                <w:b/>
                <w:sz w:val="24"/>
              </w:rPr>
              <w:t xml:space="preserve"> XU</w:t>
            </w:r>
            <w:r w:rsidRPr="00017A05">
              <w:rPr>
                <w:b/>
                <w:sz w:val="24"/>
              </w:rPr>
              <w:t>ẤT</w:t>
            </w:r>
            <w:r w:rsidR="00074169">
              <w:rPr>
                <w:b/>
                <w:sz w:val="24"/>
              </w:rPr>
              <w:t xml:space="preserve"> </w:t>
            </w:r>
            <w:r w:rsidR="00074169" w:rsidRPr="00D2412F">
              <w:rPr>
                <w:b/>
                <w:color w:val="000000" w:themeColor="text1"/>
                <w:sz w:val="24"/>
              </w:rPr>
              <w:t>NĂM 2023</w:t>
            </w:r>
          </w:p>
          <w:p w:rsidR="003C0CA3" w:rsidRPr="00D2412F" w:rsidRDefault="003C0CA3" w:rsidP="00B650B4">
            <w:pPr>
              <w:spacing w:after="0" w:line="240" w:lineRule="auto"/>
              <w:jc w:val="center"/>
              <w:rPr>
                <w:b/>
                <w:sz w:val="24"/>
              </w:rPr>
            </w:pPr>
            <w:r w:rsidRPr="00D2412F">
              <w:rPr>
                <w:b/>
                <w:sz w:val="24"/>
              </w:rPr>
              <w:t xml:space="preserve">MÔN HÓA HỌC </w:t>
            </w:r>
            <w:r w:rsidR="00074169">
              <w:rPr>
                <w:b/>
                <w:sz w:val="24"/>
              </w:rPr>
              <w:t>-</w:t>
            </w:r>
            <w:r w:rsidRPr="00D2412F">
              <w:rPr>
                <w:b/>
                <w:sz w:val="24"/>
              </w:rPr>
              <w:t>LỚP 10</w:t>
            </w:r>
          </w:p>
          <w:p w:rsidR="003C0CA3" w:rsidRPr="00D2412F" w:rsidRDefault="003C0CA3" w:rsidP="00B650B4">
            <w:pPr>
              <w:spacing w:after="0" w:line="240" w:lineRule="auto"/>
              <w:jc w:val="center"/>
              <w:rPr>
                <w:sz w:val="24"/>
              </w:rPr>
            </w:pPr>
            <w:r w:rsidRPr="00D2412F">
              <w:rPr>
                <w:i/>
                <w:sz w:val="24"/>
              </w:rPr>
              <w:t>(</w:t>
            </w:r>
            <w:r w:rsidR="00017A05" w:rsidRPr="00017A05">
              <w:rPr>
                <w:i/>
                <w:sz w:val="24"/>
              </w:rPr>
              <w:t>Đề</w:t>
            </w:r>
            <w:r w:rsidR="00017A05">
              <w:rPr>
                <w:i/>
                <w:sz w:val="24"/>
              </w:rPr>
              <w:t xml:space="preserve"> th</w:t>
            </w:r>
            <w:bookmarkStart w:id="0" w:name="_GoBack"/>
            <w:bookmarkEnd w:id="0"/>
            <w:r w:rsidR="00017A05">
              <w:rPr>
                <w:i/>
                <w:sz w:val="24"/>
              </w:rPr>
              <w:t xml:space="preserve">i </w:t>
            </w:r>
            <w:r w:rsidRPr="00D2412F">
              <w:rPr>
                <w:i/>
                <w:sz w:val="24"/>
              </w:rPr>
              <w:t xml:space="preserve">gồm có </w:t>
            </w:r>
            <w:r w:rsidR="00017A05">
              <w:rPr>
                <w:i/>
                <w:sz w:val="24"/>
              </w:rPr>
              <w:t xml:space="preserve">05 </w:t>
            </w:r>
            <w:r w:rsidRPr="00D2412F">
              <w:rPr>
                <w:i/>
                <w:sz w:val="24"/>
              </w:rPr>
              <w:t xml:space="preserve"> trang)</w:t>
            </w:r>
          </w:p>
        </w:tc>
      </w:tr>
    </w:tbl>
    <w:p w:rsidR="007E3A30" w:rsidRPr="00D2412F" w:rsidRDefault="007E3A30" w:rsidP="00B650B4">
      <w:pPr>
        <w:spacing w:after="0" w:line="240" w:lineRule="auto"/>
        <w:jc w:val="both"/>
        <w:rPr>
          <w:rFonts w:eastAsia="Calibri"/>
          <w:b/>
          <w:sz w:val="24"/>
        </w:rPr>
      </w:pPr>
      <w:r w:rsidRPr="00D2412F">
        <w:rPr>
          <w:rFonts w:eastAsia="Times New Roman"/>
          <w:b/>
          <w:color w:val="000000"/>
          <w:sz w:val="24"/>
        </w:rPr>
        <w:t xml:space="preserve">Câu 1: (2,5 điểm) </w:t>
      </w:r>
      <w:r w:rsidRPr="00D2412F">
        <w:rPr>
          <w:rFonts w:eastAsia="Calibri"/>
          <w:b/>
          <w:sz w:val="24"/>
        </w:rPr>
        <w:t>Cấu tạo nguyên tử. Phản ứng hạt nhân. Định luật tuần hoàn.</w:t>
      </w:r>
    </w:p>
    <w:p w:rsidR="00323354" w:rsidRPr="00D2412F" w:rsidRDefault="00323354" w:rsidP="00B650B4">
      <w:pPr>
        <w:spacing w:after="0" w:line="240" w:lineRule="auto"/>
        <w:rPr>
          <w:rFonts w:eastAsia="Calibri"/>
          <w:color w:val="000000"/>
          <w:sz w:val="24"/>
          <w:lang w:val="fr-FR"/>
        </w:rPr>
      </w:pPr>
      <w:r w:rsidRPr="00D2412F">
        <w:rPr>
          <w:b/>
          <w:sz w:val="24"/>
        </w:rPr>
        <w:t>1.1.</w:t>
      </w:r>
      <w:r w:rsidRPr="00D2412F">
        <w:rPr>
          <w:sz w:val="24"/>
        </w:rPr>
        <w:t xml:space="preserve"> </w:t>
      </w:r>
      <w:r w:rsidRPr="00D2412F">
        <w:rPr>
          <w:rFonts w:eastAsia="Calibri"/>
          <w:color w:val="000000"/>
          <w:sz w:val="24"/>
          <w:lang w:val="fr-FR"/>
        </w:rPr>
        <w:t>Đối với nguyên tử H và những ion chỉ có 1 electron thì năng lượng của các electron được xác định theo biểu thức</w:t>
      </w:r>
      <w:r w:rsidRPr="00D2412F">
        <w:rPr>
          <w:rFonts w:eastAsia="Calibri"/>
          <w:color w:val="000000"/>
          <w:position w:val="-24"/>
          <w:sz w:val="24"/>
        </w:rPr>
        <w:object w:dxaOrig="9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pt;height:32.9pt" o:ole="">
            <v:imagedata r:id="rId7" o:title=""/>
          </v:shape>
          <o:OLEObject Type="Embed" ProgID="Equation.DSMT4" ShapeID="_x0000_i1025" DrawAspect="Content" ObjectID="_1749582672" r:id="rId8"/>
        </w:object>
      </w:r>
      <w:r w:rsidRPr="00D2412F">
        <w:rPr>
          <w:rFonts w:eastAsia="Calibri"/>
          <w:color w:val="000000"/>
          <w:sz w:val="24"/>
          <w:lang w:val="fr-FR"/>
        </w:rPr>
        <w:t>, với E</w:t>
      </w:r>
      <w:r w:rsidRPr="00D2412F">
        <w:rPr>
          <w:rFonts w:eastAsia="Calibri"/>
          <w:color w:val="000000"/>
          <w:sz w:val="24"/>
          <w:vertAlign w:val="subscript"/>
          <w:lang w:val="fr-FR"/>
        </w:rPr>
        <w:t>H</w:t>
      </w:r>
      <w:r w:rsidRPr="00D2412F">
        <w:rPr>
          <w:rFonts w:eastAsia="Calibri"/>
          <w:color w:val="000000"/>
          <w:sz w:val="24"/>
          <w:lang w:val="fr-FR"/>
        </w:rPr>
        <w:t xml:space="preserve"> = -2,178.10</w:t>
      </w:r>
      <w:r w:rsidRPr="00D2412F">
        <w:rPr>
          <w:rFonts w:eastAsia="Calibri"/>
          <w:color w:val="000000"/>
          <w:sz w:val="24"/>
          <w:vertAlign w:val="superscript"/>
          <w:lang w:val="fr-FR"/>
        </w:rPr>
        <w:t>-18</w:t>
      </w:r>
      <w:r w:rsidRPr="00D2412F">
        <w:rPr>
          <w:rFonts w:eastAsia="Calibri"/>
          <w:color w:val="000000"/>
          <w:sz w:val="24"/>
          <w:lang w:val="fr-FR"/>
        </w:rPr>
        <w:t xml:space="preserve"> J và Z là số hiệu nguyên tử, n là số lượng tử chính. Xác định năng lượng ion hóa theo kJ/mol của nguyên tử H và những ion một electron sau:</w:t>
      </w:r>
    </w:p>
    <w:p w:rsidR="00323354" w:rsidRPr="00D2412F" w:rsidRDefault="00323354" w:rsidP="00B650B4">
      <w:pPr>
        <w:spacing w:after="120" w:line="240" w:lineRule="auto"/>
        <w:jc w:val="center"/>
        <w:rPr>
          <w:rFonts w:eastAsia="Calibri"/>
          <w:color w:val="000000"/>
          <w:sz w:val="24"/>
          <w:lang w:val="fr-FR"/>
        </w:rPr>
      </w:pPr>
      <w:r w:rsidRPr="00D2412F">
        <w:rPr>
          <w:rFonts w:eastAsia="Calibri"/>
          <w:color w:val="000000"/>
          <w:sz w:val="24"/>
          <w:lang w:val="fr-FR"/>
        </w:rPr>
        <w:t>a) H</w:t>
      </w:r>
      <w:r w:rsidRPr="00D2412F">
        <w:rPr>
          <w:rFonts w:eastAsia="Calibri"/>
          <w:color w:val="000000"/>
          <w:sz w:val="24"/>
          <w:lang w:val="fr-FR"/>
        </w:rPr>
        <w:tab/>
      </w:r>
      <w:r w:rsidRPr="00D2412F">
        <w:rPr>
          <w:rFonts w:eastAsia="Calibri"/>
          <w:color w:val="000000"/>
          <w:sz w:val="24"/>
          <w:lang w:val="fr-FR"/>
        </w:rPr>
        <w:tab/>
        <w:t>b) He</w:t>
      </w:r>
      <w:r w:rsidRPr="00D2412F">
        <w:rPr>
          <w:rFonts w:eastAsia="Calibri"/>
          <w:color w:val="000000"/>
          <w:sz w:val="24"/>
          <w:vertAlign w:val="superscript"/>
          <w:lang w:val="fr-FR"/>
        </w:rPr>
        <w:t>+</w:t>
      </w:r>
      <w:r w:rsidRPr="00D2412F">
        <w:rPr>
          <w:rFonts w:eastAsia="Calibri"/>
          <w:color w:val="000000"/>
          <w:sz w:val="24"/>
          <w:lang w:val="fr-FR"/>
        </w:rPr>
        <w:tab/>
      </w:r>
      <w:r w:rsidRPr="00D2412F">
        <w:rPr>
          <w:rFonts w:eastAsia="Calibri"/>
          <w:color w:val="000000"/>
          <w:sz w:val="24"/>
          <w:lang w:val="fr-FR"/>
        </w:rPr>
        <w:tab/>
        <w:t>c) Be</w:t>
      </w:r>
      <w:r w:rsidRPr="00D2412F">
        <w:rPr>
          <w:rFonts w:eastAsia="Calibri"/>
          <w:color w:val="000000"/>
          <w:sz w:val="24"/>
          <w:vertAlign w:val="superscript"/>
          <w:lang w:val="fr-FR"/>
        </w:rPr>
        <w:t>3+</w:t>
      </w:r>
      <w:r w:rsidRPr="00D2412F">
        <w:rPr>
          <w:rFonts w:eastAsia="Calibri"/>
          <w:color w:val="000000"/>
          <w:sz w:val="24"/>
          <w:lang w:val="fr-FR"/>
        </w:rPr>
        <w:t xml:space="preserve"> </w:t>
      </w:r>
      <w:r w:rsidRPr="00D2412F">
        <w:rPr>
          <w:rFonts w:eastAsia="Calibri"/>
          <w:color w:val="000000"/>
          <w:sz w:val="24"/>
          <w:lang w:val="fr-FR"/>
        </w:rPr>
        <w:tab/>
      </w:r>
      <w:r w:rsidRPr="00D2412F">
        <w:rPr>
          <w:rFonts w:eastAsia="Calibri"/>
          <w:color w:val="000000"/>
          <w:sz w:val="24"/>
          <w:lang w:val="fr-FR"/>
        </w:rPr>
        <w:tab/>
        <w:t>d) O</w:t>
      </w:r>
      <w:r w:rsidRPr="00D2412F">
        <w:rPr>
          <w:rFonts w:eastAsia="Calibri"/>
          <w:color w:val="000000"/>
          <w:sz w:val="24"/>
          <w:vertAlign w:val="superscript"/>
          <w:lang w:val="fr-FR"/>
        </w:rPr>
        <w:t>7+ </w:t>
      </w:r>
      <w:r w:rsidRPr="00D2412F">
        <w:rPr>
          <w:rFonts w:eastAsia="Calibri"/>
          <w:color w:val="000000"/>
          <w:sz w:val="24"/>
          <w:lang w:val="fr-FR"/>
        </w:rPr>
        <w:t xml:space="preserve"> </w:t>
      </w:r>
      <w:r w:rsidRPr="00D2412F">
        <w:rPr>
          <w:rFonts w:eastAsia="Calibri"/>
          <w:color w:val="000000"/>
          <w:sz w:val="24"/>
          <w:lang w:val="fr-FR"/>
        </w:rPr>
        <w:tab/>
      </w:r>
      <w:r w:rsidRPr="00D2412F">
        <w:rPr>
          <w:rFonts w:eastAsia="Calibri"/>
          <w:color w:val="000000"/>
          <w:sz w:val="24"/>
          <w:lang w:val="fr-FR"/>
        </w:rPr>
        <w:tab/>
        <w:t>e) Cu</w:t>
      </w:r>
      <w:r w:rsidRPr="00D2412F">
        <w:rPr>
          <w:rFonts w:eastAsia="Calibri"/>
          <w:color w:val="000000"/>
          <w:sz w:val="24"/>
          <w:vertAlign w:val="superscript"/>
          <w:lang w:val="fr-FR"/>
        </w:rPr>
        <w:t>28+</w:t>
      </w:r>
    </w:p>
    <w:p w:rsidR="00323354" w:rsidRPr="00D2412F" w:rsidRDefault="00323354" w:rsidP="00B650B4">
      <w:pPr>
        <w:spacing w:after="120" w:line="240" w:lineRule="auto"/>
        <w:jc w:val="both"/>
        <w:rPr>
          <w:rFonts w:eastAsia="Calibri"/>
          <w:color w:val="000000"/>
          <w:sz w:val="24"/>
          <w:lang w:val="fr-FR"/>
        </w:rPr>
      </w:pPr>
      <w:r w:rsidRPr="00D2412F">
        <w:rPr>
          <w:rFonts w:eastAsia="Calibri"/>
          <w:b/>
          <w:color w:val="000000"/>
          <w:sz w:val="24"/>
          <w:lang w:val="fr-FR"/>
        </w:rPr>
        <w:t xml:space="preserve">+) </w:t>
      </w:r>
      <w:r w:rsidRPr="00D2412F">
        <w:rPr>
          <w:rFonts w:eastAsia="Calibri"/>
          <w:color w:val="000000"/>
          <w:sz w:val="24"/>
          <w:lang w:val="fr-FR"/>
        </w:rPr>
        <w:t>Giải thích sự biến thiên của các giá trị năng lượng ion hóa khi đi từ nguyên tử H đến ion Cu</w:t>
      </w:r>
      <w:r w:rsidRPr="00D2412F">
        <w:rPr>
          <w:rFonts w:eastAsia="Calibri"/>
          <w:color w:val="000000"/>
          <w:sz w:val="24"/>
          <w:vertAlign w:val="superscript"/>
          <w:lang w:val="fr-FR"/>
        </w:rPr>
        <w:t>28+</w:t>
      </w:r>
      <w:r w:rsidRPr="00D2412F">
        <w:rPr>
          <w:rFonts w:eastAsia="Calibri"/>
          <w:color w:val="000000"/>
          <w:sz w:val="24"/>
          <w:lang w:val="fr-FR"/>
        </w:rPr>
        <w:t>.</w:t>
      </w:r>
    </w:p>
    <w:p w:rsidR="00323354" w:rsidRPr="00D2412F" w:rsidRDefault="00323354" w:rsidP="00B650B4">
      <w:pPr>
        <w:spacing w:line="240" w:lineRule="auto"/>
        <w:jc w:val="both"/>
        <w:rPr>
          <w:sz w:val="24"/>
        </w:rPr>
      </w:pPr>
      <w:r w:rsidRPr="00D2412F">
        <w:rPr>
          <w:b/>
          <w:sz w:val="24"/>
        </w:rPr>
        <w:t>+)</w:t>
      </w:r>
      <w:r w:rsidRPr="00D2412F">
        <w:rPr>
          <w:sz w:val="24"/>
        </w:rPr>
        <w:t xml:space="preserve"> </w:t>
      </w:r>
      <w:r w:rsidRPr="00D2412F">
        <w:rPr>
          <w:rStyle w:val="fontstyle01"/>
          <w:rFonts w:ascii="Times New Roman" w:hAnsi="Times New Roman" w:cs="Times New Roman"/>
        </w:rPr>
        <w:t>Ở trạng thái cơ bản, trong số các ion ở trên, ion nào bền nhất, ion nào kém bền nhất? Tại sao?</w:t>
      </w:r>
    </w:p>
    <w:p w:rsidR="00323354" w:rsidRPr="00D2412F" w:rsidRDefault="00833AA4" w:rsidP="00B650B4">
      <w:pPr>
        <w:tabs>
          <w:tab w:val="left" w:pos="567"/>
        </w:tabs>
        <w:spacing w:after="0" w:line="240" w:lineRule="auto"/>
        <w:jc w:val="both"/>
        <w:rPr>
          <w:sz w:val="24"/>
        </w:rPr>
      </w:pPr>
      <w:r w:rsidRPr="00D2412F">
        <w:rPr>
          <w:b/>
          <w:sz w:val="24"/>
        </w:rPr>
        <w:t>1.2.</w:t>
      </w:r>
      <w:r w:rsidRPr="00D2412F">
        <w:rPr>
          <w:sz w:val="24"/>
        </w:rPr>
        <w:t xml:space="preserve"> </w:t>
      </w:r>
      <w:r w:rsidR="00323354" w:rsidRPr="00D2412F">
        <w:rPr>
          <w:sz w:val="24"/>
        </w:rPr>
        <w:t xml:space="preserve">Uranium tồn tại trong tự nhiên ở hai dạng đồng vị chính: </w:t>
      </w:r>
      <w:r w:rsidR="00323354" w:rsidRPr="00D2412F">
        <w:rPr>
          <w:sz w:val="24"/>
          <w:vertAlign w:val="superscript"/>
        </w:rPr>
        <w:t>235</w:t>
      </w:r>
      <w:r w:rsidR="00323354" w:rsidRPr="00D2412F">
        <w:rPr>
          <w:sz w:val="24"/>
        </w:rPr>
        <w:t xml:space="preserve">U và </w:t>
      </w:r>
      <w:r w:rsidR="00323354" w:rsidRPr="00D2412F">
        <w:rPr>
          <w:sz w:val="24"/>
          <w:vertAlign w:val="superscript"/>
        </w:rPr>
        <w:t>238</w:t>
      </w:r>
      <w:r w:rsidR="00323354" w:rsidRPr="00D2412F">
        <w:rPr>
          <w:sz w:val="24"/>
        </w:rPr>
        <w:t xml:space="preserve">U. Tuy nhiên, chỉ có </w:t>
      </w:r>
      <w:r w:rsidR="00323354" w:rsidRPr="00D2412F">
        <w:rPr>
          <w:sz w:val="24"/>
          <w:vertAlign w:val="superscript"/>
        </w:rPr>
        <w:t>235</w:t>
      </w:r>
      <w:r w:rsidR="00323354" w:rsidRPr="00D2412F">
        <w:rPr>
          <w:sz w:val="24"/>
        </w:rPr>
        <w:t>U có thể xảy ra phản ứng phân hạch. Năng lượng giải phóng của một phản ứng hạt nhân được đo bằng kiloton (1 kiloton = 4,184.10</w:t>
      </w:r>
      <w:r w:rsidR="00323354" w:rsidRPr="00D2412F">
        <w:rPr>
          <w:sz w:val="24"/>
          <w:vertAlign w:val="superscript"/>
        </w:rPr>
        <w:t>12</w:t>
      </w:r>
      <w:r w:rsidR="00323354" w:rsidRPr="00D2412F">
        <w:rPr>
          <w:sz w:val="24"/>
        </w:rPr>
        <w:t xml:space="preserve">J). Khi có 0,45 kg </w:t>
      </w:r>
      <w:r w:rsidR="00323354" w:rsidRPr="00D2412F">
        <w:rPr>
          <w:sz w:val="24"/>
          <w:vertAlign w:val="superscript"/>
        </w:rPr>
        <w:t>235</w:t>
      </w:r>
      <w:r w:rsidR="00323354" w:rsidRPr="00D2412F">
        <w:rPr>
          <w:sz w:val="24"/>
        </w:rPr>
        <w:t xml:space="preserve">U (khối lượng nguyên tử tương đối = 235,0439) phân hạch hoàn toàn thì năng lượng giải phóng là 8,0 kiloton.  </w:t>
      </w:r>
    </w:p>
    <w:p w:rsidR="00323354" w:rsidRPr="00D2412F" w:rsidRDefault="00833AA4" w:rsidP="00B650B4">
      <w:pPr>
        <w:tabs>
          <w:tab w:val="left" w:pos="567"/>
        </w:tabs>
        <w:spacing w:after="0" w:line="240" w:lineRule="auto"/>
        <w:jc w:val="both"/>
        <w:rPr>
          <w:sz w:val="24"/>
        </w:rPr>
      </w:pPr>
      <w:r w:rsidRPr="00D2412F">
        <w:rPr>
          <w:b/>
          <w:sz w:val="24"/>
        </w:rPr>
        <w:t>1.2.</w:t>
      </w:r>
      <w:r w:rsidR="00323354" w:rsidRPr="00D2412F">
        <w:rPr>
          <w:b/>
          <w:sz w:val="24"/>
        </w:rPr>
        <w:t>1.</w:t>
      </w:r>
      <w:r w:rsidR="00323354" w:rsidRPr="00D2412F">
        <w:rPr>
          <w:sz w:val="24"/>
        </w:rPr>
        <w:t xml:space="preserve"> Tính năng lượng giải phóng trong phản ứng phân hạch</w:t>
      </w:r>
      <w:r w:rsidRPr="00D2412F">
        <w:rPr>
          <w:sz w:val="24"/>
        </w:rPr>
        <w:t xml:space="preserve"> 0,45 kg</w:t>
      </w:r>
      <w:r w:rsidR="00323354" w:rsidRPr="00D2412F">
        <w:rPr>
          <w:sz w:val="24"/>
        </w:rPr>
        <w:t xml:space="preserve"> </w:t>
      </w:r>
      <w:r w:rsidR="00323354" w:rsidRPr="00D2412F">
        <w:rPr>
          <w:sz w:val="24"/>
          <w:vertAlign w:val="superscript"/>
        </w:rPr>
        <w:t>235</w:t>
      </w:r>
      <w:r w:rsidR="00323354" w:rsidRPr="00D2412F">
        <w:rPr>
          <w:sz w:val="24"/>
        </w:rPr>
        <w:t>U theo kJ.mol</w:t>
      </w:r>
      <w:r w:rsidR="00323354" w:rsidRPr="00D2412F">
        <w:rPr>
          <w:sz w:val="24"/>
          <w:vertAlign w:val="superscript"/>
        </w:rPr>
        <w:t>-1</w:t>
      </w:r>
      <w:r w:rsidR="00323354" w:rsidRPr="00D2412F">
        <w:rPr>
          <w:sz w:val="24"/>
        </w:rPr>
        <w:t xml:space="preserve">.  </w:t>
      </w:r>
    </w:p>
    <w:p w:rsidR="00323354" w:rsidRPr="00D2412F" w:rsidRDefault="00833AA4" w:rsidP="00B650B4">
      <w:pPr>
        <w:tabs>
          <w:tab w:val="left" w:pos="567"/>
        </w:tabs>
        <w:spacing w:after="0" w:line="240" w:lineRule="auto"/>
        <w:jc w:val="both"/>
        <w:rPr>
          <w:sz w:val="24"/>
        </w:rPr>
      </w:pPr>
      <w:r w:rsidRPr="00D2412F">
        <w:rPr>
          <w:b/>
          <w:sz w:val="24"/>
        </w:rPr>
        <w:t>1.2.</w:t>
      </w:r>
      <w:r w:rsidR="00323354" w:rsidRPr="00D2412F">
        <w:rPr>
          <w:b/>
          <w:sz w:val="24"/>
        </w:rPr>
        <w:t>2.</w:t>
      </w:r>
      <w:r w:rsidR="00323354" w:rsidRPr="00D2412F">
        <w:rPr>
          <w:sz w:val="24"/>
        </w:rPr>
        <w:t xml:space="preserve"> Khối lượng nguyên tử tương đối của uranium được tìm thấy trong vỏ Trái đất là 238,0289. Khối lượng nguyên tử tương đối của đồng vị </w:t>
      </w:r>
      <w:r w:rsidR="00323354" w:rsidRPr="00D2412F">
        <w:rPr>
          <w:sz w:val="24"/>
          <w:vertAlign w:val="superscript"/>
        </w:rPr>
        <w:t>238</w:t>
      </w:r>
      <w:r w:rsidR="00323354" w:rsidRPr="00D2412F">
        <w:rPr>
          <w:sz w:val="24"/>
        </w:rPr>
        <w:t xml:space="preserve">U là 238,0507. Tính hàm lượng của </w:t>
      </w:r>
      <w:r w:rsidR="00323354" w:rsidRPr="00D2412F">
        <w:rPr>
          <w:sz w:val="24"/>
          <w:vertAlign w:val="superscript"/>
        </w:rPr>
        <w:t>235</w:t>
      </w:r>
      <w:r w:rsidR="00323354" w:rsidRPr="00D2412F">
        <w:rPr>
          <w:sz w:val="24"/>
        </w:rPr>
        <w:t xml:space="preserve">U và </w:t>
      </w:r>
      <w:r w:rsidR="00323354" w:rsidRPr="00D2412F">
        <w:rPr>
          <w:sz w:val="24"/>
          <w:vertAlign w:val="superscript"/>
        </w:rPr>
        <w:t>238</w:t>
      </w:r>
      <w:r w:rsidR="00323354" w:rsidRPr="00D2412F">
        <w:rPr>
          <w:sz w:val="24"/>
        </w:rPr>
        <w:t xml:space="preserve">U trong vỏ Trái đất.  </w:t>
      </w:r>
    </w:p>
    <w:p w:rsidR="00323354" w:rsidRPr="00B650B4" w:rsidRDefault="00833AA4" w:rsidP="00B650B4">
      <w:pPr>
        <w:tabs>
          <w:tab w:val="left" w:pos="567"/>
        </w:tabs>
        <w:spacing w:after="0" w:line="240" w:lineRule="auto"/>
        <w:jc w:val="both"/>
        <w:rPr>
          <w:spacing w:val="-2"/>
          <w:sz w:val="24"/>
        </w:rPr>
      </w:pPr>
      <w:r w:rsidRPr="00B650B4">
        <w:rPr>
          <w:b/>
          <w:spacing w:val="-2"/>
          <w:sz w:val="24"/>
        </w:rPr>
        <w:t>1.2.</w:t>
      </w:r>
      <w:r w:rsidR="00323354" w:rsidRPr="00B650B4">
        <w:rPr>
          <w:b/>
          <w:spacing w:val="-2"/>
          <w:sz w:val="24"/>
        </w:rPr>
        <w:t>3.</w:t>
      </w:r>
      <w:r w:rsidR="00323354" w:rsidRPr="00B650B4">
        <w:rPr>
          <w:spacing w:val="-2"/>
          <w:sz w:val="24"/>
        </w:rPr>
        <w:t xml:space="preserve"> Cả đồng vị </w:t>
      </w:r>
      <w:r w:rsidR="00323354" w:rsidRPr="00B650B4">
        <w:rPr>
          <w:spacing w:val="-2"/>
          <w:sz w:val="24"/>
          <w:vertAlign w:val="superscript"/>
        </w:rPr>
        <w:t>235</w:t>
      </w:r>
      <w:r w:rsidR="00323354" w:rsidRPr="00B650B4">
        <w:rPr>
          <w:spacing w:val="-2"/>
          <w:sz w:val="24"/>
        </w:rPr>
        <w:t xml:space="preserve">U và </w:t>
      </w:r>
      <w:r w:rsidR="00323354" w:rsidRPr="00B650B4">
        <w:rPr>
          <w:spacing w:val="-2"/>
          <w:sz w:val="24"/>
          <w:vertAlign w:val="superscript"/>
        </w:rPr>
        <w:t>238</w:t>
      </w:r>
      <w:r w:rsidR="00323354" w:rsidRPr="00B650B4">
        <w:rPr>
          <w:spacing w:val="-2"/>
          <w:sz w:val="24"/>
        </w:rPr>
        <w:t xml:space="preserve">U đều phóng xạ alpha. Nguyên tử uranium chuyển thành nguyên tử của một nguyên tố khác bởi sự mất 1 hạt alpha. Viết phương trình phân rã phóng xạ của </w:t>
      </w:r>
      <w:r w:rsidR="00323354" w:rsidRPr="00B650B4">
        <w:rPr>
          <w:spacing w:val="-2"/>
          <w:sz w:val="24"/>
          <w:vertAlign w:val="superscript"/>
        </w:rPr>
        <w:t>235</w:t>
      </w:r>
      <w:r w:rsidR="00323354" w:rsidRPr="00B650B4">
        <w:rPr>
          <w:spacing w:val="-2"/>
          <w:sz w:val="24"/>
        </w:rPr>
        <w:t xml:space="preserve">U và </w:t>
      </w:r>
      <w:r w:rsidR="00323354" w:rsidRPr="00B650B4">
        <w:rPr>
          <w:spacing w:val="-2"/>
          <w:sz w:val="24"/>
          <w:vertAlign w:val="superscript"/>
        </w:rPr>
        <w:t>238</w:t>
      </w:r>
      <w:r w:rsidR="00323354" w:rsidRPr="00B650B4">
        <w:rPr>
          <w:spacing w:val="-2"/>
          <w:sz w:val="24"/>
        </w:rPr>
        <w:t xml:space="preserve">U.  </w:t>
      </w:r>
    </w:p>
    <w:p w:rsidR="00323354" w:rsidRPr="00B650B4" w:rsidRDefault="00833AA4" w:rsidP="00B650B4">
      <w:pPr>
        <w:tabs>
          <w:tab w:val="left" w:pos="567"/>
        </w:tabs>
        <w:spacing w:after="0" w:line="240" w:lineRule="auto"/>
        <w:jc w:val="both"/>
        <w:rPr>
          <w:spacing w:val="-2"/>
          <w:sz w:val="24"/>
        </w:rPr>
      </w:pPr>
      <w:r w:rsidRPr="00B650B4">
        <w:rPr>
          <w:b/>
          <w:spacing w:val="-2"/>
          <w:sz w:val="24"/>
        </w:rPr>
        <w:t>1.2.</w:t>
      </w:r>
      <w:r w:rsidR="00323354" w:rsidRPr="00B650B4">
        <w:rPr>
          <w:b/>
          <w:spacing w:val="-2"/>
          <w:sz w:val="24"/>
        </w:rPr>
        <w:t>4.</w:t>
      </w:r>
      <w:r w:rsidR="00323354" w:rsidRPr="00B650B4">
        <w:rPr>
          <w:spacing w:val="-2"/>
          <w:sz w:val="24"/>
        </w:rPr>
        <w:t xml:space="preserve"> Biết chu kì bán hủy của </w:t>
      </w:r>
      <w:r w:rsidR="00323354" w:rsidRPr="00B650B4">
        <w:rPr>
          <w:spacing w:val="-2"/>
          <w:sz w:val="24"/>
          <w:vertAlign w:val="superscript"/>
        </w:rPr>
        <w:t>235</w:t>
      </w:r>
      <w:r w:rsidR="00323354" w:rsidRPr="00B650B4">
        <w:rPr>
          <w:spacing w:val="-2"/>
          <w:sz w:val="24"/>
        </w:rPr>
        <w:t xml:space="preserve">U và </w:t>
      </w:r>
      <w:r w:rsidR="00323354" w:rsidRPr="00B650B4">
        <w:rPr>
          <w:spacing w:val="-2"/>
          <w:sz w:val="24"/>
          <w:vertAlign w:val="superscript"/>
        </w:rPr>
        <w:t>238</w:t>
      </w:r>
      <w:r w:rsidR="00323354" w:rsidRPr="00B650B4">
        <w:rPr>
          <w:spacing w:val="-2"/>
          <w:sz w:val="24"/>
        </w:rPr>
        <w:t>U lần lượt là 7,04.10</w:t>
      </w:r>
      <w:r w:rsidR="00323354" w:rsidRPr="00B650B4">
        <w:rPr>
          <w:spacing w:val="-2"/>
          <w:sz w:val="24"/>
          <w:vertAlign w:val="superscript"/>
        </w:rPr>
        <w:t>8</w:t>
      </w:r>
      <w:r w:rsidR="00323354" w:rsidRPr="00B650B4">
        <w:rPr>
          <w:spacing w:val="-2"/>
          <w:sz w:val="24"/>
        </w:rPr>
        <w:t xml:space="preserve"> năm và 4,45.10</w:t>
      </w:r>
      <w:r w:rsidR="00323354" w:rsidRPr="00B650B4">
        <w:rPr>
          <w:spacing w:val="-2"/>
          <w:sz w:val="24"/>
          <w:vertAlign w:val="superscript"/>
        </w:rPr>
        <w:t>9</w:t>
      </w:r>
      <w:r w:rsidR="00323354" w:rsidRPr="00B650B4">
        <w:rPr>
          <w:spacing w:val="-2"/>
          <w:sz w:val="24"/>
          <w:vertAlign w:val="subscript"/>
        </w:rPr>
        <w:t xml:space="preserve"> </w:t>
      </w:r>
      <w:r w:rsidR="00323354" w:rsidRPr="00B650B4">
        <w:rPr>
          <w:spacing w:val="-2"/>
          <w:sz w:val="24"/>
        </w:rPr>
        <w:t xml:space="preserve">năm. Giả sử rằng khi Trái đất được tạo thành, số nguyên tử </w:t>
      </w:r>
      <w:r w:rsidR="00323354" w:rsidRPr="00B650B4">
        <w:rPr>
          <w:spacing w:val="-2"/>
          <w:sz w:val="24"/>
          <w:vertAlign w:val="superscript"/>
        </w:rPr>
        <w:t>235</w:t>
      </w:r>
      <w:r w:rsidR="00323354" w:rsidRPr="00B650B4">
        <w:rPr>
          <w:spacing w:val="-2"/>
          <w:sz w:val="24"/>
        </w:rPr>
        <w:t xml:space="preserve">U và </w:t>
      </w:r>
      <w:r w:rsidR="00323354" w:rsidRPr="00B650B4">
        <w:rPr>
          <w:spacing w:val="-2"/>
          <w:sz w:val="24"/>
          <w:vertAlign w:val="superscript"/>
        </w:rPr>
        <w:t>238</w:t>
      </w:r>
      <w:r w:rsidR="00323354" w:rsidRPr="00B650B4">
        <w:rPr>
          <w:spacing w:val="-2"/>
          <w:sz w:val="24"/>
        </w:rPr>
        <w:t xml:space="preserve">U bằng nhau. Hãy ước lượng tuổi của Trái đất.  </w:t>
      </w:r>
    </w:p>
    <w:p w:rsidR="00323354" w:rsidRPr="00D2412F" w:rsidRDefault="00323354" w:rsidP="00B650B4">
      <w:pPr>
        <w:spacing w:after="0" w:line="240" w:lineRule="auto"/>
        <w:rPr>
          <w:rFonts w:eastAsia="Calibri"/>
          <w:b/>
          <w:sz w:val="24"/>
        </w:rPr>
      </w:pPr>
      <w:r w:rsidRPr="00D2412F">
        <w:rPr>
          <w:rFonts w:eastAsia="Calibri"/>
          <w:b/>
          <w:bCs/>
          <w:sz w:val="24"/>
        </w:rPr>
        <w:t xml:space="preserve">Câu 2 (2,5 điểm) </w:t>
      </w:r>
      <w:r w:rsidRPr="00D2412F">
        <w:rPr>
          <w:rFonts w:eastAsia="Calibri"/>
          <w:b/>
          <w:sz w:val="24"/>
        </w:rPr>
        <w:t>Cấu tạo phân tử. Tinh thể.</w:t>
      </w:r>
    </w:p>
    <w:p w:rsidR="00323354" w:rsidRPr="00D2412F" w:rsidRDefault="00323354" w:rsidP="00B650B4">
      <w:pPr>
        <w:spacing w:line="240" w:lineRule="auto"/>
        <w:rPr>
          <w:sz w:val="24"/>
        </w:rPr>
      </w:pPr>
      <w:r w:rsidRPr="00D2412F">
        <w:rPr>
          <w:b/>
          <w:sz w:val="24"/>
        </w:rPr>
        <w:t>2</w:t>
      </w:r>
      <w:r w:rsidR="00833AA4" w:rsidRPr="00D2412F">
        <w:rPr>
          <w:b/>
          <w:sz w:val="24"/>
        </w:rPr>
        <w:t>.1</w:t>
      </w:r>
      <w:r w:rsidRPr="00D2412F">
        <w:rPr>
          <w:b/>
          <w:sz w:val="24"/>
        </w:rPr>
        <w:t>.</w:t>
      </w:r>
      <w:r w:rsidRPr="00D2412F">
        <w:rPr>
          <w:sz w:val="24"/>
        </w:rPr>
        <w:t xml:space="preserve"> Giả thiết ion </w:t>
      </w:r>
      <w:r w:rsidRPr="00D2412F">
        <w:rPr>
          <w:position w:val="-12"/>
          <w:sz w:val="24"/>
        </w:rPr>
        <w:object w:dxaOrig="300" w:dyaOrig="380">
          <v:shape id="_x0000_i1026" type="#_x0000_t75" style="width:15pt;height:17.9pt" o:ole="">
            <v:imagedata r:id="rId9" o:title=""/>
          </v:shape>
          <o:OLEObject Type="Embed" ProgID="Equation.DSMT4" ShapeID="_x0000_i1026" DrawAspect="Content" ObjectID="_1749582673" r:id="rId10"/>
        </w:object>
      </w:r>
      <w:r w:rsidRPr="00D2412F">
        <w:rPr>
          <w:sz w:val="24"/>
        </w:rPr>
        <w:t xml:space="preserve">được tạo thành từ nguyên tử F và ion </w:t>
      </w:r>
      <w:r w:rsidRPr="00D2412F">
        <w:rPr>
          <w:position w:val="-4"/>
          <w:sz w:val="24"/>
        </w:rPr>
        <w:object w:dxaOrig="300" w:dyaOrig="300">
          <v:shape id="_x0000_i1027" type="#_x0000_t75" style="width:15pt;height:15pt" o:ole="">
            <v:imagedata r:id="rId11" o:title=""/>
          </v:shape>
          <o:OLEObject Type="Embed" ProgID="Equation.DSMT4" ShapeID="_x0000_i1027" DrawAspect="Content" ObjectID="_1749582674" r:id="rId12"/>
        </w:object>
      </w:r>
      <w:r w:rsidRPr="00D2412F">
        <w:rPr>
          <w:sz w:val="24"/>
        </w:rPr>
        <w:t>.</w:t>
      </w:r>
    </w:p>
    <w:p w:rsidR="00323354" w:rsidRPr="00D2412F" w:rsidRDefault="00323354" w:rsidP="00B650B4">
      <w:pPr>
        <w:spacing w:line="240" w:lineRule="auto"/>
        <w:rPr>
          <w:sz w:val="24"/>
        </w:rPr>
      </w:pPr>
      <w:r w:rsidRPr="00D2412F">
        <w:rPr>
          <w:b/>
          <w:sz w:val="24"/>
        </w:rPr>
        <w:t>a)</w:t>
      </w:r>
      <w:r w:rsidRPr="00D2412F">
        <w:rPr>
          <w:sz w:val="24"/>
        </w:rPr>
        <w:t xml:space="preserve"> Thuyết liên kết cộng hóa trị (thuyết VB) có thể giải thích được sự hình thành ion </w:t>
      </w:r>
      <w:r w:rsidRPr="00D2412F">
        <w:rPr>
          <w:position w:val="-12"/>
          <w:sz w:val="24"/>
        </w:rPr>
        <w:object w:dxaOrig="300" w:dyaOrig="380">
          <v:shape id="_x0000_i1028" type="#_x0000_t75" style="width:15pt;height:17.9pt" o:ole="">
            <v:imagedata r:id="rId9" o:title=""/>
          </v:shape>
          <o:OLEObject Type="Embed" ProgID="Equation.DSMT4" ShapeID="_x0000_i1028" DrawAspect="Content" ObjectID="_1749582675" r:id="rId13"/>
        </w:object>
      </w:r>
      <w:r w:rsidRPr="00D2412F">
        <w:rPr>
          <w:sz w:val="24"/>
        </w:rPr>
        <w:t xml:space="preserve"> theo con đường nêu trên hay không? Giải thích.</w:t>
      </w:r>
    </w:p>
    <w:p w:rsidR="00833AA4" w:rsidRPr="00D2412F" w:rsidRDefault="00323354" w:rsidP="00B650B4">
      <w:pPr>
        <w:spacing w:line="240" w:lineRule="auto"/>
        <w:rPr>
          <w:sz w:val="24"/>
        </w:rPr>
      </w:pPr>
      <w:r w:rsidRPr="00D2412F">
        <w:rPr>
          <w:b/>
          <w:sz w:val="24"/>
        </w:rPr>
        <w:t>b)</w:t>
      </w:r>
      <w:r w:rsidRPr="00D2412F">
        <w:rPr>
          <w:sz w:val="24"/>
        </w:rPr>
        <w:t xml:space="preserve"> Vẽ giản đồ năng lượng MO và viết cấu hình electron phân tử cho ion </w:t>
      </w:r>
      <w:r w:rsidRPr="00D2412F">
        <w:rPr>
          <w:position w:val="-12"/>
          <w:sz w:val="24"/>
        </w:rPr>
        <w:object w:dxaOrig="300" w:dyaOrig="380">
          <v:shape id="_x0000_i1029" type="#_x0000_t75" style="width:15pt;height:17.9pt" o:ole="">
            <v:imagedata r:id="rId9" o:title=""/>
          </v:shape>
          <o:OLEObject Type="Embed" ProgID="Equation.DSMT4" ShapeID="_x0000_i1029" DrawAspect="Content" ObjectID="_1749582676" r:id="rId14"/>
        </w:object>
      </w:r>
      <w:r w:rsidRPr="00D2412F">
        <w:rPr>
          <w:sz w:val="24"/>
        </w:rPr>
        <w:t>. Theo thuyết MO, ion này có tồn tại hay không? Giải thích</w:t>
      </w:r>
      <w:r w:rsidR="00B650B4">
        <w:rPr>
          <w:sz w:val="24"/>
        </w:rPr>
        <w:t>.</w:t>
      </w:r>
    </w:p>
    <w:p w:rsidR="00323354" w:rsidRPr="00D2412F" w:rsidRDefault="00FA3D58" w:rsidP="00B650B4">
      <w:pPr>
        <w:spacing w:line="240" w:lineRule="auto"/>
        <w:rPr>
          <w:sz w:val="24"/>
        </w:rPr>
      </w:pPr>
      <w:r w:rsidRPr="00D2412F">
        <w:rPr>
          <w:b/>
          <w:sz w:val="24"/>
        </w:rPr>
        <w:t>2.2</w:t>
      </w:r>
      <w:r w:rsidR="00323354" w:rsidRPr="00D2412F">
        <w:rPr>
          <w:b/>
          <w:sz w:val="24"/>
        </w:rPr>
        <w:t>.</w:t>
      </w:r>
      <w:r w:rsidR="00323354" w:rsidRPr="00D2412F">
        <w:rPr>
          <w:sz w:val="24"/>
        </w:rPr>
        <w:t xml:space="preserve"> Cho bảng số liệu sau:</w:t>
      </w:r>
    </w:p>
    <w:tbl>
      <w:tblPr>
        <w:tblStyle w:val="PlainTable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324"/>
        <w:gridCol w:w="2324"/>
        <w:gridCol w:w="2324"/>
      </w:tblGrid>
      <w:tr w:rsidR="00323354" w:rsidRPr="00D2412F" w:rsidTr="00FA3D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9" w:type="dxa"/>
            <w:tcBorders>
              <w:bottom w:val="none" w:sz="0" w:space="0" w:color="auto"/>
            </w:tcBorders>
          </w:tcPr>
          <w:p w:rsidR="00323354" w:rsidRPr="00D2412F" w:rsidRDefault="00323354" w:rsidP="00B650B4">
            <w:pPr>
              <w:jc w:val="center"/>
              <w:rPr>
                <w:rFonts w:cs="Times New Roman"/>
                <w:sz w:val="24"/>
                <w:szCs w:val="24"/>
                <w:lang w:val="en-US"/>
              </w:rPr>
            </w:pPr>
          </w:p>
        </w:tc>
        <w:tc>
          <w:tcPr>
            <w:tcW w:w="2549" w:type="dxa"/>
            <w:tcBorders>
              <w:bottom w:val="none" w:sz="0" w:space="0" w:color="auto"/>
            </w:tcBorders>
          </w:tcPr>
          <w:p w:rsidR="00323354" w:rsidRPr="00D2412F" w:rsidRDefault="00323354" w:rsidP="00B650B4">
            <w:pPr>
              <w:jc w:val="center"/>
              <w:cnfStyle w:val="100000000000" w:firstRow="1" w:lastRow="0" w:firstColumn="0" w:lastColumn="0" w:oddVBand="0" w:evenVBand="0" w:oddHBand="0" w:evenHBand="0" w:firstRowFirstColumn="0" w:firstRowLastColumn="0" w:lastRowFirstColumn="0" w:lastRowLastColumn="0"/>
              <w:rPr>
                <w:rFonts w:cs="Times New Roman"/>
                <w:sz w:val="24"/>
                <w:szCs w:val="24"/>
                <w:lang w:val="en-US"/>
              </w:rPr>
            </w:pPr>
            <w:r w:rsidRPr="00D2412F">
              <w:rPr>
                <w:rFonts w:cs="Times New Roman"/>
                <w:b w:val="0"/>
                <w:bCs w:val="0"/>
                <w:position w:val="-14"/>
                <w:sz w:val="24"/>
                <w:szCs w:val="24"/>
                <w:lang w:val="en-US"/>
              </w:rPr>
              <w:object w:dxaOrig="380" w:dyaOrig="380">
                <v:shape id="_x0000_i1030" type="#_x0000_t75" style="width:17.9pt;height:17.9pt" o:ole="">
                  <v:imagedata r:id="rId15" o:title=""/>
                </v:shape>
                <o:OLEObject Type="Embed" ProgID="Equation.DSMT4" ShapeID="_x0000_i1030" DrawAspect="Content" ObjectID="_1749582677" r:id="rId16"/>
              </w:object>
            </w:r>
          </w:p>
        </w:tc>
        <w:tc>
          <w:tcPr>
            <w:tcW w:w="2549" w:type="dxa"/>
            <w:tcBorders>
              <w:bottom w:val="none" w:sz="0" w:space="0" w:color="auto"/>
            </w:tcBorders>
          </w:tcPr>
          <w:p w:rsidR="00323354" w:rsidRPr="00D2412F" w:rsidRDefault="00323354" w:rsidP="00B650B4">
            <w:pPr>
              <w:jc w:val="center"/>
              <w:cnfStyle w:val="100000000000" w:firstRow="1" w:lastRow="0" w:firstColumn="0" w:lastColumn="0" w:oddVBand="0" w:evenVBand="0" w:oddHBand="0" w:evenHBand="0" w:firstRowFirstColumn="0" w:firstRowLastColumn="0" w:lastRowFirstColumn="0" w:lastRowLastColumn="0"/>
              <w:rPr>
                <w:rFonts w:cs="Times New Roman"/>
                <w:sz w:val="24"/>
                <w:szCs w:val="24"/>
                <w:lang w:val="en-US"/>
              </w:rPr>
            </w:pPr>
            <w:r w:rsidRPr="00D2412F">
              <w:rPr>
                <w:rFonts w:cs="Times New Roman"/>
                <w:b w:val="0"/>
                <w:bCs w:val="0"/>
                <w:position w:val="-18"/>
                <w:sz w:val="24"/>
                <w:szCs w:val="24"/>
                <w:lang w:val="en-US"/>
              </w:rPr>
              <w:object w:dxaOrig="460" w:dyaOrig="420">
                <v:shape id="_x0000_i1031" type="#_x0000_t75" style="width:24.15pt;height:20pt" o:ole="">
                  <v:imagedata r:id="rId17" o:title=""/>
                </v:shape>
                <o:OLEObject Type="Embed" ProgID="Equation.DSMT4" ShapeID="_x0000_i1031" DrawAspect="Content" ObjectID="_1749582678" r:id="rId18"/>
              </w:object>
            </w:r>
          </w:p>
        </w:tc>
        <w:tc>
          <w:tcPr>
            <w:tcW w:w="2549" w:type="dxa"/>
            <w:tcBorders>
              <w:bottom w:val="none" w:sz="0" w:space="0" w:color="auto"/>
            </w:tcBorders>
          </w:tcPr>
          <w:p w:rsidR="00323354" w:rsidRPr="00D2412F" w:rsidRDefault="00323354" w:rsidP="00B650B4">
            <w:pPr>
              <w:jc w:val="center"/>
              <w:cnfStyle w:val="100000000000" w:firstRow="1" w:lastRow="0" w:firstColumn="0" w:lastColumn="0" w:oddVBand="0" w:evenVBand="0" w:oddHBand="0" w:evenHBand="0" w:firstRowFirstColumn="0" w:firstRowLastColumn="0" w:lastRowFirstColumn="0" w:lastRowLastColumn="0"/>
              <w:rPr>
                <w:rFonts w:cs="Times New Roman"/>
                <w:sz w:val="24"/>
                <w:szCs w:val="24"/>
                <w:lang w:val="en-US"/>
              </w:rPr>
            </w:pPr>
            <w:r w:rsidRPr="00D2412F">
              <w:rPr>
                <w:rFonts w:cs="Times New Roman"/>
                <w:b w:val="0"/>
                <w:bCs w:val="0"/>
                <w:position w:val="-18"/>
                <w:sz w:val="24"/>
                <w:szCs w:val="24"/>
                <w:lang w:val="en-US"/>
              </w:rPr>
              <w:object w:dxaOrig="460" w:dyaOrig="420">
                <v:shape id="_x0000_i1032" type="#_x0000_t75" style="width:24.15pt;height:20pt" o:ole="">
                  <v:imagedata r:id="rId19" o:title=""/>
                </v:shape>
                <o:OLEObject Type="Embed" ProgID="Equation.DSMT4" ShapeID="_x0000_i1032" DrawAspect="Content" ObjectID="_1749582679" r:id="rId20"/>
              </w:object>
            </w:r>
          </w:p>
        </w:tc>
      </w:tr>
      <w:tr w:rsidR="00323354" w:rsidRPr="00D2412F" w:rsidTr="00FA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9" w:type="dxa"/>
            <w:tcBorders>
              <w:top w:val="none" w:sz="0" w:space="0" w:color="auto"/>
              <w:bottom w:val="none" w:sz="0" w:space="0" w:color="auto"/>
            </w:tcBorders>
          </w:tcPr>
          <w:p w:rsidR="00323354" w:rsidRPr="00D2412F" w:rsidRDefault="00323354" w:rsidP="00B650B4">
            <w:pPr>
              <w:jc w:val="center"/>
              <w:rPr>
                <w:rFonts w:cs="Times New Roman"/>
                <w:b w:val="0"/>
                <w:sz w:val="24"/>
                <w:szCs w:val="24"/>
                <w:lang w:val="en-US"/>
              </w:rPr>
            </w:pPr>
            <w:r w:rsidRPr="00D2412F">
              <w:rPr>
                <w:rFonts w:cs="Times New Roman"/>
                <w:i/>
                <w:sz w:val="24"/>
                <w:szCs w:val="24"/>
                <w:lang w:val="en-US"/>
              </w:rPr>
              <w:t>D</w:t>
            </w:r>
            <w:r w:rsidRPr="00D2412F">
              <w:rPr>
                <w:rFonts w:cs="Times New Roman"/>
                <w:i/>
                <w:sz w:val="24"/>
                <w:szCs w:val="24"/>
                <w:vertAlign w:val="subscript"/>
                <w:lang w:val="en-US"/>
              </w:rPr>
              <w:t>C–H</w:t>
            </w:r>
            <w:r w:rsidRPr="00D2412F">
              <w:rPr>
                <w:rFonts w:cs="Times New Roman"/>
                <w:sz w:val="24"/>
                <w:szCs w:val="24"/>
                <w:lang w:val="en-US"/>
              </w:rPr>
              <w:t>(kJ.mol</w:t>
            </w:r>
            <w:r w:rsidRPr="00D2412F">
              <w:rPr>
                <w:rFonts w:cs="Times New Roman"/>
                <w:sz w:val="24"/>
                <w:szCs w:val="24"/>
                <w:vertAlign w:val="superscript"/>
                <w:lang w:val="en-US"/>
              </w:rPr>
              <w:t>–1</w:t>
            </w:r>
            <w:r w:rsidRPr="00D2412F">
              <w:rPr>
                <w:rFonts w:cs="Times New Roman"/>
                <w:sz w:val="24"/>
                <w:szCs w:val="24"/>
                <w:lang w:val="en-US"/>
              </w:rPr>
              <w:t>)</w:t>
            </w:r>
          </w:p>
        </w:tc>
        <w:tc>
          <w:tcPr>
            <w:tcW w:w="2549" w:type="dxa"/>
            <w:tcBorders>
              <w:top w:val="none" w:sz="0" w:space="0" w:color="auto"/>
              <w:bottom w:val="none" w:sz="0" w:space="0" w:color="auto"/>
            </w:tcBorders>
          </w:tcPr>
          <w:p w:rsidR="00323354" w:rsidRPr="00D2412F" w:rsidRDefault="00323354" w:rsidP="00B650B4">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n-US"/>
              </w:rPr>
            </w:pPr>
            <w:r w:rsidRPr="00D2412F">
              <w:rPr>
                <w:rFonts w:cs="Times New Roman"/>
                <w:sz w:val="24"/>
                <w:szCs w:val="24"/>
                <w:lang w:val="en-US"/>
              </w:rPr>
              <w:t>523,4</w:t>
            </w:r>
          </w:p>
        </w:tc>
        <w:tc>
          <w:tcPr>
            <w:tcW w:w="2549" w:type="dxa"/>
            <w:tcBorders>
              <w:top w:val="none" w:sz="0" w:space="0" w:color="auto"/>
              <w:bottom w:val="none" w:sz="0" w:space="0" w:color="auto"/>
            </w:tcBorders>
          </w:tcPr>
          <w:p w:rsidR="00323354" w:rsidRPr="00D2412F" w:rsidRDefault="00323354" w:rsidP="00B650B4">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n-US"/>
              </w:rPr>
            </w:pPr>
            <w:r w:rsidRPr="00D2412F">
              <w:rPr>
                <w:rFonts w:cs="Times New Roman"/>
                <w:sz w:val="24"/>
                <w:szCs w:val="24"/>
                <w:lang w:val="en-US"/>
              </w:rPr>
              <w:t>427,0</w:t>
            </w:r>
          </w:p>
        </w:tc>
        <w:tc>
          <w:tcPr>
            <w:tcW w:w="2549" w:type="dxa"/>
            <w:tcBorders>
              <w:top w:val="none" w:sz="0" w:space="0" w:color="auto"/>
              <w:bottom w:val="none" w:sz="0" w:space="0" w:color="auto"/>
            </w:tcBorders>
          </w:tcPr>
          <w:p w:rsidR="00323354" w:rsidRPr="00D2412F" w:rsidRDefault="00323354" w:rsidP="00B650B4">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n-US"/>
              </w:rPr>
            </w:pPr>
            <w:r w:rsidRPr="00D2412F">
              <w:rPr>
                <w:rFonts w:cs="Times New Roman"/>
                <w:sz w:val="24"/>
                <w:szCs w:val="24"/>
                <w:lang w:val="en-US"/>
              </w:rPr>
              <w:t>410,4</w:t>
            </w:r>
          </w:p>
        </w:tc>
      </w:tr>
      <w:tr w:rsidR="00323354" w:rsidRPr="00D2412F" w:rsidTr="00FA3D58">
        <w:tc>
          <w:tcPr>
            <w:cnfStyle w:val="001000000000" w:firstRow="0" w:lastRow="0" w:firstColumn="1" w:lastColumn="0" w:oddVBand="0" w:evenVBand="0" w:oddHBand="0" w:evenHBand="0" w:firstRowFirstColumn="0" w:firstRowLastColumn="0" w:lastRowFirstColumn="0" w:lastRowLastColumn="0"/>
            <w:tcW w:w="2549" w:type="dxa"/>
          </w:tcPr>
          <w:p w:rsidR="00323354" w:rsidRPr="00D2412F" w:rsidRDefault="00323354" w:rsidP="00B650B4">
            <w:pPr>
              <w:jc w:val="center"/>
              <w:rPr>
                <w:rFonts w:cs="Times New Roman"/>
                <w:b w:val="0"/>
                <w:i/>
                <w:sz w:val="24"/>
                <w:szCs w:val="24"/>
                <w:lang w:val="en-US"/>
              </w:rPr>
            </w:pPr>
            <w:r w:rsidRPr="00D2412F">
              <w:rPr>
                <w:rFonts w:cs="Times New Roman"/>
                <w:i/>
                <w:sz w:val="24"/>
                <w:szCs w:val="24"/>
                <w:lang w:val="en-US"/>
              </w:rPr>
              <w:t>χ</w:t>
            </w:r>
            <w:r w:rsidRPr="00D2412F">
              <w:rPr>
                <w:rFonts w:cs="Times New Roman"/>
                <w:i/>
                <w:sz w:val="24"/>
                <w:szCs w:val="24"/>
                <w:vertAlign w:val="subscript"/>
                <w:lang w:val="en-US"/>
              </w:rPr>
              <w:t>C</w:t>
            </w:r>
          </w:p>
        </w:tc>
        <w:tc>
          <w:tcPr>
            <w:tcW w:w="2549" w:type="dxa"/>
          </w:tcPr>
          <w:p w:rsidR="00323354" w:rsidRPr="00D2412F" w:rsidRDefault="00323354" w:rsidP="00B650B4">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sidRPr="00D2412F">
              <w:rPr>
                <w:rFonts w:cs="Times New Roman"/>
                <w:sz w:val="24"/>
                <w:szCs w:val="24"/>
                <w:lang w:val="en-US"/>
              </w:rPr>
              <w:t>3,30</w:t>
            </w:r>
          </w:p>
        </w:tc>
        <w:tc>
          <w:tcPr>
            <w:tcW w:w="2549" w:type="dxa"/>
          </w:tcPr>
          <w:p w:rsidR="00323354" w:rsidRPr="00D2412F" w:rsidRDefault="00323354" w:rsidP="00B650B4">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sidRPr="00D2412F">
              <w:rPr>
                <w:rFonts w:cs="Times New Roman"/>
                <w:sz w:val="24"/>
                <w:szCs w:val="24"/>
                <w:lang w:val="en-US"/>
              </w:rPr>
              <w:t>2,75</w:t>
            </w:r>
          </w:p>
        </w:tc>
        <w:tc>
          <w:tcPr>
            <w:tcW w:w="2549" w:type="dxa"/>
          </w:tcPr>
          <w:p w:rsidR="00323354" w:rsidRPr="00D2412F" w:rsidRDefault="00323354" w:rsidP="00B650B4">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sidRPr="00D2412F">
              <w:rPr>
                <w:rFonts w:cs="Times New Roman"/>
                <w:sz w:val="24"/>
                <w:szCs w:val="24"/>
                <w:lang w:val="en-US"/>
              </w:rPr>
              <w:t>2,50</w:t>
            </w:r>
          </w:p>
        </w:tc>
      </w:tr>
    </w:tbl>
    <w:p w:rsidR="00323354" w:rsidRPr="00D2412F" w:rsidRDefault="00323354" w:rsidP="00B650B4">
      <w:pPr>
        <w:spacing w:line="240" w:lineRule="auto"/>
        <w:rPr>
          <w:sz w:val="24"/>
        </w:rPr>
      </w:pPr>
      <w:r w:rsidRPr="00D2412F">
        <w:rPr>
          <w:sz w:val="24"/>
        </w:rPr>
        <w:t>Trong đó, D</w:t>
      </w:r>
      <w:r w:rsidRPr="00D2412F">
        <w:rPr>
          <w:sz w:val="24"/>
          <w:vertAlign w:val="subscript"/>
        </w:rPr>
        <w:t>C–H</w:t>
      </w:r>
      <w:r w:rsidRPr="00D2412F">
        <w:rPr>
          <w:sz w:val="24"/>
        </w:rPr>
        <w:t xml:space="preserve"> là năng lượng phân li liên kết C–H; χ</w:t>
      </w:r>
      <w:r w:rsidRPr="00D2412F">
        <w:rPr>
          <w:sz w:val="24"/>
          <w:vertAlign w:val="subscript"/>
        </w:rPr>
        <w:t>C</w:t>
      </w:r>
      <w:r w:rsidRPr="00D2412F">
        <w:rPr>
          <w:sz w:val="24"/>
        </w:rPr>
        <w:t xml:space="preserve"> là độ âm điện của C (theo Pauling).</w:t>
      </w:r>
    </w:p>
    <w:p w:rsidR="00323354" w:rsidRPr="00D2412F" w:rsidRDefault="00323354" w:rsidP="00B650B4">
      <w:pPr>
        <w:spacing w:line="240" w:lineRule="auto"/>
        <w:rPr>
          <w:sz w:val="24"/>
        </w:rPr>
      </w:pPr>
      <w:r w:rsidRPr="00D2412F">
        <w:rPr>
          <w:sz w:val="24"/>
        </w:rPr>
        <w:t>Trong 3 chất C</w:t>
      </w:r>
      <w:r w:rsidRPr="00D2412F">
        <w:rPr>
          <w:sz w:val="24"/>
          <w:vertAlign w:val="subscript"/>
        </w:rPr>
        <w:t>2</w:t>
      </w:r>
      <w:r w:rsidRPr="00D2412F">
        <w:rPr>
          <w:sz w:val="24"/>
        </w:rPr>
        <w:t>H</w:t>
      </w:r>
      <w:r w:rsidRPr="00D2412F">
        <w:rPr>
          <w:sz w:val="24"/>
          <w:vertAlign w:val="subscript"/>
        </w:rPr>
        <w:t>2</w:t>
      </w:r>
      <w:r w:rsidRPr="00D2412F">
        <w:rPr>
          <w:sz w:val="24"/>
        </w:rPr>
        <w:t>, C</w:t>
      </w:r>
      <w:r w:rsidRPr="00D2412F">
        <w:rPr>
          <w:sz w:val="24"/>
          <w:vertAlign w:val="subscript"/>
        </w:rPr>
        <w:t>2</w:t>
      </w:r>
      <w:r w:rsidRPr="00D2412F">
        <w:rPr>
          <w:sz w:val="24"/>
        </w:rPr>
        <w:t>H</w:t>
      </w:r>
      <w:r w:rsidRPr="00D2412F">
        <w:rPr>
          <w:sz w:val="24"/>
          <w:vertAlign w:val="subscript"/>
        </w:rPr>
        <w:t>4</w:t>
      </w:r>
      <w:r w:rsidRPr="00D2412F">
        <w:rPr>
          <w:sz w:val="24"/>
        </w:rPr>
        <w:t xml:space="preserve"> và C</w:t>
      </w:r>
      <w:r w:rsidRPr="00D2412F">
        <w:rPr>
          <w:sz w:val="24"/>
          <w:vertAlign w:val="subscript"/>
        </w:rPr>
        <w:t>2</w:t>
      </w:r>
      <w:r w:rsidRPr="00D2412F">
        <w:rPr>
          <w:sz w:val="24"/>
        </w:rPr>
        <w:t>H</w:t>
      </w:r>
      <w:r w:rsidRPr="00D2412F">
        <w:rPr>
          <w:sz w:val="24"/>
          <w:vertAlign w:val="subscript"/>
        </w:rPr>
        <w:t>6</w:t>
      </w:r>
      <w:r w:rsidRPr="00D2412F">
        <w:rPr>
          <w:sz w:val="24"/>
        </w:rPr>
        <w:t xml:space="preserve"> chỉ có C</w:t>
      </w:r>
      <w:r w:rsidRPr="00D2412F">
        <w:rPr>
          <w:sz w:val="24"/>
          <w:vertAlign w:val="subscript"/>
        </w:rPr>
        <w:t>2</w:t>
      </w:r>
      <w:r w:rsidRPr="00D2412F">
        <w:rPr>
          <w:sz w:val="24"/>
        </w:rPr>
        <w:t>H</w:t>
      </w:r>
      <w:r w:rsidRPr="00D2412F">
        <w:rPr>
          <w:sz w:val="24"/>
          <w:vertAlign w:val="subscript"/>
        </w:rPr>
        <w:t>2</w:t>
      </w:r>
      <w:r w:rsidRPr="00D2412F">
        <w:rPr>
          <w:sz w:val="24"/>
        </w:rPr>
        <w:t xml:space="preserve"> phản ứng được với dung dịch AgNO</w:t>
      </w:r>
      <w:r w:rsidRPr="00D2412F">
        <w:rPr>
          <w:sz w:val="24"/>
          <w:vertAlign w:val="subscript"/>
        </w:rPr>
        <w:t>3</w:t>
      </w:r>
      <w:r w:rsidRPr="00D2412F">
        <w:rPr>
          <w:sz w:val="24"/>
        </w:rPr>
        <w:t xml:space="preserve"> trong NH</w:t>
      </w:r>
      <w:r w:rsidRPr="00D2412F">
        <w:rPr>
          <w:sz w:val="24"/>
          <w:vertAlign w:val="subscript"/>
        </w:rPr>
        <w:t>3</w:t>
      </w:r>
      <w:r w:rsidRPr="00D2412F">
        <w:rPr>
          <w:sz w:val="24"/>
        </w:rPr>
        <w:t xml:space="preserve"> mặc dù năng lượng phân li liên kết C–H trong C</w:t>
      </w:r>
      <w:r w:rsidRPr="00D2412F">
        <w:rPr>
          <w:sz w:val="24"/>
          <w:vertAlign w:val="subscript"/>
        </w:rPr>
        <w:t>2</w:t>
      </w:r>
      <w:r w:rsidRPr="00D2412F">
        <w:rPr>
          <w:sz w:val="24"/>
        </w:rPr>
        <w:t>H</w:t>
      </w:r>
      <w:r w:rsidRPr="00D2412F">
        <w:rPr>
          <w:sz w:val="24"/>
          <w:vertAlign w:val="subscript"/>
        </w:rPr>
        <w:t>2</w:t>
      </w:r>
      <w:r w:rsidRPr="00D2412F">
        <w:rPr>
          <w:sz w:val="24"/>
        </w:rPr>
        <w:t xml:space="preserve"> là lớn nhất. Giải thích.</w:t>
      </w:r>
    </w:p>
    <w:p w:rsidR="00323354" w:rsidRPr="00D2412F" w:rsidRDefault="00FA3D58" w:rsidP="00B650B4">
      <w:pPr>
        <w:spacing w:after="0" w:line="240" w:lineRule="auto"/>
        <w:jc w:val="both"/>
        <w:rPr>
          <w:sz w:val="24"/>
        </w:rPr>
      </w:pPr>
      <w:r w:rsidRPr="00D2412F">
        <w:rPr>
          <w:b/>
          <w:sz w:val="24"/>
        </w:rPr>
        <w:lastRenderedPageBreak/>
        <w:t>2.3.</w:t>
      </w:r>
      <w:r w:rsidR="00323354" w:rsidRPr="00D2412F">
        <w:rPr>
          <w:b/>
          <w:sz w:val="24"/>
        </w:rPr>
        <w:t xml:space="preserve"> </w:t>
      </w:r>
      <w:r w:rsidR="00323354" w:rsidRPr="00D2412F">
        <w:rPr>
          <w:sz w:val="24"/>
        </w:rPr>
        <w:t>Thực nghiệm cho biết, NH</w:t>
      </w:r>
      <w:r w:rsidR="00323354" w:rsidRPr="00D2412F">
        <w:rPr>
          <w:sz w:val="24"/>
          <w:vertAlign w:val="subscript"/>
        </w:rPr>
        <w:t>3</w:t>
      </w:r>
      <w:r w:rsidR="00323354" w:rsidRPr="00D2412F">
        <w:rPr>
          <w:sz w:val="24"/>
        </w:rPr>
        <w:t xml:space="preserve"> phản ứng với BF</w:t>
      </w:r>
      <w:r w:rsidR="00323354" w:rsidRPr="00D2412F">
        <w:rPr>
          <w:sz w:val="24"/>
          <w:vertAlign w:val="subscript"/>
        </w:rPr>
        <w:t>3</w:t>
      </w:r>
      <w:r w:rsidR="00323354" w:rsidRPr="00D2412F">
        <w:rPr>
          <w:sz w:val="24"/>
        </w:rPr>
        <w:t xml:space="preserve"> tạo ra một chất rắn </w:t>
      </w:r>
      <w:r w:rsidR="00323354" w:rsidRPr="00D2412F">
        <w:rPr>
          <w:b/>
          <w:sz w:val="24"/>
        </w:rPr>
        <w:t>X</w:t>
      </w:r>
      <w:r w:rsidR="00323354" w:rsidRPr="00D2412F">
        <w:rPr>
          <w:sz w:val="24"/>
        </w:rPr>
        <w:t xml:space="preserve"> duy nhất, có màu trắng.</w:t>
      </w:r>
    </w:p>
    <w:p w:rsidR="00323354" w:rsidRPr="00D2412F" w:rsidRDefault="00323354" w:rsidP="00B650B4">
      <w:pPr>
        <w:spacing w:after="0" w:line="240" w:lineRule="auto"/>
        <w:jc w:val="both"/>
        <w:rPr>
          <w:sz w:val="24"/>
        </w:rPr>
      </w:pPr>
      <w:r w:rsidRPr="00D2412F">
        <w:rPr>
          <w:b/>
          <w:sz w:val="24"/>
        </w:rPr>
        <w:t>a)</w:t>
      </w:r>
      <w:r w:rsidRPr="00D2412F">
        <w:rPr>
          <w:sz w:val="24"/>
        </w:rPr>
        <w:t xml:space="preserve"> Viết phương trình hóa học của phản ứng. Cho biết phản ứng đó thuộc loại nào. Tại sao?</w:t>
      </w:r>
    </w:p>
    <w:p w:rsidR="00323354" w:rsidRPr="00D2412F" w:rsidRDefault="00323354" w:rsidP="00B650B4">
      <w:pPr>
        <w:spacing w:after="0" w:line="240" w:lineRule="auto"/>
        <w:jc w:val="both"/>
        <w:rPr>
          <w:sz w:val="24"/>
        </w:rPr>
      </w:pPr>
      <w:r w:rsidRPr="00D2412F">
        <w:rPr>
          <w:b/>
          <w:sz w:val="24"/>
        </w:rPr>
        <w:t xml:space="preserve">b) </w:t>
      </w:r>
      <w:r w:rsidRPr="00D2412F">
        <w:rPr>
          <w:sz w:val="24"/>
        </w:rPr>
        <w:t>Viết công thức Lewis của mỗi phân tử trong phản ứng trên. Cho biết dạng hình học của mỗi phân tử đó theo thuyết VSEPR (thuyết về sự đẩy giữa các cặp electron ở lớp vỏ hóa trị).</w:t>
      </w:r>
    </w:p>
    <w:p w:rsidR="00323354" w:rsidRPr="00D2412F" w:rsidRDefault="00323354" w:rsidP="00B650B4">
      <w:pPr>
        <w:spacing w:line="240" w:lineRule="auto"/>
        <w:rPr>
          <w:sz w:val="24"/>
        </w:rPr>
      </w:pPr>
      <w:r w:rsidRPr="00D2412F">
        <w:rPr>
          <w:b/>
          <w:sz w:val="24"/>
        </w:rPr>
        <w:t>c)</w:t>
      </w:r>
      <w:r w:rsidRPr="00D2412F">
        <w:rPr>
          <w:sz w:val="24"/>
        </w:rPr>
        <w:t xml:space="preserve"> Dự đoán giá trị của góc liên kết trong phân tử chất </w:t>
      </w:r>
      <w:r w:rsidRPr="00D2412F">
        <w:rPr>
          <w:b/>
          <w:sz w:val="24"/>
        </w:rPr>
        <w:t>X</w:t>
      </w:r>
      <w:r w:rsidRPr="00D2412F">
        <w:rPr>
          <w:sz w:val="24"/>
        </w:rPr>
        <w:t>.</w:t>
      </w:r>
    </w:p>
    <w:p w:rsidR="00B5531B" w:rsidRPr="00D2412F" w:rsidRDefault="00B5531B" w:rsidP="00B650B4">
      <w:pPr>
        <w:spacing w:before="60" w:after="0" w:line="240" w:lineRule="auto"/>
        <w:jc w:val="both"/>
        <w:rPr>
          <w:rFonts w:eastAsia="Times New Roman"/>
          <w:sz w:val="24"/>
          <w:lang w:val="pt-BR" w:eastAsia="de-DE"/>
        </w:rPr>
      </w:pPr>
      <w:r w:rsidRPr="00D2412F">
        <w:rPr>
          <w:rFonts w:eastAsia="Calibri"/>
          <w:b/>
          <w:sz w:val="24"/>
        </w:rPr>
        <w:t>2.4.</w:t>
      </w:r>
      <w:r w:rsidRPr="00D2412F">
        <w:rPr>
          <w:rFonts w:eastAsia="Calibri"/>
          <w:sz w:val="24"/>
        </w:rPr>
        <w:t xml:space="preserve"> Đ</w:t>
      </w:r>
      <w:r w:rsidRPr="00D2412F">
        <w:rPr>
          <w:rFonts w:eastAsia="Times New Roman"/>
          <w:sz w:val="24"/>
          <w:lang w:val="pt-BR" w:eastAsia="de-DE"/>
        </w:rPr>
        <w:t>iện phân nóng chảy hợp chất X</w:t>
      </w:r>
      <w:r w:rsidRPr="00D2412F">
        <w:rPr>
          <w:rFonts w:eastAsia="Times New Roman"/>
          <w:sz w:val="24"/>
          <w:vertAlign w:val="subscript"/>
          <w:lang w:val="pt-BR" w:eastAsia="de-DE"/>
        </w:rPr>
        <w:t>2</w:t>
      </w:r>
      <w:r w:rsidRPr="00D2412F">
        <w:rPr>
          <w:rFonts w:eastAsia="Times New Roman"/>
          <w:sz w:val="24"/>
          <w:lang w:val="pt-BR" w:eastAsia="de-DE"/>
        </w:rPr>
        <w:t>O</w:t>
      </w:r>
      <w:r w:rsidRPr="00D2412F">
        <w:rPr>
          <w:rFonts w:eastAsia="Times New Roman"/>
          <w:sz w:val="24"/>
          <w:vertAlign w:val="subscript"/>
          <w:lang w:val="pt-BR" w:eastAsia="de-DE"/>
        </w:rPr>
        <w:t>3</w:t>
      </w:r>
      <w:r w:rsidRPr="00D2412F">
        <w:rPr>
          <w:rFonts w:eastAsia="Times New Roman"/>
          <w:sz w:val="24"/>
          <w:lang w:val="pt-BR" w:eastAsia="de-DE"/>
        </w:rPr>
        <w:t xml:space="preserve"> với cường độ dòng điện 30000 A (H = 90%) trong 10 giờ thì thu được 90,6 kg kim loại X. Ở dạng tinh khiết X có mạng tinh thể dạng lập phương tâm diện với hằng số mạng a</w:t>
      </w:r>
      <w:r w:rsidRPr="00D2412F">
        <w:rPr>
          <w:rFonts w:eastAsia="Times New Roman"/>
          <w:sz w:val="24"/>
          <w:vertAlign w:val="subscript"/>
          <w:lang w:val="pt-BR" w:eastAsia="de-DE"/>
        </w:rPr>
        <w:t xml:space="preserve">0 </w:t>
      </w:r>
      <w:r w:rsidRPr="00D2412F">
        <w:rPr>
          <w:rFonts w:eastAsia="Times New Roman"/>
          <w:sz w:val="24"/>
          <w:lang w:val="pt-BR" w:eastAsia="de-DE"/>
        </w:rPr>
        <w:t>= 404pm.</w:t>
      </w:r>
    </w:p>
    <w:p w:rsidR="00B5531B" w:rsidRPr="00D2412F" w:rsidRDefault="00B5531B" w:rsidP="00B650B4">
      <w:pPr>
        <w:tabs>
          <w:tab w:val="left" w:pos="2394"/>
        </w:tabs>
        <w:spacing w:before="60" w:after="60" w:line="240" w:lineRule="auto"/>
        <w:jc w:val="both"/>
        <w:rPr>
          <w:rFonts w:eastAsia="Times New Roman"/>
          <w:sz w:val="24"/>
          <w:lang w:val="en-GB" w:eastAsia="de-DE"/>
        </w:rPr>
      </w:pPr>
      <w:r w:rsidRPr="00D2412F">
        <w:rPr>
          <w:rFonts w:eastAsia="Times New Roman"/>
          <w:b/>
          <w:sz w:val="24"/>
          <w:lang w:val="pt-BR" w:eastAsia="de-DE"/>
        </w:rPr>
        <w:t>a.</w:t>
      </w:r>
      <w:r w:rsidRPr="00D2412F">
        <w:rPr>
          <w:rFonts w:eastAsia="Times New Roman"/>
          <w:sz w:val="24"/>
          <w:lang w:val="pt-BR" w:eastAsia="de-DE"/>
        </w:rPr>
        <w:t xml:space="preserve"> Xác định kim loại X.</w:t>
      </w:r>
    </w:p>
    <w:p w:rsidR="00B5531B" w:rsidRPr="00D2412F" w:rsidRDefault="00B5531B" w:rsidP="00B650B4">
      <w:pPr>
        <w:tabs>
          <w:tab w:val="left" w:pos="2394"/>
        </w:tabs>
        <w:spacing w:before="60" w:after="60" w:line="240" w:lineRule="auto"/>
        <w:jc w:val="both"/>
        <w:rPr>
          <w:rFonts w:eastAsia="Times New Roman"/>
          <w:sz w:val="24"/>
          <w:lang w:val="en-GB" w:eastAsia="de-DE"/>
        </w:rPr>
      </w:pPr>
      <w:r w:rsidRPr="00D2412F">
        <w:rPr>
          <w:rFonts w:eastAsia="Times New Roman"/>
          <w:b/>
          <w:sz w:val="24"/>
          <w:lang w:val="en-GB" w:eastAsia="de-DE"/>
        </w:rPr>
        <w:t>b.</w:t>
      </w:r>
      <w:r w:rsidRPr="00D2412F">
        <w:rPr>
          <w:rFonts w:eastAsia="Times New Roman"/>
          <w:sz w:val="24"/>
          <w:lang w:val="en-GB" w:eastAsia="de-DE"/>
        </w:rPr>
        <w:t xml:space="preserve"> Tính khối lượng riêng của kim loại X.</w:t>
      </w:r>
    </w:p>
    <w:p w:rsidR="00B5531B" w:rsidRPr="00D2412F" w:rsidRDefault="00B5531B" w:rsidP="00B650B4">
      <w:pPr>
        <w:tabs>
          <w:tab w:val="left" w:pos="2394"/>
        </w:tabs>
        <w:spacing w:before="60" w:after="60" w:line="240" w:lineRule="auto"/>
        <w:jc w:val="both"/>
        <w:rPr>
          <w:rFonts w:eastAsia="Times New Roman"/>
          <w:sz w:val="24"/>
          <w:lang w:val="en-GB" w:eastAsia="de-DE"/>
        </w:rPr>
      </w:pPr>
      <w:r w:rsidRPr="00D2412F">
        <w:rPr>
          <w:rFonts w:eastAsia="Times New Roman"/>
          <w:b/>
          <w:sz w:val="24"/>
          <w:lang w:val="en-GB" w:eastAsia="de-DE"/>
        </w:rPr>
        <w:t>c.</w:t>
      </w:r>
      <w:r w:rsidRPr="00D2412F">
        <w:rPr>
          <w:sz w:val="24"/>
        </w:rPr>
        <w:t xml:space="preserve"> </w:t>
      </w:r>
      <w:r w:rsidRPr="00D2412F">
        <w:rPr>
          <w:rFonts w:eastAsia="Times New Roman"/>
          <w:sz w:val="24"/>
          <w:lang w:val="en-GB" w:eastAsia="de-DE"/>
        </w:rPr>
        <w:t>Ở 750-800°C thì kim loại X phản ứng với clo để sinh ra một chất rắn không màu, dễ hút ẩm và tồn tại ở dạng dime qua hai cầu là hai nguyên tử clo. Viết công thức cấu tạo của dime.</w:t>
      </w:r>
    </w:p>
    <w:p w:rsidR="00B5531B" w:rsidRPr="00D2412F" w:rsidRDefault="00B5531B" w:rsidP="00B650B4">
      <w:pPr>
        <w:tabs>
          <w:tab w:val="left" w:pos="2394"/>
        </w:tabs>
        <w:spacing w:before="60" w:after="60" w:line="240" w:lineRule="auto"/>
        <w:jc w:val="both"/>
        <w:rPr>
          <w:rFonts w:eastAsia="Times New Roman"/>
          <w:sz w:val="24"/>
          <w:lang w:val="en-GB" w:eastAsia="de-DE"/>
        </w:rPr>
      </w:pPr>
      <w:r w:rsidRPr="00D2412F">
        <w:rPr>
          <w:rFonts w:eastAsia="Times New Roman"/>
          <w:sz w:val="24"/>
          <w:lang w:val="en-GB" w:eastAsia="de-DE"/>
        </w:rPr>
        <w:t>d. Nguyên tố X kết hợp với coban và oxy tạo thành tinh thể khoáng chất A có màu rất đẹp được dùng làm chất màu trong sản xuất gốm sứ. Trong tinh thể khoáng chất A các ion oxit tạo thành mạng lập phương tâm mặt với 12,5% số hốc tứ diện bị chiếm bởi ion kim loại coban còn 50% số hốc bát diện bị chiếm bởi ion kim loại X. Xác định công thức thực nghiệm của khoáng chất A.</w:t>
      </w:r>
    </w:p>
    <w:p w:rsidR="00965F49" w:rsidRPr="00D2412F" w:rsidRDefault="00965F49" w:rsidP="00B650B4">
      <w:pPr>
        <w:spacing w:after="0" w:line="240" w:lineRule="auto"/>
        <w:jc w:val="both"/>
        <w:rPr>
          <w:sz w:val="24"/>
          <w:lang w:val="vi-VN"/>
        </w:rPr>
      </w:pPr>
      <w:r w:rsidRPr="00D2412F">
        <w:rPr>
          <w:b/>
          <w:bCs/>
          <w:sz w:val="24"/>
          <w:lang w:val="vi-VN"/>
        </w:rPr>
        <w:t>Câu 3.</w:t>
      </w:r>
      <w:r w:rsidRPr="00D2412F">
        <w:rPr>
          <w:sz w:val="24"/>
          <w:lang w:val="vi-VN"/>
        </w:rPr>
        <w:t xml:space="preserve"> (2,5 điểm) </w:t>
      </w:r>
      <w:r w:rsidR="006674F4" w:rsidRPr="00D2412F">
        <w:rPr>
          <w:rFonts w:eastAsia="Calibri"/>
          <w:b/>
          <w:sz w:val="24"/>
        </w:rPr>
        <w:t>Nhiệt hóa học. Cân bằng hóa học trong pha khí.</w:t>
      </w:r>
    </w:p>
    <w:p w:rsidR="00965F49" w:rsidRPr="00D2412F" w:rsidRDefault="006674F4" w:rsidP="00B650B4">
      <w:pPr>
        <w:spacing w:after="0" w:line="240" w:lineRule="auto"/>
        <w:jc w:val="both"/>
        <w:rPr>
          <w:sz w:val="24"/>
          <w:lang w:val="vi-VN"/>
        </w:rPr>
      </w:pPr>
      <w:r w:rsidRPr="00D2412F">
        <w:rPr>
          <w:b/>
          <w:sz w:val="24"/>
        </w:rPr>
        <w:t>3.1.</w:t>
      </w:r>
      <w:r w:rsidRPr="00D2412F">
        <w:rPr>
          <w:sz w:val="24"/>
        </w:rPr>
        <w:t xml:space="preserve"> </w:t>
      </w:r>
      <w:r w:rsidR="00965F49" w:rsidRPr="00D2412F">
        <w:rPr>
          <w:sz w:val="24"/>
        </w:rPr>
        <w:t>Phân bón ammonium</w:t>
      </w:r>
      <w:r w:rsidR="00965F49" w:rsidRPr="00D2412F">
        <w:rPr>
          <w:sz w:val="24"/>
          <w:lang w:val="vi-VN"/>
        </w:rPr>
        <w:t xml:space="preserve"> chloride (NH</w:t>
      </w:r>
      <w:r w:rsidR="00965F49" w:rsidRPr="00D2412F">
        <w:rPr>
          <w:sz w:val="24"/>
          <w:vertAlign w:val="subscript"/>
          <w:lang w:val="vi-VN"/>
        </w:rPr>
        <w:t>4</w:t>
      </w:r>
      <w:r w:rsidR="00965F49" w:rsidRPr="00D2412F">
        <w:rPr>
          <w:sz w:val="24"/>
          <w:lang w:val="vi-VN"/>
        </w:rPr>
        <w:t>Cl)</w:t>
      </w:r>
      <w:r w:rsidR="00965F49" w:rsidRPr="00D2412F">
        <w:rPr>
          <w:sz w:val="24"/>
        </w:rPr>
        <w:t xml:space="preserve"> là loại phân vi sinh chua, rất thích hợp khi bón thúc cùng phân lân ở đất nhiễm phèn. Chất</w:t>
      </w:r>
      <w:r w:rsidR="00965F49" w:rsidRPr="00D2412F">
        <w:rPr>
          <w:sz w:val="24"/>
          <w:lang w:val="vi-VN"/>
        </w:rPr>
        <w:t xml:space="preserve"> này bị phân hủy ở nhiệt độ cao </w:t>
      </w:r>
    </w:p>
    <w:p w:rsidR="00965F49" w:rsidRPr="00D2412F" w:rsidRDefault="00965F49" w:rsidP="00B650B4">
      <w:pPr>
        <w:spacing w:after="0" w:line="240" w:lineRule="auto"/>
        <w:jc w:val="center"/>
        <w:rPr>
          <w:sz w:val="24"/>
          <w:lang w:val="vi-VN"/>
        </w:rPr>
      </w:pPr>
      <w:r w:rsidRPr="00D2412F">
        <w:rPr>
          <w:sz w:val="24"/>
        </w:rPr>
        <w:t>NH</w:t>
      </w:r>
      <w:r w:rsidRPr="00D2412F">
        <w:rPr>
          <w:sz w:val="24"/>
          <w:vertAlign w:val="subscript"/>
        </w:rPr>
        <w:t>4</w:t>
      </w:r>
      <w:r w:rsidRPr="00D2412F">
        <w:rPr>
          <w:sz w:val="24"/>
        </w:rPr>
        <w:t>Cl</w:t>
      </w:r>
      <w:r w:rsidRPr="00D2412F">
        <w:rPr>
          <w:sz w:val="24"/>
          <w:lang w:val="vi-VN"/>
        </w:rPr>
        <w:t xml:space="preserve"> (s) </w:t>
      </w:r>
      <w:r w:rsidRPr="00D2412F">
        <w:rPr>
          <w:rFonts w:ascii="Cambria Math" w:hAnsi="Cambria Math" w:cs="Cambria Math"/>
          <w:sz w:val="24"/>
        </w:rPr>
        <w:t>⇌</w:t>
      </w:r>
      <w:r w:rsidRPr="00D2412F">
        <w:rPr>
          <w:sz w:val="24"/>
          <w:lang w:val="vi-VN"/>
        </w:rPr>
        <w:t xml:space="preserve"> NH</w:t>
      </w:r>
      <w:r w:rsidRPr="00D2412F">
        <w:rPr>
          <w:sz w:val="24"/>
          <w:vertAlign w:val="subscript"/>
          <w:lang w:val="vi-VN"/>
        </w:rPr>
        <w:t>3</w:t>
      </w:r>
      <w:r w:rsidRPr="00D2412F">
        <w:rPr>
          <w:sz w:val="24"/>
          <w:lang w:val="vi-VN"/>
        </w:rPr>
        <w:t xml:space="preserve"> (g) + HCl (g)     (1)</w:t>
      </w:r>
    </w:p>
    <w:p w:rsidR="00965F49" w:rsidRPr="00D2412F" w:rsidRDefault="00965F49" w:rsidP="00B650B4">
      <w:pPr>
        <w:pStyle w:val="ListParagraph"/>
        <w:spacing w:after="0" w:line="240" w:lineRule="auto"/>
        <w:ind w:left="360"/>
        <w:jc w:val="both"/>
        <w:rPr>
          <w:rFonts w:ascii="Times New Roman" w:hAnsi="Times New Roman" w:cs="Times New Roman"/>
          <w:sz w:val="24"/>
          <w:szCs w:val="24"/>
        </w:rPr>
      </w:pPr>
      <w:r w:rsidRPr="00D2412F">
        <w:rPr>
          <w:rFonts w:ascii="Times New Roman" w:hAnsi="Times New Roman" w:cs="Times New Roman"/>
          <w:sz w:val="24"/>
          <w:szCs w:val="24"/>
        </w:rPr>
        <w:t>Khi nung NH</w:t>
      </w:r>
      <w:r w:rsidRPr="00D2412F">
        <w:rPr>
          <w:rFonts w:ascii="Times New Roman" w:hAnsi="Times New Roman" w:cs="Times New Roman"/>
          <w:sz w:val="24"/>
          <w:szCs w:val="24"/>
          <w:vertAlign w:val="subscript"/>
        </w:rPr>
        <w:t>4</w:t>
      </w:r>
      <w:r w:rsidRPr="00D2412F">
        <w:rPr>
          <w:rFonts w:ascii="Times New Roman" w:hAnsi="Times New Roman" w:cs="Times New Roman"/>
          <w:sz w:val="24"/>
          <w:szCs w:val="24"/>
        </w:rPr>
        <w:t>Cl</w:t>
      </w:r>
      <w:r w:rsidRPr="00D2412F">
        <w:rPr>
          <w:rFonts w:ascii="Times New Roman" w:hAnsi="Times New Roman" w:cs="Times New Roman"/>
          <w:sz w:val="24"/>
          <w:szCs w:val="24"/>
          <w:lang w:val="vi-VN"/>
        </w:rPr>
        <w:t xml:space="preserve"> </w:t>
      </w:r>
      <w:r w:rsidRPr="00D2412F">
        <w:rPr>
          <w:rFonts w:ascii="Times New Roman" w:hAnsi="Times New Roman" w:cs="Times New Roman"/>
          <w:sz w:val="24"/>
          <w:szCs w:val="24"/>
        </w:rPr>
        <w:t xml:space="preserve">ở 427°C trong chân không trong thời gian đủ đạt cân bằng, áp suất đo được bằng 4650 mmHg. Ở 459°C áp suất cân bằng của hệ là 8360 mmHg. Giả sử hơi tuân theo định luật của khí lí tưởng. </w:t>
      </w:r>
    </w:p>
    <w:p w:rsidR="00965F49" w:rsidRPr="00D2412F" w:rsidRDefault="00965F49" w:rsidP="00B650B4">
      <w:pPr>
        <w:pStyle w:val="ListParagraph"/>
        <w:numPr>
          <w:ilvl w:val="0"/>
          <w:numId w:val="4"/>
        </w:numPr>
        <w:spacing w:after="0" w:line="240" w:lineRule="auto"/>
        <w:jc w:val="both"/>
        <w:rPr>
          <w:rFonts w:ascii="Times New Roman" w:hAnsi="Times New Roman" w:cs="Times New Roman"/>
          <w:spacing w:val="-6"/>
          <w:sz w:val="24"/>
          <w:szCs w:val="24"/>
        </w:rPr>
      </w:pPr>
      <w:r w:rsidRPr="00D2412F">
        <w:rPr>
          <w:rFonts w:ascii="Times New Roman" w:hAnsi="Times New Roman" w:cs="Times New Roman"/>
          <w:b/>
          <w:bCs/>
          <w:spacing w:val="-6"/>
          <w:sz w:val="24"/>
          <w:szCs w:val="24"/>
        </w:rPr>
        <w:t>B</w:t>
      </w:r>
      <w:r w:rsidRPr="00D2412F">
        <w:rPr>
          <w:rFonts w:ascii="Times New Roman" w:hAnsi="Times New Roman" w:cs="Times New Roman"/>
          <w:b/>
          <w:bCs/>
          <w:spacing w:val="-6"/>
          <w:sz w:val="24"/>
          <w:szCs w:val="24"/>
          <w:lang w:val="vi-VN"/>
        </w:rPr>
        <w:t>ằng lập luận và đánh giá hợp lí</w:t>
      </w:r>
      <w:r w:rsidRPr="00D2412F">
        <w:rPr>
          <w:rFonts w:ascii="Times New Roman" w:hAnsi="Times New Roman" w:cs="Times New Roman"/>
          <w:spacing w:val="-6"/>
          <w:sz w:val="24"/>
          <w:szCs w:val="24"/>
          <w:lang w:val="vi-VN"/>
        </w:rPr>
        <w:t xml:space="preserve">, hãy cho biết chiều thuận của phản ứng (1) là tỏa nhiệt hay thu nhiệt? </w:t>
      </w:r>
    </w:p>
    <w:p w:rsidR="00965F49" w:rsidRPr="00D2412F" w:rsidRDefault="00965F49" w:rsidP="00B650B4">
      <w:pPr>
        <w:pStyle w:val="ListParagraph"/>
        <w:numPr>
          <w:ilvl w:val="0"/>
          <w:numId w:val="4"/>
        </w:numPr>
        <w:spacing w:after="0" w:line="240" w:lineRule="auto"/>
        <w:jc w:val="both"/>
        <w:rPr>
          <w:rFonts w:ascii="Times New Roman" w:hAnsi="Times New Roman" w:cs="Times New Roman"/>
          <w:sz w:val="24"/>
          <w:szCs w:val="24"/>
        </w:rPr>
      </w:pPr>
      <w:r w:rsidRPr="00D2412F">
        <w:rPr>
          <w:rFonts w:ascii="Times New Roman" w:hAnsi="Times New Roman" w:cs="Times New Roman"/>
          <w:b/>
          <w:bCs/>
          <w:sz w:val="24"/>
          <w:szCs w:val="24"/>
        </w:rPr>
        <w:t>Tính hằng số cân bằng</w:t>
      </w:r>
      <w:r w:rsidRPr="00D2412F">
        <w:rPr>
          <w:rFonts w:ascii="Times New Roman" w:hAnsi="Times New Roman" w:cs="Times New Roman"/>
          <w:sz w:val="24"/>
          <w:szCs w:val="24"/>
        </w:rPr>
        <w:t xml:space="preserve"> K</w:t>
      </w:r>
      <w:r w:rsidRPr="00D2412F">
        <w:rPr>
          <w:rFonts w:ascii="Times New Roman" w:hAnsi="Times New Roman" w:cs="Times New Roman"/>
          <w:sz w:val="24"/>
          <w:szCs w:val="24"/>
          <w:vertAlign w:val="subscript"/>
        </w:rPr>
        <w:t>P</w:t>
      </w:r>
      <w:r w:rsidRPr="00D2412F">
        <w:rPr>
          <w:rFonts w:ascii="Times New Roman" w:hAnsi="Times New Roman" w:cs="Times New Roman"/>
          <w:sz w:val="24"/>
          <w:szCs w:val="24"/>
        </w:rPr>
        <w:t xml:space="preserve"> của phản ứng </w:t>
      </w:r>
      <w:r w:rsidRPr="00D2412F">
        <w:rPr>
          <w:rFonts w:ascii="Times New Roman" w:hAnsi="Times New Roman" w:cs="Times New Roman"/>
          <w:sz w:val="24"/>
          <w:szCs w:val="24"/>
          <w:lang w:val="vi-VN"/>
        </w:rPr>
        <w:t>(1)</w:t>
      </w:r>
      <w:r w:rsidRPr="00D2412F">
        <w:rPr>
          <w:rFonts w:ascii="Times New Roman" w:hAnsi="Times New Roman" w:cs="Times New Roman"/>
          <w:sz w:val="24"/>
          <w:szCs w:val="24"/>
        </w:rPr>
        <w:t xml:space="preserve"> ở 427°C</w:t>
      </w:r>
      <w:r w:rsidRPr="00D2412F">
        <w:rPr>
          <w:rFonts w:ascii="Times New Roman" w:hAnsi="Times New Roman" w:cs="Times New Roman"/>
          <w:sz w:val="24"/>
          <w:szCs w:val="24"/>
          <w:lang w:val="vi-VN"/>
        </w:rPr>
        <w:t xml:space="preserve"> và 459°C. </w:t>
      </w:r>
    </w:p>
    <w:p w:rsidR="00965F49" w:rsidRPr="00D2412F" w:rsidRDefault="00965F49" w:rsidP="00B650B4">
      <w:pPr>
        <w:pStyle w:val="ListParagraph"/>
        <w:numPr>
          <w:ilvl w:val="0"/>
          <w:numId w:val="4"/>
        </w:numPr>
        <w:spacing w:after="0" w:line="240" w:lineRule="auto"/>
        <w:jc w:val="both"/>
        <w:rPr>
          <w:rFonts w:ascii="Times New Roman" w:hAnsi="Times New Roman" w:cs="Times New Roman"/>
          <w:spacing w:val="-6"/>
          <w:sz w:val="24"/>
          <w:szCs w:val="24"/>
        </w:rPr>
      </w:pPr>
      <w:r w:rsidRPr="00D2412F">
        <w:rPr>
          <w:rFonts w:ascii="Times New Roman" w:hAnsi="Times New Roman" w:cs="Times New Roman"/>
          <w:spacing w:val="-6"/>
          <w:sz w:val="24"/>
          <w:szCs w:val="24"/>
          <w:lang w:val="vi-VN"/>
        </w:rPr>
        <w:t>Giả thiết ∆</w:t>
      </w:r>
      <w:r w:rsidRPr="00D2412F">
        <w:rPr>
          <w:rFonts w:ascii="Times New Roman" w:hAnsi="Times New Roman" w:cs="Times New Roman"/>
          <w:spacing w:val="-6"/>
          <w:sz w:val="24"/>
          <w:szCs w:val="24"/>
          <w:vertAlign w:val="subscript"/>
          <w:lang w:val="vi-VN"/>
        </w:rPr>
        <w:t>r</w:t>
      </w:r>
      <w:r w:rsidRPr="00D2412F">
        <w:rPr>
          <w:rFonts w:ascii="Times New Roman" w:hAnsi="Times New Roman" w:cs="Times New Roman"/>
          <w:spacing w:val="-6"/>
          <w:sz w:val="24"/>
          <w:szCs w:val="24"/>
          <w:lang w:val="vi-VN"/>
        </w:rPr>
        <w:t>H° và ∆</w:t>
      </w:r>
      <w:r w:rsidRPr="00D2412F">
        <w:rPr>
          <w:rFonts w:ascii="Times New Roman" w:hAnsi="Times New Roman" w:cs="Times New Roman"/>
          <w:spacing w:val="-6"/>
          <w:sz w:val="24"/>
          <w:szCs w:val="24"/>
          <w:vertAlign w:val="subscript"/>
          <w:lang w:val="vi-VN"/>
        </w:rPr>
        <w:t>r</w:t>
      </w:r>
      <w:r w:rsidRPr="00D2412F">
        <w:rPr>
          <w:rFonts w:ascii="Times New Roman" w:hAnsi="Times New Roman" w:cs="Times New Roman"/>
          <w:spacing w:val="-6"/>
          <w:sz w:val="24"/>
          <w:szCs w:val="24"/>
          <w:lang w:val="vi-VN"/>
        </w:rPr>
        <w:t xml:space="preserve">S° của phản ứng (1) không phụ thuộc vào nhiệt độ. </w:t>
      </w:r>
      <w:r w:rsidRPr="00D2412F">
        <w:rPr>
          <w:rFonts w:ascii="Times New Roman" w:hAnsi="Times New Roman" w:cs="Times New Roman"/>
          <w:b/>
          <w:bCs/>
          <w:spacing w:val="-6"/>
          <w:sz w:val="24"/>
          <w:szCs w:val="24"/>
          <w:lang w:val="vi-VN"/>
        </w:rPr>
        <w:t>Hãy tính ∆</w:t>
      </w:r>
      <w:r w:rsidRPr="00D2412F">
        <w:rPr>
          <w:rFonts w:ascii="Times New Roman" w:hAnsi="Times New Roman" w:cs="Times New Roman"/>
          <w:b/>
          <w:bCs/>
          <w:spacing w:val="-6"/>
          <w:sz w:val="24"/>
          <w:szCs w:val="24"/>
          <w:vertAlign w:val="subscript"/>
          <w:lang w:val="vi-VN"/>
        </w:rPr>
        <w:t>r</w:t>
      </w:r>
      <w:r w:rsidRPr="00D2412F">
        <w:rPr>
          <w:rFonts w:ascii="Times New Roman" w:hAnsi="Times New Roman" w:cs="Times New Roman"/>
          <w:b/>
          <w:bCs/>
          <w:spacing w:val="-6"/>
          <w:sz w:val="24"/>
          <w:szCs w:val="24"/>
          <w:lang w:val="vi-VN"/>
        </w:rPr>
        <w:t>H° và ∆</w:t>
      </w:r>
      <w:r w:rsidRPr="00D2412F">
        <w:rPr>
          <w:rFonts w:ascii="Times New Roman" w:hAnsi="Times New Roman" w:cs="Times New Roman"/>
          <w:b/>
          <w:bCs/>
          <w:spacing w:val="-6"/>
          <w:sz w:val="24"/>
          <w:szCs w:val="24"/>
          <w:vertAlign w:val="subscript"/>
          <w:lang w:val="vi-VN"/>
        </w:rPr>
        <w:t>r</w:t>
      </w:r>
      <w:r w:rsidRPr="00D2412F">
        <w:rPr>
          <w:rFonts w:ascii="Times New Roman" w:hAnsi="Times New Roman" w:cs="Times New Roman"/>
          <w:b/>
          <w:bCs/>
          <w:spacing w:val="-6"/>
          <w:sz w:val="24"/>
          <w:szCs w:val="24"/>
          <w:lang w:val="vi-VN"/>
        </w:rPr>
        <w:t>S°</w:t>
      </w:r>
      <w:r w:rsidRPr="00D2412F">
        <w:rPr>
          <w:rFonts w:ascii="Times New Roman" w:hAnsi="Times New Roman" w:cs="Times New Roman"/>
          <w:spacing w:val="-6"/>
          <w:sz w:val="24"/>
          <w:szCs w:val="24"/>
          <w:lang w:val="vi-VN"/>
        </w:rPr>
        <w:t xml:space="preserve"> của phản ứng (1).</w:t>
      </w:r>
    </w:p>
    <w:p w:rsidR="006674F4" w:rsidRPr="00D2412F" w:rsidRDefault="006674F4" w:rsidP="00B650B4">
      <w:pPr>
        <w:tabs>
          <w:tab w:val="left" w:pos="567"/>
          <w:tab w:val="left" w:pos="1134"/>
          <w:tab w:val="left" w:pos="1701"/>
        </w:tabs>
        <w:spacing w:after="0" w:line="240" w:lineRule="auto"/>
        <w:jc w:val="both"/>
        <w:rPr>
          <w:color w:val="000000"/>
          <w:sz w:val="24"/>
        </w:rPr>
      </w:pPr>
      <w:r w:rsidRPr="00D2412F">
        <w:rPr>
          <w:sz w:val="24"/>
        </w:rPr>
        <w:t xml:space="preserve">3.2. </w:t>
      </w:r>
      <w:r w:rsidRPr="00D2412F">
        <w:rPr>
          <w:color w:val="000000"/>
          <w:sz w:val="24"/>
        </w:rPr>
        <w:t xml:space="preserve"> Lấy 2 bình A và B được đậy kín bởi piston.</w:t>
      </w:r>
    </w:p>
    <w:p w:rsidR="006674F4" w:rsidRPr="00D2412F" w:rsidRDefault="006674F4" w:rsidP="00B650B4">
      <w:pPr>
        <w:tabs>
          <w:tab w:val="left" w:pos="567"/>
          <w:tab w:val="left" w:pos="1134"/>
          <w:tab w:val="left" w:pos="1701"/>
        </w:tabs>
        <w:spacing w:after="0" w:line="240" w:lineRule="auto"/>
        <w:jc w:val="center"/>
        <w:rPr>
          <w:color w:val="000000"/>
          <w:sz w:val="24"/>
        </w:rPr>
      </w:pPr>
      <w:r w:rsidRPr="00D2412F">
        <w:rPr>
          <w:b/>
          <w:noProof/>
          <w:color w:val="000000"/>
          <w:sz w:val="24"/>
        </w:rPr>
        <w:drawing>
          <wp:inline distT="0" distB="0" distL="0" distR="0" wp14:anchorId="61079BE8" wp14:editId="7BF4FB34">
            <wp:extent cx="2045830" cy="1569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47852" cy="1571272"/>
                    </a:xfrm>
                    <a:prstGeom prst="rect">
                      <a:avLst/>
                    </a:prstGeom>
                    <a:noFill/>
                    <a:ln>
                      <a:noFill/>
                    </a:ln>
                  </pic:spPr>
                </pic:pic>
              </a:graphicData>
            </a:graphic>
          </wp:inline>
        </w:drawing>
      </w:r>
    </w:p>
    <w:p w:rsidR="006674F4" w:rsidRPr="00D2412F" w:rsidRDefault="006674F4" w:rsidP="00B650B4">
      <w:pPr>
        <w:tabs>
          <w:tab w:val="left" w:pos="567"/>
          <w:tab w:val="left" w:pos="1134"/>
          <w:tab w:val="left" w:pos="1701"/>
        </w:tabs>
        <w:spacing w:after="0" w:line="240" w:lineRule="auto"/>
        <w:jc w:val="both"/>
        <w:rPr>
          <w:color w:val="000000"/>
          <w:sz w:val="24"/>
        </w:rPr>
      </w:pPr>
      <w:r w:rsidRPr="00D2412F">
        <w:rPr>
          <w:color w:val="000000"/>
          <w:sz w:val="24"/>
        </w:rPr>
        <w:t xml:space="preserve"> </w:t>
      </w:r>
      <w:r w:rsidRPr="00D2412F">
        <w:rPr>
          <w:color w:val="000000"/>
          <w:sz w:val="24"/>
        </w:rPr>
        <w:tab/>
        <w:t>Bình A chứa hỗn hợp CO</w:t>
      </w:r>
      <w:r w:rsidRPr="00D2412F">
        <w:rPr>
          <w:color w:val="000000"/>
          <w:sz w:val="24"/>
          <w:vertAlign w:val="subscript"/>
        </w:rPr>
        <w:t xml:space="preserve">2 </w:t>
      </w:r>
      <w:r w:rsidRPr="00D2412F">
        <w:rPr>
          <w:color w:val="000000"/>
          <w:sz w:val="24"/>
        </w:rPr>
        <w:t>và H</w:t>
      </w:r>
      <w:r w:rsidRPr="00D2412F">
        <w:rPr>
          <w:color w:val="000000"/>
          <w:sz w:val="24"/>
          <w:vertAlign w:val="subscript"/>
        </w:rPr>
        <w:t>2</w:t>
      </w:r>
      <w:r w:rsidRPr="00D2412F">
        <w:rPr>
          <w:color w:val="000000"/>
          <w:sz w:val="24"/>
        </w:rPr>
        <w:t xml:space="preserve"> với tỉ lệ mol 1:1. Bình B chứa propane. Cả hai bình được nung nóng đến 527 </w:t>
      </w:r>
      <w:r w:rsidRPr="00D2412F">
        <w:rPr>
          <w:color w:val="000000"/>
          <w:sz w:val="24"/>
          <w:vertAlign w:val="superscript"/>
        </w:rPr>
        <w:t>o</w:t>
      </w:r>
      <w:r w:rsidRPr="00D2412F">
        <w:rPr>
          <w:color w:val="000000"/>
          <w:sz w:val="24"/>
        </w:rPr>
        <w:t>C ở áp suất không đổi. Các hệ cân bằng ở 527</w:t>
      </w:r>
      <w:r w:rsidRPr="00D2412F">
        <w:rPr>
          <w:color w:val="000000"/>
          <w:sz w:val="24"/>
          <w:vertAlign w:val="superscript"/>
        </w:rPr>
        <w:t>o</w:t>
      </w:r>
      <w:r w:rsidRPr="00D2412F">
        <w:rPr>
          <w:color w:val="000000"/>
          <w:sz w:val="24"/>
        </w:rPr>
        <w:t xml:space="preserve">C được biểu diễn như sau: </w:t>
      </w:r>
    </w:p>
    <w:p w:rsidR="006674F4" w:rsidRPr="00D2412F" w:rsidRDefault="006674F4" w:rsidP="00B650B4">
      <w:pPr>
        <w:tabs>
          <w:tab w:val="left" w:pos="567"/>
          <w:tab w:val="left" w:pos="1134"/>
          <w:tab w:val="left" w:pos="1701"/>
        </w:tabs>
        <w:spacing w:after="0" w:line="240" w:lineRule="auto"/>
        <w:jc w:val="both"/>
        <w:rPr>
          <w:color w:val="000000"/>
          <w:sz w:val="24"/>
        </w:rPr>
      </w:pPr>
      <w:r w:rsidRPr="00D2412F">
        <w:rPr>
          <w:color w:val="000000"/>
          <w:sz w:val="24"/>
        </w:rPr>
        <w:tab/>
      </w:r>
      <w:r w:rsidRPr="00D2412F">
        <w:rPr>
          <w:color w:val="000000"/>
          <w:sz w:val="24"/>
        </w:rPr>
        <w:tab/>
      </w:r>
      <w:r w:rsidRPr="00D2412F">
        <w:rPr>
          <w:color w:val="000000"/>
          <w:sz w:val="24"/>
        </w:rPr>
        <w:tab/>
        <w:t>Bình A:</w:t>
      </w:r>
      <w:r w:rsidRPr="00D2412F">
        <w:rPr>
          <w:color w:val="000000"/>
          <w:sz w:val="24"/>
        </w:rPr>
        <w:tab/>
        <w:t>CO</w:t>
      </w:r>
      <w:r w:rsidRPr="00D2412F">
        <w:rPr>
          <w:color w:val="000000"/>
          <w:sz w:val="24"/>
          <w:vertAlign w:val="subscript"/>
        </w:rPr>
        <w:t>2</w:t>
      </w:r>
      <w:r w:rsidRPr="00D2412F">
        <w:rPr>
          <w:color w:val="000000"/>
          <w:sz w:val="24"/>
        </w:rPr>
        <w:t xml:space="preserve">  +  H</w:t>
      </w:r>
      <w:r w:rsidRPr="00D2412F">
        <w:rPr>
          <w:color w:val="000000"/>
          <w:sz w:val="24"/>
          <w:vertAlign w:val="subscript"/>
        </w:rPr>
        <w:t>2</w:t>
      </w:r>
      <w:r w:rsidRPr="00D2412F">
        <w:rPr>
          <w:color w:val="000000"/>
          <w:sz w:val="24"/>
        </w:rPr>
        <w:t xml:space="preserve">  </w:t>
      </w:r>
      <w:r w:rsidRPr="00D2412F">
        <w:rPr>
          <w:color w:val="000000"/>
          <w:position w:val="-8"/>
          <w:sz w:val="24"/>
        </w:rPr>
        <w:object w:dxaOrig="360" w:dyaOrig="279">
          <v:shape id="_x0000_i1033" type="#_x0000_t75" style="width:17.9pt;height:14.15pt" o:ole="">
            <v:imagedata r:id="rId22" o:title=""/>
          </v:shape>
          <o:OLEObject Type="Embed" ProgID="Equation.DSMT4" ShapeID="_x0000_i1033" DrawAspect="Content" ObjectID="_1749582680" r:id="rId23"/>
        </w:object>
      </w:r>
      <w:r w:rsidRPr="00D2412F">
        <w:rPr>
          <w:color w:val="000000"/>
          <w:sz w:val="24"/>
        </w:rPr>
        <w:t xml:space="preserve">  CO  +  H</w:t>
      </w:r>
      <w:r w:rsidRPr="00D2412F">
        <w:rPr>
          <w:color w:val="000000"/>
          <w:sz w:val="24"/>
          <w:vertAlign w:val="subscript"/>
        </w:rPr>
        <w:t>2</w:t>
      </w:r>
      <w:r w:rsidRPr="00D2412F">
        <w:rPr>
          <w:color w:val="000000"/>
          <w:sz w:val="24"/>
        </w:rPr>
        <w:t xml:space="preserve">O </w:t>
      </w:r>
      <w:r w:rsidRPr="00D2412F">
        <w:rPr>
          <w:color w:val="000000"/>
          <w:sz w:val="24"/>
        </w:rPr>
        <w:tab/>
      </w:r>
      <w:r w:rsidRPr="00D2412F">
        <w:rPr>
          <w:color w:val="000000"/>
          <w:sz w:val="24"/>
        </w:rPr>
        <w:tab/>
        <w:t>K</w:t>
      </w:r>
      <w:r w:rsidRPr="00D2412F">
        <w:rPr>
          <w:color w:val="000000"/>
          <w:sz w:val="24"/>
          <w:vertAlign w:val="subscript"/>
        </w:rPr>
        <w:t>1</w:t>
      </w:r>
      <w:r w:rsidRPr="00D2412F">
        <w:rPr>
          <w:color w:val="000000"/>
          <w:sz w:val="24"/>
        </w:rPr>
        <w:t xml:space="preserve"> = 2,50.10</w:t>
      </w:r>
      <w:r w:rsidRPr="00D2412F">
        <w:rPr>
          <w:color w:val="000000"/>
          <w:sz w:val="24"/>
          <w:vertAlign w:val="superscript"/>
        </w:rPr>
        <w:t>-1</w:t>
      </w:r>
    </w:p>
    <w:p w:rsidR="006674F4" w:rsidRPr="00D2412F" w:rsidRDefault="006674F4" w:rsidP="00B650B4">
      <w:pPr>
        <w:tabs>
          <w:tab w:val="left" w:pos="567"/>
          <w:tab w:val="left" w:pos="1134"/>
          <w:tab w:val="left" w:pos="1701"/>
        </w:tabs>
        <w:spacing w:after="0" w:line="240" w:lineRule="auto"/>
        <w:jc w:val="both"/>
        <w:rPr>
          <w:color w:val="000000"/>
          <w:sz w:val="24"/>
        </w:rPr>
      </w:pPr>
      <w:r w:rsidRPr="00D2412F">
        <w:rPr>
          <w:color w:val="000000"/>
          <w:sz w:val="24"/>
        </w:rPr>
        <w:tab/>
      </w:r>
      <w:r w:rsidRPr="00D2412F">
        <w:rPr>
          <w:color w:val="000000"/>
          <w:sz w:val="24"/>
        </w:rPr>
        <w:tab/>
      </w:r>
      <w:r w:rsidRPr="00D2412F">
        <w:rPr>
          <w:color w:val="000000"/>
          <w:sz w:val="24"/>
        </w:rPr>
        <w:tab/>
        <w:t>Bình B:</w:t>
      </w:r>
      <w:r w:rsidRPr="00D2412F">
        <w:rPr>
          <w:color w:val="000000"/>
          <w:sz w:val="24"/>
        </w:rPr>
        <w:tab/>
        <w:t xml:space="preserve">        C</w:t>
      </w:r>
      <w:r w:rsidRPr="00D2412F">
        <w:rPr>
          <w:color w:val="000000"/>
          <w:sz w:val="24"/>
          <w:vertAlign w:val="subscript"/>
        </w:rPr>
        <w:t>3</w:t>
      </w:r>
      <w:r w:rsidRPr="00D2412F">
        <w:rPr>
          <w:color w:val="000000"/>
          <w:sz w:val="24"/>
        </w:rPr>
        <w:t>H</w:t>
      </w:r>
      <w:r w:rsidRPr="00D2412F">
        <w:rPr>
          <w:color w:val="000000"/>
          <w:sz w:val="24"/>
          <w:vertAlign w:val="subscript"/>
        </w:rPr>
        <w:t>8</w:t>
      </w:r>
      <w:r w:rsidRPr="00D2412F">
        <w:rPr>
          <w:color w:val="000000"/>
          <w:sz w:val="24"/>
        </w:rPr>
        <w:t xml:space="preserve">   </w:t>
      </w:r>
      <w:r w:rsidRPr="00D2412F">
        <w:rPr>
          <w:color w:val="000000"/>
          <w:position w:val="-8"/>
          <w:sz w:val="24"/>
        </w:rPr>
        <w:object w:dxaOrig="360" w:dyaOrig="279">
          <v:shape id="_x0000_i1034" type="#_x0000_t75" style="width:17.9pt;height:14.15pt" o:ole="">
            <v:imagedata r:id="rId22" o:title=""/>
          </v:shape>
          <o:OLEObject Type="Embed" ProgID="Equation.DSMT4" ShapeID="_x0000_i1034" DrawAspect="Content" ObjectID="_1749582681" r:id="rId24"/>
        </w:object>
      </w:r>
      <w:r w:rsidRPr="00D2412F">
        <w:rPr>
          <w:color w:val="000000"/>
          <w:sz w:val="24"/>
        </w:rPr>
        <w:t xml:space="preserve">  C</w:t>
      </w:r>
      <w:r w:rsidRPr="00D2412F">
        <w:rPr>
          <w:color w:val="000000"/>
          <w:sz w:val="24"/>
          <w:vertAlign w:val="subscript"/>
        </w:rPr>
        <w:t>3</w:t>
      </w:r>
      <w:r w:rsidRPr="00D2412F">
        <w:rPr>
          <w:color w:val="000000"/>
          <w:sz w:val="24"/>
        </w:rPr>
        <w:t>H</w:t>
      </w:r>
      <w:r w:rsidRPr="00D2412F">
        <w:rPr>
          <w:color w:val="000000"/>
          <w:sz w:val="24"/>
          <w:vertAlign w:val="subscript"/>
        </w:rPr>
        <w:t>6</w:t>
      </w:r>
      <w:r w:rsidRPr="00D2412F">
        <w:rPr>
          <w:color w:val="000000"/>
          <w:sz w:val="24"/>
        </w:rPr>
        <w:t xml:space="preserve">  +  H</w:t>
      </w:r>
      <w:r w:rsidRPr="00D2412F">
        <w:rPr>
          <w:color w:val="000000"/>
          <w:sz w:val="24"/>
          <w:vertAlign w:val="subscript"/>
        </w:rPr>
        <w:t>2</w:t>
      </w:r>
      <w:r w:rsidRPr="00D2412F">
        <w:rPr>
          <w:color w:val="000000"/>
          <w:sz w:val="24"/>
        </w:rPr>
        <w:t xml:space="preserve"> </w:t>
      </w:r>
      <w:r w:rsidRPr="00D2412F">
        <w:rPr>
          <w:color w:val="000000"/>
          <w:sz w:val="24"/>
        </w:rPr>
        <w:tab/>
      </w:r>
      <w:r w:rsidRPr="00D2412F">
        <w:rPr>
          <w:color w:val="000000"/>
          <w:sz w:val="24"/>
        </w:rPr>
        <w:tab/>
        <w:t>K</w:t>
      </w:r>
      <w:r w:rsidRPr="00D2412F">
        <w:rPr>
          <w:color w:val="000000"/>
          <w:sz w:val="24"/>
          <w:vertAlign w:val="subscript"/>
        </w:rPr>
        <w:t>2</w:t>
      </w:r>
      <w:r w:rsidRPr="00D2412F">
        <w:rPr>
          <w:color w:val="000000"/>
          <w:sz w:val="24"/>
        </w:rPr>
        <w:t xml:space="preserve"> = 1,30.10</w:t>
      </w:r>
      <w:r w:rsidRPr="00D2412F">
        <w:rPr>
          <w:color w:val="000000"/>
          <w:sz w:val="24"/>
          <w:vertAlign w:val="superscript"/>
        </w:rPr>
        <w:t>-3</w:t>
      </w:r>
      <w:r w:rsidRPr="00D2412F">
        <w:rPr>
          <w:color w:val="000000"/>
          <w:sz w:val="24"/>
        </w:rPr>
        <w:t xml:space="preserve"> mol.L</w:t>
      </w:r>
      <w:r w:rsidRPr="00D2412F">
        <w:rPr>
          <w:color w:val="000000"/>
          <w:sz w:val="24"/>
          <w:vertAlign w:val="superscript"/>
        </w:rPr>
        <w:t>-1</w:t>
      </w:r>
    </w:p>
    <w:p w:rsidR="006674F4" w:rsidRPr="00D2412F" w:rsidRDefault="006674F4" w:rsidP="00B650B4">
      <w:pPr>
        <w:tabs>
          <w:tab w:val="left" w:pos="567"/>
          <w:tab w:val="left" w:pos="1134"/>
          <w:tab w:val="left" w:pos="1701"/>
        </w:tabs>
        <w:spacing w:after="0" w:line="240" w:lineRule="auto"/>
        <w:jc w:val="both"/>
        <w:rPr>
          <w:color w:val="000000"/>
          <w:sz w:val="24"/>
        </w:rPr>
      </w:pPr>
      <w:r w:rsidRPr="00D2412F">
        <w:rPr>
          <w:color w:val="000000"/>
          <w:sz w:val="24"/>
        </w:rPr>
        <w:tab/>
        <w:t>Ở 527</w:t>
      </w:r>
      <w:r w:rsidRPr="00D2412F">
        <w:rPr>
          <w:color w:val="000000"/>
          <w:sz w:val="24"/>
          <w:vertAlign w:val="superscript"/>
        </w:rPr>
        <w:t>o</w:t>
      </w:r>
      <w:r w:rsidRPr="00D2412F">
        <w:rPr>
          <w:color w:val="000000"/>
          <w:sz w:val="24"/>
        </w:rPr>
        <w:t>C, áp suất cân bằng ở hai bình giống nhau, thành phần phần trăm theo thể tích của propane trong bình B ở trạng thái cân bằng là 80 %.</w:t>
      </w:r>
    </w:p>
    <w:p w:rsidR="006674F4" w:rsidRPr="00D2412F" w:rsidRDefault="006674F4" w:rsidP="00B650B4">
      <w:pPr>
        <w:tabs>
          <w:tab w:val="left" w:pos="567"/>
          <w:tab w:val="left" w:pos="1134"/>
          <w:tab w:val="left" w:pos="1701"/>
        </w:tabs>
        <w:spacing w:after="0" w:line="240" w:lineRule="auto"/>
        <w:ind w:firstLine="720"/>
        <w:contextualSpacing/>
        <w:jc w:val="both"/>
        <w:rPr>
          <w:color w:val="000000"/>
          <w:sz w:val="24"/>
        </w:rPr>
      </w:pPr>
      <w:r w:rsidRPr="00D2412F">
        <w:rPr>
          <w:b/>
          <w:color w:val="000000"/>
          <w:sz w:val="24"/>
        </w:rPr>
        <w:t>a.</w:t>
      </w:r>
      <w:r w:rsidRPr="00D2412F">
        <w:rPr>
          <w:color w:val="000000"/>
          <w:sz w:val="24"/>
        </w:rPr>
        <w:t xml:space="preserve"> Tính nồng độ cân bằng của các chất thành phần và áp suất cân bằng tổng trong bình B. </w:t>
      </w:r>
    </w:p>
    <w:p w:rsidR="006674F4" w:rsidRPr="00D2412F" w:rsidRDefault="006674F4" w:rsidP="00B650B4">
      <w:pPr>
        <w:tabs>
          <w:tab w:val="left" w:pos="567"/>
          <w:tab w:val="left" w:pos="1134"/>
          <w:tab w:val="left" w:pos="1701"/>
        </w:tabs>
        <w:spacing w:after="0" w:line="240" w:lineRule="auto"/>
        <w:ind w:firstLine="720"/>
        <w:contextualSpacing/>
        <w:jc w:val="both"/>
        <w:rPr>
          <w:color w:val="000000"/>
          <w:sz w:val="24"/>
        </w:rPr>
      </w:pPr>
      <w:r w:rsidRPr="00D2412F">
        <w:rPr>
          <w:b/>
          <w:color w:val="000000"/>
          <w:sz w:val="24"/>
        </w:rPr>
        <w:t>b.</w:t>
      </w:r>
      <w:r w:rsidRPr="00D2412F">
        <w:rPr>
          <w:color w:val="000000"/>
          <w:sz w:val="24"/>
        </w:rPr>
        <w:t xml:space="preserve"> Tính nồng độ cân bằng của các chất thành phần trong bình A. </w:t>
      </w:r>
    </w:p>
    <w:p w:rsidR="006674F4" w:rsidRPr="00D2412F" w:rsidRDefault="006674F4" w:rsidP="00B650B4">
      <w:pPr>
        <w:spacing w:line="240" w:lineRule="auto"/>
        <w:rPr>
          <w:color w:val="000000"/>
          <w:sz w:val="24"/>
        </w:rPr>
      </w:pPr>
      <w:r w:rsidRPr="00D2412F">
        <w:rPr>
          <w:b/>
          <w:color w:val="000000"/>
          <w:sz w:val="24"/>
        </w:rPr>
        <w:tab/>
        <w:t>c.</w:t>
      </w:r>
      <w:r w:rsidRPr="00D2412F">
        <w:rPr>
          <w:color w:val="000000"/>
          <w:sz w:val="24"/>
        </w:rPr>
        <w:t xml:space="preserve"> Nếu sử dụng các piston để giảm thể tích của mỗi bình xuống còn một nửa so với ban đầu ở nhiệt độ không đổi thì áp suất cân bằng tổng trong mỗi bình bằng bao nhiêu?</w:t>
      </w:r>
    </w:p>
    <w:p w:rsidR="006806F7" w:rsidRPr="00D2412F" w:rsidRDefault="006806F7" w:rsidP="00B650B4">
      <w:pPr>
        <w:spacing w:after="0" w:line="240" w:lineRule="auto"/>
        <w:rPr>
          <w:sz w:val="24"/>
        </w:rPr>
      </w:pPr>
      <w:r w:rsidRPr="00D2412F">
        <w:rPr>
          <w:b/>
          <w:bCs/>
          <w:sz w:val="24"/>
        </w:rPr>
        <w:t>Câu 4 (2,5 điểm) Động hóa học (không có cơ chế).</w:t>
      </w:r>
    </w:p>
    <w:p w:rsidR="006806F7" w:rsidRPr="00D2412F" w:rsidRDefault="006806F7" w:rsidP="00B650B4">
      <w:pPr>
        <w:spacing w:after="0" w:line="240" w:lineRule="auto"/>
        <w:jc w:val="both"/>
        <w:rPr>
          <w:sz w:val="24"/>
          <w:lang w:val="vi-VN"/>
        </w:rPr>
      </w:pPr>
      <w:r w:rsidRPr="00D2412F">
        <w:rPr>
          <w:b/>
          <w:bCs/>
          <w:sz w:val="24"/>
        </w:rPr>
        <w:t>4.1.</w:t>
      </w:r>
      <w:r w:rsidRPr="00D2412F">
        <w:rPr>
          <w:sz w:val="24"/>
        </w:rPr>
        <w:t xml:space="preserve"> </w:t>
      </w:r>
      <w:r w:rsidRPr="00D2412F">
        <w:rPr>
          <w:sz w:val="24"/>
          <w:lang w:val="vi-VN"/>
        </w:rPr>
        <w:t>Hai đồng phân (A và B) xảy ra quá trình dimer hóa theo phản ứng:</w:t>
      </w:r>
    </w:p>
    <w:p w:rsidR="006806F7" w:rsidRPr="00D2412F" w:rsidRDefault="006806F7" w:rsidP="00B650B4">
      <w:pPr>
        <w:spacing w:after="0" w:line="240" w:lineRule="auto"/>
        <w:jc w:val="center"/>
        <w:rPr>
          <w:rFonts w:eastAsiaTheme="minorEastAsia"/>
          <w:sz w:val="24"/>
          <w:vertAlign w:val="subscript"/>
          <w:lang w:val="vi-VN"/>
        </w:rPr>
      </w:pPr>
      <w:r w:rsidRPr="00D2412F">
        <w:rPr>
          <w:sz w:val="24"/>
          <w:lang w:val="vi-VN"/>
        </w:rPr>
        <w:t xml:space="preserve">2A </w:t>
      </w:r>
      <m:oMath>
        <m:box>
          <m:boxPr>
            <m:opEmu m:val="1"/>
            <m:ctrlPr>
              <w:rPr>
                <w:rFonts w:ascii="Cambria Math" w:hAnsi="Cambria Math"/>
                <w:i/>
                <w:sz w:val="24"/>
                <w:lang w:val="vi-VN"/>
              </w:rPr>
            </m:ctrlPr>
          </m:boxPr>
          <m:e>
            <m:groupChr>
              <m:groupChrPr>
                <m:chr m:val="→"/>
                <m:vertJc m:val="bot"/>
                <m:ctrlPr>
                  <w:rPr>
                    <w:rFonts w:ascii="Cambria Math" w:hAnsi="Cambria Math"/>
                    <w:i/>
                    <w:sz w:val="24"/>
                    <w:lang w:val="vi-VN"/>
                  </w:rPr>
                </m:ctrlPr>
              </m:groupChrPr>
              <m:e>
                <m:sSub>
                  <m:sSubPr>
                    <m:ctrlPr>
                      <w:rPr>
                        <w:rFonts w:ascii="Cambria Math" w:hAnsi="Cambria Math"/>
                        <w:i/>
                        <w:sz w:val="24"/>
                        <w:lang w:val="vi-VN"/>
                      </w:rPr>
                    </m:ctrlPr>
                  </m:sSubPr>
                  <m:e>
                    <m:r>
                      <w:rPr>
                        <w:rFonts w:ascii="Cambria Math" w:hAnsi="Cambria Math"/>
                        <w:sz w:val="24"/>
                        <w:lang w:val="vi-VN"/>
                      </w:rPr>
                      <m:t>k</m:t>
                    </m:r>
                  </m:e>
                  <m:sub>
                    <m:r>
                      <w:rPr>
                        <w:rFonts w:ascii="Cambria Math" w:hAnsi="Cambria Math"/>
                        <w:sz w:val="24"/>
                        <w:lang w:val="vi-VN"/>
                      </w:rPr>
                      <m:t>1</m:t>
                    </m:r>
                  </m:sub>
                </m:sSub>
              </m:e>
            </m:groupChr>
          </m:e>
        </m:box>
      </m:oMath>
      <w:r w:rsidRPr="00D2412F">
        <w:rPr>
          <w:rFonts w:eastAsiaTheme="minorEastAsia"/>
          <w:sz w:val="24"/>
          <w:lang w:val="vi-VN"/>
        </w:rPr>
        <w:t xml:space="preserve"> A</w:t>
      </w:r>
      <w:r w:rsidRPr="00D2412F">
        <w:rPr>
          <w:rFonts w:eastAsiaTheme="minorEastAsia"/>
          <w:sz w:val="24"/>
          <w:vertAlign w:val="subscript"/>
          <w:lang w:val="vi-VN"/>
        </w:rPr>
        <w:t>2</w:t>
      </w:r>
      <w:r w:rsidRPr="00D2412F">
        <w:rPr>
          <w:rFonts w:eastAsiaTheme="minorEastAsia"/>
          <w:sz w:val="24"/>
          <w:lang w:val="vi-VN"/>
        </w:rPr>
        <w:t xml:space="preserve"> và </w:t>
      </w:r>
      <w:r w:rsidRPr="00D2412F">
        <w:rPr>
          <w:sz w:val="24"/>
          <w:lang w:val="vi-VN"/>
        </w:rPr>
        <w:t xml:space="preserve">2B </w:t>
      </w:r>
      <m:oMath>
        <m:box>
          <m:boxPr>
            <m:opEmu m:val="1"/>
            <m:ctrlPr>
              <w:rPr>
                <w:rFonts w:ascii="Cambria Math" w:hAnsi="Cambria Math"/>
                <w:i/>
                <w:sz w:val="24"/>
                <w:lang w:val="vi-VN"/>
              </w:rPr>
            </m:ctrlPr>
          </m:boxPr>
          <m:e>
            <m:groupChr>
              <m:groupChrPr>
                <m:chr m:val="→"/>
                <m:vertJc m:val="bot"/>
                <m:ctrlPr>
                  <w:rPr>
                    <w:rFonts w:ascii="Cambria Math" w:hAnsi="Cambria Math"/>
                    <w:i/>
                    <w:sz w:val="24"/>
                    <w:lang w:val="vi-VN"/>
                  </w:rPr>
                </m:ctrlPr>
              </m:groupChrPr>
              <m:e>
                <m:sSub>
                  <m:sSubPr>
                    <m:ctrlPr>
                      <w:rPr>
                        <w:rFonts w:ascii="Cambria Math" w:hAnsi="Cambria Math"/>
                        <w:i/>
                        <w:sz w:val="24"/>
                        <w:lang w:val="vi-VN"/>
                      </w:rPr>
                    </m:ctrlPr>
                  </m:sSubPr>
                  <m:e>
                    <m:r>
                      <w:rPr>
                        <w:rFonts w:ascii="Cambria Math" w:hAnsi="Cambria Math"/>
                        <w:sz w:val="24"/>
                        <w:lang w:val="vi-VN"/>
                      </w:rPr>
                      <m:t>k</m:t>
                    </m:r>
                  </m:e>
                  <m:sub>
                    <m:r>
                      <w:rPr>
                        <w:rFonts w:ascii="Cambria Math" w:hAnsi="Cambria Math"/>
                        <w:sz w:val="24"/>
                        <w:lang w:val="vi-VN"/>
                      </w:rPr>
                      <m:t>2</m:t>
                    </m:r>
                  </m:sub>
                </m:sSub>
              </m:e>
            </m:groupChr>
          </m:e>
        </m:box>
      </m:oMath>
      <w:r w:rsidRPr="00D2412F">
        <w:rPr>
          <w:rFonts w:eastAsiaTheme="minorEastAsia"/>
          <w:sz w:val="24"/>
          <w:lang w:val="vi-VN"/>
        </w:rPr>
        <w:t xml:space="preserve"> B</w:t>
      </w:r>
      <w:r w:rsidRPr="00D2412F">
        <w:rPr>
          <w:rFonts w:eastAsiaTheme="minorEastAsia"/>
          <w:sz w:val="24"/>
          <w:vertAlign w:val="subscript"/>
          <w:lang w:val="vi-VN"/>
        </w:rPr>
        <w:t>2</w:t>
      </w:r>
    </w:p>
    <w:p w:rsidR="006806F7" w:rsidRPr="00D2412F" w:rsidRDefault="006806F7" w:rsidP="00B650B4">
      <w:pPr>
        <w:spacing w:after="0" w:line="240" w:lineRule="auto"/>
        <w:ind w:firstLine="720"/>
        <w:jc w:val="both"/>
        <w:rPr>
          <w:sz w:val="24"/>
          <w:lang w:val="vi-VN"/>
        </w:rPr>
      </w:pPr>
      <w:r w:rsidRPr="00D2412F">
        <w:rPr>
          <w:sz w:val="24"/>
          <w:lang w:val="vi-VN"/>
        </w:rPr>
        <w:t>Cả hai quá trình đã được xác định là phản ứng bậc 2 theo chất phản ứng và k</w:t>
      </w:r>
      <w:r w:rsidRPr="00D2412F">
        <w:rPr>
          <w:sz w:val="24"/>
          <w:vertAlign w:val="subscript"/>
          <w:lang w:val="vi-VN"/>
        </w:rPr>
        <w:t>1</w:t>
      </w:r>
      <w:r w:rsidRPr="00D2412F">
        <w:rPr>
          <w:sz w:val="24"/>
          <w:lang w:val="vi-VN"/>
        </w:rPr>
        <w:t xml:space="preserve"> = 0,250</w:t>
      </w:r>
      <w:r w:rsidRPr="00D2412F">
        <w:rPr>
          <w:sz w:val="24"/>
        </w:rPr>
        <w:t>L.mol</w:t>
      </w:r>
      <w:r w:rsidRPr="00D2412F">
        <w:rPr>
          <w:sz w:val="24"/>
          <w:vertAlign w:val="superscript"/>
        </w:rPr>
        <w:t>-1</w:t>
      </w:r>
      <w:r w:rsidRPr="00D2412F">
        <w:rPr>
          <w:sz w:val="24"/>
        </w:rPr>
        <w:t>s</w:t>
      </w:r>
      <w:r w:rsidRPr="00D2412F">
        <w:rPr>
          <w:sz w:val="24"/>
          <w:vertAlign w:val="superscript"/>
        </w:rPr>
        <w:t>1-1</w:t>
      </w:r>
      <w:r w:rsidRPr="00D2412F">
        <w:rPr>
          <w:sz w:val="24"/>
          <w:vertAlign w:val="superscript"/>
          <w:lang w:val="vi-VN"/>
        </w:rPr>
        <w:t xml:space="preserve"> </w:t>
      </w:r>
      <w:r w:rsidRPr="00D2412F">
        <w:rPr>
          <w:sz w:val="24"/>
          <w:lang w:val="vi-VN"/>
        </w:rPr>
        <w:t>ở 25</w:t>
      </w:r>
      <w:r w:rsidRPr="00D2412F">
        <w:rPr>
          <w:sz w:val="24"/>
          <w:vertAlign w:val="superscript"/>
          <w:lang w:val="vi-VN"/>
        </w:rPr>
        <w:t>o</w:t>
      </w:r>
      <w:r w:rsidRPr="00D2412F">
        <w:rPr>
          <w:sz w:val="24"/>
          <w:lang w:val="vi-VN"/>
        </w:rPr>
        <w:t>C. Trong một thí nghiệm cụ thể, A và B được đặt trong các bình riêng biệt ở 25</w:t>
      </w:r>
      <w:r w:rsidRPr="00D2412F">
        <w:rPr>
          <w:sz w:val="24"/>
          <w:vertAlign w:val="superscript"/>
          <w:lang w:val="vi-VN"/>
        </w:rPr>
        <w:t>o</w:t>
      </w:r>
      <w:r w:rsidRPr="00D2412F">
        <w:rPr>
          <w:sz w:val="24"/>
          <w:lang w:val="vi-VN"/>
        </w:rPr>
        <w:t>C, trong đó [A]</w:t>
      </w:r>
      <w:r w:rsidRPr="00D2412F">
        <w:rPr>
          <w:sz w:val="24"/>
          <w:vertAlign w:val="subscript"/>
          <w:lang w:val="vi-VN"/>
        </w:rPr>
        <w:t>0</w:t>
      </w:r>
      <w:r w:rsidRPr="00D2412F">
        <w:rPr>
          <w:sz w:val="24"/>
          <w:lang w:val="vi-VN"/>
        </w:rPr>
        <w:t xml:space="preserve"> = 1,00.10</w:t>
      </w:r>
      <w:r w:rsidRPr="00D2412F">
        <w:rPr>
          <w:sz w:val="24"/>
          <w:vertAlign w:val="superscript"/>
          <w:lang w:val="vi-VN"/>
        </w:rPr>
        <w:t>-2</w:t>
      </w:r>
      <w:r w:rsidRPr="00D2412F">
        <w:rPr>
          <w:sz w:val="24"/>
          <w:lang w:val="vi-VN"/>
        </w:rPr>
        <w:t>M và [B]</w:t>
      </w:r>
      <w:r w:rsidRPr="00D2412F">
        <w:rPr>
          <w:sz w:val="24"/>
          <w:vertAlign w:val="subscript"/>
          <w:lang w:val="vi-VN"/>
        </w:rPr>
        <w:t>0</w:t>
      </w:r>
      <w:r w:rsidRPr="00D2412F">
        <w:rPr>
          <w:sz w:val="24"/>
          <w:lang w:val="vi-VN"/>
        </w:rPr>
        <w:t xml:space="preserve"> = 2,50.10</w:t>
      </w:r>
      <w:r w:rsidRPr="00D2412F">
        <w:rPr>
          <w:sz w:val="24"/>
          <w:vertAlign w:val="superscript"/>
          <w:lang w:val="vi-VN"/>
        </w:rPr>
        <w:t>-2</w:t>
      </w:r>
      <w:r w:rsidRPr="00D2412F">
        <w:rPr>
          <w:sz w:val="24"/>
          <w:lang w:val="vi-VN"/>
        </w:rPr>
        <w:t>M. Sau khi mỗi phản ứng diễn ra được 3 phút, [A] = 3[B].</w:t>
      </w:r>
    </w:p>
    <w:p w:rsidR="006806F7" w:rsidRPr="00D2412F" w:rsidRDefault="006806F7" w:rsidP="00B650B4">
      <w:pPr>
        <w:spacing w:after="0" w:line="240" w:lineRule="auto"/>
        <w:jc w:val="both"/>
        <w:rPr>
          <w:sz w:val="24"/>
          <w:lang w:val="vi-VN"/>
        </w:rPr>
      </w:pPr>
      <w:r w:rsidRPr="00D2412F">
        <w:rPr>
          <w:sz w:val="24"/>
          <w:lang w:val="vi-VN"/>
        </w:rPr>
        <w:t>a) Tính nồng độ của A</w:t>
      </w:r>
      <w:r w:rsidRPr="00D2412F">
        <w:rPr>
          <w:sz w:val="24"/>
          <w:vertAlign w:val="subscript"/>
          <w:lang w:val="vi-VN"/>
        </w:rPr>
        <w:t xml:space="preserve">2 </w:t>
      </w:r>
      <w:r w:rsidRPr="00D2412F">
        <w:rPr>
          <w:sz w:val="24"/>
          <w:lang w:val="vi-VN"/>
        </w:rPr>
        <w:t xml:space="preserve">sau 3 phút. </w:t>
      </w:r>
    </w:p>
    <w:p w:rsidR="006806F7" w:rsidRPr="00D2412F" w:rsidRDefault="006806F7" w:rsidP="00B650B4">
      <w:pPr>
        <w:spacing w:after="0" w:line="240" w:lineRule="auto"/>
        <w:jc w:val="both"/>
        <w:rPr>
          <w:sz w:val="24"/>
          <w:lang w:val="vi-VN"/>
        </w:rPr>
      </w:pPr>
      <w:r w:rsidRPr="00D2412F">
        <w:rPr>
          <w:sz w:val="24"/>
          <w:lang w:val="vi-VN"/>
        </w:rPr>
        <w:t>b) Tính giá trị k</w:t>
      </w:r>
      <w:r w:rsidRPr="00D2412F">
        <w:rPr>
          <w:sz w:val="24"/>
          <w:vertAlign w:val="subscript"/>
          <w:lang w:val="vi-VN"/>
        </w:rPr>
        <w:t>2</w:t>
      </w:r>
      <w:r w:rsidRPr="00D2412F">
        <w:rPr>
          <w:sz w:val="24"/>
          <w:lang w:val="vi-VN"/>
        </w:rPr>
        <w:t xml:space="preserve">. </w:t>
      </w:r>
    </w:p>
    <w:p w:rsidR="006806F7" w:rsidRPr="00D2412F" w:rsidRDefault="006806F7" w:rsidP="00B650B4">
      <w:pPr>
        <w:spacing w:after="0" w:line="240" w:lineRule="auto"/>
        <w:jc w:val="both"/>
        <w:rPr>
          <w:sz w:val="24"/>
          <w:lang w:val="vi-VN"/>
        </w:rPr>
      </w:pPr>
      <w:r w:rsidRPr="00D2412F">
        <w:rPr>
          <w:sz w:val="24"/>
          <w:lang w:val="vi-VN"/>
        </w:rPr>
        <w:t>c) Tính chu kì bán hủy của thí nghiệm của A.</w:t>
      </w:r>
    </w:p>
    <w:p w:rsidR="006806F7" w:rsidRPr="00D2412F" w:rsidRDefault="006806F7" w:rsidP="00B650B4">
      <w:pPr>
        <w:spacing w:after="0" w:line="240" w:lineRule="auto"/>
        <w:jc w:val="both"/>
        <w:rPr>
          <w:sz w:val="24"/>
          <w:lang w:val="es-ES_tradnl"/>
        </w:rPr>
      </w:pPr>
      <w:r w:rsidRPr="00D2412F">
        <w:rPr>
          <w:b/>
          <w:bCs/>
          <w:sz w:val="24"/>
        </w:rPr>
        <w:t>4.2.</w:t>
      </w:r>
      <w:r w:rsidRPr="00D2412F">
        <w:rPr>
          <w:sz w:val="24"/>
        </w:rPr>
        <w:t xml:space="preserve"> </w:t>
      </w:r>
      <w:r w:rsidRPr="00D2412F">
        <w:rPr>
          <w:sz w:val="24"/>
          <w:lang w:val="es-ES_tradnl"/>
        </w:rPr>
        <w:t xml:space="preserve">Cho phản ứng : </w:t>
      </w:r>
      <w:r w:rsidRPr="00D2412F">
        <w:rPr>
          <w:sz w:val="24"/>
          <w:lang w:val="es-ES_tradnl"/>
        </w:rPr>
        <w:tab/>
        <w:t>(CH</w:t>
      </w:r>
      <w:r w:rsidRPr="00D2412F">
        <w:rPr>
          <w:sz w:val="24"/>
          <w:vertAlign w:val="subscript"/>
          <w:lang w:val="es-ES_tradnl"/>
        </w:rPr>
        <w:t>3</w:t>
      </w:r>
      <w:r w:rsidRPr="00D2412F">
        <w:rPr>
          <w:sz w:val="24"/>
          <w:lang w:val="es-ES_tradnl"/>
        </w:rPr>
        <w:t>)</w:t>
      </w:r>
      <w:r w:rsidRPr="00D2412F">
        <w:rPr>
          <w:sz w:val="24"/>
          <w:vertAlign w:val="subscript"/>
          <w:lang w:val="es-ES_tradnl"/>
        </w:rPr>
        <w:t>2</w:t>
      </w:r>
      <w:r w:rsidRPr="00D2412F">
        <w:rPr>
          <w:sz w:val="24"/>
          <w:lang w:val="es-ES_tradnl"/>
        </w:rPr>
        <w:t>O</w:t>
      </w:r>
      <w:r w:rsidRPr="00D2412F">
        <w:rPr>
          <w:sz w:val="24"/>
          <w:vertAlign w:val="subscript"/>
          <w:lang w:val="es-ES_tradnl"/>
        </w:rPr>
        <w:t>(k)</w:t>
      </w:r>
      <w:r w:rsidRPr="00D2412F">
        <w:rPr>
          <w:sz w:val="24"/>
          <w:lang w:val="es-ES_tradnl"/>
        </w:rPr>
        <w:t xml:space="preserve">   </w:t>
      </w:r>
      <w:r w:rsidRPr="00D2412F">
        <w:rPr>
          <w:noProof/>
          <w:position w:val="-6"/>
          <w:sz w:val="24"/>
          <w:lang w:val="de-DE"/>
        </w:rPr>
        <w:object w:dxaOrig="639" w:dyaOrig="320">
          <v:shape id="_x0000_i1035" type="#_x0000_t75" style="width:31.65pt;height:15.4pt" o:ole="">
            <v:imagedata r:id="rId25" o:title=""/>
          </v:shape>
          <o:OLEObject Type="Embed" ProgID="Equation.3" ShapeID="_x0000_i1035" DrawAspect="Content" ObjectID="_1749582682" r:id="rId26"/>
        </w:object>
      </w:r>
      <w:r w:rsidRPr="00D2412F">
        <w:rPr>
          <w:sz w:val="24"/>
        </w:rPr>
        <w:t xml:space="preserve"> </w:t>
      </w:r>
      <w:r w:rsidRPr="00D2412F">
        <w:rPr>
          <w:sz w:val="24"/>
          <w:lang w:val="es-ES_tradnl"/>
        </w:rPr>
        <w:t xml:space="preserve"> CH</w:t>
      </w:r>
      <w:r w:rsidRPr="00D2412F">
        <w:rPr>
          <w:sz w:val="24"/>
          <w:vertAlign w:val="subscript"/>
          <w:lang w:val="es-ES_tradnl"/>
        </w:rPr>
        <w:t>4(k)</w:t>
      </w:r>
      <w:r w:rsidRPr="00D2412F">
        <w:rPr>
          <w:sz w:val="24"/>
          <w:lang w:val="es-ES_tradnl"/>
        </w:rPr>
        <w:t xml:space="preserve">  +  CO</w:t>
      </w:r>
      <w:r w:rsidRPr="00D2412F">
        <w:rPr>
          <w:sz w:val="24"/>
          <w:vertAlign w:val="subscript"/>
          <w:lang w:val="es-ES_tradnl"/>
        </w:rPr>
        <w:t>(k)</w:t>
      </w:r>
      <w:r w:rsidRPr="00D2412F">
        <w:rPr>
          <w:sz w:val="24"/>
          <w:lang w:val="es-ES_tradnl"/>
        </w:rPr>
        <w:t xml:space="preserve">  +  H</w:t>
      </w:r>
      <w:r w:rsidRPr="00D2412F">
        <w:rPr>
          <w:sz w:val="24"/>
          <w:vertAlign w:val="subscript"/>
          <w:lang w:val="es-ES_tradnl"/>
        </w:rPr>
        <w:t>2(k)</w:t>
      </w:r>
    </w:p>
    <w:p w:rsidR="006806F7" w:rsidRPr="00D2412F" w:rsidRDefault="006806F7" w:rsidP="00B650B4">
      <w:pPr>
        <w:spacing w:after="0" w:line="240" w:lineRule="auto"/>
        <w:ind w:firstLine="720"/>
        <w:jc w:val="both"/>
        <w:rPr>
          <w:sz w:val="24"/>
          <w:lang w:val="es-ES_tradnl"/>
        </w:rPr>
      </w:pPr>
      <w:r w:rsidRPr="00D2412F">
        <w:rPr>
          <w:sz w:val="24"/>
          <w:lang w:val="es-ES_tradnl"/>
        </w:rPr>
        <w:t>Khi tiến hành phân hủy đimetyl ete (CH</w:t>
      </w:r>
      <w:r w:rsidRPr="00D2412F">
        <w:rPr>
          <w:sz w:val="24"/>
          <w:vertAlign w:val="subscript"/>
          <w:lang w:val="es-ES_tradnl"/>
        </w:rPr>
        <w:t>3</w:t>
      </w:r>
      <w:r w:rsidRPr="00D2412F">
        <w:rPr>
          <w:sz w:val="24"/>
          <w:lang w:val="es-ES_tradnl"/>
        </w:rPr>
        <w:t>)</w:t>
      </w:r>
      <w:r w:rsidRPr="00D2412F">
        <w:rPr>
          <w:sz w:val="24"/>
          <w:vertAlign w:val="subscript"/>
          <w:lang w:val="es-ES_tradnl"/>
        </w:rPr>
        <w:t>2</w:t>
      </w:r>
      <w:r w:rsidRPr="00D2412F">
        <w:rPr>
          <w:sz w:val="24"/>
          <w:lang w:val="es-ES_tradnl"/>
        </w:rPr>
        <w:t>O trong một bình kín ở nhiệt độ 504</w:t>
      </w:r>
      <w:r w:rsidRPr="00D2412F">
        <w:rPr>
          <w:sz w:val="24"/>
          <w:vertAlign w:val="superscript"/>
          <w:lang w:val="es-ES_tradnl"/>
        </w:rPr>
        <w:t>o</w:t>
      </w:r>
      <w:r w:rsidRPr="00D2412F">
        <w:rPr>
          <w:sz w:val="24"/>
          <w:lang w:val="es-ES_tradnl"/>
        </w:rPr>
        <w:t>C và đo áp suất tổng của hệ, ng</w:t>
      </w:r>
      <w:r w:rsidRPr="00D2412F">
        <w:rPr>
          <w:sz w:val="24"/>
          <w:lang w:val="es-ES_tradnl"/>
        </w:rPr>
        <w:softHyphen/>
        <w:t>ười ta được các kết quả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783"/>
        <w:gridCol w:w="1837"/>
        <w:gridCol w:w="1711"/>
        <w:gridCol w:w="1711"/>
      </w:tblGrid>
      <w:tr w:rsidR="006806F7" w:rsidRPr="00D2412F" w:rsidTr="006806F7">
        <w:trPr>
          <w:jc w:val="center"/>
        </w:trPr>
        <w:tc>
          <w:tcPr>
            <w:tcW w:w="2177" w:type="dxa"/>
            <w:shd w:val="clear" w:color="auto" w:fill="auto"/>
          </w:tcPr>
          <w:p w:rsidR="006806F7" w:rsidRPr="00D2412F" w:rsidRDefault="006806F7" w:rsidP="00B650B4">
            <w:pPr>
              <w:spacing w:after="0" w:line="240" w:lineRule="auto"/>
              <w:jc w:val="both"/>
              <w:rPr>
                <w:sz w:val="24"/>
                <w:lang w:val="es-ES_tradnl"/>
              </w:rPr>
            </w:pPr>
            <w:r w:rsidRPr="00D2412F">
              <w:rPr>
                <w:sz w:val="24"/>
              </w:rPr>
              <w:t>t / giây</w:t>
            </w:r>
          </w:p>
        </w:tc>
        <w:tc>
          <w:tcPr>
            <w:tcW w:w="1783" w:type="dxa"/>
            <w:shd w:val="clear" w:color="auto" w:fill="auto"/>
          </w:tcPr>
          <w:p w:rsidR="006806F7" w:rsidRPr="00D2412F" w:rsidRDefault="006806F7" w:rsidP="00B650B4">
            <w:pPr>
              <w:spacing w:after="0" w:line="240" w:lineRule="auto"/>
              <w:jc w:val="both"/>
              <w:rPr>
                <w:sz w:val="24"/>
                <w:lang w:val="es-ES_tradnl"/>
              </w:rPr>
            </w:pPr>
            <w:r w:rsidRPr="00D2412F">
              <w:rPr>
                <w:sz w:val="24"/>
              </w:rPr>
              <w:t>0</w:t>
            </w:r>
          </w:p>
        </w:tc>
        <w:tc>
          <w:tcPr>
            <w:tcW w:w="1837" w:type="dxa"/>
            <w:shd w:val="clear" w:color="auto" w:fill="auto"/>
          </w:tcPr>
          <w:p w:rsidR="006806F7" w:rsidRPr="00D2412F" w:rsidRDefault="006806F7" w:rsidP="00B650B4">
            <w:pPr>
              <w:spacing w:after="0" w:line="240" w:lineRule="auto"/>
              <w:jc w:val="both"/>
              <w:rPr>
                <w:sz w:val="24"/>
                <w:lang w:val="es-ES_tradnl"/>
              </w:rPr>
            </w:pPr>
            <w:r w:rsidRPr="00D2412F">
              <w:rPr>
                <w:sz w:val="24"/>
              </w:rPr>
              <w:t>1550</w:t>
            </w:r>
          </w:p>
        </w:tc>
        <w:tc>
          <w:tcPr>
            <w:tcW w:w="1711" w:type="dxa"/>
            <w:shd w:val="clear" w:color="auto" w:fill="auto"/>
          </w:tcPr>
          <w:p w:rsidR="006806F7" w:rsidRPr="00D2412F" w:rsidRDefault="006806F7" w:rsidP="00B650B4">
            <w:pPr>
              <w:spacing w:after="0" w:line="240" w:lineRule="auto"/>
              <w:jc w:val="both"/>
              <w:rPr>
                <w:sz w:val="24"/>
                <w:lang w:val="es-ES_tradnl"/>
              </w:rPr>
            </w:pPr>
            <w:r w:rsidRPr="00D2412F">
              <w:rPr>
                <w:sz w:val="24"/>
              </w:rPr>
              <w:t>3100</w:t>
            </w:r>
          </w:p>
        </w:tc>
        <w:tc>
          <w:tcPr>
            <w:tcW w:w="1711" w:type="dxa"/>
          </w:tcPr>
          <w:p w:rsidR="006806F7" w:rsidRPr="00D2412F" w:rsidRDefault="006806F7" w:rsidP="00B650B4">
            <w:pPr>
              <w:spacing w:after="0" w:line="240" w:lineRule="auto"/>
              <w:jc w:val="both"/>
              <w:rPr>
                <w:sz w:val="24"/>
              </w:rPr>
            </w:pPr>
            <w:r w:rsidRPr="00D2412F">
              <w:rPr>
                <w:sz w:val="24"/>
              </w:rPr>
              <w:t>4650</w:t>
            </w:r>
          </w:p>
        </w:tc>
      </w:tr>
      <w:tr w:rsidR="006806F7" w:rsidRPr="00D2412F" w:rsidTr="006806F7">
        <w:trPr>
          <w:jc w:val="center"/>
        </w:trPr>
        <w:tc>
          <w:tcPr>
            <w:tcW w:w="2177" w:type="dxa"/>
            <w:shd w:val="clear" w:color="auto" w:fill="auto"/>
          </w:tcPr>
          <w:p w:rsidR="006806F7" w:rsidRPr="00D2412F" w:rsidRDefault="006806F7" w:rsidP="00B650B4">
            <w:pPr>
              <w:spacing w:after="0" w:line="240" w:lineRule="auto"/>
              <w:jc w:val="both"/>
              <w:rPr>
                <w:sz w:val="24"/>
                <w:lang w:val="es-ES_tradnl"/>
              </w:rPr>
            </w:pPr>
            <w:r w:rsidRPr="00D2412F">
              <w:rPr>
                <w:sz w:val="24"/>
              </w:rPr>
              <w:t>P</w:t>
            </w:r>
            <w:r w:rsidRPr="00D2412F">
              <w:rPr>
                <w:sz w:val="24"/>
              </w:rPr>
              <w:softHyphen/>
            </w:r>
            <w:r w:rsidRPr="00D2412F">
              <w:rPr>
                <w:sz w:val="24"/>
                <w:vertAlign w:val="subscript"/>
              </w:rPr>
              <w:t>hệ</w:t>
            </w:r>
            <w:r w:rsidRPr="00D2412F">
              <w:rPr>
                <w:sz w:val="24"/>
              </w:rPr>
              <w:t xml:space="preserve"> / mm Hg</w:t>
            </w:r>
          </w:p>
        </w:tc>
        <w:tc>
          <w:tcPr>
            <w:tcW w:w="1783" w:type="dxa"/>
            <w:shd w:val="clear" w:color="auto" w:fill="auto"/>
          </w:tcPr>
          <w:p w:rsidR="006806F7" w:rsidRPr="00D2412F" w:rsidRDefault="006806F7" w:rsidP="00B650B4">
            <w:pPr>
              <w:spacing w:after="0" w:line="240" w:lineRule="auto"/>
              <w:jc w:val="both"/>
              <w:rPr>
                <w:sz w:val="24"/>
                <w:lang w:val="es-ES_tradnl"/>
              </w:rPr>
            </w:pPr>
            <w:r w:rsidRPr="00D2412F">
              <w:rPr>
                <w:sz w:val="24"/>
              </w:rPr>
              <w:t>400</w:t>
            </w:r>
          </w:p>
        </w:tc>
        <w:tc>
          <w:tcPr>
            <w:tcW w:w="1837" w:type="dxa"/>
            <w:shd w:val="clear" w:color="auto" w:fill="auto"/>
          </w:tcPr>
          <w:p w:rsidR="006806F7" w:rsidRPr="00D2412F" w:rsidRDefault="006806F7" w:rsidP="00B650B4">
            <w:pPr>
              <w:spacing w:after="0" w:line="240" w:lineRule="auto"/>
              <w:jc w:val="both"/>
              <w:rPr>
                <w:sz w:val="24"/>
                <w:lang w:val="es-ES_tradnl"/>
              </w:rPr>
            </w:pPr>
            <w:r w:rsidRPr="00D2412F">
              <w:rPr>
                <w:sz w:val="24"/>
              </w:rPr>
              <w:t>800</w:t>
            </w:r>
          </w:p>
        </w:tc>
        <w:tc>
          <w:tcPr>
            <w:tcW w:w="1711" w:type="dxa"/>
            <w:shd w:val="clear" w:color="auto" w:fill="auto"/>
          </w:tcPr>
          <w:p w:rsidR="006806F7" w:rsidRPr="00D2412F" w:rsidRDefault="006806F7" w:rsidP="00B650B4">
            <w:pPr>
              <w:spacing w:after="0" w:line="240" w:lineRule="auto"/>
              <w:jc w:val="both"/>
              <w:rPr>
                <w:sz w:val="24"/>
                <w:lang w:val="es-ES_tradnl"/>
              </w:rPr>
            </w:pPr>
            <w:r w:rsidRPr="00D2412F">
              <w:rPr>
                <w:sz w:val="24"/>
              </w:rPr>
              <w:t>1000</w:t>
            </w:r>
          </w:p>
        </w:tc>
        <w:tc>
          <w:tcPr>
            <w:tcW w:w="1711" w:type="dxa"/>
          </w:tcPr>
          <w:p w:rsidR="006806F7" w:rsidRPr="00D2412F" w:rsidRDefault="006806F7" w:rsidP="00B650B4">
            <w:pPr>
              <w:spacing w:after="0" w:line="240" w:lineRule="auto"/>
              <w:jc w:val="both"/>
              <w:rPr>
                <w:sz w:val="24"/>
              </w:rPr>
            </w:pPr>
            <w:r w:rsidRPr="00D2412F">
              <w:rPr>
                <w:sz w:val="24"/>
              </w:rPr>
              <w:t>1100</w:t>
            </w:r>
          </w:p>
        </w:tc>
      </w:tr>
    </w:tbl>
    <w:p w:rsidR="006806F7" w:rsidRPr="00D2412F" w:rsidRDefault="006806F7" w:rsidP="00B650B4">
      <w:pPr>
        <w:spacing w:after="0" w:line="240" w:lineRule="auto"/>
        <w:jc w:val="both"/>
        <w:rPr>
          <w:sz w:val="24"/>
          <w:lang w:val="es-ES_tradnl"/>
        </w:rPr>
      </w:pPr>
      <w:r w:rsidRPr="00D2412F">
        <w:rPr>
          <w:sz w:val="24"/>
          <w:lang w:val="es-ES_tradnl"/>
        </w:rPr>
        <w:t>Dựa vào các kết quả này, hãy:</w:t>
      </w:r>
    </w:p>
    <w:p w:rsidR="006806F7" w:rsidRPr="00D2412F" w:rsidRDefault="006806F7" w:rsidP="00B650B4">
      <w:pPr>
        <w:spacing w:after="0" w:line="240" w:lineRule="auto"/>
        <w:jc w:val="both"/>
        <w:rPr>
          <w:sz w:val="24"/>
          <w:lang w:val="es-ES_tradnl"/>
        </w:rPr>
      </w:pPr>
      <w:r w:rsidRPr="00D2412F">
        <w:rPr>
          <w:sz w:val="24"/>
          <w:lang w:val="es-ES_tradnl"/>
        </w:rPr>
        <w:t>a) Chứng minh rằng phản ứng phân huỷ đimetyl ete là phản ứng bậc một.</w:t>
      </w:r>
    </w:p>
    <w:p w:rsidR="006806F7" w:rsidRPr="00D2412F" w:rsidRDefault="006806F7" w:rsidP="00B650B4">
      <w:pPr>
        <w:spacing w:after="0" w:line="240" w:lineRule="auto"/>
        <w:jc w:val="both"/>
        <w:rPr>
          <w:sz w:val="24"/>
          <w:lang w:val="es-ES_tradnl"/>
        </w:rPr>
      </w:pPr>
      <w:r w:rsidRPr="00D2412F">
        <w:rPr>
          <w:sz w:val="24"/>
          <w:lang w:val="es-ES_tradnl"/>
        </w:rPr>
        <w:t>b) Tính hằng số tốc độ phản ứng ở 504</w:t>
      </w:r>
      <w:r w:rsidRPr="00D2412F">
        <w:rPr>
          <w:sz w:val="24"/>
          <w:vertAlign w:val="superscript"/>
          <w:lang w:val="es-ES_tradnl"/>
        </w:rPr>
        <w:t>o</w:t>
      </w:r>
      <w:r w:rsidRPr="00D2412F">
        <w:rPr>
          <w:sz w:val="24"/>
          <w:lang w:val="es-ES_tradnl"/>
        </w:rPr>
        <w:t>C.</w:t>
      </w:r>
    </w:p>
    <w:p w:rsidR="006806F7" w:rsidRPr="00D2412F" w:rsidRDefault="006806F7" w:rsidP="00B650B4">
      <w:pPr>
        <w:spacing w:after="0" w:line="240" w:lineRule="auto"/>
        <w:jc w:val="both"/>
        <w:rPr>
          <w:spacing w:val="-6"/>
          <w:sz w:val="24"/>
          <w:lang w:val="es-ES_tradnl"/>
        </w:rPr>
      </w:pPr>
      <w:r w:rsidRPr="00D2412F">
        <w:rPr>
          <w:spacing w:val="-6"/>
          <w:sz w:val="24"/>
          <w:lang w:val="es-ES_tradnl"/>
        </w:rPr>
        <w:t>c) Tính áp suất tổng của hệ trong bình và phần trăm lượng (CH</w:t>
      </w:r>
      <w:r w:rsidRPr="00D2412F">
        <w:rPr>
          <w:spacing w:val="-6"/>
          <w:sz w:val="24"/>
          <w:lang w:val="es-ES_tradnl"/>
        </w:rPr>
        <w:softHyphen/>
      </w:r>
      <w:r w:rsidRPr="00D2412F">
        <w:rPr>
          <w:spacing w:val="-6"/>
          <w:sz w:val="24"/>
          <w:lang w:val="es-ES_tradnl"/>
        </w:rPr>
        <w:softHyphen/>
      </w:r>
      <w:r w:rsidRPr="00D2412F">
        <w:rPr>
          <w:spacing w:val="-6"/>
          <w:sz w:val="24"/>
          <w:vertAlign w:val="subscript"/>
          <w:lang w:val="es-ES_tradnl"/>
        </w:rPr>
        <w:t>3</w:t>
      </w:r>
      <w:r w:rsidRPr="00D2412F">
        <w:rPr>
          <w:spacing w:val="-6"/>
          <w:sz w:val="24"/>
          <w:lang w:val="es-ES_tradnl"/>
        </w:rPr>
        <w:t>)</w:t>
      </w:r>
      <w:r w:rsidRPr="00D2412F">
        <w:rPr>
          <w:spacing w:val="-6"/>
          <w:sz w:val="24"/>
          <w:vertAlign w:val="subscript"/>
          <w:lang w:val="es-ES_tradnl"/>
        </w:rPr>
        <w:t>2</w:t>
      </w:r>
      <w:r w:rsidRPr="00D2412F">
        <w:rPr>
          <w:spacing w:val="-6"/>
          <w:sz w:val="24"/>
          <w:lang w:val="es-ES_tradnl"/>
        </w:rPr>
        <w:t>O đã bị phân hủy sau 460 giây.</w:t>
      </w:r>
    </w:p>
    <w:p w:rsidR="00504565" w:rsidRPr="00D2412F" w:rsidRDefault="00504565" w:rsidP="00B650B4">
      <w:pPr>
        <w:spacing w:line="240" w:lineRule="auto"/>
        <w:rPr>
          <w:b/>
          <w:sz w:val="24"/>
        </w:rPr>
      </w:pPr>
      <w:r w:rsidRPr="00D2412F">
        <w:rPr>
          <w:b/>
          <w:sz w:val="24"/>
        </w:rPr>
        <w:t xml:space="preserve">Câu 5. (2,5 điểm) </w:t>
      </w:r>
      <w:r w:rsidRPr="00D2412F">
        <w:rPr>
          <w:b/>
          <w:bCs/>
          <w:sz w:val="24"/>
        </w:rPr>
        <w:t>Cân bằng acid – base và cân bằng ít tan.</w:t>
      </w:r>
    </w:p>
    <w:p w:rsidR="00504565" w:rsidRPr="00D2412F" w:rsidRDefault="00504565" w:rsidP="00B650B4">
      <w:pPr>
        <w:spacing w:after="0" w:line="240" w:lineRule="auto"/>
        <w:ind w:firstLine="720"/>
        <w:jc w:val="both"/>
        <w:rPr>
          <w:sz w:val="24"/>
        </w:rPr>
      </w:pPr>
      <w:r w:rsidRPr="00D2412F">
        <w:rPr>
          <w:sz w:val="24"/>
        </w:rPr>
        <w:t xml:space="preserve"> </w:t>
      </w:r>
      <w:r w:rsidRPr="00D2412F">
        <w:rPr>
          <w:sz w:val="24"/>
          <w:lang w:val="vi-VN"/>
        </w:rPr>
        <w:t>Khi dùng Aspirin (2-acetoxybenzoic a</w:t>
      </w:r>
      <w:r w:rsidR="007613A0" w:rsidRPr="00D2412F">
        <w:rPr>
          <w:sz w:val="24"/>
        </w:rPr>
        <w:t>cid</w:t>
      </w:r>
      <w:r w:rsidR="00570071" w:rsidRPr="00D2412F">
        <w:rPr>
          <w:sz w:val="24"/>
        </w:rPr>
        <w:t xml:space="preserve"> o-CH</w:t>
      </w:r>
      <w:r w:rsidR="00570071" w:rsidRPr="00D2412F">
        <w:rPr>
          <w:sz w:val="24"/>
          <w:vertAlign w:val="subscript"/>
        </w:rPr>
        <w:t>3</w:t>
      </w:r>
      <w:r w:rsidR="00570071" w:rsidRPr="00D2412F">
        <w:rPr>
          <w:sz w:val="24"/>
        </w:rPr>
        <w:t>COO-C</w:t>
      </w:r>
      <w:r w:rsidR="00570071" w:rsidRPr="00D2412F">
        <w:rPr>
          <w:sz w:val="24"/>
          <w:vertAlign w:val="subscript"/>
        </w:rPr>
        <w:t>6</w:t>
      </w:r>
      <w:r w:rsidR="00570071" w:rsidRPr="00D2412F">
        <w:rPr>
          <w:sz w:val="24"/>
        </w:rPr>
        <w:t>H</w:t>
      </w:r>
      <w:r w:rsidR="00570071" w:rsidRPr="00D2412F">
        <w:rPr>
          <w:sz w:val="24"/>
          <w:vertAlign w:val="subscript"/>
        </w:rPr>
        <w:t>4</w:t>
      </w:r>
      <w:r w:rsidR="00570071" w:rsidRPr="00D2412F">
        <w:rPr>
          <w:sz w:val="24"/>
        </w:rPr>
        <w:t xml:space="preserve">-COOH) </w:t>
      </w:r>
      <w:r w:rsidRPr="00D2412F">
        <w:rPr>
          <w:sz w:val="24"/>
          <w:lang w:val="vi-VN"/>
        </w:rPr>
        <w:t>)</w:t>
      </w:r>
      <w:r w:rsidRPr="00D2412F">
        <w:rPr>
          <w:sz w:val="24"/>
        </w:rPr>
        <w:t xml:space="preserve"> </w:t>
      </w:r>
      <w:r w:rsidRPr="00D2412F">
        <w:rPr>
          <w:sz w:val="24"/>
          <w:lang w:val="vi-VN"/>
        </w:rPr>
        <w:t>- một thuốc giảm đau phổ biến qua đường uống, nó hấp thu qua màng dạ dày rồi vào máu. Để mô phỏng quá trình này, người ta chuẩn bị hai dung dịch đại diện cho dịch axit trong dạ dày và máu.</w:t>
      </w:r>
    </w:p>
    <w:p w:rsidR="00504565" w:rsidRPr="00D2412F" w:rsidRDefault="00504565" w:rsidP="00B650B4">
      <w:pPr>
        <w:spacing w:after="0" w:line="240" w:lineRule="auto"/>
        <w:jc w:val="both"/>
        <w:rPr>
          <w:sz w:val="24"/>
        </w:rPr>
      </w:pPr>
      <w:r w:rsidRPr="00D2412F">
        <w:rPr>
          <w:b/>
          <w:sz w:val="24"/>
        </w:rPr>
        <w:t>5.</w:t>
      </w:r>
      <w:r w:rsidRPr="00D2412F">
        <w:rPr>
          <w:b/>
          <w:sz w:val="24"/>
          <w:lang w:val="vi-VN"/>
        </w:rPr>
        <w:t>1.</w:t>
      </w:r>
      <w:r w:rsidRPr="00D2412F">
        <w:rPr>
          <w:sz w:val="24"/>
          <w:lang w:val="vi-VN"/>
        </w:rPr>
        <w:t xml:space="preserve"> </w:t>
      </w:r>
      <w:r w:rsidRPr="00D2412F">
        <w:rPr>
          <w:sz w:val="24"/>
        </w:rPr>
        <w:t>Cho 10 ml dung dịch H</w:t>
      </w:r>
      <w:r w:rsidRPr="00D2412F">
        <w:rPr>
          <w:sz w:val="24"/>
          <w:vertAlign w:val="subscript"/>
        </w:rPr>
        <w:t>3</w:t>
      </w:r>
      <w:r w:rsidRPr="00D2412F">
        <w:rPr>
          <w:sz w:val="24"/>
        </w:rPr>
        <w:t>PO</w:t>
      </w:r>
      <w:r w:rsidRPr="00D2412F">
        <w:rPr>
          <w:sz w:val="24"/>
          <w:vertAlign w:val="subscript"/>
        </w:rPr>
        <w:t>4</w:t>
      </w:r>
      <w:r w:rsidRPr="00D2412F">
        <w:rPr>
          <w:sz w:val="24"/>
        </w:rPr>
        <w:t xml:space="preserve"> 85,0% (d = 1,685 gam/ml) và 50 ml dung dịch NaOH 4,00% (d = 1 gam/ml) vào bình thuỷ tinh, thêm nước cất để được 1,00 lít dung dịch, gọi là dung dịch “dạ dày” (“stomach” solution). Cho H</w:t>
      </w:r>
      <w:r w:rsidRPr="00D2412F">
        <w:rPr>
          <w:sz w:val="24"/>
          <w:vertAlign w:val="subscript"/>
        </w:rPr>
        <w:t>3</w:t>
      </w:r>
      <w:r w:rsidRPr="00D2412F">
        <w:rPr>
          <w:sz w:val="24"/>
        </w:rPr>
        <w:t>PO</w:t>
      </w:r>
      <w:r w:rsidRPr="00D2412F">
        <w:rPr>
          <w:sz w:val="24"/>
          <w:vertAlign w:val="subscript"/>
        </w:rPr>
        <w:t>4</w:t>
      </w:r>
      <w:r w:rsidRPr="00D2412F">
        <w:rPr>
          <w:sz w:val="24"/>
        </w:rPr>
        <w:t xml:space="preserve"> K</w:t>
      </w:r>
      <w:r w:rsidRPr="00D2412F">
        <w:rPr>
          <w:sz w:val="24"/>
          <w:vertAlign w:val="subscript"/>
        </w:rPr>
        <w:t>a1</w:t>
      </w:r>
      <w:r w:rsidRPr="00D2412F">
        <w:rPr>
          <w:sz w:val="24"/>
        </w:rPr>
        <w:t xml:space="preserve"> = 7,25.10</w:t>
      </w:r>
      <w:r w:rsidRPr="00D2412F">
        <w:rPr>
          <w:sz w:val="24"/>
          <w:vertAlign w:val="superscript"/>
        </w:rPr>
        <w:t>-3</w:t>
      </w:r>
      <w:r w:rsidRPr="00D2412F">
        <w:rPr>
          <w:sz w:val="24"/>
        </w:rPr>
        <w:t>; K</w:t>
      </w:r>
      <w:r w:rsidRPr="00D2412F">
        <w:rPr>
          <w:sz w:val="24"/>
          <w:vertAlign w:val="subscript"/>
        </w:rPr>
        <w:t>a2</w:t>
      </w:r>
      <w:r w:rsidRPr="00D2412F">
        <w:rPr>
          <w:sz w:val="24"/>
        </w:rPr>
        <w:t xml:space="preserve"> = 6,31.10</w:t>
      </w:r>
      <w:r w:rsidRPr="00D2412F">
        <w:rPr>
          <w:sz w:val="24"/>
          <w:vertAlign w:val="superscript"/>
        </w:rPr>
        <w:t>-8</w:t>
      </w:r>
      <w:r w:rsidRPr="00D2412F">
        <w:rPr>
          <w:sz w:val="24"/>
        </w:rPr>
        <w:t>; K</w:t>
      </w:r>
      <w:r w:rsidRPr="00D2412F">
        <w:rPr>
          <w:sz w:val="24"/>
          <w:vertAlign w:val="subscript"/>
        </w:rPr>
        <w:t>a3</w:t>
      </w:r>
      <w:r w:rsidRPr="00D2412F">
        <w:rPr>
          <w:sz w:val="24"/>
        </w:rPr>
        <w:t xml:space="preserve"> = 3,98.10</w:t>
      </w:r>
      <w:r w:rsidRPr="00D2412F">
        <w:rPr>
          <w:sz w:val="24"/>
          <w:vertAlign w:val="superscript"/>
        </w:rPr>
        <w:t>-13</w:t>
      </w:r>
      <w:r w:rsidRPr="00D2412F">
        <w:rPr>
          <w:sz w:val="24"/>
        </w:rPr>
        <w:t>; Tính pH của dung dịch “dạ dày”.</w:t>
      </w:r>
    </w:p>
    <w:p w:rsidR="00504565" w:rsidRPr="00D2412F" w:rsidRDefault="00504565" w:rsidP="00B650B4">
      <w:pPr>
        <w:spacing w:after="0" w:line="240" w:lineRule="auto"/>
        <w:jc w:val="both"/>
        <w:rPr>
          <w:sz w:val="24"/>
        </w:rPr>
      </w:pPr>
      <w:r w:rsidRPr="00D2412F">
        <w:rPr>
          <w:b/>
          <w:sz w:val="24"/>
        </w:rPr>
        <w:t>5.2.</w:t>
      </w:r>
      <w:r w:rsidRPr="00D2412F">
        <w:rPr>
          <w:sz w:val="24"/>
        </w:rPr>
        <w:t xml:space="preserve"> Để điều chế 1,00 lít dung dịch “máu” (“blood” solution) người ta đã lấy 13,158 ml dung dịch H</w:t>
      </w:r>
      <w:r w:rsidRPr="00D2412F">
        <w:rPr>
          <w:sz w:val="24"/>
          <w:vertAlign w:val="subscript"/>
        </w:rPr>
        <w:t>3</w:t>
      </w:r>
      <w:r w:rsidRPr="00D2412F">
        <w:rPr>
          <w:sz w:val="24"/>
        </w:rPr>
        <w:t>PO</w:t>
      </w:r>
      <w:r w:rsidRPr="00D2412F">
        <w:rPr>
          <w:sz w:val="24"/>
          <w:vertAlign w:val="subscript"/>
        </w:rPr>
        <w:t>4</w:t>
      </w:r>
      <w:r w:rsidRPr="00D2412F">
        <w:rPr>
          <w:sz w:val="24"/>
        </w:rPr>
        <w:t xml:space="preserve"> 85,0%. Tính thể tích dung dịch NaOH 4,00% cần thêm vào để thu được dung dịch “máu” có pH = 7,40</w:t>
      </w:r>
    </w:p>
    <w:p w:rsidR="00504565" w:rsidRPr="00D2412F" w:rsidRDefault="00504565" w:rsidP="00B650B4">
      <w:pPr>
        <w:spacing w:after="0" w:line="240" w:lineRule="auto"/>
        <w:rPr>
          <w:sz w:val="24"/>
          <w:lang w:val="vi-VN"/>
        </w:rPr>
      </w:pPr>
      <w:r w:rsidRPr="00D2412F">
        <w:rPr>
          <w:noProof/>
          <w:sz w:val="24"/>
        </w:rPr>
        <w:drawing>
          <wp:anchor distT="0" distB="0" distL="114300" distR="114300" simplePos="0" relativeHeight="251663360" behindDoc="0" locked="0" layoutInCell="1" allowOverlap="1" wp14:anchorId="4E1E4AA2" wp14:editId="7B221605">
            <wp:simplePos x="0" y="0"/>
            <wp:positionH relativeFrom="column">
              <wp:posOffset>2743200</wp:posOffset>
            </wp:positionH>
            <wp:positionV relativeFrom="paragraph">
              <wp:posOffset>87630</wp:posOffset>
            </wp:positionV>
            <wp:extent cx="4297045" cy="1031240"/>
            <wp:effectExtent l="0" t="0" r="8255" b="0"/>
            <wp:wrapSquare wrapText="bothSides"/>
            <wp:docPr id="1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97045" cy="1031240"/>
                    </a:xfrm>
                    <a:prstGeom prst="rect">
                      <a:avLst/>
                    </a:prstGeom>
                    <a:noFill/>
                  </pic:spPr>
                </pic:pic>
              </a:graphicData>
            </a:graphic>
            <wp14:sizeRelH relativeFrom="page">
              <wp14:pctWidth>0</wp14:pctWidth>
            </wp14:sizeRelH>
            <wp14:sizeRelV relativeFrom="page">
              <wp14:pctHeight>0</wp14:pctHeight>
            </wp14:sizeRelV>
          </wp:anchor>
        </w:drawing>
      </w:r>
      <w:r w:rsidRPr="00D2412F">
        <w:rPr>
          <w:b/>
          <w:sz w:val="24"/>
        </w:rPr>
        <w:t>5.3.</w:t>
      </w:r>
      <w:r w:rsidRPr="00D2412F">
        <w:rPr>
          <w:b/>
          <w:i/>
          <w:color w:val="FF0000"/>
          <w:sz w:val="24"/>
        </w:rPr>
        <w:t xml:space="preserve"> </w:t>
      </w:r>
      <w:r w:rsidRPr="00D2412F">
        <w:rPr>
          <w:sz w:val="24"/>
          <w:lang w:val="vi-VN"/>
        </w:rPr>
        <w:t>Các dung dịch “dạ dày" và "máu" (mỗi dung dịch 1,00 L) được ngăn cách bởi một lớp màng, chỉ có dạng trung hoà điện của aspirin là có thể đi qua. Thêm 1,00 g</w:t>
      </w:r>
      <w:r w:rsidRPr="00D2412F">
        <w:rPr>
          <w:sz w:val="24"/>
        </w:rPr>
        <w:t>am</w:t>
      </w:r>
      <w:r w:rsidRPr="00D2412F">
        <w:rPr>
          <w:sz w:val="24"/>
          <w:lang w:val="vi-VN"/>
        </w:rPr>
        <w:t xml:space="preserve"> aspirin vào dung dịch "dạ dày". Khi nồng độ aspirin ở hai dung dịch bằng nhau thì có thể coi là đã đạt trạng thái cân bằng [HA]</w:t>
      </w:r>
      <w:r w:rsidRPr="00D2412F">
        <w:rPr>
          <w:sz w:val="24"/>
          <w:vertAlign w:val="subscript"/>
          <w:lang w:val="vi-VN"/>
        </w:rPr>
        <w:t>dạ dày</w:t>
      </w:r>
      <w:r w:rsidRPr="00D2412F">
        <w:rPr>
          <w:sz w:val="24"/>
          <w:lang w:val="vi-VN"/>
        </w:rPr>
        <w:t xml:space="preserve"> = [HA]</w:t>
      </w:r>
      <w:r w:rsidRPr="00D2412F">
        <w:rPr>
          <w:sz w:val="24"/>
          <w:vertAlign w:val="subscript"/>
          <w:lang w:val="vi-VN"/>
        </w:rPr>
        <w:t>máu</w:t>
      </w:r>
      <w:r w:rsidRPr="00D2412F">
        <w:rPr>
          <w:sz w:val="24"/>
          <w:lang w:val="vi-VN"/>
        </w:rPr>
        <w:t>. Aspirin có K</w:t>
      </w:r>
      <w:r w:rsidRPr="00D2412F">
        <w:rPr>
          <w:sz w:val="24"/>
          <w:vertAlign w:val="subscript"/>
          <w:lang w:val="vi-VN"/>
        </w:rPr>
        <w:t>a</w:t>
      </w:r>
      <w:r w:rsidRPr="00D2412F">
        <w:rPr>
          <w:sz w:val="24"/>
          <w:lang w:val="vi-VN"/>
        </w:rPr>
        <w:t xml:space="preserve"> = 3,02.10</w:t>
      </w:r>
      <w:r w:rsidRPr="00D2412F">
        <w:rPr>
          <w:sz w:val="24"/>
          <w:vertAlign w:val="superscript"/>
          <w:lang w:val="vi-VN"/>
        </w:rPr>
        <w:t>-4</w:t>
      </w:r>
      <w:r w:rsidRPr="00D2412F">
        <w:rPr>
          <w:sz w:val="24"/>
          <w:lang w:val="vi-VN"/>
        </w:rPr>
        <w:t>.</w:t>
      </w:r>
    </w:p>
    <w:p w:rsidR="007613A0" w:rsidRPr="00D2412F" w:rsidRDefault="00504565" w:rsidP="00B650B4">
      <w:pPr>
        <w:spacing w:after="0" w:line="240" w:lineRule="auto"/>
        <w:ind w:firstLine="720"/>
        <w:jc w:val="both"/>
        <w:rPr>
          <w:sz w:val="24"/>
        </w:rPr>
      </w:pPr>
      <w:r w:rsidRPr="00D2412F">
        <w:rPr>
          <w:sz w:val="24"/>
        </w:rPr>
        <w:t>Tính nồng độ A</w:t>
      </w:r>
      <w:r w:rsidRPr="00D2412F">
        <w:rPr>
          <w:sz w:val="24"/>
          <w:vertAlign w:val="superscript"/>
        </w:rPr>
        <w:t>-</w:t>
      </w:r>
      <w:r w:rsidRPr="00D2412F">
        <w:rPr>
          <w:sz w:val="24"/>
        </w:rPr>
        <w:t xml:space="preserve"> và HA trong cả hai dung dịch khi đạt cân bằng.</w:t>
      </w:r>
      <w:r w:rsidR="007613A0" w:rsidRPr="00D2412F">
        <w:rPr>
          <w:sz w:val="24"/>
        </w:rPr>
        <w:t xml:space="preserve"> </w:t>
      </w:r>
    </w:p>
    <w:p w:rsidR="00504565" w:rsidRPr="00D2412F" w:rsidRDefault="007613A0" w:rsidP="00B650B4">
      <w:pPr>
        <w:spacing w:after="0" w:line="240" w:lineRule="auto"/>
        <w:ind w:firstLine="720"/>
        <w:jc w:val="both"/>
        <w:rPr>
          <w:sz w:val="24"/>
        </w:rPr>
      </w:pPr>
      <w:r w:rsidRPr="00D2412F">
        <w:rPr>
          <w:sz w:val="24"/>
        </w:rPr>
        <w:t>Biết H = 1,00875; O = 16; C = 12,01;</w:t>
      </w:r>
    </w:p>
    <w:p w:rsidR="00835328" w:rsidRPr="00D2412F" w:rsidRDefault="00835328" w:rsidP="00B650B4">
      <w:pPr>
        <w:spacing w:after="0" w:line="240" w:lineRule="auto"/>
        <w:rPr>
          <w:b/>
          <w:bCs/>
          <w:sz w:val="24"/>
        </w:rPr>
      </w:pPr>
      <w:r w:rsidRPr="00D2412F">
        <w:rPr>
          <w:b/>
          <w:bCs/>
          <w:sz w:val="24"/>
        </w:rPr>
        <w:t>Câu 6 (2,5 điểm) Phản ứng oxi hóa – khử. Pin điện (không liên quan phức chất).</w:t>
      </w:r>
    </w:p>
    <w:p w:rsidR="00835328" w:rsidRPr="00D2412F" w:rsidRDefault="00835328" w:rsidP="00B650B4">
      <w:pPr>
        <w:spacing w:afterLines="120" w:after="288" w:line="240" w:lineRule="auto"/>
        <w:jc w:val="both"/>
        <w:rPr>
          <w:rFonts w:eastAsia="Calibri"/>
          <w:b/>
          <w:i/>
          <w:sz w:val="24"/>
        </w:rPr>
      </w:pPr>
      <w:r w:rsidRPr="00D2412F">
        <w:rPr>
          <w:rFonts w:eastAsia="Calibri"/>
          <w:b/>
          <w:sz w:val="24"/>
          <w:lang w:val="nl-NL"/>
        </w:rPr>
        <w:t xml:space="preserve"> 6.1.</w:t>
      </w:r>
      <w:r w:rsidRPr="00D2412F">
        <w:rPr>
          <w:rFonts w:eastAsia="Calibri"/>
          <w:sz w:val="24"/>
          <w:lang w:val="nl-NL"/>
        </w:rPr>
        <w:t xml:space="preserve"> Pin nhiên liệu hiện nay đang được các nhà khoa học hết sức quan tâm. Pin này hoạt động dựa trên phản ứng: 2CH</w:t>
      </w:r>
      <w:r w:rsidRPr="00D2412F">
        <w:rPr>
          <w:rFonts w:eastAsia="Calibri"/>
          <w:sz w:val="24"/>
          <w:vertAlign w:val="subscript"/>
          <w:lang w:val="nl-NL"/>
        </w:rPr>
        <w:t>3</w:t>
      </w:r>
      <w:r w:rsidRPr="00D2412F">
        <w:rPr>
          <w:rFonts w:eastAsia="Calibri"/>
          <w:sz w:val="24"/>
          <w:lang w:val="nl-NL"/>
        </w:rPr>
        <w:t>OH(l) + 3O</w:t>
      </w:r>
      <w:r w:rsidRPr="00D2412F">
        <w:rPr>
          <w:rFonts w:eastAsia="Calibri"/>
          <w:sz w:val="24"/>
          <w:vertAlign w:val="subscript"/>
          <w:lang w:val="nl-NL"/>
        </w:rPr>
        <w:t>2</w:t>
      </w:r>
      <w:r w:rsidRPr="00D2412F">
        <w:rPr>
          <w:rFonts w:eastAsia="Calibri"/>
          <w:sz w:val="24"/>
          <w:lang w:val="nl-NL"/>
        </w:rPr>
        <w:t>(k) →  2CO</w:t>
      </w:r>
      <w:r w:rsidRPr="00D2412F">
        <w:rPr>
          <w:rFonts w:eastAsia="Calibri"/>
          <w:sz w:val="24"/>
          <w:vertAlign w:val="subscript"/>
          <w:lang w:val="nl-NL"/>
        </w:rPr>
        <w:t>2</w:t>
      </w:r>
      <w:r w:rsidRPr="00D2412F">
        <w:rPr>
          <w:rFonts w:eastAsia="Calibri"/>
          <w:sz w:val="24"/>
          <w:lang w:val="nl-NL"/>
        </w:rPr>
        <w:t>(k) + 4H</w:t>
      </w:r>
      <w:r w:rsidRPr="00D2412F">
        <w:rPr>
          <w:rFonts w:eastAsia="Calibri"/>
          <w:sz w:val="24"/>
          <w:vertAlign w:val="subscript"/>
          <w:lang w:val="nl-NL"/>
        </w:rPr>
        <w:t>2</w:t>
      </w:r>
      <w:r w:rsidRPr="00D2412F">
        <w:rPr>
          <w:rFonts w:eastAsia="Calibri"/>
          <w:sz w:val="24"/>
          <w:lang w:val="nl-NL"/>
        </w:rPr>
        <w:t>O(l)</w:t>
      </w:r>
    </w:p>
    <w:p w:rsidR="00835328" w:rsidRPr="00D2412F" w:rsidRDefault="00835328" w:rsidP="00B650B4">
      <w:pPr>
        <w:pStyle w:val="ListParagraph"/>
        <w:spacing w:afterLines="120" w:after="288" w:line="240" w:lineRule="auto"/>
        <w:jc w:val="both"/>
        <w:rPr>
          <w:rFonts w:ascii="Times New Roman" w:eastAsia="Calibri" w:hAnsi="Times New Roman" w:cs="Times New Roman"/>
          <w:sz w:val="24"/>
          <w:szCs w:val="24"/>
          <w:lang w:val="nl-NL"/>
        </w:rPr>
      </w:pPr>
      <w:r w:rsidRPr="00D2412F">
        <w:rPr>
          <w:rFonts w:ascii="Times New Roman" w:eastAsia="Calibri" w:hAnsi="Times New Roman" w:cs="Times New Roman"/>
          <w:sz w:val="24"/>
          <w:szCs w:val="24"/>
          <w:lang w:val="nl-NL"/>
        </w:rPr>
        <w:t>(a) Viết sơ đồ pin và các phản ứng xảy ra tại các điện cực sao cho khi pin hoạt động xảy ra phản ứng trên.</w:t>
      </w:r>
    </w:p>
    <w:p w:rsidR="00835328" w:rsidRPr="00D2412F" w:rsidRDefault="00835328" w:rsidP="00B650B4">
      <w:pPr>
        <w:pStyle w:val="ListParagraph"/>
        <w:spacing w:afterLines="120" w:after="288" w:line="240" w:lineRule="auto"/>
        <w:jc w:val="both"/>
        <w:rPr>
          <w:rFonts w:ascii="Times New Roman" w:eastAsia="Calibri" w:hAnsi="Times New Roman" w:cs="Times New Roman"/>
          <w:sz w:val="24"/>
          <w:szCs w:val="24"/>
          <w:lang w:val="nl-NL"/>
        </w:rPr>
      </w:pPr>
      <w:r w:rsidRPr="00D2412F">
        <w:rPr>
          <w:rFonts w:ascii="Times New Roman" w:eastAsia="Calibri" w:hAnsi="Times New Roman" w:cs="Times New Roman"/>
          <w:sz w:val="24"/>
          <w:szCs w:val="24"/>
          <w:lang w:val="nl-NL"/>
        </w:rPr>
        <w:t xml:space="preserve">(b) Cho thế chuẩn của pin </w:t>
      </w:r>
      <w:r w:rsidRPr="00D2412F">
        <w:rPr>
          <w:rFonts w:ascii="Times New Roman" w:eastAsia="Calibri" w:hAnsi="Times New Roman" w:cs="Times New Roman"/>
          <w:i/>
          <w:iCs/>
          <w:sz w:val="24"/>
          <w:szCs w:val="24"/>
          <w:lang w:val="nl-NL"/>
        </w:rPr>
        <w:t>E</w:t>
      </w:r>
      <w:r w:rsidRPr="00D2412F">
        <w:rPr>
          <w:rFonts w:ascii="Times New Roman" w:eastAsia="Calibri" w:hAnsi="Times New Roman" w:cs="Times New Roman"/>
          <w:sz w:val="24"/>
          <w:szCs w:val="24"/>
          <w:lang w:val="nl-NL"/>
        </w:rPr>
        <w:t xml:space="preserve">° = 1,21V, hãy tính biến thiên năng lượng Gibbs </w:t>
      </w:r>
      <w:r w:rsidRPr="00D2412F">
        <w:rPr>
          <w:rFonts w:ascii="Times New Roman" w:eastAsia="Calibri" w:hAnsi="Times New Roman" w:cs="Times New Roman"/>
          <w:sz w:val="24"/>
          <w:szCs w:val="24"/>
        </w:rPr>
        <w:t>Δ</w:t>
      </w:r>
      <w:r w:rsidRPr="00D2412F">
        <w:rPr>
          <w:rFonts w:ascii="Times New Roman" w:eastAsia="Calibri" w:hAnsi="Times New Roman" w:cs="Times New Roman"/>
          <w:i/>
          <w:iCs/>
          <w:sz w:val="24"/>
          <w:szCs w:val="24"/>
          <w:lang w:val="nl-NL"/>
        </w:rPr>
        <w:t>G</w:t>
      </w:r>
      <w:r w:rsidRPr="00D2412F">
        <w:rPr>
          <w:rFonts w:ascii="Times New Roman" w:eastAsia="Calibri" w:hAnsi="Times New Roman" w:cs="Times New Roman"/>
          <w:sz w:val="24"/>
          <w:szCs w:val="24"/>
          <w:lang w:val="nl-NL"/>
        </w:rPr>
        <w:t>° của phản ứng.</w:t>
      </w:r>
    </w:p>
    <w:p w:rsidR="00835328" w:rsidRPr="00D2412F" w:rsidRDefault="00835328" w:rsidP="00B650B4">
      <w:pPr>
        <w:pStyle w:val="ListParagraph"/>
        <w:spacing w:afterLines="120" w:after="288" w:line="240" w:lineRule="auto"/>
        <w:jc w:val="both"/>
        <w:rPr>
          <w:rFonts w:ascii="Times New Roman" w:eastAsia="Calibri" w:hAnsi="Times New Roman" w:cs="Times New Roman"/>
          <w:bCs/>
          <w:sz w:val="24"/>
          <w:szCs w:val="24"/>
          <w:lang w:val="nl-NL"/>
        </w:rPr>
      </w:pPr>
      <w:r w:rsidRPr="00D2412F">
        <w:rPr>
          <w:rFonts w:ascii="Times New Roman" w:eastAsia="Calibri" w:hAnsi="Times New Roman" w:cs="Times New Roman"/>
          <w:sz w:val="24"/>
          <w:szCs w:val="24"/>
          <w:lang w:val="nl-NL"/>
        </w:rPr>
        <w:t xml:space="preserve">(c) </w:t>
      </w:r>
      <w:r w:rsidRPr="00D2412F">
        <w:rPr>
          <w:rFonts w:ascii="Times New Roman" w:eastAsia="Calibri" w:hAnsi="Times New Roman" w:cs="Times New Roman"/>
          <w:bCs/>
          <w:sz w:val="24"/>
          <w:szCs w:val="24"/>
          <w:lang w:val="nl-NL"/>
        </w:rPr>
        <w:t xml:space="preserve">Biết thế điện cực chuẩn của Catot ở pH=0 là 1,23V. Hãy tính giá trị </w:t>
      </w:r>
      <w:r w:rsidRPr="00D2412F">
        <w:rPr>
          <w:rFonts w:ascii="Times New Roman" w:eastAsia="Calibri" w:hAnsi="Times New Roman" w:cs="Times New Roman"/>
          <w:i/>
          <w:iCs/>
          <w:sz w:val="24"/>
          <w:szCs w:val="24"/>
          <w:lang w:val="nl-NL"/>
        </w:rPr>
        <w:t>E</w:t>
      </w:r>
      <w:r w:rsidRPr="00D2412F">
        <w:rPr>
          <w:rFonts w:ascii="Times New Roman" w:eastAsia="Calibri" w:hAnsi="Times New Roman" w:cs="Times New Roman"/>
          <w:sz w:val="24"/>
          <w:szCs w:val="24"/>
          <w:lang w:val="nl-NL"/>
        </w:rPr>
        <w:t>°</w:t>
      </w:r>
      <w:r w:rsidRPr="00D2412F">
        <w:rPr>
          <w:rFonts w:ascii="Times New Roman" w:eastAsia="Calibri" w:hAnsi="Times New Roman" w:cs="Times New Roman"/>
          <w:sz w:val="24"/>
          <w:szCs w:val="24"/>
          <w:vertAlign w:val="subscript"/>
          <w:lang w:val="nl-NL"/>
        </w:rPr>
        <w:t>c</w:t>
      </w:r>
      <w:r w:rsidRPr="00D2412F">
        <w:rPr>
          <w:rFonts w:ascii="Times New Roman" w:eastAsia="Calibri" w:hAnsi="Times New Roman" w:cs="Times New Roman"/>
          <w:sz w:val="24"/>
          <w:szCs w:val="24"/>
          <w:vertAlign w:val="superscript"/>
          <w:lang w:val="nl-NL"/>
        </w:rPr>
        <w:t xml:space="preserve"> </w:t>
      </w:r>
      <w:r w:rsidRPr="00D2412F">
        <w:rPr>
          <w:rFonts w:ascii="Times New Roman" w:eastAsia="Calibri" w:hAnsi="Times New Roman" w:cs="Times New Roman"/>
          <w:bCs/>
          <w:sz w:val="24"/>
          <w:szCs w:val="24"/>
          <w:lang w:val="nl-NL"/>
        </w:rPr>
        <w:t xml:space="preserve">ở pH=14. </w:t>
      </w:r>
      <w:r w:rsidRPr="00D2412F">
        <w:rPr>
          <w:rFonts w:ascii="Times New Roman" w:eastAsia="Calibri" w:hAnsi="Times New Roman" w:cs="Times New Roman"/>
          <w:sz w:val="24"/>
          <w:szCs w:val="24"/>
          <w:lang w:val="nl-NL"/>
        </w:rPr>
        <w:t xml:space="preserve">Không tính toán hãy so sánh </w:t>
      </w:r>
      <w:r w:rsidRPr="00D2412F">
        <w:rPr>
          <w:rFonts w:ascii="Times New Roman" w:eastAsia="Calibri" w:hAnsi="Times New Roman" w:cs="Times New Roman"/>
          <w:i/>
          <w:iCs/>
          <w:sz w:val="24"/>
          <w:szCs w:val="24"/>
          <w:lang w:val="nl-NL"/>
        </w:rPr>
        <w:t>E</w:t>
      </w:r>
      <w:r w:rsidRPr="00D2412F">
        <w:rPr>
          <w:rFonts w:ascii="Times New Roman" w:eastAsia="Calibri" w:hAnsi="Times New Roman" w:cs="Times New Roman"/>
          <w:sz w:val="24"/>
          <w:szCs w:val="24"/>
          <w:lang w:val="nl-NL"/>
        </w:rPr>
        <w:t>°</w:t>
      </w:r>
      <w:r w:rsidRPr="00D2412F">
        <w:rPr>
          <w:rFonts w:ascii="Times New Roman" w:eastAsia="Calibri" w:hAnsi="Times New Roman" w:cs="Times New Roman"/>
          <w:sz w:val="24"/>
          <w:szCs w:val="24"/>
          <w:vertAlign w:val="subscript"/>
          <w:lang w:val="nl-NL"/>
        </w:rPr>
        <w:t>pin</w:t>
      </w:r>
      <w:r w:rsidRPr="00D2412F">
        <w:rPr>
          <w:rFonts w:ascii="Times New Roman" w:eastAsia="Calibri" w:hAnsi="Times New Roman" w:cs="Times New Roman"/>
          <w:sz w:val="24"/>
          <w:szCs w:val="24"/>
          <w:vertAlign w:val="superscript"/>
          <w:lang w:val="nl-NL"/>
        </w:rPr>
        <w:t xml:space="preserve"> </w:t>
      </w:r>
      <w:r w:rsidRPr="00D2412F">
        <w:rPr>
          <w:rFonts w:ascii="Times New Roman" w:eastAsia="Calibri" w:hAnsi="Times New Roman" w:cs="Times New Roman"/>
          <w:bCs/>
          <w:sz w:val="24"/>
          <w:szCs w:val="24"/>
          <w:lang w:val="nl-NL"/>
        </w:rPr>
        <w:t>ở pH = 0 và pH=14.</w:t>
      </w:r>
    </w:p>
    <w:p w:rsidR="00835328" w:rsidRPr="00D2412F" w:rsidRDefault="00835328" w:rsidP="00B650B4">
      <w:pPr>
        <w:pStyle w:val="ListParagraph"/>
        <w:spacing w:afterLines="120" w:after="288" w:line="240" w:lineRule="auto"/>
        <w:jc w:val="both"/>
        <w:rPr>
          <w:rFonts w:ascii="Times New Roman" w:eastAsia="Calibri" w:hAnsi="Times New Roman" w:cs="Times New Roman"/>
          <w:bCs/>
          <w:sz w:val="24"/>
          <w:szCs w:val="24"/>
          <w:lang w:val="nl-NL"/>
        </w:rPr>
      </w:pPr>
      <w:r w:rsidRPr="00D2412F">
        <w:rPr>
          <w:rFonts w:ascii="Times New Roman" w:eastAsia="Calibri" w:hAnsi="Times New Roman" w:cs="Times New Roman"/>
          <w:bCs/>
          <w:sz w:val="24"/>
          <w:szCs w:val="24"/>
          <w:lang w:val="nl-NL"/>
        </w:rPr>
        <w:t>(d) Nêu những ưu điểm của việc sử dụng phản ứng này trong pin nhiên liệu so với việc đốt cháy CH</w:t>
      </w:r>
      <w:r w:rsidRPr="00D2412F">
        <w:rPr>
          <w:rFonts w:ascii="Times New Roman" w:eastAsia="Calibri" w:hAnsi="Times New Roman" w:cs="Times New Roman"/>
          <w:bCs/>
          <w:sz w:val="24"/>
          <w:szCs w:val="24"/>
          <w:vertAlign w:val="subscript"/>
          <w:lang w:val="nl-NL"/>
        </w:rPr>
        <w:t>3</w:t>
      </w:r>
      <w:r w:rsidRPr="00D2412F">
        <w:rPr>
          <w:rFonts w:ascii="Times New Roman" w:eastAsia="Calibri" w:hAnsi="Times New Roman" w:cs="Times New Roman"/>
          <w:bCs/>
          <w:sz w:val="24"/>
          <w:szCs w:val="24"/>
          <w:lang w:val="nl-NL"/>
        </w:rPr>
        <w:t>OH.</w:t>
      </w:r>
    </w:p>
    <w:p w:rsidR="00835328" w:rsidRPr="00B650B4" w:rsidRDefault="00835328" w:rsidP="00B650B4">
      <w:pPr>
        <w:spacing w:after="0" w:line="240" w:lineRule="auto"/>
        <w:jc w:val="both"/>
        <w:rPr>
          <w:sz w:val="24"/>
          <w:lang w:val="vi-VN"/>
        </w:rPr>
      </w:pPr>
      <w:r w:rsidRPr="00B650B4">
        <w:rPr>
          <w:b/>
          <w:sz w:val="24"/>
        </w:rPr>
        <w:t>6.2.</w:t>
      </w:r>
      <w:r w:rsidRPr="00B650B4">
        <w:rPr>
          <w:sz w:val="24"/>
        </w:rPr>
        <w:t xml:space="preserve"> </w:t>
      </w:r>
      <w:r w:rsidRPr="00B650B4">
        <w:rPr>
          <w:bCs/>
          <w:sz w:val="24"/>
          <w:lang w:val="vi-VN"/>
        </w:rPr>
        <w:t>Hoàn thành phương trình hóa học</w:t>
      </w:r>
      <w:r w:rsidRPr="00B650B4">
        <w:rPr>
          <w:sz w:val="24"/>
          <w:lang w:val="vi-VN"/>
        </w:rPr>
        <w:t xml:space="preserve"> của các phản ứng oxi hóa – khử dưới đây theo phương pháp </w:t>
      </w:r>
      <w:r w:rsidRPr="00B650B4">
        <w:rPr>
          <w:bCs/>
          <w:sz w:val="24"/>
          <w:lang w:val="vi-VN"/>
        </w:rPr>
        <w:t>phương pháp ion – electron</w:t>
      </w:r>
      <w:r w:rsidRPr="00B650B4">
        <w:rPr>
          <w:sz w:val="24"/>
          <w:lang w:val="vi-VN"/>
        </w:rPr>
        <w:t xml:space="preserve"> </w:t>
      </w:r>
    </w:p>
    <w:p w:rsidR="00835328" w:rsidRPr="00D2412F" w:rsidRDefault="00835328" w:rsidP="00B650B4">
      <w:pPr>
        <w:pStyle w:val="ListParagraph"/>
        <w:numPr>
          <w:ilvl w:val="0"/>
          <w:numId w:val="8"/>
        </w:numPr>
        <w:spacing w:after="0" w:line="240" w:lineRule="auto"/>
        <w:jc w:val="both"/>
        <w:rPr>
          <w:rFonts w:ascii="Times New Roman" w:hAnsi="Times New Roman" w:cs="Times New Roman"/>
          <w:sz w:val="24"/>
          <w:szCs w:val="24"/>
          <w:lang w:val="vi-VN"/>
        </w:rPr>
      </w:pPr>
      <w:r w:rsidRPr="00D2412F">
        <w:rPr>
          <w:rFonts w:ascii="Times New Roman" w:hAnsi="Times New Roman" w:cs="Times New Roman"/>
          <w:sz w:val="24"/>
          <w:szCs w:val="24"/>
          <w:lang w:val="vi-VN"/>
        </w:rPr>
        <w:t>Fe</w:t>
      </w:r>
      <w:r w:rsidRPr="00D2412F">
        <w:rPr>
          <w:rFonts w:ascii="Times New Roman" w:hAnsi="Times New Roman" w:cs="Times New Roman"/>
          <w:sz w:val="24"/>
          <w:szCs w:val="24"/>
          <w:vertAlign w:val="superscript"/>
        </w:rPr>
        <w:t>2</w:t>
      </w:r>
      <w:r w:rsidRPr="00D2412F">
        <w:rPr>
          <w:rFonts w:ascii="Times New Roman" w:hAnsi="Times New Roman" w:cs="Times New Roman"/>
          <w:sz w:val="24"/>
          <w:szCs w:val="24"/>
          <w:vertAlign w:val="superscript"/>
          <w:lang w:val="vi-VN"/>
        </w:rPr>
        <w:t>+</w:t>
      </w:r>
      <w:r w:rsidRPr="00D2412F">
        <w:rPr>
          <w:rFonts w:ascii="Times New Roman" w:hAnsi="Times New Roman" w:cs="Times New Roman"/>
          <w:sz w:val="24"/>
          <w:szCs w:val="24"/>
          <w:lang w:val="vi-VN"/>
        </w:rPr>
        <w:t xml:space="preserve"> + Cr</w:t>
      </w:r>
      <w:r w:rsidRPr="00D2412F">
        <w:rPr>
          <w:rFonts w:ascii="Times New Roman" w:hAnsi="Times New Roman" w:cs="Times New Roman"/>
          <w:sz w:val="24"/>
          <w:szCs w:val="24"/>
          <w:vertAlign w:val="subscript"/>
          <w:lang w:val="vi-VN"/>
        </w:rPr>
        <w:t>2</w:t>
      </w:r>
      <w:r w:rsidRPr="00D2412F">
        <w:rPr>
          <w:rFonts w:ascii="Times New Roman" w:hAnsi="Times New Roman" w:cs="Times New Roman"/>
          <w:sz w:val="24"/>
          <w:szCs w:val="24"/>
          <w:lang w:val="vi-VN"/>
        </w:rPr>
        <w:t>O</w:t>
      </w:r>
      <w:r w:rsidRPr="00D2412F">
        <w:rPr>
          <w:rFonts w:ascii="Times New Roman" w:hAnsi="Times New Roman" w:cs="Times New Roman"/>
          <w:sz w:val="24"/>
          <w:szCs w:val="24"/>
          <w:vertAlign w:val="subscript"/>
          <w:lang w:val="vi-VN"/>
        </w:rPr>
        <w:t>7</w:t>
      </w:r>
      <w:r w:rsidRPr="00D2412F">
        <w:rPr>
          <w:rFonts w:ascii="Times New Roman" w:hAnsi="Times New Roman" w:cs="Times New Roman"/>
          <w:sz w:val="24"/>
          <w:szCs w:val="24"/>
          <w:vertAlign w:val="superscript"/>
          <w:lang w:val="vi-VN"/>
        </w:rPr>
        <w:t>2‒</w:t>
      </w:r>
      <w:r w:rsidRPr="00D2412F">
        <w:rPr>
          <w:rFonts w:ascii="Times New Roman" w:hAnsi="Times New Roman" w:cs="Times New Roman"/>
          <w:sz w:val="24"/>
          <w:szCs w:val="24"/>
          <w:lang w:val="vi-VN"/>
        </w:rPr>
        <w:t xml:space="preserve"> + ... → Fe</w:t>
      </w:r>
      <w:r w:rsidRPr="00D2412F">
        <w:rPr>
          <w:rFonts w:ascii="Times New Roman" w:hAnsi="Times New Roman" w:cs="Times New Roman"/>
          <w:sz w:val="24"/>
          <w:szCs w:val="24"/>
          <w:vertAlign w:val="superscript"/>
          <w:lang w:val="vi-VN"/>
        </w:rPr>
        <w:t>3+</w:t>
      </w:r>
      <w:r w:rsidRPr="00D2412F">
        <w:rPr>
          <w:rFonts w:ascii="Times New Roman" w:hAnsi="Times New Roman" w:cs="Times New Roman"/>
          <w:sz w:val="24"/>
          <w:szCs w:val="24"/>
          <w:lang w:val="vi-VN"/>
        </w:rPr>
        <w:t xml:space="preserve"> + Cr</w:t>
      </w:r>
      <w:r w:rsidRPr="00D2412F">
        <w:rPr>
          <w:rFonts w:ascii="Times New Roman" w:hAnsi="Times New Roman" w:cs="Times New Roman"/>
          <w:sz w:val="24"/>
          <w:szCs w:val="24"/>
          <w:vertAlign w:val="superscript"/>
          <w:lang w:val="vi-VN"/>
        </w:rPr>
        <w:t>3+</w:t>
      </w:r>
      <w:r w:rsidRPr="00D2412F">
        <w:rPr>
          <w:rFonts w:ascii="Times New Roman" w:hAnsi="Times New Roman" w:cs="Times New Roman"/>
          <w:sz w:val="24"/>
          <w:szCs w:val="24"/>
          <w:lang w:val="vi-VN"/>
        </w:rPr>
        <w:t xml:space="preserve"> + .... </w:t>
      </w:r>
    </w:p>
    <w:p w:rsidR="00835328" w:rsidRPr="00D2412F" w:rsidRDefault="00835328" w:rsidP="00B650B4">
      <w:pPr>
        <w:pStyle w:val="ListParagraph"/>
        <w:numPr>
          <w:ilvl w:val="0"/>
          <w:numId w:val="8"/>
        </w:numPr>
        <w:spacing w:after="0" w:line="240" w:lineRule="auto"/>
        <w:jc w:val="both"/>
        <w:rPr>
          <w:rFonts w:ascii="Times New Roman" w:hAnsi="Times New Roman" w:cs="Times New Roman"/>
          <w:sz w:val="24"/>
          <w:szCs w:val="24"/>
          <w:lang w:val="vi-VN"/>
        </w:rPr>
      </w:pPr>
      <w:r w:rsidRPr="00D2412F">
        <w:rPr>
          <w:rFonts w:ascii="Times New Roman" w:hAnsi="Times New Roman" w:cs="Times New Roman"/>
          <w:sz w:val="24"/>
          <w:szCs w:val="24"/>
        </w:rPr>
        <w:t>Cu</w:t>
      </w:r>
      <w:r w:rsidRPr="00D2412F">
        <w:rPr>
          <w:rFonts w:ascii="Times New Roman" w:hAnsi="Times New Roman" w:cs="Times New Roman"/>
          <w:sz w:val="24"/>
          <w:szCs w:val="24"/>
          <w:vertAlign w:val="subscript"/>
        </w:rPr>
        <w:t>2</w:t>
      </w:r>
      <w:r w:rsidRPr="00D2412F">
        <w:rPr>
          <w:rFonts w:ascii="Times New Roman" w:hAnsi="Times New Roman" w:cs="Times New Roman"/>
          <w:sz w:val="24"/>
          <w:szCs w:val="24"/>
        </w:rPr>
        <w:t>S + NO</w:t>
      </w:r>
      <w:r w:rsidRPr="00D2412F">
        <w:rPr>
          <w:rFonts w:ascii="Times New Roman" w:hAnsi="Times New Roman" w:cs="Times New Roman"/>
          <w:sz w:val="24"/>
          <w:szCs w:val="24"/>
          <w:vertAlign w:val="subscript"/>
        </w:rPr>
        <w:t>3</w:t>
      </w:r>
      <w:r w:rsidRPr="00D2412F">
        <w:rPr>
          <w:rFonts w:ascii="Times New Roman" w:hAnsi="Times New Roman" w:cs="Times New Roman"/>
          <w:sz w:val="24"/>
          <w:szCs w:val="24"/>
          <w:vertAlign w:val="superscript"/>
        </w:rPr>
        <w:t>-</w:t>
      </w:r>
      <w:r w:rsidRPr="00D2412F">
        <w:rPr>
          <w:rFonts w:ascii="Times New Roman" w:hAnsi="Times New Roman" w:cs="Times New Roman"/>
          <w:sz w:val="24"/>
          <w:szCs w:val="24"/>
        </w:rPr>
        <w:t xml:space="preserve"> + H</w:t>
      </w:r>
      <w:r w:rsidRPr="00D2412F">
        <w:rPr>
          <w:rFonts w:ascii="Times New Roman" w:hAnsi="Times New Roman" w:cs="Times New Roman"/>
          <w:sz w:val="24"/>
          <w:szCs w:val="24"/>
          <w:vertAlign w:val="superscript"/>
        </w:rPr>
        <w:t>+</w:t>
      </w:r>
      <w:r w:rsidRPr="00D2412F">
        <w:rPr>
          <w:rFonts w:ascii="Times New Roman" w:hAnsi="Times New Roman" w:cs="Times New Roman"/>
          <w:sz w:val="24"/>
          <w:szCs w:val="24"/>
        </w:rPr>
        <w:t xml:space="preserve"> </w:t>
      </w:r>
      <w:r w:rsidRPr="00D2412F">
        <w:rPr>
          <w:rFonts w:ascii="Times New Roman" w:hAnsi="Times New Roman" w:cs="Times New Roman"/>
          <w:sz w:val="24"/>
          <w:szCs w:val="24"/>
        </w:rPr>
        <w:sym w:font="Symbol" w:char="F0AE"/>
      </w:r>
      <w:r w:rsidRPr="00D2412F">
        <w:rPr>
          <w:rFonts w:ascii="Times New Roman" w:hAnsi="Times New Roman" w:cs="Times New Roman"/>
          <w:sz w:val="24"/>
          <w:szCs w:val="24"/>
        </w:rPr>
        <w:t xml:space="preserve"> Cu</w:t>
      </w:r>
      <w:r w:rsidRPr="00D2412F">
        <w:rPr>
          <w:rFonts w:ascii="Times New Roman" w:hAnsi="Times New Roman" w:cs="Times New Roman"/>
          <w:sz w:val="24"/>
          <w:szCs w:val="24"/>
          <w:vertAlign w:val="superscript"/>
        </w:rPr>
        <w:t>2+</w:t>
      </w:r>
      <w:r w:rsidRPr="00D2412F">
        <w:rPr>
          <w:rFonts w:ascii="Times New Roman" w:hAnsi="Times New Roman" w:cs="Times New Roman"/>
          <w:sz w:val="24"/>
          <w:szCs w:val="24"/>
        </w:rPr>
        <w:t xml:space="preserve"> + SO</w:t>
      </w:r>
      <w:r w:rsidRPr="00D2412F">
        <w:rPr>
          <w:rFonts w:ascii="Times New Roman" w:hAnsi="Times New Roman" w:cs="Times New Roman"/>
          <w:sz w:val="24"/>
          <w:szCs w:val="24"/>
          <w:vertAlign w:val="subscript"/>
        </w:rPr>
        <w:t>4</w:t>
      </w:r>
      <w:r w:rsidRPr="00D2412F">
        <w:rPr>
          <w:rFonts w:ascii="Times New Roman" w:hAnsi="Times New Roman" w:cs="Times New Roman"/>
          <w:sz w:val="24"/>
          <w:szCs w:val="24"/>
          <w:vertAlign w:val="superscript"/>
        </w:rPr>
        <w:t xml:space="preserve"> 2-</w:t>
      </w:r>
      <w:r w:rsidRPr="00D2412F">
        <w:rPr>
          <w:rFonts w:ascii="Times New Roman" w:hAnsi="Times New Roman" w:cs="Times New Roman"/>
          <w:sz w:val="24"/>
          <w:szCs w:val="24"/>
        </w:rPr>
        <w:t xml:space="preserve"> + NO</w:t>
      </w:r>
      <w:r w:rsidR="00627BC7" w:rsidRPr="00D2412F">
        <w:rPr>
          <w:rFonts w:ascii="Times New Roman" w:hAnsi="Times New Roman" w:cs="Times New Roman"/>
          <w:sz w:val="24"/>
          <w:szCs w:val="24"/>
        </w:rPr>
        <w:t xml:space="preserve"> + ….</w:t>
      </w:r>
      <w:r w:rsidRPr="00D2412F">
        <w:rPr>
          <w:rFonts w:ascii="Times New Roman" w:hAnsi="Times New Roman" w:cs="Times New Roman"/>
          <w:sz w:val="24"/>
          <w:szCs w:val="24"/>
          <w:lang w:val="vi-VN"/>
        </w:rPr>
        <w:t xml:space="preserve">. </w:t>
      </w:r>
    </w:p>
    <w:p w:rsidR="00835328" w:rsidRPr="00D2412F" w:rsidRDefault="00835328" w:rsidP="00B650B4">
      <w:pPr>
        <w:pStyle w:val="ListParagraph"/>
        <w:spacing w:after="0" w:line="240" w:lineRule="auto"/>
        <w:ind w:left="360"/>
        <w:jc w:val="both"/>
        <w:rPr>
          <w:rFonts w:ascii="Times New Roman" w:hAnsi="Times New Roman" w:cs="Times New Roman"/>
          <w:sz w:val="24"/>
          <w:szCs w:val="24"/>
          <w:lang w:val="vi-VN"/>
        </w:rPr>
      </w:pPr>
      <w:r w:rsidRPr="00D2412F">
        <w:rPr>
          <w:rFonts w:ascii="Times New Roman" w:hAnsi="Times New Roman" w:cs="Times New Roman"/>
          <w:i/>
          <w:iCs/>
          <w:sz w:val="24"/>
          <w:szCs w:val="24"/>
          <w:lang w:val="vi-VN"/>
        </w:rPr>
        <w:t>Yêu cầu:</w:t>
      </w:r>
      <w:r w:rsidRPr="00D2412F">
        <w:rPr>
          <w:rFonts w:ascii="Times New Roman" w:hAnsi="Times New Roman" w:cs="Times New Roman"/>
          <w:sz w:val="24"/>
          <w:szCs w:val="24"/>
          <w:lang w:val="vi-VN"/>
        </w:rPr>
        <w:t xml:space="preserve"> </w:t>
      </w:r>
      <w:r w:rsidRPr="00D2412F">
        <w:rPr>
          <w:rFonts w:ascii="Times New Roman" w:hAnsi="Times New Roman" w:cs="Times New Roman"/>
          <w:b/>
          <w:bCs/>
          <w:sz w:val="24"/>
          <w:szCs w:val="24"/>
          <w:lang w:val="vi-VN"/>
        </w:rPr>
        <w:t>ghi rõ</w:t>
      </w:r>
      <w:r w:rsidRPr="00D2412F">
        <w:rPr>
          <w:rFonts w:ascii="Times New Roman" w:hAnsi="Times New Roman" w:cs="Times New Roman"/>
          <w:sz w:val="24"/>
          <w:szCs w:val="24"/>
          <w:lang w:val="vi-VN"/>
        </w:rPr>
        <w:t xml:space="preserve"> quá trình oxi hóa, quá trình khử. </w:t>
      </w:r>
    </w:p>
    <w:p w:rsidR="00F15CD4" w:rsidRPr="00D2412F" w:rsidRDefault="00F15CD4" w:rsidP="00B650B4">
      <w:pPr>
        <w:spacing w:after="0" w:line="240" w:lineRule="auto"/>
        <w:jc w:val="both"/>
        <w:rPr>
          <w:sz w:val="24"/>
          <w:lang w:val="vi-VN"/>
        </w:rPr>
      </w:pPr>
      <w:r w:rsidRPr="00D2412F">
        <w:rPr>
          <w:b/>
          <w:bCs/>
          <w:sz w:val="24"/>
          <w:lang w:val="vi-VN"/>
        </w:rPr>
        <w:t>Câu 7.</w:t>
      </w:r>
      <w:r w:rsidRPr="00D2412F">
        <w:rPr>
          <w:sz w:val="24"/>
          <w:lang w:val="vi-VN"/>
        </w:rPr>
        <w:t xml:space="preserve"> (2,5 điểm) </w:t>
      </w:r>
    </w:p>
    <w:p w:rsidR="00F15CD4" w:rsidRPr="00D2412F" w:rsidRDefault="00452804" w:rsidP="00B650B4">
      <w:pPr>
        <w:spacing w:after="0" w:line="240" w:lineRule="auto"/>
        <w:jc w:val="both"/>
        <w:rPr>
          <w:sz w:val="24"/>
          <w:lang w:val="vi-VN"/>
        </w:rPr>
      </w:pPr>
      <w:r w:rsidRPr="00B650B4">
        <w:rPr>
          <w:b/>
          <w:sz w:val="24"/>
        </w:rPr>
        <w:t>7.1.</w:t>
      </w:r>
      <w:r w:rsidRPr="00D2412F">
        <w:rPr>
          <w:sz w:val="24"/>
        </w:rPr>
        <w:t xml:space="preserve"> </w:t>
      </w:r>
      <w:r w:rsidR="00F15CD4" w:rsidRPr="00D2412F">
        <w:rPr>
          <w:sz w:val="24"/>
        </w:rPr>
        <w:t>Năm 1811, trong khi đang làm việc với tro tảo biển, Courtois quan sát thấy là các bình đựng bằng đồng bị mòn nhanh hơn bình thường. Trong khi ông đang nghiên cứu hiện tượng này thì con mèo của ông chạy vào phòng thí nghiệm và làm đổ dung dịch sulfuric acid đặc lên đống tro tảo khô: ngay lập tức, hơi màu tím bay ra khỏi bình (</w:t>
      </w:r>
      <w:r w:rsidR="00F15CD4" w:rsidRPr="00D2412F">
        <w:rPr>
          <w:b/>
          <w:bCs/>
          <w:sz w:val="24"/>
        </w:rPr>
        <w:t>1</w:t>
      </w:r>
      <w:r w:rsidR="00F15CD4" w:rsidRPr="00D2412F">
        <w:rPr>
          <w:sz w:val="24"/>
        </w:rPr>
        <w:t>, sulfuric acid là tác nhân oxi hoá): iodine (I</w:t>
      </w:r>
      <w:r w:rsidR="00F15CD4" w:rsidRPr="00D2412F">
        <w:rPr>
          <w:sz w:val="24"/>
          <w:vertAlign w:val="subscript"/>
        </w:rPr>
        <w:t>2</w:t>
      </w:r>
      <w:r w:rsidR="00F15CD4" w:rsidRPr="00D2412F">
        <w:rPr>
          <w:sz w:val="24"/>
        </w:rPr>
        <w:t>) vừa được phát minh! I</w:t>
      </w:r>
      <w:r w:rsidR="00F15CD4" w:rsidRPr="00D2412F">
        <w:rPr>
          <w:sz w:val="24"/>
          <w:vertAlign w:val="subscript"/>
        </w:rPr>
        <w:t>2</w:t>
      </w:r>
      <w:r w:rsidR="00F15CD4" w:rsidRPr="00D2412F">
        <w:rPr>
          <w:sz w:val="24"/>
        </w:rPr>
        <w:t xml:space="preserve"> gây ra sự ăn mòn đồng (</w:t>
      </w:r>
      <w:r w:rsidR="00F15CD4" w:rsidRPr="00D2412F">
        <w:rPr>
          <w:b/>
          <w:bCs/>
          <w:sz w:val="24"/>
        </w:rPr>
        <w:t>2</w:t>
      </w:r>
      <w:r w:rsidR="00F15CD4" w:rsidRPr="00D2412F">
        <w:rPr>
          <w:sz w:val="24"/>
        </w:rPr>
        <w:t>). Tuy nhiên, vì tác dụng của nó trong y học, nên Courtois đã mở xưởng sản xuất I</w:t>
      </w:r>
      <w:r w:rsidR="00F15CD4" w:rsidRPr="00D2412F">
        <w:rPr>
          <w:sz w:val="24"/>
          <w:vertAlign w:val="subscript"/>
        </w:rPr>
        <w:t>2</w:t>
      </w:r>
      <w:r w:rsidR="00F15CD4" w:rsidRPr="00D2412F">
        <w:rPr>
          <w:sz w:val="24"/>
        </w:rPr>
        <w:t xml:space="preserve"> bằng phản ứng của tảo biển với chlorine Cl</w:t>
      </w:r>
      <w:r w:rsidR="00F15CD4" w:rsidRPr="00D2412F">
        <w:rPr>
          <w:sz w:val="24"/>
          <w:vertAlign w:val="subscript"/>
        </w:rPr>
        <w:t>2</w:t>
      </w:r>
      <w:r w:rsidR="00F15CD4" w:rsidRPr="00D2412F">
        <w:rPr>
          <w:sz w:val="24"/>
        </w:rPr>
        <w:t xml:space="preserve"> (</w:t>
      </w:r>
      <w:r w:rsidR="00F15CD4" w:rsidRPr="00D2412F">
        <w:rPr>
          <w:b/>
          <w:bCs/>
          <w:sz w:val="24"/>
        </w:rPr>
        <w:t>3</w:t>
      </w:r>
      <w:r w:rsidR="00F15CD4" w:rsidRPr="00D2412F">
        <w:rPr>
          <w:sz w:val="24"/>
        </w:rPr>
        <w:t>). Ngày nay, I</w:t>
      </w:r>
      <w:r w:rsidR="00F15CD4" w:rsidRPr="00D2412F">
        <w:rPr>
          <w:sz w:val="24"/>
          <w:vertAlign w:val="subscript"/>
        </w:rPr>
        <w:t>2</w:t>
      </w:r>
      <w:r w:rsidR="00F15CD4" w:rsidRPr="00D2412F">
        <w:rPr>
          <w:sz w:val="24"/>
        </w:rPr>
        <w:t xml:space="preserve"> được điều chế từ hỗn hợp các chất (NO</w:t>
      </w:r>
      <w:r w:rsidR="00F15CD4" w:rsidRPr="00D2412F">
        <w:rPr>
          <w:sz w:val="24"/>
          <w:vertAlign w:val="subscript"/>
        </w:rPr>
        <w:t>3</w:t>
      </w:r>
      <w:r w:rsidR="00F15CD4" w:rsidRPr="00D2412F">
        <w:rPr>
          <w:sz w:val="24"/>
          <w:vertAlign w:val="superscript"/>
        </w:rPr>
        <w:t>−</w:t>
      </w:r>
      <w:r w:rsidR="00F15CD4" w:rsidRPr="00D2412F">
        <w:rPr>
          <w:sz w:val="24"/>
        </w:rPr>
        <w:t>, I</w:t>
      </w:r>
      <w:r w:rsidR="00F15CD4" w:rsidRPr="00D2412F">
        <w:rPr>
          <w:sz w:val="24"/>
          <w:vertAlign w:val="superscript"/>
        </w:rPr>
        <w:t>−</w:t>
      </w:r>
      <w:r w:rsidR="00F15CD4" w:rsidRPr="00D2412F">
        <w:rPr>
          <w:sz w:val="24"/>
        </w:rPr>
        <w:t>, H</w:t>
      </w:r>
      <w:r w:rsidR="00F15CD4" w:rsidRPr="00D2412F">
        <w:rPr>
          <w:sz w:val="24"/>
          <w:vertAlign w:val="superscript"/>
        </w:rPr>
        <w:t>+</w:t>
      </w:r>
      <w:r w:rsidR="00F15CD4" w:rsidRPr="00D2412F">
        <w:rPr>
          <w:sz w:val="24"/>
        </w:rPr>
        <w:t>) (</w:t>
      </w:r>
      <w:r w:rsidR="00F15CD4" w:rsidRPr="00D2412F">
        <w:rPr>
          <w:b/>
          <w:bCs/>
          <w:sz w:val="24"/>
        </w:rPr>
        <w:t>4</w:t>
      </w:r>
      <w:r w:rsidR="00F15CD4" w:rsidRPr="00D2412F">
        <w:rPr>
          <w:sz w:val="24"/>
        </w:rPr>
        <w:t>) hoặc (IO</w:t>
      </w:r>
      <w:r w:rsidR="00F15CD4" w:rsidRPr="00D2412F">
        <w:rPr>
          <w:sz w:val="24"/>
          <w:vertAlign w:val="subscript"/>
        </w:rPr>
        <w:t>3</w:t>
      </w:r>
      <w:r w:rsidR="00F15CD4" w:rsidRPr="00D2412F">
        <w:rPr>
          <w:sz w:val="24"/>
          <w:vertAlign w:val="superscript"/>
        </w:rPr>
        <w:t>−</w:t>
      </w:r>
      <w:r w:rsidR="00F15CD4" w:rsidRPr="00D2412F">
        <w:rPr>
          <w:sz w:val="24"/>
        </w:rPr>
        <w:t>, I</w:t>
      </w:r>
      <w:r w:rsidR="00F15CD4" w:rsidRPr="00D2412F">
        <w:rPr>
          <w:sz w:val="24"/>
          <w:vertAlign w:val="superscript"/>
        </w:rPr>
        <w:t>−</w:t>
      </w:r>
      <w:r w:rsidR="00F15CD4" w:rsidRPr="00D2412F">
        <w:rPr>
          <w:sz w:val="24"/>
        </w:rPr>
        <w:t>, H</w:t>
      </w:r>
      <w:r w:rsidR="00F15CD4" w:rsidRPr="00D2412F">
        <w:rPr>
          <w:sz w:val="24"/>
          <w:vertAlign w:val="superscript"/>
        </w:rPr>
        <w:t>+</w:t>
      </w:r>
      <w:r w:rsidR="00F15CD4" w:rsidRPr="00D2412F">
        <w:rPr>
          <w:sz w:val="24"/>
        </w:rPr>
        <w:t>) (</w:t>
      </w:r>
      <w:r w:rsidR="00F15CD4" w:rsidRPr="00D2412F">
        <w:rPr>
          <w:b/>
          <w:bCs/>
          <w:sz w:val="24"/>
        </w:rPr>
        <w:t>5</w:t>
      </w:r>
      <w:r w:rsidR="00F15CD4" w:rsidRPr="00D2412F">
        <w:rPr>
          <w:sz w:val="24"/>
        </w:rPr>
        <w:t xml:space="preserve">). </w:t>
      </w:r>
      <w:r w:rsidR="00F15CD4" w:rsidRPr="00D2412F">
        <w:rPr>
          <w:b/>
          <w:bCs/>
          <w:sz w:val="24"/>
        </w:rPr>
        <w:t>Viết</w:t>
      </w:r>
      <w:r w:rsidR="00F15CD4" w:rsidRPr="00D2412F">
        <w:rPr>
          <w:b/>
          <w:bCs/>
          <w:sz w:val="24"/>
          <w:lang w:val="vi-VN"/>
        </w:rPr>
        <w:t xml:space="preserve"> phương trình hóa học</w:t>
      </w:r>
      <w:r w:rsidR="00F15CD4" w:rsidRPr="00D2412F">
        <w:rPr>
          <w:sz w:val="24"/>
          <w:lang w:val="vi-VN"/>
        </w:rPr>
        <w:t xml:space="preserve"> của các phản ứng từ (</w:t>
      </w:r>
      <w:r w:rsidR="00F15CD4" w:rsidRPr="00D2412F">
        <w:rPr>
          <w:b/>
          <w:bCs/>
          <w:sz w:val="24"/>
          <w:lang w:val="vi-VN"/>
        </w:rPr>
        <w:t>1</w:t>
      </w:r>
      <w:r w:rsidR="00F15CD4" w:rsidRPr="00D2412F">
        <w:rPr>
          <w:sz w:val="24"/>
          <w:lang w:val="vi-VN"/>
        </w:rPr>
        <w:t>) đến (</w:t>
      </w:r>
      <w:r w:rsidR="00F15CD4" w:rsidRPr="00D2412F">
        <w:rPr>
          <w:b/>
          <w:bCs/>
          <w:sz w:val="24"/>
          <w:lang w:val="vi-VN"/>
        </w:rPr>
        <w:t>5</w:t>
      </w:r>
      <w:r w:rsidR="00F15CD4" w:rsidRPr="00D2412F">
        <w:rPr>
          <w:sz w:val="24"/>
          <w:lang w:val="vi-VN"/>
        </w:rPr>
        <w:t xml:space="preserve">). </w:t>
      </w:r>
    </w:p>
    <w:p w:rsidR="00452804" w:rsidRPr="00B650B4" w:rsidRDefault="00452804" w:rsidP="00B650B4">
      <w:pPr>
        <w:widowControl w:val="0"/>
        <w:tabs>
          <w:tab w:val="left" w:pos="851"/>
        </w:tabs>
        <w:spacing w:after="0" w:line="240" w:lineRule="auto"/>
        <w:jc w:val="both"/>
        <w:rPr>
          <w:noProof/>
          <w:sz w:val="24"/>
        </w:rPr>
      </w:pPr>
      <w:r w:rsidRPr="00D2412F">
        <w:rPr>
          <w:b/>
          <w:bCs/>
          <w:sz w:val="24"/>
        </w:rPr>
        <w:t>7.2.</w:t>
      </w:r>
      <w:r w:rsidRPr="00D2412F">
        <w:rPr>
          <w:sz w:val="24"/>
        </w:rPr>
        <w:t xml:space="preserve"> </w:t>
      </w:r>
      <w:r w:rsidRPr="00B650B4">
        <w:rPr>
          <w:bCs/>
          <w:sz w:val="24"/>
        </w:rPr>
        <w:t xml:space="preserve">Hoàn thành sơ đồ phản ứng và viết các phương trình phản ứng xảy ra: </w:t>
      </w:r>
    </w:p>
    <w:p w:rsidR="00452804" w:rsidRPr="00D2412F" w:rsidRDefault="00452804" w:rsidP="00B650B4">
      <w:pPr>
        <w:widowControl w:val="0"/>
        <w:tabs>
          <w:tab w:val="left" w:pos="851"/>
        </w:tabs>
        <w:spacing w:after="0" w:line="240" w:lineRule="auto"/>
        <w:jc w:val="both"/>
        <w:rPr>
          <w:sz w:val="24"/>
        </w:rPr>
      </w:pPr>
      <w:r w:rsidRPr="00D2412F">
        <w:rPr>
          <w:sz w:val="24"/>
        </w:rPr>
        <w:object w:dxaOrig="6696" w:dyaOrig="3019">
          <v:shape id="_x0000_i1036" type="#_x0000_t75" style="width:442.4pt;height:188.95pt" o:ole="">
            <v:imagedata r:id="rId28" o:title=""/>
          </v:shape>
          <o:OLEObject Type="Embed" ProgID="ChemDraw.Document.6.0" ShapeID="_x0000_i1036" DrawAspect="Content" ObjectID="_1749582683" r:id="rId29"/>
        </w:object>
      </w:r>
    </w:p>
    <w:p w:rsidR="00104167" w:rsidRPr="00D2412F" w:rsidRDefault="00104167" w:rsidP="00B650B4">
      <w:pPr>
        <w:spacing w:line="240" w:lineRule="auto"/>
        <w:jc w:val="both"/>
        <w:rPr>
          <w:iCs/>
          <w:sz w:val="24"/>
        </w:rPr>
      </w:pPr>
      <w:r w:rsidRPr="00D2412F">
        <w:rPr>
          <w:b/>
          <w:bCs/>
          <w:iCs/>
          <w:sz w:val="24"/>
          <w:lang w:val="vi-VN"/>
        </w:rPr>
        <w:t xml:space="preserve">Câu </w:t>
      </w:r>
      <w:r w:rsidRPr="00D2412F">
        <w:rPr>
          <w:b/>
          <w:bCs/>
          <w:iCs/>
          <w:sz w:val="24"/>
        </w:rPr>
        <w:t>8</w:t>
      </w:r>
      <w:r w:rsidRPr="00D2412F">
        <w:rPr>
          <w:b/>
          <w:bCs/>
          <w:iCs/>
          <w:sz w:val="24"/>
          <w:lang w:val="vi-VN"/>
        </w:rPr>
        <w:t xml:space="preserve"> </w:t>
      </w:r>
      <w:r w:rsidRPr="00B650B4">
        <w:rPr>
          <w:b/>
          <w:sz w:val="24"/>
          <w:lang w:val="vi-VN"/>
        </w:rPr>
        <w:t>(</w:t>
      </w:r>
      <w:r w:rsidRPr="00B650B4">
        <w:rPr>
          <w:b/>
          <w:sz w:val="24"/>
        </w:rPr>
        <w:t>2,5</w:t>
      </w:r>
      <w:r w:rsidRPr="00B650B4">
        <w:rPr>
          <w:b/>
          <w:sz w:val="24"/>
          <w:lang w:val="vi-VN"/>
        </w:rPr>
        <w:t xml:space="preserve"> điểm)</w:t>
      </w:r>
      <w:r w:rsidRPr="00D2412F">
        <w:rPr>
          <w:b/>
          <w:bCs/>
          <w:iCs/>
          <w:sz w:val="24"/>
          <w:lang w:val="vi-VN"/>
        </w:rPr>
        <w:t xml:space="preserve"> </w:t>
      </w:r>
      <w:r w:rsidRPr="00D2412F">
        <w:rPr>
          <w:rFonts w:eastAsia="Calibri"/>
          <w:b/>
          <w:sz w:val="24"/>
        </w:rPr>
        <w:t>Đại cương hữu cơ (Quan hệ giữa cấu trúc và tính chất)</w:t>
      </w:r>
    </w:p>
    <w:p w:rsidR="00104167" w:rsidRPr="00D2412F" w:rsidRDefault="00F90329" w:rsidP="00B650B4">
      <w:pPr>
        <w:spacing w:line="240" w:lineRule="auto"/>
        <w:jc w:val="both"/>
        <w:rPr>
          <w:sz w:val="24"/>
        </w:rPr>
      </w:pPr>
      <w:r w:rsidRPr="00D2412F">
        <w:rPr>
          <w:b/>
          <w:sz w:val="24"/>
        </w:rPr>
        <w:t>8</w:t>
      </w:r>
      <w:r w:rsidR="00104167" w:rsidRPr="00D2412F">
        <w:rPr>
          <w:b/>
          <w:sz w:val="24"/>
        </w:rPr>
        <w:t>.1.</w:t>
      </w:r>
      <w:r w:rsidR="00104167" w:rsidRPr="00D2412F">
        <w:rPr>
          <w:sz w:val="24"/>
        </w:rPr>
        <w:t xml:space="preserve"> Cho pK</w:t>
      </w:r>
      <w:r w:rsidR="00104167" w:rsidRPr="00D2412F">
        <w:rPr>
          <w:sz w:val="24"/>
          <w:vertAlign w:val="subscript"/>
        </w:rPr>
        <w:t>a</w:t>
      </w:r>
      <w:r w:rsidR="00104167" w:rsidRPr="00D2412F">
        <w:rPr>
          <w:sz w:val="24"/>
        </w:rPr>
        <w:t xml:space="preserve"> của các acid (trong dung môi nước) tương ứng như sau: cis – CH</w:t>
      </w:r>
      <w:r w:rsidR="00104167" w:rsidRPr="00D2412F">
        <w:rPr>
          <w:sz w:val="24"/>
          <w:vertAlign w:val="subscript"/>
        </w:rPr>
        <w:t>3</w:t>
      </w:r>
      <w:r w:rsidR="00104167" w:rsidRPr="00D2412F">
        <w:rPr>
          <w:sz w:val="24"/>
        </w:rPr>
        <w:t xml:space="preserve"> – CH = CH – COOH (4,38); trans – CH</w:t>
      </w:r>
      <w:r w:rsidR="00104167" w:rsidRPr="00D2412F">
        <w:rPr>
          <w:sz w:val="24"/>
          <w:vertAlign w:val="subscript"/>
        </w:rPr>
        <w:t>3</w:t>
      </w:r>
      <w:r w:rsidR="00104167" w:rsidRPr="00D2412F">
        <w:rPr>
          <w:sz w:val="24"/>
        </w:rPr>
        <w:t xml:space="preserve"> – CH = CH – COOH, (4,68); CH</w:t>
      </w:r>
      <w:r w:rsidR="00104167" w:rsidRPr="00D2412F">
        <w:rPr>
          <w:sz w:val="24"/>
        </w:rPr>
        <w:sym w:font="Symbol" w:char="00BA"/>
      </w:r>
      <w:r w:rsidR="00104167" w:rsidRPr="00D2412F">
        <w:rPr>
          <w:sz w:val="24"/>
        </w:rPr>
        <w:t>C–COOH (1,84); CH</w:t>
      </w:r>
      <w:r w:rsidR="00104167" w:rsidRPr="00D2412F">
        <w:rPr>
          <w:sz w:val="24"/>
          <w:vertAlign w:val="subscript"/>
        </w:rPr>
        <w:t>3</w:t>
      </w:r>
      <w:r w:rsidR="00104167" w:rsidRPr="00D2412F">
        <w:rPr>
          <w:sz w:val="24"/>
        </w:rPr>
        <w:t xml:space="preserve">–C </w:t>
      </w:r>
      <w:r w:rsidR="00104167" w:rsidRPr="00D2412F">
        <w:rPr>
          <w:sz w:val="24"/>
        </w:rPr>
        <w:sym w:font="Symbol" w:char="00BA"/>
      </w:r>
      <w:r w:rsidR="00104167" w:rsidRPr="00D2412F">
        <w:rPr>
          <w:sz w:val="24"/>
        </w:rPr>
        <w:t xml:space="preserve"> C – COOH (2,60); CH</w:t>
      </w:r>
      <w:r w:rsidR="00104167" w:rsidRPr="00D2412F">
        <w:rPr>
          <w:sz w:val="24"/>
          <w:vertAlign w:val="subscript"/>
        </w:rPr>
        <w:t>2</w:t>
      </w:r>
      <w:r w:rsidR="00104167" w:rsidRPr="00D2412F">
        <w:rPr>
          <w:sz w:val="24"/>
        </w:rPr>
        <w:t xml:space="preserve"> = CH – COOH (4,25). Hãy sắp xếp các acid theo độ mạnh tăng dần và giải thích nguyên nhân của sự tăng tính acid đó.</w:t>
      </w:r>
    </w:p>
    <w:p w:rsidR="00104167" w:rsidRPr="00D2412F" w:rsidRDefault="00104167" w:rsidP="00B650B4">
      <w:pPr>
        <w:spacing w:line="240" w:lineRule="auto"/>
        <w:jc w:val="both"/>
        <w:rPr>
          <w:sz w:val="24"/>
          <w:lang w:val="pt-BR"/>
        </w:rPr>
      </w:pPr>
      <w:r w:rsidRPr="00D2412F">
        <w:rPr>
          <w:b/>
          <w:sz w:val="24"/>
          <w:lang w:val="de-DE"/>
        </w:rPr>
        <w:t xml:space="preserve">8.2. </w:t>
      </w:r>
      <w:r w:rsidRPr="00D2412F">
        <w:rPr>
          <w:sz w:val="24"/>
          <w:lang w:val="pt-BR"/>
        </w:rPr>
        <w:t xml:space="preserve"> </w:t>
      </w:r>
      <w:r w:rsidRPr="00D2412F">
        <w:rPr>
          <w:sz w:val="24"/>
        </w:rPr>
        <w:t>Cho pK</w:t>
      </w:r>
      <w:r w:rsidRPr="00D2412F">
        <w:rPr>
          <w:sz w:val="24"/>
          <w:vertAlign w:val="subscript"/>
        </w:rPr>
        <w:t>b</w:t>
      </w:r>
      <w:r w:rsidRPr="00D2412F">
        <w:rPr>
          <w:sz w:val="24"/>
        </w:rPr>
        <w:t xml:space="preserve"> của các base (trong dung môi nước) tương ứng như sau: </w:t>
      </w:r>
      <w:r w:rsidRPr="00D2412F">
        <w:rPr>
          <w:sz w:val="24"/>
          <w:lang w:val="pt-BR"/>
        </w:rPr>
        <w:t xml:space="preserve"> </w:t>
      </w:r>
      <w:r w:rsidRPr="00D2412F">
        <w:rPr>
          <w:sz w:val="24"/>
          <w:lang w:val="pt-BR"/>
        </w:rPr>
        <w:tab/>
        <w:t xml:space="preserve">       </w:t>
      </w:r>
    </w:p>
    <w:p w:rsidR="00104167" w:rsidRPr="00D2412F" w:rsidRDefault="00104167" w:rsidP="00B650B4">
      <w:pPr>
        <w:spacing w:line="240" w:lineRule="auto"/>
        <w:jc w:val="both"/>
        <w:rPr>
          <w:sz w:val="24"/>
          <w:lang w:val="pt-BR"/>
        </w:rPr>
      </w:pPr>
      <w:r w:rsidRPr="00D2412F">
        <w:rPr>
          <w:sz w:val="24"/>
          <w:lang w:val="pt-BR"/>
        </w:rPr>
        <w:t xml:space="preserve">                    (CH</w:t>
      </w:r>
      <w:r w:rsidRPr="00D2412F">
        <w:rPr>
          <w:sz w:val="24"/>
          <w:vertAlign w:val="subscript"/>
          <w:lang w:val="pt-BR"/>
        </w:rPr>
        <w:t>3</w:t>
      </w:r>
      <w:r w:rsidRPr="00D2412F">
        <w:rPr>
          <w:sz w:val="24"/>
          <w:lang w:val="pt-BR"/>
        </w:rPr>
        <w:t>)</w:t>
      </w:r>
      <w:r w:rsidRPr="00D2412F">
        <w:rPr>
          <w:sz w:val="24"/>
          <w:vertAlign w:val="subscript"/>
          <w:lang w:val="pt-BR"/>
        </w:rPr>
        <w:t>3</w:t>
      </w:r>
      <w:r w:rsidRPr="00D2412F">
        <w:rPr>
          <w:sz w:val="24"/>
          <w:lang w:val="pt-BR"/>
        </w:rPr>
        <w:t>N    ;      (CH</w:t>
      </w:r>
      <w:r w:rsidRPr="00D2412F">
        <w:rPr>
          <w:sz w:val="24"/>
          <w:vertAlign w:val="subscript"/>
          <w:lang w:val="pt-BR"/>
        </w:rPr>
        <w:t>3</w:t>
      </w:r>
      <w:r w:rsidRPr="00D2412F">
        <w:rPr>
          <w:sz w:val="24"/>
          <w:lang w:val="pt-BR"/>
        </w:rPr>
        <w:t>)</w:t>
      </w:r>
      <w:r w:rsidRPr="00D2412F">
        <w:rPr>
          <w:sz w:val="24"/>
          <w:vertAlign w:val="subscript"/>
          <w:lang w:val="pt-BR"/>
        </w:rPr>
        <w:t>2</w:t>
      </w:r>
      <w:r w:rsidRPr="00D2412F">
        <w:rPr>
          <w:sz w:val="24"/>
          <w:lang w:val="pt-BR"/>
        </w:rPr>
        <w:t>NH   ;     NH</w:t>
      </w:r>
      <w:r w:rsidRPr="00D2412F">
        <w:rPr>
          <w:sz w:val="24"/>
          <w:vertAlign w:val="subscript"/>
          <w:lang w:val="pt-BR"/>
        </w:rPr>
        <w:t>3</w:t>
      </w:r>
      <w:r w:rsidRPr="00D2412F">
        <w:rPr>
          <w:sz w:val="24"/>
          <w:lang w:val="pt-BR"/>
        </w:rPr>
        <w:t xml:space="preserve">    ; CH</w:t>
      </w:r>
      <w:r w:rsidRPr="00D2412F">
        <w:rPr>
          <w:sz w:val="24"/>
          <w:vertAlign w:val="subscript"/>
          <w:lang w:val="pt-BR"/>
        </w:rPr>
        <w:t>3</w:t>
      </w:r>
      <w:r w:rsidRPr="00D2412F">
        <w:rPr>
          <w:sz w:val="24"/>
          <w:lang w:val="pt-BR"/>
        </w:rPr>
        <w:t>NH</w:t>
      </w:r>
      <w:r w:rsidRPr="00D2412F">
        <w:rPr>
          <w:sz w:val="24"/>
          <w:vertAlign w:val="subscript"/>
          <w:lang w:val="pt-BR"/>
        </w:rPr>
        <w:t xml:space="preserve">2   </w:t>
      </w:r>
      <w:r w:rsidRPr="00D2412F">
        <w:rPr>
          <w:sz w:val="24"/>
          <w:lang w:val="pt-BR"/>
        </w:rPr>
        <w:t xml:space="preserve">  ;     (C</w:t>
      </w:r>
      <w:r w:rsidRPr="00D2412F">
        <w:rPr>
          <w:sz w:val="24"/>
          <w:vertAlign w:val="subscript"/>
          <w:lang w:val="pt-BR"/>
        </w:rPr>
        <w:t>6</w:t>
      </w:r>
      <w:r w:rsidRPr="00D2412F">
        <w:rPr>
          <w:sz w:val="24"/>
          <w:lang w:val="pt-BR"/>
        </w:rPr>
        <w:t>H</w:t>
      </w:r>
      <w:r w:rsidRPr="00D2412F">
        <w:rPr>
          <w:sz w:val="24"/>
          <w:vertAlign w:val="subscript"/>
          <w:lang w:val="pt-BR"/>
        </w:rPr>
        <w:t>5</w:t>
      </w:r>
      <w:r w:rsidRPr="00D2412F">
        <w:rPr>
          <w:sz w:val="24"/>
          <w:lang w:val="pt-BR"/>
        </w:rPr>
        <w:t>)</w:t>
      </w:r>
      <w:r w:rsidRPr="00D2412F">
        <w:rPr>
          <w:sz w:val="24"/>
          <w:vertAlign w:val="subscript"/>
          <w:lang w:val="pt-BR"/>
        </w:rPr>
        <w:t>2</w:t>
      </w:r>
      <w:r w:rsidRPr="00D2412F">
        <w:rPr>
          <w:sz w:val="24"/>
          <w:lang w:val="pt-BR"/>
        </w:rPr>
        <w:t>NH ;   C</w:t>
      </w:r>
      <w:r w:rsidRPr="00D2412F">
        <w:rPr>
          <w:sz w:val="24"/>
          <w:vertAlign w:val="subscript"/>
          <w:lang w:val="pt-BR"/>
        </w:rPr>
        <w:t>6</w:t>
      </w:r>
      <w:r w:rsidRPr="00D2412F">
        <w:rPr>
          <w:sz w:val="24"/>
          <w:lang w:val="pt-BR"/>
        </w:rPr>
        <w:t>H</w:t>
      </w:r>
      <w:r w:rsidRPr="00D2412F">
        <w:rPr>
          <w:sz w:val="24"/>
          <w:vertAlign w:val="subscript"/>
          <w:lang w:val="pt-BR"/>
        </w:rPr>
        <w:t>5</w:t>
      </w:r>
      <w:r w:rsidRPr="00D2412F">
        <w:rPr>
          <w:sz w:val="24"/>
          <w:lang w:val="pt-BR"/>
        </w:rPr>
        <w:t>NH</w:t>
      </w:r>
      <w:r w:rsidRPr="00D2412F">
        <w:rPr>
          <w:sz w:val="24"/>
          <w:vertAlign w:val="subscript"/>
          <w:lang w:val="pt-BR"/>
        </w:rPr>
        <w:t>2</w:t>
      </w:r>
      <w:r w:rsidRPr="00D2412F">
        <w:rPr>
          <w:sz w:val="24"/>
          <w:lang w:val="pt-BR"/>
        </w:rPr>
        <w:t xml:space="preserve">  </w:t>
      </w:r>
    </w:p>
    <w:p w:rsidR="00104167" w:rsidRPr="00D2412F" w:rsidRDefault="00104167" w:rsidP="00B650B4">
      <w:pPr>
        <w:spacing w:line="240" w:lineRule="auto"/>
        <w:jc w:val="both"/>
        <w:rPr>
          <w:sz w:val="24"/>
          <w:lang w:val="pt-BR"/>
        </w:rPr>
      </w:pPr>
      <w:r w:rsidRPr="00D2412F">
        <w:rPr>
          <w:sz w:val="24"/>
          <w:lang w:val="pt-BR"/>
        </w:rPr>
        <w:t xml:space="preserve">          pK</w:t>
      </w:r>
      <w:r w:rsidRPr="00D2412F">
        <w:rPr>
          <w:sz w:val="24"/>
          <w:vertAlign w:val="subscript"/>
          <w:lang w:val="pt-BR"/>
        </w:rPr>
        <w:t xml:space="preserve">b             </w:t>
      </w:r>
      <w:r w:rsidRPr="00D2412F">
        <w:rPr>
          <w:sz w:val="24"/>
          <w:lang w:val="pt-BR"/>
        </w:rPr>
        <w:t xml:space="preserve">  4,2</w:t>
      </w:r>
      <w:r w:rsidRPr="00D2412F">
        <w:rPr>
          <w:sz w:val="24"/>
          <w:vertAlign w:val="subscript"/>
          <w:lang w:val="pt-BR"/>
        </w:rPr>
        <w:t xml:space="preserve">                       </w:t>
      </w:r>
      <w:r w:rsidRPr="00D2412F">
        <w:rPr>
          <w:sz w:val="24"/>
          <w:lang w:val="pt-BR"/>
        </w:rPr>
        <w:t xml:space="preserve">3,23                4,75          3,38                   13,1             9,42    </w:t>
      </w:r>
    </w:p>
    <w:p w:rsidR="00104167" w:rsidRPr="00D2412F" w:rsidRDefault="00104167" w:rsidP="00B650B4">
      <w:pPr>
        <w:spacing w:line="240" w:lineRule="auto"/>
        <w:jc w:val="both"/>
        <w:rPr>
          <w:sz w:val="24"/>
        </w:rPr>
      </w:pPr>
      <w:r w:rsidRPr="00D2412F">
        <w:rPr>
          <w:sz w:val="24"/>
          <w:lang w:val="pt-BR"/>
        </w:rPr>
        <w:t xml:space="preserve">   </w:t>
      </w:r>
      <w:r w:rsidRPr="00D2412F">
        <w:rPr>
          <w:sz w:val="24"/>
        </w:rPr>
        <w:t>Hãy sắp xếp các base theo độ mạnh tăng dần và giải thích nguyên nhân của sự tăng tính base đó.</w:t>
      </w:r>
    </w:p>
    <w:p w:rsidR="00104167" w:rsidRPr="00D2412F" w:rsidRDefault="00B650B4" w:rsidP="00B650B4">
      <w:pPr>
        <w:tabs>
          <w:tab w:val="left" w:pos="720"/>
          <w:tab w:val="left" w:pos="9006"/>
        </w:tabs>
        <w:spacing w:line="240" w:lineRule="auto"/>
        <w:jc w:val="both"/>
        <w:rPr>
          <w:sz w:val="24"/>
        </w:rPr>
      </w:pPr>
      <w:r>
        <w:rPr>
          <w:b/>
          <w:sz w:val="24"/>
        </w:rPr>
        <w:t>8</w:t>
      </w:r>
      <w:r w:rsidR="00104167" w:rsidRPr="00D2412F">
        <w:rPr>
          <w:b/>
          <w:sz w:val="24"/>
        </w:rPr>
        <w:t>.3.</w:t>
      </w:r>
      <w:r w:rsidR="00104167" w:rsidRPr="00D2412F">
        <w:rPr>
          <w:sz w:val="24"/>
        </w:rPr>
        <w:t xml:space="preserve"> Có các chất sau đây được sắp xếp theo chiều giảm dần nhiệt độ sôi:</w:t>
      </w:r>
    </w:p>
    <w:p w:rsidR="00104167" w:rsidRPr="00D2412F" w:rsidRDefault="00104167" w:rsidP="00B650B4">
      <w:pPr>
        <w:tabs>
          <w:tab w:val="left" w:pos="720"/>
          <w:tab w:val="left" w:pos="9006"/>
        </w:tabs>
        <w:spacing w:line="240" w:lineRule="auto"/>
        <w:jc w:val="both"/>
        <w:rPr>
          <w:sz w:val="24"/>
          <w:lang w:val="nl-NL"/>
        </w:rPr>
      </w:pPr>
      <w:r w:rsidRPr="00D2412F">
        <w:rPr>
          <w:sz w:val="24"/>
        </w:rPr>
        <w:t xml:space="preserve"> </w:t>
      </w:r>
      <w:r w:rsidRPr="00D2412F">
        <w:rPr>
          <w:position w:val="-34"/>
          <w:sz w:val="24"/>
          <w:lang w:val="nl-NL"/>
        </w:rPr>
        <w:object w:dxaOrig="10300" w:dyaOrig="820">
          <v:shape id="_x0000_i1037" type="#_x0000_t75" style="width:433.65pt;height:41.2pt" o:ole="">
            <v:imagedata r:id="rId30" o:title=""/>
          </v:shape>
          <o:OLEObject Type="Embed" ProgID="Equation.DSMT4" ShapeID="_x0000_i1037" DrawAspect="Content" ObjectID="_1749582684" r:id="rId31"/>
        </w:object>
      </w:r>
    </w:p>
    <w:p w:rsidR="00104167" w:rsidRPr="00D2412F" w:rsidRDefault="00104167" w:rsidP="00B650B4">
      <w:pPr>
        <w:tabs>
          <w:tab w:val="left" w:pos="720"/>
          <w:tab w:val="left" w:pos="9006"/>
        </w:tabs>
        <w:spacing w:line="240" w:lineRule="auto"/>
        <w:jc w:val="both"/>
        <w:rPr>
          <w:sz w:val="24"/>
          <w:lang w:val="nl-NL"/>
        </w:rPr>
      </w:pPr>
      <w:r w:rsidRPr="00D2412F">
        <w:rPr>
          <w:sz w:val="24"/>
          <w:lang w:val="nl-NL"/>
        </w:rPr>
        <w:tab/>
        <w:t>Hãy giải thích nguyên nhân của sự sắp xếp đó.</w:t>
      </w:r>
    </w:p>
    <w:p w:rsidR="00104167" w:rsidRPr="00D2412F" w:rsidRDefault="00B650B4" w:rsidP="00B650B4">
      <w:pPr>
        <w:spacing w:line="240" w:lineRule="auto"/>
        <w:jc w:val="both"/>
        <w:rPr>
          <w:sz w:val="24"/>
        </w:rPr>
      </w:pPr>
      <w:r>
        <w:rPr>
          <w:b/>
          <w:sz w:val="24"/>
          <w:lang w:val="nl-NL"/>
        </w:rPr>
        <w:t>8</w:t>
      </w:r>
      <w:r w:rsidR="00104167" w:rsidRPr="00D2412F">
        <w:rPr>
          <w:b/>
          <w:sz w:val="24"/>
          <w:lang w:val="nl-NL"/>
        </w:rPr>
        <w:t>.</w:t>
      </w:r>
      <w:r w:rsidR="00F90329" w:rsidRPr="00D2412F">
        <w:rPr>
          <w:b/>
          <w:sz w:val="24"/>
          <w:lang w:val="nl-NL"/>
        </w:rPr>
        <w:t>4</w:t>
      </w:r>
      <w:r w:rsidR="00104167" w:rsidRPr="00D2412F">
        <w:rPr>
          <w:b/>
          <w:sz w:val="24"/>
          <w:lang w:val="nl-NL"/>
        </w:rPr>
        <w:t>.</w:t>
      </w:r>
      <w:r w:rsidR="00104167" w:rsidRPr="00D2412F">
        <w:rPr>
          <w:sz w:val="24"/>
        </w:rPr>
        <w:t xml:space="preserve"> Hãy điền các giá trị nhiệt độ sôi sau: 240</w:t>
      </w:r>
      <w:r w:rsidR="00104167" w:rsidRPr="00D2412F">
        <w:rPr>
          <w:sz w:val="24"/>
          <w:vertAlign w:val="superscript"/>
        </w:rPr>
        <w:t>o</w:t>
      </w:r>
      <w:r w:rsidR="00104167" w:rsidRPr="00D2412F">
        <w:rPr>
          <w:sz w:val="24"/>
        </w:rPr>
        <w:t>C, 273</w:t>
      </w:r>
      <w:r w:rsidR="00104167" w:rsidRPr="00D2412F">
        <w:rPr>
          <w:sz w:val="24"/>
          <w:vertAlign w:val="superscript"/>
        </w:rPr>
        <w:t>o</w:t>
      </w:r>
      <w:r w:rsidR="00104167" w:rsidRPr="00D2412F">
        <w:rPr>
          <w:sz w:val="24"/>
        </w:rPr>
        <w:t>C, 285</w:t>
      </w:r>
      <w:r w:rsidR="00104167" w:rsidRPr="00D2412F">
        <w:rPr>
          <w:sz w:val="24"/>
          <w:vertAlign w:val="superscript"/>
        </w:rPr>
        <w:t>o</w:t>
      </w:r>
      <w:r w:rsidR="00104167" w:rsidRPr="00D2412F">
        <w:rPr>
          <w:sz w:val="24"/>
        </w:rPr>
        <w:t>C cho 3 đồng phân benzenđiol C</w:t>
      </w:r>
      <w:r w:rsidR="00104167" w:rsidRPr="00D2412F">
        <w:rPr>
          <w:sz w:val="24"/>
          <w:vertAlign w:val="subscript"/>
        </w:rPr>
        <w:t>6</w:t>
      </w:r>
      <w:r w:rsidR="00104167" w:rsidRPr="00D2412F">
        <w:rPr>
          <w:sz w:val="24"/>
        </w:rPr>
        <w:t>H</w:t>
      </w:r>
      <w:r w:rsidR="00104167" w:rsidRPr="00D2412F">
        <w:rPr>
          <w:sz w:val="24"/>
          <w:vertAlign w:val="subscript"/>
        </w:rPr>
        <w:t>4</w:t>
      </w:r>
      <w:r w:rsidR="00104167" w:rsidRPr="00D2412F">
        <w:rPr>
          <w:sz w:val="24"/>
        </w:rPr>
        <w:t>(OH)</w:t>
      </w:r>
      <w:r w:rsidR="00104167" w:rsidRPr="00D2412F">
        <w:rPr>
          <w:sz w:val="24"/>
          <w:vertAlign w:val="subscript"/>
        </w:rPr>
        <w:t>2</w:t>
      </w:r>
      <w:r w:rsidR="00104167" w:rsidRPr="00D2412F">
        <w:rPr>
          <w:sz w:val="24"/>
        </w:rPr>
        <w:t>. Giải thích ngắn gọn.</w:t>
      </w:r>
    </w:p>
    <w:p w:rsidR="00104167" w:rsidRPr="00D2412F" w:rsidRDefault="00B650B4" w:rsidP="00B650B4">
      <w:pPr>
        <w:widowControl w:val="0"/>
        <w:tabs>
          <w:tab w:val="left" w:pos="720"/>
        </w:tabs>
        <w:autoSpaceDE w:val="0"/>
        <w:autoSpaceDN w:val="0"/>
        <w:adjustRightInd w:val="0"/>
        <w:spacing w:line="240" w:lineRule="auto"/>
        <w:jc w:val="both"/>
        <w:rPr>
          <w:sz w:val="24"/>
        </w:rPr>
      </w:pPr>
      <w:r>
        <w:rPr>
          <w:b/>
          <w:sz w:val="24"/>
          <w:lang w:val="nl-NL"/>
        </w:rPr>
        <w:t>8</w:t>
      </w:r>
      <w:r w:rsidR="00104167" w:rsidRPr="00D2412F">
        <w:rPr>
          <w:b/>
          <w:sz w:val="24"/>
          <w:lang w:val="nl-NL"/>
        </w:rPr>
        <w:t>.</w:t>
      </w:r>
      <w:r w:rsidR="00F90329" w:rsidRPr="00D2412F">
        <w:rPr>
          <w:b/>
          <w:sz w:val="24"/>
          <w:lang w:val="nl-NL"/>
        </w:rPr>
        <w:t>5</w:t>
      </w:r>
      <w:r w:rsidR="00104167" w:rsidRPr="00D2412F">
        <w:rPr>
          <w:b/>
          <w:sz w:val="24"/>
          <w:lang w:val="nl-NL"/>
        </w:rPr>
        <w:t xml:space="preserve">. </w:t>
      </w:r>
      <w:r w:rsidR="00104167" w:rsidRPr="00D2412F">
        <w:rPr>
          <w:sz w:val="24"/>
        </w:rPr>
        <w:t xml:space="preserve">Có ba hợp chất: </w:t>
      </w:r>
      <w:r w:rsidR="00104167" w:rsidRPr="00D2412F">
        <w:rPr>
          <w:bCs/>
          <w:sz w:val="24"/>
        </w:rPr>
        <w:t>A</w:t>
      </w:r>
      <w:r w:rsidR="00104167" w:rsidRPr="00D2412F">
        <w:rPr>
          <w:sz w:val="24"/>
        </w:rPr>
        <w:t xml:space="preserve">, </w:t>
      </w:r>
      <w:r w:rsidR="00104167" w:rsidRPr="00D2412F">
        <w:rPr>
          <w:bCs/>
          <w:sz w:val="24"/>
        </w:rPr>
        <w:t>B</w:t>
      </w:r>
      <w:r w:rsidR="00104167" w:rsidRPr="00D2412F">
        <w:rPr>
          <w:sz w:val="24"/>
        </w:rPr>
        <w:t xml:space="preserve"> và </w:t>
      </w:r>
      <w:r w:rsidR="00104167" w:rsidRPr="00D2412F">
        <w:rPr>
          <w:bCs/>
          <w:sz w:val="24"/>
        </w:rPr>
        <w:t>C</w:t>
      </w:r>
      <w:r w:rsidR="00104167" w:rsidRPr="00D2412F">
        <w:rPr>
          <w:sz w:val="24"/>
        </w:rPr>
        <w:t xml:space="preserve">     </w:t>
      </w:r>
    </w:p>
    <w:p w:rsidR="00104167" w:rsidRPr="00D2412F" w:rsidRDefault="00104167" w:rsidP="00B650B4">
      <w:pPr>
        <w:widowControl w:val="0"/>
        <w:tabs>
          <w:tab w:val="left" w:pos="720"/>
        </w:tabs>
        <w:autoSpaceDE w:val="0"/>
        <w:autoSpaceDN w:val="0"/>
        <w:adjustRightInd w:val="0"/>
        <w:spacing w:line="240" w:lineRule="auto"/>
        <w:jc w:val="both"/>
        <w:rPr>
          <w:sz w:val="24"/>
        </w:rPr>
      </w:pPr>
      <w:r w:rsidRPr="00D2412F">
        <w:rPr>
          <w:sz w:val="24"/>
        </w:rPr>
        <w:object w:dxaOrig="8760" w:dyaOrig="1620">
          <v:shape id="_x0000_i1038" type="#_x0000_t75" style="width:415.35pt;height:59.1pt" o:ole="">
            <v:imagedata r:id="rId32" o:title=""/>
          </v:shape>
          <o:OLEObject Type="Embed" ProgID="ChemWindow.Document" ShapeID="_x0000_i1038" DrawAspect="Content" ObjectID="_1749582685" r:id="rId33"/>
        </w:object>
      </w:r>
    </w:p>
    <w:p w:rsidR="00104167" w:rsidRPr="00D2412F" w:rsidRDefault="00104167" w:rsidP="00B650B4">
      <w:pPr>
        <w:widowControl w:val="0"/>
        <w:tabs>
          <w:tab w:val="left" w:pos="720"/>
        </w:tabs>
        <w:autoSpaceDE w:val="0"/>
        <w:autoSpaceDN w:val="0"/>
        <w:adjustRightInd w:val="0"/>
        <w:spacing w:line="240" w:lineRule="auto"/>
        <w:jc w:val="both"/>
        <w:rPr>
          <w:sz w:val="24"/>
        </w:rPr>
      </w:pPr>
      <w:r w:rsidRPr="00D2412F">
        <w:rPr>
          <w:sz w:val="24"/>
        </w:rPr>
        <w:t xml:space="preserve">1. Hãy so sánh tính axit của </w:t>
      </w:r>
      <w:r w:rsidRPr="00D2412F">
        <w:rPr>
          <w:bCs/>
          <w:sz w:val="24"/>
        </w:rPr>
        <w:t>A</w:t>
      </w:r>
      <w:r w:rsidRPr="00D2412F">
        <w:rPr>
          <w:sz w:val="24"/>
        </w:rPr>
        <w:t xml:space="preserve"> và </w:t>
      </w:r>
      <w:r w:rsidRPr="00D2412F">
        <w:rPr>
          <w:bCs/>
          <w:sz w:val="24"/>
        </w:rPr>
        <w:t>B.</w:t>
      </w:r>
    </w:p>
    <w:p w:rsidR="00104167" w:rsidRPr="00D2412F" w:rsidRDefault="00104167" w:rsidP="00B650B4">
      <w:pPr>
        <w:widowControl w:val="0"/>
        <w:tabs>
          <w:tab w:val="left" w:pos="720"/>
        </w:tabs>
        <w:autoSpaceDE w:val="0"/>
        <w:autoSpaceDN w:val="0"/>
        <w:adjustRightInd w:val="0"/>
        <w:spacing w:line="240" w:lineRule="auto"/>
        <w:jc w:val="both"/>
        <w:rPr>
          <w:spacing w:val="-4"/>
          <w:sz w:val="24"/>
        </w:rPr>
      </w:pPr>
      <w:r w:rsidRPr="00D2412F">
        <w:rPr>
          <w:spacing w:val="-4"/>
          <w:sz w:val="24"/>
        </w:rPr>
        <w:t>2. Hãy so sánh nhiệt độ sôi và</w:t>
      </w:r>
      <w:r w:rsidRPr="00D2412F">
        <w:rPr>
          <w:bCs/>
          <w:spacing w:val="-4"/>
          <w:sz w:val="24"/>
        </w:rPr>
        <w:t xml:space="preserve"> </w:t>
      </w:r>
      <w:r w:rsidRPr="00D2412F">
        <w:rPr>
          <w:spacing w:val="-4"/>
          <w:sz w:val="24"/>
        </w:rPr>
        <w:t>độ tan trong dung</w:t>
      </w:r>
      <w:r w:rsidRPr="00D2412F">
        <w:rPr>
          <w:bCs/>
          <w:spacing w:val="-4"/>
          <w:sz w:val="24"/>
        </w:rPr>
        <w:t xml:space="preserve"> </w:t>
      </w:r>
      <w:r w:rsidRPr="00D2412F">
        <w:rPr>
          <w:spacing w:val="-4"/>
          <w:sz w:val="24"/>
        </w:rPr>
        <w:t xml:space="preserve">môi không phân cực của </w:t>
      </w:r>
      <w:r w:rsidRPr="00D2412F">
        <w:rPr>
          <w:bCs/>
          <w:spacing w:val="-4"/>
          <w:sz w:val="24"/>
        </w:rPr>
        <w:t>B</w:t>
      </w:r>
      <w:r w:rsidRPr="00D2412F">
        <w:rPr>
          <w:spacing w:val="-4"/>
          <w:sz w:val="24"/>
        </w:rPr>
        <w:t xml:space="preserve"> và </w:t>
      </w:r>
      <w:r w:rsidRPr="00D2412F">
        <w:rPr>
          <w:bCs/>
          <w:spacing w:val="-4"/>
          <w:sz w:val="24"/>
        </w:rPr>
        <w:t>C</w:t>
      </w:r>
      <w:r w:rsidRPr="00D2412F">
        <w:rPr>
          <w:spacing w:val="-4"/>
          <w:sz w:val="24"/>
        </w:rPr>
        <w:t>.</w:t>
      </w:r>
      <w:r w:rsidRPr="00D2412F">
        <w:rPr>
          <w:bCs/>
          <w:spacing w:val="-4"/>
          <w:sz w:val="24"/>
        </w:rPr>
        <w:t xml:space="preserve"> </w:t>
      </w:r>
    </w:p>
    <w:p w:rsidR="00104167" w:rsidRPr="00D2412F" w:rsidRDefault="00104167" w:rsidP="00B650B4">
      <w:pPr>
        <w:spacing w:after="0" w:line="240" w:lineRule="auto"/>
        <w:jc w:val="both"/>
        <w:rPr>
          <w:sz w:val="24"/>
        </w:rPr>
      </w:pPr>
    </w:p>
    <w:sectPr w:rsidR="00104167" w:rsidRPr="00D2412F">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1A5" w:rsidRDefault="002901A5" w:rsidP="00B650B4">
      <w:pPr>
        <w:spacing w:after="0" w:line="240" w:lineRule="auto"/>
      </w:pPr>
      <w:r>
        <w:separator/>
      </w:r>
    </w:p>
  </w:endnote>
  <w:endnote w:type="continuationSeparator" w:id="0">
    <w:p w:rsidR="002901A5" w:rsidRDefault="002901A5" w:rsidP="00B6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7566753"/>
      <w:docPartObj>
        <w:docPartGallery w:val="Page Numbers (Bottom of Page)"/>
        <w:docPartUnique/>
      </w:docPartObj>
    </w:sdtPr>
    <w:sdtEndPr>
      <w:rPr>
        <w:noProof/>
      </w:rPr>
    </w:sdtEndPr>
    <w:sdtContent>
      <w:p w:rsidR="00B650B4" w:rsidRDefault="00B650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650B4" w:rsidRDefault="00B65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1A5" w:rsidRDefault="002901A5" w:rsidP="00B650B4">
      <w:pPr>
        <w:spacing w:after="0" w:line="240" w:lineRule="auto"/>
      </w:pPr>
      <w:r>
        <w:separator/>
      </w:r>
    </w:p>
  </w:footnote>
  <w:footnote w:type="continuationSeparator" w:id="0">
    <w:p w:rsidR="002901A5" w:rsidRDefault="002901A5" w:rsidP="00B65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14D22"/>
    <w:multiLevelType w:val="hybridMultilevel"/>
    <w:tmpl w:val="ACACD462"/>
    <w:lvl w:ilvl="0" w:tplc="60609F32">
      <w:start w:val="2"/>
      <w:numFmt w:val="decimal"/>
      <w:lvlText w:val="%1."/>
      <w:lvlJc w:val="left"/>
      <w:pPr>
        <w:ind w:left="36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2D4649C"/>
    <w:multiLevelType w:val="hybridMultilevel"/>
    <w:tmpl w:val="BBD8F5D8"/>
    <w:lvl w:ilvl="0" w:tplc="14C05C1C">
      <w:start w:val="1"/>
      <w:numFmt w:val="decimal"/>
      <w:lvlText w:val="%1."/>
      <w:lvlJc w:val="left"/>
      <w:pPr>
        <w:ind w:left="360" w:hanging="360"/>
      </w:pPr>
      <w:rPr>
        <w:rFonts w:ascii="Times New Roman" w:hAnsi="Times New Roman" w:cs="Times New Roma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1D4CF4"/>
    <w:multiLevelType w:val="hybridMultilevel"/>
    <w:tmpl w:val="6EDC7238"/>
    <w:lvl w:ilvl="0" w:tplc="53AA0466">
      <w:start w:val="2"/>
      <w:numFmt w:val="decimal"/>
      <w:lvlText w:val="%1."/>
      <w:lvlJc w:val="left"/>
      <w:pPr>
        <w:ind w:left="360" w:hanging="360"/>
      </w:pPr>
      <w:rPr>
        <w:rFonts w:ascii="Times New Roman" w:hAnsi="Times New Roman" w:cs="Times New Roma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CE5487"/>
    <w:multiLevelType w:val="hybridMultilevel"/>
    <w:tmpl w:val="16088844"/>
    <w:lvl w:ilvl="0" w:tplc="40B867EE">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F2018D"/>
    <w:multiLevelType w:val="hybridMultilevel"/>
    <w:tmpl w:val="360012EA"/>
    <w:lvl w:ilvl="0" w:tplc="0C6E53EC">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806C2"/>
    <w:multiLevelType w:val="hybridMultilevel"/>
    <w:tmpl w:val="DE4CA6A8"/>
    <w:lvl w:ilvl="0" w:tplc="0D5CC9AA">
      <w:start w:val="1"/>
      <w:numFmt w:val="decimal"/>
      <w:lvlText w:val="%1."/>
      <w:lvlJc w:val="left"/>
      <w:pPr>
        <w:ind w:left="360" w:hanging="360"/>
      </w:pPr>
      <w:rPr>
        <w:rFonts w:ascii="Times New Roman" w:hAnsi="Times New Roman" w:cs="Times New Roma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60021B5"/>
    <w:multiLevelType w:val="hybridMultilevel"/>
    <w:tmpl w:val="05B0747E"/>
    <w:lvl w:ilvl="0" w:tplc="B788607E">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9E10E59"/>
    <w:multiLevelType w:val="hybridMultilevel"/>
    <w:tmpl w:val="5EEE65E4"/>
    <w:lvl w:ilvl="0" w:tplc="776E555E">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6E458C"/>
    <w:multiLevelType w:val="hybridMultilevel"/>
    <w:tmpl w:val="26EEBF2E"/>
    <w:lvl w:ilvl="0" w:tplc="CBD656AC">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num>
  <w:num w:numId="3">
    <w:abstractNumId w:val="1"/>
  </w:num>
  <w:num w:numId="4">
    <w:abstractNumId w:val="3"/>
  </w:num>
  <w:num w:numId="5">
    <w:abstractNumId w:val="2"/>
  </w:num>
  <w:num w:numId="6">
    <w:abstractNumId w:val="8"/>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A3"/>
    <w:rsid w:val="000179D4"/>
    <w:rsid w:val="00017A05"/>
    <w:rsid w:val="00074169"/>
    <w:rsid w:val="000E52CE"/>
    <w:rsid w:val="00104167"/>
    <w:rsid w:val="001C0864"/>
    <w:rsid w:val="00217058"/>
    <w:rsid w:val="002901A5"/>
    <w:rsid w:val="002B26BB"/>
    <w:rsid w:val="00323354"/>
    <w:rsid w:val="003C0CA3"/>
    <w:rsid w:val="00452804"/>
    <w:rsid w:val="00504565"/>
    <w:rsid w:val="00530DCA"/>
    <w:rsid w:val="00570071"/>
    <w:rsid w:val="005974EE"/>
    <w:rsid w:val="005C0977"/>
    <w:rsid w:val="00627BC7"/>
    <w:rsid w:val="006674F4"/>
    <w:rsid w:val="006806F7"/>
    <w:rsid w:val="006B7B6E"/>
    <w:rsid w:val="006F797E"/>
    <w:rsid w:val="007613A0"/>
    <w:rsid w:val="00763606"/>
    <w:rsid w:val="007A5616"/>
    <w:rsid w:val="007C7526"/>
    <w:rsid w:val="007E3A30"/>
    <w:rsid w:val="0082014C"/>
    <w:rsid w:val="00833AA4"/>
    <w:rsid w:val="00833D17"/>
    <w:rsid w:val="00835328"/>
    <w:rsid w:val="00860781"/>
    <w:rsid w:val="008C6D06"/>
    <w:rsid w:val="00965F49"/>
    <w:rsid w:val="009A07F0"/>
    <w:rsid w:val="00A23B87"/>
    <w:rsid w:val="00A63460"/>
    <w:rsid w:val="00AC0953"/>
    <w:rsid w:val="00AC7343"/>
    <w:rsid w:val="00B5531B"/>
    <w:rsid w:val="00B650B4"/>
    <w:rsid w:val="00B663AD"/>
    <w:rsid w:val="00C05EDD"/>
    <w:rsid w:val="00C51B4D"/>
    <w:rsid w:val="00C55847"/>
    <w:rsid w:val="00CC0090"/>
    <w:rsid w:val="00D2412F"/>
    <w:rsid w:val="00DC668C"/>
    <w:rsid w:val="00E53AB3"/>
    <w:rsid w:val="00E9272D"/>
    <w:rsid w:val="00EA4154"/>
    <w:rsid w:val="00EB4458"/>
    <w:rsid w:val="00F15CD4"/>
    <w:rsid w:val="00F4051F"/>
    <w:rsid w:val="00F90329"/>
    <w:rsid w:val="00FA3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5E1BB"/>
  <w15:chartTrackingRefBased/>
  <w15:docId w15:val="{892BD014-61A2-49FA-9A00-1772FFB0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tham khao"/>
    <w:basedOn w:val="TableNormal"/>
    <w:uiPriority w:val="39"/>
    <w:rsid w:val="00323354"/>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23354"/>
    <w:rPr>
      <w:rFonts w:ascii="Calibri" w:hAnsi="Calibri" w:cs="Calibri" w:hint="default"/>
      <w:b w:val="0"/>
      <w:bCs w:val="0"/>
      <w:i w:val="0"/>
      <w:iCs w:val="0"/>
      <w:color w:val="000000"/>
      <w:sz w:val="24"/>
      <w:szCs w:val="24"/>
    </w:rPr>
  </w:style>
  <w:style w:type="table" w:customStyle="1" w:styleId="PlainTable21">
    <w:name w:val="Plain Table 21"/>
    <w:basedOn w:val="TableNormal"/>
    <w:uiPriority w:val="42"/>
    <w:rsid w:val="00323354"/>
    <w:pPr>
      <w:spacing w:after="0" w:line="240" w:lineRule="auto"/>
    </w:pPr>
    <w:rPr>
      <w:rFonts w:cstheme="minorBidi"/>
      <w:sz w:val="28"/>
      <w:szCs w:val="22"/>
      <w:lang w:val="vi-V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link w:val="ListParagraphChar"/>
    <w:uiPriority w:val="34"/>
    <w:qFormat/>
    <w:rsid w:val="00C05EDD"/>
    <w:pPr>
      <w:ind w:left="720"/>
      <w:contextualSpacing/>
    </w:pPr>
    <w:rPr>
      <w:rFonts w:asciiTheme="minorHAnsi" w:hAnsiTheme="minorHAnsi" w:cstheme="minorBidi"/>
      <w:kern w:val="2"/>
      <w:sz w:val="22"/>
      <w:szCs w:val="22"/>
      <w14:ligatures w14:val="standardContextual"/>
    </w:rPr>
  </w:style>
  <w:style w:type="character" w:customStyle="1" w:styleId="ListParagraphChar">
    <w:name w:val="List Paragraph Char"/>
    <w:link w:val="ListParagraph"/>
    <w:uiPriority w:val="34"/>
    <w:qFormat/>
    <w:locked/>
    <w:rsid w:val="00C05EDD"/>
    <w:rPr>
      <w:rFonts w:asciiTheme="minorHAnsi" w:hAnsiTheme="minorHAnsi" w:cstheme="minorBidi"/>
      <w:kern w:val="2"/>
      <w:sz w:val="22"/>
      <w:szCs w:val="22"/>
      <w14:ligatures w14:val="standardContextual"/>
    </w:rPr>
  </w:style>
  <w:style w:type="table" w:customStyle="1" w:styleId="Table1">
    <w:name w:val="Table1"/>
    <w:basedOn w:val="TableNormal"/>
    <w:next w:val="TableGrid"/>
    <w:rsid w:val="00B5531B"/>
    <w:pPr>
      <w:spacing w:after="0" w:line="240" w:lineRule="auto"/>
    </w:pPr>
    <w:rPr>
      <w:rFonts w:eastAsia="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74F4"/>
    <w:pPr>
      <w:spacing w:after="0" w:line="240" w:lineRule="auto"/>
    </w:pPr>
    <w:rPr>
      <w:rFonts w:eastAsia="Calibri"/>
      <w:sz w:val="24"/>
      <w:szCs w:val="22"/>
    </w:rPr>
  </w:style>
  <w:style w:type="paragraph" w:styleId="Header">
    <w:name w:val="header"/>
    <w:basedOn w:val="Normal"/>
    <w:link w:val="HeaderChar"/>
    <w:uiPriority w:val="99"/>
    <w:unhideWhenUsed/>
    <w:rsid w:val="00B65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0B4"/>
  </w:style>
  <w:style w:type="paragraph" w:styleId="Footer">
    <w:name w:val="footer"/>
    <w:basedOn w:val="Normal"/>
    <w:link w:val="FooterChar"/>
    <w:uiPriority w:val="99"/>
    <w:unhideWhenUsed/>
    <w:rsid w:val="00B65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13.wm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image" Target="media/image11.emf"/><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image" Target="media/image10.png"/><Relationship Id="rId30" Type="http://schemas.openxmlformats.org/officeDocument/2006/relationships/image" Target="media/image12.wmf"/><Relationship Id="rId35"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Mai Phuong</dc:creator>
  <cp:keywords/>
  <dc:description/>
  <cp:lastModifiedBy>Nguyen Mai Phuong</cp:lastModifiedBy>
  <cp:revision>5</cp:revision>
  <dcterms:created xsi:type="dcterms:W3CDTF">2023-06-29T15:17:00Z</dcterms:created>
  <dcterms:modified xsi:type="dcterms:W3CDTF">2023-06-29T15:24:00Z</dcterms:modified>
</cp:coreProperties>
</file>