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3" w:type="dxa"/>
        <w:tblInd w:w="46" w:type="dxa"/>
        <w:tblLook w:val="01E0" w:firstRow="1" w:lastRow="1" w:firstColumn="1" w:lastColumn="1" w:noHBand="0" w:noVBand="0"/>
      </w:tblPr>
      <w:tblGrid>
        <w:gridCol w:w="3923"/>
        <w:gridCol w:w="5940"/>
      </w:tblGrid>
      <w:tr w:rsidR="00DF2BA8" w:rsidRPr="00647195" w14:paraId="0236A3BA" w14:textId="77777777" w:rsidTr="00DF2BA8">
        <w:trPr>
          <w:trHeight w:val="718"/>
        </w:trPr>
        <w:tc>
          <w:tcPr>
            <w:tcW w:w="3923" w:type="dxa"/>
            <w:shd w:val="clear" w:color="auto" w:fill="auto"/>
          </w:tcPr>
          <w:p w14:paraId="7AA091B6" w14:textId="77777777" w:rsidR="00DF2BA8" w:rsidRPr="00647195" w:rsidRDefault="00DF2BA8" w:rsidP="00647195">
            <w:pPr>
              <w:widowControl w:val="0"/>
              <w:spacing w:line="360" w:lineRule="auto"/>
              <w:jc w:val="center"/>
              <w:rPr>
                <w:b/>
                <w:color w:val="0000FF"/>
                <w:sz w:val="28"/>
                <w:szCs w:val="28"/>
              </w:rPr>
            </w:pPr>
            <w:r w:rsidRPr="00647195">
              <w:rPr>
                <w:b/>
                <w:color w:val="0000FF"/>
                <w:sz w:val="28"/>
                <w:szCs w:val="28"/>
              </w:rPr>
              <w:t xml:space="preserve">TRƯỜNG THPT CHUYÊN </w:t>
            </w:r>
          </w:p>
          <w:p w14:paraId="7D02FE08" w14:textId="77777777" w:rsidR="00DF2BA8" w:rsidRPr="00647195" w:rsidRDefault="00DF2BA8" w:rsidP="00647195">
            <w:pPr>
              <w:widowControl w:val="0"/>
              <w:spacing w:line="360" w:lineRule="auto"/>
              <w:jc w:val="center"/>
              <w:rPr>
                <w:b/>
                <w:color w:val="0000FF"/>
                <w:sz w:val="28"/>
                <w:szCs w:val="28"/>
              </w:rPr>
            </w:pPr>
            <w:r w:rsidRPr="00647195">
              <w:rPr>
                <w:b/>
                <w:color w:val="0000FF"/>
                <w:sz w:val="28"/>
                <w:szCs w:val="28"/>
              </w:rPr>
              <w:t xml:space="preserve">LÊ THÁNH TÔNG </w:t>
            </w:r>
          </w:p>
          <w:p w14:paraId="76D8701D" w14:textId="77777777" w:rsidR="00DF2BA8" w:rsidRPr="00647195" w:rsidRDefault="00DF2BA8" w:rsidP="00647195">
            <w:pPr>
              <w:widowControl w:val="0"/>
              <w:spacing w:line="360" w:lineRule="auto"/>
              <w:jc w:val="center"/>
              <w:rPr>
                <w:b/>
                <w:sz w:val="28"/>
                <w:szCs w:val="28"/>
              </w:rPr>
            </w:pPr>
          </w:p>
          <w:p w14:paraId="68520870" w14:textId="77777777" w:rsidR="00DF2BA8" w:rsidRPr="00647195" w:rsidRDefault="00DF2BA8" w:rsidP="00647195">
            <w:pPr>
              <w:widowControl w:val="0"/>
              <w:spacing w:line="360" w:lineRule="auto"/>
              <w:jc w:val="center"/>
              <w:rPr>
                <w:b/>
                <w:sz w:val="28"/>
                <w:szCs w:val="28"/>
              </w:rPr>
            </w:pPr>
            <w:r w:rsidRPr="00647195">
              <w:rPr>
                <w:b/>
                <w:color w:val="000000"/>
                <w:sz w:val="28"/>
                <w:szCs w:val="28"/>
                <w:u w:val="single"/>
              </w:rPr>
              <w:t>ĐỀ THI ĐỀ XUẤT</w:t>
            </w:r>
            <w:r w:rsidRPr="00647195">
              <w:rPr>
                <w:color w:val="000000"/>
                <w:sz w:val="28"/>
                <w:szCs w:val="28"/>
              </w:rPr>
              <w:t xml:space="preserve">                                                        </w:t>
            </w:r>
          </w:p>
        </w:tc>
        <w:tc>
          <w:tcPr>
            <w:tcW w:w="5940" w:type="dxa"/>
            <w:shd w:val="clear" w:color="auto" w:fill="auto"/>
          </w:tcPr>
          <w:p w14:paraId="2E1A8CED" w14:textId="554D8153" w:rsidR="00DF2BA8" w:rsidRPr="00647195" w:rsidRDefault="00DF2BA8" w:rsidP="00647195">
            <w:pPr>
              <w:widowControl w:val="0"/>
              <w:spacing w:line="360" w:lineRule="auto"/>
              <w:jc w:val="center"/>
              <w:rPr>
                <w:b/>
                <w:sz w:val="28"/>
                <w:szCs w:val="28"/>
              </w:rPr>
            </w:pPr>
            <w:r w:rsidRPr="00647195">
              <w:rPr>
                <w:b/>
                <w:sz w:val="28"/>
                <w:szCs w:val="28"/>
              </w:rPr>
              <w:t>ĐỀ THI MÔN: VẬT LÝ  KHỐI 1</w:t>
            </w:r>
            <w:r w:rsidR="00711D22" w:rsidRPr="00647195">
              <w:rPr>
                <w:b/>
                <w:sz w:val="28"/>
                <w:szCs w:val="28"/>
                <w:lang w:val="en-US"/>
              </w:rPr>
              <w:t>1</w:t>
            </w:r>
            <w:r w:rsidRPr="00647195">
              <w:rPr>
                <w:b/>
                <w:sz w:val="28"/>
                <w:szCs w:val="28"/>
              </w:rPr>
              <w:t xml:space="preserve"> </w:t>
            </w:r>
          </w:p>
          <w:p w14:paraId="4B9D2A93" w14:textId="27AB54CA" w:rsidR="00DF2BA8" w:rsidRPr="00647195" w:rsidRDefault="00DF2BA8" w:rsidP="00647195">
            <w:pPr>
              <w:widowControl w:val="0"/>
              <w:spacing w:line="360" w:lineRule="auto"/>
              <w:jc w:val="center"/>
              <w:rPr>
                <w:b/>
                <w:sz w:val="28"/>
                <w:szCs w:val="28"/>
                <w:lang w:val="en-US"/>
              </w:rPr>
            </w:pPr>
            <w:r w:rsidRPr="00647195">
              <w:rPr>
                <w:b/>
                <w:sz w:val="28"/>
                <w:szCs w:val="28"/>
              </w:rPr>
              <w:t>NĂM 202</w:t>
            </w:r>
            <w:r w:rsidR="00711D22" w:rsidRPr="00647195">
              <w:rPr>
                <w:b/>
                <w:sz w:val="28"/>
                <w:szCs w:val="28"/>
                <w:lang w:val="en-US"/>
              </w:rPr>
              <w:t>3</w:t>
            </w:r>
          </w:p>
          <w:p w14:paraId="6777385E" w14:textId="77777777" w:rsidR="00DF2BA8" w:rsidRPr="00647195" w:rsidRDefault="00DF2BA8" w:rsidP="00647195">
            <w:pPr>
              <w:widowControl w:val="0"/>
              <w:spacing w:line="360" w:lineRule="auto"/>
              <w:jc w:val="center"/>
              <w:rPr>
                <w:i/>
                <w:sz w:val="28"/>
                <w:szCs w:val="28"/>
              </w:rPr>
            </w:pPr>
            <w:r w:rsidRPr="00647195">
              <w:rPr>
                <w:i/>
                <w:sz w:val="28"/>
                <w:szCs w:val="28"/>
              </w:rPr>
              <w:t>Thời gian làm bài: 180 phút</w:t>
            </w:r>
          </w:p>
          <w:p w14:paraId="63BA6EB9" w14:textId="278A634F" w:rsidR="00DF2BA8" w:rsidRPr="00647195" w:rsidRDefault="00DF2BA8" w:rsidP="00647195">
            <w:pPr>
              <w:widowControl w:val="0"/>
              <w:spacing w:line="360" w:lineRule="auto"/>
              <w:jc w:val="center"/>
              <w:rPr>
                <w:i/>
                <w:sz w:val="28"/>
                <w:szCs w:val="28"/>
              </w:rPr>
            </w:pPr>
            <w:r w:rsidRPr="00647195">
              <w:rPr>
                <w:i/>
                <w:sz w:val="28"/>
                <w:szCs w:val="28"/>
              </w:rPr>
              <w:t xml:space="preserve">(Đề thi </w:t>
            </w:r>
            <w:r w:rsidR="009E4454" w:rsidRPr="00647195">
              <w:rPr>
                <w:i/>
                <w:sz w:val="28"/>
                <w:szCs w:val="28"/>
                <w:lang w:val="en-US"/>
              </w:rPr>
              <w:t xml:space="preserve">có </w:t>
            </w:r>
            <w:r w:rsidRPr="00647195">
              <w:rPr>
                <w:i/>
                <w:sz w:val="28"/>
                <w:szCs w:val="28"/>
              </w:rPr>
              <w:t>0</w:t>
            </w:r>
            <w:r w:rsidR="009E4454" w:rsidRPr="00647195">
              <w:rPr>
                <w:i/>
                <w:sz w:val="28"/>
                <w:szCs w:val="28"/>
                <w:lang w:val="en-US"/>
              </w:rPr>
              <w:t>5</w:t>
            </w:r>
            <w:r w:rsidRPr="00647195">
              <w:rPr>
                <w:i/>
                <w:sz w:val="28"/>
                <w:szCs w:val="28"/>
              </w:rPr>
              <w:t xml:space="preserve"> </w:t>
            </w:r>
            <w:r w:rsidR="009E4454" w:rsidRPr="00647195">
              <w:rPr>
                <w:i/>
                <w:sz w:val="28"/>
                <w:szCs w:val="28"/>
                <w:lang w:val="en-US"/>
              </w:rPr>
              <w:t>câu</w:t>
            </w:r>
            <w:r w:rsidRPr="00647195">
              <w:rPr>
                <w:i/>
                <w:sz w:val="28"/>
                <w:szCs w:val="28"/>
              </w:rPr>
              <w:t xml:space="preserve">, </w:t>
            </w:r>
            <w:r w:rsidR="009E4454" w:rsidRPr="00647195">
              <w:rPr>
                <w:i/>
                <w:sz w:val="28"/>
                <w:szCs w:val="28"/>
                <w:lang w:val="en-US"/>
              </w:rPr>
              <w:t>04 trang</w:t>
            </w:r>
            <w:r w:rsidRPr="00647195">
              <w:rPr>
                <w:i/>
                <w:sz w:val="28"/>
                <w:szCs w:val="28"/>
              </w:rPr>
              <w:t>)</w:t>
            </w:r>
          </w:p>
        </w:tc>
      </w:tr>
    </w:tbl>
    <w:p w14:paraId="650D1511" w14:textId="77777777" w:rsidR="00072D92" w:rsidRPr="00647195" w:rsidRDefault="00072D92" w:rsidP="00647195">
      <w:pPr>
        <w:spacing w:line="360" w:lineRule="auto"/>
        <w:rPr>
          <w:rFonts w:eastAsia="Times New Roman"/>
          <w:b/>
          <w:color w:val="000000" w:themeColor="text1"/>
          <w:sz w:val="28"/>
          <w:szCs w:val="28"/>
        </w:rPr>
      </w:pPr>
    </w:p>
    <w:p w14:paraId="376DC95F" w14:textId="77777777" w:rsidR="00711D22" w:rsidRPr="00647195" w:rsidRDefault="00711D22" w:rsidP="00647195">
      <w:pPr>
        <w:spacing w:line="360" w:lineRule="auto"/>
        <w:rPr>
          <w:b/>
          <w:bCs/>
          <w:sz w:val="28"/>
          <w:szCs w:val="28"/>
        </w:rPr>
      </w:pPr>
      <w:r w:rsidRPr="00647195">
        <w:rPr>
          <w:b/>
          <w:bCs/>
          <w:sz w:val="28"/>
          <w:szCs w:val="28"/>
        </w:rPr>
        <w:t>Câu 1. Tĩnh điện (4 điểm)</w:t>
      </w:r>
    </w:p>
    <w:p w14:paraId="41CFF4EE" w14:textId="77777777" w:rsidR="00AD171E" w:rsidRPr="00647195" w:rsidRDefault="00AD171E" w:rsidP="00647195">
      <w:pPr>
        <w:spacing w:line="360" w:lineRule="auto"/>
        <w:rPr>
          <w:b/>
          <w:bCs/>
          <w:sz w:val="28"/>
          <w:szCs w:val="28"/>
        </w:rPr>
      </w:pPr>
    </w:p>
    <w:p w14:paraId="09D30853" w14:textId="047D8AB3" w:rsidR="00711D22" w:rsidRPr="00647195" w:rsidRDefault="00711D22" w:rsidP="00647195">
      <w:pPr>
        <w:tabs>
          <w:tab w:val="left" w:pos="284"/>
        </w:tabs>
        <w:spacing w:line="360" w:lineRule="auto"/>
        <w:rPr>
          <w:sz w:val="28"/>
          <w:szCs w:val="28"/>
        </w:rPr>
      </w:pPr>
      <w:r w:rsidRPr="00647195">
        <w:rPr>
          <w:noProof/>
          <w:sz w:val="28"/>
          <w:szCs w:val="28"/>
          <w14:ligatures w14:val="standardContextual"/>
        </w:rPr>
        <w:drawing>
          <wp:anchor distT="0" distB="0" distL="114300" distR="114300" simplePos="0" relativeHeight="251668480" behindDoc="0" locked="0" layoutInCell="1" allowOverlap="1" wp14:anchorId="65191E81" wp14:editId="6C282190">
            <wp:simplePos x="0" y="0"/>
            <wp:positionH relativeFrom="margin">
              <wp:align>right</wp:align>
            </wp:positionH>
            <wp:positionV relativeFrom="paragraph">
              <wp:posOffset>391160</wp:posOffset>
            </wp:positionV>
            <wp:extent cx="1897380" cy="1575435"/>
            <wp:effectExtent l="0" t="0" r="7620" b="5715"/>
            <wp:wrapSquare wrapText="bothSides"/>
            <wp:docPr id="19068544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5442" name="Picture 1" descr="A screenshot of a computer&#10;&#10;Description automatically generated"/>
                    <pic:cNvPicPr/>
                  </pic:nvPicPr>
                  <pic:blipFill rotWithShape="1">
                    <a:blip r:embed="rId5">
                      <a:extLst>
                        <a:ext uri="{28A0092B-C50C-407E-A947-70E740481C1C}">
                          <a14:useLocalDpi xmlns:a14="http://schemas.microsoft.com/office/drawing/2010/main" val="0"/>
                        </a:ext>
                      </a:extLst>
                    </a:blip>
                    <a:srcRect l="65004" t="50840" r="20887" b="28332"/>
                    <a:stretch/>
                  </pic:blipFill>
                  <pic:spPr bwMode="auto">
                    <a:xfrm>
                      <a:off x="0" y="0"/>
                      <a:ext cx="1897380" cy="1575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47195">
        <w:rPr>
          <w:spacing w:val="-2"/>
          <w:sz w:val="28"/>
          <w:szCs w:val="28"/>
        </w:rPr>
        <w:t>Ba mặt cầu kim loại rất mỏng, đồng tâm bán kính R</w:t>
      </w:r>
      <w:r w:rsidRPr="00647195">
        <w:rPr>
          <w:spacing w:val="-2"/>
          <w:sz w:val="28"/>
          <w:szCs w:val="28"/>
          <w:vertAlign w:val="subscript"/>
        </w:rPr>
        <w:t>1</w:t>
      </w:r>
      <w:r w:rsidRPr="00647195">
        <w:rPr>
          <w:spacing w:val="-2"/>
          <w:sz w:val="28"/>
          <w:szCs w:val="28"/>
        </w:rPr>
        <w:t>, R</w:t>
      </w:r>
      <w:r w:rsidRPr="00647195">
        <w:rPr>
          <w:spacing w:val="-2"/>
          <w:sz w:val="28"/>
          <w:szCs w:val="28"/>
          <w:vertAlign w:val="subscript"/>
        </w:rPr>
        <w:t>2</w:t>
      </w:r>
      <w:r w:rsidRPr="00647195">
        <w:rPr>
          <w:spacing w:val="-2"/>
          <w:sz w:val="28"/>
          <w:szCs w:val="28"/>
        </w:rPr>
        <w:t>, R</w:t>
      </w:r>
      <w:r w:rsidRPr="00647195">
        <w:rPr>
          <w:spacing w:val="-2"/>
          <w:sz w:val="28"/>
          <w:szCs w:val="28"/>
          <w:vertAlign w:val="subscript"/>
        </w:rPr>
        <w:t>3</w:t>
      </w:r>
      <w:r w:rsidRPr="00647195">
        <w:rPr>
          <w:spacing w:val="-2"/>
          <w:sz w:val="28"/>
          <w:szCs w:val="28"/>
        </w:rPr>
        <w:t xml:space="preserve"> (R</w:t>
      </w:r>
      <w:r w:rsidRPr="00647195">
        <w:rPr>
          <w:spacing w:val="-2"/>
          <w:sz w:val="28"/>
          <w:szCs w:val="28"/>
          <w:vertAlign w:val="subscript"/>
        </w:rPr>
        <w:t>1</w:t>
      </w:r>
      <w:r w:rsidRPr="00647195">
        <w:rPr>
          <w:spacing w:val="-2"/>
          <w:sz w:val="28"/>
          <w:szCs w:val="28"/>
        </w:rPr>
        <w:t>&lt; R</w:t>
      </w:r>
      <w:r w:rsidRPr="00647195">
        <w:rPr>
          <w:spacing w:val="-2"/>
          <w:sz w:val="28"/>
          <w:szCs w:val="28"/>
          <w:vertAlign w:val="subscript"/>
        </w:rPr>
        <w:t>2</w:t>
      </w:r>
      <w:r w:rsidR="009E4454" w:rsidRPr="00647195">
        <w:rPr>
          <w:spacing w:val="-2"/>
          <w:sz w:val="28"/>
          <w:szCs w:val="28"/>
          <w:vertAlign w:val="subscript"/>
          <w:lang w:val="en-US"/>
        </w:rPr>
        <w:t xml:space="preserve"> </w:t>
      </w:r>
      <w:r w:rsidRPr="00647195">
        <w:rPr>
          <w:spacing w:val="-2"/>
          <w:sz w:val="28"/>
          <w:szCs w:val="28"/>
        </w:rPr>
        <w:t>&lt; R</w:t>
      </w:r>
      <w:r w:rsidRPr="00647195">
        <w:rPr>
          <w:spacing w:val="-2"/>
          <w:sz w:val="28"/>
          <w:szCs w:val="28"/>
          <w:vertAlign w:val="subscript"/>
        </w:rPr>
        <w:t>3</w:t>
      </w:r>
      <w:r w:rsidRPr="00647195">
        <w:rPr>
          <w:spacing w:val="-2"/>
          <w:sz w:val="28"/>
          <w:szCs w:val="28"/>
        </w:rPr>
        <w:t xml:space="preserve">) được đặt trong chân không, cách xa các vật khác. Mặt cầu ở giữa và mặt cầu phía ngoài cùng được nối với nhau bằng dây dẫn </w:t>
      </w:r>
      <w:r w:rsidR="009E4454" w:rsidRPr="00647195">
        <w:rPr>
          <w:spacing w:val="-2"/>
          <w:sz w:val="28"/>
          <w:szCs w:val="28"/>
          <w:lang w:val="en-US"/>
        </w:rPr>
        <w:t xml:space="preserve">có điện trở R </w:t>
      </w:r>
      <w:r w:rsidRPr="00647195">
        <w:rPr>
          <w:spacing w:val="-2"/>
          <w:sz w:val="28"/>
          <w:szCs w:val="28"/>
        </w:rPr>
        <w:t xml:space="preserve">thông qua khóa </w:t>
      </w:r>
      <w:r w:rsidRPr="00647195">
        <w:rPr>
          <w:i/>
          <w:spacing w:val="-2"/>
          <w:sz w:val="28"/>
          <w:szCs w:val="28"/>
        </w:rPr>
        <w:t>K</w:t>
      </w:r>
      <w:r w:rsidRPr="00647195">
        <w:rPr>
          <w:spacing w:val="-2"/>
          <w:sz w:val="28"/>
          <w:szCs w:val="28"/>
        </w:rPr>
        <w:t xml:space="preserve"> như hình</w:t>
      </w:r>
      <w:r w:rsidRPr="00647195">
        <w:rPr>
          <w:sz w:val="28"/>
          <w:szCs w:val="28"/>
        </w:rPr>
        <w:t xml:space="preserve">. </w:t>
      </w:r>
    </w:p>
    <w:p w14:paraId="7FF2FE36" w14:textId="77777777" w:rsidR="00711D22" w:rsidRPr="00647195" w:rsidRDefault="00711D22" w:rsidP="00647195">
      <w:pPr>
        <w:tabs>
          <w:tab w:val="left" w:pos="284"/>
        </w:tabs>
        <w:spacing w:line="360" w:lineRule="auto"/>
        <w:rPr>
          <w:sz w:val="28"/>
          <w:szCs w:val="28"/>
        </w:rPr>
      </w:pPr>
      <w:r w:rsidRPr="00647195">
        <w:rPr>
          <w:sz w:val="28"/>
          <w:szCs w:val="28"/>
        </w:rPr>
        <w:tab/>
        <w:t xml:space="preserve">1. </w:t>
      </w:r>
      <w:r w:rsidRPr="00647195">
        <w:rPr>
          <w:i/>
          <w:sz w:val="28"/>
          <w:szCs w:val="28"/>
        </w:rPr>
        <w:t>K</w:t>
      </w:r>
      <w:r w:rsidRPr="00647195">
        <w:rPr>
          <w:sz w:val="28"/>
          <w:szCs w:val="28"/>
        </w:rPr>
        <w:t xml:space="preserve"> mở. Tích điện q</w:t>
      </w:r>
      <w:r w:rsidRPr="00647195">
        <w:rPr>
          <w:sz w:val="28"/>
          <w:szCs w:val="28"/>
          <w:vertAlign w:val="subscript"/>
        </w:rPr>
        <w:t>1</w:t>
      </w:r>
      <w:r w:rsidRPr="00647195">
        <w:rPr>
          <w:sz w:val="28"/>
          <w:szCs w:val="28"/>
        </w:rPr>
        <w:t>, q</w:t>
      </w:r>
      <w:r w:rsidRPr="00647195">
        <w:rPr>
          <w:sz w:val="28"/>
          <w:szCs w:val="28"/>
          <w:vertAlign w:val="subscript"/>
        </w:rPr>
        <w:t>2</w:t>
      </w:r>
      <w:r w:rsidRPr="00647195">
        <w:rPr>
          <w:sz w:val="28"/>
          <w:szCs w:val="28"/>
        </w:rPr>
        <w:t>, q</w:t>
      </w:r>
      <w:r w:rsidRPr="00647195">
        <w:rPr>
          <w:sz w:val="28"/>
          <w:szCs w:val="28"/>
          <w:vertAlign w:val="subscript"/>
        </w:rPr>
        <w:t>3</w:t>
      </w:r>
      <w:r w:rsidRPr="00647195">
        <w:rPr>
          <w:sz w:val="28"/>
          <w:szCs w:val="28"/>
        </w:rPr>
        <w:t xml:space="preserve"> cho các mặt cầu có bán kính tương ứng R</w:t>
      </w:r>
      <w:r w:rsidRPr="00647195">
        <w:rPr>
          <w:sz w:val="28"/>
          <w:szCs w:val="28"/>
          <w:vertAlign w:val="subscript"/>
        </w:rPr>
        <w:t>1</w:t>
      </w:r>
      <w:r w:rsidRPr="00647195">
        <w:rPr>
          <w:sz w:val="28"/>
          <w:szCs w:val="28"/>
        </w:rPr>
        <w:t>, R</w:t>
      </w:r>
      <w:r w:rsidRPr="00647195">
        <w:rPr>
          <w:sz w:val="28"/>
          <w:szCs w:val="28"/>
          <w:vertAlign w:val="subscript"/>
        </w:rPr>
        <w:t>2</w:t>
      </w:r>
      <w:r w:rsidRPr="00647195">
        <w:rPr>
          <w:sz w:val="28"/>
          <w:szCs w:val="28"/>
        </w:rPr>
        <w:t>, R</w:t>
      </w:r>
      <w:r w:rsidRPr="00647195">
        <w:rPr>
          <w:sz w:val="28"/>
          <w:szCs w:val="28"/>
          <w:vertAlign w:val="subscript"/>
        </w:rPr>
        <w:t>3</w:t>
      </w:r>
      <w:r w:rsidRPr="00647195">
        <w:rPr>
          <w:sz w:val="28"/>
          <w:szCs w:val="28"/>
        </w:rPr>
        <w:t>. Tính điện trường và điện thế tại điểm cách tâm chung O của các mặt cầu khoảng r. Coi điện thế ở điểm rất xa mặt cầu bằng 0.</w:t>
      </w:r>
    </w:p>
    <w:p w14:paraId="280F6850" w14:textId="77777777" w:rsidR="00711D22" w:rsidRPr="00647195" w:rsidRDefault="00711D22" w:rsidP="00647195">
      <w:pPr>
        <w:tabs>
          <w:tab w:val="left" w:pos="284"/>
        </w:tabs>
        <w:spacing w:line="360" w:lineRule="auto"/>
        <w:rPr>
          <w:sz w:val="28"/>
          <w:szCs w:val="28"/>
        </w:rPr>
      </w:pPr>
      <w:r w:rsidRPr="00647195">
        <w:rPr>
          <w:sz w:val="28"/>
          <w:szCs w:val="28"/>
        </w:rPr>
        <w:tab/>
        <w:t xml:space="preserve">2. Đóng </w:t>
      </w:r>
      <w:r w:rsidRPr="00647195">
        <w:rPr>
          <w:i/>
          <w:sz w:val="28"/>
          <w:szCs w:val="28"/>
        </w:rPr>
        <w:t>K</w:t>
      </w:r>
      <w:r w:rsidRPr="00647195">
        <w:rPr>
          <w:sz w:val="28"/>
          <w:szCs w:val="28"/>
        </w:rPr>
        <w:t>. Tính điện lượng chuyển qua dây dẫn và nhiệt lượng tổng cộng tỏa ra trên dây đó.</w:t>
      </w:r>
    </w:p>
    <w:p w14:paraId="22BBECD2" w14:textId="77777777" w:rsidR="00C66271" w:rsidRPr="00647195" w:rsidRDefault="00C66271" w:rsidP="00647195">
      <w:pPr>
        <w:spacing w:line="360" w:lineRule="auto"/>
        <w:rPr>
          <w:b/>
          <w:bCs/>
          <w:sz w:val="28"/>
          <w:szCs w:val="28"/>
        </w:rPr>
      </w:pPr>
    </w:p>
    <w:p w14:paraId="535EA6C7" w14:textId="52B27193" w:rsidR="00711D22" w:rsidRPr="00647195" w:rsidRDefault="009E4454" w:rsidP="00647195">
      <w:pPr>
        <w:spacing w:line="360" w:lineRule="auto"/>
        <w:rPr>
          <w:b/>
          <w:bCs/>
          <w:sz w:val="28"/>
          <w:szCs w:val="28"/>
        </w:rPr>
      </w:pPr>
      <w:r w:rsidRPr="00647195">
        <w:rPr>
          <w:noProof/>
          <w:sz w:val="28"/>
          <w:szCs w:val="28"/>
        </w:rPr>
        <w:drawing>
          <wp:anchor distT="0" distB="0" distL="114300" distR="114300" simplePos="0" relativeHeight="251667456" behindDoc="0" locked="0" layoutInCell="1" allowOverlap="1" wp14:anchorId="10398DA0" wp14:editId="0B5DE207">
            <wp:simplePos x="0" y="0"/>
            <wp:positionH relativeFrom="margin">
              <wp:posOffset>3401060</wp:posOffset>
            </wp:positionH>
            <wp:positionV relativeFrom="paragraph">
              <wp:posOffset>83820</wp:posOffset>
            </wp:positionV>
            <wp:extent cx="2571115" cy="2054860"/>
            <wp:effectExtent l="0" t="0" r="635" b="2540"/>
            <wp:wrapSquare wrapText="bothSides"/>
            <wp:docPr id="1277586272" name="Picture 127758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7864" t="5046" r="4606" b="6621"/>
                    <a:stretch/>
                  </pic:blipFill>
                  <pic:spPr bwMode="auto">
                    <a:xfrm>
                      <a:off x="0" y="0"/>
                      <a:ext cx="2571115" cy="2054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D22" w:rsidRPr="00647195">
        <w:rPr>
          <w:b/>
          <w:bCs/>
          <w:sz w:val="28"/>
          <w:szCs w:val="28"/>
        </w:rPr>
        <w:t>Câu 2. Điện – điện từ (5 điểm)</w:t>
      </w:r>
    </w:p>
    <w:p w14:paraId="214E85A2" w14:textId="77777777" w:rsidR="00C66271" w:rsidRPr="00647195" w:rsidRDefault="00C66271" w:rsidP="00647195">
      <w:pPr>
        <w:spacing w:line="360" w:lineRule="auto"/>
        <w:rPr>
          <w:rFonts w:eastAsia="Times New Roman"/>
          <w:b/>
          <w:sz w:val="28"/>
          <w:szCs w:val="28"/>
        </w:rPr>
      </w:pPr>
    </w:p>
    <w:p w14:paraId="71310FC9" w14:textId="1E78F4A8" w:rsidR="00711D22" w:rsidRPr="00647195" w:rsidRDefault="00711D22" w:rsidP="00647195">
      <w:pPr>
        <w:spacing w:line="360" w:lineRule="auto"/>
        <w:rPr>
          <w:rFonts w:eastAsia="Times New Roman"/>
          <w:sz w:val="28"/>
          <w:szCs w:val="28"/>
        </w:rPr>
      </w:pPr>
      <w:r w:rsidRPr="00647195">
        <w:rPr>
          <w:rFonts w:eastAsia="Times New Roman"/>
          <w:b/>
          <w:sz w:val="28"/>
          <w:szCs w:val="28"/>
        </w:rPr>
        <w:t>2.1 Khối phổ kế</w:t>
      </w:r>
      <w:r w:rsidRPr="00647195">
        <w:rPr>
          <w:rFonts w:eastAsia="Times New Roman"/>
          <w:sz w:val="28"/>
          <w:szCs w:val="28"/>
        </w:rPr>
        <w:t xml:space="preserve"> </w:t>
      </w:r>
    </w:p>
    <w:p w14:paraId="023776A7" w14:textId="77777777" w:rsidR="00711D22" w:rsidRPr="00647195" w:rsidRDefault="00711D22" w:rsidP="00647195">
      <w:pPr>
        <w:spacing w:line="360" w:lineRule="auto"/>
        <w:rPr>
          <w:sz w:val="28"/>
          <w:szCs w:val="28"/>
        </w:rPr>
      </w:pPr>
      <w:r w:rsidRPr="00647195">
        <w:rPr>
          <w:rFonts w:eastAsia="Times New Roman"/>
          <w:sz w:val="28"/>
          <w:szCs w:val="28"/>
        </w:rPr>
        <w:t>Khối phổ kế là thiết bị dùng để đo khối l</w:t>
      </w:r>
      <w:r w:rsidRPr="00647195">
        <w:rPr>
          <w:rFonts w:eastAsia="Times New Roman"/>
          <w:sz w:val="28"/>
          <w:szCs w:val="28"/>
        </w:rPr>
        <w:softHyphen/>
        <w:t>ượng của các ion. Nó hoạt động theo nguyên lý sau:</w:t>
      </w:r>
    </w:p>
    <w:p w14:paraId="24CF960C" w14:textId="77777777" w:rsidR="00711D22" w:rsidRPr="00647195" w:rsidRDefault="00711D22" w:rsidP="00647195">
      <w:pPr>
        <w:spacing w:line="360" w:lineRule="auto"/>
        <w:rPr>
          <w:sz w:val="28"/>
          <w:szCs w:val="28"/>
        </w:rPr>
      </w:pPr>
      <w:r w:rsidRPr="00647195">
        <w:rPr>
          <w:rFonts w:eastAsia="Times New Roman"/>
          <w:sz w:val="28"/>
          <w:szCs w:val="28"/>
        </w:rPr>
        <w:t>- Các ion đư</w:t>
      </w:r>
      <w:r w:rsidRPr="00647195">
        <w:rPr>
          <w:rFonts w:eastAsia="Times New Roman"/>
          <w:sz w:val="28"/>
          <w:szCs w:val="28"/>
        </w:rPr>
        <w:softHyphen/>
        <w:t>ợc gia tốc đến vận tốc lớn, đi vào bộ phận lọc tốc (vùng A</w:t>
      </w:r>
      <w:r w:rsidRPr="00647195">
        <w:rPr>
          <w:rFonts w:eastAsia="Times New Roman"/>
          <w:sz w:val="28"/>
          <w:szCs w:val="28"/>
          <w:vertAlign w:val="subscript"/>
        </w:rPr>
        <w:t>1</w:t>
      </w:r>
      <w:r w:rsidRPr="00647195">
        <w:rPr>
          <w:rFonts w:eastAsia="Times New Roman"/>
          <w:sz w:val="28"/>
          <w:szCs w:val="28"/>
        </w:rPr>
        <w:t>) theo phương Ox. Vùng A</w:t>
      </w:r>
      <w:r w:rsidRPr="00647195">
        <w:rPr>
          <w:rFonts w:eastAsia="Times New Roman"/>
          <w:sz w:val="28"/>
          <w:szCs w:val="28"/>
          <w:vertAlign w:val="subscript"/>
        </w:rPr>
        <w:t>1</w:t>
      </w:r>
      <w:r w:rsidRPr="00647195">
        <w:rPr>
          <w:rFonts w:eastAsia="Times New Roman"/>
          <w:sz w:val="28"/>
          <w:szCs w:val="28"/>
        </w:rPr>
        <w:t xml:space="preserve"> là một trường điện từ.</w:t>
      </w:r>
    </w:p>
    <w:p w14:paraId="4ABC18BD" w14:textId="77777777" w:rsidR="00711D22" w:rsidRPr="00647195" w:rsidRDefault="00711D22" w:rsidP="00647195">
      <w:pPr>
        <w:spacing w:line="360" w:lineRule="auto"/>
        <w:rPr>
          <w:rFonts w:eastAsia="Times New Roman"/>
          <w:sz w:val="28"/>
          <w:szCs w:val="28"/>
        </w:rPr>
      </w:pPr>
      <w:r w:rsidRPr="00647195">
        <w:rPr>
          <w:rFonts w:eastAsia="Times New Roman"/>
          <w:sz w:val="28"/>
          <w:szCs w:val="28"/>
        </w:rPr>
        <w:t>- Sau đó các ion chuyển động sang vùng A</w:t>
      </w:r>
      <w:r w:rsidRPr="00647195">
        <w:rPr>
          <w:rFonts w:eastAsia="Times New Roman"/>
          <w:sz w:val="28"/>
          <w:szCs w:val="28"/>
          <w:vertAlign w:val="subscript"/>
        </w:rPr>
        <w:t>2</w:t>
      </w:r>
      <w:r w:rsidRPr="00647195">
        <w:rPr>
          <w:rFonts w:eastAsia="Times New Roman"/>
          <w:sz w:val="28"/>
          <w:szCs w:val="28"/>
        </w:rPr>
        <w:t xml:space="preserve"> chỉ có từ trường.</w:t>
      </w:r>
    </w:p>
    <w:p w14:paraId="2D0DD4FE" w14:textId="77777777" w:rsidR="00711D22" w:rsidRPr="00647195" w:rsidRDefault="00711D22" w:rsidP="00647195">
      <w:pPr>
        <w:spacing w:line="360" w:lineRule="auto"/>
        <w:rPr>
          <w:rFonts w:eastAsia="Times New Roman"/>
          <w:sz w:val="28"/>
          <w:szCs w:val="28"/>
        </w:rPr>
      </w:pPr>
      <w:r w:rsidRPr="00647195">
        <w:rPr>
          <w:rFonts w:eastAsia="Times New Roman"/>
          <w:sz w:val="28"/>
          <w:szCs w:val="28"/>
        </w:rPr>
        <w:t>- Kính ảnh đ</w:t>
      </w:r>
      <w:r w:rsidRPr="00647195">
        <w:rPr>
          <w:rFonts w:eastAsia="Times New Roman"/>
          <w:sz w:val="28"/>
          <w:szCs w:val="28"/>
        </w:rPr>
        <w:softHyphen/>
        <w:t>ược đặt tại lân cận điểm P trên trục Oy và vuông góc với ph</w:t>
      </w:r>
      <w:r w:rsidRPr="00647195">
        <w:rPr>
          <w:rFonts w:eastAsia="Times New Roman"/>
          <w:sz w:val="28"/>
          <w:szCs w:val="28"/>
        </w:rPr>
        <w:softHyphen/>
        <w:t>ương Ox.</w:t>
      </w:r>
    </w:p>
    <w:p w14:paraId="06B0CEF2" w14:textId="77777777" w:rsidR="00711D22" w:rsidRPr="00647195" w:rsidRDefault="00711D22" w:rsidP="00647195">
      <w:pPr>
        <w:spacing w:line="360" w:lineRule="auto"/>
        <w:rPr>
          <w:rFonts w:eastAsia="Times New Roman"/>
          <w:sz w:val="28"/>
          <w:szCs w:val="28"/>
        </w:rPr>
      </w:pPr>
      <w:r w:rsidRPr="00647195">
        <w:rPr>
          <w:rFonts w:eastAsia="Times New Roman"/>
          <w:sz w:val="28"/>
          <w:szCs w:val="28"/>
        </w:rPr>
        <w:t>- Các ion chuyển động sẽ tới đập vào kính ảnh tại P. Căn cứ vào khoảng cách OP, ng</w:t>
      </w:r>
      <w:r w:rsidRPr="00647195">
        <w:rPr>
          <w:rFonts w:eastAsia="Times New Roman"/>
          <w:sz w:val="28"/>
          <w:szCs w:val="28"/>
        </w:rPr>
        <w:softHyphen/>
        <w:t>ười ta suy ra đ</w:t>
      </w:r>
      <w:r w:rsidRPr="00647195">
        <w:rPr>
          <w:rFonts w:eastAsia="Times New Roman"/>
          <w:sz w:val="28"/>
          <w:szCs w:val="28"/>
        </w:rPr>
        <w:softHyphen/>
        <w:t>ược khối lượng của ion (xem hình vẽ).</w:t>
      </w:r>
    </w:p>
    <w:p w14:paraId="47FFD602" w14:textId="77777777" w:rsidR="00711D22" w:rsidRPr="00647195" w:rsidRDefault="00711D22" w:rsidP="00647195">
      <w:pPr>
        <w:spacing w:line="360" w:lineRule="auto"/>
        <w:rPr>
          <w:rFonts w:eastAsia="Times New Roman"/>
          <w:sz w:val="28"/>
          <w:szCs w:val="28"/>
        </w:rPr>
      </w:pPr>
      <w:r w:rsidRPr="00647195">
        <w:rPr>
          <w:rFonts w:eastAsia="Times New Roman"/>
          <w:sz w:val="28"/>
          <w:szCs w:val="28"/>
        </w:rPr>
        <w:lastRenderedPageBreak/>
        <w:t xml:space="preserve">Giả sử chùm ion gồm các ion </w:t>
      </w:r>
      <m:oMath>
        <m:sPre>
          <m:sPrePr>
            <m:ctrlPr>
              <w:rPr>
                <w:rFonts w:ascii="Cambria Math" w:hAnsi="Cambria Math"/>
                <w:i/>
                <w:sz w:val="28"/>
                <w:szCs w:val="28"/>
              </w:rPr>
            </m:ctrlPr>
          </m:sPrePr>
          <m:sub/>
          <m:sup>
            <m:r>
              <w:rPr>
                <w:rFonts w:ascii="Cambria Math" w:hAnsi="Cambria Math"/>
                <w:sz w:val="28"/>
                <w:szCs w:val="28"/>
              </w:rPr>
              <m:t>35</m:t>
            </m:r>
          </m:sup>
          <m:e>
            <m:r>
              <w:rPr>
                <w:rFonts w:ascii="Cambria Math" w:hAnsi="Cambria Math"/>
                <w:sz w:val="28"/>
                <w:szCs w:val="28"/>
              </w:rPr>
              <m:t>Cl</m:t>
            </m:r>
          </m:e>
        </m:sPre>
      </m:oMath>
      <w:r w:rsidRPr="00647195">
        <w:rPr>
          <w:sz w:val="28"/>
          <w:szCs w:val="28"/>
        </w:rPr>
        <w:t xml:space="preserve"> và </w:t>
      </w:r>
      <m:oMath>
        <m:sPre>
          <m:sPrePr>
            <m:ctrlPr>
              <w:rPr>
                <w:rFonts w:ascii="Cambria Math" w:hAnsi="Cambria Math"/>
                <w:i/>
                <w:sz w:val="28"/>
                <w:szCs w:val="28"/>
              </w:rPr>
            </m:ctrlPr>
          </m:sPrePr>
          <m:sub/>
          <m:sup>
            <m:r>
              <w:rPr>
                <w:rFonts w:ascii="Cambria Math" w:hAnsi="Cambria Math"/>
                <w:sz w:val="28"/>
                <w:szCs w:val="28"/>
              </w:rPr>
              <m:t>37</m:t>
            </m:r>
          </m:sup>
          <m:e>
            <m:r>
              <w:rPr>
                <w:rFonts w:ascii="Cambria Math" w:hAnsi="Cambria Math"/>
                <w:sz w:val="28"/>
                <w:szCs w:val="28"/>
              </w:rPr>
              <m:t>Cl</m:t>
            </m:r>
          </m:e>
        </m:sPre>
      </m:oMath>
      <w:r w:rsidRPr="00647195">
        <w:rPr>
          <w:rFonts w:eastAsia="Times New Roman"/>
          <w:sz w:val="28"/>
          <w:szCs w:val="28"/>
        </w:rPr>
        <w:t>, đã đ</w:t>
      </w:r>
      <w:r w:rsidRPr="00647195">
        <w:rPr>
          <w:rFonts w:eastAsia="Times New Roman"/>
          <w:sz w:val="28"/>
          <w:szCs w:val="28"/>
        </w:rPr>
        <w:softHyphen/>
        <w:t>ược gia tốc có vận tốc là 1,92.10</w:t>
      </w:r>
      <w:r w:rsidRPr="00647195">
        <w:rPr>
          <w:rFonts w:eastAsia="Times New Roman"/>
          <w:sz w:val="28"/>
          <w:szCs w:val="28"/>
          <w:vertAlign w:val="superscript"/>
        </w:rPr>
        <w:t>4</w:t>
      </w:r>
      <w:r w:rsidRPr="00647195">
        <w:rPr>
          <w:rFonts w:eastAsia="Times New Roman"/>
          <w:sz w:val="28"/>
          <w:szCs w:val="28"/>
        </w:rPr>
        <w:t xml:space="preserve"> m/s; cảm ứng từ ở cả 2 vùng A</w:t>
      </w:r>
      <w:r w:rsidRPr="00647195">
        <w:rPr>
          <w:rFonts w:eastAsia="Times New Roman"/>
          <w:sz w:val="28"/>
          <w:szCs w:val="28"/>
          <w:vertAlign w:val="subscript"/>
        </w:rPr>
        <w:t>1</w:t>
      </w:r>
      <w:r w:rsidRPr="00647195">
        <w:rPr>
          <w:rFonts w:eastAsia="Times New Roman"/>
          <w:sz w:val="28"/>
          <w:szCs w:val="28"/>
        </w:rPr>
        <w:t xml:space="preserve"> và A</w:t>
      </w:r>
      <w:r w:rsidRPr="00647195">
        <w:rPr>
          <w:rFonts w:eastAsia="Times New Roman"/>
          <w:sz w:val="28"/>
          <w:szCs w:val="28"/>
          <w:vertAlign w:val="subscript"/>
        </w:rPr>
        <w:t>2</w:t>
      </w:r>
      <w:r w:rsidRPr="00647195">
        <w:rPr>
          <w:rFonts w:eastAsia="Times New Roman"/>
          <w:sz w:val="28"/>
          <w:szCs w:val="28"/>
        </w:rPr>
        <w:t xml:space="preserve"> đều là B = 0,02 T và có hướng vuông góc với mặt phẳng Oxy như hình vẽ. Cho 1u = 1,66.10</w:t>
      </w:r>
      <w:r w:rsidRPr="00647195">
        <w:rPr>
          <w:rFonts w:eastAsia="Times New Roman"/>
          <w:sz w:val="28"/>
          <w:szCs w:val="28"/>
          <w:vertAlign w:val="superscript"/>
        </w:rPr>
        <w:t>-27</w:t>
      </w:r>
      <w:r w:rsidRPr="00647195">
        <w:rPr>
          <w:rFonts w:eastAsia="Times New Roman"/>
          <w:sz w:val="28"/>
          <w:szCs w:val="28"/>
        </w:rPr>
        <w:t xml:space="preserve"> kg; m</w:t>
      </w:r>
      <w:r w:rsidRPr="00647195">
        <w:rPr>
          <w:rFonts w:eastAsia="Times New Roman"/>
          <w:sz w:val="28"/>
          <w:szCs w:val="28"/>
          <w:vertAlign w:val="subscript"/>
        </w:rPr>
        <w:t>Cl35</w:t>
      </w:r>
      <w:r w:rsidRPr="00647195">
        <w:rPr>
          <w:rFonts w:eastAsia="Times New Roman"/>
          <w:sz w:val="28"/>
          <w:szCs w:val="28"/>
          <w:vertAlign w:val="superscript"/>
        </w:rPr>
        <w:t xml:space="preserve"> </w:t>
      </w:r>
      <w:r w:rsidRPr="00647195">
        <w:rPr>
          <w:rFonts w:eastAsia="Times New Roman"/>
          <w:sz w:val="28"/>
          <w:szCs w:val="28"/>
        </w:rPr>
        <w:t>= 35u; m</w:t>
      </w:r>
      <w:r w:rsidRPr="00647195">
        <w:rPr>
          <w:rFonts w:eastAsia="Times New Roman"/>
          <w:sz w:val="28"/>
          <w:szCs w:val="28"/>
          <w:vertAlign w:val="subscript"/>
        </w:rPr>
        <w:t>Cl37</w:t>
      </w:r>
      <w:r w:rsidRPr="00647195">
        <w:rPr>
          <w:rFonts w:eastAsia="Times New Roman"/>
          <w:sz w:val="28"/>
          <w:szCs w:val="28"/>
        </w:rPr>
        <w:t xml:space="preserve"> = 37u; e = 1,6.10</w:t>
      </w:r>
      <w:r w:rsidRPr="00647195">
        <w:rPr>
          <w:rFonts w:eastAsia="Times New Roman"/>
          <w:sz w:val="28"/>
          <w:szCs w:val="28"/>
          <w:vertAlign w:val="superscript"/>
        </w:rPr>
        <w:t>-19</w:t>
      </w:r>
      <w:r w:rsidRPr="00647195">
        <w:rPr>
          <w:rFonts w:eastAsia="Times New Roman"/>
          <w:sz w:val="28"/>
          <w:szCs w:val="28"/>
        </w:rPr>
        <w:t xml:space="preserve"> C.</w:t>
      </w:r>
    </w:p>
    <w:p w14:paraId="3CC1D821" w14:textId="77777777" w:rsidR="00711D22" w:rsidRPr="00647195" w:rsidRDefault="00711D22" w:rsidP="00647195">
      <w:pPr>
        <w:spacing w:line="360" w:lineRule="auto"/>
        <w:ind w:firstLine="284"/>
        <w:rPr>
          <w:rFonts w:eastAsia="Times New Roman"/>
          <w:sz w:val="28"/>
          <w:szCs w:val="28"/>
        </w:rPr>
      </w:pPr>
      <w:r w:rsidRPr="00647195">
        <w:rPr>
          <w:rFonts w:eastAsia="Times New Roman"/>
          <w:b/>
          <w:sz w:val="28"/>
          <w:szCs w:val="28"/>
        </w:rPr>
        <w:t>1.</w:t>
      </w:r>
      <w:r w:rsidRPr="00647195">
        <w:rPr>
          <w:rFonts w:eastAsia="Times New Roman"/>
          <w:sz w:val="28"/>
          <w:szCs w:val="28"/>
        </w:rPr>
        <w:t xml:space="preserve"> Xác định độ lớn và hướng của điện trường ở vùng A</w:t>
      </w:r>
      <w:r w:rsidRPr="00647195">
        <w:rPr>
          <w:rFonts w:eastAsia="Times New Roman"/>
          <w:sz w:val="28"/>
          <w:szCs w:val="28"/>
          <w:vertAlign w:val="subscript"/>
        </w:rPr>
        <w:t>1</w:t>
      </w:r>
      <w:r w:rsidRPr="00647195">
        <w:rPr>
          <w:rFonts w:eastAsia="Times New Roman"/>
          <w:sz w:val="28"/>
          <w:szCs w:val="28"/>
        </w:rPr>
        <w:t xml:space="preserve">? </w:t>
      </w:r>
    </w:p>
    <w:p w14:paraId="738D35D0" w14:textId="77777777" w:rsidR="00711D22" w:rsidRPr="00647195" w:rsidRDefault="00711D22" w:rsidP="00647195">
      <w:pPr>
        <w:spacing w:line="360" w:lineRule="auto"/>
        <w:ind w:firstLine="284"/>
        <w:rPr>
          <w:rFonts w:eastAsia="Times New Roman"/>
          <w:sz w:val="28"/>
          <w:szCs w:val="28"/>
        </w:rPr>
      </w:pPr>
      <w:r w:rsidRPr="00647195">
        <w:rPr>
          <w:rFonts w:eastAsia="Times New Roman"/>
          <w:b/>
          <w:sz w:val="28"/>
          <w:szCs w:val="28"/>
        </w:rPr>
        <w:t>2.</w:t>
      </w:r>
      <w:r w:rsidRPr="00647195">
        <w:rPr>
          <w:rFonts w:eastAsia="Times New Roman"/>
          <w:sz w:val="28"/>
          <w:szCs w:val="28"/>
        </w:rPr>
        <w:t xml:space="preserve"> Tính khoảng cách giữa 2 điểm mà 2 ion đập vào phim?</w:t>
      </w:r>
    </w:p>
    <w:p w14:paraId="0B5665E0" w14:textId="77777777" w:rsidR="00711D22" w:rsidRPr="00647195" w:rsidRDefault="00711D22" w:rsidP="00647195">
      <w:pPr>
        <w:spacing w:line="360" w:lineRule="auto"/>
        <w:ind w:firstLine="284"/>
        <w:rPr>
          <w:rFonts w:eastAsia="Times New Roman"/>
          <w:sz w:val="28"/>
          <w:szCs w:val="28"/>
        </w:rPr>
      </w:pPr>
      <w:r w:rsidRPr="00647195">
        <w:rPr>
          <w:rFonts w:eastAsia="Times New Roman"/>
          <w:b/>
          <w:sz w:val="28"/>
          <w:szCs w:val="28"/>
        </w:rPr>
        <w:t>3.</w:t>
      </w:r>
      <w:r w:rsidRPr="00647195">
        <w:rPr>
          <w:rFonts w:eastAsia="Times New Roman"/>
          <w:sz w:val="28"/>
          <w:szCs w:val="28"/>
        </w:rPr>
        <w:t xml:space="preserve"> Nếu góc của chùm ion tới có thăng giáng ±5</w:t>
      </w:r>
      <w:r w:rsidRPr="00647195">
        <w:rPr>
          <w:rFonts w:eastAsia="Times New Roman"/>
          <w:sz w:val="28"/>
          <w:szCs w:val="28"/>
          <w:vertAlign w:val="superscript"/>
        </w:rPr>
        <w:t>0</w:t>
      </w:r>
      <w:r w:rsidRPr="00647195">
        <w:rPr>
          <w:rFonts w:eastAsia="Times New Roman"/>
          <w:sz w:val="28"/>
          <w:szCs w:val="28"/>
        </w:rPr>
        <w:t xml:space="preserve"> (trên mặt xOy) thì có thể phân biệt đư</w:t>
      </w:r>
      <w:r w:rsidRPr="00647195">
        <w:rPr>
          <w:rFonts w:eastAsia="Times New Roman"/>
          <w:sz w:val="28"/>
          <w:szCs w:val="28"/>
        </w:rPr>
        <w:softHyphen/>
        <w:t>ợc vết của hai loại ion đó không?</w:t>
      </w:r>
    </w:p>
    <w:p w14:paraId="516CC54E" w14:textId="77777777" w:rsidR="00C66271" w:rsidRPr="00647195" w:rsidRDefault="00C66271" w:rsidP="00647195">
      <w:pPr>
        <w:spacing w:line="360" w:lineRule="auto"/>
        <w:rPr>
          <w:rFonts w:eastAsia="Times New Roman"/>
          <w:b/>
          <w:sz w:val="28"/>
          <w:szCs w:val="28"/>
        </w:rPr>
      </w:pPr>
    </w:p>
    <w:p w14:paraId="0C8EF8DA" w14:textId="5C695EF5" w:rsidR="00711D22" w:rsidRPr="00647195" w:rsidRDefault="00711D22" w:rsidP="00647195">
      <w:pPr>
        <w:spacing w:line="360" w:lineRule="auto"/>
        <w:rPr>
          <w:rFonts w:eastAsia="Times New Roman"/>
          <w:b/>
          <w:sz w:val="28"/>
          <w:szCs w:val="28"/>
        </w:rPr>
      </w:pPr>
      <w:r w:rsidRPr="00647195">
        <w:rPr>
          <w:rFonts w:eastAsia="Times New Roman"/>
          <w:b/>
          <w:sz w:val="28"/>
          <w:szCs w:val="28"/>
        </w:rPr>
        <w:t>2.2 Thí nghiệm Rowland</w:t>
      </w:r>
    </w:p>
    <w:p w14:paraId="63ED78B1" w14:textId="77777777" w:rsidR="00711D22" w:rsidRPr="00647195" w:rsidRDefault="00711D22" w:rsidP="00647195">
      <w:pPr>
        <w:spacing w:line="360" w:lineRule="auto"/>
        <w:ind w:firstLine="426"/>
        <w:rPr>
          <w:rFonts w:eastAsia="Times New Roman"/>
          <w:sz w:val="28"/>
          <w:szCs w:val="28"/>
        </w:rPr>
      </w:pPr>
      <w:r w:rsidRPr="00647195">
        <w:rPr>
          <w:rFonts w:eastAsia="Times New Roman"/>
          <w:sz w:val="28"/>
          <w:szCs w:val="28"/>
        </w:rPr>
        <w:t>Thí nghiệm của Henry A. Rowland năm 1876 hướng đến việc chứng minh rằng điện tích chuyển động tạo ra từ trường. Một đĩa kim loại có bán kính a và bề dày b &lt;&lt; a được tích điện và giữ cho chuyển động quay với tốc độ góc không đổi là ω.</w:t>
      </w:r>
    </w:p>
    <w:p w14:paraId="283C12AB" w14:textId="77777777" w:rsidR="00711D22" w:rsidRPr="00647195" w:rsidRDefault="00711D22" w:rsidP="00647195">
      <w:pPr>
        <w:spacing w:line="360" w:lineRule="auto"/>
        <w:ind w:firstLine="426"/>
        <w:jc w:val="center"/>
        <w:rPr>
          <w:rFonts w:eastAsia="Times New Roman"/>
          <w:sz w:val="28"/>
          <w:szCs w:val="28"/>
        </w:rPr>
      </w:pPr>
      <w:r w:rsidRPr="00647195">
        <w:rPr>
          <w:noProof/>
          <w:sz w:val="28"/>
          <w:szCs w:val="28"/>
        </w:rPr>
        <w:drawing>
          <wp:inline distT="0" distB="0" distL="0" distR="0" wp14:anchorId="5A10C9B7" wp14:editId="486CE50A">
            <wp:extent cx="4254563" cy="1905028"/>
            <wp:effectExtent l="0" t="0" r="0" b="0"/>
            <wp:docPr id="79435344" name="Picture 79435344" descr="A picture containing diagram, sketch, technical drawing,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 sketch, technical drawing, line&#10;&#10;Description automatically generated"/>
                    <pic:cNvPicPr/>
                  </pic:nvPicPr>
                  <pic:blipFill>
                    <a:blip r:embed="rId7"/>
                    <a:stretch>
                      <a:fillRect/>
                    </a:stretch>
                  </pic:blipFill>
                  <pic:spPr>
                    <a:xfrm>
                      <a:off x="0" y="0"/>
                      <a:ext cx="4264200" cy="1909343"/>
                    </a:xfrm>
                    <a:prstGeom prst="rect">
                      <a:avLst/>
                    </a:prstGeom>
                  </pic:spPr>
                </pic:pic>
              </a:graphicData>
            </a:graphic>
          </wp:inline>
        </w:drawing>
      </w:r>
    </w:p>
    <w:p w14:paraId="23A4E0F8" w14:textId="77777777" w:rsidR="00711D22" w:rsidRPr="00647195" w:rsidRDefault="00711D22" w:rsidP="00647195">
      <w:pPr>
        <w:spacing w:line="360" w:lineRule="auto"/>
        <w:ind w:firstLine="426"/>
        <w:rPr>
          <w:b/>
          <w:sz w:val="28"/>
          <w:szCs w:val="28"/>
        </w:rPr>
      </w:pPr>
      <w:r w:rsidRPr="00647195">
        <w:rPr>
          <w:rFonts w:eastAsia="Times New Roman"/>
          <w:b/>
          <w:sz w:val="28"/>
          <w:szCs w:val="28"/>
        </w:rPr>
        <w:t>1.</w:t>
      </w:r>
      <w:r w:rsidRPr="00647195">
        <w:rPr>
          <w:rFonts w:eastAsia="Times New Roman"/>
          <w:sz w:val="28"/>
          <w:szCs w:val="28"/>
        </w:rPr>
        <w:t xml:space="preserve"> Đĩa quay giữa 2 bản vật dẫn, bản dẫn trên cách mặt trên của đĩa h = 0,5 cm và bản dẫn dưới cách mặt dưới của đĩa đoạn h, như hình vẽ. Hai bản vật dẫn cùng nối với cực âm của một nguồn điện được duy trì một hiệu điện thế V</w:t>
      </w:r>
      <w:r w:rsidRPr="00647195">
        <w:rPr>
          <w:rFonts w:eastAsia="Times New Roman"/>
          <w:sz w:val="28"/>
          <w:szCs w:val="28"/>
          <w:vertAlign w:val="subscript"/>
        </w:rPr>
        <w:t>0</w:t>
      </w:r>
      <w:r w:rsidRPr="00647195">
        <w:rPr>
          <w:rFonts w:eastAsia="Times New Roman"/>
          <w:sz w:val="28"/>
          <w:szCs w:val="28"/>
        </w:rPr>
        <w:t xml:space="preserve"> = 10</w:t>
      </w:r>
      <w:r w:rsidRPr="00647195">
        <w:rPr>
          <w:rFonts w:eastAsia="Times New Roman"/>
          <w:sz w:val="28"/>
          <w:szCs w:val="28"/>
          <w:vertAlign w:val="superscript"/>
        </w:rPr>
        <w:t>4</w:t>
      </w:r>
      <w:r w:rsidRPr="00647195">
        <w:rPr>
          <w:rFonts w:eastAsia="Times New Roman"/>
          <w:sz w:val="28"/>
          <w:szCs w:val="28"/>
        </w:rPr>
        <w:t xml:space="preserve"> (V). Cực dương của nguồn điện được nối với đĩa thông qua một đầu tiếp xúc trượt. Xác định phân bố điện tích trên bề mặt đĩa.</w:t>
      </w:r>
    </w:p>
    <w:p w14:paraId="07576270" w14:textId="77777777" w:rsidR="00711D22" w:rsidRPr="00647195" w:rsidRDefault="00711D22" w:rsidP="00647195">
      <w:pPr>
        <w:spacing w:line="360" w:lineRule="auto"/>
        <w:ind w:firstLine="426"/>
        <w:rPr>
          <w:sz w:val="28"/>
          <w:szCs w:val="28"/>
        </w:rPr>
      </w:pPr>
      <w:r w:rsidRPr="00647195">
        <w:rPr>
          <w:b/>
          <w:sz w:val="28"/>
          <w:szCs w:val="28"/>
        </w:rPr>
        <w:t>2.</w:t>
      </w:r>
      <w:r w:rsidRPr="00647195">
        <w:rPr>
          <w:sz w:val="28"/>
          <w:szCs w:val="28"/>
        </w:rPr>
        <w:t xml:space="preserve"> Tính từ trường B</w:t>
      </w:r>
      <w:r w:rsidRPr="00647195">
        <w:rPr>
          <w:sz w:val="28"/>
          <w:szCs w:val="28"/>
          <w:vertAlign w:val="subscript"/>
        </w:rPr>
        <w:t>C</w:t>
      </w:r>
      <w:r w:rsidRPr="00647195">
        <w:rPr>
          <w:sz w:val="28"/>
          <w:szCs w:val="28"/>
        </w:rPr>
        <w:t xml:space="preserve"> gần tâm của đĩa và từ trường thành phần B</w:t>
      </w:r>
      <w:r w:rsidRPr="00647195">
        <w:rPr>
          <w:sz w:val="28"/>
          <w:szCs w:val="28"/>
          <w:vertAlign w:val="subscript"/>
        </w:rPr>
        <w:t>r</w:t>
      </w:r>
      <w:r w:rsidRPr="00647195">
        <w:rPr>
          <w:sz w:val="28"/>
          <w:szCs w:val="28"/>
        </w:rPr>
        <w:t xml:space="preserve"> song song và ở gần bề mặt của đĩa là một hàm của bán kính r tính từ trục quay.</w:t>
      </w:r>
    </w:p>
    <w:p w14:paraId="3E681C15" w14:textId="77777777" w:rsidR="00711D22" w:rsidRPr="00647195" w:rsidRDefault="00711D22" w:rsidP="00647195">
      <w:pPr>
        <w:spacing w:line="360" w:lineRule="auto"/>
        <w:ind w:firstLine="426"/>
        <w:rPr>
          <w:sz w:val="28"/>
          <w:szCs w:val="28"/>
        </w:rPr>
      </w:pPr>
      <w:r w:rsidRPr="00647195">
        <w:rPr>
          <w:b/>
          <w:sz w:val="28"/>
          <w:szCs w:val="28"/>
        </w:rPr>
        <w:t>3.</w:t>
      </w:r>
      <w:r w:rsidRPr="00647195">
        <w:rPr>
          <w:sz w:val="28"/>
          <w:szCs w:val="28"/>
        </w:rPr>
        <w:t xml:space="preserve"> Thành phần từ trường B</w:t>
      </w:r>
      <w:r w:rsidRPr="00647195">
        <w:rPr>
          <w:sz w:val="28"/>
          <w:szCs w:val="28"/>
          <w:vertAlign w:val="subscript"/>
        </w:rPr>
        <w:t>r</w:t>
      </w:r>
      <w:r w:rsidRPr="00647195">
        <w:rPr>
          <w:sz w:val="28"/>
          <w:szCs w:val="28"/>
        </w:rPr>
        <w:t xml:space="preserve"> được sinh ra bởi đĩa ở r = a có thể được đo bởi việc định hướng thiết bị sao cho </w:t>
      </w:r>
      <m:oMath>
        <m:acc>
          <m:accPr>
            <m:chr m:val="⃗"/>
            <m:ctrlPr>
              <w:rPr>
                <w:rFonts w:ascii="Cambria Math" w:hAnsi="Cambria Math"/>
                <w:i/>
                <w:sz w:val="28"/>
                <w:szCs w:val="28"/>
              </w:rPr>
            </m:ctrlPr>
          </m:accPr>
          <m:e>
            <m:r>
              <w:rPr>
                <w:rFonts w:ascii="Cambria Math" w:hAnsi="Cambria Math"/>
                <w:sz w:val="28"/>
                <w:szCs w:val="28"/>
              </w:rPr>
              <m:t>r</m:t>
            </m:r>
          </m:e>
        </m:acc>
      </m:oMath>
      <w:r w:rsidRPr="00647195">
        <w:rPr>
          <w:sz w:val="28"/>
          <w:szCs w:val="28"/>
        </w:rPr>
        <w:t xml:space="preserve"> vuông góc với từ trường Trái đất B</w:t>
      </w:r>
      <w:r w:rsidRPr="00647195">
        <w:rPr>
          <w:sz w:val="28"/>
          <w:szCs w:val="28"/>
          <w:vertAlign w:val="subscript"/>
        </w:rPr>
        <w:t>E</w:t>
      </w:r>
      <w:r w:rsidRPr="00647195">
        <w:rPr>
          <w:sz w:val="28"/>
          <w:szCs w:val="28"/>
        </w:rPr>
        <w:t xml:space="preserve"> có độ lớn B</w:t>
      </w:r>
      <w:r w:rsidRPr="00647195">
        <w:rPr>
          <w:sz w:val="28"/>
          <w:szCs w:val="28"/>
          <w:vertAlign w:val="subscript"/>
        </w:rPr>
        <w:t>E</w:t>
      </w:r>
      <w:r w:rsidRPr="00647195">
        <w:rPr>
          <w:sz w:val="28"/>
          <w:szCs w:val="28"/>
        </w:rPr>
        <w:t xml:space="preserve"> = 5.10</w:t>
      </w:r>
      <w:r w:rsidRPr="00647195">
        <w:rPr>
          <w:sz w:val="28"/>
          <w:szCs w:val="28"/>
          <w:vertAlign w:val="superscript"/>
        </w:rPr>
        <w:t>-5</w:t>
      </w:r>
      <w:r w:rsidRPr="00647195">
        <w:rPr>
          <w:sz w:val="28"/>
          <w:szCs w:val="28"/>
        </w:rPr>
        <w:t xml:space="preserve"> T, và đo độ lệch của kim nam châm khi đĩa quay. Tìm góc lệch của kim?</w:t>
      </w:r>
    </w:p>
    <w:p w14:paraId="2D71CDC6" w14:textId="77777777" w:rsidR="00711D22" w:rsidRPr="00647195" w:rsidRDefault="00711D22" w:rsidP="00647195">
      <w:pPr>
        <w:spacing w:line="360" w:lineRule="auto"/>
        <w:rPr>
          <w:b/>
          <w:bCs/>
          <w:sz w:val="28"/>
          <w:szCs w:val="28"/>
        </w:rPr>
      </w:pPr>
    </w:p>
    <w:p w14:paraId="01EFE7D8" w14:textId="77777777" w:rsidR="00711D22" w:rsidRPr="00647195" w:rsidRDefault="00711D22" w:rsidP="00647195">
      <w:pPr>
        <w:spacing w:line="360" w:lineRule="auto"/>
        <w:rPr>
          <w:b/>
          <w:bCs/>
          <w:sz w:val="28"/>
          <w:szCs w:val="28"/>
        </w:rPr>
      </w:pPr>
      <w:r w:rsidRPr="00647195">
        <w:rPr>
          <w:b/>
          <w:bCs/>
          <w:sz w:val="28"/>
          <w:szCs w:val="28"/>
        </w:rPr>
        <w:t>Câu 3. Quang hình (4 điểm) (2-1-1)</w:t>
      </w:r>
    </w:p>
    <w:p w14:paraId="6B9E04CF" w14:textId="77777777" w:rsidR="00711D22" w:rsidRPr="00647195" w:rsidRDefault="00711D22" w:rsidP="00647195">
      <w:pPr>
        <w:spacing w:line="360" w:lineRule="auto"/>
        <w:rPr>
          <w:sz w:val="28"/>
          <w:szCs w:val="28"/>
        </w:rPr>
      </w:pPr>
      <w:r w:rsidRPr="00647195">
        <w:rPr>
          <w:sz w:val="28"/>
          <w:szCs w:val="28"/>
        </w:rPr>
        <w:lastRenderedPageBreak/>
        <w:t xml:space="preserve">Một môi trường trong suốt được ngăn cách với không khí bởi một mặt phẳng (P).Trục Ox có gốc O thuộc (P) và có phương vuông góc với (P). Chiết suất của môi trường trong suốt </w:t>
      </w:r>
      <w:r w:rsidRPr="00647195">
        <w:rPr>
          <w:rFonts w:eastAsiaTheme="minorHAnsi"/>
          <w:position w:val="-12"/>
          <w:sz w:val="28"/>
          <w:szCs w:val="28"/>
        </w:rPr>
        <w:object w:dxaOrig="540" w:dyaOrig="360" w14:anchorId="62944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8.15pt" o:ole="">
            <v:imagedata r:id="rId8" o:title=""/>
          </v:shape>
          <o:OLEObject Type="Embed" ProgID="Equation.DSMT4" ShapeID="_x0000_i1025" DrawAspect="Content" ObjectID="_1749132824" r:id="rId9"/>
        </w:object>
      </w:r>
      <w:r w:rsidRPr="00647195">
        <w:rPr>
          <w:sz w:val="28"/>
          <w:szCs w:val="28"/>
        </w:rPr>
        <w:t xml:space="preserve">thay đổi theo khoảng cách r đến trục Ox theo quy luật </w:t>
      </w:r>
      <w:r w:rsidRPr="00647195">
        <w:rPr>
          <w:rFonts w:eastAsiaTheme="minorHAnsi"/>
          <w:position w:val="-20"/>
          <w:sz w:val="28"/>
          <w:szCs w:val="28"/>
        </w:rPr>
        <w:object w:dxaOrig="2670" w:dyaOrig="560" w14:anchorId="6E9467ED">
          <v:shape id="_x0000_i1026" type="#_x0000_t75" style="width:133.35pt;height:27.55pt" o:ole="">
            <v:imagedata r:id="rId10" o:title=""/>
          </v:shape>
          <o:OLEObject Type="Embed" ProgID="Equation.DSMT4" ShapeID="_x0000_i1026" DrawAspect="Content" ObjectID="_1749132825" r:id="rId11"/>
        </w:object>
      </w:r>
      <w:r w:rsidRPr="00647195">
        <w:rPr>
          <w:sz w:val="28"/>
          <w:szCs w:val="28"/>
        </w:rPr>
        <w:t xml:space="preserve"> với </w:t>
      </w:r>
      <w:r w:rsidRPr="00647195">
        <w:rPr>
          <w:rFonts w:eastAsiaTheme="minorHAnsi"/>
          <w:position w:val="-12"/>
          <w:sz w:val="28"/>
          <w:szCs w:val="28"/>
        </w:rPr>
        <w:object w:dxaOrig="270" w:dyaOrig="380" w14:anchorId="4E63F0B9">
          <v:shape id="_x0000_i1027" type="#_x0000_t75" style="width:13.75pt;height:19.4pt" o:ole="">
            <v:imagedata r:id="rId12" o:title=""/>
          </v:shape>
          <o:OLEObject Type="Embed" ProgID="Equation.DSMT4" ShapeID="_x0000_i1027" DrawAspect="Content" ObjectID="_1749132826" r:id="rId13"/>
        </w:object>
      </w:r>
      <w:r w:rsidRPr="00647195">
        <w:rPr>
          <w:position w:val="-12"/>
          <w:sz w:val="28"/>
          <w:szCs w:val="28"/>
        </w:rPr>
        <w:t xml:space="preserve"> </w:t>
      </w:r>
      <w:r w:rsidRPr="00647195">
        <w:rPr>
          <w:sz w:val="28"/>
          <w:szCs w:val="28"/>
        </w:rPr>
        <w:t xml:space="preserve">là chiết suất của môi trường tại điểm cách trục Ox một đoạn </w:t>
      </w:r>
      <w:r w:rsidRPr="00647195">
        <w:rPr>
          <w:i/>
          <w:sz w:val="28"/>
          <w:szCs w:val="28"/>
        </w:rPr>
        <w:t>a</w:t>
      </w:r>
      <w:r w:rsidRPr="00647195">
        <w:rPr>
          <w:sz w:val="28"/>
          <w:szCs w:val="28"/>
        </w:rPr>
        <w:t xml:space="preserve">. Chiếu một chùm sáng nhỏ hình trụ có bán kính </w:t>
      </w:r>
      <w:r w:rsidRPr="00647195">
        <w:rPr>
          <w:i/>
          <w:sz w:val="28"/>
          <w:szCs w:val="28"/>
        </w:rPr>
        <w:t>R</w:t>
      </w:r>
      <w:r w:rsidRPr="00647195">
        <w:rPr>
          <w:sz w:val="28"/>
          <w:szCs w:val="28"/>
        </w:rPr>
        <w:t xml:space="preserve"> và có trục trùng với Ox từ không khí tới (P). Gọi MN là tập hợp giao điểm của các tia sáng với trục Ox lần đầu tiên. Biết chiết suất của không khí bằng 1.</w:t>
      </w:r>
    </w:p>
    <w:p w14:paraId="282B7403" w14:textId="77777777" w:rsidR="00711D22" w:rsidRPr="00647195" w:rsidRDefault="00711D22" w:rsidP="00647195">
      <w:pPr>
        <w:spacing w:line="360" w:lineRule="auto"/>
        <w:rPr>
          <w:sz w:val="28"/>
          <w:szCs w:val="28"/>
        </w:rPr>
      </w:pPr>
      <w:r w:rsidRPr="00647195">
        <w:rPr>
          <w:sz w:val="28"/>
          <w:szCs w:val="28"/>
        </w:rPr>
        <w:t xml:space="preserve">Cho </w:t>
      </w:r>
      <w:r w:rsidRPr="00647195">
        <w:rPr>
          <w:noProof/>
          <w:position w:val="-30"/>
          <w:sz w:val="28"/>
          <w:szCs w:val="28"/>
        </w:rPr>
        <w:drawing>
          <wp:inline distT="0" distB="0" distL="0" distR="0" wp14:anchorId="248B38DE" wp14:editId="0C11658F">
            <wp:extent cx="1714500" cy="444500"/>
            <wp:effectExtent l="0" t="0" r="0" b="0"/>
            <wp:docPr id="20583089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00" cy="444500"/>
                    </a:xfrm>
                    <a:prstGeom prst="rect">
                      <a:avLst/>
                    </a:prstGeom>
                    <a:noFill/>
                    <a:ln>
                      <a:noFill/>
                    </a:ln>
                  </pic:spPr>
                </pic:pic>
              </a:graphicData>
            </a:graphic>
          </wp:inline>
        </w:drawing>
      </w:r>
      <w:r w:rsidRPr="00647195">
        <w:rPr>
          <w:sz w:val="28"/>
          <w:szCs w:val="28"/>
        </w:rPr>
        <w:t xml:space="preserve"> với </w:t>
      </w:r>
      <w:r w:rsidRPr="00647195">
        <w:rPr>
          <w:rFonts w:eastAsiaTheme="minorHAnsi"/>
          <w:position w:val="-6"/>
          <w:sz w:val="28"/>
          <w:szCs w:val="28"/>
        </w:rPr>
        <w:object w:dxaOrig="540" w:dyaOrig="270" w14:anchorId="6B16CC56">
          <v:shape id="_x0000_i1028" type="#_x0000_t75" style="width:26.9pt;height:13.75pt" o:ole="">
            <v:imagedata r:id="rId15" o:title=""/>
          </v:shape>
          <o:OLEObject Type="Embed" ProgID="Equation.DSMT4" ShapeID="_x0000_i1028" DrawAspect="Content" ObjectID="_1749132827" r:id="rId16"/>
        </w:object>
      </w:r>
      <w:r w:rsidRPr="00647195">
        <w:rPr>
          <w:sz w:val="28"/>
          <w:szCs w:val="28"/>
        </w:rPr>
        <w:t xml:space="preserve"> và</w:t>
      </w:r>
      <w:r w:rsidRPr="00647195">
        <w:rPr>
          <w:rFonts w:eastAsiaTheme="minorHAnsi"/>
          <w:position w:val="-6"/>
          <w:sz w:val="28"/>
          <w:szCs w:val="28"/>
        </w:rPr>
        <w:object w:dxaOrig="240" w:dyaOrig="270" w14:anchorId="64A9E4FE">
          <v:shape id="_x0000_i1029" type="#_x0000_t75" style="width:11.9pt;height:13.75pt" o:ole="">
            <v:imagedata r:id="rId17" o:title=""/>
          </v:shape>
          <o:OLEObject Type="Embed" ProgID="Equation.DSMT4" ShapeID="_x0000_i1029" DrawAspect="Content" ObjectID="_1749132828" r:id="rId18"/>
        </w:object>
      </w:r>
      <w:r w:rsidRPr="00647195">
        <w:rPr>
          <w:sz w:val="28"/>
          <w:szCs w:val="28"/>
        </w:rPr>
        <w:t xml:space="preserve"> là hằng số.</w:t>
      </w:r>
    </w:p>
    <w:p w14:paraId="260E5668" w14:textId="77777777" w:rsidR="00711D22" w:rsidRPr="00647195" w:rsidRDefault="00711D22" w:rsidP="00647195">
      <w:pPr>
        <w:spacing w:line="360" w:lineRule="auto"/>
        <w:rPr>
          <w:sz w:val="28"/>
          <w:szCs w:val="28"/>
        </w:rPr>
      </w:pPr>
      <w:r w:rsidRPr="00647195">
        <w:rPr>
          <w:sz w:val="28"/>
          <w:szCs w:val="28"/>
        </w:rPr>
        <w:t>a) Xác định chiều dài đoạn MN.</w:t>
      </w:r>
    </w:p>
    <w:p w14:paraId="0F1599EB" w14:textId="77777777" w:rsidR="00711D22" w:rsidRPr="00647195" w:rsidRDefault="00711D22" w:rsidP="00647195">
      <w:pPr>
        <w:spacing w:line="360" w:lineRule="auto"/>
        <w:rPr>
          <w:sz w:val="28"/>
          <w:szCs w:val="28"/>
        </w:rPr>
      </w:pPr>
      <w:r w:rsidRPr="00647195">
        <w:rPr>
          <w:sz w:val="28"/>
          <w:szCs w:val="28"/>
        </w:rPr>
        <w:t>b) Tính hiệu quang trình cực đại của các tia sáng trong chùm sáng khi đi từ mặt phân cách đến đoạn MN.</w:t>
      </w:r>
    </w:p>
    <w:p w14:paraId="53A9C872" w14:textId="77777777" w:rsidR="009E4454" w:rsidRPr="00647195" w:rsidRDefault="00711D22" w:rsidP="00647195">
      <w:pPr>
        <w:spacing w:line="360" w:lineRule="auto"/>
        <w:rPr>
          <w:b/>
          <w:bCs/>
          <w:sz w:val="28"/>
          <w:szCs w:val="28"/>
        </w:rPr>
      </w:pPr>
      <w:r w:rsidRPr="00647195">
        <w:rPr>
          <w:b/>
          <w:bCs/>
          <w:sz w:val="28"/>
          <w:szCs w:val="28"/>
        </w:rPr>
        <w:t xml:space="preserve">Câu 4. Dao động cơ (4 điểm) </w:t>
      </w:r>
    </w:p>
    <w:p w14:paraId="7EB46FD5" w14:textId="072C9055" w:rsidR="00711D22" w:rsidRPr="00647195" w:rsidRDefault="00711D22" w:rsidP="00647195">
      <w:pPr>
        <w:spacing w:line="360" w:lineRule="auto"/>
        <w:rPr>
          <w:rFonts w:eastAsiaTheme="minorHAnsi"/>
          <w:sz w:val="28"/>
          <w:szCs w:val="28"/>
        </w:rPr>
      </w:pPr>
      <w:r w:rsidRPr="00647195">
        <w:rPr>
          <w:noProof/>
          <w:sz w:val="28"/>
          <w:szCs w:val="28"/>
        </w:rPr>
        <w:drawing>
          <wp:anchor distT="0" distB="0" distL="114300" distR="114300" simplePos="0" relativeHeight="251664384" behindDoc="0" locked="0" layoutInCell="1" allowOverlap="1" wp14:anchorId="1271C850" wp14:editId="0F508156">
            <wp:simplePos x="0" y="0"/>
            <wp:positionH relativeFrom="margin">
              <wp:align>right</wp:align>
            </wp:positionH>
            <wp:positionV relativeFrom="margin">
              <wp:posOffset>6657837</wp:posOffset>
            </wp:positionV>
            <wp:extent cx="2866390" cy="1730375"/>
            <wp:effectExtent l="0" t="0" r="0" b="3175"/>
            <wp:wrapSquare wrapText="bothSides"/>
            <wp:docPr id="969331823" name="Picture 3" descr="A picture containing diagram, line, drawing,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331823" name="Picture 3" descr="A picture containing diagram, line, drawing, sketch&#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6390" cy="1730375"/>
                    </a:xfrm>
                    <a:prstGeom prst="rect">
                      <a:avLst/>
                    </a:prstGeom>
                    <a:noFill/>
                  </pic:spPr>
                </pic:pic>
              </a:graphicData>
            </a:graphic>
            <wp14:sizeRelH relativeFrom="page">
              <wp14:pctWidth>0</wp14:pctWidth>
            </wp14:sizeRelH>
            <wp14:sizeRelV relativeFrom="page">
              <wp14:pctHeight>0</wp14:pctHeight>
            </wp14:sizeRelV>
          </wp:anchor>
        </w:drawing>
      </w:r>
      <w:r w:rsidRPr="00647195">
        <w:rPr>
          <w:rFonts w:eastAsiaTheme="minorHAnsi"/>
          <w:sz w:val="28"/>
          <w:szCs w:val="28"/>
        </w:rPr>
        <w:t xml:space="preserve"> Một vật rắn (T) cấu tạo từ hai thanh cứng đồng chất hàn với nhau OA và OB tạo với nhau một góc 90</w:t>
      </w:r>
      <w:r w:rsidRPr="00647195">
        <w:rPr>
          <w:rFonts w:eastAsiaTheme="minorHAnsi"/>
          <w:sz w:val="28"/>
          <w:szCs w:val="28"/>
          <w:vertAlign w:val="superscript"/>
        </w:rPr>
        <w:t>0</w:t>
      </w:r>
      <w:r w:rsidRPr="00647195">
        <w:rPr>
          <w:rFonts w:eastAsiaTheme="minorHAnsi"/>
          <w:sz w:val="28"/>
          <w:szCs w:val="28"/>
        </w:rPr>
        <w:t>. Mỗi thanh có khối lượng m và chiều dài 2l, có khối tâm lần lượt là G</w:t>
      </w:r>
      <w:r w:rsidRPr="00647195">
        <w:rPr>
          <w:rFonts w:eastAsiaTheme="minorHAnsi"/>
          <w:sz w:val="28"/>
          <w:szCs w:val="28"/>
          <w:vertAlign w:val="subscript"/>
        </w:rPr>
        <w:t>1</w:t>
      </w:r>
      <w:r w:rsidRPr="00647195">
        <w:rPr>
          <w:rFonts w:eastAsiaTheme="minorHAnsi"/>
          <w:sz w:val="28"/>
          <w:szCs w:val="28"/>
        </w:rPr>
        <w:t xml:space="preserve"> và G</w:t>
      </w:r>
      <w:r w:rsidRPr="00647195">
        <w:rPr>
          <w:rFonts w:eastAsiaTheme="minorHAnsi"/>
          <w:sz w:val="28"/>
          <w:szCs w:val="28"/>
          <w:vertAlign w:val="subscript"/>
        </w:rPr>
        <w:t>2</w:t>
      </w:r>
      <w:r w:rsidRPr="00647195">
        <w:rPr>
          <w:rFonts w:eastAsiaTheme="minorHAnsi"/>
          <w:sz w:val="28"/>
          <w:szCs w:val="28"/>
        </w:rPr>
        <w:t>. (T) có thể quay quanh trục nằm ngang đi qua O với ổ trục O là trục quay lý tưởng. Một lò xo nhẹ, độ cứng k, một đầu gắn vào A, đầu C còn lại được giữ cố định. Khi cả hệ cân bằng, OA nằm ngang và OB thẳng đứng (</w:t>
      </w:r>
      <w:r w:rsidRPr="00647195">
        <w:rPr>
          <w:rFonts w:eastAsiaTheme="minorHAnsi"/>
          <w:sz w:val="28"/>
          <w:szCs w:val="28"/>
          <w:lang w:val="en-GB"/>
        </w:rPr>
        <w:t>h</w:t>
      </w:r>
      <w:r w:rsidRPr="00647195">
        <w:rPr>
          <w:rFonts w:eastAsiaTheme="minorHAnsi"/>
          <w:sz w:val="28"/>
          <w:szCs w:val="28"/>
        </w:rPr>
        <w:t xml:space="preserve">ình </w:t>
      </w:r>
      <w:r w:rsidRPr="00647195">
        <w:rPr>
          <w:rFonts w:eastAsiaTheme="minorHAnsi"/>
          <w:sz w:val="28"/>
          <w:szCs w:val="28"/>
          <w:lang w:val="en-GB"/>
        </w:rPr>
        <w:t>bên</w:t>
      </w:r>
      <w:r w:rsidRPr="00647195">
        <w:rPr>
          <w:rFonts w:eastAsiaTheme="minorHAnsi"/>
          <w:sz w:val="28"/>
          <w:szCs w:val="28"/>
        </w:rPr>
        <w:t>)</w:t>
      </w:r>
      <w:r w:rsidRPr="00647195">
        <w:rPr>
          <w:rFonts w:eastAsiaTheme="minorHAnsi"/>
          <w:sz w:val="28"/>
          <w:szCs w:val="28"/>
          <w:lang w:val="en-GB"/>
        </w:rPr>
        <w:t xml:space="preserve">. </w:t>
      </w:r>
      <w:r w:rsidRPr="00647195">
        <w:rPr>
          <w:rFonts w:eastAsiaTheme="minorHAnsi"/>
          <w:sz w:val="28"/>
          <w:szCs w:val="28"/>
        </w:rPr>
        <w:t xml:space="preserve">Nửa dưới của thanh OB nằm trong vùng từ trường đều </w:t>
      </w:r>
      <w:r w:rsidRPr="00647195">
        <w:rPr>
          <w:rFonts w:eastAsiaTheme="minorHAnsi"/>
          <w:position w:val="-4"/>
          <w:sz w:val="28"/>
          <w:szCs w:val="28"/>
        </w:rPr>
        <w:object w:dxaOrig="250" w:dyaOrig="470" w14:anchorId="0B91435D">
          <v:shape id="_x0000_i1030" type="#_x0000_t75" style="width:12.5pt;height:23.8pt" o:ole="">
            <v:imagedata r:id="rId20" o:title=""/>
          </v:shape>
          <o:OLEObject Type="Embed" ProgID="Equation.DSMT4" ShapeID="_x0000_i1030" DrawAspect="Content" ObjectID="_1749132829" r:id="rId21"/>
        </w:object>
      </w:r>
      <w:r w:rsidRPr="00647195">
        <w:rPr>
          <w:rFonts w:eastAsiaTheme="minorHAnsi"/>
          <w:sz w:val="28"/>
          <w:szCs w:val="28"/>
        </w:rPr>
        <w:t xml:space="preserve"> có độ lớn cảm ứng từ B</w:t>
      </w:r>
      <w:r w:rsidRPr="00647195">
        <w:rPr>
          <w:rFonts w:eastAsiaTheme="minorHAnsi"/>
          <w:sz w:val="28"/>
          <w:szCs w:val="28"/>
          <w:vertAlign w:val="subscript"/>
        </w:rPr>
        <w:t xml:space="preserve">0 </w:t>
      </w:r>
      <w:r w:rsidRPr="00647195">
        <w:rPr>
          <w:rFonts w:eastAsiaTheme="minorHAnsi"/>
          <w:sz w:val="28"/>
          <w:szCs w:val="28"/>
        </w:rPr>
        <w:t xml:space="preserve"> có chiều như hình vẽ. Thanh OB dẫn điện và nối vào mạch có tổng trở R. Giả thiết dây dẫn nối vào OB có khối lượng không đáng kể và không cản trở chuyển động cơ.</w:t>
      </w:r>
    </w:p>
    <w:p w14:paraId="6B334852" w14:textId="77777777" w:rsidR="00711D22" w:rsidRPr="00647195" w:rsidRDefault="00711D22" w:rsidP="00647195">
      <w:pPr>
        <w:spacing w:line="360" w:lineRule="auto"/>
        <w:ind w:firstLine="283"/>
        <w:contextualSpacing/>
        <w:rPr>
          <w:rFonts w:eastAsiaTheme="minorHAnsi"/>
          <w:sz w:val="28"/>
          <w:szCs w:val="28"/>
        </w:rPr>
      </w:pPr>
      <w:r w:rsidRPr="00647195">
        <w:rPr>
          <w:rFonts w:eastAsiaTheme="minorHAnsi"/>
          <w:b/>
          <w:sz w:val="28"/>
          <w:szCs w:val="28"/>
        </w:rPr>
        <w:t>1.</w:t>
      </w:r>
      <w:r w:rsidRPr="00647195">
        <w:rPr>
          <w:rFonts w:eastAsiaTheme="minorHAnsi"/>
          <w:sz w:val="28"/>
          <w:szCs w:val="28"/>
          <w:lang w:val="en-GB"/>
        </w:rPr>
        <w:t xml:space="preserve"> </w:t>
      </w:r>
      <w:r w:rsidRPr="00647195">
        <w:rPr>
          <w:rFonts w:eastAsiaTheme="minorHAnsi"/>
          <w:sz w:val="28"/>
          <w:szCs w:val="28"/>
        </w:rPr>
        <w:t xml:space="preserve">Bỏ qua tác dụng của từ trường. Thiết lập phương trình vi phân cho </w:t>
      </w:r>
      <w:r w:rsidRPr="00647195">
        <w:rPr>
          <w:rFonts w:eastAsiaTheme="minorHAnsi"/>
          <w:position w:val="-6"/>
          <w:sz w:val="28"/>
          <w:szCs w:val="28"/>
        </w:rPr>
        <w:object w:dxaOrig="220" w:dyaOrig="310" w14:anchorId="5ED202A7">
          <v:shape id="_x0000_i1031" type="#_x0000_t75" style="width:10.65pt;height:15.65pt" o:ole="">
            <v:imagedata r:id="rId22" o:title=""/>
          </v:shape>
          <o:OLEObject Type="Embed" ProgID="Equation.DSMT4" ShapeID="_x0000_i1031" DrawAspect="Content" ObjectID="_1749132830" r:id="rId23"/>
        </w:object>
      </w:r>
      <w:r w:rsidRPr="00647195">
        <w:rPr>
          <w:rFonts w:eastAsiaTheme="minorHAnsi"/>
          <w:sz w:val="28"/>
          <w:szCs w:val="28"/>
        </w:rPr>
        <w:t>.</w:t>
      </w:r>
    </w:p>
    <w:p w14:paraId="296A5B11" w14:textId="77777777" w:rsidR="00711D22" w:rsidRPr="00647195" w:rsidRDefault="00711D22" w:rsidP="00647195">
      <w:pPr>
        <w:spacing w:line="360" w:lineRule="auto"/>
        <w:ind w:firstLine="283"/>
        <w:contextualSpacing/>
        <w:rPr>
          <w:rFonts w:eastAsiaTheme="minorHAnsi"/>
          <w:sz w:val="28"/>
          <w:szCs w:val="28"/>
        </w:rPr>
      </w:pPr>
      <w:r w:rsidRPr="00647195">
        <w:rPr>
          <w:rFonts w:eastAsiaTheme="minorHAnsi"/>
          <w:b/>
          <w:sz w:val="28"/>
          <w:szCs w:val="28"/>
        </w:rPr>
        <w:t>2.</w:t>
      </w:r>
      <w:r w:rsidRPr="00647195">
        <w:rPr>
          <w:rFonts w:eastAsiaTheme="minorHAnsi"/>
          <w:sz w:val="28"/>
          <w:szCs w:val="28"/>
          <w:lang w:val="en-GB"/>
        </w:rPr>
        <w:t xml:space="preserve"> </w:t>
      </w:r>
      <w:r w:rsidRPr="00647195">
        <w:rPr>
          <w:rFonts w:eastAsiaTheme="minorHAnsi"/>
          <w:sz w:val="28"/>
          <w:szCs w:val="28"/>
        </w:rPr>
        <w:t xml:space="preserve">Xét đến tác dụng của từ trường, tại thời điểm ban đầu, hệ nghiêng góc nhỏ </w:t>
      </w:r>
      <w:r w:rsidRPr="00647195">
        <w:rPr>
          <w:rFonts w:eastAsiaTheme="minorHAnsi"/>
          <w:position w:val="-12"/>
          <w:sz w:val="28"/>
          <w:szCs w:val="28"/>
        </w:rPr>
        <w:object w:dxaOrig="290" w:dyaOrig="370" w14:anchorId="39BC9F87">
          <v:shape id="_x0000_i1032" type="#_x0000_t75" style="width:14.4pt;height:18.8pt" o:ole="">
            <v:imagedata r:id="rId24" o:title=""/>
          </v:shape>
          <o:OLEObject Type="Embed" ProgID="Equation.DSMT4" ShapeID="_x0000_i1032" DrawAspect="Content" ObjectID="_1749132831" r:id="rId25"/>
        </w:object>
      </w:r>
      <w:r w:rsidRPr="00647195">
        <w:rPr>
          <w:rFonts w:eastAsiaTheme="minorHAnsi"/>
          <w:sz w:val="28"/>
          <w:szCs w:val="28"/>
        </w:rPr>
        <w:t xml:space="preserve"> sao với vị trí cân bằng và thả ra không vận tốc đầu. Có thể thấy đây là chuyển động giả tuần hoàn.</w:t>
      </w:r>
    </w:p>
    <w:p w14:paraId="70345697" w14:textId="77777777" w:rsidR="00711D22" w:rsidRPr="00647195" w:rsidRDefault="00711D22" w:rsidP="00647195">
      <w:pPr>
        <w:spacing w:line="360" w:lineRule="auto"/>
        <w:ind w:firstLine="283"/>
        <w:contextualSpacing/>
        <w:rPr>
          <w:rFonts w:eastAsiaTheme="minorHAnsi"/>
          <w:sz w:val="28"/>
          <w:szCs w:val="28"/>
        </w:rPr>
      </w:pPr>
      <w:r w:rsidRPr="00647195">
        <w:rPr>
          <w:rFonts w:eastAsiaTheme="minorHAnsi"/>
          <w:sz w:val="28"/>
          <w:szCs w:val="28"/>
        </w:rPr>
        <w:t xml:space="preserve"> </w:t>
      </w:r>
      <w:r w:rsidRPr="00647195">
        <w:rPr>
          <w:rFonts w:eastAsiaTheme="minorHAnsi"/>
          <w:b/>
          <w:sz w:val="28"/>
          <w:szCs w:val="28"/>
        </w:rPr>
        <w:t>a)</w:t>
      </w:r>
      <w:r w:rsidRPr="00647195">
        <w:rPr>
          <w:rFonts w:eastAsiaTheme="minorHAnsi"/>
          <w:sz w:val="28"/>
          <w:szCs w:val="28"/>
          <w:lang w:val="en-GB"/>
        </w:rPr>
        <w:t xml:space="preserve"> </w:t>
      </w:r>
      <w:r w:rsidRPr="00647195">
        <w:rPr>
          <w:rFonts w:eastAsiaTheme="minorHAnsi"/>
          <w:sz w:val="28"/>
          <w:szCs w:val="28"/>
        </w:rPr>
        <w:t xml:space="preserve">Thiết lập phương trình </w:t>
      </w:r>
      <w:r w:rsidRPr="00647195">
        <w:rPr>
          <w:rFonts w:eastAsiaTheme="minorHAnsi"/>
          <w:position w:val="-6"/>
          <w:sz w:val="28"/>
          <w:szCs w:val="28"/>
        </w:rPr>
        <w:object w:dxaOrig="220" w:dyaOrig="310" w14:anchorId="1440D63D">
          <v:shape id="_x0000_i1033" type="#_x0000_t75" style="width:10.65pt;height:15.65pt" o:ole="">
            <v:imagedata r:id="rId26" o:title=""/>
          </v:shape>
          <o:OLEObject Type="Embed" ProgID="Equation.DSMT4" ShapeID="_x0000_i1033" DrawAspect="Content" ObjectID="_1749132832" r:id="rId27"/>
        </w:object>
      </w:r>
      <w:r w:rsidRPr="00647195">
        <w:rPr>
          <w:rFonts w:eastAsiaTheme="minorHAnsi"/>
          <w:sz w:val="28"/>
          <w:szCs w:val="28"/>
        </w:rPr>
        <w:t xml:space="preserve"> như là một hàm của thời gian.</w:t>
      </w:r>
    </w:p>
    <w:p w14:paraId="22EAE0A2" w14:textId="77777777" w:rsidR="00711D22" w:rsidRPr="00647195" w:rsidRDefault="00711D22" w:rsidP="00647195">
      <w:pPr>
        <w:spacing w:line="360" w:lineRule="auto"/>
        <w:ind w:firstLine="283"/>
        <w:contextualSpacing/>
        <w:rPr>
          <w:rFonts w:eastAsiaTheme="minorHAnsi"/>
          <w:sz w:val="28"/>
          <w:szCs w:val="28"/>
        </w:rPr>
      </w:pPr>
      <w:r w:rsidRPr="00647195">
        <w:rPr>
          <w:rFonts w:eastAsiaTheme="minorHAnsi"/>
          <w:sz w:val="28"/>
          <w:szCs w:val="28"/>
        </w:rPr>
        <w:t xml:space="preserve"> </w:t>
      </w:r>
      <w:r w:rsidRPr="00647195">
        <w:rPr>
          <w:rFonts w:eastAsiaTheme="minorHAnsi"/>
          <w:b/>
          <w:sz w:val="28"/>
          <w:szCs w:val="28"/>
        </w:rPr>
        <w:t>b)</w:t>
      </w:r>
      <w:r w:rsidRPr="00647195">
        <w:rPr>
          <w:rFonts w:eastAsiaTheme="minorHAnsi"/>
          <w:sz w:val="28"/>
          <w:szCs w:val="28"/>
          <w:lang w:val="en-GB"/>
        </w:rPr>
        <w:t xml:space="preserve"> </w:t>
      </w:r>
      <w:r w:rsidRPr="00647195">
        <w:rPr>
          <w:rFonts w:eastAsiaTheme="minorHAnsi"/>
          <w:sz w:val="28"/>
          <w:szCs w:val="28"/>
        </w:rPr>
        <w:t>Xác định chu kỳ giả dao động.</w:t>
      </w:r>
    </w:p>
    <w:p w14:paraId="27B87168" w14:textId="77777777" w:rsidR="00711D22" w:rsidRPr="00647195" w:rsidRDefault="00711D22" w:rsidP="00647195">
      <w:pPr>
        <w:spacing w:line="360" w:lineRule="auto"/>
        <w:ind w:firstLine="283"/>
        <w:contextualSpacing/>
        <w:rPr>
          <w:rFonts w:eastAsiaTheme="minorHAnsi"/>
          <w:sz w:val="28"/>
          <w:szCs w:val="28"/>
        </w:rPr>
      </w:pPr>
      <w:r w:rsidRPr="00647195">
        <w:rPr>
          <w:rFonts w:eastAsiaTheme="minorHAnsi"/>
          <w:sz w:val="28"/>
          <w:szCs w:val="28"/>
        </w:rPr>
        <w:lastRenderedPageBreak/>
        <w:t xml:space="preserve">(Biết: </w:t>
      </w:r>
      <w:r w:rsidRPr="00647195">
        <w:rPr>
          <w:rFonts w:eastAsiaTheme="minorHAnsi"/>
          <w:position w:val="-12"/>
          <w:sz w:val="28"/>
          <w:szCs w:val="28"/>
        </w:rPr>
        <w:object w:dxaOrig="2190" w:dyaOrig="410" w14:anchorId="16678D9F">
          <v:shape id="_x0000_i1034" type="#_x0000_t75" style="width:109.55pt;height:20.65pt" o:ole="">
            <v:imagedata r:id="rId28" o:title=""/>
          </v:shape>
          <o:OLEObject Type="Embed" ProgID="Equation.DSMT4" ShapeID="_x0000_i1034" DrawAspect="Content" ObjectID="_1749132833" r:id="rId29"/>
        </w:object>
      </w:r>
      <w:r w:rsidRPr="00647195">
        <w:rPr>
          <w:rFonts w:eastAsiaTheme="minorHAnsi"/>
          <w:sz w:val="28"/>
          <w:szCs w:val="28"/>
        </w:rPr>
        <w:t xml:space="preserve"> có nghiệm dạng </w:t>
      </w:r>
      <w:r w:rsidRPr="00647195">
        <w:rPr>
          <w:rFonts w:eastAsiaTheme="minorHAnsi"/>
          <w:position w:val="-12"/>
          <w:sz w:val="28"/>
          <w:szCs w:val="28"/>
        </w:rPr>
        <w:object w:dxaOrig="3380" w:dyaOrig="410" w14:anchorId="1DB0CDBA">
          <v:shape id="_x0000_i1035" type="#_x0000_t75" style="width:169.05pt;height:20.65pt" o:ole="">
            <v:imagedata r:id="rId30" o:title=""/>
          </v:shape>
          <o:OLEObject Type="Embed" ProgID="Equation.DSMT4" ShapeID="_x0000_i1035" DrawAspect="Content" ObjectID="_1749132834" r:id="rId31"/>
        </w:object>
      </w:r>
      <w:r w:rsidRPr="00647195">
        <w:rPr>
          <w:rFonts w:eastAsiaTheme="minorHAnsi"/>
          <w:sz w:val="28"/>
          <w:szCs w:val="28"/>
        </w:rPr>
        <w:t xml:space="preserve"> với </w:t>
      </w:r>
      <w:r w:rsidRPr="00647195">
        <w:rPr>
          <w:rFonts w:eastAsiaTheme="minorHAnsi"/>
          <w:position w:val="-14"/>
          <w:sz w:val="28"/>
          <w:szCs w:val="28"/>
        </w:rPr>
        <w:object w:dxaOrig="1620" w:dyaOrig="500" w14:anchorId="22D11E8E">
          <v:shape id="_x0000_i1036" type="#_x0000_t75" style="width:81.4pt;height:25.05pt" o:ole="">
            <v:imagedata r:id="rId32" o:title=""/>
          </v:shape>
          <o:OLEObject Type="Embed" ProgID="Equation.DSMT4" ShapeID="_x0000_i1036" DrawAspect="Content" ObjectID="_1749132835" r:id="rId33"/>
        </w:object>
      </w:r>
      <w:r w:rsidRPr="00647195">
        <w:rPr>
          <w:rFonts w:eastAsiaTheme="minorHAnsi"/>
          <w:sz w:val="28"/>
          <w:szCs w:val="28"/>
        </w:rPr>
        <w:t>)</w:t>
      </w:r>
    </w:p>
    <w:p w14:paraId="307CFDFE" w14:textId="2DF10AD9" w:rsidR="00711D22" w:rsidRPr="00647195" w:rsidRDefault="00000000" w:rsidP="00647195">
      <w:pPr>
        <w:spacing w:line="360" w:lineRule="auto"/>
        <w:rPr>
          <w:b/>
          <w:bCs/>
          <w:sz w:val="28"/>
          <w:szCs w:val="28"/>
        </w:rPr>
      </w:pPr>
      <w:r w:rsidRPr="00647195">
        <w:rPr>
          <w:sz w:val="28"/>
          <w:szCs w:val="28"/>
        </w:rPr>
        <w:object w:dxaOrig="1440" w:dyaOrig="1440" w14:anchorId="0AEBA829">
          <v:shape id="_x0000_s1027" type="#_x0000_t75" style="position:absolute;left:0;text-align:left;margin-left:313.75pt;margin-top:23.45pt;width:170.75pt;height:122.15pt;z-index:251666432;mso-position-horizontal-relative:text;mso-position-vertical-relative:text">
            <v:imagedata r:id="rId34" o:title=""/>
            <w10:wrap type="square"/>
          </v:shape>
          <o:OLEObject Type="Embed" ProgID="Visio.Drawing.11" ShapeID="_x0000_s1027" DrawAspect="Content" ObjectID="_1749132836" r:id="rId35"/>
        </w:object>
      </w:r>
      <w:r w:rsidR="00711D22" w:rsidRPr="00647195">
        <w:rPr>
          <w:b/>
          <w:bCs/>
          <w:sz w:val="28"/>
          <w:szCs w:val="28"/>
        </w:rPr>
        <w:t>Câu 5. Phương án thực nghiệm (3 điểm) (cơ, quang, điện)</w:t>
      </w:r>
    </w:p>
    <w:p w14:paraId="4628CEC4" w14:textId="25AB0BD1" w:rsidR="00711D22" w:rsidRPr="00647195" w:rsidRDefault="00711D22" w:rsidP="00647195">
      <w:pPr>
        <w:spacing w:line="360" w:lineRule="auto"/>
        <w:rPr>
          <w:sz w:val="28"/>
          <w:szCs w:val="28"/>
        </w:rPr>
      </w:pPr>
      <w:r w:rsidRPr="00647195">
        <w:rPr>
          <w:sz w:val="28"/>
          <w:szCs w:val="28"/>
        </w:rPr>
        <w:t xml:space="preserve">Xác định điện dung của một tụ điện cho trước. </w:t>
      </w:r>
    </w:p>
    <w:p w14:paraId="269118B6" w14:textId="77777777" w:rsidR="00711D22" w:rsidRPr="00647195" w:rsidRDefault="00711D22" w:rsidP="00647195">
      <w:pPr>
        <w:spacing w:line="360" w:lineRule="auto"/>
        <w:rPr>
          <w:sz w:val="28"/>
          <w:szCs w:val="28"/>
        </w:rPr>
      </w:pPr>
      <w:r w:rsidRPr="00647195">
        <w:rPr>
          <w:sz w:val="28"/>
          <w:szCs w:val="28"/>
        </w:rPr>
        <w:t>Cho các dụng cụ sau:</w:t>
      </w:r>
    </w:p>
    <w:p w14:paraId="276DB9FD" w14:textId="77777777" w:rsidR="00711D22" w:rsidRPr="00647195" w:rsidRDefault="00711D22" w:rsidP="00647195">
      <w:pPr>
        <w:pStyle w:val="ListParagraph"/>
        <w:numPr>
          <w:ilvl w:val="0"/>
          <w:numId w:val="2"/>
        </w:numPr>
        <w:spacing w:before="0" w:after="0" w:line="360" w:lineRule="auto"/>
        <w:rPr>
          <w:sz w:val="28"/>
          <w:szCs w:val="28"/>
        </w:rPr>
      </w:pPr>
      <w:r w:rsidRPr="00647195">
        <w:rPr>
          <w:sz w:val="28"/>
          <w:szCs w:val="28"/>
        </w:rPr>
        <w:t>Tụ điện cần xác định điện dung;</w:t>
      </w:r>
    </w:p>
    <w:p w14:paraId="3784D768" w14:textId="77777777" w:rsidR="00711D22" w:rsidRPr="00647195" w:rsidRDefault="00711D22" w:rsidP="00647195">
      <w:pPr>
        <w:pStyle w:val="ListParagraph"/>
        <w:numPr>
          <w:ilvl w:val="0"/>
          <w:numId w:val="2"/>
        </w:numPr>
        <w:spacing w:before="0" w:after="0" w:line="360" w:lineRule="auto"/>
        <w:rPr>
          <w:sz w:val="28"/>
          <w:szCs w:val="28"/>
        </w:rPr>
      </w:pPr>
      <w:r w:rsidRPr="00647195">
        <w:rPr>
          <w:sz w:val="28"/>
          <w:szCs w:val="28"/>
        </w:rPr>
        <w:t>01 nguồn điện một chiều có suất điện động đã biết và điện trở trong chưa biết.</w:t>
      </w:r>
    </w:p>
    <w:p w14:paraId="7E4888F8" w14:textId="77777777" w:rsidR="00711D22" w:rsidRPr="00647195" w:rsidRDefault="00711D22" w:rsidP="00647195">
      <w:pPr>
        <w:pStyle w:val="ListParagraph"/>
        <w:numPr>
          <w:ilvl w:val="0"/>
          <w:numId w:val="2"/>
        </w:numPr>
        <w:spacing w:before="0" w:after="0" w:line="360" w:lineRule="auto"/>
        <w:rPr>
          <w:sz w:val="28"/>
          <w:szCs w:val="28"/>
        </w:rPr>
      </w:pPr>
      <w:r w:rsidRPr="00647195">
        <w:rPr>
          <w:sz w:val="28"/>
          <w:szCs w:val="28"/>
        </w:rPr>
        <w:t>01 đèn LED có đặc tuyến vôn-ampe như hình vẽ (đèn có thể xem là đi-ốt lí tưởng, giá trị U</w:t>
      </w:r>
      <w:r w:rsidRPr="00647195">
        <w:rPr>
          <w:sz w:val="28"/>
          <w:szCs w:val="28"/>
          <w:vertAlign w:val="subscript"/>
        </w:rPr>
        <w:t>0</w:t>
      </w:r>
      <w:r w:rsidRPr="00647195">
        <w:rPr>
          <w:sz w:val="28"/>
          <w:szCs w:val="28"/>
        </w:rPr>
        <w:t xml:space="preserve"> đã biết);</w:t>
      </w:r>
    </w:p>
    <w:p w14:paraId="3FBB8A47" w14:textId="77777777" w:rsidR="00711D22" w:rsidRPr="00647195" w:rsidRDefault="00711D22" w:rsidP="00647195">
      <w:pPr>
        <w:pStyle w:val="ListParagraph"/>
        <w:numPr>
          <w:ilvl w:val="0"/>
          <w:numId w:val="2"/>
        </w:numPr>
        <w:spacing w:before="0" w:after="0" w:line="360" w:lineRule="auto"/>
        <w:rPr>
          <w:sz w:val="28"/>
          <w:szCs w:val="28"/>
        </w:rPr>
      </w:pPr>
      <w:r w:rsidRPr="00647195">
        <w:rPr>
          <w:sz w:val="28"/>
          <w:szCs w:val="28"/>
        </w:rPr>
        <w:t xml:space="preserve">01 hộp điện trở thuần có thể đặt được các giá trị của điện trở; </w:t>
      </w:r>
    </w:p>
    <w:p w14:paraId="18B4AD1F" w14:textId="77777777" w:rsidR="00711D22" w:rsidRPr="00647195" w:rsidRDefault="00711D22" w:rsidP="00647195">
      <w:pPr>
        <w:pStyle w:val="ListParagraph"/>
        <w:numPr>
          <w:ilvl w:val="0"/>
          <w:numId w:val="2"/>
        </w:numPr>
        <w:spacing w:before="0" w:after="0" w:line="360" w:lineRule="auto"/>
        <w:rPr>
          <w:sz w:val="28"/>
          <w:szCs w:val="28"/>
        </w:rPr>
      </w:pPr>
      <w:r w:rsidRPr="00647195">
        <w:rPr>
          <w:sz w:val="28"/>
          <w:szCs w:val="28"/>
        </w:rPr>
        <w:t>Đồng hồ bấm giây;</w:t>
      </w:r>
    </w:p>
    <w:p w14:paraId="6662443E" w14:textId="77777777" w:rsidR="00711D22" w:rsidRPr="00647195" w:rsidRDefault="00711D22" w:rsidP="00647195">
      <w:pPr>
        <w:pStyle w:val="ListParagraph"/>
        <w:numPr>
          <w:ilvl w:val="0"/>
          <w:numId w:val="2"/>
        </w:numPr>
        <w:spacing w:before="0" w:after="0" w:line="360" w:lineRule="auto"/>
        <w:rPr>
          <w:sz w:val="28"/>
          <w:szCs w:val="28"/>
        </w:rPr>
      </w:pPr>
      <w:r w:rsidRPr="00647195">
        <w:rPr>
          <w:sz w:val="28"/>
          <w:szCs w:val="28"/>
        </w:rPr>
        <w:t>Khóa điện, dây nối đủ dùng.</w:t>
      </w:r>
    </w:p>
    <w:p w14:paraId="62E0F163" w14:textId="77777777" w:rsidR="00711D22" w:rsidRPr="00647195" w:rsidRDefault="00711D22" w:rsidP="00647195">
      <w:pPr>
        <w:spacing w:line="360" w:lineRule="auto"/>
        <w:rPr>
          <w:sz w:val="28"/>
          <w:szCs w:val="28"/>
        </w:rPr>
      </w:pPr>
      <w:r w:rsidRPr="00647195">
        <w:rPr>
          <w:sz w:val="28"/>
          <w:szCs w:val="28"/>
        </w:rPr>
        <w:t>Đề xuất phương án thí nghiệm xác định điện dung của tụ.</w:t>
      </w:r>
    </w:p>
    <w:p w14:paraId="35D6F1C7" w14:textId="463089F9" w:rsidR="00DD3549" w:rsidRPr="00647195" w:rsidRDefault="00DD3549" w:rsidP="00647195">
      <w:pPr>
        <w:tabs>
          <w:tab w:val="left" w:pos="567"/>
        </w:tabs>
        <w:spacing w:line="360" w:lineRule="auto"/>
        <w:jc w:val="center"/>
        <w:rPr>
          <w:rFonts w:eastAsia="Times New Roman"/>
          <w:sz w:val="28"/>
          <w:szCs w:val="28"/>
          <w:lang w:val="en-US"/>
        </w:rPr>
      </w:pPr>
      <w:r w:rsidRPr="00647195">
        <w:rPr>
          <w:rFonts w:eastAsia="Times New Roman"/>
          <w:sz w:val="28"/>
          <w:szCs w:val="28"/>
          <w:lang w:val="en-US"/>
        </w:rPr>
        <w:tab/>
      </w:r>
      <w:r w:rsidRPr="00647195">
        <w:rPr>
          <w:rFonts w:eastAsia="Times New Roman"/>
          <w:sz w:val="28"/>
          <w:szCs w:val="28"/>
          <w:lang w:val="en-US"/>
        </w:rPr>
        <w:tab/>
      </w:r>
      <w:r w:rsidRPr="00647195">
        <w:rPr>
          <w:rFonts w:eastAsia="Times New Roman"/>
          <w:sz w:val="28"/>
          <w:szCs w:val="28"/>
          <w:lang w:val="en-US"/>
        </w:rPr>
        <w:tab/>
      </w:r>
      <w:r w:rsidRPr="00647195">
        <w:rPr>
          <w:rFonts w:eastAsia="Times New Roman"/>
          <w:sz w:val="28"/>
          <w:szCs w:val="28"/>
          <w:lang w:val="en-US"/>
        </w:rPr>
        <w:tab/>
      </w:r>
      <w:r w:rsidRPr="00647195">
        <w:rPr>
          <w:rFonts w:eastAsia="Times New Roman"/>
          <w:sz w:val="28"/>
          <w:szCs w:val="28"/>
          <w:lang w:val="en-US"/>
        </w:rPr>
        <w:tab/>
      </w:r>
      <w:r w:rsidRPr="00647195">
        <w:rPr>
          <w:rFonts w:eastAsia="Times New Roman"/>
          <w:sz w:val="28"/>
          <w:szCs w:val="28"/>
          <w:lang w:val="en-US"/>
        </w:rPr>
        <w:tab/>
      </w:r>
      <w:r w:rsidRPr="00647195">
        <w:rPr>
          <w:rFonts w:eastAsia="Times New Roman"/>
          <w:sz w:val="28"/>
          <w:szCs w:val="28"/>
          <w:lang w:val="en-US"/>
        </w:rPr>
        <w:tab/>
        <w:t xml:space="preserve">Người ra đề: </w:t>
      </w:r>
    </w:p>
    <w:p w14:paraId="17C0E3B3" w14:textId="71A524B5" w:rsidR="00DD3549" w:rsidRPr="00647195" w:rsidRDefault="00F20674" w:rsidP="00647195">
      <w:pPr>
        <w:tabs>
          <w:tab w:val="left" w:pos="567"/>
        </w:tabs>
        <w:spacing w:line="360" w:lineRule="auto"/>
        <w:jc w:val="center"/>
        <w:rPr>
          <w:rFonts w:eastAsia="Times New Roman"/>
          <w:sz w:val="28"/>
          <w:szCs w:val="28"/>
          <w:lang w:val="en-US"/>
        </w:rPr>
      </w:pPr>
      <w:r>
        <w:rPr>
          <w:rFonts w:eastAsia="Times New Roman"/>
          <w:sz w:val="28"/>
          <w:szCs w:val="28"/>
          <w:lang w:val="en-US"/>
        </w:rPr>
        <w:tab/>
      </w:r>
      <w:r>
        <w:rPr>
          <w:rFonts w:eastAsia="Times New Roman"/>
          <w:sz w:val="28"/>
          <w:szCs w:val="28"/>
          <w:lang w:val="en-US"/>
        </w:rPr>
        <w:tab/>
      </w:r>
      <w:r>
        <w:rPr>
          <w:rFonts w:eastAsia="Times New Roman"/>
          <w:sz w:val="28"/>
          <w:szCs w:val="28"/>
          <w:lang w:val="en-US"/>
        </w:rPr>
        <w:tab/>
      </w:r>
      <w:r>
        <w:rPr>
          <w:rFonts w:eastAsia="Times New Roman"/>
          <w:sz w:val="28"/>
          <w:szCs w:val="28"/>
          <w:lang w:val="en-US"/>
        </w:rPr>
        <w:tab/>
      </w:r>
      <w:r>
        <w:rPr>
          <w:rFonts w:eastAsia="Times New Roman"/>
          <w:sz w:val="28"/>
          <w:szCs w:val="28"/>
          <w:lang w:val="en-US"/>
        </w:rPr>
        <w:tab/>
      </w:r>
      <w:r>
        <w:rPr>
          <w:rFonts w:eastAsia="Times New Roman"/>
          <w:sz w:val="28"/>
          <w:szCs w:val="28"/>
          <w:lang w:val="en-US"/>
        </w:rPr>
        <w:tab/>
      </w:r>
      <w:r>
        <w:rPr>
          <w:rFonts w:eastAsia="Times New Roman"/>
          <w:sz w:val="28"/>
          <w:szCs w:val="28"/>
          <w:lang w:val="en-US"/>
        </w:rPr>
        <w:tab/>
      </w:r>
      <w:r>
        <w:rPr>
          <w:rFonts w:eastAsia="Times New Roman"/>
          <w:sz w:val="28"/>
          <w:szCs w:val="28"/>
          <w:lang w:val="en-US"/>
        </w:rPr>
        <w:tab/>
      </w:r>
      <w:r>
        <w:rPr>
          <w:noProof/>
        </w:rPr>
        <mc:AlternateContent>
          <mc:Choice Requires="wpi">
            <w:drawing>
              <wp:inline distT="0" distB="0" distL="0" distR="0" wp14:anchorId="32ABA46B" wp14:editId="570B3A51">
                <wp:extent cx="1788160" cy="636270"/>
                <wp:effectExtent l="38100" t="38100" r="0" b="30480"/>
                <wp:docPr id="1" name="Ink 6"/>
                <wp:cNvGraphicFramePr>
                  <a:graphicFrameLocks xmlns:a="http://schemas.openxmlformats.org/drawingml/2006/main"/>
                </wp:cNvGraphicFramePr>
                <a:graphic xmlns:a="http://schemas.openxmlformats.org/drawingml/2006/main">
                  <a:graphicData uri="http://schemas.microsoft.com/office/word/2010/wordprocessingInk">
                    <w14:contentPart bwMode="auto" r:id="rId36">
                      <w14:nvContentPartPr>
                        <w14:cNvContentPartPr>
                          <a14:cpLocks xmlns:a14="http://schemas.microsoft.com/office/drawing/2010/main" noRot="1" noChangeArrowheads="1"/>
                        </w14:cNvContentPartPr>
                      </w14:nvContentPartPr>
                      <w14:xfrm>
                        <a:off x="0" y="0"/>
                        <a:ext cx="1788160" cy="636270"/>
                      </w14:xfrm>
                    </w14:contentPart>
                  </a:graphicData>
                </a:graphic>
              </wp:inline>
            </w:drawing>
          </mc:Choice>
          <mc:Fallback>
            <w:pict>
              <v:shape w14:anchorId="55683045" id="Ink 6" o:spid="_x0000_i1025" type="#_x0000_t75" style="width:141.5pt;height:50.7pt;visibility:visible;mso-wrap-style:squar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">
                <v:imagedata r:id="rId37" o:title=""/>
                <o:lock v:ext="edit" rotation="t" aspectratio="f"/>
              </v:shape>
            </w:pict>
          </mc:Fallback>
        </mc:AlternateContent>
      </w:r>
      <w:r w:rsidR="009D6A74" w:rsidRPr="00647195">
        <w:rPr>
          <w:rFonts w:eastAsia="Times New Roman"/>
          <w:sz w:val="28"/>
          <w:szCs w:val="28"/>
          <w:lang w:val="en-US"/>
        </w:rPr>
        <w:tab/>
      </w:r>
      <w:r w:rsidR="009D6A74" w:rsidRPr="00647195">
        <w:rPr>
          <w:rFonts w:eastAsia="Times New Roman"/>
          <w:sz w:val="28"/>
          <w:szCs w:val="28"/>
          <w:lang w:val="en-US"/>
        </w:rPr>
        <w:tab/>
      </w:r>
      <w:r w:rsidR="009D6A74" w:rsidRPr="00647195">
        <w:rPr>
          <w:rFonts w:eastAsia="Times New Roman"/>
          <w:sz w:val="28"/>
          <w:szCs w:val="28"/>
          <w:lang w:val="en-US"/>
        </w:rPr>
        <w:tab/>
      </w:r>
      <w:r w:rsidR="009D6A74" w:rsidRPr="00647195">
        <w:rPr>
          <w:rFonts w:eastAsia="Times New Roman"/>
          <w:sz w:val="28"/>
          <w:szCs w:val="28"/>
          <w:lang w:val="en-US"/>
        </w:rPr>
        <w:tab/>
      </w:r>
      <w:r w:rsidR="009D6A74" w:rsidRPr="00647195">
        <w:rPr>
          <w:rFonts w:eastAsia="Times New Roman"/>
          <w:sz w:val="28"/>
          <w:szCs w:val="28"/>
          <w:lang w:val="en-US"/>
        </w:rPr>
        <w:tab/>
      </w:r>
      <w:r w:rsidR="009D6A74" w:rsidRPr="00647195">
        <w:rPr>
          <w:rFonts w:eastAsia="Times New Roman"/>
          <w:sz w:val="28"/>
          <w:szCs w:val="28"/>
          <w:lang w:val="en-US"/>
        </w:rPr>
        <w:tab/>
      </w:r>
      <w:r w:rsidR="009D6A74" w:rsidRPr="00647195">
        <w:rPr>
          <w:rFonts w:eastAsia="Times New Roman"/>
          <w:sz w:val="28"/>
          <w:szCs w:val="28"/>
          <w:lang w:val="en-US"/>
        </w:rPr>
        <w:tab/>
      </w:r>
      <w:r w:rsidR="00DD3549" w:rsidRPr="00647195">
        <w:rPr>
          <w:rFonts w:eastAsia="Times New Roman"/>
          <w:sz w:val="28"/>
          <w:szCs w:val="28"/>
          <w:lang w:val="en-US"/>
        </w:rPr>
        <w:tab/>
      </w:r>
      <w:r w:rsidR="00DD3549" w:rsidRPr="00647195">
        <w:rPr>
          <w:rFonts w:eastAsia="Times New Roman"/>
          <w:sz w:val="28"/>
          <w:szCs w:val="28"/>
          <w:lang w:val="en-US"/>
        </w:rPr>
        <w:tab/>
      </w:r>
      <w:r w:rsidR="009E4454" w:rsidRPr="00647195">
        <w:rPr>
          <w:rFonts w:eastAsia="Times New Roman"/>
          <w:sz w:val="28"/>
          <w:szCs w:val="28"/>
          <w:lang w:val="en-US"/>
        </w:rPr>
        <w:t>Nguyễn Thị Hằng</w:t>
      </w:r>
    </w:p>
    <w:p w14:paraId="00682E94" w14:textId="72FFD9F2" w:rsidR="00DD3549" w:rsidRPr="00647195" w:rsidRDefault="00DD3549" w:rsidP="00647195">
      <w:pPr>
        <w:tabs>
          <w:tab w:val="left" w:pos="567"/>
        </w:tabs>
        <w:spacing w:line="360" w:lineRule="auto"/>
        <w:jc w:val="center"/>
        <w:rPr>
          <w:rFonts w:eastAsia="Times New Roman"/>
          <w:sz w:val="28"/>
          <w:szCs w:val="28"/>
          <w:lang w:val="en-US"/>
        </w:rPr>
      </w:pPr>
      <w:r w:rsidRPr="00647195">
        <w:rPr>
          <w:rFonts w:eastAsia="Times New Roman"/>
          <w:sz w:val="28"/>
          <w:szCs w:val="28"/>
          <w:lang w:val="en-US"/>
        </w:rPr>
        <w:tab/>
      </w:r>
      <w:r w:rsidRPr="00647195">
        <w:rPr>
          <w:rFonts w:eastAsia="Times New Roman"/>
          <w:sz w:val="28"/>
          <w:szCs w:val="28"/>
          <w:lang w:val="en-US"/>
        </w:rPr>
        <w:tab/>
      </w:r>
      <w:r w:rsidRPr="00647195">
        <w:rPr>
          <w:rFonts w:eastAsia="Times New Roman"/>
          <w:sz w:val="28"/>
          <w:szCs w:val="28"/>
          <w:lang w:val="en-US"/>
        </w:rPr>
        <w:tab/>
      </w:r>
      <w:r w:rsidRPr="00647195">
        <w:rPr>
          <w:rFonts w:eastAsia="Times New Roman"/>
          <w:sz w:val="28"/>
          <w:szCs w:val="28"/>
          <w:lang w:val="en-US"/>
        </w:rPr>
        <w:tab/>
      </w:r>
      <w:r w:rsidRPr="00647195">
        <w:rPr>
          <w:rFonts w:eastAsia="Times New Roman"/>
          <w:sz w:val="28"/>
          <w:szCs w:val="28"/>
          <w:lang w:val="en-US"/>
        </w:rPr>
        <w:tab/>
      </w:r>
      <w:r w:rsidRPr="00647195">
        <w:rPr>
          <w:rFonts w:eastAsia="Times New Roman"/>
          <w:sz w:val="28"/>
          <w:szCs w:val="28"/>
          <w:lang w:val="en-US"/>
        </w:rPr>
        <w:tab/>
      </w:r>
      <w:r w:rsidRPr="00647195">
        <w:rPr>
          <w:rFonts w:eastAsia="Times New Roman"/>
          <w:sz w:val="28"/>
          <w:szCs w:val="28"/>
          <w:lang w:val="en-US"/>
        </w:rPr>
        <w:tab/>
      </w:r>
      <w:r w:rsidR="009E4454" w:rsidRPr="00647195">
        <w:rPr>
          <w:rFonts w:eastAsia="Times New Roman"/>
          <w:sz w:val="28"/>
          <w:szCs w:val="28"/>
          <w:lang w:val="en-US"/>
        </w:rPr>
        <w:t>0</w:t>
      </w:r>
      <w:r w:rsidR="00647195">
        <w:rPr>
          <w:rFonts w:eastAsia="Times New Roman"/>
          <w:sz w:val="28"/>
          <w:szCs w:val="28"/>
          <w:lang w:val="en-US"/>
        </w:rPr>
        <w:t>35</w:t>
      </w:r>
      <w:r w:rsidR="00F20674">
        <w:rPr>
          <w:rFonts w:eastAsia="Times New Roman"/>
          <w:sz w:val="28"/>
          <w:szCs w:val="28"/>
          <w:lang w:val="en-US"/>
        </w:rPr>
        <w:t>5</w:t>
      </w:r>
      <w:r w:rsidR="00647195">
        <w:rPr>
          <w:rFonts w:eastAsia="Times New Roman"/>
          <w:sz w:val="28"/>
          <w:szCs w:val="28"/>
          <w:lang w:val="en-US"/>
        </w:rPr>
        <w:t>.58</w:t>
      </w:r>
      <w:r w:rsidR="009E4454" w:rsidRPr="00647195">
        <w:rPr>
          <w:rFonts w:eastAsia="Times New Roman"/>
          <w:sz w:val="28"/>
          <w:szCs w:val="28"/>
          <w:lang w:val="en-US"/>
        </w:rPr>
        <w:t>2</w:t>
      </w:r>
      <w:r w:rsidR="00F20674">
        <w:rPr>
          <w:rFonts w:eastAsia="Times New Roman"/>
          <w:sz w:val="28"/>
          <w:szCs w:val="28"/>
          <w:lang w:val="en-US"/>
        </w:rPr>
        <w:t>.</w:t>
      </w:r>
      <w:r w:rsidR="009E4454" w:rsidRPr="00647195">
        <w:rPr>
          <w:rFonts w:eastAsia="Times New Roman"/>
          <w:sz w:val="28"/>
          <w:szCs w:val="28"/>
          <w:lang w:val="en-US"/>
        </w:rPr>
        <w:t>154</w:t>
      </w:r>
    </w:p>
    <w:p w14:paraId="37AC6A90" w14:textId="77777777" w:rsidR="00711D22" w:rsidRPr="00647195" w:rsidRDefault="00711D22" w:rsidP="00647195">
      <w:pPr>
        <w:tabs>
          <w:tab w:val="left" w:pos="567"/>
        </w:tabs>
        <w:spacing w:line="360" w:lineRule="auto"/>
        <w:jc w:val="center"/>
        <w:rPr>
          <w:rFonts w:eastAsia="Times New Roman"/>
          <w:sz w:val="28"/>
          <w:szCs w:val="28"/>
          <w:lang w:val="en-US"/>
        </w:rPr>
      </w:pPr>
    </w:p>
    <w:sectPr w:rsidR="00711D22" w:rsidRPr="00647195" w:rsidSect="00647195">
      <w:pgSz w:w="11906" w:h="16838"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95917"/>
    <w:multiLevelType w:val="hybridMultilevel"/>
    <w:tmpl w:val="4AC8530E"/>
    <w:lvl w:ilvl="0" w:tplc="BD143282">
      <w:start w:val="1"/>
      <w:numFmt w:val="decimal"/>
      <w:lvlText w:val="Bài %1."/>
      <w:lvlJc w:val="left"/>
      <w:pPr>
        <w:ind w:left="720" w:hanging="360"/>
      </w:pPr>
      <w:rPr>
        <w:rFonts w:ascii="Times New Roman" w:hAnsi="Times New Roman" w:cs="Arial" w:hint="default"/>
        <w:b/>
        <w:i w:val="0"/>
        <w:sz w:val="28"/>
        <w:szCs w:val="28"/>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433217F"/>
    <w:multiLevelType w:val="hybridMultilevel"/>
    <w:tmpl w:val="20ACB72C"/>
    <w:lvl w:ilvl="0" w:tplc="CD061872">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55092066">
    <w:abstractNumId w:val="0"/>
  </w:num>
  <w:num w:numId="2" w16cid:durableId="2056613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B6"/>
    <w:rsid w:val="000035E6"/>
    <w:rsid w:val="000104CC"/>
    <w:rsid w:val="00047499"/>
    <w:rsid w:val="00072D92"/>
    <w:rsid w:val="00092998"/>
    <w:rsid w:val="00094FC1"/>
    <w:rsid w:val="000F7C57"/>
    <w:rsid w:val="0015495E"/>
    <w:rsid w:val="00197EEE"/>
    <w:rsid w:val="001E5830"/>
    <w:rsid w:val="001F1F92"/>
    <w:rsid w:val="0020020A"/>
    <w:rsid w:val="00202489"/>
    <w:rsid w:val="00206A1D"/>
    <w:rsid w:val="00213806"/>
    <w:rsid w:val="002260A6"/>
    <w:rsid w:val="00233FCB"/>
    <w:rsid w:val="002476CF"/>
    <w:rsid w:val="00257A38"/>
    <w:rsid w:val="00262F27"/>
    <w:rsid w:val="0027738C"/>
    <w:rsid w:val="00293218"/>
    <w:rsid w:val="002D5AED"/>
    <w:rsid w:val="00313CDF"/>
    <w:rsid w:val="00376139"/>
    <w:rsid w:val="00377918"/>
    <w:rsid w:val="00380820"/>
    <w:rsid w:val="00382080"/>
    <w:rsid w:val="00386EC7"/>
    <w:rsid w:val="003C0CFC"/>
    <w:rsid w:val="00407D8B"/>
    <w:rsid w:val="0041194C"/>
    <w:rsid w:val="00416DD5"/>
    <w:rsid w:val="004356C9"/>
    <w:rsid w:val="004407A6"/>
    <w:rsid w:val="004503D9"/>
    <w:rsid w:val="00482B61"/>
    <w:rsid w:val="00491AA4"/>
    <w:rsid w:val="004A0A18"/>
    <w:rsid w:val="004B5B13"/>
    <w:rsid w:val="004F718F"/>
    <w:rsid w:val="00530E2C"/>
    <w:rsid w:val="005318CA"/>
    <w:rsid w:val="00557E9C"/>
    <w:rsid w:val="00574DA0"/>
    <w:rsid w:val="00584361"/>
    <w:rsid w:val="00586DBE"/>
    <w:rsid w:val="005A73C4"/>
    <w:rsid w:val="005C5FD8"/>
    <w:rsid w:val="005E0E0F"/>
    <w:rsid w:val="005E441F"/>
    <w:rsid w:val="005F1BAA"/>
    <w:rsid w:val="00602397"/>
    <w:rsid w:val="00604B9C"/>
    <w:rsid w:val="00633719"/>
    <w:rsid w:val="00647195"/>
    <w:rsid w:val="00677494"/>
    <w:rsid w:val="006D23BA"/>
    <w:rsid w:val="006E60AF"/>
    <w:rsid w:val="00711D22"/>
    <w:rsid w:val="00730259"/>
    <w:rsid w:val="00766641"/>
    <w:rsid w:val="007830A7"/>
    <w:rsid w:val="00793295"/>
    <w:rsid w:val="007D0261"/>
    <w:rsid w:val="007D7765"/>
    <w:rsid w:val="007E0808"/>
    <w:rsid w:val="007F4A27"/>
    <w:rsid w:val="008035BA"/>
    <w:rsid w:val="008059D8"/>
    <w:rsid w:val="00826B57"/>
    <w:rsid w:val="00832314"/>
    <w:rsid w:val="008538F7"/>
    <w:rsid w:val="00871D26"/>
    <w:rsid w:val="008B7DEC"/>
    <w:rsid w:val="008C6146"/>
    <w:rsid w:val="00914284"/>
    <w:rsid w:val="00992CA6"/>
    <w:rsid w:val="009A2E8F"/>
    <w:rsid w:val="009A3DAE"/>
    <w:rsid w:val="009D578E"/>
    <w:rsid w:val="009D6A74"/>
    <w:rsid w:val="009E13B8"/>
    <w:rsid w:val="009E4454"/>
    <w:rsid w:val="00A01E1A"/>
    <w:rsid w:val="00A47854"/>
    <w:rsid w:val="00A70C70"/>
    <w:rsid w:val="00A870A2"/>
    <w:rsid w:val="00AB3EB7"/>
    <w:rsid w:val="00AC1FC6"/>
    <w:rsid w:val="00AD171E"/>
    <w:rsid w:val="00AD7C27"/>
    <w:rsid w:val="00AF4F99"/>
    <w:rsid w:val="00B03C8F"/>
    <w:rsid w:val="00B41C4D"/>
    <w:rsid w:val="00B97819"/>
    <w:rsid w:val="00BF0FD8"/>
    <w:rsid w:val="00BF39B6"/>
    <w:rsid w:val="00BF534E"/>
    <w:rsid w:val="00C21F46"/>
    <w:rsid w:val="00C33814"/>
    <w:rsid w:val="00C51EDA"/>
    <w:rsid w:val="00C66271"/>
    <w:rsid w:val="00C73CF1"/>
    <w:rsid w:val="00CA0581"/>
    <w:rsid w:val="00CF1209"/>
    <w:rsid w:val="00CF7AD2"/>
    <w:rsid w:val="00D0653B"/>
    <w:rsid w:val="00D17EFF"/>
    <w:rsid w:val="00D35318"/>
    <w:rsid w:val="00D36637"/>
    <w:rsid w:val="00DC0B90"/>
    <w:rsid w:val="00DD3549"/>
    <w:rsid w:val="00DF2BA8"/>
    <w:rsid w:val="00DF43F2"/>
    <w:rsid w:val="00E03214"/>
    <w:rsid w:val="00E05C7C"/>
    <w:rsid w:val="00E3610B"/>
    <w:rsid w:val="00E37123"/>
    <w:rsid w:val="00E44EC1"/>
    <w:rsid w:val="00E528F6"/>
    <w:rsid w:val="00EA4D62"/>
    <w:rsid w:val="00EA5F3B"/>
    <w:rsid w:val="00EA7CB0"/>
    <w:rsid w:val="00EC2BF0"/>
    <w:rsid w:val="00ED347F"/>
    <w:rsid w:val="00EF6F1C"/>
    <w:rsid w:val="00F0554B"/>
    <w:rsid w:val="00F20674"/>
    <w:rsid w:val="00F47F5E"/>
    <w:rsid w:val="00F541BB"/>
    <w:rsid w:val="00F82C0A"/>
    <w:rsid w:val="00F86F84"/>
    <w:rsid w:val="00FA32E9"/>
    <w:rsid w:val="00FB1832"/>
    <w:rsid w:val="00FC7010"/>
    <w:rsid w:val="00FD56D2"/>
    <w:rsid w:val="00FD5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39D95B"/>
  <w15:chartTrackingRefBased/>
  <w15:docId w15:val="{D628E95C-7E70-4D68-8D4D-2877298A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FC6"/>
    <w:pPr>
      <w:spacing w:after="0"/>
      <w:jc w:val="both"/>
    </w:pPr>
    <w:rPr>
      <w:rFonts w:ascii="Times New Roman" w:eastAsia="Arial" w:hAnsi="Times New Roman" w:cs="Times New Roman"/>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39B6"/>
    <w:pPr>
      <w:spacing w:before="100" w:beforeAutospacing="1" w:after="100" w:afterAutospacing="1"/>
      <w:jc w:val="center"/>
    </w:pPr>
    <w:rPr>
      <w:b/>
      <w:color w:val="C00010"/>
      <w:lang w:val="en-US"/>
    </w:rPr>
  </w:style>
  <w:style w:type="character" w:customStyle="1" w:styleId="TitleChar">
    <w:name w:val="Title Char"/>
    <w:basedOn w:val="DefaultParagraphFont"/>
    <w:link w:val="Title"/>
    <w:uiPriority w:val="10"/>
    <w:rsid w:val="00BF39B6"/>
    <w:rPr>
      <w:rFonts w:ascii="Times New Roman" w:eastAsia="Arial" w:hAnsi="Times New Roman" w:cs="Times New Roman"/>
      <w:b/>
      <w:color w:val="C00010"/>
      <w:sz w:val="26"/>
    </w:rPr>
  </w:style>
  <w:style w:type="paragraph" w:styleId="HTMLPreformatted">
    <w:name w:val="HTML Preformatted"/>
    <w:basedOn w:val="Normal"/>
    <w:link w:val="HTMLPreformattedChar"/>
    <w:uiPriority w:val="99"/>
    <w:semiHidden/>
    <w:unhideWhenUsed/>
    <w:rsid w:val="00F82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F82C0A"/>
    <w:rPr>
      <w:rFonts w:ascii="Courier New" w:eastAsia="Times New Roman" w:hAnsi="Courier New" w:cs="Courier New"/>
      <w:sz w:val="20"/>
      <w:szCs w:val="20"/>
      <w:lang w:val="en-GB" w:eastAsia="en-GB"/>
    </w:rPr>
  </w:style>
  <w:style w:type="character" w:customStyle="1" w:styleId="y2iqfc">
    <w:name w:val="y2iqfc"/>
    <w:basedOn w:val="DefaultParagraphFont"/>
    <w:rsid w:val="00F82C0A"/>
  </w:style>
  <w:style w:type="table" w:styleId="TableGrid">
    <w:name w:val="Table Grid"/>
    <w:basedOn w:val="TableNormal"/>
    <w:rsid w:val="00233F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82B61"/>
    <w:pPr>
      <w:tabs>
        <w:tab w:val="center" w:pos="5020"/>
        <w:tab w:val="right" w:pos="10040"/>
      </w:tabs>
    </w:pPr>
    <w:rPr>
      <w:b/>
      <w:color w:val="FF0000"/>
      <w:szCs w:val="26"/>
    </w:rPr>
  </w:style>
  <w:style w:type="character" w:customStyle="1" w:styleId="MTDisplayEquationChar">
    <w:name w:val="MTDisplayEquation Char"/>
    <w:basedOn w:val="DefaultParagraphFont"/>
    <w:link w:val="MTDisplayEquation"/>
    <w:rsid w:val="00482B61"/>
    <w:rPr>
      <w:rFonts w:ascii="Times New Roman" w:eastAsia="Arial" w:hAnsi="Times New Roman" w:cs="Times New Roman"/>
      <w:b/>
      <w:color w:val="FF0000"/>
      <w:sz w:val="26"/>
      <w:szCs w:val="26"/>
      <w:lang w:val="vi-VN"/>
    </w:rPr>
  </w:style>
  <w:style w:type="table" w:customStyle="1" w:styleId="TableGrid1">
    <w:name w:val="Table Grid1"/>
    <w:basedOn w:val="TableNormal"/>
    <w:next w:val="TableGrid"/>
    <w:uiPriority w:val="99"/>
    <w:rsid w:val="005C5F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D22"/>
    <w:pPr>
      <w:spacing w:before="120" w:after="120" w:line="300" w:lineRule="auto"/>
      <w:ind w:left="720" w:firstLine="567"/>
      <w:contextualSpacing/>
    </w:pPr>
    <w:rPr>
      <w:rFonts w:eastAsia="Calibri"/>
      <w:noProof/>
      <w:lang w:val="en-US"/>
    </w:rPr>
  </w:style>
  <w:style w:type="character" w:styleId="PlaceholderText">
    <w:name w:val="Placeholder Text"/>
    <w:basedOn w:val="DefaultParagraphFont"/>
    <w:uiPriority w:val="99"/>
    <w:semiHidden/>
    <w:rsid w:val="00711D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6439">
      <w:bodyDiv w:val="1"/>
      <w:marLeft w:val="0"/>
      <w:marRight w:val="0"/>
      <w:marTop w:val="0"/>
      <w:marBottom w:val="0"/>
      <w:divBdr>
        <w:top w:val="none" w:sz="0" w:space="0" w:color="auto"/>
        <w:left w:val="none" w:sz="0" w:space="0" w:color="auto"/>
        <w:bottom w:val="none" w:sz="0" w:space="0" w:color="auto"/>
        <w:right w:val="none" w:sz="0" w:space="0" w:color="auto"/>
      </w:divBdr>
    </w:div>
    <w:div w:id="1363900531">
      <w:bodyDiv w:val="1"/>
      <w:marLeft w:val="0"/>
      <w:marRight w:val="0"/>
      <w:marTop w:val="0"/>
      <w:marBottom w:val="0"/>
      <w:divBdr>
        <w:top w:val="none" w:sz="0" w:space="0" w:color="auto"/>
        <w:left w:val="none" w:sz="0" w:space="0" w:color="auto"/>
        <w:bottom w:val="none" w:sz="0" w:space="0" w:color="auto"/>
        <w:right w:val="none" w:sz="0" w:space="0" w:color="auto"/>
      </w:divBdr>
    </w:div>
    <w:div w:id="168193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4.wmf"/><Relationship Id="rId39" Type="http://schemas.openxmlformats.org/officeDocument/2006/relationships/theme" Target="theme/theme1.xml"/><Relationship Id="rId21" Type="http://schemas.openxmlformats.org/officeDocument/2006/relationships/oleObject" Target="embeddings/oleObject6.bin"/><Relationship Id="rId34" Type="http://schemas.openxmlformats.org/officeDocument/2006/relationships/image" Target="media/image18.emf"/><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1.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image" Target="media/image19.png"/><Relationship Id="rId5"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customXml" Target="ink/ink1.xml"/><Relationship Id="rId10" Type="http://schemas.openxmlformats.org/officeDocument/2006/relationships/image" Target="media/image5.wmf"/><Relationship Id="rId19" Type="http://schemas.openxmlformats.org/officeDocument/2006/relationships/image" Target="media/image10.jpeg"/><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image" Target="media/image16.wmf"/><Relationship Id="rId35" Type="http://schemas.openxmlformats.org/officeDocument/2006/relationships/oleObject" Target="embeddings/oleObject13.bin"/><Relationship Id="rId8" Type="http://schemas.openxmlformats.org/officeDocument/2006/relationships/image" Target="media/image4.wmf"/><Relationship Id="rId3" Type="http://schemas.openxmlformats.org/officeDocument/2006/relationships/settings" Target="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10T14:05:08.177"/>
    </inkml:context>
    <inkml:brush xml:id="br0">
      <inkml:brushProperty name="width" value="0.025" units="cm"/>
      <inkml:brushProperty name="height" value="0.025" units="cm"/>
      <inkml:brushProperty name="color" value="#004F8B"/>
    </inkml:brush>
  </inkml:definitions>
  <inkml:trace contextRef="#ctx0" brushRef="#br0">1282 414 836,'1'-1'470,"11"-41"6946,-11 39-6916,-1 1-1,1-1 0,-1 0 0,0 1 0,0-1 0,0 0 0,0 1 0,-1-1 1,1 1-1,-1-1 0,1 0 0,-1 1 0,-2-5 0,3 7-462,0 0 0,0 0 1,0 0-1,0 0 0,0 0 0,0 0 0,0 0 0,0-1 1,0 1-1,0 0 0,0 0 0,0 0 0,0 0 0,0 0 0,0 0 1,0 0-1,0 0 0,0 0 0,0 0 0,0 0 0,0-1 1,-1 1-1,1 0 0,0 0 0,0 0 0,0 0 0,0 0 0,0 0 1,0 0-1,0 0 0,0 0 0,0 0 0,0 0 0,0 0 1,-1 0-1,1 0 0,0 0 0,0 0 0,0 0 0,0 0 1,0 0-1,0 0 0,0 0 0,0 0 0,0 0 0,-1 0 0,1 0 1,0 0-1,0 0 0,0 0 0,0 0 0,0 0 0,0 0 1,0 0-1,0 0 0,0 0 0,0 0 0,0 0 0,-1 1 1,1-1-1,0 0 0,0 0 0,0 0 0,-2 9 449,1 13-730,1-21 344,-18 442 1556,-3-106-1612,23-321 6,4-24 62,5-28 59,24-211-262,-6 29 10,-22 182 84,2 2 0,1-2 0,15-32 0,-18 51-6,1 2 0,0 0 0,1 1 0,1-1 0,1 1 0,0 1 0,1 0 0,19-17 1,-19 19-6,0 2 1,0 0-1,1 1 1,0 0-1,1 1 1,0 0 0,29-10-1,-38 15 3,1 1 0,-1 0 0,0 0 1,1 1-1,-1-1 0,1 1 0,-1 0 0,1 1 0,-1-1 0,0 1 0,1 0 0,-1 0 0,0 1 0,0 1 0,0-1 0,0 0 1,0 0-1,0 1 0,0 0 0,-1 0 0,1 0 0,-1 0 0,0 1 0,0 0 0,6 8 0,-2-1 6,0 0-1,-2 2 1,1-1 0,-1 0-1,-1 0 1,0 1-1,-1 0 1,0 1 0,4 25-1,-3 6 33,-1 74 0,-4-62-17,-3 0 1,-2 0 0,-3 0 0,-4-1-1,0 0 1,-40 106 0,51-158 2,-1-1 1,0 1 0,0 1-1,0-2 1,0 1-1,-1-1 1,1 0-1,-1 1 1,0-2-1,0 1 1,0 0 0,0 0-1,-5 2 1,6-4-12,0 0 0,0-1 0,1 1 0,-1-1 0,0 1 0,0-1 0,0 0 0,0 0 0,0 0 0,0 0 0,0 0 0,1 0 0,-1-1 0,0 1 0,0-1 0,0 1 0,0-1 0,1 1 0,-1-1 0,0 0 0,0 0 0,1 0 0,-1 0 0,1 0 0,-1-1 0,1 1 0,0 0 0,-1-1 0,1 1 0,-2-4 0,-6-6-16,1-1 0,-1 0 1,2 0-1,1 0 0,0-1 0,0 0 1,1-1-1,1 1 0,0-1 0,1 1 1,0-1-1,1-1 0,1 1 0,0-23 1,2 11-28,1 1 1,1 1-1,2-2 1,0 2 0,1 0-1,1 0 1,17-34 0,-7 21 6,40-62 1,-47 83 7,0 2 0,1 1-1,1 0 1,0 0 0,1 2 0,25-21 0,-34 29 11,1 1 1,0-1-1,-1 1 1,1 0 0,0 0-1,-1 0 1,1 0 0,0 1-1,0 0 1,0 0 0,0 1-1,10-1 1,-12 1 5,0 1 1,1 0-1,-1-1 1,0 1-1,1 1 1,-1-1-1,0 0 1,0 1-1,0-1 1,0 1-1,0 0 0,-1 0 1,1 0-1,0 1 1,-1-1-1,0 0 1,1 1-1,-1 0 1,3 5-1,0 2 6,0-1 0,0 1 0,-1 0 0,-1-1-1,0 1 1,0 1 0,-1-1 0,2 19 0,-1 9-9,-4 41 1,1-34-3,6 128-38,-6-172 29,0 2 0,0-2 0,0 0 0,0 1 0,1-1 0,-1 1 0,0-1 0,1 0 0,-1 1 0,1-1 0,-1 0 0,1 0 0,0 1 0,-1-1 0,1 0 0,0 0 0,0 0 0,0 0 0,0 0 0,0 0 0,0 0 0,1 1 0,-1-2-20,1 1 1,-1-1 0,0 0 0,0 0-1,1 0 1,-1 0 0,1 0 0,0 0-1,-1 0 1,0 0 0,0-1 0,1 1-1,-1 0 1,0-1 0,0 1 0,0-1-1,0 0 1,1 1 0,0-2 0,6-3-230,0-2 1,0 1 0,-1-2 0,12-12 0,1-4-139,-1-1-1,-1-2 1,-1 1 0,17-38 0,-24 43 428,-1-1-1,-2 1 0,0-1 0,-1 0 1,-2 0-1,4-41 0,-8 59 67,0 0-1,0 1 0,0-1 1,0 0-1,-1 0 1,0 1-1,0-1 0,0 0 1,0 1-1,0-1 1,-1 1-1,1-1 0,-1 1 1,0-1-1,0 0 1,0 1-1,-5-4 0,6 6-61,-1-1 1,0 1-1,1 0 0,-1 0 0,0 0 0,-1 0 0,1 0 0,0 1 1,0-1-1,0 1 0,0-1 0,0 1 0,0 0 0,0 0 1,0-1-1,0 2 0,0-1 0,0 0 0,0 0 0,0 1 0,0-1 1,0 1-1,0-1 0,0 1 0,0 0 0,0 0 0,0 0 0,1 0 1,-1 0-1,0 0 0,1 0 0,-1 1 0,-1 1 0,-3 3-18,0 1-1,1-1 1,0 0-1,1 0 1,0 1-1,-1 0 1,2 0-1,-1 0 0,1 0 1,0 1-1,1-1 1,0 2-1,0-1 1,-1 9-1,0 9 15,1 2-1,1 49 1,2-54-14,6 37 1,-5-52-12,0-1 1,0 0 0,0 0 0,1 0-1,-1 0 1,2 1 0,-1-2-1,9 13 1,-10-17-10,0 0 0,-1 0-1,1 0 1,0-1 0,0 1 0,0 0-1,0-1 1,1 0 0,-1 1 0,0-1-1,1 0 1,-1 0 0,0 0 0,1-1-1,-1 1 1,1 0 0,5-1 0,-4 0-26,1 0 0,-1 0 1,1-1-1,0 0 0,-1 0 0,2 0 1,-2 0-1,0-1 0,6-3 1,3-2-118,-1 0 0,0-1 1,-1-1-1,0 0 0,16-17 1,-18 16 101,1-1 1,-2-1 0,0 0 0,0-1 0,-1 1 0,0-1 0,5-16 0,-8 18 113,-1 2 0,0-1-1,-1 0 1,0 0 0,-1 1 0,1-1 0,-1 0 0,-1-2-1,0 2 1,-1 0 0,-3-10 0,4 20-52,0 0 0,0 0 0,0 0 0,0 0 0,0-1 0,0 1 0,0 0 0,0 0 1,0 0-1,0 0 0,0 0 0,0-1 0,0 1 0,0 0 0,0 0 0,0 0 0,0 0 0,0 0 0,0-1 0,-1 1 0,1 0 0,0 0 0,0 0 0,0 0 1,0 0-1,0 0 0,0 0 0,0 0 0,0-1 0,-1 1 0,1 0 0,0 0 0,0 0 0,0 0 0,0 0 0,0 0 0,-1 0 0,1 0 0,0 0 0,0 0 1,0 0-1,0 0 0,0 0 0,-1 0 0,1 0 0,0 0 0,0 0 0,0 0 0,0 0 0,0 0 0,-1 0 0,1 0 0,0 0 0,0 0 0,0 0 1,0 0-1,0 1 0,0-1 0,-1 0 0,1 0 0,-8 13 122,-5 16-161,8-13 50,1-2 0,0 1 1,1 0-1,1 0 0,0 1 0,1-1 0,1 0 1,2 18-1,-2-25-20,1-2 1,0 0-1,0 1 1,0-1-1,1 0 1,0 0-1,0 0 1,1 0-1,0 0 1,0 0-1,0 0 1,0 0-1,1-1 1,0 0-1,0 0 1,1 0-1,-1-1 1,2 0-1,-1 1 1,0-2-1,9 6 1,-9-7-58,-1-1 1,1 0 0,0 0-1,0 0 1,-1 0-1,1-1 1,0 0 0,0 0-1,0 0 1,0 0 0,-1-1-1,1 0 1,0 0-1,-1 0 1,1-1 0,0 1-1,-1-1 1,0 0 0,1-1-1,7-4 1,-2 0-105,0 0-1,-1-1 1,1 0 0,-1-1-1,-1 0 1,1 0 0,8-12-1,-10 10 249,-1 0 0,0-1 0,0 1 0,-2-1 0,1 1-1,-1-1 1,-1 0 0,0 0 0,-1-2 0,0 2-1,-1 0 1,0-1 0,-1 1 0,-1-2 0,0 2 0,0-1-1,-1 1 1,-5-14 0,7 25-58,0 0 0,0-1 0,-1 1 0,1-1 0,-1 1 0,1 0 0,-1 0 0,1-1 0,-1 1 0,0 0 0,0 0 0,1 0 0,-1 0 0,0 0 0,0 1 0,0-1 0,0 0 0,0 0 0,0 1 0,0-1 0,0 0 0,-3 0 0,3 1-22,0 0 0,-1 0 1,1 0-1,0 0 0,0 1 0,-1-1 0,1 0 0,0 1 0,0-1 0,0 1 0,-1-1 0,1 1 0,0-1 0,0 1 0,0 0 0,0 0 0,0 0 0,-1 1 0,-3 2 2,1 2 0,0-1 0,0 0 0,-1 1 0,2-1-1,-1 1 1,-3 9 0,0 7 78,0 1 0,1 0 0,1-1-1,-3 41 1,7-53-80,1 0-1,0 0 1,0 0-1,1 0 1,1 0-1,-1-1 1,1 1-1,1-1 0,0 1 1,0 0-1,1-1 1,0 0-1,10 14 1,-12-20-8,0 0 0,1 0 1,0-1-1,1 1 0,-2-1 1,1 2-1,1-2 0,-1 0 1,0 0-1,0-1 0,1 1 1,-1-1-1,7 2 0,-3-1 0,0-1-1,0 0 1,0 0-1,0-1 1,0 0-1,13-2 0,0-1-27,0-2 0,0 0 0,0-3-1,20-7 1,-21 6-17,0 0 1,0-1-1,-1-2 0,0 1 0,-1-3 0,-1 1 1,31-31-1,-29 22-33,-2 1-1,0-1 1,-1-2 0,-1 1-1,18-43 1,-15 22 22,-3 0 0,-1-2 0,-3 1 0,-1-1 0,-1-1-1,-4 1 1,0-55 0,-4 84 99,-1 0 0,0 0 1,-2-1-1,1 2 0,-3-1 0,1 1 0,-9-22 0,13 37-36,0 0-1,-1 0 1,1 0-1,0 0 1,-1 0-1,1 1 1,-1-1-1,1 0 1,-1 0-1,0 1 1,1-1-1,-1 0 1,0 1-1,1-1 1,-1 0-1,0 1 1,0-1-1,1 1 1,-1 0-1,0-1 1,-1 0-1,1 1-6,0 1-1,1-1 1,-1 0-1,1 0 1,-1 1-1,0-1 1,1 0-1,-1 1 1,1-1-1,-1 0 1,0 1-1,1-1 1,-1 1-1,1-1 1,0 1-1,-1-1 1,1 1-1,-1 0 1,1-1-1,0 1 0,-1 1 1,-3 6-8,1 0 0,1 0 1,-4 13-1,5-17 37,-70 410 970,55-298-712,7-62-130,3 0 1,3-1-1,1 1 0,11 102 0,-8-147-140,2 18 17,-3-27-32,0 1 0,0 0 0,0-1 0,0 1 0,0-1 0,0 1 0,0 0 0,1-1-1,-1 1 1,0-1 0,0 1 0,1 0 0,-1-1 0,0 1 0,1-1 0,-1 1 0,1-1 0,-1 1 0,0-1 0,1 1 0,-1-1 0,1 0-1,-1 1 1,1-1 0,0 0 0,0 1 0,1-2-8,0 0-1,-1-1 1,1 1-1,0-1 1,-1 1 0,1-1-1,-1 1 1,0-1-1,0 0 1,1 0-1,-1 1 1,0-1 0,0 0-1,-1 0 1,2-4-1,2-2-21,17-38-98,-3-2 0,22-81 1,-15 46 106,-16 55-62,-8 25 4,-6 19 67,-1 3 13,1 1 0,1-1-1,0 0 1,2 0 0,0 2 0,1-2 0,1 1 0,2 20 0,-1-32-2,1 0 1,-1 1 0,1-1 0,1-1-1,0 1 1,0 0 0,0 0 0,1 0-1,0-1 1,0 0 0,2 0-1,-1-1 1,0 1 0,1-1 0,-1 0-1,2 0 1,-1-1 0,0 1-1,1-1 1,0-1 0,11 6 0,-2-3-7,0-1 0,0-1 1,1-1-1,-1 0 1,1-1-1,1-1 1,30 0-1,124-12-21,-168 9 26,661-112-33,-621 103 30,43-7-132,105-22-413,-67 1-3291,-121 37 3465,-1 0-11,-1 0-1,1 1 0,0-1 1,-1-1-1,1 1 1,-1 0-1,1-1 0,-1 1 1,0-1-1,4-3 1,-6 5 310,0 0 0,0-1 1,0 1-1,0 0 1,0 0-1,0 0 0,0-1 1,0 1-1,0 0 0,0 0 1,-1-1-1,1 1 1,0 0-1,0 0 0,0 0 1,0-1-1,0 1 0,0 0 1,-1 0-1,1 0 1,0-1-1,0 1 0,0 0 1,-1 0-1,1 0 0,0 0 1,0 0-1,0 0 1,-1-1-1,1 1 0,0 0 1,0 0-1,-1 0 1,1 0-1,0 0 0,0 0 1,-1 0-1,1 0 0,0 0 1,0 0-1,0 0 1,-1 0-1,1 0 0,-14-1-1350,-12 2-602,-45 10 0,44-7 1389,-22 4-258</inkml:trace>
  <inkml:trace contextRef="#ctx0" brushRef="#br0" timeOffset="369.91">41 1724 1800,'-8'3'1303,"-25"9"7944,56-10-5583,-10-1-3501,297-7 910,1-24 774,-223 21-1358,2913-244 1627,-2992 253-2158,565-44-1621,-289 10-2466,-3-17-5698,-246 41 6318,-26 6 2029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894</TotalTime>
  <Pages>4</Pages>
  <Words>811</Words>
  <Characters>4623</Characters>
  <Application>Microsoft Office Word</Application>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Hằng</cp:lastModifiedBy>
  <cp:revision>84</cp:revision>
  <cp:lastPrinted>2023-06-24T09:52:00Z</cp:lastPrinted>
  <dcterms:created xsi:type="dcterms:W3CDTF">2022-05-15T03:02:00Z</dcterms:created>
  <dcterms:modified xsi:type="dcterms:W3CDTF">2023-06-24T10:27:00Z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