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15C" w:rsidRPr="00F06629" w:rsidRDefault="00DD315C">
      <w:pPr>
        <w:jc w:val="both"/>
        <w:rPr>
          <w:b/>
          <w:lang w:val="vi-VN"/>
        </w:rPr>
      </w:pPr>
    </w:p>
    <w:tbl>
      <w:tblPr>
        <w:tblW w:w="10911" w:type="dxa"/>
        <w:tblInd w:w="-432" w:type="dxa"/>
        <w:tblBorders>
          <w:insideH w:val="single" w:sz="4" w:space="0" w:color="auto"/>
        </w:tblBorders>
        <w:tblLook w:val="04A0" w:firstRow="1" w:lastRow="0" w:firstColumn="1" w:lastColumn="0" w:noHBand="0" w:noVBand="1"/>
      </w:tblPr>
      <w:tblGrid>
        <w:gridCol w:w="3681"/>
        <w:gridCol w:w="7230"/>
      </w:tblGrid>
      <w:tr w:rsidR="00F06629" w:rsidRPr="00F06629">
        <w:trPr>
          <w:trHeight w:val="438"/>
        </w:trPr>
        <w:tc>
          <w:tcPr>
            <w:tcW w:w="3681" w:type="dxa"/>
          </w:tcPr>
          <w:p w:rsidR="00DD315C" w:rsidRPr="00F06629" w:rsidRDefault="00497ACC">
            <w:pPr>
              <w:jc w:val="center"/>
              <w:rPr>
                <w:b/>
                <w:spacing w:val="-6"/>
                <w:sz w:val="28"/>
                <w:szCs w:val="28"/>
              </w:rPr>
            </w:pPr>
            <w:r w:rsidRPr="00F06629">
              <w:rPr>
                <w:rFonts w:hint="eastAsia"/>
                <w:b/>
                <w:spacing w:val="-6"/>
                <w:sz w:val="28"/>
                <w:szCs w:val="28"/>
              </w:rPr>
              <w:t>SỞ GD VÀ ĐT NGHÊ AN</w:t>
            </w:r>
          </w:p>
          <w:p w:rsidR="00DD315C" w:rsidRPr="00F06629" w:rsidRDefault="00497ACC">
            <w:pPr>
              <w:jc w:val="center"/>
              <w:rPr>
                <w:b/>
                <w:spacing w:val="-6"/>
                <w:sz w:val="28"/>
                <w:szCs w:val="28"/>
              </w:rPr>
            </w:pPr>
            <w:r w:rsidRPr="00F06629">
              <w:rPr>
                <w:rFonts w:hint="eastAsia"/>
                <w:b/>
                <w:spacing w:val="-6"/>
                <w:sz w:val="28"/>
                <w:szCs w:val="28"/>
              </w:rPr>
              <w:t>TRƯỜNG THPT KIM LIÊN</w:t>
            </w:r>
          </w:p>
          <w:p w:rsidR="00DD315C" w:rsidRPr="00F06629" w:rsidRDefault="00DD315C">
            <w:pPr>
              <w:tabs>
                <w:tab w:val="left" w:pos="1132"/>
              </w:tabs>
              <w:ind w:left="1272"/>
              <w:jc w:val="center"/>
              <w:rPr>
                <w:spacing w:val="-6"/>
                <w:sz w:val="28"/>
                <w:szCs w:val="28"/>
              </w:rPr>
            </w:pPr>
          </w:p>
        </w:tc>
        <w:tc>
          <w:tcPr>
            <w:tcW w:w="7230" w:type="dxa"/>
          </w:tcPr>
          <w:p w:rsidR="00DD315C" w:rsidRPr="00F06629" w:rsidRDefault="00497ACC">
            <w:pPr>
              <w:tabs>
                <w:tab w:val="left" w:pos="6699"/>
              </w:tabs>
              <w:ind w:left="-141" w:right="159"/>
              <w:jc w:val="center"/>
              <w:rPr>
                <w:b/>
                <w:spacing w:val="-6"/>
                <w:sz w:val="28"/>
                <w:szCs w:val="28"/>
              </w:rPr>
            </w:pPr>
            <w:r w:rsidRPr="00F06629">
              <w:rPr>
                <w:rFonts w:hint="eastAsia"/>
                <w:spacing w:val="-6"/>
                <w:sz w:val="28"/>
                <w:szCs w:val="28"/>
              </w:rPr>
              <w:t xml:space="preserve"> </w:t>
            </w:r>
            <w:r w:rsidRPr="00F06629">
              <w:rPr>
                <w:rFonts w:hint="eastAsia"/>
                <w:b/>
                <w:spacing w:val="-6"/>
                <w:sz w:val="28"/>
                <w:szCs w:val="28"/>
              </w:rPr>
              <w:t xml:space="preserve">ĐỀ THI CHỌN  ĐỘI TUYỂN HỌC SINH GIỎI </w:t>
            </w:r>
          </w:p>
          <w:p w:rsidR="00DD315C" w:rsidRPr="00F06629" w:rsidRDefault="00497ACC">
            <w:pPr>
              <w:tabs>
                <w:tab w:val="left" w:pos="6699"/>
              </w:tabs>
              <w:ind w:left="-141" w:right="159"/>
              <w:jc w:val="center"/>
              <w:rPr>
                <w:b/>
                <w:spacing w:val="-6"/>
                <w:sz w:val="28"/>
                <w:szCs w:val="28"/>
                <w:lang w:val="vi-VN"/>
              </w:rPr>
            </w:pPr>
            <w:r w:rsidRPr="00F06629">
              <w:rPr>
                <w:rFonts w:hint="eastAsia"/>
                <w:b/>
                <w:spacing w:val="-6"/>
                <w:sz w:val="28"/>
                <w:szCs w:val="28"/>
              </w:rPr>
              <w:t>CẤP TỈNH  NĂM HỌC 20</w:t>
            </w:r>
            <w:r w:rsidRPr="00F06629">
              <w:rPr>
                <w:b/>
                <w:spacing w:val="-6"/>
                <w:sz w:val="28"/>
                <w:szCs w:val="28"/>
                <w:lang w:val="vi-VN"/>
              </w:rPr>
              <w:t>22</w:t>
            </w:r>
            <w:r w:rsidRPr="00F06629">
              <w:rPr>
                <w:rFonts w:hint="eastAsia"/>
                <w:b/>
                <w:spacing w:val="-6"/>
                <w:sz w:val="28"/>
                <w:szCs w:val="28"/>
              </w:rPr>
              <w:t xml:space="preserve"> - 20</w:t>
            </w:r>
            <w:r w:rsidRPr="00F06629">
              <w:rPr>
                <w:b/>
                <w:spacing w:val="-6"/>
                <w:sz w:val="28"/>
                <w:szCs w:val="28"/>
                <w:lang w:val="vi-VN"/>
              </w:rPr>
              <w:t>23</w:t>
            </w:r>
          </w:p>
          <w:p w:rsidR="00DD315C" w:rsidRPr="00F06629" w:rsidRDefault="00497ACC">
            <w:pPr>
              <w:spacing w:before="120"/>
              <w:jc w:val="center"/>
              <w:rPr>
                <w:b/>
                <w:spacing w:val="-6"/>
                <w:sz w:val="28"/>
                <w:szCs w:val="28"/>
              </w:rPr>
            </w:pPr>
            <w:r w:rsidRPr="00F06629">
              <w:rPr>
                <w:rFonts w:hint="eastAsia"/>
                <w:b/>
                <w:spacing w:val="-6"/>
                <w:sz w:val="28"/>
                <w:szCs w:val="28"/>
              </w:rPr>
              <w:t>Môn: Lịch sử</w:t>
            </w:r>
          </w:p>
          <w:p w:rsidR="00DD315C" w:rsidRPr="00F06629" w:rsidRDefault="00497ACC">
            <w:pPr>
              <w:jc w:val="center"/>
              <w:rPr>
                <w:spacing w:val="-6"/>
                <w:sz w:val="28"/>
                <w:szCs w:val="28"/>
              </w:rPr>
            </w:pPr>
            <w:r w:rsidRPr="00F06629">
              <w:rPr>
                <w:rFonts w:hint="eastAsia"/>
                <w:spacing w:val="-6"/>
                <w:sz w:val="28"/>
                <w:szCs w:val="28"/>
              </w:rPr>
              <w:t>Thời gian: 150 phút (không kể thời gian giao đề)</w:t>
            </w:r>
          </w:p>
        </w:tc>
      </w:tr>
    </w:tbl>
    <w:p w:rsidR="00DD315C" w:rsidRPr="00F06629" w:rsidRDefault="00DD315C">
      <w:pPr>
        <w:jc w:val="both"/>
        <w:rPr>
          <w:b/>
          <w:lang w:val="vi-VN"/>
        </w:rPr>
      </w:pPr>
    </w:p>
    <w:p w:rsidR="00DD315C" w:rsidRPr="00F06629" w:rsidRDefault="00497ACC">
      <w:pPr>
        <w:ind w:left="180"/>
        <w:jc w:val="center"/>
        <w:rPr>
          <w:b/>
          <w:spacing w:val="-6"/>
          <w:sz w:val="28"/>
          <w:szCs w:val="28"/>
          <w:lang w:val="vi-VN"/>
        </w:rPr>
      </w:pPr>
      <w:r w:rsidRPr="00F06629">
        <w:rPr>
          <w:b/>
          <w:spacing w:val="-6"/>
          <w:sz w:val="28"/>
          <w:szCs w:val="28"/>
          <w:lang w:val="vi-VN"/>
        </w:rPr>
        <w:t>ĐỀ BÀI</w:t>
      </w:r>
    </w:p>
    <w:p w:rsidR="00DD315C" w:rsidRPr="00F06629" w:rsidRDefault="00DD315C">
      <w:pPr>
        <w:jc w:val="both"/>
        <w:rPr>
          <w:b/>
          <w:lang w:val="vi-VN"/>
        </w:rPr>
      </w:pPr>
    </w:p>
    <w:p w:rsidR="00DD315C" w:rsidRPr="00F06629" w:rsidRDefault="00497ACC">
      <w:pPr>
        <w:jc w:val="both"/>
        <w:rPr>
          <w:b/>
          <w:lang w:val="vi-VN"/>
        </w:rPr>
      </w:pPr>
      <w:r w:rsidRPr="00F06629">
        <w:rPr>
          <w:b/>
          <w:lang w:val="vi-VN"/>
        </w:rPr>
        <w:t xml:space="preserve">Câu 1 </w:t>
      </w:r>
      <w:r w:rsidRPr="00F06629">
        <w:rPr>
          <w:b/>
          <w:lang w:val="vi-VN"/>
        </w:rPr>
        <w:t>( 6,0 điểm)</w:t>
      </w:r>
    </w:p>
    <w:p w:rsidR="00DD315C" w:rsidRPr="00F06629" w:rsidRDefault="00497ACC">
      <w:pPr>
        <w:jc w:val="both"/>
        <w:rPr>
          <w:bCs/>
          <w:lang w:val="vi-VN"/>
        </w:rPr>
      </w:pPr>
      <w:r w:rsidRPr="00F06629">
        <w:rPr>
          <w:bCs/>
          <w:lang w:val="vi-VN"/>
        </w:rPr>
        <w:t xml:space="preserve"> </w:t>
      </w:r>
      <w:r w:rsidRPr="00F06629">
        <w:rPr>
          <w:bCs/>
          <w:lang w:val="vi-VN"/>
        </w:rPr>
        <w:tab/>
      </w:r>
      <w:r w:rsidRPr="00F06629">
        <w:rPr>
          <w:bCs/>
          <w:lang w:val="vi-VN"/>
        </w:rPr>
        <w:t xml:space="preserve">Bằng những </w:t>
      </w:r>
      <w:r w:rsidRPr="00F06629">
        <w:rPr>
          <w:bCs/>
          <w:lang w:val="vi-VN"/>
        </w:rPr>
        <w:t>ki</w:t>
      </w:r>
      <w:r w:rsidRPr="00F06629">
        <w:rPr>
          <w:bCs/>
          <w:lang w:val="vi-VN"/>
        </w:rPr>
        <w:t>ến thức</w:t>
      </w:r>
      <w:r w:rsidRPr="00F06629">
        <w:rPr>
          <w:bCs/>
          <w:lang w:val="vi-VN"/>
        </w:rPr>
        <w:t xml:space="preserve"> lịch sử Việt Nam </w:t>
      </w:r>
      <w:r w:rsidRPr="00F06629">
        <w:rPr>
          <w:bCs/>
          <w:lang w:val="vi-VN"/>
        </w:rPr>
        <w:t xml:space="preserve">trong giai </w:t>
      </w:r>
      <w:r w:rsidRPr="00F06629">
        <w:rPr>
          <w:bCs/>
          <w:lang w:val="vi-VN"/>
        </w:rPr>
        <w:t>đoạn 1858 -</w:t>
      </w:r>
      <w:r w:rsidRPr="00F06629">
        <w:rPr>
          <w:bCs/>
          <w:lang w:val="vi-VN"/>
        </w:rPr>
        <w:t xml:space="preserve"> 1884</w:t>
      </w:r>
      <w:r w:rsidRPr="00F06629">
        <w:rPr>
          <w:bCs/>
          <w:lang w:val="vi-VN"/>
        </w:rPr>
        <w:t>,</w:t>
      </w:r>
      <w:r w:rsidRPr="00F06629">
        <w:rPr>
          <w:bCs/>
          <w:lang w:val="vi-VN"/>
        </w:rPr>
        <w:t xml:space="preserve"> Anh (chị)  hhãy </w:t>
      </w:r>
      <w:r w:rsidRPr="00F06629">
        <w:rPr>
          <w:bCs/>
          <w:lang w:val="vi-VN"/>
        </w:rPr>
        <w:t>ch</w:t>
      </w:r>
      <w:r w:rsidRPr="00F06629">
        <w:rPr>
          <w:bCs/>
          <w:lang w:val="vi-VN"/>
        </w:rPr>
        <w:t>ứng minh nhận định:  “ Việc nhà Nguyễn để mất nước ta vào tay thực dân Pháp từ chỗ không tất yếu trở thành tất yếu”</w:t>
      </w:r>
      <w:r w:rsidRPr="00F06629">
        <w:rPr>
          <w:bCs/>
          <w:lang w:val="vi-VN"/>
        </w:rPr>
        <w:t xml:space="preserve"> </w:t>
      </w:r>
    </w:p>
    <w:p w:rsidR="00DD315C" w:rsidRPr="00F06629" w:rsidRDefault="00497ACC">
      <w:pPr>
        <w:jc w:val="both"/>
        <w:rPr>
          <w:b/>
          <w:lang w:val="vi-VN"/>
        </w:rPr>
      </w:pPr>
      <w:r w:rsidRPr="00F06629">
        <w:rPr>
          <w:b/>
          <w:lang w:val="vi-VN"/>
        </w:rPr>
        <w:t xml:space="preserve">Câu 2 </w:t>
      </w:r>
      <w:r w:rsidRPr="00F06629">
        <w:rPr>
          <w:b/>
          <w:lang w:val="vi-VN"/>
        </w:rPr>
        <w:t xml:space="preserve">( </w:t>
      </w:r>
      <w:r w:rsidRPr="00F06629">
        <w:rPr>
          <w:b/>
          <w:lang w:val="vi-VN"/>
        </w:rPr>
        <w:t>6</w:t>
      </w:r>
      <w:r w:rsidRPr="00F06629">
        <w:rPr>
          <w:b/>
          <w:lang w:val="vi-VN"/>
        </w:rPr>
        <w:t>,0 điểm)</w:t>
      </w:r>
      <w:r w:rsidRPr="00F06629">
        <w:rPr>
          <w:bCs/>
          <w:lang w:val="vi-VN"/>
        </w:rPr>
        <w:t xml:space="preserve">  </w:t>
      </w:r>
      <w:r w:rsidRPr="00F06629">
        <w:rPr>
          <w:b/>
          <w:lang w:val="vi-VN"/>
        </w:rPr>
        <w:t xml:space="preserve"> Dựa vào các thông tin được cung cấp dưới đây để trả lời các câu hỏi </w:t>
      </w:r>
      <w:r w:rsidRPr="00F06629">
        <w:rPr>
          <w:b/>
          <w:lang w:val="vi-VN"/>
        </w:rPr>
        <w:t>a,b.</w:t>
      </w:r>
    </w:p>
    <w:p w:rsidR="00DD315C" w:rsidRPr="00F06629" w:rsidRDefault="00497ACC">
      <w:pPr>
        <w:rPr>
          <w:lang w:val="vi-VN"/>
        </w:rPr>
      </w:pPr>
      <w:r w:rsidRPr="00F06629">
        <w:rPr>
          <w:lang w:val="vi-VN" w:eastAsia="zh-CN" w:bidi="ar"/>
        </w:rPr>
        <w:t>..</w:t>
      </w:r>
      <w:r w:rsidRPr="00F06629">
        <w:rPr>
          <w:i/>
          <w:lang w:val="vi-VN" w:eastAsia="zh-CN" w:bidi="ar"/>
        </w:rPr>
        <w:t>Điều 5</w:t>
      </w:r>
      <w:r w:rsidRPr="00F06629">
        <w:rPr>
          <w:lang w:val="vi-VN" w:eastAsia="zh-CN" w:bidi="ar"/>
        </w:rPr>
        <w:t xml:space="preserve">: </w:t>
      </w:r>
      <w:r w:rsidRPr="00F06629">
        <w:rPr>
          <w:lang w:val="vi-VN" w:eastAsia="zh-CN" w:bidi="ar"/>
        </w:rPr>
        <w:t xml:space="preserve">Triều đình Huế công nhận chủ quyền của Pháp trên </w:t>
      </w:r>
      <w:r w:rsidRPr="00F06629">
        <w:rPr>
          <w:lang w:val="vi-VN" w:eastAsia="zh-CN" w:bidi="ar"/>
        </w:rPr>
        <w:t xml:space="preserve"> 6</w:t>
      </w:r>
      <w:r w:rsidRPr="00F06629">
        <w:rPr>
          <w:lang w:val="vi-VN" w:eastAsia="zh-CN" w:bidi="ar"/>
        </w:rPr>
        <w:t xml:space="preserve"> tỉnh Nam Kỳ.</w:t>
      </w:r>
    </w:p>
    <w:p w:rsidR="00DD315C" w:rsidRPr="00F06629" w:rsidRDefault="00497ACC">
      <w:pPr>
        <w:rPr>
          <w:lang w:val="vi-VN"/>
        </w:rPr>
      </w:pPr>
      <w:r w:rsidRPr="00F06629">
        <w:rPr>
          <w:i/>
          <w:lang w:val="vi-VN" w:eastAsia="zh-CN" w:bidi="ar"/>
        </w:rPr>
        <w:t>Điều 11:</w:t>
      </w:r>
      <w:r w:rsidRPr="00F06629">
        <w:rPr>
          <w:lang w:val="vi-VN" w:eastAsia="zh-CN" w:bidi="ar"/>
        </w:rPr>
        <w:t xml:space="preserve"> Triều đình cam </w:t>
      </w:r>
      <w:r w:rsidRPr="00F06629">
        <w:rPr>
          <w:lang w:val="vi-VN" w:eastAsia="zh-CN" w:bidi="ar"/>
        </w:rPr>
        <w:t>kết mở của biển Thị Nại(Quy Nhơn), Ninh hải( Hả Phòng), tỉnh lị Hà Nội sông Hồng và tùy theo tình hình về sau sẽ mở nhiều nơi khác nữa cho người ngoại quốc vào buôn bá</w:t>
      </w:r>
      <w:r w:rsidRPr="00F06629">
        <w:rPr>
          <w:lang w:val="vi-VN" w:eastAsia="zh-CN" w:bidi="ar"/>
        </w:rPr>
        <w:t>n</w:t>
      </w:r>
      <w:r w:rsidRPr="00F06629">
        <w:rPr>
          <w:lang w:val="vi-VN" w:eastAsia="zh-CN" w:bidi="ar"/>
        </w:rPr>
        <w:t>.</w:t>
      </w:r>
    </w:p>
    <w:p w:rsidR="00DD315C" w:rsidRPr="00F06629" w:rsidRDefault="00497ACC">
      <w:pPr>
        <w:rPr>
          <w:lang w:val="vi-VN"/>
        </w:rPr>
      </w:pPr>
      <w:r w:rsidRPr="00F06629">
        <w:rPr>
          <w:i/>
          <w:lang w:val="vi-VN" w:eastAsia="zh-CN" w:bidi="ar"/>
        </w:rPr>
        <w:t>Điều 12</w:t>
      </w:r>
      <w:r w:rsidRPr="00F06629">
        <w:rPr>
          <w:lang w:val="vi-VN" w:eastAsia="zh-CN" w:bidi="ar"/>
        </w:rPr>
        <w:t xml:space="preserve">: Người Pháp được tự do </w:t>
      </w:r>
      <w:r w:rsidRPr="00F06629">
        <w:rPr>
          <w:lang w:val="vi-VN" w:eastAsia="zh-CN" w:bidi="ar"/>
        </w:rPr>
        <w:t>buôn bán và kinh doanh công nghiệp ở c</w:t>
      </w:r>
      <w:r w:rsidRPr="00F06629">
        <w:rPr>
          <w:lang w:val="vi-VN" w:eastAsia="zh-CN"/>
        </w:rPr>
        <w:t>á</w:t>
      </w:r>
      <w:r w:rsidRPr="00F06629">
        <w:rPr>
          <w:lang w:val="vi-VN" w:eastAsia="zh-CN" w:bidi="ar"/>
        </w:rPr>
        <w:t>c tỉnh nói trên triều đình phải cung cấp đất cho họ xây kho, làm nhà...</w:t>
      </w:r>
      <w:r w:rsidRPr="00F06629">
        <w:rPr>
          <w:lang w:val="vi-VN" w:eastAsia="zh-CN" w:bidi="ar"/>
        </w:rPr>
        <w:t>.</w:t>
      </w:r>
    </w:p>
    <w:p w:rsidR="00DD315C" w:rsidRPr="00F06629" w:rsidRDefault="00497ACC">
      <w:pPr>
        <w:rPr>
          <w:lang w:val="vi-VN"/>
        </w:rPr>
      </w:pPr>
      <w:r w:rsidRPr="00F06629">
        <w:rPr>
          <w:i/>
          <w:lang w:val="vi-VN" w:eastAsia="zh-CN" w:bidi="ar"/>
        </w:rPr>
        <w:t>Điều 15:</w:t>
      </w:r>
      <w:r w:rsidRPr="00F06629">
        <w:rPr>
          <w:lang w:val="vi-VN" w:eastAsia="zh-CN" w:bidi="ar"/>
        </w:rPr>
        <w:t xml:space="preserve">  </w:t>
      </w:r>
      <w:r w:rsidRPr="00F06629">
        <w:rPr>
          <w:lang w:val="vi-VN" w:eastAsia="zh-CN" w:bidi="ar"/>
        </w:rPr>
        <w:t xml:space="preserve">Người </w:t>
      </w:r>
      <w:r w:rsidRPr="00F06629">
        <w:rPr>
          <w:lang w:val="vi-VN" w:eastAsia="zh-CN" w:bidi="ar"/>
        </w:rPr>
        <w:t xml:space="preserve"> Pháp </w:t>
      </w:r>
      <w:r w:rsidRPr="00F06629">
        <w:rPr>
          <w:lang w:val="vi-VN" w:eastAsia="zh-CN" w:bidi="ar"/>
        </w:rPr>
        <w:t>hay người ngoại quốc nào muốn đi vào nội địa</w:t>
      </w:r>
      <w:r w:rsidRPr="00F06629">
        <w:rPr>
          <w:lang w:val="vi-VN" w:eastAsia="zh-CN" w:bidi="ar"/>
        </w:rPr>
        <w:t xml:space="preserve"> của Việt </w:t>
      </w:r>
      <w:r w:rsidRPr="00F06629">
        <w:rPr>
          <w:lang w:val="vi-VN" w:eastAsia="zh-CN" w:bidi="ar"/>
        </w:rPr>
        <w:t xml:space="preserve">Nam phải có giấy thông hành do </w:t>
      </w:r>
      <w:r w:rsidRPr="00F06629">
        <w:rPr>
          <w:lang w:val="vi-VN" w:eastAsia="zh-CN" w:bidi="ar"/>
        </w:rPr>
        <w:t>Pháp cấp........</w:t>
      </w:r>
    </w:p>
    <w:p w:rsidR="00DD315C" w:rsidRPr="00F06629" w:rsidRDefault="00497ACC">
      <w:pPr>
        <w:shd w:val="clear" w:color="auto" w:fill="FFFFFF"/>
        <w:rPr>
          <w:shd w:val="clear" w:color="auto" w:fill="FFFFFF"/>
          <w:lang w:val="vi-VN"/>
        </w:rPr>
      </w:pPr>
      <w:r w:rsidRPr="00F06629">
        <w:rPr>
          <w:i/>
          <w:shd w:val="clear" w:color="auto" w:fill="FFFFFF"/>
          <w:lang w:val="vi-VN" w:eastAsia="zh-CN" w:bidi="ar"/>
        </w:rPr>
        <w:t>Điều 22:</w:t>
      </w:r>
      <w:r w:rsidRPr="00F06629">
        <w:rPr>
          <w:shd w:val="clear" w:color="auto" w:fill="FFFFFF"/>
          <w:lang w:val="vi-VN" w:eastAsia="zh-CN" w:bidi="ar"/>
        </w:rPr>
        <w:t xml:space="preserve"> </w:t>
      </w:r>
      <w:r w:rsidRPr="00F06629">
        <w:rPr>
          <w:shd w:val="clear" w:color="auto" w:fill="FFFFFF"/>
          <w:lang w:val="vi-VN" w:eastAsia="zh-CN" w:bidi="ar"/>
        </w:rPr>
        <w:t>C</w:t>
      </w:r>
      <w:r w:rsidRPr="00F06629">
        <w:rPr>
          <w:shd w:val="clear" w:color="auto" w:fill="FFFFFF"/>
          <w:lang w:val="vi-VN" w:eastAsia="zh-CN"/>
        </w:rPr>
        <w:t>ác điều khoản của h</w:t>
      </w:r>
      <w:r w:rsidRPr="00F06629">
        <w:rPr>
          <w:shd w:val="clear" w:color="auto" w:fill="FFFFFF"/>
          <w:lang w:val="vi-VN" w:eastAsia="zh-CN" w:bidi="ar"/>
        </w:rPr>
        <w:t>iệp ước  được thực hiện vĩnh viễn.</w:t>
      </w:r>
    </w:p>
    <w:p w:rsidR="00DD315C" w:rsidRPr="00F06629" w:rsidRDefault="00497ACC">
      <w:pPr>
        <w:spacing w:line="0" w:lineRule="atLeast"/>
        <w:ind w:firstLineChars="1150" w:firstLine="2760"/>
        <w:jc w:val="both"/>
        <w:rPr>
          <w:rFonts w:eastAsia="Calibri"/>
          <w:lang w:val="vi-VN" w:eastAsia="zh-CN" w:bidi="ar"/>
        </w:rPr>
      </w:pPr>
      <w:r w:rsidRPr="00F06629">
        <w:rPr>
          <w:rFonts w:eastAsia="Calibri"/>
          <w:shd w:val="clear" w:color="auto" w:fill="F8F8F8"/>
          <w:lang w:val="vi-VN" w:eastAsia="zh-CN" w:bidi="ar"/>
        </w:rPr>
        <w:t xml:space="preserve">( </w:t>
      </w:r>
      <w:r w:rsidRPr="00F06629">
        <w:rPr>
          <w:rFonts w:eastAsia="Calibri"/>
          <w:shd w:val="clear" w:color="auto" w:fill="F8F8F8"/>
          <w:lang w:val="vi-VN" w:eastAsia="zh-CN"/>
        </w:rPr>
        <w:t>Đ</w:t>
      </w:r>
      <w:r w:rsidRPr="00F06629">
        <w:rPr>
          <w:rFonts w:eastAsia="Calibri"/>
          <w:shd w:val="clear" w:color="auto" w:fill="F8F8F8"/>
          <w:lang w:val="vi-VN" w:eastAsia="zh-CN"/>
        </w:rPr>
        <w:t>ạ</w:t>
      </w:r>
      <w:r w:rsidRPr="00F06629">
        <w:rPr>
          <w:rFonts w:eastAsia="Calibri"/>
          <w:shd w:val="clear" w:color="auto" w:fill="F8F8F8"/>
          <w:lang w:val="vi-VN" w:eastAsia="zh-CN"/>
        </w:rPr>
        <w:t>i cương l</w:t>
      </w:r>
      <w:r w:rsidRPr="00F06629">
        <w:rPr>
          <w:rFonts w:eastAsia="Calibri"/>
          <w:shd w:val="clear" w:color="auto" w:fill="F8F8F8"/>
          <w:lang w:val="vi-VN" w:eastAsia="zh-CN"/>
        </w:rPr>
        <w:t>ị</w:t>
      </w:r>
      <w:r w:rsidRPr="00F06629">
        <w:rPr>
          <w:rFonts w:eastAsia="Calibri"/>
          <w:shd w:val="clear" w:color="auto" w:fill="F8F8F8"/>
          <w:lang w:val="vi-VN" w:eastAsia="zh-CN"/>
        </w:rPr>
        <w:t>ch s</w:t>
      </w:r>
      <w:r w:rsidRPr="00F06629">
        <w:rPr>
          <w:rFonts w:eastAsia="Calibri"/>
          <w:shd w:val="clear" w:color="auto" w:fill="F8F8F8"/>
          <w:lang w:val="vi-VN" w:eastAsia="zh-CN"/>
        </w:rPr>
        <w:t>ử</w:t>
      </w:r>
      <w:r w:rsidRPr="00F06629">
        <w:rPr>
          <w:rFonts w:eastAsia="Calibri"/>
          <w:shd w:val="clear" w:color="auto" w:fill="F8F8F8"/>
          <w:lang w:val="vi-VN" w:eastAsia="zh-CN"/>
        </w:rPr>
        <w:t xml:space="preserve">  Vi</w:t>
      </w:r>
      <w:r w:rsidRPr="00F06629">
        <w:rPr>
          <w:rFonts w:eastAsia="Calibri"/>
          <w:shd w:val="clear" w:color="auto" w:fill="F8F8F8"/>
          <w:lang w:val="vi-VN" w:eastAsia="zh-CN"/>
        </w:rPr>
        <w:t>ệ</w:t>
      </w:r>
      <w:r w:rsidRPr="00F06629">
        <w:rPr>
          <w:rFonts w:eastAsia="Calibri"/>
          <w:shd w:val="clear" w:color="auto" w:fill="F8F8F8"/>
          <w:lang w:val="vi-VN" w:eastAsia="zh-CN"/>
        </w:rPr>
        <w:t xml:space="preserve">t Nam </w:t>
      </w:r>
      <w:r w:rsidRPr="00F06629">
        <w:rPr>
          <w:szCs w:val="28"/>
          <w:lang w:val="vi-VN"/>
        </w:rPr>
        <w:t xml:space="preserve">NXB </w:t>
      </w:r>
      <w:r w:rsidRPr="00F06629">
        <w:rPr>
          <w:szCs w:val="28"/>
          <w:lang w:val="vi-VN"/>
        </w:rPr>
        <w:t>Gi</w:t>
      </w:r>
      <w:r w:rsidRPr="00F06629">
        <w:rPr>
          <w:szCs w:val="28"/>
          <w:lang w:val="vi-VN"/>
        </w:rPr>
        <w:t>áo Dục</w:t>
      </w:r>
      <w:r w:rsidRPr="00F06629">
        <w:rPr>
          <w:szCs w:val="28"/>
          <w:lang w:val="vi-VN"/>
        </w:rPr>
        <w:t xml:space="preserve">, </w:t>
      </w:r>
      <w:r w:rsidRPr="00F06629">
        <w:rPr>
          <w:szCs w:val="28"/>
          <w:lang w:val="vi-VN"/>
        </w:rPr>
        <w:t>1998</w:t>
      </w:r>
      <w:r w:rsidRPr="00F06629">
        <w:rPr>
          <w:szCs w:val="28"/>
          <w:lang w:val="vi-VN"/>
        </w:rPr>
        <w:t xml:space="preserve">, trang </w:t>
      </w:r>
      <w:r w:rsidRPr="00F06629">
        <w:rPr>
          <w:szCs w:val="28"/>
          <w:lang w:val="vi-VN"/>
        </w:rPr>
        <w:t>44</w:t>
      </w:r>
      <w:r w:rsidRPr="00F06629">
        <w:rPr>
          <w:rFonts w:eastAsia="Calibri"/>
          <w:shd w:val="clear" w:color="auto" w:fill="F8F8F8"/>
          <w:lang w:val="vi-VN" w:eastAsia="zh-CN"/>
        </w:rPr>
        <w:t xml:space="preserve"> </w:t>
      </w:r>
      <w:r w:rsidRPr="00F06629">
        <w:rPr>
          <w:rFonts w:eastAsia="Calibri"/>
          <w:shd w:val="clear" w:color="auto" w:fill="F8F8F8"/>
          <w:lang w:val="vi-VN" w:eastAsia="zh-CN" w:bidi="ar"/>
        </w:rPr>
        <w:t>)</w:t>
      </w:r>
      <w:r w:rsidRPr="00F06629">
        <w:rPr>
          <w:rFonts w:eastAsia="Calibri"/>
          <w:lang w:val="vi-VN" w:eastAsia="zh-CN" w:bidi="ar"/>
        </w:rPr>
        <w:br/>
      </w:r>
    </w:p>
    <w:p w:rsidR="00DD315C" w:rsidRPr="00F06629" w:rsidRDefault="00497ACC">
      <w:pPr>
        <w:spacing w:after="200" w:line="276" w:lineRule="auto"/>
        <w:ind w:firstLine="720"/>
        <w:rPr>
          <w:rFonts w:eastAsia="Calibri"/>
          <w:lang w:val="vi-VN" w:eastAsia="zh-CN"/>
        </w:rPr>
      </w:pPr>
      <w:r w:rsidRPr="00F06629">
        <w:rPr>
          <w:rFonts w:eastAsia="Calibri"/>
          <w:lang w:val="vi-VN" w:eastAsia="zh-CN" w:bidi="ar"/>
        </w:rPr>
        <w:t xml:space="preserve">a. </w:t>
      </w:r>
      <w:r w:rsidRPr="00F06629">
        <w:rPr>
          <w:rFonts w:eastAsia="Calibri"/>
          <w:lang w:val="vi-VN" w:eastAsia="zh-CN"/>
        </w:rPr>
        <w:t>Đ</w:t>
      </w:r>
      <w:r w:rsidRPr="00F06629">
        <w:rPr>
          <w:rFonts w:eastAsia="Calibri"/>
          <w:lang w:val="vi-VN" w:eastAsia="zh-CN"/>
        </w:rPr>
        <w:t>o</w:t>
      </w:r>
      <w:r w:rsidRPr="00F06629">
        <w:rPr>
          <w:rFonts w:eastAsia="Calibri"/>
          <w:lang w:val="vi-VN" w:eastAsia="zh-CN"/>
        </w:rPr>
        <w:t>ạ</w:t>
      </w:r>
      <w:r w:rsidRPr="00F06629">
        <w:rPr>
          <w:rFonts w:eastAsia="Calibri"/>
          <w:lang w:val="vi-VN" w:eastAsia="zh-CN"/>
        </w:rPr>
        <w:t>n tư li</w:t>
      </w:r>
      <w:r w:rsidRPr="00F06629">
        <w:rPr>
          <w:rFonts w:eastAsia="Calibri"/>
          <w:lang w:val="vi-VN" w:eastAsia="zh-CN"/>
        </w:rPr>
        <w:t>ệ</w:t>
      </w:r>
      <w:r w:rsidRPr="00F06629">
        <w:rPr>
          <w:rFonts w:eastAsia="Calibri"/>
          <w:lang w:val="vi-VN" w:eastAsia="zh-CN"/>
        </w:rPr>
        <w:t xml:space="preserve">u trên </w:t>
      </w:r>
      <w:r w:rsidRPr="00F06629">
        <w:rPr>
          <w:rFonts w:eastAsia="Calibri"/>
          <w:lang w:val="vi-VN" w:eastAsia="zh-CN"/>
        </w:rPr>
        <w:t>l</w:t>
      </w:r>
      <w:r w:rsidRPr="00F06629">
        <w:rPr>
          <w:rFonts w:eastAsia="Calibri"/>
          <w:lang w:val="vi-VN" w:eastAsia="zh-CN"/>
        </w:rPr>
        <w:t>à nh</w:t>
      </w:r>
      <w:r w:rsidRPr="00F06629">
        <w:rPr>
          <w:rFonts w:eastAsia="Calibri"/>
          <w:lang w:val="vi-VN" w:eastAsia="zh-CN"/>
        </w:rPr>
        <w:t>ữ</w:t>
      </w:r>
      <w:r w:rsidRPr="00F06629">
        <w:rPr>
          <w:rFonts w:eastAsia="Calibri"/>
          <w:lang w:val="vi-VN" w:eastAsia="zh-CN"/>
        </w:rPr>
        <w:t>ng đi</w:t>
      </w:r>
      <w:r w:rsidRPr="00F06629">
        <w:rPr>
          <w:rFonts w:eastAsia="Calibri"/>
          <w:lang w:val="vi-VN" w:eastAsia="zh-CN"/>
        </w:rPr>
        <w:t>ề</w:t>
      </w:r>
      <w:r w:rsidRPr="00F06629">
        <w:rPr>
          <w:rFonts w:eastAsia="Calibri"/>
          <w:lang w:val="vi-VN" w:eastAsia="zh-CN"/>
        </w:rPr>
        <w:t>u kho</w:t>
      </w:r>
      <w:r w:rsidRPr="00F06629">
        <w:rPr>
          <w:rFonts w:eastAsia="Calibri"/>
          <w:lang w:val="vi-VN" w:eastAsia="zh-CN"/>
        </w:rPr>
        <w:t>ả</w:t>
      </w:r>
      <w:r w:rsidRPr="00F06629">
        <w:rPr>
          <w:rFonts w:eastAsia="Calibri"/>
          <w:lang w:val="vi-VN" w:eastAsia="zh-CN"/>
        </w:rPr>
        <w:t>n chính và n</w:t>
      </w:r>
      <w:r w:rsidRPr="00F06629">
        <w:rPr>
          <w:rFonts w:eastAsia="Calibri"/>
          <w:lang w:val="vi-VN" w:eastAsia="zh-CN"/>
        </w:rPr>
        <w:t>ặ</w:t>
      </w:r>
      <w:r w:rsidRPr="00F06629">
        <w:rPr>
          <w:rFonts w:eastAsia="Calibri"/>
          <w:lang w:val="vi-VN" w:eastAsia="zh-CN"/>
        </w:rPr>
        <w:t>ng n</w:t>
      </w:r>
      <w:r w:rsidRPr="00F06629">
        <w:rPr>
          <w:rFonts w:eastAsia="Calibri"/>
          <w:lang w:val="vi-VN" w:eastAsia="zh-CN"/>
        </w:rPr>
        <w:t>ề</w:t>
      </w:r>
      <w:r w:rsidRPr="00F06629">
        <w:rPr>
          <w:rFonts w:eastAsia="Calibri"/>
          <w:lang w:val="vi-VN" w:eastAsia="zh-CN"/>
        </w:rPr>
        <w:t xml:space="preserve"> nh</w:t>
      </w:r>
      <w:r w:rsidRPr="00F06629">
        <w:rPr>
          <w:rFonts w:eastAsia="Calibri"/>
          <w:lang w:val="vi-VN" w:eastAsia="zh-CN"/>
        </w:rPr>
        <w:t>ấ</w:t>
      </w:r>
      <w:r w:rsidRPr="00F06629">
        <w:rPr>
          <w:rFonts w:eastAsia="Calibri"/>
          <w:lang w:val="vi-VN" w:eastAsia="zh-CN"/>
        </w:rPr>
        <w:t>t c</w:t>
      </w:r>
      <w:r w:rsidRPr="00F06629">
        <w:rPr>
          <w:rFonts w:eastAsia="Calibri"/>
          <w:lang w:val="vi-VN" w:eastAsia="zh-CN"/>
        </w:rPr>
        <w:t>ủ</w:t>
      </w:r>
      <w:r w:rsidRPr="00F06629">
        <w:rPr>
          <w:rFonts w:eastAsia="Calibri"/>
          <w:lang w:val="vi-VN" w:eastAsia="zh-CN"/>
        </w:rPr>
        <w:t>a hi</w:t>
      </w:r>
      <w:r w:rsidRPr="00F06629">
        <w:rPr>
          <w:rFonts w:eastAsia="Calibri"/>
          <w:lang w:val="vi-VN" w:eastAsia="zh-CN"/>
        </w:rPr>
        <w:t>ệ</w:t>
      </w:r>
      <w:r w:rsidRPr="00F06629">
        <w:rPr>
          <w:rFonts w:eastAsia="Calibri"/>
          <w:lang w:val="vi-VN" w:eastAsia="zh-CN"/>
        </w:rPr>
        <w:t>p ư</w:t>
      </w:r>
      <w:r w:rsidRPr="00F06629">
        <w:rPr>
          <w:rFonts w:eastAsia="Calibri"/>
          <w:lang w:val="vi-VN" w:eastAsia="zh-CN"/>
        </w:rPr>
        <w:t>ớ</w:t>
      </w:r>
      <w:r w:rsidRPr="00F06629">
        <w:rPr>
          <w:rFonts w:eastAsia="Calibri"/>
          <w:lang w:val="vi-VN" w:eastAsia="zh-CN"/>
        </w:rPr>
        <w:t>c nào mà nhà Nguy</w:t>
      </w:r>
      <w:r w:rsidRPr="00F06629">
        <w:rPr>
          <w:rFonts w:eastAsia="Calibri"/>
          <w:lang w:val="vi-VN" w:eastAsia="zh-CN"/>
        </w:rPr>
        <w:t>ễ</w:t>
      </w:r>
      <w:r w:rsidRPr="00F06629">
        <w:rPr>
          <w:rFonts w:eastAsia="Calibri"/>
          <w:lang w:val="vi-VN" w:eastAsia="zh-CN"/>
        </w:rPr>
        <w:t>n đã ký v</w:t>
      </w:r>
      <w:r w:rsidRPr="00F06629">
        <w:rPr>
          <w:rFonts w:eastAsia="Calibri"/>
          <w:lang w:val="vi-VN" w:eastAsia="zh-CN"/>
        </w:rPr>
        <w:t>ớ</w:t>
      </w:r>
      <w:r w:rsidRPr="00F06629">
        <w:rPr>
          <w:rFonts w:eastAsia="Calibri"/>
          <w:lang w:val="vi-VN" w:eastAsia="zh-CN"/>
        </w:rPr>
        <w:t xml:space="preserve">i Pháp </w:t>
      </w:r>
      <w:r w:rsidRPr="00F06629">
        <w:rPr>
          <w:rFonts w:eastAsia="Calibri"/>
          <w:lang w:val="vi-VN" w:eastAsia="zh-CN"/>
        </w:rPr>
        <w:t>n</w:t>
      </w:r>
      <w:r w:rsidRPr="00F06629">
        <w:rPr>
          <w:rFonts w:eastAsia="Calibri"/>
          <w:lang w:val="vi-VN" w:eastAsia="zh-CN"/>
        </w:rPr>
        <w:t>ử</w:t>
      </w:r>
      <w:r w:rsidRPr="00F06629">
        <w:rPr>
          <w:rFonts w:eastAsia="Calibri"/>
          <w:lang w:val="vi-VN" w:eastAsia="zh-CN"/>
        </w:rPr>
        <w:t>a sau th</w:t>
      </w:r>
      <w:r w:rsidRPr="00F06629">
        <w:rPr>
          <w:rFonts w:eastAsia="Calibri"/>
          <w:lang w:val="vi-VN" w:eastAsia="zh-CN"/>
        </w:rPr>
        <w:t>ế</w:t>
      </w:r>
      <w:r w:rsidRPr="00F06629">
        <w:rPr>
          <w:rFonts w:eastAsia="Calibri"/>
          <w:lang w:val="vi-VN" w:eastAsia="zh-CN"/>
        </w:rPr>
        <w:t xml:space="preserve"> k</w:t>
      </w:r>
      <w:r w:rsidRPr="00F06629">
        <w:rPr>
          <w:rFonts w:eastAsia="Calibri"/>
          <w:lang w:val="vi-VN" w:eastAsia="zh-CN"/>
        </w:rPr>
        <w:t>ỷ</w:t>
      </w:r>
      <w:r w:rsidRPr="00F06629">
        <w:rPr>
          <w:rFonts w:eastAsia="Calibri"/>
          <w:lang w:val="vi-VN" w:eastAsia="zh-CN"/>
        </w:rPr>
        <w:t xml:space="preserve"> XIX? </w:t>
      </w:r>
      <w:r w:rsidRPr="00F06629">
        <w:rPr>
          <w:rFonts w:eastAsia="Calibri"/>
          <w:lang w:val="vi-VN" w:eastAsia="zh-CN"/>
        </w:rPr>
        <w:t>Anh (ch</w:t>
      </w:r>
      <w:r w:rsidRPr="00F06629">
        <w:rPr>
          <w:rFonts w:eastAsia="Calibri"/>
          <w:lang w:val="vi-VN" w:eastAsia="zh-CN"/>
        </w:rPr>
        <w:t>ị</w:t>
      </w:r>
      <w:r w:rsidRPr="00F06629">
        <w:rPr>
          <w:rFonts w:eastAsia="Calibri"/>
          <w:lang w:val="vi-VN" w:eastAsia="zh-CN"/>
        </w:rPr>
        <w:t>) h</w:t>
      </w:r>
      <w:r w:rsidRPr="00F06629">
        <w:rPr>
          <w:rFonts w:eastAsia="Calibri"/>
          <w:lang w:val="vi-VN" w:eastAsia="zh-CN"/>
        </w:rPr>
        <w:t>ãy nêu</w:t>
      </w:r>
      <w:r w:rsidRPr="00F06629">
        <w:rPr>
          <w:rFonts w:eastAsia="Calibri"/>
          <w:lang w:val="vi-VN" w:eastAsia="zh-CN"/>
        </w:rPr>
        <w:t xml:space="preserve"> hoàn c</w:t>
      </w:r>
      <w:r w:rsidRPr="00F06629">
        <w:rPr>
          <w:rFonts w:eastAsia="Calibri"/>
          <w:lang w:val="vi-VN" w:eastAsia="zh-CN"/>
        </w:rPr>
        <w:t>ả</w:t>
      </w:r>
      <w:r w:rsidRPr="00F06629">
        <w:rPr>
          <w:rFonts w:eastAsia="Calibri"/>
          <w:lang w:val="vi-VN" w:eastAsia="zh-CN"/>
        </w:rPr>
        <w:t xml:space="preserve">nh </w:t>
      </w:r>
      <w:r w:rsidRPr="00F06629">
        <w:rPr>
          <w:rFonts w:eastAsia="Calibri"/>
          <w:lang w:val="vi-VN" w:eastAsia="zh-CN"/>
        </w:rPr>
        <w:t>k</w:t>
      </w:r>
      <w:r w:rsidRPr="00F06629">
        <w:rPr>
          <w:rFonts w:eastAsia="Calibri"/>
          <w:lang w:val="vi-VN" w:eastAsia="zh-CN"/>
        </w:rPr>
        <w:t>ý k</w:t>
      </w:r>
      <w:r w:rsidRPr="00F06629">
        <w:rPr>
          <w:rFonts w:eastAsia="Calibri"/>
          <w:lang w:val="vi-VN" w:eastAsia="zh-CN"/>
        </w:rPr>
        <w:t>ế</w:t>
      </w:r>
      <w:r w:rsidRPr="00F06629">
        <w:rPr>
          <w:rFonts w:eastAsia="Calibri"/>
          <w:lang w:val="vi-VN" w:eastAsia="zh-CN"/>
        </w:rPr>
        <w:t>t, n</w:t>
      </w:r>
      <w:r w:rsidRPr="00F06629">
        <w:rPr>
          <w:rFonts w:eastAsia="Calibri"/>
          <w:lang w:val="vi-VN" w:eastAsia="zh-CN"/>
        </w:rPr>
        <w:t>ộ</w:t>
      </w:r>
      <w:r w:rsidRPr="00F06629">
        <w:rPr>
          <w:rFonts w:eastAsia="Calibri"/>
          <w:lang w:val="vi-VN" w:eastAsia="zh-CN"/>
        </w:rPr>
        <w:t>i dung, tính ch</w:t>
      </w:r>
      <w:r w:rsidRPr="00F06629">
        <w:rPr>
          <w:rFonts w:eastAsia="Calibri"/>
          <w:lang w:val="vi-VN" w:eastAsia="zh-CN"/>
        </w:rPr>
        <w:t>ấ</w:t>
      </w:r>
      <w:r w:rsidRPr="00F06629">
        <w:rPr>
          <w:rFonts w:eastAsia="Calibri"/>
          <w:lang w:val="vi-VN" w:eastAsia="zh-CN"/>
        </w:rPr>
        <w:t>t</w:t>
      </w:r>
      <w:r w:rsidRPr="00F06629">
        <w:rPr>
          <w:rFonts w:eastAsia="Calibri"/>
          <w:lang w:val="vi-VN" w:eastAsia="zh-CN"/>
        </w:rPr>
        <w:t xml:space="preserve"> c</w:t>
      </w:r>
      <w:r w:rsidRPr="00F06629">
        <w:rPr>
          <w:rFonts w:eastAsia="Calibri"/>
          <w:lang w:val="vi-VN" w:eastAsia="zh-CN"/>
        </w:rPr>
        <w:t>ủ</w:t>
      </w:r>
      <w:r w:rsidRPr="00F06629">
        <w:rPr>
          <w:rFonts w:eastAsia="Calibri"/>
          <w:lang w:val="vi-VN" w:eastAsia="zh-CN"/>
        </w:rPr>
        <w:t>a hi</w:t>
      </w:r>
      <w:r w:rsidRPr="00F06629">
        <w:rPr>
          <w:rFonts w:eastAsia="Calibri"/>
          <w:lang w:val="vi-VN" w:eastAsia="zh-CN"/>
        </w:rPr>
        <w:t>ệ</w:t>
      </w:r>
      <w:r w:rsidRPr="00F06629">
        <w:rPr>
          <w:rFonts w:eastAsia="Calibri"/>
          <w:lang w:val="vi-VN" w:eastAsia="zh-CN"/>
        </w:rPr>
        <w:t>p ư</w:t>
      </w:r>
      <w:r w:rsidRPr="00F06629">
        <w:rPr>
          <w:rFonts w:eastAsia="Calibri"/>
          <w:lang w:val="vi-VN" w:eastAsia="zh-CN"/>
        </w:rPr>
        <w:t>ớ</w:t>
      </w:r>
      <w:r w:rsidRPr="00F06629">
        <w:rPr>
          <w:rFonts w:eastAsia="Calibri"/>
          <w:lang w:val="vi-VN" w:eastAsia="zh-CN"/>
        </w:rPr>
        <w:t>c đó?</w:t>
      </w:r>
    </w:p>
    <w:p w:rsidR="00DD315C" w:rsidRPr="00F06629" w:rsidRDefault="00497ACC">
      <w:pPr>
        <w:spacing w:after="200" w:line="276" w:lineRule="auto"/>
        <w:ind w:firstLine="720"/>
        <w:rPr>
          <w:rFonts w:eastAsia="Calibri"/>
          <w:lang w:val="vi-VN" w:eastAsia="zh-CN"/>
        </w:rPr>
      </w:pPr>
      <w:r w:rsidRPr="00F06629">
        <w:rPr>
          <w:rFonts w:eastAsia="Calibri"/>
          <w:lang w:val="vi-VN" w:eastAsia="zh-CN"/>
        </w:rPr>
        <w:t xml:space="preserve">b, </w:t>
      </w:r>
      <w:r w:rsidRPr="00F06629">
        <w:rPr>
          <w:rFonts w:eastAsia="Calibri"/>
          <w:lang w:val="vi-VN" w:eastAsia="zh-CN"/>
        </w:rPr>
        <w:t>T</w:t>
      </w:r>
      <w:r w:rsidRPr="00F06629">
        <w:rPr>
          <w:rFonts w:eastAsia="Calibri"/>
          <w:lang w:val="vi-VN" w:eastAsia="zh-CN"/>
        </w:rPr>
        <w:t>ừ</w:t>
      </w:r>
      <w:r w:rsidRPr="00F06629">
        <w:rPr>
          <w:rFonts w:eastAsia="Calibri"/>
          <w:lang w:val="vi-VN" w:eastAsia="zh-CN"/>
        </w:rPr>
        <w:t xml:space="preserve"> n</w:t>
      </w:r>
      <w:r w:rsidRPr="00F06629">
        <w:rPr>
          <w:rFonts w:eastAsia="Calibri"/>
          <w:lang w:val="vi-VN" w:eastAsia="zh-CN"/>
        </w:rPr>
        <w:t>ộ</w:t>
      </w:r>
      <w:r w:rsidRPr="00F06629">
        <w:rPr>
          <w:rFonts w:eastAsia="Calibri"/>
          <w:lang w:val="vi-VN" w:eastAsia="zh-CN"/>
        </w:rPr>
        <w:t>i dung trên anh( ch</w:t>
      </w:r>
      <w:r w:rsidRPr="00F06629">
        <w:rPr>
          <w:rFonts w:eastAsia="Calibri"/>
          <w:lang w:val="vi-VN" w:eastAsia="zh-CN"/>
        </w:rPr>
        <w:t>ị</w:t>
      </w:r>
      <w:r w:rsidRPr="00F06629">
        <w:rPr>
          <w:rFonts w:eastAsia="Calibri"/>
          <w:lang w:val="vi-VN" w:eastAsia="zh-CN"/>
        </w:rPr>
        <w:t xml:space="preserve"> ) hãy nh</w:t>
      </w:r>
      <w:r w:rsidRPr="00F06629">
        <w:rPr>
          <w:rFonts w:eastAsia="Calibri"/>
          <w:lang w:val="vi-VN" w:eastAsia="zh-CN"/>
        </w:rPr>
        <w:t>ậ</w:t>
      </w:r>
      <w:r w:rsidRPr="00F06629">
        <w:rPr>
          <w:rFonts w:eastAsia="Calibri"/>
          <w:lang w:val="vi-VN" w:eastAsia="zh-CN"/>
        </w:rPr>
        <w:t>n xét đánh giá v</w:t>
      </w:r>
      <w:r w:rsidRPr="00F06629">
        <w:rPr>
          <w:rFonts w:eastAsia="Calibri"/>
          <w:lang w:val="vi-VN" w:eastAsia="zh-CN"/>
        </w:rPr>
        <w:t>ề</w:t>
      </w:r>
      <w:r w:rsidRPr="00F06629">
        <w:rPr>
          <w:rFonts w:eastAsia="Calibri"/>
          <w:lang w:val="vi-VN" w:eastAsia="zh-CN"/>
        </w:rPr>
        <w:t xml:space="preserve"> thái đ</w:t>
      </w:r>
      <w:r w:rsidRPr="00F06629">
        <w:rPr>
          <w:rFonts w:eastAsia="Calibri"/>
          <w:lang w:val="vi-VN" w:eastAsia="zh-CN"/>
        </w:rPr>
        <w:t>ộ</w:t>
      </w:r>
      <w:r w:rsidRPr="00F06629">
        <w:rPr>
          <w:rFonts w:eastAsia="Calibri"/>
          <w:lang w:val="vi-VN" w:eastAsia="zh-CN"/>
        </w:rPr>
        <w:t>, hành đ</w:t>
      </w:r>
      <w:r w:rsidRPr="00F06629">
        <w:rPr>
          <w:rFonts w:eastAsia="Calibri"/>
          <w:lang w:val="vi-VN" w:eastAsia="zh-CN"/>
        </w:rPr>
        <w:t>ộ</w:t>
      </w:r>
      <w:r w:rsidRPr="00F06629">
        <w:rPr>
          <w:rFonts w:eastAsia="Calibri"/>
          <w:lang w:val="vi-VN" w:eastAsia="zh-CN"/>
        </w:rPr>
        <w:t>ng và trách nhi</w:t>
      </w:r>
      <w:r w:rsidRPr="00F06629">
        <w:rPr>
          <w:rFonts w:eastAsia="Calibri"/>
          <w:lang w:val="vi-VN" w:eastAsia="zh-CN"/>
        </w:rPr>
        <w:t>ệ</w:t>
      </w:r>
      <w:r w:rsidRPr="00F06629">
        <w:rPr>
          <w:rFonts w:eastAsia="Calibri"/>
          <w:lang w:val="vi-VN" w:eastAsia="zh-CN"/>
        </w:rPr>
        <w:t>m c</w:t>
      </w:r>
      <w:r w:rsidRPr="00F06629">
        <w:rPr>
          <w:rFonts w:eastAsia="Calibri"/>
          <w:lang w:val="vi-VN" w:eastAsia="zh-CN"/>
        </w:rPr>
        <w:t>ủ</w:t>
      </w:r>
      <w:r w:rsidRPr="00F06629">
        <w:rPr>
          <w:rFonts w:eastAsia="Calibri"/>
          <w:lang w:val="vi-VN" w:eastAsia="zh-CN"/>
        </w:rPr>
        <w:t>a Nhà Nguy</w:t>
      </w:r>
      <w:r w:rsidRPr="00F06629">
        <w:rPr>
          <w:rFonts w:eastAsia="Calibri"/>
          <w:lang w:val="vi-VN" w:eastAsia="zh-CN"/>
        </w:rPr>
        <w:t>ễ</w:t>
      </w:r>
      <w:r w:rsidRPr="00F06629">
        <w:rPr>
          <w:rFonts w:eastAsia="Calibri"/>
          <w:lang w:val="vi-VN" w:eastAsia="zh-CN"/>
        </w:rPr>
        <w:t>n khi đ</w:t>
      </w:r>
      <w:r w:rsidRPr="00F06629">
        <w:rPr>
          <w:rFonts w:eastAsia="Calibri"/>
          <w:lang w:val="vi-VN" w:eastAsia="zh-CN"/>
        </w:rPr>
        <w:t>ể</w:t>
      </w:r>
      <w:r w:rsidRPr="00F06629">
        <w:rPr>
          <w:rFonts w:eastAsia="Calibri"/>
          <w:lang w:val="vi-VN" w:eastAsia="zh-CN"/>
        </w:rPr>
        <w:t xml:space="preserve"> m</w:t>
      </w:r>
      <w:r w:rsidRPr="00F06629">
        <w:rPr>
          <w:rFonts w:eastAsia="Calibri"/>
          <w:lang w:val="vi-VN" w:eastAsia="zh-CN"/>
        </w:rPr>
        <w:t>ấ</w:t>
      </w:r>
      <w:r w:rsidRPr="00F06629">
        <w:rPr>
          <w:rFonts w:eastAsia="Calibri"/>
          <w:lang w:val="vi-VN" w:eastAsia="zh-CN"/>
        </w:rPr>
        <w:t>t 6 t</w:t>
      </w:r>
      <w:r w:rsidRPr="00F06629">
        <w:rPr>
          <w:rFonts w:eastAsia="Calibri"/>
          <w:lang w:val="vi-VN" w:eastAsia="zh-CN"/>
        </w:rPr>
        <w:t>ỉ</w:t>
      </w:r>
      <w:r w:rsidRPr="00F06629">
        <w:rPr>
          <w:rFonts w:eastAsia="Calibri"/>
          <w:lang w:val="vi-VN" w:eastAsia="zh-CN"/>
        </w:rPr>
        <w:t>nh Nam K</w:t>
      </w:r>
      <w:r w:rsidRPr="00F06629">
        <w:rPr>
          <w:rFonts w:eastAsia="Calibri"/>
          <w:lang w:val="vi-VN" w:eastAsia="zh-CN"/>
        </w:rPr>
        <w:t>ỳ</w:t>
      </w:r>
      <w:r w:rsidRPr="00F06629">
        <w:rPr>
          <w:rFonts w:eastAsia="Calibri"/>
          <w:lang w:val="vi-VN" w:eastAsia="zh-CN"/>
        </w:rPr>
        <w:t>?</w:t>
      </w:r>
    </w:p>
    <w:p w:rsidR="00DD315C" w:rsidRPr="00F06629" w:rsidRDefault="00497ACC">
      <w:pPr>
        <w:jc w:val="both"/>
        <w:rPr>
          <w:b/>
          <w:lang w:val="vi-VN"/>
        </w:rPr>
      </w:pPr>
      <w:r w:rsidRPr="00F06629">
        <w:rPr>
          <w:b/>
          <w:lang w:val="vi-VN"/>
        </w:rPr>
        <w:t>Câu 3</w:t>
      </w:r>
      <w:r w:rsidRPr="00F06629">
        <w:rPr>
          <w:b/>
          <w:lang w:val="vi-VN"/>
        </w:rPr>
        <w:t xml:space="preserve"> </w:t>
      </w:r>
      <w:r w:rsidRPr="00F06629">
        <w:rPr>
          <w:b/>
          <w:lang w:val="vi-VN"/>
        </w:rPr>
        <w:t>( 3,0 điểm)</w:t>
      </w:r>
    </w:p>
    <w:p w:rsidR="00DD315C" w:rsidRPr="00F06629" w:rsidRDefault="00497ACC">
      <w:pPr>
        <w:jc w:val="both"/>
        <w:rPr>
          <w:lang w:val="vi-VN"/>
        </w:rPr>
      </w:pPr>
      <w:r w:rsidRPr="00F06629">
        <w:rPr>
          <w:lang w:val="vi-VN"/>
        </w:rPr>
        <w:t xml:space="preserve"> Ngày 1– 9 – 1</w:t>
      </w:r>
      <w:r w:rsidRPr="00F06629">
        <w:rPr>
          <w:lang w:val="vi-VN"/>
        </w:rPr>
        <w:t xml:space="preserve">858, liên quân Pháp – Tây Ban Nha nổ súng rồi đổ bộ lên bán đảo Sơn Trà (Đà Nẵng), tấn công xâm lược Việt Nam nhưng ngay sau đó  họ bị cầm chân suốt 5 tháng trên bán đảo này. Anh (chị) hãy bày tỏ </w:t>
      </w:r>
      <w:r w:rsidRPr="00F06629">
        <w:rPr>
          <w:lang w:val="vi-VN"/>
        </w:rPr>
        <w:t xml:space="preserve">quan </w:t>
      </w:r>
      <w:r w:rsidRPr="00F06629">
        <w:rPr>
          <w:lang w:val="vi-VN"/>
        </w:rPr>
        <w:t xml:space="preserve">điểm và hiểu biết của mình </w:t>
      </w:r>
      <w:r w:rsidRPr="00F06629">
        <w:rPr>
          <w:lang w:val="vi-VN"/>
        </w:rPr>
        <w:t xml:space="preserve"> về sự kiện lịch sử trên.</w:t>
      </w:r>
    </w:p>
    <w:p w:rsidR="00DD315C" w:rsidRPr="00F06629" w:rsidRDefault="00497ACC">
      <w:pPr>
        <w:jc w:val="both"/>
        <w:rPr>
          <w:b/>
          <w:bCs/>
          <w:lang w:val="vi-VN"/>
        </w:rPr>
      </w:pPr>
      <w:r w:rsidRPr="00F06629">
        <w:rPr>
          <w:b/>
          <w:bCs/>
          <w:lang w:val="vi-VN"/>
        </w:rPr>
        <w:t>C</w:t>
      </w:r>
      <w:r w:rsidRPr="00F06629">
        <w:rPr>
          <w:b/>
          <w:bCs/>
          <w:lang w:val="vi-VN"/>
        </w:rPr>
        <w:t xml:space="preserve">âu 4 </w:t>
      </w:r>
      <w:r w:rsidRPr="00F06629">
        <w:rPr>
          <w:b/>
          <w:bCs/>
          <w:lang w:val="vi-VN"/>
        </w:rPr>
        <w:t xml:space="preserve">( </w:t>
      </w:r>
      <w:r w:rsidRPr="00F06629">
        <w:rPr>
          <w:b/>
          <w:bCs/>
          <w:lang w:val="vi-VN"/>
        </w:rPr>
        <w:t>5</w:t>
      </w:r>
      <w:r w:rsidRPr="00F06629">
        <w:rPr>
          <w:b/>
          <w:bCs/>
          <w:lang w:val="vi-VN"/>
        </w:rPr>
        <w:t>,0 điểm)</w:t>
      </w:r>
    </w:p>
    <w:p w:rsidR="00DD315C" w:rsidRPr="00F06629" w:rsidRDefault="00497ACC">
      <w:pPr>
        <w:jc w:val="both"/>
        <w:rPr>
          <w:bCs/>
          <w:lang w:val="vi-VN"/>
        </w:rPr>
      </w:pPr>
      <w:r w:rsidRPr="00F06629">
        <w:rPr>
          <w:bCs/>
          <w:lang w:val="vi-VN"/>
        </w:rPr>
        <w:t>Anh ( ch</w:t>
      </w:r>
      <w:r w:rsidRPr="00F06629">
        <w:rPr>
          <w:bCs/>
          <w:lang w:val="vi-VN"/>
        </w:rPr>
        <w:t xml:space="preserve">ị </w:t>
      </w:r>
      <w:r w:rsidRPr="00F06629">
        <w:rPr>
          <w:bCs/>
          <w:lang w:val="vi-VN"/>
        </w:rPr>
        <w:t>) h</w:t>
      </w:r>
      <w:r w:rsidRPr="00F06629">
        <w:rPr>
          <w:bCs/>
          <w:lang w:val="vi-VN"/>
        </w:rPr>
        <w:t>ãy nêu những sự kiện lịch sử tiêu biểu tr</w:t>
      </w:r>
      <w:bookmarkStart w:id="0" w:name="_GoBack"/>
      <w:bookmarkEnd w:id="0"/>
      <w:r w:rsidRPr="00F06629">
        <w:rPr>
          <w:bCs/>
          <w:lang w:val="vi-VN"/>
        </w:rPr>
        <w:t>ong phong trào yêu nước và cách mạng ở Việt Nam từ đầu thế kỷ XX đến hết chiến tranh thế giới thứ nhất.  Hãy Phân tích một sự kiện  theo anh (chị) là nổi bật nhất tác động đến phong trà</w:t>
      </w:r>
      <w:r w:rsidRPr="00F06629">
        <w:rPr>
          <w:bCs/>
          <w:lang w:val="vi-VN"/>
        </w:rPr>
        <w:t>o giải phóng dân tộc sau này?</w:t>
      </w:r>
    </w:p>
    <w:p w:rsidR="00DD315C" w:rsidRPr="00F06629" w:rsidRDefault="00DD315C">
      <w:pPr>
        <w:jc w:val="both"/>
        <w:rPr>
          <w:bCs/>
          <w:lang w:val="vi-VN"/>
        </w:rPr>
      </w:pPr>
    </w:p>
    <w:p w:rsidR="00DD315C" w:rsidRPr="00F06629" w:rsidRDefault="00DD315C">
      <w:pPr>
        <w:jc w:val="both"/>
        <w:rPr>
          <w:bCs/>
          <w:lang w:val="vi-VN"/>
        </w:rPr>
      </w:pPr>
    </w:p>
    <w:p w:rsidR="00DD315C" w:rsidRPr="00F06629" w:rsidRDefault="00497ACC">
      <w:pPr>
        <w:spacing w:before="100" w:beforeAutospacing="1" w:after="100" w:afterAutospacing="1"/>
        <w:jc w:val="center"/>
        <w:rPr>
          <w:spacing w:val="-6"/>
          <w:sz w:val="28"/>
          <w:szCs w:val="28"/>
          <w:lang w:val="nl-NL"/>
        </w:rPr>
      </w:pPr>
      <w:r w:rsidRPr="00F06629">
        <w:rPr>
          <w:bCs/>
          <w:lang w:val="vi-VN"/>
        </w:rPr>
        <w:t xml:space="preserve">                                   </w:t>
      </w:r>
      <w:r w:rsidRPr="00F06629">
        <w:rPr>
          <w:spacing w:val="-6"/>
          <w:sz w:val="28"/>
          <w:szCs w:val="28"/>
          <w:lang w:val="nl-NL"/>
        </w:rPr>
        <w:t>---------- Hết ----------</w:t>
      </w:r>
    </w:p>
    <w:p w:rsidR="00DD315C" w:rsidRPr="00F06629" w:rsidRDefault="00497ACC">
      <w:pPr>
        <w:ind w:left="720"/>
        <w:rPr>
          <w:spacing w:val="-6"/>
          <w:sz w:val="28"/>
          <w:szCs w:val="28"/>
          <w:lang w:val="nl-NL"/>
        </w:rPr>
      </w:pPr>
      <w:r w:rsidRPr="00F06629">
        <w:rPr>
          <w:spacing w:val="-6"/>
          <w:sz w:val="28"/>
          <w:szCs w:val="28"/>
          <w:lang w:val="nl-NL"/>
        </w:rPr>
        <w:t>Thí sinh không được sử dụng tài liệu. Giám thị không giải thích gì thêm.</w:t>
      </w:r>
      <w:r w:rsidRPr="00F06629">
        <w:rPr>
          <w:spacing w:val="-6"/>
          <w:sz w:val="28"/>
          <w:szCs w:val="28"/>
          <w:lang w:val="nl-NL"/>
        </w:rPr>
        <w:tab/>
      </w:r>
    </w:p>
    <w:p w:rsidR="00DD315C" w:rsidRPr="00F06629" w:rsidRDefault="00DD315C">
      <w:pPr>
        <w:ind w:left="720"/>
        <w:rPr>
          <w:spacing w:val="-6"/>
          <w:sz w:val="28"/>
          <w:szCs w:val="28"/>
          <w:lang w:val="nl-NL"/>
        </w:rPr>
      </w:pPr>
    </w:p>
    <w:p w:rsidR="00DD315C" w:rsidRPr="00F06629" w:rsidRDefault="00DD315C">
      <w:pPr>
        <w:jc w:val="both"/>
        <w:rPr>
          <w:lang w:val="vi-VN"/>
        </w:rPr>
      </w:pPr>
    </w:p>
    <w:p w:rsidR="00DD315C" w:rsidRPr="00F06629" w:rsidRDefault="00DD315C">
      <w:pPr>
        <w:jc w:val="both"/>
        <w:rPr>
          <w:lang w:val="vi-VN"/>
        </w:rPr>
      </w:pPr>
    </w:p>
    <w:p w:rsidR="00DD315C" w:rsidRPr="00F06629" w:rsidRDefault="00DD315C">
      <w:pPr>
        <w:jc w:val="both"/>
        <w:rPr>
          <w:lang w:val="vi-VN"/>
        </w:rPr>
      </w:pPr>
    </w:p>
    <w:p w:rsidR="00DD315C" w:rsidRPr="00F06629" w:rsidRDefault="00DD315C">
      <w:pPr>
        <w:jc w:val="both"/>
        <w:rPr>
          <w:lang w:val="vi-VN"/>
        </w:rPr>
      </w:pPr>
    </w:p>
    <w:p w:rsidR="00DD315C" w:rsidRPr="00F06629" w:rsidRDefault="00DD315C">
      <w:pPr>
        <w:jc w:val="both"/>
        <w:rPr>
          <w:lang w:val="vi-VN"/>
        </w:rPr>
      </w:pPr>
    </w:p>
    <w:p w:rsidR="00DD315C" w:rsidRPr="00F06629" w:rsidRDefault="00DD315C">
      <w:pPr>
        <w:jc w:val="both"/>
        <w:rPr>
          <w:lang w:val="vi-VN"/>
        </w:rPr>
      </w:pPr>
    </w:p>
    <w:p w:rsidR="00DD315C" w:rsidRPr="00F06629" w:rsidRDefault="00DD315C">
      <w:pPr>
        <w:jc w:val="both"/>
        <w:rPr>
          <w:lang w:val="vi-VN"/>
        </w:rPr>
      </w:pPr>
    </w:p>
    <w:p w:rsidR="00DD315C" w:rsidRPr="00F06629" w:rsidRDefault="00DD315C">
      <w:pPr>
        <w:jc w:val="both"/>
        <w:rPr>
          <w:lang w:val="vi-VN"/>
        </w:rPr>
      </w:pPr>
    </w:p>
    <w:p w:rsidR="00DD315C" w:rsidRPr="00F06629" w:rsidRDefault="00497ACC">
      <w:pPr>
        <w:jc w:val="center"/>
        <w:rPr>
          <w:b/>
          <w:bCs/>
          <w:lang w:val="nl-NL"/>
        </w:rPr>
      </w:pPr>
      <w:r w:rsidRPr="00F06629">
        <w:rPr>
          <w:b/>
          <w:bCs/>
          <w:lang w:val="nl-NL"/>
        </w:rPr>
        <w:t>ĐÁP ÁN VÀ THANG ĐIỂM</w:t>
      </w:r>
    </w:p>
    <w:p w:rsidR="00DD315C" w:rsidRPr="00F06629" w:rsidRDefault="00DD315C">
      <w:pPr>
        <w:jc w:val="center"/>
        <w:rPr>
          <w:b/>
          <w:bCs/>
          <w:lang w:val="vi-VN"/>
        </w:rPr>
      </w:pPr>
    </w:p>
    <w:tbl>
      <w:tblPr>
        <w:tblW w:w="0" w:type="auto"/>
        <w:tblCellMar>
          <w:top w:w="15" w:type="dxa"/>
          <w:left w:w="15" w:type="dxa"/>
          <w:bottom w:w="15" w:type="dxa"/>
          <w:right w:w="15" w:type="dxa"/>
        </w:tblCellMar>
        <w:tblLook w:val="04A0" w:firstRow="1" w:lastRow="0" w:firstColumn="1" w:lastColumn="0" w:noHBand="0" w:noVBand="1"/>
      </w:tblPr>
      <w:tblGrid>
        <w:gridCol w:w="895"/>
        <w:gridCol w:w="7720"/>
        <w:gridCol w:w="883"/>
      </w:tblGrid>
      <w:tr w:rsidR="00F06629" w:rsidRPr="00F06629">
        <w:tc>
          <w:tcPr>
            <w:tcW w:w="900" w:type="dxa"/>
            <w:tcBorders>
              <w:top w:val="outset" w:sz="6" w:space="0" w:color="auto"/>
              <w:left w:val="outset" w:sz="6" w:space="0" w:color="auto"/>
              <w:bottom w:val="outset" w:sz="6" w:space="0" w:color="auto"/>
              <w:right w:val="outset" w:sz="6" w:space="0" w:color="auto"/>
            </w:tcBorders>
          </w:tcPr>
          <w:p w:rsidR="00DD315C" w:rsidRPr="00F06629" w:rsidRDefault="00497ACC">
            <w:pPr>
              <w:jc w:val="center"/>
              <w:rPr>
                <w:b/>
                <w:lang w:val="vi-VN"/>
              </w:rPr>
            </w:pPr>
            <w:r w:rsidRPr="00F06629">
              <w:rPr>
                <w:b/>
                <w:lang w:val="vi-VN"/>
              </w:rPr>
              <w:t>C</w:t>
            </w:r>
            <w:r w:rsidRPr="00F06629">
              <w:rPr>
                <w:b/>
                <w:lang w:val="vi-VN"/>
              </w:rPr>
              <w:t>âu 1</w:t>
            </w:r>
          </w:p>
        </w:tc>
        <w:tc>
          <w:tcPr>
            <w:tcW w:w="7840" w:type="dxa"/>
            <w:tcBorders>
              <w:top w:val="outset" w:sz="6" w:space="0" w:color="auto"/>
              <w:left w:val="outset" w:sz="6" w:space="0" w:color="auto"/>
              <w:bottom w:val="outset" w:sz="6" w:space="0" w:color="auto"/>
              <w:right w:val="outset" w:sz="6" w:space="0" w:color="auto"/>
            </w:tcBorders>
          </w:tcPr>
          <w:p w:rsidR="00DD315C" w:rsidRPr="00F06629" w:rsidRDefault="00497ACC">
            <w:pPr>
              <w:jc w:val="both"/>
              <w:rPr>
                <w:b/>
                <w:lang w:val="vi-VN"/>
              </w:rPr>
            </w:pPr>
            <w:r w:rsidRPr="00F06629">
              <w:rPr>
                <w:b/>
                <w:lang w:val="vi-VN"/>
              </w:rPr>
              <w:t xml:space="preserve">Câu 1 </w:t>
            </w:r>
            <w:r w:rsidRPr="00F06629">
              <w:rPr>
                <w:b/>
                <w:lang w:val="vi-VN"/>
              </w:rPr>
              <w:t>( 6,0 điểm)</w:t>
            </w:r>
          </w:p>
          <w:p w:rsidR="00DD315C" w:rsidRPr="00F06629" w:rsidRDefault="00497ACC">
            <w:pPr>
              <w:jc w:val="both"/>
              <w:rPr>
                <w:bCs/>
                <w:lang w:val="vi-VN"/>
              </w:rPr>
            </w:pPr>
            <w:r w:rsidRPr="00F06629">
              <w:rPr>
                <w:bCs/>
                <w:lang w:val="vi-VN"/>
              </w:rPr>
              <w:t xml:space="preserve"> </w:t>
            </w:r>
            <w:r w:rsidRPr="00F06629">
              <w:rPr>
                <w:bCs/>
                <w:lang w:val="vi-VN"/>
              </w:rPr>
              <w:tab/>
            </w:r>
            <w:r w:rsidRPr="00F06629">
              <w:rPr>
                <w:bCs/>
                <w:lang w:val="vi-VN"/>
              </w:rPr>
              <w:t xml:space="preserve">Bằng những </w:t>
            </w:r>
            <w:r w:rsidRPr="00F06629">
              <w:rPr>
                <w:bCs/>
                <w:lang w:val="vi-VN"/>
              </w:rPr>
              <w:t>ki</w:t>
            </w:r>
            <w:r w:rsidRPr="00F06629">
              <w:rPr>
                <w:bCs/>
                <w:lang w:val="vi-VN"/>
              </w:rPr>
              <w:t>ến thức</w:t>
            </w:r>
            <w:r w:rsidRPr="00F06629">
              <w:rPr>
                <w:bCs/>
                <w:lang w:val="vi-VN"/>
              </w:rPr>
              <w:t xml:space="preserve"> lịch sử Việt Nam </w:t>
            </w:r>
            <w:r w:rsidRPr="00F06629">
              <w:rPr>
                <w:bCs/>
                <w:lang w:val="vi-VN"/>
              </w:rPr>
              <w:t xml:space="preserve">trong giai </w:t>
            </w:r>
            <w:r w:rsidRPr="00F06629">
              <w:rPr>
                <w:bCs/>
                <w:lang w:val="vi-VN"/>
              </w:rPr>
              <w:t>đoạn 1858 -</w:t>
            </w:r>
            <w:r w:rsidRPr="00F06629">
              <w:rPr>
                <w:bCs/>
                <w:lang w:val="vi-VN"/>
              </w:rPr>
              <w:t xml:space="preserve"> 1884</w:t>
            </w:r>
          </w:p>
          <w:p w:rsidR="00DD315C" w:rsidRPr="00F06629" w:rsidRDefault="00497ACC">
            <w:pPr>
              <w:jc w:val="both"/>
              <w:rPr>
                <w:bCs/>
                <w:lang w:val="vi-VN"/>
              </w:rPr>
            </w:pPr>
            <w:r w:rsidRPr="00F06629">
              <w:rPr>
                <w:bCs/>
                <w:lang w:val="vi-VN"/>
              </w:rPr>
              <w:t xml:space="preserve"> Anh (chị)  hhãy </w:t>
            </w:r>
            <w:r w:rsidRPr="00F06629">
              <w:rPr>
                <w:bCs/>
                <w:lang w:val="vi-VN"/>
              </w:rPr>
              <w:t>ch</w:t>
            </w:r>
            <w:r w:rsidRPr="00F06629">
              <w:rPr>
                <w:bCs/>
                <w:lang w:val="vi-VN"/>
              </w:rPr>
              <w:t>ứng minh nhận định “ Việc nhà Nguyễn để mất nước ta vào tay thực dân Pháp từ chỗ không tất yếu trở thành tất yếu”</w:t>
            </w:r>
            <w:r w:rsidRPr="00F06629">
              <w:rPr>
                <w:bCs/>
                <w:lang w:val="vi-VN"/>
              </w:rPr>
              <w:t xml:space="preserve"> </w:t>
            </w:r>
          </w:p>
          <w:p w:rsidR="00DD315C" w:rsidRPr="00F06629" w:rsidRDefault="00497ACC">
            <w:pPr>
              <w:jc w:val="both"/>
              <w:rPr>
                <w:lang w:val="vi-VN"/>
              </w:rPr>
            </w:pPr>
            <w:r w:rsidRPr="00F06629">
              <w:rPr>
                <w:lang w:val="vi-VN"/>
              </w:rPr>
              <w:t>* Kh</w:t>
            </w:r>
            <w:r w:rsidRPr="00F06629">
              <w:rPr>
                <w:lang w:val="vi-VN"/>
              </w:rPr>
              <w:t>ông tất yếu</w:t>
            </w:r>
          </w:p>
          <w:p w:rsidR="00DD315C" w:rsidRPr="00F06629" w:rsidRDefault="00497ACC">
            <w:pPr>
              <w:jc w:val="both"/>
              <w:rPr>
                <w:lang w:val="vi-VN"/>
              </w:rPr>
            </w:pPr>
            <w:r w:rsidRPr="00F06629">
              <w:rPr>
                <w:lang w:val="vi-VN"/>
              </w:rPr>
              <w:t>- Trong bối cảnh chung của khu vực cuối thế kỳ XIX, trước sự</w:t>
            </w:r>
            <w:r w:rsidRPr="00F06629">
              <w:rPr>
                <w:lang w:val="vi-VN"/>
              </w:rPr>
              <w:t xml:space="preserve"> xâm lược của thực dân phương Tây Nhật Bản và Xiêm đẫ giữ được độc lập nhờ cải cách và ngoại giao mề dẻo.</w:t>
            </w:r>
          </w:p>
          <w:p w:rsidR="00DD315C" w:rsidRPr="00F06629" w:rsidRDefault="00497ACC">
            <w:pPr>
              <w:jc w:val="both"/>
              <w:rPr>
                <w:lang w:val="vi-VN"/>
              </w:rPr>
            </w:pPr>
            <w:r w:rsidRPr="00F06629">
              <w:rPr>
                <w:lang w:val="vi-VN"/>
              </w:rPr>
              <w:t xml:space="preserve">- Trong quá trình chống ngoại xâm đã có nhiều văn thân sỹ phu yêu nước tiến bộ đề nghị cải cách như Nguyễn  Trường Tộ ..neeú nhà Nguyễn chấp nhận thì </w:t>
            </w:r>
            <w:r w:rsidRPr="00F06629">
              <w:rPr>
                <w:lang w:val="vi-VN"/>
              </w:rPr>
              <w:t>tình hình sẽ khác</w:t>
            </w:r>
          </w:p>
          <w:p w:rsidR="00DD315C" w:rsidRPr="00F06629" w:rsidRDefault="00497ACC">
            <w:pPr>
              <w:jc w:val="both"/>
              <w:rPr>
                <w:lang w:val="vi-VN"/>
              </w:rPr>
            </w:pPr>
            <w:r w:rsidRPr="00F06629">
              <w:rPr>
                <w:lang w:val="vi-VN"/>
              </w:rPr>
              <w:t>- ếu trong kháng chiến nhà nguyễn thực hiện chiến tranh nhân dân, biết tận dụng thời cơ đánh giặc và quyết tâm chiến thắng thì sẽ khác</w:t>
            </w:r>
          </w:p>
          <w:p w:rsidR="00DD315C" w:rsidRPr="00F06629" w:rsidRDefault="00497ACC">
            <w:pPr>
              <w:jc w:val="both"/>
              <w:rPr>
                <w:lang w:val="vi-VN"/>
              </w:rPr>
            </w:pPr>
            <w:r w:rsidRPr="00F06629">
              <w:rPr>
                <w:lang w:val="vi-VN"/>
              </w:rPr>
              <w:t xml:space="preserve">* Tất yếu: </w:t>
            </w:r>
          </w:p>
          <w:p w:rsidR="00DD315C" w:rsidRPr="00F06629" w:rsidRDefault="00497ACC">
            <w:pPr>
              <w:jc w:val="both"/>
              <w:rPr>
                <w:lang w:val="vi-VN"/>
              </w:rPr>
            </w:pPr>
            <w:r w:rsidRPr="00F06629">
              <w:rPr>
                <w:lang w:val="vi-VN"/>
              </w:rPr>
              <w:t>- Nhà Nguyễn duy trì chế độ phong kiến lỡi ời lạc hậu khủng hoảng về mọi  mặt</w:t>
            </w:r>
          </w:p>
          <w:p w:rsidR="00DD315C" w:rsidRPr="00F06629" w:rsidRDefault="00497ACC">
            <w:pPr>
              <w:jc w:val="both"/>
              <w:rPr>
                <w:lang w:val="vi-VN"/>
              </w:rPr>
            </w:pPr>
            <w:r w:rsidRPr="00F06629">
              <w:rPr>
                <w:lang w:val="vi-VN"/>
              </w:rPr>
              <w:t xml:space="preserve">- Nhà Nguyễn </w:t>
            </w:r>
            <w:r w:rsidRPr="00F06629">
              <w:rPr>
                <w:lang w:val="vi-VN"/>
              </w:rPr>
              <w:t xml:space="preserve">bỏ qua các đề nghị cải cách </w:t>
            </w:r>
          </w:p>
          <w:p w:rsidR="00DD315C" w:rsidRPr="00F06629" w:rsidRDefault="00497ACC">
            <w:pPr>
              <w:jc w:val="both"/>
              <w:rPr>
                <w:lang w:val="vi-VN"/>
              </w:rPr>
            </w:pPr>
            <w:r w:rsidRPr="00F06629">
              <w:rPr>
                <w:lang w:val="vi-VN"/>
              </w:rPr>
              <w:t xml:space="preserve">- Nội bộ tiều đình phân hóa thành 2 phe chủ chiến và chủ hòa </w:t>
            </w:r>
          </w:p>
          <w:p w:rsidR="00DD315C" w:rsidRPr="00F06629" w:rsidRDefault="00497ACC">
            <w:pPr>
              <w:jc w:val="both"/>
              <w:rPr>
                <w:lang w:val="vi-VN"/>
              </w:rPr>
            </w:pPr>
            <w:r w:rsidRPr="00F06629">
              <w:rPr>
                <w:lang w:val="vi-VN"/>
              </w:rPr>
              <w:t xml:space="preserve">- Bỏ lỡ nhiều cơ hội thắng Pháp </w:t>
            </w:r>
          </w:p>
          <w:p w:rsidR="00DD315C" w:rsidRPr="00F06629" w:rsidRDefault="00497ACC">
            <w:pPr>
              <w:jc w:val="both"/>
              <w:rPr>
                <w:lang w:val="vi-VN"/>
              </w:rPr>
            </w:pPr>
            <w:r w:rsidRPr="00F06629">
              <w:rPr>
                <w:lang w:val="vi-VN"/>
              </w:rPr>
              <w:t>- Nhà nguyễn không có đường lối, chiến thuật đúng đắn, thiên về phòng ngự thủ hiểm, thủ để hòa</w:t>
            </w:r>
          </w:p>
          <w:p w:rsidR="00DD315C" w:rsidRPr="00F06629" w:rsidRDefault="00497ACC">
            <w:pPr>
              <w:jc w:val="both"/>
              <w:rPr>
                <w:lang w:val="vi-VN"/>
              </w:rPr>
            </w:pPr>
            <w:r w:rsidRPr="00F06629">
              <w:rPr>
                <w:lang w:val="vi-VN"/>
              </w:rPr>
              <w:t xml:space="preserve">- Không huy động được sức mạnh toàn </w:t>
            </w:r>
            <w:r w:rsidRPr="00F06629">
              <w:rPr>
                <w:lang w:val="vi-VN"/>
              </w:rPr>
              <w:t>dận, quay đầu với nhân dân, không phát động cuộc chiến tranh nhân dân</w:t>
            </w:r>
          </w:p>
          <w:p w:rsidR="00DD315C" w:rsidRPr="00F06629" w:rsidRDefault="00497ACC">
            <w:pPr>
              <w:jc w:val="both"/>
              <w:rPr>
                <w:lang w:val="vi-VN"/>
              </w:rPr>
            </w:pPr>
            <w:r w:rsidRPr="00F06629">
              <w:rPr>
                <w:lang w:val="vi-VN"/>
              </w:rPr>
              <w:t>- Triều đình có tư tưởng sợ Pháp ảo tưởng thông qua việc thương thuyết để giữ nền độc lập</w:t>
            </w:r>
          </w:p>
          <w:p w:rsidR="00DD315C" w:rsidRPr="00F06629" w:rsidRDefault="00497ACC">
            <w:pPr>
              <w:jc w:val="both"/>
              <w:rPr>
                <w:lang w:val="vi-VN"/>
              </w:rPr>
            </w:pPr>
            <w:r w:rsidRPr="00F06629">
              <w:rPr>
                <w:lang w:val="vi-VN"/>
              </w:rPr>
              <w:t>- Ký các hiệp ước bất bình đẳng có lợi cho Pháp tạo điều kiện để Pháp tấn công chiếm toàn bộ Việ</w:t>
            </w:r>
            <w:r w:rsidRPr="00F06629">
              <w:rPr>
                <w:lang w:val="vi-VN"/>
              </w:rPr>
              <w:t>t Nam</w:t>
            </w:r>
          </w:p>
          <w:p w:rsidR="00DD315C" w:rsidRPr="00F06629" w:rsidRDefault="00497ACC">
            <w:pPr>
              <w:jc w:val="both"/>
              <w:rPr>
                <w:lang w:val="vi-VN"/>
              </w:rPr>
            </w:pPr>
            <w:r w:rsidRPr="00F06629">
              <w:rPr>
                <w:lang w:val="vi-VN"/>
              </w:rPr>
              <w:t>=&gt;  Họa mất nước có thể tránh được nhưng với các chính sách của nhà Nguyễn đã làm cho ất nước trở thành tất yếu, trách nhiệm này thuộc về nhà Nguyễn. Tuy nhiên chúng ta không phủ nhận vai trò của nhà Nguyễn trong việc mỡ mang bờ cỏi, thống nhất đát n</w:t>
            </w:r>
            <w:r w:rsidRPr="00F06629">
              <w:rPr>
                <w:lang w:val="vi-VN"/>
              </w:rPr>
              <w:t>ước, khảng định chủ quyền biển đảo, văn hóa..</w:t>
            </w:r>
          </w:p>
          <w:p w:rsidR="00DD315C" w:rsidRPr="00F06629" w:rsidRDefault="00DD315C">
            <w:pPr>
              <w:jc w:val="both"/>
              <w:rPr>
                <w:lang w:val="vi-VN"/>
              </w:rPr>
            </w:pPr>
          </w:p>
          <w:p w:rsidR="00DD315C" w:rsidRPr="00F06629" w:rsidRDefault="00497ACC">
            <w:pPr>
              <w:jc w:val="both"/>
              <w:rPr>
                <w:lang w:val="vi-VN"/>
              </w:rPr>
            </w:pPr>
            <w:r w:rsidRPr="00F06629">
              <w:rPr>
                <w:lang w:val="vi-VN"/>
              </w:rPr>
              <w:t xml:space="preserve"> </w:t>
            </w:r>
          </w:p>
        </w:tc>
        <w:tc>
          <w:tcPr>
            <w:tcW w:w="890" w:type="dxa"/>
            <w:tcBorders>
              <w:top w:val="outset" w:sz="6" w:space="0" w:color="auto"/>
              <w:left w:val="outset" w:sz="6" w:space="0" w:color="auto"/>
              <w:bottom w:val="outset" w:sz="6" w:space="0" w:color="auto"/>
              <w:right w:val="outset" w:sz="6" w:space="0" w:color="auto"/>
            </w:tcBorders>
          </w:tcPr>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497ACC">
            <w:pPr>
              <w:jc w:val="center"/>
              <w:rPr>
                <w:lang w:val="vi-VN"/>
              </w:rPr>
            </w:pPr>
            <w:r w:rsidRPr="00F06629">
              <w:rPr>
                <w:lang w:val="vi-VN"/>
              </w:rPr>
              <w:t>2đ</w:t>
            </w: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497ACC">
            <w:pPr>
              <w:jc w:val="center"/>
              <w:rPr>
                <w:lang w:val="vi-VN"/>
              </w:rPr>
            </w:pPr>
            <w:r w:rsidRPr="00F06629">
              <w:rPr>
                <w:lang w:val="vi-VN"/>
              </w:rPr>
              <w:t>4đ</w:t>
            </w:r>
          </w:p>
        </w:tc>
      </w:tr>
      <w:tr w:rsidR="00F06629" w:rsidRPr="00F06629">
        <w:tc>
          <w:tcPr>
            <w:tcW w:w="900" w:type="dxa"/>
            <w:tcBorders>
              <w:top w:val="outset" w:sz="6" w:space="0" w:color="auto"/>
              <w:left w:val="outset" w:sz="6" w:space="0" w:color="auto"/>
              <w:bottom w:val="outset" w:sz="6" w:space="0" w:color="auto"/>
              <w:right w:val="outset" w:sz="6" w:space="0" w:color="auto"/>
            </w:tcBorders>
          </w:tcPr>
          <w:p w:rsidR="00DD315C" w:rsidRPr="00F06629" w:rsidRDefault="00497ACC">
            <w:pPr>
              <w:jc w:val="center"/>
              <w:rPr>
                <w:b/>
                <w:lang w:val="vi-VN"/>
              </w:rPr>
            </w:pPr>
            <w:r w:rsidRPr="00F06629">
              <w:rPr>
                <w:b/>
                <w:lang w:val="vi-VN"/>
              </w:rPr>
              <w:t>C</w:t>
            </w:r>
            <w:r w:rsidRPr="00F06629">
              <w:rPr>
                <w:b/>
                <w:lang w:val="vi-VN"/>
              </w:rPr>
              <w:t>âu 2</w:t>
            </w:r>
          </w:p>
        </w:tc>
        <w:tc>
          <w:tcPr>
            <w:tcW w:w="7840" w:type="dxa"/>
            <w:tcBorders>
              <w:top w:val="outset" w:sz="6" w:space="0" w:color="auto"/>
              <w:left w:val="outset" w:sz="6" w:space="0" w:color="auto"/>
              <w:bottom w:val="outset" w:sz="6" w:space="0" w:color="auto"/>
              <w:right w:val="outset" w:sz="6" w:space="0" w:color="auto"/>
            </w:tcBorders>
          </w:tcPr>
          <w:p w:rsidR="00DD315C" w:rsidRPr="00F06629" w:rsidRDefault="00497ACC">
            <w:pPr>
              <w:numPr>
                <w:ilvl w:val="0"/>
                <w:numId w:val="1"/>
              </w:numPr>
              <w:jc w:val="both"/>
              <w:rPr>
                <w:lang w:val="vi-VN"/>
              </w:rPr>
            </w:pPr>
            <w:r w:rsidRPr="00F06629">
              <w:rPr>
                <w:rFonts w:eastAsia="Calibri"/>
                <w:lang w:val="vi-VN" w:eastAsia="zh-CN"/>
              </w:rPr>
              <w:t>Đ</w:t>
            </w:r>
            <w:r w:rsidRPr="00F06629">
              <w:rPr>
                <w:rFonts w:eastAsia="Calibri"/>
                <w:lang w:val="vi-VN" w:eastAsia="zh-CN"/>
              </w:rPr>
              <w:t>o</w:t>
            </w:r>
            <w:r w:rsidRPr="00F06629">
              <w:rPr>
                <w:rFonts w:eastAsia="Calibri"/>
                <w:lang w:val="vi-VN" w:eastAsia="zh-CN"/>
              </w:rPr>
              <w:t>ạ</w:t>
            </w:r>
            <w:r w:rsidRPr="00F06629">
              <w:rPr>
                <w:rFonts w:eastAsia="Calibri"/>
                <w:lang w:val="vi-VN" w:eastAsia="zh-CN"/>
              </w:rPr>
              <w:t>n tư li</w:t>
            </w:r>
            <w:r w:rsidRPr="00F06629">
              <w:rPr>
                <w:rFonts w:eastAsia="Calibri"/>
                <w:lang w:val="vi-VN" w:eastAsia="zh-CN"/>
              </w:rPr>
              <w:t>ệ</w:t>
            </w:r>
            <w:r w:rsidRPr="00F06629">
              <w:rPr>
                <w:rFonts w:eastAsia="Calibri"/>
                <w:lang w:val="vi-VN" w:eastAsia="zh-CN"/>
              </w:rPr>
              <w:t xml:space="preserve">u trên </w:t>
            </w:r>
            <w:r w:rsidRPr="00F06629">
              <w:rPr>
                <w:rFonts w:eastAsia="Calibri"/>
                <w:lang w:val="vi-VN" w:eastAsia="zh-CN"/>
              </w:rPr>
              <w:t>l</w:t>
            </w:r>
            <w:r w:rsidRPr="00F06629">
              <w:rPr>
                <w:rFonts w:eastAsia="Calibri"/>
                <w:lang w:val="vi-VN" w:eastAsia="zh-CN"/>
              </w:rPr>
              <w:t>à nh</w:t>
            </w:r>
            <w:r w:rsidRPr="00F06629">
              <w:rPr>
                <w:rFonts w:eastAsia="Calibri"/>
                <w:lang w:val="vi-VN" w:eastAsia="zh-CN"/>
              </w:rPr>
              <w:t>ữ</w:t>
            </w:r>
            <w:r w:rsidRPr="00F06629">
              <w:rPr>
                <w:rFonts w:eastAsia="Calibri"/>
                <w:lang w:val="vi-VN" w:eastAsia="zh-CN"/>
              </w:rPr>
              <w:t>ng đi</w:t>
            </w:r>
            <w:r w:rsidRPr="00F06629">
              <w:rPr>
                <w:rFonts w:eastAsia="Calibri"/>
                <w:lang w:val="vi-VN" w:eastAsia="zh-CN"/>
              </w:rPr>
              <w:t>ề</w:t>
            </w:r>
            <w:r w:rsidRPr="00F06629">
              <w:rPr>
                <w:rFonts w:eastAsia="Calibri"/>
                <w:lang w:val="vi-VN" w:eastAsia="zh-CN"/>
              </w:rPr>
              <w:t>u kho</w:t>
            </w:r>
            <w:r w:rsidRPr="00F06629">
              <w:rPr>
                <w:rFonts w:eastAsia="Calibri"/>
                <w:lang w:val="vi-VN" w:eastAsia="zh-CN"/>
              </w:rPr>
              <w:t>ả</w:t>
            </w:r>
            <w:r w:rsidRPr="00F06629">
              <w:rPr>
                <w:rFonts w:eastAsia="Calibri"/>
                <w:lang w:val="vi-VN" w:eastAsia="zh-CN"/>
              </w:rPr>
              <w:t>n chính và n</w:t>
            </w:r>
            <w:r w:rsidRPr="00F06629">
              <w:rPr>
                <w:rFonts w:eastAsia="Calibri"/>
                <w:lang w:val="vi-VN" w:eastAsia="zh-CN"/>
              </w:rPr>
              <w:t>ặ</w:t>
            </w:r>
            <w:r w:rsidRPr="00F06629">
              <w:rPr>
                <w:rFonts w:eastAsia="Calibri"/>
                <w:lang w:val="vi-VN" w:eastAsia="zh-CN"/>
              </w:rPr>
              <w:t>ng n</w:t>
            </w:r>
            <w:r w:rsidRPr="00F06629">
              <w:rPr>
                <w:rFonts w:eastAsia="Calibri"/>
                <w:lang w:val="vi-VN" w:eastAsia="zh-CN"/>
              </w:rPr>
              <w:t>ề</w:t>
            </w:r>
            <w:r w:rsidRPr="00F06629">
              <w:rPr>
                <w:rFonts w:eastAsia="Calibri"/>
                <w:lang w:val="vi-VN" w:eastAsia="zh-CN"/>
              </w:rPr>
              <w:t xml:space="preserve"> nh</w:t>
            </w:r>
            <w:r w:rsidRPr="00F06629">
              <w:rPr>
                <w:rFonts w:eastAsia="Calibri"/>
                <w:lang w:val="vi-VN" w:eastAsia="zh-CN"/>
              </w:rPr>
              <w:t>ấ</w:t>
            </w:r>
            <w:r w:rsidRPr="00F06629">
              <w:rPr>
                <w:rFonts w:eastAsia="Calibri"/>
                <w:lang w:val="vi-VN" w:eastAsia="zh-CN"/>
              </w:rPr>
              <w:t>t c</w:t>
            </w:r>
            <w:r w:rsidRPr="00F06629">
              <w:rPr>
                <w:rFonts w:eastAsia="Calibri"/>
                <w:lang w:val="vi-VN" w:eastAsia="zh-CN"/>
              </w:rPr>
              <w:t>ủ</w:t>
            </w:r>
            <w:r w:rsidRPr="00F06629">
              <w:rPr>
                <w:rFonts w:eastAsia="Calibri"/>
                <w:lang w:val="vi-VN" w:eastAsia="zh-CN"/>
              </w:rPr>
              <w:t>a hi</w:t>
            </w:r>
            <w:r w:rsidRPr="00F06629">
              <w:rPr>
                <w:rFonts w:eastAsia="Calibri"/>
                <w:lang w:val="vi-VN" w:eastAsia="zh-CN"/>
              </w:rPr>
              <w:t>ệ</w:t>
            </w:r>
            <w:r w:rsidRPr="00F06629">
              <w:rPr>
                <w:rFonts w:eastAsia="Calibri"/>
                <w:lang w:val="vi-VN" w:eastAsia="zh-CN"/>
              </w:rPr>
              <w:t>p ư</w:t>
            </w:r>
            <w:r w:rsidRPr="00F06629">
              <w:rPr>
                <w:rFonts w:eastAsia="Calibri"/>
                <w:lang w:val="vi-VN" w:eastAsia="zh-CN"/>
              </w:rPr>
              <w:t>ớ</w:t>
            </w:r>
            <w:r w:rsidRPr="00F06629">
              <w:rPr>
                <w:rFonts w:eastAsia="Calibri"/>
                <w:lang w:val="vi-VN" w:eastAsia="zh-CN"/>
              </w:rPr>
              <w:t>c nào mà nhà Nguy</w:t>
            </w:r>
            <w:r w:rsidRPr="00F06629">
              <w:rPr>
                <w:rFonts w:eastAsia="Calibri"/>
                <w:lang w:val="vi-VN" w:eastAsia="zh-CN"/>
              </w:rPr>
              <w:t>ễ</w:t>
            </w:r>
            <w:r w:rsidRPr="00F06629">
              <w:rPr>
                <w:rFonts w:eastAsia="Calibri"/>
                <w:lang w:val="vi-VN" w:eastAsia="zh-CN"/>
              </w:rPr>
              <w:t>n đã ký v</w:t>
            </w:r>
            <w:r w:rsidRPr="00F06629">
              <w:rPr>
                <w:rFonts w:eastAsia="Calibri"/>
                <w:lang w:val="vi-VN" w:eastAsia="zh-CN"/>
              </w:rPr>
              <w:t>ớ</w:t>
            </w:r>
            <w:r w:rsidRPr="00F06629">
              <w:rPr>
                <w:rFonts w:eastAsia="Calibri"/>
                <w:lang w:val="vi-VN" w:eastAsia="zh-CN"/>
              </w:rPr>
              <w:t xml:space="preserve">i Pháp </w:t>
            </w:r>
            <w:r w:rsidRPr="00F06629">
              <w:rPr>
                <w:rFonts w:eastAsia="Calibri"/>
                <w:lang w:val="vi-VN" w:eastAsia="zh-CN"/>
              </w:rPr>
              <w:t>n</w:t>
            </w:r>
            <w:r w:rsidRPr="00F06629">
              <w:rPr>
                <w:rFonts w:eastAsia="Calibri"/>
                <w:lang w:val="vi-VN" w:eastAsia="zh-CN"/>
              </w:rPr>
              <w:t>ử</w:t>
            </w:r>
            <w:r w:rsidRPr="00F06629">
              <w:rPr>
                <w:rFonts w:eastAsia="Calibri"/>
                <w:lang w:val="vi-VN" w:eastAsia="zh-CN"/>
              </w:rPr>
              <w:t>a sau th</w:t>
            </w:r>
            <w:r w:rsidRPr="00F06629">
              <w:rPr>
                <w:rFonts w:eastAsia="Calibri"/>
                <w:lang w:val="vi-VN" w:eastAsia="zh-CN"/>
              </w:rPr>
              <w:t>ế</w:t>
            </w:r>
            <w:r w:rsidRPr="00F06629">
              <w:rPr>
                <w:rFonts w:eastAsia="Calibri"/>
                <w:lang w:val="vi-VN" w:eastAsia="zh-CN"/>
              </w:rPr>
              <w:t xml:space="preserve"> k</w:t>
            </w:r>
            <w:r w:rsidRPr="00F06629">
              <w:rPr>
                <w:rFonts w:eastAsia="Calibri"/>
                <w:lang w:val="vi-VN" w:eastAsia="zh-CN"/>
              </w:rPr>
              <w:t>ỷ</w:t>
            </w:r>
            <w:r w:rsidRPr="00F06629">
              <w:rPr>
                <w:rFonts w:eastAsia="Calibri"/>
                <w:lang w:val="vi-VN" w:eastAsia="zh-CN"/>
              </w:rPr>
              <w:t xml:space="preserve"> XIX?</w:t>
            </w:r>
          </w:p>
          <w:p w:rsidR="00DD315C" w:rsidRPr="00F06629" w:rsidRDefault="00497ACC">
            <w:pPr>
              <w:jc w:val="both"/>
              <w:rPr>
                <w:rFonts w:eastAsia="Calibri"/>
                <w:lang w:val="vi-VN" w:eastAsia="zh-CN"/>
              </w:rPr>
            </w:pPr>
            <w:r w:rsidRPr="00F06629">
              <w:rPr>
                <w:rFonts w:eastAsia="Calibri"/>
                <w:lang w:val="vi-VN" w:eastAsia="zh-CN"/>
              </w:rPr>
              <w:t xml:space="preserve"> - Hi</w:t>
            </w:r>
            <w:r w:rsidRPr="00F06629">
              <w:rPr>
                <w:rFonts w:eastAsia="Calibri"/>
                <w:lang w:val="vi-VN" w:eastAsia="zh-CN"/>
              </w:rPr>
              <w:t>ệ</w:t>
            </w:r>
            <w:r w:rsidRPr="00F06629">
              <w:rPr>
                <w:rFonts w:eastAsia="Calibri"/>
                <w:lang w:val="vi-VN" w:eastAsia="zh-CN"/>
              </w:rPr>
              <w:t>p ư</w:t>
            </w:r>
            <w:r w:rsidRPr="00F06629">
              <w:rPr>
                <w:rFonts w:eastAsia="Calibri"/>
                <w:lang w:val="vi-VN" w:eastAsia="zh-CN"/>
              </w:rPr>
              <w:t>ớ</w:t>
            </w:r>
            <w:r w:rsidRPr="00F06629">
              <w:rPr>
                <w:rFonts w:eastAsia="Calibri"/>
                <w:lang w:val="vi-VN" w:eastAsia="zh-CN"/>
              </w:rPr>
              <w:t>c Giáp Tu</w:t>
            </w:r>
            <w:r w:rsidRPr="00F06629">
              <w:rPr>
                <w:rFonts w:eastAsia="Calibri"/>
                <w:lang w:val="vi-VN" w:eastAsia="zh-CN"/>
              </w:rPr>
              <w:t>ấ</w:t>
            </w:r>
            <w:r w:rsidRPr="00F06629">
              <w:rPr>
                <w:rFonts w:eastAsia="Calibri"/>
                <w:lang w:val="vi-VN" w:eastAsia="zh-CN"/>
              </w:rPr>
              <w:t>t 1874 còn có tên g</w:t>
            </w:r>
            <w:r w:rsidRPr="00F06629">
              <w:rPr>
                <w:rFonts w:eastAsia="Calibri"/>
                <w:lang w:val="vi-VN" w:eastAsia="zh-CN"/>
              </w:rPr>
              <w:t>ọ</w:t>
            </w:r>
            <w:r w:rsidRPr="00F06629">
              <w:rPr>
                <w:rFonts w:eastAsia="Calibri"/>
                <w:lang w:val="vi-VN" w:eastAsia="zh-CN"/>
              </w:rPr>
              <w:t>i hi</w:t>
            </w:r>
            <w:r w:rsidRPr="00F06629">
              <w:rPr>
                <w:rFonts w:eastAsia="Calibri"/>
                <w:lang w:val="vi-VN" w:eastAsia="zh-CN"/>
              </w:rPr>
              <w:t>ệ</w:t>
            </w:r>
            <w:r w:rsidRPr="00F06629">
              <w:rPr>
                <w:rFonts w:eastAsia="Calibri"/>
                <w:lang w:val="vi-VN" w:eastAsia="zh-CN"/>
              </w:rPr>
              <w:t>p ư</w:t>
            </w:r>
            <w:r w:rsidRPr="00F06629">
              <w:rPr>
                <w:rFonts w:eastAsia="Calibri"/>
                <w:lang w:val="vi-VN" w:eastAsia="zh-CN"/>
              </w:rPr>
              <w:t>ớ</w:t>
            </w:r>
            <w:r w:rsidRPr="00F06629">
              <w:rPr>
                <w:rFonts w:eastAsia="Calibri"/>
                <w:lang w:val="vi-VN" w:eastAsia="zh-CN"/>
              </w:rPr>
              <w:t xml:space="preserve">c Hòa </w:t>
            </w:r>
            <w:r w:rsidRPr="00F06629">
              <w:rPr>
                <w:rFonts w:eastAsia="Calibri"/>
                <w:lang w:val="vi-VN" w:eastAsia="zh-CN"/>
              </w:rPr>
              <w:t>bình và liên minh</w:t>
            </w:r>
          </w:p>
          <w:p w:rsidR="00DD315C" w:rsidRPr="00F06629" w:rsidRDefault="00497ACC">
            <w:pPr>
              <w:jc w:val="both"/>
              <w:rPr>
                <w:rFonts w:eastAsia="Calibri"/>
                <w:lang w:val="vi-VN" w:eastAsia="zh-CN"/>
              </w:rPr>
            </w:pPr>
            <w:r w:rsidRPr="00F06629">
              <w:rPr>
                <w:rFonts w:eastAsia="Calibri"/>
                <w:lang w:val="vi-VN" w:eastAsia="zh-CN"/>
              </w:rPr>
              <w:t>- Hoàn c</w:t>
            </w:r>
            <w:r w:rsidRPr="00F06629">
              <w:rPr>
                <w:rFonts w:eastAsia="Calibri"/>
                <w:lang w:val="vi-VN" w:eastAsia="zh-CN"/>
              </w:rPr>
              <w:t>ả</w:t>
            </w:r>
            <w:r w:rsidRPr="00F06629">
              <w:rPr>
                <w:rFonts w:eastAsia="Calibri"/>
                <w:lang w:val="vi-VN" w:eastAsia="zh-CN"/>
              </w:rPr>
              <w:t>nh: + pháp t</w:t>
            </w:r>
            <w:r w:rsidRPr="00F06629">
              <w:rPr>
                <w:rFonts w:eastAsia="Calibri"/>
                <w:lang w:val="vi-VN" w:eastAsia="zh-CN"/>
              </w:rPr>
              <w:t>ấ</w:t>
            </w:r>
            <w:r w:rsidRPr="00F06629">
              <w:rPr>
                <w:rFonts w:eastAsia="Calibri"/>
                <w:lang w:val="vi-VN" w:eastAsia="zh-CN"/>
              </w:rPr>
              <w:t>n công B</w:t>
            </w:r>
            <w:r w:rsidRPr="00F06629">
              <w:rPr>
                <w:rFonts w:eastAsia="Calibri"/>
                <w:lang w:val="vi-VN" w:eastAsia="zh-CN"/>
              </w:rPr>
              <w:t>ắ</w:t>
            </w:r>
            <w:r w:rsidRPr="00F06629">
              <w:rPr>
                <w:rFonts w:eastAsia="Calibri"/>
                <w:lang w:val="vi-VN" w:eastAsia="zh-CN"/>
              </w:rPr>
              <w:t>c K</w:t>
            </w:r>
            <w:r w:rsidRPr="00F06629">
              <w:rPr>
                <w:rFonts w:eastAsia="Calibri"/>
                <w:lang w:val="vi-VN" w:eastAsia="zh-CN"/>
              </w:rPr>
              <w:t>ỳ</w:t>
            </w:r>
            <w:r w:rsidRPr="00F06629">
              <w:rPr>
                <w:rFonts w:eastAsia="Calibri"/>
                <w:lang w:val="vi-VN" w:eastAsia="zh-CN"/>
              </w:rPr>
              <w:t xml:space="preserve"> l</w:t>
            </w:r>
            <w:r w:rsidRPr="00F06629">
              <w:rPr>
                <w:rFonts w:eastAsia="Calibri"/>
                <w:lang w:val="vi-VN" w:eastAsia="zh-CN"/>
              </w:rPr>
              <w:t>ầ</w:t>
            </w:r>
            <w:r w:rsidRPr="00F06629">
              <w:rPr>
                <w:rFonts w:eastAsia="Calibri"/>
                <w:lang w:val="vi-VN" w:eastAsia="zh-CN"/>
              </w:rPr>
              <w:t>n 1 thành Hà N</w:t>
            </w:r>
            <w:r w:rsidRPr="00F06629">
              <w:rPr>
                <w:rFonts w:eastAsia="Calibri"/>
                <w:lang w:val="vi-VN" w:eastAsia="zh-CN"/>
              </w:rPr>
              <w:t>ộ</w:t>
            </w:r>
            <w:r w:rsidRPr="00F06629">
              <w:rPr>
                <w:rFonts w:eastAsia="Calibri"/>
                <w:lang w:val="vi-VN" w:eastAsia="zh-CN"/>
              </w:rPr>
              <w:t>i th</w:t>
            </w:r>
            <w:r w:rsidRPr="00F06629">
              <w:rPr>
                <w:rFonts w:eastAsia="Calibri"/>
                <w:lang w:val="vi-VN" w:eastAsia="zh-CN"/>
              </w:rPr>
              <w:t>ấ</w:t>
            </w:r>
            <w:r w:rsidRPr="00F06629">
              <w:rPr>
                <w:rFonts w:eastAsia="Calibri"/>
                <w:lang w:val="vi-VN" w:eastAsia="zh-CN"/>
              </w:rPr>
              <w:t>t th</w:t>
            </w:r>
            <w:r w:rsidRPr="00F06629">
              <w:rPr>
                <w:rFonts w:eastAsia="Calibri"/>
                <w:lang w:val="vi-VN" w:eastAsia="zh-CN"/>
              </w:rPr>
              <w:t>ủ</w:t>
            </w:r>
          </w:p>
          <w:p w:rsidR="00DD315C" w:rsidRPr="00F06629" w:rsidRDefault="00497ACC">
            <w:pPr>
              <w:ind w:left="1920" w:hangingChars="800" w:hanging="1920"/>
              <w:jc w:val="both"/>
              <w:rPr>
                <w:rFonts w:eastAsia="Calibri"/>
                <w:lang w:val="vi-VN" w:eastAsia="zh-CN"/>
              </w:rPr>
            </w:pPr>
            <w:r w:rsidRPr="00F06629">
              <w:rPr>
                <w:rFonts w:eastAsia="Calibri"/>
                <w:lang w:val="vi-VN" w:eastAsia="zh-CN"/>
              </w:rPr>
              <w:t xml:space="preserve">                      + Nhân dân Hà N</w:t>
            </w:r>
            <w:r w:rsidRPr="00F06629">
              <w:rPr>
                <w:rFonts w:eastAsia="Calibri"/>
                <w:lang w:val="vi-VN" w:eastAsia="zh-CN"/>
              </w:rPr>
              <w:t>ộ</w:t>
            </w:r>
            <w:r w:rsidRPr="00F06629">
              <w:rPr>
                <w:rFonts w:eastAsia="Calibri"/>
                <w:lang w:val="vi-VN" w:eastAsia="zh-CN"/>
              </w:rPr>
              <w:t>i và B</w:t>
            </w:r>
            <w:r w:rsidRPr="00F06629">
              <w:rPr>
                <w:rFonts w:eastAsia="Calibri"/>
                <w:lang w:val="vi-VN" w:eastAsia="zh-CN"/>
              </w:rPr>
              <w:t>ắ</w:t>
            </w:r>
            <w:r w:rsidRPr="00F06629">
              <w:rPr>
                <w:rFonts w:eastAsia="Calibri"/>
                <w:lang w:val="vi-VN" w:eastAsia="zh-CN"/>
              </w:rPr>
              <w:t>c K</w:t>
            </w:r>
            <w:r w:rsidRPr="00F06629">
              <w:rPr>
                <w:rFonts w:eastAsia="Calibri"/>
                <w:lang w:val="vi-VN" w:eastAsia="zh-CN"/>
              </w:rPr>
              <w:t>ỳ</w:t>
            </w:r>
            <w:r w:rsidRPr="00F06629">
              <w:rPr>
                <w:rFonts w:eastAsia="Calibri"/>
                <w:lang w:val="vi-VN" w:eastAsia="zh-CN"/>
              </w:rPr>
              <w:t xml:space="preserve"> v</w:t>
            </w:r>
            <w:r w:rsidRPr="00F06629">
              <w:rPr>
                <w:rFonts w:eastAsia="Calibri"/>
                <w:lang w:val="vi-VN" w:eastAsia="zh-CN"/>
              </w:rPr>
              <w:t>ẫ</w:t>
            </w:r>
            <w:r w:rsidRPr="00F06629">
              <w:rPr>
                <w:rFonts w:eastAsia="Calibri"/>
                <w:lang w:val="vi-VN" w:eastAsia="zh-CN"/>
              </w:rPr>
              <w:t>n anh dũng chi</w:t>
            </w:r>
            <w:r w:rsidRPr="00F06629">
              <w:rPr>
                <w:rFonts w:eastAsia="Calibri"/>
                <w:lang w:val="vi-VN" w:eastAsia="zh-CN"/>
              </w:rPr>
              <w:t>ế</w:t>
            </w:r>
            <w:r w:rsidRPr="00F06629">
              <w:rPr>
                <w:rFonts w:eastAsia="Calibri"/>
                <w:lang w:val="vi-VN" w:eastAsia="zh-CN"/>
              </w:rPr>
              <w:t>n đ</w:t>
            </w:r>
            <w:r w:rsidRPr="00F06629">
              <w:rPr>
                <w:rFonts w:eastAsia="Calibri"/>
                <w:lang w:val="vi-VN" w:eastAsia="zh-CN"/>
              </w:rPr>
              <w:t>ấ</w:t>
            </w:r>
            <w:r w:rsidRPr="00F06629">
              <w:rPr>
                <w:rFonts w:eastAsia="Calibri"/>
                <w:lang w:val="vi-VN" w:eastAsia="zh-CN"/>
              </w:rPr>
              <w:t>u giành th</w:t>
            </w:r>
            <w:r w:rsidRPr="00F06629">
              <w:rPr>
                <w:rFonts w:eastAsia="Calibri"/>
                <w:lang w:val="vi-VN" w:eastAsia="zh-CN"/>
              </w:rPr>
              <w:t>ắ</w:t>
            </w:r>
            <w:r w:rsidRPr="00F06629">
              <w:rPr>
                <w:rFonts w:eastAsia="Calibri"/>
                <w:lang w:val="vi-VN" w:eastAsia="zh-CN"/>
              </w:rPr>
              <w:t>ng l</w:t>
            </w:r>
            <w:r w:rsidRPr="00F06629">
              <w:rPr>
                <w:rFonts w:eastAsia="Calibri"/>
                <w:lang w:val="vi-VN" w:eastAsia="zh-CN"/>
              </w:rPr>
              <w:t>ợ</w:t>
            </w:r>
            <w:r w:rsidRPr="00F06629">
              <w:rPr>
                <w:rFonts w:eastAsia="Calibri"/>
                <w:lang w:val="vi-VN" w:eastAsia="zh-CN"/>
              </w:rPr>
              <w:t xml:space="preserve">i </w:t>
            </w:r>
            <w:r w:rsidRPr="00F06629">
              <w:rPr>
                <w:rFonts w:eastAsia="Calibri"/>
                <w:lang w:val="vi-VN" w:eastAsia="zh-CN"/>
              </w:rPr>
              <w:t>ở</w:t>
            </w:r>
            <w:r w:rsidRPr="00F06629">
              <w:rPr>
                <w:rFonts w:eastAsia="Calibri"/>
                <w:lang w:val="vi-VN" w:eastAsia="zh-CN"/>
              </w:rPr>
              <w:t xml:space="preserve"> tr</w:t>
            </w:r>
            <w:r w:rsidRPr="00F06629">
              <w:rPr>
                <w:rFonts w:eastAsia="Calibri"/>
                <w:lang w:val="vi-VN" w:eastAsia="zh-CN"/>
              </w:rPr>
              <w:t>ậ</w:t>
            </w:r>
            <w:r w:rsidRPr="00F06629">
              <w:rPr>
                <w:rFonts w:eastAsia="Calibri"/>
                <w:lang w:val="vi-VN" w:eastAsia="zh-CN"/>
              </w:rPr>
              <w:t>n C</w:t>
            </w:r>
            <w:r w:rsidRPr="00F06629">
              <w:rPr>
                <w:rFonts w:eastAsia="Calibri"/>
                <w:lang w:val="vi-VN" w:eastAsia="zh-CN"/>
              </w:rPr>
              <w:t>ầ</w:t>
            </w:r>
            <w:r w:rsidRPr="00F06629">
              <w:rPr>
                <w:rFonts w:eastAsia="Calibri"/>
                <w:lang w:val="vi-VN" w:eastAsia="zh-CN"/>
              </w:rPr>
              <w:t>u Gi</w:t>
            </w:r>
            <w:r w:rsidRPr="00F06629">
              <w:rPr>
                <w:rFonts w:eastAsia="Calibri"/>
                <w:lang w:val="vi-VN" w:eastAsia="zh-CN"/>
              </w:rPr>
              <w:t>ấ</w:t>
            </w:r>
            <w:r w:rsidRPr="00F06629">
              <w:rPr>
                <w:rFonts w:eastAsia="Calibri"/>
                <w:lang w:val="vi-VN" w:eastAsia="zh-CN"/>
              </w:rPr>
              <w:t>y l</w:t>
            </w:r>
            <w:r w:rsidRPr="00F06629">
              <w:rPr>
                <w:rFonts w:eastAsia="Calibri"/>
                <w:lang w:val="vi-VN" w:eastAsia="zh-CN"/>
              </w:rPr>
              <w:t>ầ</w:t>
            </w:r>
            <w:r w:rsidRPr="00F06629">
              <w:rPr>
                <w:rFonts w:eastAsia="Calibri"/>
                <w:lang w:val="vi-VN" w:eastAsia="zh-CN"/>
              </w:rPr>
              <w:t>n th</w:t>
            </w:r>
            <w:r w:rsidRPr="00F06629">
              <w:rPr>
                <w:rFonts w:eastAsia="Calibri"/>
                <w:lang w:val="vi-VN" w:eastAsia="zh-CN"/>
              </w:rPr>
              <w:t>ứ</w:t>
            </w:r>
            <w:r w:rsidRPr="00F06629">
              <w:rPr>
                <w:rFonts w:eastAsia="Calibri"/>
                <w:lang w:val="vi-VN" w:eastAsia="zh-CN"/>
              </w:rPr>
              <w:t xml:space="preserve"> nh</w:t>
            </w:r>
            <w:r w:rsidRPr="00F06629">
              <w:rPr>
                <w:rFonts w:eastAsia="Calibri"/>
                <w:lang w:val="vi-VN" w:eastAsia="zh-CN"/>
              </w:rPr>
              <w:t>ấ</w:t>
            </w:r>
            <w:r w:rsidRPr="00F06629">
              <w:rPr>
                <w:rFonts w:eastAsia="Calibri"/>
                <w:lang w:val="vi-VN" w:eastAsia="zh-CN"/>
              </w:rPr>
              <w:t>t ngày 21/12/1873</w:t>
            </w:r>
          </w:p>
          <w:p w:rsidR="00DD315C" w:rsidRPr="00F06629" w:rsidRDefault="00497ACC">
            <w:pPr>
              <w:jc w:val="both"/>
              <w:rPr>
                <w:rFonts w:eastAsia="Calibri"/>
                <w:lang w:val="vi-VN" w:eastAsia="zh-CN"/>
              </w:rPr>
            </w:pPr>
            <w:r w:rsidRPr="00F06629">
              <w:rPr>
                <w:rFonts w:eastAsia="Calibri"/>
                <w:lang w:val="vi-VN" w:eastAsia="zh-CN"/>
              </w:rPr>
              <w:t xml:space="preserve">                     + Pháp hoang mang l</w:t>
            </w:r>
            <w:r w:rsidRPr="00F06629">
              <w:rPr>
                <w:rFonts w:eastAsia="Calibri"/>
                <w:lang w:val="vi-VN" w:eastAsia="zh-CN"/>
              </w:rPr>
              <w:t>o s</w:t>
            </w:r>
            <w:r w:rsidRPr="00F06629">
              <w:rPr>
                <w:rFonts w:eastAsia="Calibri"/>
                <w:lang w:val="vi-VN" w:eastAsia="zh-CN"/>
              </w:rPr>
              <w:t>ợ</w:t>
            </w:r>
            <w:r w:rsidRPr="00F06629">
              <w:rPr>
                <w:rFonts w:eastAsia="Calibri"/>
                <w:lang w:val="vi-VN" w:eastAsia="zh-CN"/>
              </w:rPr>
              <w:t xml:space="preserve"> tìm cách thương thuy</w:t>
            </w:r>
            <w:r w:rsidRPr="00F06629">
              <w:rPr>
                <w:rFonts w:eastAsia="Calibri"/>
                <w:lang w:val="vi-VN" w:eastAsia="zh-CN"/>
              </w:rPr>
              <w:t>ế</w:t>
            </w:r>
            <w:r w:rsidRPr="00F06629">
              <w:rPr>
                <w:rFonts w:eastAsia="Calibri"/>
                <w:lang w:val="vi-VN" w:eastAsia="zh-CN"/>
              </w:rPr>
              <w:t>t</w:t>
            </w:r>
          </w:p>
          <w:p w:rsidR="00DD315C" w:rsidRPr="00F06629" w:rsidRDefault="00497ACC">
            <w:pPr>
              <w:ind w:left="1440" w:hangingChars="600" w:hanging="1440"/>
              <w:jc w:val="both"/>
              <w:rPr>
                <w:rFonts w:eastAsia="Calibri"/>
                <w:lang w:val="vi-VN" w:eastAsia="zh-CN"/>
              </w:rPr>
            </w:pPr>
            <w:r w:rsidRPr="00F06629">
              <w:rPr>
                <w:rFonts w:eastAsia="Calibri"/>
                <w:lang w:val="vi-VN" w:eastAsia="zh-CN"/>
              </w:rPr>
              <w:t xml:space="preserve">                      + Ngày 15/3/1874 hi</w:t>
            </w:r>
            <w:r w:rsidRPr="00F06629">
              <w:rPr>
                <w:rFonts w:eastAsia="Calibri"/>
                <w:lang w:val="vi-VN" w:eastAsia="zh-CN"/>
              </w:rPr>
              <w:t>ệ</w:t>
            </w:r>
            <w:r w:rsidRPr="00F06629">
              <w:rPr>
                <w:rFonts w:eastAsia="Calibri"/>
                <w:lang w:val="vi-VN" w:eastAsia="zh-CN"/>
              </w:rPr>
              <w:t>p ư</w:t>
            </w:r>
            <w:r w:rsidRPr="00F06629">
              <w:rPr>
                <w:rFonts w:eastAsia="Calibri"/>
                <w:lang w:val="vi-VN" w:eastAsia="zh-CN"/>
              </w:rPr>
              <w:t>ớ</w:t>
            </w:r>
            <w:r w:rsidRPr="00F06629">
              <w:rPr>
                <w:rFonts w:eastAsia="Calibri"/>
                <w:lang w:val="vi-VN" w:eastAsia="zh-CN"/>
              </w:rPr>
              <w:t>c đư</w:t>
            </w:r>
            <w:r w:rsidRPr="00F06629">
              <w:rPr>
                <w:rFonts w:eastAsia="Calibri"/>
                <w:lang w:val="vi-VN" w:eastAsia="zh-CN"/>
              </w:rPr>
              <w:t>ợ</w:t>
            </w:r>
            <w:r w:rsidRPr="00F06629">
              <w:rPr>
                <w:rFonts w:eastAsia="Calibri"/>
                <w:lang w:val="vi-VN" w:eastAsia="zh-CN"/>
              </w:rPr>
              <w:t>c ký k</w:t>
            </w:r>
            <w:r w:rsidRPr="00F06629">
              <w:rPr>
                <w:rFonts w:eastAsia="Calibri"/>
                <w:lang w:val="vi-VN" w:eastAsia="zh-CN"/>
              </w:rPr>
              <w:t>ế</w:t>
            </w:r>
            <w:r w:rsidRPr="00F06629">
              <w:rPr>
                <w:rFonts w:eastAsia="Calibri"/>
                <w:lang w:val="vi-VN" w:eastAsia="zh-CN"/>
              </w:rPr>
              <w:t>t t</w:t>
            </w:r>
            <w:r w:rsidRPr="00F06629">
              <w:rPr>
                <w:rFonts w:eastAsia="Calibri"/>
                <w:lang w:val="vi-VN" w:eastAsia="zh-CN"/>
              </w:rPr>
              <w:t>ạ</w:t>
            </w:r>
            <w:r w:rsidRPr="00F06629">
              <w:rPr>
                <w:rFonts w:eastAsia="Calibri"/>
                <w:lang w:val="vi-VN" w:eastAsia="zh-CN"/>
              </w:rPr>
              <w:t>i Sài Gòn gi</w:t>
            </w:r>
            <w:r w:rsidRPr="00F06629">
              <w:rPr>
                <w:rFonts w:eastAsia="Calibri"/>
                <w:lang w:val="vi-VN" w:eastAsia="zh-CN"/>
              </w:rPr>
              <w:t>ữ</w:t>
            </w:r>
            <w:r w:rsidRPr="00F06629">
              <w:rPr>
                <w:rFonts w:eastAsia="Calibri"/>
                <w:lang w:val="vi-VN" w:eastAsia="zh-CN"/>
              </w:rPr>
              <w:t>a Pháp và Tri</w:t>
            </w:r>
            <w:r w:rsidRPr="00F06629">
              <w:rPr>
                <w:rFonts w:eastAsia="Calibri"/>
                <w:lang w:val="vi-VN" w:eastAsia="zh-CN"/>
              </w:rPr>
              <w:t>ề</w:t>
            </w:r>
            <w:r w:rsidRPr="00F06629">
              <w:rPr>
                <w:rFonts w:eastAsia="Calibri"/>
                <w:lang w:val="vi-VN" w:eastAsia="zh-CN"/>
              </w:rPr>
              <w:t>u  Nguy</w:t>
            </w:r>
            <w:r w:rsidRPr="00F06629">
              <w:rPr>
                <w:rFonts w:eastAsia="Calibri"/>
                <w:lang w:val="vi-VN" w:eastAsia="zh-CN"/>
              </w:rPr>
              <w:t>ễ</w:t>
            </w:r>
            <w:r w:rsidRPr="00F06629">
              <w:rPr>
                <w:rFonts w:eastAsia="Calibri"/>
                <w:lang w:val="vi-VN" w:eastAsia="zh-CN"/>
              </w:rPr>
              <w:t>n</w:t>
            </w:r>
          </w:p>
          <w:p w:rsidR="00DD315C" w:rsidRPr="00F06629" w:rsidRDefault="00497ACC">
            <w:pPr>
              <w:ind w:left="1440" w:hangingChars="600" w:hanging="1440"/>
              <w:jc w:val="both"/>
              <w:rPr>
                <w:rFonts w:eastAsia="Calibri"/>
                <w:lang w:val="vi-VN" w:eastAsia="zh-CN"/>
              </w:rPr>
            </w:pPr>
            <w:r w:rsidRPr="00F06629">
              <w:rPr>
                <w:rFonts w:eastAsia="Calibri"/>
                <w:lang w:val="vi-VN" w:eastAsia="zh-CN"/>
              </w:rPr>
              <w:t>- N</w:t>
            </w:r>
            <w:r w:rsidRPr="00F06629">
              <w:rPr>
                <w:rFonts w:eastAsia="Calibri"/>
                <w:lang w:val="vi-VN" w:eastAsia="zh-CN"/>
              </w:rPr>
              <w:t>ộ</w:t>
            </w:r>
            <w:r w:rsidRPr="00F06629">
              <w:rPr>
                <w:rFonts w:eastAsia="Calibri"/>
                <w:lang w:val="vi-VN" w:eastAsia="zh-CN"/>
              </w:rPr>
              <w:t>i dung: + Tri</w:t>
            </w:r>
            <w:r w:rsidRPr="00F06629">
              <w:rPr>
                <w:rFonts w:eastAsia="Calibri"/>
                <w:lang w:val="vi-VN" w:eastAsia="zh-CN"/>
              </w:rPr>
              <w:t>ề</w:t>
            </w:r>
            <w:r w:rsidRPr="00F06629">
              <w:rPr>
                <w:rFonts w:eastAsia="Calibri"/>
                <w:lang w:val="vi-VN" w:eastAsia="zh-CN"/>
              </w:rPr>
              <w:t>u đình chính th</w:t>
            </w:r>
            <w:r w:rsidRPr="00F06629">
              <w:rPr>
                <w:rFonts w:eastAsia="Calibri"/>
                <w:lang w:val="vi-VN" w:eastAsia="zh-CN"/>
              </w:rPr>
              <w:t>ứ</w:t>
            </w:r>
            <w:r w:rsidRPr="00F06629">
              <w:rPr>
                <w:rFonts w:eastAsia="Calibri"/>
                <w:lang w:val="vi-VN" w:eastAsia="zh-CN"/>
              </w:rPr>
              <w:t>c th</w:t>
            </w:r>
            <w:r w:rsidRPr="00F06629">
              <w:rPr>
                <w:rFonts w:eastAsia="Calibri"/>
                <w:lang w:val="vi-VN" w:eastAsia="zh-CN"/>
              </w:rPr>
              <w:t>ừ</w:t>
            </w:r>
            <w:r w:rsidRPr="00F06629">
              <w:rPr>
                <w:rFonts w:eastAsia="Calibri"/>
                <w:lang w:val="vi-VN" w:eastAsia="zh-CN"/>
              </w:rPr>
              <w:t>a nh</w:t>
            </w:r>
            <w:r w:rsidRPr="00F06629">
              <w:rPr>
                <w:rFonts w:eastAsia="Calibri"/>
                <w:lang w:val="vi-VN" w:eastAsia="zh-CN"/>
              </w:rPr>
              <w:t>ậ</w:t>
            </w:r>
            <w:r w:rsidRPr="00F06629">
              <w:rPr>
                <w:rFonts w:eastAsia="Calibri"/>
                <w:lang w:val="vi-VN" w:eastAsia="zh-CN"/>
              </w:rPr>
              <w:t>n ch</w:t>
            </w:r>
            <w:r w:rsidRPr="00F06629">
              <w:rPr>
                <w:rFonts w:eastAsia="Calibri"/>
                <w:lang w:val="vi-VN" w:eastAsia="zh-CN"/>
              </w:rPr>
              <w:t>ủ</w:t>
            </w:r>
            <w:r w:rsidRPr="00F06629">
              <w:rPr>
                <w:rFonts w:eastAsia="Calibri"/>
                <w:lang w:val="vi-VN" w:eastAsia="zh-CN"/>
              </w:rPr>
              <w:t xml:space="preserve"> quy</w:t>
            </w:r>
            <w:r w:rsidRPr="00F06629">
              <w:rPr>
                <w:rFonts w:eastAsia="Calibri"/>
                <w:lang w:val="vi-VN" w:eastAsia="zh-CN"/>
              </w:rPr>
              <w:t>ề</w:t>
            </w:r>
            <w:r w:rsidRPr="00F06629">
              <w:rPr>
                <w:rFonts w:eastAsia="Calibri"/>
                <w:lang w:val="vi-VN" w:eastAsia="zh-CN"/>
              </w:rPr>
              <w:t>n c</w:t>
            </w:r>
            <w:r w:rsidRPr="00F06629">
              <w:rPr>
                <w:rFonts w:eastAsia="Calibri"/>
                <w:lang w:val="vi-VN" w:eastAsia="zh-CN"/>
              </w:rPr>
              <w:t>ủ</w:t>
            </w:r>
            <w:r w:rsidRPr="00F06629">
              <w:rPr>
                <w:rFonts w:eastAsia="Calibri"/>
                <w:lang w:val="vi-VN" w:eastAsia="zh-CN"/>
              </w:rPr>
              <w:t xml:space="preserve">a Pháp </w:t>
            </w:r>
            <w:r w:rsidRPr="00F06629">
              <w:rPr>
                <w:rFonts w:eastAsia="Calibri"/>
                <w:lang w:val="vi-VN" w:eastAsia="zh-CN"/>
              </w:rPr>
              <w:t>ở</w:t>
            </w:r>
            <w:r w:rsidRPr="00F06629">
              <w:rPr>
                <w:rFonts w:eastAsia="Calibri"/>
                <w:lang w:val="vi-VN" w:eastAsia="zh-CN"/>
              </w:rPr>
              <w:t xml:space="preserve"> 6 t</w:t>
            </w:r>
            <w:r w:rsidRPr="00F06629">
              <w:rPr>
                <w:rFonts w:eastAsia="Calibri"/>
                <w:lang w:val="vi-VN" w:eastAsia="zh-CN"/>
              </w:rPr>
              <w:t>ỉ</w:t>
            </w:r>
            <w:r w:rsidRPr="00F06629">
              <w:rPr>
                <w:rFonts w:eastAsia="Calibri"/>
                <w:lang w:val="vi-VN" w:eastAsia="zh-CN"/>
              </w:rPr>
              <w:t>nh Nam K</w:t>
            </w:r>
            <w:r w:rsidRPr="00F06629">
              <w:rPr>
                <w:rFonts w:eastAsia="Calibri"/>
                <w:lang w:val="vi-VN" w:eastAsia="zh-CN"/>
              </w:rPr>
              <w:t>ỳ</w:t>
            </w:r>
          </w:p>
          <w:p w:rsidR="00DD315C" w:rsidRPr="00F06629" w:rsidRDefault="00497ACC">
            <w:pPr>
              <w:ind w:left="1440" w:hangingChars="600" w:hanging="1440"/>
              <w:jc w:val="both"/>
              <w:rPr>
                <w:rFonts w:eastAsia="Calibri"/>
                <w:lang w:val="vi-VN" w:eastAsia="zh-CN"/>
              </w:rPr>
            </w:pPr>
            <w:r w:rsidRPr="00F06629">
              <w:rPr>
                <w:rFonts w:eastAsia="Calibri"/>
                <w:lang w:val="vi-VN" w:eastAsia="zh-CN"/>
              </w:rPr>
              <w:t xml:space="preserve">                     + M</w:t>
            </w:r>
            <w:r w:rsidRPr="00F06629">
              <w:rPr>
                <w:rFonts w:eastAsia="Calibri"/>
                <w:lang w:val="vi-VN" w:eastAsia="zh-CN"/>
              </w:rPr>
              <w:t>ở</w:t>
            </w:r>
            <w:r w:rsidRPr="00F06629">
              <w:rPr>
                <w:rFonts w:eastAsia="Calibri"/>
                <w:lang w:val="vi-VN" w:eastAsia="zh-CN"/>
              </w:rPr>
              <w:t xml:space="preserve"> các c</w:t>
            </w:r>
            <w:r w:rsidRPr="00F06629">
              <w:rPr>
                <w:rFonts w:eastAsia="Calibri"/>
                <w:lang w:val="vi-VN" w:eastAsia="zh-CN"/>
              </w:rPr>
              <w:t>ử</w:t>
            </w:r>
            <w:r w:rsidRPr="00F06629">
              <w:rPr>
                <w:rFonts w:eastAsia="Calibri"/>
                <w:lang w:val="vi-VN" w:eastAsia="zh-CN"/>
              </w:rPr>
              <w:t>a bi</w:t>
            </w:r>
            <w:r w:rsidRPr="00F06629">
              <w:rPr>
                <w:rFonts w:eastAsia="Calibri"/>
                <w:lang w:val="vi-VN" w:eastAsia="zh-CN"/>
              </w:rPr>
              <w:t>ể</w:t>
            </w:r>
            <w:r w:rsidRPr="00F06629">
              <w:rPr>
                <w:rFonts w:eastAsia="Calibri"/>
                <w:lang w:val="vi-VN" w:eastAsia="zh-CN"/>
              </w:rPr>
              <w:t>n Th</w:t>
            </w:r>
            <w:r w:rsidRPr="00F06629">
              <w:rPr>
                <w:rFonts w:eastAsia="Calibri"/>
                <w:lang w:val="vi-VN" w:eastAsia="zh-CN"/>
              </w:rPr>
              <w:t>ị</w:t>
            </w:r>
            <w:r w:rsidRPr="00F06629">
              <w:rPr>
                <w:rFonts w:eastAsia="Calibri"/>
                <w:lang w:val="vi-VN" w:eastAsia="zh-CN"/>
              </w:rPr>
              <w:t xml:space="preserve"> N</w:t>
            </w:r>
            <w:r w:rsidRPr="00F06629">
              <w:rPr>
                <w:rFonts w:eastAsia="Calibri"/>
                <w:lang w:val="vi-VN" w:eastAsia="zh-CN"/>
              </w:rPr>
              <w:t>ạ</w:t>
            </w:r>
            <w:r w:rsidRPr="00F06629">
              <w:rPr>
                <w:rFonts w:eastAsia="Calibri"/>
                <w:lang w:val="vi-VN" w:eastAsia="zh-CN"/>
              </w:rPr>
              <w:t xml:space="preserve">i, </w:t>
            </w:r>
            <w:r w:rsidRPr="00F06629">
              <w:rPr>
                <w:rFonts w:eastAsia="Calibri"/>
                <w:lang w:val="vi-VN" w:eastAsia="zh-CN"/>
              </w:rPr>
              <w:t>Ninh H</w:t>
            </w:r>
            <w:r w:rsidRPr="00F06629">
              <w:rPr>
                <w:rFonts w:eastAsia="Calibri"/>
                <w:lang w:val="vi-VN" w:eastAsia="zh-CN"/>
              </w:rPr>
              <w:t>ả</w:t>
            </w:r>
            <w:r w:rsidRPr="00F06629">
              <w:rPr>
                <w:rFonts w:eastAsia="Calibri"/>
                <w:lang w:val="vi-VN" w:eastAsia="zh-CN"/>
              </w:rPr>
              <w:t>i, H</w:t>
            </w:r>
            <w:r w:rsidRPr="00F06629">
              <w:rPr>
                <w:rFonts w:eastAsia="Calibri"/>
                <w:lang w:val="vi-VN" w:eastAsia="zh-CN"/>
              </w:rPr>
              <w:t>ả</w:t>
            </w:r>
            <w:r w:rsidRPr="00F06629">
              <w:rPr>
                <w:rFonts w:eastAsia="Calibri"/>
                <w:lang w:val="vi-VN" w:eastAsia="zh-CN"/>
              </w:rPr>
              <w:t>i Phòng.. cho pháp vào buôn bán</w:t>
            </w:r>
          </w:p>
          <w:p w:rsidR="00DD315C" w:rsidRPr="00F06629" w:rsidRDefault="00497ACC">
            <w:pPr>
              <w:ind w:left="1440" w:hangingChars="600" w:hanging="1440"/>
              <w:jc w:val="both"/>
              <w:rPr>
                <w:rFonts w:eastAsia="Calibri"/>
                <w:lang w:val="vi-VN" w:eastAsia="zh-CN"/>
              </w:rPr>
            </w:pPr>
            <w:r w:rsidRPr="00F06629">
              <w:rPr>
                <w:rFonts w:eastAsia="Calibri"/>
                <w:lang w:val="vi-VN" w:eastAsia="zh-CN"/>
              </w:rPr>
              <w:t xml:space="preserve">                     + Công nh</w:t>
            </w:r>
            <w:r w:rsidRPr="00F06629">
              <w:rPr>
                <w:rFonts w:eastAsia="Calibri"/>
                <w:lang w:val="vi-VN" w:eastAsia="zh-CN"/>
              </w:rPr>
              <w:t>ậ</w:t>
            </w:r>
            <w:r w:rsidRPr="00F06629">
              <w:rPr>
                <w:rFonts w:eastAsia="Calibri"/>
                <w:lang w:val="vi-VN" w:eastAsia="zh-CN"/>
              </w:rPr>
              <w:t>n quy</w:t>
            </w:r>
            <w:r w:rsidRPr="00F06629">
              <w:rPr>
                <w:rFonts w:eastAsia="Calibri"/>
                <w:lang w:val="vi-VN" w:eastAsia="zh-CN"/>
              </w:rPr>
              <w:t>ề</w:t>
            </w:r>
            <w:r w:rsidRPr="00F06629">
              <w:rPr>
                <w:rFonts w:eastAsia="Calibri"/>
                <w:lang w:val="vi-VN" w:eastAsia="zh-CN"/>
              </w:rPr>
              <w:t>n đi l</w:t>
            </w:r>
            <w:r w:rsidRPr="00F06629">
              <w:rPr>
                <w:rFonts w:eastAsia="Calibri"/>
                <w:lang w:val="vi-VN" w:eastAsia="zh-CN"/>
              </w:rPr>
              <w:t>ạ</w:t>
            </w:r>
            <w:r w:rsidRPr="00F06629">
              <w:rPr>
                <w:rFonts w:eastAsia="Calibri"/>
                <w:lang w:val="vi-VN" w:eastAsia="zh-CN"/>
              </w:rPr>
              <w:t>i ki</w:t>
            </w:r>
            <w:r w:rsidRPr="00F06629">
              <w:rPr>
                <w:rFonts w:eastAsia="Calibri"/>
                <w:lang w:val="vi-VN" w:eastAsia="zh-CN"/>
              </w:rPr>
              <w:t>ể</w:t>
            </w:r>
            <w:r w:rsidRPr="00F06629">
              <w:rPr>
                <w:rFonts w:eastAsia="Calibri"/>
                <w:lang w:val="vi-VN" w:eastAsia="zh-CN"/>
              </w:rPr>
              <w:t>m soát v</w:t>
            </w:r>
            <w:r w:rsidRPr="00F06629">
              <w:rPr>
                <w:rFonts w:eastAsia="Calibri"/>
                <w:lang w:val="vi-VN" w:eastAsia="zh-CN"/>
              </w:rPr>
              <w:t>ầ</w:t>
            </w:r>
            <w:r w:rsidRPr="00F06629">
              <w:rPr>
                <w:rFonts w:eastAsia="Calibri"/>
                <w:lang w:val="vi-VN" w:eastAsia="zh-CN"/>
              </w:rPr>
              <w:t xml:space="preserve"> đi</w:t>
            </w:r>
            <w:r w:rsidRPr="00F06629">
              <w:rPr>
                <w:rFonts w:eastAsia="Calibri"/>
                <w:lang w:val="vi-VN" w:eastAsia="zh-CN"/>
              </w:rPr>
              <w:t>ề</w:t>
            </w:r>
            <w:r w:rsidRPr="00F06629">
              <w:rPr>
                <w:rFonts w:eastAsia="Calibri"/>
                <w:lang w:val="vi-VN" w:eastAsia="zh-CN"/>
              </w:rPr>
              <w:t xml:space="preserve">u tra tình hình </w:t>
            </w:r>
            <w:r w:rsidRPr="00F06629">
              <w:rPr>
                <w:rFonts w:eastAsia="Calibri"/>
                <w:lang w:val="vi-VN" w:eastAsia="zh-CN"/>
              </w:rPr>
              <w:t>ở</w:t>
            </w:r>
            <w:r w:rsidRPr="00F06629">
              <w:rPr>
                <w:rFonts w:eastAsia="Calibri"/>
                <w:lang w:val="vi-VN" w:eastAsia="zh-CN"/>
              </w:rPr>
              <w:t xml:space="preserve"> Vi</w:t>
            </w:r>
            <w:r w:rsidRPr="00F06629">
              <w:rPr>
                <w:rFonts w:eastAsia="Calibri"/>
                <w:lang w:val="vi-VN" w:eastAsia="zh-CN"/>
              </w:rPr>
              <w:t>ệ</w:t>
            </w:r>
            <w:r w:rsidRPr="00F06629">
              <w:rPr>
                <w:rFonts w:eastAsia="Calibri"/>
                <w:lang w:val="vi-VN" w:eastAsia="zh-CN"/>
              </w:rPr>
              <w:t>t Nam</w:t>
            </w:r>
          </w:p>
          <w:p w:rsidR="00DD315C" w:rsidRPr="00F06629" w:rsidRDefault="00497ACC">
            <w:pPr>
              <w:ind w:left="1440" w:hangingChars="600" w:hanging="1440"/>
              <w:jc w:val="both"/>
              <w:rPr>
                <w:rFonts w:eastAsia="Calibri"/>
                <w:lang w:val="vi-VN" w:eastAsia="zh-CN"/>
              </w:rPr>
            </w:pPr>
            <w:r w:rsidRPr="00F06629">
              <w:rPr>
                <w:rFonts w:eastAsia="Calibri"/>
                <w:lang w:val="vi-VN" w:eastAsia="zh-CN"/>
              </w:rPr>
              <w:t xml:space="preserve">                    + Ngo</w:t>
            </w:r>
            <w:r w:rsidRPr="00F06629">
              <w:rPr>
                <w:rFonts w:eastAsia="Calibri"/>
                <w:lang w:val="vi-VN" w:eastAsia="zh-CN"/>
              </w:rPr>
              <w:t>ạ</w:t>
            </w:r>
            <w:r w:rsidRPr="00F06629">
              <w:rPr>
                <w:rFonts w:eastAsia="Calibri"/>
                <w:lang w:val="vi-VN" w:eastAsia="zh-CN"/>
              </w:rPr>
              <w:t>i giao c</w:t>
            </w:r>
            <w:r w:rsidRPr="00F06629">
              <w:rPr>
                <w:rFonts w:eastAsia="Calibri"/>
                <w:lang w:val="vi-VN" w:eastAsia="zh-CN"/>
              </w:rPr>
              <w:t>ủ</w:t>
            </w:r>
            <w:r w:rsidRPr="00F06629">
              <w:rPr>
                <w:rFonts w:eastAsia="Calibri"/>
                <w:lang w:val="vi-VN" w:eastAsia="zh-CN"/>
              </w:rPr>
              <w:t>a Vi</w:t>
            </w:r>
            <w:r w:rsidRPr="00F06629">
              <w:rPr>
                <w:rFonts w:eastAsia="Calibri"/>
                <w:lang w:val="vi-VN" w:eastAsia="zh-CN"/>
              </w:rPr>
              <w:t>ệ</w:t>
            </w:r>
            <w:r w:rsidRPr="00F06629">
              <w:rPr>
                <w:rFonts w:eastAsia="Calibri"/>
                <w:lang w:val="vi-VN" w:eastAsia="zh-CN"/>
              </w:rPr>
              <w:t>t Nam l</w:t>
            </w:r>
            <w:r w:rsidRPr="00F06629">
              <w:rPr>
                <w:rFonts w:eastAsia="Calibri"/>
                <w:lang w:val="vi-VN" w:eastAsia="zh-CN"/>
              </w:rPr>
              <w:t>ệ</w:t>
            </w:r>
            <w:r w:rsidRPr="00F06629">
              <w:rPr>
                <w:rFonts w:eastAsia="Calibri"/>
                <w:lang w:val="vi-VN" w:eastAsia="zh-CN"/>
              </w:rPr>
              <w:t xml:space="preserve"> thu</w:t>
            </w:r>
            <w:r w:rsidRPr="00F06629">
              <w:rPr>
                <w:rFonts w:eastAsia="Calibri"/>
                <w:lang w:val="vi-VN" w:eastAsia="zh-CN"/>
              </w:rPr>
              <w:t>ộ</w:t>
            </w:r>
            <w:r w:rsidRPr="00F06629">
              <w:rPr>
                <w:rFonts w:eastAsia="Calibri"/>
                <w:lang w:val="vi-VN" w:eastAsia="zh-CN"/>
              </w:rPr>
              <w:t>c vào đư</w:t>
            </w:r>
            <w:r w:rsidRPr="00F06629">
              <w:rPr>
                <w:rFonts w:eastAsia="Calibri"/>
                <w:lang w:val="vi-VN" w:eastAsia="zh-CN"/>
              </w:rPr>
              <w:t>ờ</w:t>
            </w:r>
            <w:r w:rsidRPr="00F06629">
              <w:rPr>
                <w:rFonts w:eastAsia="Calibri"/>
                <w:lang w:val="vi-VN" w:eastAsia="zh-CN"/>
              </w:rPr>
              <w:t>ng l</w:t>
            </w:r>
            <w:r w:rsidRPr="00F06629">
              <w:rPr>
                <w:rFonts w:eastAsia="Calibri"/>
                <w:lang w:val="vi-VN" w:eastAsia="zh-CN"/>
              </w:rPr>
              <w:t>ố</w:t>
            </w:r>
            <w:r w:rsidRPr="00F06629">
              <w:rPr>
                <w:rFonts w:eastAsia="Calibri"/>
                <w:lang w:val="vi-VN" w:eastAsia="zh-CN"/>
              </w:rPr>
              <w:t>i ngo</w:t>
            </w:r>
            <w:r w:rsidRPr="00F06629">
              <w:rPr>
                <w:rFonts w:eastAsia="Calibri"/>
                <w:lang w:val="vi-VN" w:eastAsia="zh-CN"/>
              </w:rPr>
              <w:t>ạ</w:t>
            </w:r>
            <w:r w:rsidRPr="00F06629">
              <w:rPr>
                <w:rFonts w:eastAsia="Calibri"/>
                <w:lang w:val="vi-VN" w:eastAsia="zh-CN"/>
              </w:rPr>
              <w:t>i giao c</w:t>
            </w:r>
            <w:r w:rsidRPr="00F06629">
              <w:rPr>
                <w:rFonts w:eastAsia="Calibri"/>
                <w:lang w:val="vi-VN" w:eastAsia="zh-CN"/>
              </w:rPr>
              <w:t>ủ</w:t>
            </w:r>
            <w:r w:rsidRPr="00F06629">
              <w:rPr>
                <w:rFonts w:eastAsia="Calibri"/>
                <w:lang w:val="vi-VN" w:eastAsia="zh-CN"/>
              </w:rPr>
              <w:t>a Pháp.</w:t>
            </w:r>
          </w:p>
          <w:p w:rsidR="00DD315C" w:rsidRPr="00F06629" w:rsidRDefault="00497ACC">
            <w:pPr>
              <w:ind w:left="1440" w:hangingChars="600" w:hanging="1440"/>
              <w:jc w:val="both"/>
              <w:rPr>
                <w:rFonts w:eastAsia="Calibri"/>
                <w:lang w:val="vi-VN" w:eastAsia="zh-CN"/>
              </w:rPr>
            </w:pPr>
            <w:r w:rsidRPr="00F06629">
              <w:rPr>
                <w:rFonts w:eastAsia="Calibri"/>
                <w:lang w:val="vi-VN" w:eastAsia="zh-CN"/>
              </w:rPr>
              <w:lastRenderedPageBreak/>
              <w:t>- Tính ch</w:t>
            </w:r>
            <w:r w:rsidRPr="00F06629">
              <w:rPr>
                <w:rFonts w:eastAsia="Calibri"/>
                <w:lang w:val="vi-VN" w:eastAsia="zh-CN"/>
              </w:rPr>
              <w:t>ấ</w:t>
            </w:r>
            <w:r w:rsidRPr="00F06629">
              <w:rPr>
                <w:rFonts w:eastAsia="Calibri"/>
                <w:lang w:val="vi-VN" w:eastAsia="zh-CN"/>
              </w:rPr>
              <w:t>t: Đây là hi</w:t>
            </w:r>
            <w:r w:rsidRPr="00F06629">
              <w:rPr>
                <w:rFonts w:eastAsia="Calibri"/>
                <w:lang w:val="vi-VN" w:eastAsia="zh-CN"/>
              </w:rPr>
              <w:t>ệ</w:t>
            </w:r>
            <w:r w:rsidRPr="00F06629">
              <w:rPr>
                <w:rFonts w:eastAsia="Calibri"/>
                <w:lang w:val="vi-VN" w:eastAsia="zh-CN"/>
              </w:rPr>
              <w:t>p ư</w:t>
            </w:r>
            <w:r w:rsidRPr="00F06629">
              <w:rPr>
                <w:rFonts w:eastAsia="Calibri"/>
                <w:lang w:val="vi-VN" w:eastAsia="zh-CN"/>
              </w:rPr>
              <w:t>ớ</w:t>
            </w:r>
            <w:r w:rsidRPr="00F06629">
              <w:rPr>
                <w:rFonts w:eastAsia="Calibri"/>
                <w:lang w:val="vi-VN" w:eastAsia="zh-CN"/>
              </w:rPr>
              <w:t>c b</w:t>
            </w:r>
            <w:r w:rsidRPr="00F06629">
              <w:rPr>
                <w:rFonts w:eastAsia="Calibri"/>
                <w:lang w:val="vi-VN" w:eastAsia="zh-CN"/>
              </w:rPr>
              <w:t>ấ</w:t>
            </w:r>
            <w:r w:rsidRPr="00F06629">
              <w:rPr>
                <w:rFonts w:eastAsia="Calibri"/>
                <w:lang w:val="vi-VN" w:eastAsia="zh-CN"/>
              </w:rPr>
              <w:t xml:space="preserve">t </w:t>
            </w:r>
            <w:r w:rsidRPr="00F06629">
              <w:rPr>
                <w:rFonts w:eastAsia="Calibri"/>
                <w:lang w:val="vi-VN" w:eastAsia="zh-CN"/>
              </w:rPr>
              <w:t>bình đ</w:t>
            </w:r>
            <w:r w:rsidRPr="00F06629">
              <w:rPr>
                <w:rFonts w:eastAsia="Calibri"/>
                <w:lang w:val="vi-VN" w:eastAsia="zh-CN"/>
              </w:rPr>
              <w:t>ẳ</w:t>
            </w:r>
            <w:r w:rsidRPr="00F06629">
              <w:rPr>
                <w:rFonts w:eastAsia="Calibri"/>
                <w:lang w:val="vi-VN" w:eastAsia="zh-CN"/>
              </w:rPr>
              <w:t>ng gi</w:t>
            </w:r>
            <w:r w:rsidRPr="00F06629">
              <w:rPr>
                <w:rFonts w:eastAsia="Calibri"/>
                <w:lang w:val="vi-VN" w:eastAsia="zh-CN"/>
              </w:rPr>
              <w:t>ữ</w:t>
            </w:r>
            <w:r w:rsidRPr="00F06629">
              <w:rPr>
                <w:rFonts w:eastAsia="Calibri"/>
                <w:lang w:val="vi-VN" w:eastAsia="zh-CN"/>
              </w:rPr>
              <w:t>a Vi</w:t>
            </w:r>
            <w:r w:rsidRPr="00F06629">
              <w:rPr>
                <w:rFonts w:eastAsia="Calibri"/>
                <w:lang w:val="vi-VN" w:eastAsia="zh-CN"/>
              </w:rPr>
              <w:t>ệ</w:t>
            </w:r>
            <w:r w:rsidRPr="00F06629">
              <w:rPr>
                <w:rFonts w:eastAsia="Calibri"/>
                <w:lang w:val="vi-VN" w:eastAsia="zh-CN"/>
              </w:rPr>
              <w:t>t Nam v</w:t>
            </w:r>
            <w:r w:rsidRPr="00F06629">
              <w:rPr>
                <w:rFonts w:eastAsia="Calibri"/>
                <w:lang w:val="vi-VN" w:eastAsia="zh-CN"/>
              </w:rPr>
              <w:t>ớ</w:t>
            </w:r>
            <w:r w:rsidRPr="00F06629">
              <w:rPr>
                <w:rFonts w:eastAsia="Calibri"/>
                <w:lang w:val="vi-VN" w:eastAsia="zh-CN"/>
              </w:rPr>
              <w:t>i Pháp, Vi</w:t>
            </w:r>
            <w:r w:rsidRPr="00F06629">
              <w:rPr>
                <w:rFonts w:eastAsia="Calibri"/>
                <w:lang w:val="vi-VN" w:eastAsia="zh-CN"/>
              </w:rPr>
              <w:t>ệ</w:t>
            </w:r>
            <w:r w:rsidRPr="00F06629">
              <w:rPr>
                <w:rFonts w:eastAsia="Calibri"/>
                <w:lang w:val="vi-VN" w:eastAsia="zh-CN"/>
              </w:rPr>
              <w:t>t nNam tr</w:t>
            </w:r>
            <w:r w:rsidRPr="00F06629">
              <w:rPr>
                <w:rFonts w:eastAsia="Calibri"/>
                <w:lang w:val="vi-VN" w:eastAsia="zh-CN"/>
              </w:rPr>
              <w:t>ở</w:t>
            </w:r>
            <w:r w:rsidRPr="00F06629">
              <w:rPr>
                <w:rFonts w:eastAsia="Calibri"/>
                <w:lang w:val="vi-VN" w:eastAsia="zh-CN"/>
              </w:rPr>
              <w:t xml:space="preserve"> thành đ</w:t>
            </w:r>
            <w:r w:rsidRPr="00F06629">
              <w:rPr>
                <w:rFonts w:eastAsia="Calibri"/>
                <w:lang w:val="vi-VN" w:eastAsia="zh-CN"/>
              </w:rPr>
              <w:t>ấ</w:t>
            </w:r>
            <w:r w:rsidRPr="00F06629">
              <w:rPr>
                <w:rFonts w:eastAsia="Calibri"/>
                <w:lang w:val="vi-VN" w:eastAsia="zh-CN"/>
              </w:rPr>
              <w:t>t b</w:t>
            </w:r>
            <w:r w:rsidRPr="00F06629">
              <w:rPr>
                <w:rFonts w:eastAsia="Calibri"/>
                <w:lang w:val="vi-VN" w:eastAsia="zh-CN"/>
              </w:rPr>
              <w:t>ả</w:t>
            </w:r>
            <w:r w:rsidRPr="00F06629">
              <w:rPr>
                <w:rFonts w:eastAsia="Calibri"/>
                <w:lang w:val="vi-VN" w:eastAsia="zh-CN"/>
              </w:rPr>
              <w:t>o h</w:t>
            </w:r>
            <w:r w:rsidRPr="00F06629">
              <w:rPr>
                <w:rFonts w:eastAsia="Calibri"/>
                <w:lang w:val="vi-VN" w:eastAsia="zh-CN"/>
              </w:rPr>
              <w:t>ộ</w:t>
            </w:r>
            <w:r w:rsidRPr="00F06629">
              <w:rPr>
                <w:rFonts w:eastAsia="Calibri"/>
                <w:lang w:val="vi-VN" w:eastAsia="zh-CN"/>
              </w:rPr>
              <w:t xml:space="preserve"> c</w:t>
            </w:r>
            <w:r w:rsidRPr="00F06629">
              <w:rPr>
                <w:rFonts w:eastAsia="Calibri"/>
                <w:lang w:val="vi-VN" w:eastAsia="zh-CN"/>
              </w:rPr>
              <w:t>ủ</w:t>
            </w:r>
            <w:r w:rsidRPr="00F06629">
              <w:rPr>
                <w:rFonts w:eastAsia="Calibri"/>
                <w:lang w:val="vi-VN" w:eastAsia="zh-CN"/>
              </w:rPr>
              <w:t>a Pháp, m</w:t>
            </w:r>
            <w:r w:rsidRPr="00F06629">
              <w:rPr>
                <w:rFonts w:eastAsia="Calibri"/>
                <w:lang w:val="vi-VN" w:eastAsia="zh-CN"/>
              </w:rPr>
              <w:t>ấ</w:t>
            </w:r>
            <w:r w:rsidRPr="00F06629">
              <w:rPr>
                <w:rFonts w:eastAsia="Calibri"/>
                <w:lang w:val="vi-VN" w:eastAsia="zh-CN"/>
              </w:rPr>
              <w:t>t m</w:t>
            </w:r>
            <w:r w:rsidRPr="00F06629">
              <w:rPr>
                <w:rFonts w:eastAsia="Calibri"/>
                <w:lang w:val="vi-VN" w:eastAsia="zh-CN"/>
              </w:rPr>
              <w:t>ộ</w:t>
            </w:r>
            <w:r w:rsidRPr="00F06629">
              <w:rPr>
                <w:rFonts w:eastAsia="Calibri"/>
                <w:lang w:val="vi-VN" w:eastAsia="zh-CN"/>
              </w:rPr>
              <w:t>t ph</w:t>
            </w:r>
            <w:r w:rsidRPr="00F06629">
              <w:rPr>
                <w:rFonts w:eastAsia="Calibri"/>
                <w:lang w:val="vi-VN" w:eastAsia="zh-CN"/>
              </w:rPr>
              <w:t>ầ</w:t>
            </w:r>
            <w:r w:rsidRPr="00F06629">
              <w:rPr>
                <w:rFonts w:eastAsia="Calibri"/>
                <w:lang w:val="vi-VN" w:eastAsia="zh-CN"/>
              </w:rPr>
              <w:t>n quan trong ch</w:t>
            </w:r>
            <w:r w:rsidRPr="00F06629">
              <w:rPr>
                <w:rFonts w:eastAsia="Calibri"/>
                <w:lang w:val="vi-VN" w:eastAsia="zh-CN"/>
              </w:rPr>
              <w:t>ủ</w:t>
            </w:r>
            <w:r w:rsidRPr="00F06629">
              <w:rPr>
                <w:rFonts w:eastAsia="Calibri"/>
                <w:lang w:val="vi-VN" w:eastAsia="zh-CN"/>
              </w:rPr>
              <w:t xml:space="preserve"> quy</w:t>
            </w:r>
            <w:r w:rsidRPr="00F06629">
              <w:rPr>
                <w:rFonts w:eastAsia="Calibri"/>
                <w:lang w:val="vi-VN" w:eastAsia="zh-CN"/>
              </w:rPr>
              <w:t>ề</w:t>
            </w:r>
            <w:r w:rsidRPr="00F06629">
              <w:rPr>
                <w:rFonts w:eastAsia="Calibri"/>
                <w:lang w:val="vi-VN" w:eastAsia="zh-CN"/>
              </w:rPr>
              <w:t>n đ</w:t>
            </w:r>
            <w:r w:rsidRPr="00F06629">
              <w:rPr>
                <w:rFonts w:eastAsia="Calibri"/>
                <w:lang w:val="vi-VN" w:eastAsia="zh-CN"/>
              </w:rPr>
              <w:t>ộ</w:t>
            </w:r>
            <w:r w:rsidRPr="00F06629">
              <w:rPr>
                <w:rFonts w:eastAsia="Calibri"/>
                <w:lang w:val="vi-VN" w:eastAsia="zh-CN"/>
              </w:rPr>
              <w:t>c l</w:t>
            </w:r>
            <w:r w:rsidRPr="00F06629">
              <w:rPr>
                <w:rFonts w:eastAsia="Calibri"/>
                <w:lang w:val="vi-VN" w:eastAsia="zh-CN"/>
              </w:rPr>
              <w:t>ậ</w:t>
            </w:r>
            <w:r w:rsidRPr="00F06629">
              <w:rPr>
                <w:rFonts w:eastAsia="Calibri"/>
                <w:lang w:val="vi-VN" w:eastAsia="zh-CN"/>
              </w:rPr>
              <w:t>p c</w:t>
            </w:r>
            <w:r w:rsidRPr="00F06629">
              <w:rPr>
                <w:rFonts w:eastAsia="Calibri"/>
                <w:lang w:val="vi-VN" w:eastAsia="zh-CN"/>
              </w:rPr>
              <w:t>ủ</w:t>
            </w:r>
            <w:r w:rsidRPr="00F06629">
              <w:rPr>
                <w:rFonts w:eastAsia="Calibri"/>
                <w:lang w:val="vi-VN" w:eastAsia="zh-CN"/>
              </w:rPr>
              <w:t>a Vi</w:t>
            </w:r>
            <w:r w:rsidRPr="00F06629">
              <w:rPr>
                <w:rFonts w:eastAsia="Calibri"/>
                <w:lang w:val="vi-VN" w:eastAsia="zh-CN"/>
              </w:rPr>
              <w:t>ệ</w:t>
            </w:r>
            <w:r w:rsidRPr="00F06629">
              <w:rPr>
                <w:rFonts w:eastAsia="Calibri"/>
                <w:lang w:val="vi-VN" w:eastAsia="zh-CN"/>
              </w:rPr>
              <w:t>t Nam, t</w:t>
            </w:r>
            <w:r w:rsidRPr="00F06629">
              <w:rPr>
                <w:rFonts w:eastAsia="Calibri"/>
                <w:lang w:val="vi-VN" w:eastAsia="zh-CN"/>
              </w:rPr>
              <w:t>ừ</w:t>
            </w:r>
            <w:r w:rsidRPr="00F06629">
              <w:rPr>
                <w:rFonts w:eastAsia="Calibri"/>
                <w:lang w:val="vi-VN" w:eastAsia="zh-CN"/>
              </w:rPr>
              <w:t xml:space="preserve"> nay nư</w:t>
            </w:r>
            <w:r w:rsidRPr="00F06629">
              <w:rPr>
                <w:rFonts w:eastAsia="Calibri"/>
                <w:lang w:val="vi-VN" w:eastAsia="zh-CN"/>
              </w:rPr>
              <w:t>ớ</w:t>
            </w:r>
            <w:r w:rsidRPr="00F06629">
              <w:rPr>
                <w:rFonts w:eastAsia="Calibri"/>
                <w:lang w:val="vi-VN" w:eastAsia="zh-CN"/>
              </w:rPr>
              <w:t>c  ta b</w:t>
            </w:r>
            <w:r w:rsidRPr="00F06629">
              <w:rPr>
                <w:rFonts w:eastAsia="Calibri"/>
                <w:lang w:val="vi-VN" w:eastAsia="zh-CN"/>
              </w:rPr>
              <w:t>ị</w:t>
            </w:r>
            <w:r w:rsidRPr="00F06629">
              <w:rPr>
                <w:rFonts w:eastAsia="Calibri"/>
                <w:lang w:val="vi-VN" w:eastAsia="zh-CN"/>
              </w:rPr>
              <w:t xml:space="preserve"> bi</w:t>
            </w:r>
            <w:r w:rsidRPr="00F06629">
              <w:rPr>
                <w:rFonts w:eastAsia="Calibri"/>
                <w:lang w:val="vi-VN" w:eastAsia="zh-CN"/>
              </w:rPr>
              <w:t>ế</w:t>
            </w:r>
            <w:r w:rsidRPr="00F06629">
              <w:rPr>
                <w:rFonts w:eastAsia="Calibri"/>
                <w:lang w:val="vi-VN" w:eastAsia="zh-CN"/>
              </w:rPr>
              <w:t>n thành th</w:t>
            </w:r>
            <w:r w:rsidRPr="00F06629">
              <w:rPr>
                <w:rFonts w:eastAsia="Calibri"/>
                <w:lang w:val="vi-VN" w:eastAsia="zh-CN"/>
              </w:rPr>
              <w:t>ị</w:t>
            </w:r>
            <w:r w:rsidRPr="00F06629">
              <w:rPr>
                <w:rFonts w:eastAsia="Calibri"/>
                <w:lang w:val="vi-VN" w:eastAsia="zh-CN"/>
              </w:rPr>
              <w:t xml:space="preserve"> trư</w:t>
            </w:r>
            <w:r w:rsidRPr="00F06629">
              <w:rPr>
                <w:rFonts w:eastAsia="Calibri"/>
                <w:lang w:val="vi-VN" w:eastAsia="zh-CN"/>
              </w:rPr>
              <w:t>ờ</w:t>
            </w:r>
            <w:r w:rsidRPr="00F06629">
              <w:rPr>
                <w:rFonts w:eastAsia="Calibri"/>
                <w:lang w:val="vi-VN" w:eastAsia="zh-CN"/>
              </w:rPr>
              <w:t>ng riêng c</w:t>
            </w:r>
            <w:r w:rsidRPr="00F06629">
              <w:rPr>
                <w:rFonts w:eastAsia="Calibri"/>
                <w:lang w:val="vi-VN" w:eastAsia="zh-CN"/>
              </w:rPr>
              <w:t>ủ</w:t>
            </w:r>
            <w:r w:rsidRPr="00F06629">
              <w:rPr>
                <w:rFonts w:eastAsia="Calibri"/>
                <w:lang w:val="vi-VN" w:eastAsia="zh-CN"/>
              </w:rPr>
              <w:t>a Pháp.</w:t>
            </w:r>
          </w:p>
          <w:p w:rsidR="00DD315C" w:rsidRPr="00F06629" w:rsidRDefault="00497ACC">
            <w:pPr>
              <w:spacing w:after="200" w:line="276" w:lineRule="auto"/>
              <w:rPr>
                <w:rFonts w:eastAsia="Calibri"/>
                <w:lang w:val="vi-VN" w:eastAsia="zh-CN"/>
              </w:rPr>
            </w:pPr>
            <w:r w:rsidRPr="00F06629">
              <w:rPr>
                <w:rFonts w:eastAsia="Calibri"/>
                <w:lang w:val="vi-VN" w:eastAsia="zh-CN"/>
              </w:rPr>
              <w:t xml:space="preserve">b, </w:t>
            </w:r>
            <w:r w:rsidRPr="00F06629">
              <w:rPr>
                <w:rFonts w:eastAsia="Calibri"/>
                <w:lang w:val="vi-VN" w:eastAsia="zh-CN"/>
              </w:rPr>
              <w:t>T</w:t>
            </w:r>
            <w:r w:rsidRPr="00F06629">
              <w:rPr>
                <w:rFonts w:eastAsia="Calibri"/>
                <w:lang w:val="vi-VN" w:eastAsia="zh-CN"/>
              </w:rPr>
              <w:t>ừ</w:t>
            </w:r>
            <w:r w:rsidRPr="00F06629">
              <w:rPr>
                <w:rFonts w:eastAsia="Calibri"/>
                <w:lang w:val="vi-VN" w:eastAsia="zh-CN"/>
              </w:rPr>
              <w:t xml:space="preserve"> n</w:t>
            </w:r>
            <w:r w:rsidRPr="00F06629">
              <w:rPr>
                <w:rFonts w:eastAsia="Calibri"/>
                <w:lang w:val="vi-VN" w:eastAsia="zh-CN"/>
              </w:rPr>
              <w:t>ộ</w:t>
            </w:r>
            <w:r w:rsidRPr="00F06629">
              <w:rPr>
                <w:rFonts w:eastAsia="Calibri"/>
                <w:lang w:val="vi-VN" w:eastAsia="zh-CN"/>
              </w:rPr>
              <w:t>i dung trên anh( ch</w:t>
            </w:r>
            <w:r w:rsidRPr="00F06629">
              <w:rPr>
                <w:rFonts w:eastAsia="Calibri"/>
                <w:lang w:val="vi-VN" w:eastAsia="zh-CN"/>
              </w:rPr>
              <w:t>ị</w:t>
            </w:r>
            <w:r w:rsidRPr="00F06629">
              <w:rPr>
                <w:rFonts w:eastAsia="Calibri"/>
                <w:lang w:val="vi-VN" w:eastAsia="zh-CN"/>
              </w:rPr>
              <w:t xml:space="preserve"> ) hãy nh</w:t>
            </w:r>
            <w:r w:rsidRPr="00F06629">
              <w:rPr>
                <w:rFonts w:eastAsia="Calibri"/>
                <w:lang w:val="vi-VN" w:eastAsia="zh-CN"/>
              </w:rPr>
              <w:t>ậ</w:t>
            </w:r>
            <w:r w:rsidRPr="00F06629">
              <w:rPr>
                <w:rFonts w:eastAsia="Calibri"/>
                <w:lang w:val="vi-VN" w:eastAsia="zh-CN"/>
              </w:rPr>
              <w:t>n xét đánh giá v</w:t>
            </w:r>
            <w:r w:rsidRPr="00F06629">
              <w:rPr>
                <w:rFonts w:eastAsia="Calibri"/>
                <w:lang w:val="vi-VN" w:eastAsia="zh-CN"/>
              </w:rPr>
              <w:t>ề</w:t>
            </w:r>
            <w:r w:rsidRPr="00F06629">
              <w:rPr>
                <w:rFonts w:eastAsia="Calibri"/>
                <w:lang w:val="vi-VN" w:eastAsia="zh-CN"/>
              </w:rPr>
              <w:t xml:space="preserve"> thái đ</w:t>
            </w:r>
            <w:r w:rsidRPr="00F06629">
              <w:rPr>
                <w:rFonts w:eastAsia="Calibri"/>
                <w:lang w:val="vi-VN" w:eastAsia="zh-CN"/>
              </w:rPr>
              <w:t>ộ</w:t>
            </w:r>
            <w:r w:rsidRPr="00F06629">
              <w:rPr>
                <w:rFonts w:eastAsia="Calibri"/>
                <w:lang w:val="vi-VN" w:eastAsia="zh-CN"/>
              </w:rPr>
              <w:t>, hàn</w:t>
            </w:r>
            <w:r w:rsidRPr="00F06629">
              <w:rPr>
                <w:rFonts w:eastAsia="Calibri"/>
                <w:lang w:val="vi-VN" w:eastAsia="zh-CN"/>
              </w:rPr>
              <w:t>h đ</w:t>
            </w:r>
            <w:r w:rsidRPr="00F06629">
              <w:rPr>
                <w:rFonts w:eastAsia="Calibri"/>
                <w:lang w:val="vi-VN" w:eastAsia="zh-CN"/>
              </w:rPr>
              <w:t>ộ</w:t>
            </w:r>
            <w:r w:rsidRPr="00F06629">
              <w:rPr>
                <w:rFonts w:eastAsia="Calibri"/>
                <w:lang w:val="vi-VN" w:eastAsia="zh-CN"/>
              </w:rPr>
              <w:t>ng và trách nhi</w:t>
            </w:r>
            <w:r w:rsidRPr="00F06629">
              <w:rPr>
                <w:rFonts w:eastAsia="Calibri"/>
                <w:lang w:val="vi-VN" w:eastAsia="zh-CN"/>
              </w:rPr>
              <w:t>ệ</w:t>
            </w:r>
            <w:r w:rsidRPr="00F06629">
              <w:rPr>
                <w:rFonts w:eastAsia="Calibri"/>
                <w:lang w:val="vi-VN" w:eastAsia="zh-CN"/>
              </w:rPr>
              <w:t>m c</w:t>
            </w:r>
            <w:r w:rsidRPr="00F06629">
              <w:rPr>
                <w:rFonts w:eastAsia="Calibri"/>
                <w:lang w:val="vi-VN" w:eastAsia="zh-CN"/>
              </w:rPr>
              <w:t>ủ</w:t>
            </w:r>
            <w:r w:rsidRPr="00F06629">
              <w:rPr>
                <w:rFonts w:eastAsia="Calibri"/>
                <w:lang w:val="vi-VN" w:eastAsia="zh-CN"/>
              </w:rPr>
              <w:t>a Nhà Nguy</w:t>
            </w:r>
            <w:r w:rsidRPr="00F06629">
              <w:rPr>
                <w:rFonts w:eastAsia="Calibri"/>
                <w:lang w:val="vi-VN" w:eastAsia="zh-CN"/>
              </w:rPr>
              <w:t>ễ</w:t>
            </w:r>
            <w:r w:rsidRPr="00F06629">
              <w:rPr>
                <w:rFonts w:eastAsia="Calibri"/>
                <w:lang w:val="vi-VN" w:eastAsia="zh-CN"/>
              </w:rPr>
              <w:t>n khi đ</w:t>
            </w:r>
            <w:r w:rsidRPr="00F06629">
              <w:rPr>
                <w:rFonts w:eastAsia="Calibri"/>
                <w:lang w:val="vi-VN" w:eastAsia="zh-CN"/>
              </w:rPr>
              <w:t>ể</w:t>
            </w:r>
            <w:r w:rsidRPr="00F06629">
              <w:rPr>
                <w:rFonts w:eastAsia="Calibri"/>
                <w:lang w:val="vi-VN" w:eastAsia="zh-CN"/>
              </w:rPr>
              <w:t xml:space="preserve"> m</w:t>
            </w:r>
            <w:r w:rsidRPr="00F06629">
              <w:rPr>
                <w:rFonts w:eastAsia="Calibri"/>
                <w:lang w:val="vi-VN" w:eastAsia="zh-CN"/>
              </w:rPr>
              <w:t>ấ</w:t>
            </w:r>
            <w:r w:rsidRPr="00F06629">
              <w:rPr>
                <w:rFonts w:eastAsia="Calibri"/>
                <w:lang w:val="vi-VN" w:eastAsia="zh-CN"/>
              </w:rPr>
              <w:t>t 6 t</w:t>
            </w:r>
            <w:r w:rsidRPr="00F06629">
              <w:rPr>
                <w:rFonts w:eastAsia="Calibri"/>
                <w:lang w:val="vi-VN" w:eastAsia="zh-CN"/>
              </w:rPr>
              <w:t>ỉ</w:t>
            </w:r>
            <w:r w:rsidRPr="00F06629">
              <w:rPr>
                <w:rFonts w:eastAsia="Calibri"/>
                <w:lang w:val="vi-VN" w:eastAsia="zh-CN"/>
              </w:rPr>
              <w:t>nh Nam K</w:t>
            </w:r>
            <w:r w:rsidRPr="00F06629">
              <w:rPr>
                <w:rFonts w:eastAsia="Calibri"/>
                <w:lang w:val="vi-VN" w:eastAsia="zh-CN"/>
              </w:rPr>
              <w:t>ỳ</w:t>
            </w:r>
            <w:r w:rsidRPr="00F06629">
              <w:rPr>
                <w:rFonts w:eastAsia="Calibri"/>
                <w:lang w:val="vi-VN" w:eastAsia="zh-CN"/>
              </w:rPr>
              <w:t>?</w:t>
            </w:r>
          </w:p>
          <w:p w:rsidR="00DD315C" w:rsidRPr="00F06629" w:rsidRDefault="00497ACC">
            <w:pPr>
              <w:spacing w:after="200" w:line="276" w:lineRule="auto"/>
              <w:rPr>
                <w:rFonts w:eastAsia="Calibri"/>
                <w:lang w:val="vi-VN" w:eastAsia="zh-CN"/>
              </w:rPr>
            </w:pPr>
            <w:r w:rsidRPr="00F06629">
              <w:rPr>
                <w:rFonts w:eastAsia="Calibri"/>
                <w:lang w:val="vi-VN" w:eastAsia="zh-CN"/>
              </w:rPr>
              <w:t>Thái đ</w:t>
            </w:r>
            <w:r w:rsidRPr="00F06629">
              <w:rPr>
                <w:rFonts w:eastAsia="Calibri"/>
                <w:lang w:val="vi-VN" w:eastAsia="zh-CN"/>
              </w:rPr>
              <w:t>ộ</w:t>
            </w:r>
            <w:r w:rsidRPr="00F06629">
              <w:rPr>
                <w:rFonts w:eastAsia="Calibri"/>
                <w:lang w:val="vi-VN" w:eastAsia="zh-CN"/>
              </w:rPr>
              <w:t>: Nhu như</w:t>
            </w:r>
            <w:r w:rsidRPr="00F06629">
              <w:rPr>
                <w:rFonts w:eastAsia="Calibri"/>
                <w:lang w:val="vi-VN" w:eastAsia="zh-CN"/>
              </w:rPr>
              <w:t>ợ</w:t>
            </w:r>
            <w:r w:rsidRPr="00F06629">
              <w:rPr>
                <w:rFonts w:eastAsia="Calibri"/>
                <w:lang w:val="vi-VN" w:eastAsia="zh-CN"/>
              </w:rPr>
              <w:t>c hèn nhát đ</w:t>
            </w:r>
            <w:r w:rsidRPr="00F06629">
              <w:rPr>
                <w:rFonts w:eastAsia="Calibri"/>
                <w:lang w:val="vi-VN" w:eastAsia="zh-CN"/>
              </w:rPr>
              <w:t>ầ</w:t>
            </w:r>
            <w:r w:rsidRPr="00F06629">
              <w:rPr>
                <w:rFonts w:eastAsia="Calibri"/>
                <w:lang w:val="vi-VN" w:eastAsia="zh-CN"/>
              </w:rPr>
              <w:t>u hàng Pháp.</w:t>
            </w:r>
          </w:p>
          <w:p w:rsidR="00DD315C" w:rsidRPr="00F06629" w:rsidRDefault="00497ACC">
            <w:pPr>
              <w:spacing w:after="200" w:line="276" w:lineRule="auto"/>
              <w:rPr>
                <w:rFonts w:eastAsia="Calibri"/>
                <w:lang w:val="vi-VN" w:eastAsia="zh-CN"/>
              </w:rPr>
            </w:pPr>
            <w:r w:rsidRPr="00F06629">
              <w:rPr>
                <w:rFonts w:eastAsia="Calibri"/>
                <w:lang w:val="vi-VN" w:eastAsia="zh-CN"/>
              </w:rPr>
              <w:t>Hành đ</w:t>
            </w:r>
            <w:r w:rsidRPr="00F06629">
              <w:rPr>
                <w:rFonts w:eastAsia="Calibri"/>
                <w:lang w:val="vi-VN" w:eastAsia="zh-CN"/>
              </w:rPr>
              <w:t>ộ</w:t>
            </w:r>
            <w:r w:rsidRPr="00F06629">
              <w:rPr>
                <w:rFonts w:eastAsia="Calibri"/>
                <w:lang w:val="vi-VN" w:eastAsia="zh-CN"/>
              </w:rPr>
              <w:t>ng: sai l</w:t>
            </w:r>
            <w:r w:rsidRPr="00F06629">
              <w:rPr>
                <w:rFonts w:eastAsia="Calibri"/>
                <w:lang w:val="vi-VN" w:eastAsia="zh-CN"/>
              </w:rPr>
              <w:t>ầ</w:t>
            </w:r>
            <w:r w:rsidRPr="00F06629">
              <w:rPr>
                <w:rFonts w:eastAsia="Calibri"/>
                <w:lang w:val="vi-VN" w:eastAsia="zh-CN"/>
              </w:rPr>
              <w:t>m khi ký hi</w:t>
            </w:r>
            <w:r w:rsidRPr="00F06629">
              <w:rPr>
                <w:rFonts w:eastAsia="Calibri"/>
                <w:lang w:val="vi-VN" w:eastAsia="zh-CN"/>
              </w:rPr>
              <w:t>ệ</w:t>
            </w:r>
            <w:r w:rsidRPr="00F06629">
              <w:rPr>
                <w:rFonts w:eastAsia="Calibri"/>
                <w:lang w:val="vi-VN" w:eastAsia="zh-CN"/>
              </w:rPr>
              <w:t>p ư</w:t>
            </w:r>
            <w:r w:rsidRPr="00F06629">
              <w:rPr>
                <w:rFonts w:eastAsia="Calibri"/>
                <w:lang w:val="vi-VN" w:eastAsia="zh-CN"/>
              </w:rPr>
              <w:t>ớ</w:t>
            </w:r>
            <w:r w:rsidRPr="00F06629">
              <w:rPr>
                <w:rFonts w:eastAsia="Calibri"/>
                <w:lang w:val="vi-VN" w:eastAsia="zh-CN"/>
              </w:rPr>
              <w:t>c v</w:t>
            </w:r>
            <w:r w:rsidRPr="00F06629">
              <w:rPr>
                <w:rFonts w:eastAsia="Calibri"/>
                <w:lang w:val="vi-VN" w:eastAsia="zh-CN"/>
              </w:rPr>
              <w:t>ớ</w:t>
            </w:r>
            <w:r w:rsidRPr="00F06629">
              <w:rPr>
                <w:rFonts w:eastAsia="Calibri"/>
                <w:lang w:val="vi-VN" w:eastAsia="zh-CN"/>
              </w:rPr>
              <w:t>i Pháp b</w:t>
            </w:r>
            <w:r w:rsidRPr="00F06629">
              <w:rPr>
                <w:rFonts w:eastAsia="Calibri"/>
                <w:lang w:val="vi-VN" w:eastAsia="zh-CN"/>
              </w:rPr>
              <w:t>ỏ</w:t>
            </w:r>
            <w:r w:rsidRPr="00F06629">
              <w:rPr>
                <w:rFonts w:eastAsia="Calibri"/>
                <w:lang w:val="vi-VN" w:eastAsia="zh-CN"/>
              </w:rPr>
              <w:t xml:space="preserve"> qua m</w:t>
            </w:r>
            <w:r w:rsidRPr="00F06629">
              <w:rPr>
                <w:rFonts w:eastAsia="Calibri"/>
                <w:lang w:val="vi-VN" w:eastAsia="zh-CN"/>
              </w:rPr>
              <w:t>ộ</w:t>
            </w:r>
            <w:r w:rsidRPr="00F06629">
              <w:rPr>
                <w:rFonts w:eastAsia="Calibri"/>
                <w:lang w:val="vi-VN" w:eastAsia="zh-CN"/>
              </w:rPr>
              <w:t>t cơ h</w:t>
            </w:r>
            <w:r w:rsidRPr="00F06629">
              <w:rPr>
                <w:rFonts w:eastAsia="Calibri"/>
                <w:lang w:val="vi-VN" w:eastAsia="zh-CN"/>
              </w:rPr>
              <w:t>ộ</w:t>
            </w:r>
            <w:r w:rsidRPr="00F06629">
              <w:rPr>
                <w:rFonts w:eastAsia="Calibri"/>
                <w:lang w:val="vi-VN" w:eastAsia="zh-CN"/>
              </w:rPr>
              <w:t>i th</w:t>
            </w:r>
            <w:r w:rsidRPr="00F06629">
              <w:rPr>
                <w:rFonts w:eastAsia="Calibri"/>
                <w:lang w:val="vi-VN" w:eastAsia="zh-CN"/>
              </w:rPr>
              <w:t>ắ</w:t>
            </w:r>
            <w:r w:rsidRPr="00F06629">
              <w:rPr>
                <w:rFonts w:eastAsia="Calibri"/>
                <w:lang w:val="vi-VN" w:eastAsia="zh-CN"/>
              </w:rPr>
              <w:t>ng Pháp hoàn toàn</w:t>
            </w:r>
          </w:p>
          <w:p w:rsidR="00DD315C" w:rsidRPr="00F06629" w:rsidRDefault="00497ACC">
            <w:pPr>
              <w:spacing w:after="200" w:line="276" w:lineRule="auto"/>
              <w:rPr>
                <w:rFonts w:eastAsia="Calibri"/>
                <w:lang w:val="vi-VN" w:eastAsia="zh-CN"/>
              </w:rPr>
            </w:pPr>
            <w:r w:rsidRPr="00F06629">
              <w:rPr>
                <w:rFonts w:eastAsia="Calibri"/>
                <w:lang w:val="vi-VN" w:eastAsia="zh-CN"/>
              </w:rPr>
              <w:t>Trách nhi</w:t>
            </w:r>
            <w:r w:rsidRPr="00F06629">
              <w:rPr>
                <w:rFonts w:eastAsia="Calibri"/>
                <w:lang w:val="vi-VN" w:eastAsia="zh-CN"/>
              </w:rPr>
              <w:t>ệ</w:t>
            </w:r>
            <w:r w:rsidRPr="00F06629">
              <w:rPr>
                <w:rFonts w:eastAsia="Calibri"/>
                <w:lang w:val="vi-VN" w:eastAsia="zh-CN"/>
              </w:rPr>
              <w:t>m: Nhà Nguy</w:t>
            </w:r>
            <w:r w:rsidRPr="00F06629">
              <w:rPr>
                <w:rFonts w:eastAsia="Calibri"/>
                <w:lang w:val="vi-VN" w:eastAsia="zh-CN"/>
              </w:rPr>
              <w:t>ễ</w:t>
            </w:r>
            <w:r w:rsidRPr="00F06629">
              <w:rPr>
                <w:rFonts w:eastAsia="Calibri"/>
                <w:lang w:val="vi-VN" w:eastAsia="zh-CN"/>
              </w:rPr>
              <w:t>n đ</w:t>
            </w:r>
            <w:r w:rsidRPr="00F06629">
              <w:rPr>
                <w:rFonts w:eastAsia="Calibri"/>
                <w:lang w:val="vi-VN" w:eastAsia="zh-CN"/>
              </w:rPr>
              <w:t>ể</w:t>
            </w:r>
            <w:r w:rsidRPr="00F06629">
              <w:rPr>
                <w:rFonts w:eastAsia="Calibri"/>
                <w:lang w:val="vi-VN" w:eastAsia="zh-CN"/>
              </w:rPr>
              <w:t xml:space="preserve"> m</w:t>
            </w:r>
            <w:r w:rsidRPr="00F06629">
              <w:rPr>
                <w:rFonts w:eastAsia="Calibri"/>
                <w:lang w:val="vi-VN" w:eastAsia="zh-CN"/>
              </w:rPr>
              <w:t>ấ</w:t>
            </w:r>
            <w:r w:rsidRPr="00F06629">
              <w:rPr>
                <w:rFonts w:eastAsia="Calibri"/>
                <w:lang w:val="vi-VN" w:eastAsia="zh-CN"/>
              </w:rPr>
              <w:t>t 6 t</w:t>
            </w:r>
            <w:r w:rsidRPr="00F06629">
              <w:rPr>
                <w:rFonts w:eastAsia="Calibri"/>
                <w:lang w:val="vi-VN" w:eastAsia="zh-CN"/>
              </w:rPr>
              <w:t>ỉ</w:t>
            </w:r>
            <w:r w:rsidRPr="00F06629">
              <w:rPr>
                <w:rFonts w:eastAsia="Calibri"/>
                <w:lang w:val="vi-VN" w:eastAsia="zh-CN"/>
              </w:rPr>
              <w:t>nh Nam k</w:t>
            </w:r>
            <w:r w:rsidRPr="00F06629">
              <w:rPr>
                <w:rFonts w:eastAsia="Calibri"/>
                <w:lang w:val="vi-VN" w:eastAsia="zh-CN"/>
              </w:rPr>
              <w:t>ỳ</w:t>
            </w:r>
            <w:r w:rsidRPr="00F06629">
              <w:rPr>
                <w:rFonts w:eastAsia="Calibri"/>
                <w:lang w:val="vi-VN" w:eastAsia="zh-CN"/>
              </w:rPr>
              <w:t>, 6 t</w:t>
            </w:r>
            <w:r w:rsidRPr="00F06629">
              <w:rPr>
                <w:rFonts w:eastAsia="Calibri"/>
                <w:lang w:val="vi-VN" w:eastAsia="zh-CN"/>
              </w:rPr>
              <w:t>ỉ</w:t>
            </w:r>
            <w:r w:rsidRPr="00F06629">
              <w:rPr>
                <w:rFonts w:eastAsia="Calibri"/>
                <w:lang w:val="vi-VN" w:eastAsia="zh-CN"/>
              </w:rPr>
              <w:t>nh này tr</w:t>
            </w:r>
            <w:r w:rsidRPr="00F06629">
              <w:rPr>
                <w:rFonts w:eastAsia="Calibri"/>
                <w:lang w:val="vi-VN" w:eastAsia="zh-CN"/>
              </w:rPr>
              <w:t>ở</w:t>
            </w:r>
            <w:r w:rsidRPr="00F06629">
              <w:rPr>
                <w:rFonts w:eastAsia="Calibri"/>
                <w:lang w:val="vi-VN" w:eastAsia="zh-CN"/>
              </w:rPr>
              <w:t xml:space="preserve"> thành </w:t>
            </w:r>
            <w:r w:rsidRPr="00F06629">
              <w:rPr>
                <w:rFonts w:eastAsia="Calibri"/>
                <w:lang w:val="vi-VN" w:eastAsia="zh-CN"/>
              </w:rPr>
              <w:t>đ</w:t>
            </w:r>
            <w:r w:rsidRPr="00F06629">
              <w:rPr>
                <w:rFonts w:eastAsia="Calibri"/>
                <w:lang w:val="vi-VN" w:eastAsia="zh-CN"/>
              </w:rPr>
              <w:t>ấ</w:t>
            </w:r>
            <w:r w:rsidRPr="00F06629">
              <w:rPr>
                <w:rFonts w:eastAsia="Calibri"/>
                <w:lang w:val="vi-VN" w:eastAsia="zh-CN"/>
              </w:rPr>
              <w:t>t thu</w:t>
            </w:r>
            <w:r w:rsidRPr="00F06629">
              <w:rPr>
                <w:rFonts w:eastAsia="Calibri"/>
                <w:lang w:val="vi-VN" w:eastAsia="zh-CN"/>
              </w:rPr>
              <w:t>ộ</w:t>
            </w:r>
            <w:r w:rsidRPr="00F06629">
              <w:rPr>
                <w:rFonts w:eastAsia="Calibri"/>
                <w:lang w:val="vi-VN" w:eastAsia="zh-CN"/>
              </w:rPr>
              <w:t>c Pháp, t</w:t>
            </w:r>
            <w:r w:rsidRPr="00F06629">
              <w:rPr>
                <w:rFonts w:eastAsia="Calibri"/>
                <w:lang w:val="vi-VN" w:eastAsia="zh-CN"/>
              </w:rPr>
              <w:t>ạ</w:t>
            </w:r>
            <w:r w:rsidRPr="00F06629">
              <w:rPr>
                <w:rFonts w:eastAsia="Calibri"/>
                <w:lang w:val="vi-VN" w:eastAsia="zh-CN"/>
              </w:rPr>
              <w:t>o đi</w:t>
            </w:r>
            <w:r w:rsidRPr="00F06629">
              <w:rPr>
                <w:rFonts w:eastAsia="Calibri"/>
                <w:lang w:val="vi-VN" w:eastAsia="zh-CN"/>
              </w:rPr>
              <w:t>ề</w:t>
            </w:r>
            <w:r w:rsidRPr="00F06629">
              <w:rPr>
                <w:rFonts w:eastAsia="Calibri"/>
                <w:lang w:val="vi-VN" w:eastAsia="zh-CN"/>
              </w:rPr>
              <w:t>u ki</w:t>
            </w:r>
            <w:r w:rsidRPr="00F06629">
              <w:rPr>
                <w:rFonts w:eastAsia="Calibri"/>
                <w:lang w:val="vi-VN" w:eastAsia="zh-CN"/>
              </w:rPr>
              <w:t>ệ</w:t>
            </w:r>
            <w:r w:rsidRPr="00F06629">
              <w:rPr>
                <w:rFonts w:eastAsia="Calibri"/>
                <w:lang w:val="vi-VN" w:eastAsia="zh-CN"/>
              </w:rPr>
              <w:t>n đ</w:t>
            </w:r>
            <w:r w:rsidRPr="00F06629">
              <w:rPr>
                <w:rFonts w:eastAsia="Calibri"/>
                <w:lang w:val="vi-VN" w:eastAsia="zh-CN"/>
              </w:rPr>
              <w:t>ể</w:t>
            </w:r>
            <w:r w:rsidRPr="00F06629">
              <w:rPr>
                <w:rFonts w:eastAsia="Calibri"/>
                <w:lang w:val="vi-VN" w:eastAsia="zh-CN"/>
              </w:rPr>
              <w:t xml:space="preserve"> Pháp bình đình và l</w:t>
            </w:r>
            <w:r w:rsidRPr="00F06629">
              <w:rPr>
                <w:rFonts w:eastAsia="Calibri"/>
                <w:lang w:val="vi-VN" w:eastAsia="zh-CN"/>
              </w:rPr>
              <w:t>ấ</w:t>
            </w:r>
            <w:r w:rsidRPr="00F06629">
              <w:rPr>
                <w:rFonts w:eastAsia="Calibri"/>
                <w:lang w:val="vi-VN" w:eastAsia="zh-CN"/>
              </w:rPr>
              <w:t>n chi</w:t>
            </w:r>
            <w:r w:rsidRPr="00F06629">
              <w:rPr>
                <w:rFonts w:eastAsia="Calibri"/>
                <w:lang w:val="vi-VN" w:eastAsia="zh-CN"/>
              </w:rPr>
              <w:t>ế</w:t>
            </w:r>
            <w:r w:rsidRPr="00F06629">
              <w:rPr>
                <w:rFonts w:eastAsia="Calibri"/>
                <w:lang w:val="vi-VN" w:eastAsia="zh-CN"/>
              </w:rPr>
              <w:t>m sau này</w:t>
            </w:r>
          </w:p>
          <w:p w:rsidR="00DD315C" w:rsidRPr="00F06629" w:rsidRDefault="00497ACC">
            <w:pPr>
              <w:spacing w:after="200" w:line="276" w:lineRule="auto"/>
              <w:rPr>
                <w:rFonts w:eastAsia="Calibri"/>
                <w:lang w:val="vi-VN" w:eastAsia="zh-CN"/>
              </w:rPr>
            </w:pPr>
            <w:r w:rsidRPr="00F06629">
              <w:rPr>
                <w:rFonts w:eastAsia="Calibri"/>
                <w:lang w:val="vi-VN" w:eastAsia="zh-CN"/>
              </w:rPr>
              <w:t>+ Hi</w:t>
            </w:r>
            <w:r w:rsidRPr="00F06629">
              <w:rPr>
                <w:rFonts w:eastAsia="Calibri"/>
                <w:lang w:val="vi-VN" w:eastAsia="zh-CN"/>
              </w:rPr>
              <w:t>ệ</w:t>
            </w:r>
            <w:r w:rsidRPr="00F06629">
              <w:rPr>
                <w:rFonts w:eastAsia="Calibri"/>
                <w:lang w:val="vi-VN" w:eastAsia="zh-CN"/>
              </w:rPr>
              <w:t>p ư</w:t>
            </w:r>
            <w:r w:rsidRPr="00F06629">
              <w:rPr>
                <w:rFonts w:eastAsia="Calibri"/>
                <w:lang w:val="vi-VN" w:eastAsia="zh-CN"/>
              </w:rPr>
              <w:t>ớ</w:t>
            </w:r>
            <w:r w:rsidRPr="00F06629">
              <w:rPr>
                <w:rFonts w:eastAsia="Calibri"/>
                <w:lang w:val="vi-VN" w:eastAsia="zh-CN"/>
              </w:rPr>
              <w:t>c này báo trư</w:t>
            </w:r>
            <w:r w:rsidRPr="00F06629">
              <w:rPr>
                <w:rFonts w:eastAsia="Calibri"/>
                <w:lang w:val="vi-VN" w:eastAsia="zh-CN"/>
              </w:rPr>
              <w:t>ớ</w:t>
            </w:r>
            <w:r w:rsidRPr="00F06629">
              <w:rPr>
                <w:rFonts w:eastAsia="Calibri"/>
                <w:lang w:val="vi-VN" w:eastAsia="zh-CN"/>
              </w:rPr>
              <w:t>c Pháp  nh</w:t>
            </w:r>
            <w:r w:rsidRPr="00F06629">
              <w:rPr>
                <w:rFonts w:eastAsia="Calibri"/>
                <w:lang w:val="vi-VN" w:eastAsia="zh-CN"/>
              </w:rPr>
              <w:t>ấ</w:t>
            </w:r>
            <w:r w:rsidRPr="00F06629">
              <w:rPr>
                <w:rFonts w:eastAsia="Calibri"/>
                <w:lang w:val="vi-VN" w:eastAsia="zh-CN"/>
              </w:rPr>
              <w:t>t đ</w:t>
            </w:r>
            <w:r w:rsidRPr="00F06629">
              <w:rPr>
                <w:rFonts w:eastAsia="Calibri"/>
                <w:lang w:val="vi-VN" w:eastAsia="zh-CN"/>
              </w:rPr>
              <w:t>ị</w:t>
            </w:r>
            <w:r w:rsidRPr="00F06629">
              <w:rPr>
                <w:rFonts w:eastAsia="Calibri"/>
                <w:lang w:val="vi-VN" w:eastAsia="zh-CN"/>
              </w:rPr>
              <w:t>nh s</w:t>
            </w:r>
            <w:r w:rsidRPr="00F06629">
              <w:rPr>
                <w:rFonts w:eastAsia="Calibri"/>
                <w:lang w:val="vi-VN" w:eastAsia="zh-CN"/>
              </w:rPr>
              <w:t>ẽ</w:t>
            </w:r>
            <w:r w:rsidRPr="00F06629">
              <w:rPr>
                <w:rFonts w:eastAsia="Calibri"/>
                <w:lang w:val="vi-VN" w:eastAsia="zh-CN"/>
              </w:rPr>
              <w:t xml:space="preserve"> quay tr</w:t>
            </w:r>
            <w:r w:rsidRPr="00F06629">
              <w:rPr>
                <w:rFonts w:eastAsia="Calibri"/>
                <w:lang w:val="vi-VN" w:eastAsia="zh-CN"/>
              </w:rPr>
              <w:t>ở</w:t>
            </w:r>
            <w:r w:rsidRPr="00F06629">
              <w:rPr>
                <w:rFonts w:eastAsia="Calibri"/>
                <w:lang w:val="vi-VN" w:eastAsia="zh-CN"/>
              </w:rPr>
              <w:t xml:space="preserve"> l</w:t>
            </w:r>
            <w:r w:rsidRPr="00F06629">
              <w:rPr>
                <w:rFonts w:eastAsia="Calibri"/>
                <w:lang w:val="vi-VN" w:eastAsia="zh-CN"/>
              </w:rPr>
              <w:t>ạ</w:t>
            </w:r>
            <w:r w:rsidRPr="00F06629">
              <w:rPr>
                <w:rFonts w:eastAsia="Calibri"/>
                <w:lang w:val="vi-VN" w:eastAsia="zh-CN"/>
              </w:rPr>
              <w:t>i hà N</w:t>
            </w:r>
            <w:r w:rsidRPr="00F06629">
              <w:rPr>
                <w:rFonts w:eastAsia="Calibri"/>
                <w:lang w:val="vi-VN" w:eastAsia="zh-CN"/>
              </w:rPr>
              <w:t>ộ</w:t>
            </w:r>
            <w:r w:rsidRPr="00F06629">
              <w:rPr>
                <w:rFonts w:eastAsia="Calibri"/>
                <w:lang w:val="vi-VN" w:eastAsia="zh-CN"/>
              </w:rPr>
              <w:t>i , B</w:t>
            </w:r>
            <w:r w:rsidRPr="00F06629">
              <w:rPr>
                <w:rFonts w:eastAsia="Calibri"/>
                <w:lang w:val="vi-VN" w:eastAsia="zh-CN"/>
              </w:rPr>
              <w:t>ắ</w:t>
            </w:r>
            <w:r w:rsidRPr="00F06629">
              <w:rPr>
                <w:rFonts w:eastAsia="Calibri"/>
                <w:lang w:val="vi-VN" w:eastAsia="zh-CN"/>
              </w:rPr>
              <w:t>c K</w:t>
            </w:r>
            <w:r w:rsidRPr="00F06629">
              <w:rPr>
                <w:rFonts w:eastAsia="Calibri"/>
                <w:lang w:val="vi-VN" w:eastAsia="zh-CN"/>
              </w:rPr>
              <w:t>ỳ</w:t>
            </w:r>
            <w:r w:rsidRPr="00F06629">
              <w:rPr>
                <w:rFonts w:eastAsia="Calibri"/>
                <w:lang w:val="vi-VN" w:eastAsia="zh-CN"/>
              </w:rPr>
              <w:t xml:space="preserve"> khi th</w:t>
            </w:r>
            <w:r w:rsidRPr="00F06629">
              <w:rPr>
                <w:rFonts w:eastAsia="Calibri"/>
                <w:lang w:val="vi-VN" w:eastAsia="zh-CN"/>
              </w:rPr>
              <w:t>ờ</w:t>
            </w:r>
            <w:r w:rsidRPr="00F06629">
              <w:rPr>
                <w:rFonts w:eastAsia="Calibri"/>
                <w:lang w:val="vi-VN" w:eastAsia="zh-CN"/>
              </w:rPr>
              <w:t>i cơ đ</w:t>
            </w:r>
            <w:r w:rsidRPr="00F06629">
              <w:rPr>
                <w:rFonts w:eastAsia="Calibri"/>
                <w:lang w:val="vi-VN" w:eastAsia="zh-CN"/>
              </w:rPr>
              <w:t>ế</w:t>
            </w:r>
            <w:r w:rsidRPr="00F06629">
              <w:rPr>
                <w:rFonts w:eastAsia="Calibri"/>
                <w:lang w:val="vi-VN" w:eastAsia="zh-CN"/>
              </w:rPr>
              <w:t xml:space="preserve">n. </w:t>
            </w:r>
          </w:p>
        </w:tc>
        <w:tc>
          <w:tcPr>
            <w:tcW w:w="890" w:type="dxa"/>
            <w:tcBorders>
              <w:top w:val="outset" w:sz="6" w:space="0" w:color="auto"/>
              <w:left w:val="outset" w:sz="6" w:space="0" w:color="auto"/>
              <w:bottom w:val="outset" w:sz="6" w:space="0" w:color="auto"/>
              <w:right w:val="outset" w:sz="6" w:space="0" w:color="auto"/>
            </w:tcBorders>
          </w:tcPr>
          <w:p w:rsidR="00DD315C" w:rsidRPr="00F06629" w:rsidRDefault="00497ACC">
            <w:pPr>
              <w:jc w:val="center"/>
              <w:rPr>
                <w:lang w:val="vi-VN"/>
              </w:rPr>
            </w:pPr>
            <w:r w:rsidRPr="00F06629">
              <w:rPr>
                <w:lang w:val="vi-VN"/>
              </w:rPr>
              <w:lastRenderedPageBreak/>
              <w:t>6đ</w:t>
            </w:r>
          </w:p>
          <w:p w:rsidR="00DD315C" w:rsidRPr="00F06629" w:rsidRDefault="00DD315C">
            <w:pPr>
              <w:jc w:val="center"/>
              <w:rPr>
                <w:lang w:val="vi-VN"/>
              </w:rPr>
            </w:pPr>
          </w:p>
          <w:p w:rsidR="00DD315C" w:rsidRPr="00F06629" w:rsidRDefault="00DD315C">
            <w:pPr>
              <w:jc w:val="center"/>
              <w:rPr>
                <w:lang w:val="vi-VN"/>
              </w:rPr>
            </w:pPr>
          </w:p>
          <w:p w:rsidR="00DD315C" w:rsidRPr="00F06629" w:rsidRDefault="00497ACC">
            <w:pPr>
              <w:jc w:val="both"/>
              <w:rPr>
                <w:lang w:val="vi-VN"/>
              </w:rPr>
            </w:pPr>
            <w:r w:rsidRPr="00F06629">
              <w:rPr>
                <w:lang w:val="vi-VN"/>
              </w:rPr>
              <w:t>1đ</w:t>
            </w: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497ACC">
            <w:pPr>
              <w:jc w:val="center"/>
              <w:rPr>
                <w:lang w:val="vi-VN"/>
              </w:rPr>
            </w:pPr>
            <w:r w:rsidRPr="00F06629">
              <w:rPr>
                <w:lang w:val="vi-VN"/>
              </w:rPr>
              <w:t>2đ</w:t>
            </w: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497ACC">
            <w:pPr>
              <w:jc w:val="center"/>
              <w:rPr>
                <w:lang w:val="vi-VN"/>
              </w:rPr>
            </w:pPr>
            <w:r w:rsidRPr="00F06629">
              <w:rPr>
                <w:lang w:val="vi-VN"/>
              </w:rPr>
              <w:lastRenderedPageBreak/>
              <w:t>1đ</w:t>
            </w: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497ACC">
            <w:pPr>
              <w:jc w:val="center"/>
              <w:rPr>
                <w:lang w:val="vi-VN"/>
              </w:rPr>
            </w:pPr>
            <w:r w:rsidRPr="00F06629">
              <w:rPr>
                <w:lang w:val="vi-VN"/>
              </w:rPr>
              <w:t>1đ</w:t>
            </w: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DD315C">
            <w:pPr>
              <w:jc w:val="center"/>
              <w:rPr>
                <w:lang w:val="vi-VN"/>
              </w:rPr>
            </w:pPr>
          </w:p>
          <w:p w:rsidR="00DD315C" w:rsidRPr="00F06629" w:rsidRDefault="00497ACC">
            <w:pPr>
              <w:jc w:val="center"/>
              <w:rPr>
                <w:lang w:val="vi-VN"/>
              </w:rPr>
            </w:pPr>
            <w:r w:rsidRPr="00F06629">
              <w:rPr>
                <w:lang w:val="vi-VN"/>
              </w:rPr>
              <w:t>1đ</w:t>
            </w:r>
          </w:p>
        </w:tc>
      </w:tr>
      <w:tr w:rsidR="00F06629" w:rsidRPr="00F06629">
        <w:tc>
          <w:tcPr>
            <w:tcW w:w="900" w:type="dxa"/>
            <w:tcBorders>
              <w:top w:val="outset" w:sz="6" w:space="0" w:color="auto"/>
              <w:left w:val="outset" w:sz="6" w:space="0" w:color="auto"/>
              <w:bottom w:val="outset" w:sz="6" w:space="0" w:color="auto"/>
              <w:right w:val="outset" w:sz="6" w:space="0" w:color="auto"/>
            </w:tcBorders>
          </w:tcPr>
          <w:p w:rsidR="00DD315C" w:rsidRPr="00F06629" w:rsidRDefault="00497ACC">
            <w:pPr>
              <w:jc w:val="center"/>
              <w:rPr>
                <w:b/>
                <w:lang w:val="vi-VN"/>
              </w:rPr>
            </w:pPr>
            <w:r w:rsidRPr="00F06629">
              <w:rPr>
                <w:b/>
                <w:lang w:val="vi-VN"/>
              </w:rPr>
              <w:lastRenderedPageBreak/>
              <w:t>C</w:t>
            </w:r>
            <w:r w:rsidRPr="00F06629">
              <w:rPr>
                <w:b/>
                <w:lang w:val="vi-VN"/>
              </w:rPr>
              <w:t>âu 3</w:t>
            </w:r>
          </w:p>
        </w:tc>
        <w:tc>
          <w:tcPr>
            <w:tcW w:w="7840" w:type="dxa"/>
            <w:tcBorders>
              <w:top w:val="outset" w:sz="6" w:space="0" w:color="auto"/>
              <w:left w:val="outset" w:sz="6" w:space="0" w:color="auto"/>
              <w:bottom w:val="outset" w:sz="6" w:space="0" w:color="auto"/>
              <w:right w:val="outset" w:sz="6" w:space="0" w:color="auto"/>
            </w:tcBorders>
          </w:tcPr>
          <w:p w:rsidR="00DD315C" w:rsidRPr="00F06629" w:rsidRDefault="00DD315C">
            <w:pPr>
              <w:jc w:val="both"/>
            </w:pPr>
          </w:p>
        </w:tc>
        <w:tc>
          <w:tcPr>
            <w:tcW w:w="890" w:type="dxa"/>
            <w:tcBorders>
              <w:top w:val="outset" w:sz="6" w:space="0" w:color="auto"/>
              <w:left w:val="outset" w:sz="6" w:space="0" w:color="auto"/>
              <w:bottom w:val="outset" w:sz="6" w:space="0" w:color="auto"/>
              <w:right w:val="outset" w:sz="6" w:space="0" w:color="auto"/>
            </w:tcBorders>
          </w:tcPr>
          <w:p w:rsidR="00DD315C" w:rsidRPr="00F06629" w:rsidRDefault="00DD315C">
            <w:pPr>
              <w:jc w:val="center"/>
            </w:pPr>
          </w:p>
        </w:tc>
      </w:tr>
      <w:tr w:rsidR="00F06629" w:rsidRPr="00F06629">
        <w:tc>
          <w:tcPr>
            <w:tcW w:w="900" w:type="dxa"/>
            <w:vMerge w:val="restart"/>
            <w:tcBorders>
              <w:top w:val="outset" w:sz="6" w:space="0" w:color="auto"/>
              <w:left w:val="outset" w:sz="6" w:space="0" w:color="auto"/>
              <w:bottom w:val="outset" w:sz="6" w:space="0" w:color="auto"/>
              <w:right w:val="outset" w:sz="6" w:space="0" w:color="auto"/>
            </w:tcBorders>
          </w:tcPr>
          <w:p w:rsidR="00DD315C" w:rsidRPr="00F06629" w:rsidRDefault="00497ACC">
            <w:pPr>
              <w:rPr>
                <w:b/>
              </w:rPr>
            </w:pPr>
            <w:r w:rsidRPr="00F06629">
              <w:rPr>
                <w:b/>
              </w:rPr>
              <w:t xml:space="preserve">   </w:t>
            </w:r>
          </w:p>
          <w:p w:rsidR="00DD315C" w:rsidRPr="00F06629" w:rsidRDefault="00497ACC">
            <w:pPr>
              <w:jc w:val="center"/>
            </w:pPr>
            <w:r w:rsidRPr="00F06629">
              <w:rPr>
                <w:b/>
              </w:rPr>
              <w:t>(3,0đ)</w:t>
            </w:r>
          </w:p>
        </w:tc>
        <w:tc>
          <w:tcPr>
            <w:tcW w:w="7840" w:type="dxa"/>
            <w:tcBorders>
              <w:top w:val="outset" w:sz="6" w:space="0" w:color="auto"/>
              <w:left w:val="outset" w:sz="6" w:space="0" w:color="auto"/>
              <w:bottom w:val="outset" w:sz="6" w:space="0" w:color="auto"/>
              <w:right w:val="outset" w:sz="6" w:space="0" w:color="auto"/>
            </w:tcBorders>
          </w:tcPr>
          <w:p w:rsidR="00DD315C" w:rsidRPr="00F06629" w:rsidRDefault="00497ACC">
            <w:pPr>
              <w:jc w:val="both"/>
            </w:pPr>
            <w:r w:rsidRPr="00F06629">
              <w:t>Học sinh có thể nhìn nhận và diễn</w:t>
            </w:r>
            <w:r w:rsidRPr="00F06629">
              <w:t xml:space="preserve"> đạt theo nhiều cách khác nhau, song về cơ bản phải phản ánh được các ý tưởng sau:</w:t>
            </w:r>
          </w:p>
        </w:tc>
        <w:tc>
          <w:tcPr>
            <w:tcW w:w="890" w:type="dxa"/>
            <w:tcBorders>
              <w:top w:val="outset" w:sz="6" w:space="0" w:color="auto"/>
              <w:left w:val="outset" w:sz="6" w:space="0" w:color="auto"/>
              <w:bottom w:val="outset" w:sz="6" w:space="0" w:color="auto"/>
              <w:right w:val="outset" w:sz="6" w:space="0" w:color="auto"/>
            </w:tcBorders>
          </w:tcPr>
          <w:p w:rsidR="00DD315C" w:rsidRPr="00F06629" w:rsidRDefault="00DD315C">
            <w:pPr>
              <w:jc w:val="center"/>
            </w:pPr>
          </w:p>
        </w:tc>
      </w:tr>
      <w:tr w:rsidR="00F06629" w:rsidRPr="00F06629">
        <w:tc>
          <w:tcPr>
            <w:tcW w:w="0" w:type="auto"/>
            <w:vMerge/>
            <w:tcBorders>
              <w:top w:val="outset" w:sz="6" w:space="0" w:color="auto"/>
              <w:left w:val="outset" w:sz="6" w:space="0" w:color="auto"/>
              <w:bottom w:val="outset" w:sz="6" w:space="0" w:color="auto"/>
              <w:right w:val="outset" w:sz="6" w:space="0" w:color="auto"/>
            </w:tcBorders>
            <w:vAlign w:val="center"/>
          </w:tcPr>
          <w:p w:rsidR="00DD315C" w:rsidRPr="00F06629" w:rsidRDefault="00DD315C"/>
        </w:tc>
        <w:tc>
          <w:tcPr>
            <w:tcW w:w="7840" w:type="dxa"/>
            <w:tcBorders>
              <w:top w:val="nil"/>
              <w:left w:val="outset" w:sz="6" w:space="0" w:color="auto"/>
              <w:bottom w:val="outset" w:sz="6" w:space="0" w:color="auto"/>
              <w:right w:val="outset" w:sz="6" w:space="0" w:color="auto"/>
            </w:tcBorders>
          </w:tcPr>
          <w:p w:rsidR="00DD315C" w:rsidRPr="00F06629" w:rsidRDefault="00497ACC">
            <w:pPr>
              <w:jc w:val="both"/>
            </w:pPr>
            <w:r w:rsidRPr="00F06629">
              <w:t>- Ngay từ đầu, quân Pháp đã vấp phải sự kháng cự mạnh mẽ của nhân dân ta, nhân dân tổ chức thành đội ngũ, chủ động tìm địch mà đánh, “dân quân gồm tất cả những ai không đ</w:t>
            </w:r>
            <w:r w:rsidRPr="00F06629">
              <w:t>au ốm và không tàn tật”</w:t>
            </w:r>
          </w:p>
        </w:tc>
        <w:tc>
          <w:tcPr>
            <w:tcW w:w="890" w:type="dxa"/>
            <w:tcBorders>
              <w:top w:val="nil"/>
              <w:left w:val="outset" w:sz="6" w:space="0" w:color="auto"/>
              <w:bottom w:val="outset" w:sz="6" w:space="0" w:color="auto"/>
              <w:right w:val="outset" w:sz="6" w:space="0" w:color="auto"/>
            </w:tcBorders>
          </w:tcPr>
          <w:p w:rsidR="00DD315C" w:rsidRPr="00F06629" w:rsidRDefault="00497ACC">
            <w:pPr>
              <w:jc w:val="center"/>
            </w:pPr>
            <w:r w:rsidRPr="00F06629">
              <w:t>0,75</w:t>
            </w:r>
          </w:p>
        </w:tc>
      </w:tr>
      <w:tr w:rsidR="00F06629" w:rsidRPr="00F06629">
        <w:tc>
          <w:tcPr>
            <w:tcW w:w="0" w:type="auto"/>
            <w:vMerge/>
            <w:tcBorders>
              <w:top w:val="outset" w:sz="6" w:space="0" w:color="auto"/>
              <w:left w:val="outset" w:sz="6" w:space="0" w:color="auto"/>
              <w:bottom w:val="outset" w:sz="6" w:space="0" w:color="auto"/>
              <w:right w:val="outset" w:sz="6" w:space="0" w:color="auto"/>
            </w:tcBorders>
            <w:vAlign w:val="center"/>
          </w:tcPr>
          <w:p w:rsidR="00DD315C" w:rsidRPr="00F06629" w:rsidRDefault="00DD315C"/>
        </w:tc>
        <w:tc>
          <w:tcPr>
            <w:tcW w:w="7840" w:type="dxa"/>
            <w:tcBorders>
              <w:top w:val="nil"/>
              <w:left w:val="outset" w:sz="6" w:space="0" w:color="auto"/>
              <w:bottom w:val="outset" w:sz="6" w:space="0" w:color="auto"/>
              <w:right w:val="outset" w:sz="6" w:space="0" w:color="auto"/>
            </w:tcBorders>
          </w:tcPr>
          <w:p w:rsidR="00DD315C" w:rsidRPr="00F06629" w:rsidRDefault="00497ACC">
            <w:pPr>
              <w:jc w:val="both"/>
            </w:pPr>
            <w:r w:rsidRPr="00F06629">
              <w:t>- Quan quân triều đình nhà Nguyễn đã có thái độ chống thực dân Pháp ngay từ đầu chứ không phải đầu hàng hay thỏa hiệp.</w:t>
            </w:r>
          </w:p>
        </w:tc>
        <w:tc>
          <w:tcPr>
            <w:tcW w:w="890" w:type="dxa"/>
            <w:tcBorders>
              <w:top w:val="nil"/>
              <w:left w:val="outset" w:sz="6" w:space="0" w:color="auto"/>
              <w:bottom w:val="outset" w:sz="6" w:space="0" w:color="auto"/>
              <w:right w:val="outset" w:sz="6" w:space="0" w:color="auto"/>
            </w:tcBorders>
          </w:tcPr>
          <w:p w:rsidR="00DD315C" w:rsidRPr="00F06629" w:rsidRDefault="00497ACC">
            <w:r w:rsidRPr="00F06629">
              <w:t>0,75</w:t>
            </w:r>
          </w:p>
        </w:tc>
      </w:tr>
      <w:tr w:rsidR="00F06629" w:rsidRPr="00F06629">
        <w:tc>
          <w:tcPr>
            <w:tcW w:w="0" w:type="auto"/>
            <w:vMerge/>
            <w:tcBorders>
              <w:top w:val="outset" w:sz="6" w:space="0" w:color="auto"/>
              <w:left w:val="outset" w:sz="6" w:space="0" w:color="auto"/>
              <w:bottom w:val="outset" w:sz="6" w:space="0" w:color="auto"/>
              <w:right w:val="outset" w:sz="6" w:space="0" w:color="auto"/>
            </w:tcBorders>
            <w:vAlign w:val="center"/>
          </w:tcPr>
          <w:p w:rsidR="00DD315C" w:rsidRPr="00F06629" w:rsidRDefault="00DD315C"/>
        </w:tc>
        <w:tc>
          <w:tcPr>
            <w:tcW w:w="7840" w:type="dxa"/>
            <w:tcBorders>
              <w:top w:val="nil"/>
              <w:left w:val="outset" w:sz="6" w:space="0" w:color="auto"/>
              <w:bottom w:val="outset" w:sz="6" w:space="0" w:color="auto"/>
              <w:right w:val="outset" w:sz="6" w:space="0" w:color="auto"/>
            </w:tcBorders>
          </w:tcPr>
          <w:p w:rsidR="00DD315C" w:rsidRPr="00F06629" w:rsidRDefault="00497ACC">
            <w:pPr>
              <w:jc w:val="both"/>
            </w:pPr>
            <w:r w:rsidRPr="00F06629">
              <w:t xml:space="preserve">- Chiến thuật “vườn không nhà trống” của quân dân ta đã có tác dụng, gây cho quân Pháp nhiều khó </w:t>
            </w:r>
            <w:r w:rsidRPr="00F06629">
              <w:t>khăn…</w:t>
            </w:r>
          </w:p>
        </w:tc>
        <w:tc>
          <w:tcPr>
            <w:tcW w:w="890" w:type="dxa"/>
            <w:tcBorders>
              <w:top w:val="nil"/>
              <w:left w:val="outset" w:sz="6" w:space="0" w:color="auto"/>
              <w:bottom w:val="outset" w:sz="6" w:space="0" w:color="auto"/>
              <w:right w:val="outset" w:sz="6" w:space="0" w:color="auto"/>
            </w:tcBorders>
          </w:tcPr>
          <w:p w:rsidR="00DD315C" w:rsidRPr="00F06629" w:rsidRDefault="00497ACC">
            <w:r w:rsidRPr="00F06629">
              <w:t>0,75</w:t>
            </w:r>
          </w:p>
        </w:tc>
      </w:tr>
      <w:tr w:rsidR="00F06629" w:rsidRPr="00F06629">
        <w:tc>
          <w:tcPr>
            <w:tcW w:w="0" w:type="auto"/>
            <w:vMerge/>
            <w:tcBorders>
              <w:top w:val="outset" w:sz="6" w:space="0" w:color="auto"/>
              <w:left w:val="outset" w:sz="6" w:space="0" w:color="auto"/>
              <w:bottom w:val="single" w:sz="4" w:space="0" w:color="auto"/>
              <w:right w:val="outset" w:sz="6" w:space="0" w:color="auto"/>
            </w:tcBorders>
            <w:vAlign w:val="center"/>
          </w:tcPr>
          <w:p w:rsidR="00DD315C" w:rsidRPr="00F06629" w:rsidRDefault="00DD315C"/>
        </w:tc>
        <w:tc>
          <w:tcPr>
            <w:tcW w:w="7840" w:type="dxa"/>
            <w:tcBorders>
              <w:top w:val="nil"/>
              <w:left w:val="outset" w:sz="6" w:space="0" w:color="auto"/>
              <w:bottom w:val="single" w:sz="4" w:space="0" w:color="auto"/>
              <w:right w:val="outset" w:sz="6" w:space="0" w:color="auto"/>
            </w:tcBorders>
          </w:tcPr>
          <w:p w:rsidR="00DD315C" w:rsidRPr="00F06629" w:rsidRDefault="00497ACC">
            <w:pPr>
              <w:jc w:val="both"/>
            </w:pPr>
            <w:r w:rsidRPr="00F06629">
              <w:t>- Âm mưu “ đánh nhanh thắng nhanh” của Pháp bước đầu bị thất bại.</w:t>
            </w:r>
          </w:p>
        </w:tc>
        <w:tc>
          <w:tcPr>
            <w:tcW w:w="890" w:type="dxa"/>
            <w:tcBorders>
              <w:top w:val="nil"/>
              <w:left w:val="outset" w:sz="6" w:space="0" w:color="auto"/>
              <w:bottom w:val="single" w:sz="4" w:space="0" w:color="auto"/>
              <w:right w:val="outset" w:sz="6" w:space="0" w:color="auto"/>
            </w:tcBorders>
          </w:tcPr>
          <w:p w:rsidR="00DD315C" w:rsidRPr="00F06629" w:rsidRDefault="00497ACC">
            <w:r w:rsidRPr="00F06629">
              <w:t>0,75</w:t>
            </w:r>
          </w:p>
        </w:tc>
      </w:tr>
      <w:tr w:rsidR="00F06629" w:rsidRPr="00F06629">
        <w:tc>
          <w:tcPr>
            <w:tcW w:w="0" w:type="auto"/>
            <w:tcBorders>
              <w:top w:val="single" w:sz="4" w:space="0" w:color="auto"/>
              <w:left w:val="single" w:sz="4" w:space="0" w:color="auto"/>
              <w:bottom w:val="single" w:sz="4" w:space="0" w:color="auto"/>
              <w:right w:val="outset" w:sz="6" w:space="0" w:color="auto"/>
            </w:tcBorders>
            <w:vAlign w:val="center"/>
          </w:tcPr>
          <w:p w:rsidR="00DD315C" w:rsidRPr="00F06629" w:rsidRDefault="00497ACC">
            <w:pPr>
              <w:rPr>
                <w:b/>
                <w:bCs/>
                <w:lang w:val="vi-VN"/>
              </w:rPr>
            </w:pPr>
            <w:r w:rsidRPr="00F06629">
              <w:rPr>
                <w:b/>
                <w:bCs/>
                <w:lang w:val="vi-VN"/>
              </w:rPr>
              <w:t>C</w:t>
            </w:r>
            <w:r w:rsidRPr="00F06629">
              <w:rPr>
                <w:b/>
                <w:bCs/>
                <w:lang w:val="vi-VN"/>
              </w:rPr>
              <w:t>âu 4</w:t>
            </w:r>
          </w:p>
          <w:p w:rsidR="00DD315C" w:rsidRPr="00F06629" w:rsidRDefault="00497ACC">
            <w:pPr>
              <w:rPr>
                <w:b/>
                <w:bCs/>
                <w:lang w:val="vi-VN"/>
              </w:rPr>
            </w:pPr>
            <w:r w:rsidRPr="00F06629">
              <w:rPr>
                <w:b/>
                <w:bCs/>
                <w:lang w:val="vi-VN"/>
              </w:rPr>
              <w:t>( 5 đ)</w:t>
            </w:r>
          </w:p>
        </w:tc>
        <w:tc>
          <w:tcPr>
            <w:tcW w:w="7840" w:type="dxa"/>
            <w:tcBorders>
              <w:top w:val="single" w:sz="4" w:space="0" w:color="auto"/>
              <w:left w:val="outset" w:sz="6" w:space="0" w:color="auto"/>
              <w:bottom w:val="single" w:sz="4" w:space="0" w:color="auto"/>
              <w:right w:val="outset" w:sz="6" w:space="0" w:color="auto"/>
            </w:tcBorders>
          </w:tcPr>
          <w:p w:rsidR="00DD315C" w:rsidRPr="00F06629" w:rsidRDefault="00497ACC">
            <w:pPr>
              <w:jc w:val="both"/>
              <w:rPr>
                <w:bCs/>
                <w:lang w:val="vi-VN"/>
              </w:rPr>
            </w:pPr>
            <w:r w:rsidRPr="00F06629">
              <w:rPr>
                <w:bCs/>
                <w:lang w:val="vi-VN"/>
              </w:rPr>
              <w:t>Anh ( ch</w:t>
            </w:r>
            <w:r w:rsidRPr="00F06629">
              <w:rPr>
                <w:bCs/>
                <w:lang w:val="vi-VN"/>
              </w:rPr>
              <w:t xml:space="preserve">ị </w:t>
            </w:r>
            <w:r w:rsidRPr="00F06629">
              <w:rPr>
                <w:bCs/>
                <w:lang w:val="vi-VN"/>
              </w:rPr>
              <w:t>) h</w:t>
            </w:r>
            <w:r w:rsidRPr="00F06629">
              <w:rPr>
                <w:bCs/>
                <w:lang w:val="vi-VN"/>
              </w:rPr>
              <w:t xml:space="preserve">ãy nêu những sự kiện lịch sử tiêu biểu trong phong trào yêu nước và cách mạng ở Việt Nam từ đầu thế kỷ XX đến hết chiến tranh thế giới thứ nhất. </w:t>
            </w:r>
            <w:r w:rsidRPr="00F06629">
              <w:rPr>
                <w:bCs/>
                <w:lang w:val="vi-VN"/>
              </w:rPr>
              <w:t>Phân tích một sự kiện  theo em là nổi bật nhất</w:t>
            </w:r>
          </w:p>
          <w:p w:rsidR="00DD315C" w:rsidRPr="00F06629" w:rsidRDefault="00497ACC">
            <w:pPr>
              <w:jc w:val="both"/>
              <w:rPr>
                <w:lang w:val="vi-VN"/>
              </w:rPr>
            </w:pPr>
            <w:r w:rsidRPr="00F06629">
              <w:rPr>
                <w:lang w:val="vi-VN"/>
              </w:rPr>
              <w:t>* s</w:t>
            </w:r>
            <w:r w:rsidRPr="00F06629">
              <w:rPr>
                <w:lang w:val="vi-VN"/>
              </w:rPr>
              <w:t>ự kiện tiêu biểu</w:t>
            </w:r>
          </w:p>
          <w:p w:rsidR="00DD315C" w:rsidRPr="00F06629" w:rsidRDefault="00497ACC">
            <w:pPr>
              <w:jc w:val="both"/>
              <w:rPr>
                <w:lang w:val="vi-VN"/>
              </w:rPr>
            </w:pPr>
            <w:r w:rsidRPr="00F06629">
              <w:rPr>
                <w:lang w:val="vi-VN"/>
              </w:rPr>
              <w:t>- Phong trào Đông Du do Phan Bội Châu Khởi Xướng</w:t>
            </w:r>
          </w:p>
          <w:p w:rsidR="00DD315C" w:rsidRPr="00F06629" w:rsidRDefault="00497ACC">
            <w:pPr>
              <w:jc w:val="both"/>
              <w:rPr>
                <w:lang w:val="vi-VN"/>
              </w:rPr>
            </w:pPr>
            <w:r w:rsidRPr="00F06629">
              <w:rPr>
                <w:lang w:val="vi-VN"/>
              </w:rPr>
              <w:t>- Việt Nam Quang Phục Hội do Phan Bội Châu và một số nhà yêu nước thành lập</w:t>
            </w:r>
          </w:p>
          <w:p w:rsidR="00DD315C" w:rsidRPr="00F06629" w:rsidRDefault="00497ACC">
            <w:pPr>
              <w:jc w:val="both"/>
              <w:rPr>
                <w:lang w:val="vi-VN"/>
              </w:rPr>
            </w:pPr>
            <w:r w:rsidRPr="00F06629">
              <w:rPr>
                <w:lang w:val="vi-VN"/>
              </w:rPr>
              <w:t>- Phong trào Duy Tân do Phan Châu Trinh phát động</w:t>
            </w:r>
          </w:p>
          <w:p w:rsidR="00DD315C" w:rsidRPr="00F06629" w:rsidRDefault="00497ACC">
            <w:pPr>
              <w:jc w:val="both"/>
              <w:rPr>
                <w:lang w:val="vi-VN"/>
              </w:rPr>
            </w:pPr>
            <w:r w:rsidRPr="00F06629">
              <w:rPr>
                <w:lang w:val="vi-VN"/>
              </w:rPr>
              <w:t>- Phong trào c</w:t>
            </w:r>
            <w:r w:rsidRPr="00F06629">
              <w:rPr>
                <w:lang w:val="vi-VN"/>
              </w:rPr>
              <w:t>hống thuế ở Trung Kỳ năm 1908</w:t>
            </w:r>
          </w:p>
          <w:p w:rsidR="00DD315C" w:rsidRPr="00F06629" w:rsidRDefault="00497ACC">
            <w:pPr>
              <w:jc w:val="both"/>
              <w:rPr>
                <w:lang w:val="vi-VN"/>
              </w:rPr>
            </w:pPr>
            <w:r w:rsidRPr="00F06629">
              <w:rPr>
                <w:lang w:val="vi-VN"/>
              </w:rPr>
              <w:t>- Đông Kinh Nghĩa Thục năm 1907</w:t>
            </w:r>
          </w:p>
          <w:p w:rsidR="00DD315C" w:rsidRPr="00F06629" w:rsidRDefault="00497ACC">
            <w:pPr>
              <w:jc w:val="both"/>
              <w:rPr>
                <w:lang w:val="vi-VN"/>
              </w:rPr>
            </w:pPr>
            <w:r w:rsidRPr="00F06629">
              <w:rPr>
                <w:lang w:val="vi-VN"/>
              </w:rPr>
              <w:t>- Phong trào nông dân Yên Thế 1984-1913</w:t>
            </w:r>
          </w:p>
          <w:p w:rsidR="00DD315C" w:rsidRPr="00F06629" w:rsidRDefault="00497ACC">
            <w:pPr>
              <w:jc w:val="both"/>
              <w:rPr>
                <w:lang w:val="vi-VN"/>
              </w:rPr>
            </w:pPr>
            <w:r w:rsidRPr="00F06629">
              <w:rPr>
                <w:lang w:val="vi-VN"/>
              </w:rPr>
              <w:t>- Ngày 5/6/1911 Nguyễn Tất Thành rời bến cảnh Nhà Rồng ra đi tìm đường cứu nước người sang Phương Tây để tìm hiểu. Từ 1911-1918 người đi nhiều nơi làm nhi</w:t>
            </w:r>
            <w:r w:rsidRPr="00F06629">
              <w:rPr>
                <w:lang w:val="vi-VN"/>
              </w:rPr>
              <w:t>ều nghể để tìm hiểu giai cấp công nhân và chủ nghĩa đế quốc</w:t>
            </w:r>
          </w:p>
          <w:p w:rsidR="00DD315C" w:rsidRPr="00F06629" w:rsidRDefault="00497ACC">
            <w:pPr>
              <w:jc w:val="both"/>
              <w:rPr>
                <w:lang w:val="vi-VN"/>
              </w:rPr>
            </w:pPr>
            <w:r w:rsidRPr="00F06629">
              <w:rPr>
                <w:lang w:val="vi-VN"/>
              </w:rPr>
              <w:t xml:space="preserve">* Học sinh lựa chọn </w:t>
            </w:r>
          </w:p>
          <w:p w:rsidR="00DD315C" w:rsidRPr="00F06629" w:rsidRDefault="00497ACC">
            <w:pPr>
              <w:jc w:val="both"/>
              <w:rPr>
                <w:lang w:val="vi-VN"/>
              </w:rPr>
            </w:pPr>
            <w:r w:rsidRPr="00F06629">
              <w:rPr>
                <w:lang w:val="vi-VN"/>
              </w:rPr>
              <w:t xml:space="preserve">- Hướng đi: </w:t>
            </w:r>
          </w:p>
          <w:p w:rsidR="00DD315C" w:rsidRPr="00F06629" w:rsidRDefault="00497ACC">
            <w:pPr>
              <w:jc w:val="both"/>
              <w:rPr>
                <w:lang w:val="vi-VN"/>
              </w:rPr>
            </w:pPr>
            <w:r w:rsidRPr="00F06629">
              <w:rPr>
                <w:lang w:val="vi-VN"/>
              </w:rPr>
              <w:t>- Cách tìm hiểuNgười đi nhiều nơi làm nhiều nghề trong quần chúng lao động và rút ra được bọn đế quốc thực dân ở đâu cũng tàn bạo độc ác, ở đâu người lao động cũn</w:t>
            </w:r>
            <w:r w:rsidRPr="00F06629">
              <w:rPr>
                <w:lang w:val="vi-VN"/>
              </w:rPr>
              <w:t>g bị áp bức bóc lột dã mạn</w:t>
            </w:r>
          </w:p>
          <w:p w:rsidR="00DD315C" w:rsidRPr="00F06629" w:rsidRDefault="00497ACC">
            <w:pPr>
              <w:jc w:val="both"/>
              <w:rPr>
                <w:lang w:val="vi-VN"/>
              </w:rPr>
            </w:pPr>
            <w:r w:rsidRPr="00F06629">
              <w:rPr>
                <w:lang w:val="vi-VN"/>
              </w:rPr>
              <w:t>- tham gia hoạt động của công Nhân Pháp</w:t>
            </w:r>
          </w:p>
          <w:p w:rsidR="00DD315C" w:rsidRPr="00F06629" w:rsidRDefault="00497ACC">
            <w:pPr>
              <w:jc w:val="both"/>
              <w:rPr>
                <w:lang w:val="vi-VN"/>
              </w:rPr>
            </w:pPr>
            <w:r w:rsidRPr="00F06629">
              <w:rPr>
                <w:lang w:val="vi-VN"/>
              </w:rPr>
              <w:t>=&gt; Hoạt dộng bước đầu nhưng là cơ sở để xác định con đường cứu nước đúng đắn cho dân tộc Việt Nam</w:t>
            </w:r>
          </w:p>
          <w:p w:rsidR="00DD315C" w:rsidRPr="00F06629" w:rsidRDefault="00DD315C">
            <w:pPr>
              <w:jc w:val="both"/>
              <w:rPr>
                <w:lang w:val="vi-VN"/>
              </w:rPr>
            </w:pPr>
          </w:p>
        </w:tc>
        <w:tc>
          <w:tcPr>
            <w:tcW w:w="890" w:type="dxa"/>
            <w:tcBorders>
              <w:top w:val="single" w:sz="4" w:space="0" w:color="auto"/>
              <w:left w:val="outset" w:sz="6" w:space="0" w:color="auto"/>
              <w:bottom w:val="single" w:sz="4" w:space="0" w:color="auto"/>
              <w:right w:val="single" w:sz="4" w:space="0" w:color="auto"/>
            </w:tcBorders>
          </w:tcPr>
          <w:p w:rsidR="00DD315C" w:rsidRPr="00F06629" w:rsidRDefault="00497ACC">
            <w:pPr>
              <w:rPr>
                <w:lang w:val="vi-VN"/>
              </w:rPr>
            </w:pPr>
            <w:r w:rsidRPr="00F06629">
              <w:rPr>
                <w:lang w:val="vi-VN"/>
              </w:rPr>
              <w:t>5</w:t>
            </w:r>
            <w:r w:rsidRPr="00F06629">
              <w:rPr>
                <w:lang w:val="vi-VN"/>
              </w:rPr>
              <w:t>đ</w:t>
            </w:r>
          </w:p>
          <w:p w:rsidR="00DD315C" w:rsidRPr="00F06629" w:rsidRDefault="00DD315C">
            <w:pPr>
              <w:rPr>
                <w:lang w:val="vi-VN"/>
              </w:rPr>
            </w:pPr>
          </w:p>
          <w:p w:rsidR="00DD315C" w:rsidRPr="00F06629" w:rsidRDefault="00DD315C">
            <w:pPr>
              <w:rPr>
                <w:lang w:val="vi-VN"/>
              </w:rPr>
            </w:pPr>
          </w:p>
          <w:p w:rsidR="00DD315C" w:rsidRPr="00F06629" w:rsidRDefault="00497ACC">
            <w:pPr>
              <w:rPr>
                <w:lang w:val="vi-VN"/>
              </w:rPr>
            </w:pPr>
            <w:r w:rsidRPr="00F06629">
              <w:rPr>
                <w:lang w:val="vi-VN"/>
              </w:rPr>
              <w:t>2 điểm</w:t>
            </w:r>
          </w:p>
          <w:p w:rsidR="00DD315C" w:rsidRPr="00F06629" w:rsidRDefault="00DD315C">
            <w:pPr>
              <w:rPr>
                <w:lang w:val="vi-VN"/>
              </w:rPr>
            </w:pPr>
          </w:p>
          <w:p w:rsidR="00DD315C" w:rsidRPr="00F06629" w:rsidRDefault="00DD315C">
            <w:pPr>
              <w:rPr>
                <w:lang w:val="vi-VN"/>
              </w:rPr>
            </w:pPr>
          </w:p>
          <w:p w:rsidR="00DD315C" w:rsidRPr="00F06629" w:rsidRDefault="00DD315C">
            <w:pPr>
              <w:rPr>
                <w:lang w:val="vi-VN"/>
              </w:rPr>
            </w:pPr>
          </w:p>
          <w:p w:rsidR="00DD315C" w:rsidRPr="00F06629" w:rsidRDefault="00DD315C">
            <w:pPr>
              <w:rPr>
                <w:lang w:val="vi-VN"/>
              </w:rPr>
            </w:pPr>
          </w:p>
          <w:p w:rsidR="00DD315C" w:rsidRPr="00F06629" w:rsidRDefault="00DD315C">
            <w:pPr>
              <w:rPr>
                <w:lang w:val="vi-VN"/>
              </w:rPr>
            </w:pPr>
          </w:p>
          <w:p w:rsidR="00DD315C" w:rsidRPr="00F06629" w:rsidRDefault="00DD315C">
            <w:pPr>
              <w:rPr>
                <w:lang w:val="vi-VN"/>
              </w:rPr>
            </w:pPr>
          </w:p>
          <w:p w:rsidR="00DD315C" w:rsidRPr="00F06629" w:rsidRDefault="00DD315C">
            <w:pPr>
              <w:rPr>
                <w:lang w:val="vi-VN"/>
              </w:rPr>
            </w:pPr>
          </w:p>
          <w:p w:rsidR="00DD315C" w:rsidRPr="00F06629" w:rsidRDefault="00DD315C">
            <w:pPr>
              <w:rPr>
                <w:lang w:val="vi-VN"/>
              </w:rPr>
            </w:pPr>
          </w:p>
          <w:p w:rsidR="00DD315C" w:rsidRPr="00F06629" w:rsidRDefault="00DD315C">
            <w:pPr>
              <w:rPr>
                <w:lang w:val="vi-VN"/>
              </w:rPr>
            </w:pPr>
          </w:p>
          <w:p w:rsidR="00DD315C" w:rsidRPr="00F06629" w:rsidRDefault="00497ACC">
            <w:pPr>
              <w:rPr>
                <w:lang w:val="vi-VN"/>
              </w:rPr>
            </w:pPr>
            <w:r w:rsidRPr="00F06629">
              <w:rPr>
                <w:lang w:val="vi-VN"/>
              </w:rPr>
              <w:t>3</w:t>
            </w:r>
          </w:p>
        </w:tc>
      </w:tr>
    </w:tbl>
    <w:p w:rsidR="00DD315C" w:rsidRPr="00F06629" w:rsidRDefault="00DD315C"/>
    <w:sectPr w:rsidR="00DD315C" w:rsidRPr="00F06629">
      <w:pgSz w:w="11907" w:h="16840"/>
      <w:pgMar w:top="851" w:right="1021" w:bottom="907" w:left="1418" w:header="397"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15C" w:rsidRDefault="00497ACC">
      <w:r>
        <w:separator/>
      </w:r>
    </w:p>
  </w:endnote>
  <w:endnote w:type="continuationSeparator" w:id="0">
    <w:p w:rsidR="00DD315C" w:rsidRDefault="0049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15C" w:rsidRDefault="00497ACC">
      <w:r>
        <w:separator/>
      </w:r>
    </w:p>
  </w:footnote>
  <w:footnote w:type="continuationSeparator" w:id="0">
    <w:p w:rsidR="00DD315C" w:rsidRDefault="00497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CB754"/>
    <w:multiLevelType w:val="singleLevel"/>
    <w:tmpl w:val="1A9CB754"/>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characterSpacingControl w:val="doNotCompress"/>
  <w:footnotePr>
    <w:footnote w:id="-1"/>
    <w:footnote w:id="0"/>
  </w:footnotePr>
  <w:endnotePr>
    <w:endnote w:id="-1"/>
    <w:endnote w:id="0"/>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383"/>
    <w:rsid w:val="003D0383"/>
    <w:rsid w:val="00402572"/>
    <w:rsid w:val="00497ACC"/>
    <w:rsid w:val="008A0AB4"/>
    <w:rsid w:val="008B53AE"/>
    <w:rsid w:val="00977063"/>
    <w:rsid w:val="00CF06F2"/>
    <w:rsid w:val="00D01B18"/>
    <w:rsid w:val="00DD315C"/>
    <w:rsid w:val="00DF43B1"/>
    <w:rsid w:val="00F06629"/>
    <w:rsid w:val="025E70AE"/>
    <w:rsid w:val="10A278D6"/>
    <w:rsid w:val="125C2FA4"/>
    <w:rsid w:val="14CF54A9"/>
    <w:rsid w:val="19E1469E"/>
    <w:rsid w:val="1CE5610F"/>
    <w:rsid w:val="29F31791"/>
    <w:rsid w:val="2A614124"/>
    <w:rsid w:val="34C642E1"/>
    <w:rsid w:val="3773181F"/>
    <w:rsid w:val="42C219DA"/>
    <w:rsid w:val="4A1815BA"/>
    <w:rsid w:val="5970084D"/>
    <w:rsid w:val="7B0E01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CBCCF-FFB2-4DCE-9BCC-FB8A424C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6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629"/>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Pages>
  <Words>1094</Words>
  <Characters>6238</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2022-09-03T04:32:00Z</cp:lastPrinted>
  <dcterms:created xsi:type="dcterms:W3CDTF">2022-08-27T01:59:00Z</dcterms:created>
  <dcterms:modified xsi:type="dcterms:W3CDTF">2022-09-03T10:03:00Z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B399F1A7E2D14D9D9F521223B7EBB21E</vt:lpwstr>
  </property>
</Properties>
</file>