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3" w:rsidRDefault="000B244E">
      <w:pPr>
        <w:spacing w:after="0"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KIỂM TRA CUỐI HỌC KÌ I </w:t>
      </w:r>
    </w:p>
    <w:p w:rsidR="00D17AF3" w:rsidRDefault="000B244E">
      <w:pPr>
        <w:spacing w:after="0"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Môn: Công nghệ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</w:p>
    <w:p w:rsidR="00D17AF3" w:rsidRDefault="000B244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(Thời gian: 45’)</w:t>
      </w:r>
    </w:p>
    <w:p w:rsidR="00D17AF3" w:rsidRDefault="000B244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 Ma trận</w:t>
      </w:r>
    </w:p>
    <w:tbl>
      <w:tblPr>
        <w:tblStyle w:val="Style27"/>
        <w:tblW w:w="153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551"/>
        <w:gridCol w:w="941"/>
        <w:gridCol w:w="7"/>
        <w:gridCol w:w="1078"/>
        <w:gridCol w:w="7"/>
        <w:gridCol w:w="790"/>
        <w:gridCol w:w="994"/>
        <w:gridCol w:w="852"/>
        <w:gridCol w:w="1000"/>
        <w:gridCol w:w="851"/>
        <w:gridCol w:w="850"/>
        <w:gridCol w:w="842"/>
        <w:gridCol w:w="681"/>
        <w:gridCol w:w="984"/>
        <w:gridCol w:w="7"/>
        <w:gridCol w:w="1169"/>
      </w:tblGrid>
      <w:tr w:rsidR="00D17AF3">
        <w:trPr>
          <w:trHeight w:val="424"/>
        </w:trPr>
        <w:tc>
          <w:tcPr>
            <w:tcW w:w="425" w:type="dxa"/>
            <w:vMerge w:val="restart"/>
            <w:vAlign w:val="center"/>
          </w:tcPr>
          <w:p w:rsidR="00D17AF3" w:rsidRDefault="000B244E">
            <w:pPr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277" w:type="dxa"/>
            <w:vMerge w:val="restart"/>
            <w:vAlign w:val="center"/>
          </w:tcPr>
          <w:p w:rsidR="00D17AF3" w:rsidRDefault="000B244E">
            <w:pPr>
              <w:spacing w:after="0" w:line="240" w:lineRule="auto"/>
              <w:ind w:left="297" w:right="2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551" w:type="dxa"/>
            <w:vMerge w:val="restart"/>
            <w:vAlign w:val="center"/>
          </w:tcPr>
          <w:p w:rsidR="00D17AF3" w:rsidRDefault="000B244E">
            <w:pPr>
              <w:spacing w:after="0" w:line="240" w:lineRule="auto"/>
              <w:ind w:left="640" w:right="222" w:hanging="39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7370" w:type="dxa"/>
            <w:gridSpan w:val="10"/>
            <w:vAlign w:val="center"/>
          </w:tcPr>
          <w:p w:rsidR="00D17AF3" w:rsidRDefault="000B244E">
            <w:pPr>
              <w:spacing w:after="0" w:line="240" w:lineRule="auto"/>
              <w:ind w:left="2399" w:right="239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nhận thức</w:t>
            </w:r>
          </w:p>
        </w:tc>
        <w:tc>
          <w:tcPr>
            <w:tcW w:w="2507" w:type="dxa"/>
            <w:gridSpan w:val="3"/>
            <w:vAlign w:val="center"/>
          </w:tcPr>
          <w:p w:rsidR="00D17AF3" w:rsidRDefault="000B244E">
            <w:pPr>
              <w:spacing w:after="0" w:line="240" w:lineRule="auto"/>
              <w:ind w:left="848" w:right="83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176" w:type="dxa"/>
            <w:gridSpan w:val="2"/>
          </w:tcPr>
          <w:p w:rsidR="00D17AF3" w:rsidRDefault="00D17AF3">
            <w:pPr>
              <w:spacing w:after="0" w:line="240" w:lineRule="auto"/>
              <w:ind w:left="218" w:right="199" w:firstLine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D17AF3">
        <w:trPr>
          <w:trHeight w:val="368"/>
        </w:trPr>
        <w:tc>
          <w:tcPr>
            <w:tcW w:w="425" w:type="dxa"/>
            <w:vMerge/>
            <w:vAlign w:val="center"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Merge/>
            <w:vAlign w:val="center"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D17AF3" w:rsidRDefault="000B244E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791" w:type="dxa"/>
            <w:gridSpan w:val="3"/>
            <w:vAlign w:val="center"/>
          </w:tcPr>
          <w:p w:rsidR="00D17AF3" w:rsidRDefault="000B244E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852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523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91" w:type="dxa"/>
            <w:gridSpan w:val="2"/>
            <w:vMerge w:val="restart"/>
          </w:tcPr>
          <w:p w:rsidR="00D17AF3" w:rsidRDefault="000B244E">
            <w:pPr>
              <w:spacing w:after="0" w:line="240" w:lineRule="auto"/>
              <w:ind w:left="148" w:right="132"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 (phút)</w:t>
            </w:r>
          </w:p>
        </w:tc>
        <w:tc>
          <w:tcPr>
            <w:tcW w:w="1169" w:type="dxa"/>
            <w:vMerge w:val="restart"/>
            <w:tcBorders>
              <w:top w:val="nil"/>
            </w:tcBorders>
          </w:tcPr>
          <w:p w:rsidR="00D17AF3" w:rsidRDefault="000B244E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D17AF3" w:rsidRDefault="000B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Tổng điểm</w:t>
            </w:r>
          </w:p>
        </w:tc>
      </w:tr>
      <w:tr w:rsidR="00D17AF3">
        <w:trPr>
          <w:trHeight w:val="867"/>
        </w:trPr>
        <w:tc>
          <w:tcPr>
            <w:tcW w:w="425" w:type="dxa"/>
            <w:vMerge/>
            <w:vAlign w:val="center"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17AF3" w:rsidRDefault="000B244E">
            <w:pPr>
              <w:spacing w:after="0" w:line="240" w:lineRule="auto"/>
              <w:ind w:left="235" w:right="211" w:firstLin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1085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305" w:hanging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  <w:p w:rsidR="00D17AF3" w:rsidRDefault="000B244E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(phút)</w:t>
            </w:r>
          </w:p>
        </w:tc>
        <w:tc>
          <w:tcPr>
            <w:tcW w:w="797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158" w:right="130" w:firstLine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94" w:type="dxa"/>
            <w:vAlign w:val="center"/>
          </w:tcPr>
          <w:p w:rsidR="00D17AF3" w:rsidRDefault="000B244E">
            <w:pPr>
              <w:spacing w:after="0" w:line="240" w:lineRule="auto"/>
              <w:ind w:left="228" w:hanging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  <w:p w:rsidR="00D17AF3" w:rsidRDefault="000B244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(phút)</w:t>
            </w:r>
          </w:p>
        </w:tc>
        <w:tc>
          <w:tcPr>
            <w:tcW w:w="852" w:type="dxa"/>
            <w:vAlign w:val="center"/>
          </w:tcPr>
          <w:p w:rsidR="00D17AF3" w:rsidRDefault="000B244E">
            <w:pPr>
              <w:spacing w:after="0" w:line="240" w:lineRule="auto"/>
              <w:ind w:left="154" w:right="124" w:firstLine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1000" w:type="dxa"/>
            <w:vAlign w:val="center"/>
          </w:tcPr>
          <w:p w:rsidR="00D17AF3" w:rsidRDefault="000B244E">
            <w:pPr>
              <w:spacing w:after="0" w:line="240" w:lineRule="auto"/>
              <w:ind w:left="229" w:hanging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  <w:p w:rsidR="00D17AF3" w:rsidRDefault="000B244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(phút)</w:t>
            </w:r>
          </w:p>
        </w:tc>
        <w:tc>
          <w:tcPr>
            <w:tcW w:w="851" w:type="dxa"/>
            <w:vAlign w:val="center"/>
          </w:tcPr>
          <w:p w:rsidR="00D17AF3" w:rsidRDefault="000B244E">
            <w:pPr>
              <w:spacing w:after="0" w:line="240" w:lineRule="auto"/>
              <w:ind w:left="176" w:right="148" w:firstLin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50" w:type="dxa"/>
            <w:vAlign w:val="center"/>
          </w:tcPr>
          <w:p w:rsidR="00D17AF3" w:rsidRDefault="000B244E">
            <w:pPr>
              <w:spacing w:after="0" w:line="240" w:lineRule="auto"/>
              <w:ind w:left="230" w:hanging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  <w:p w:rsidR="00D17AF3" w:rsidRDefault="000B244E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(phút)</w:t>
            </w:r>
          </w:p>
        </w:tc>
        <w:tc>
          <w:tcPr>
            <w:tcW w:w="842" w:type="dxa"/>
            <w:vAlign w:val="center"/>
          </w:tcPr>
          <w:p w:rsidR="00D17AF3" w:rsidRDefault="000B244E">
            <w:pPr>
              <w:spacing w:after="0" w:line="240" w:lineRule="auto"/>
              <w:ind w:left="132" w:right="1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81" w:type="dxa"/>
            <w:vAlign w:val="center"/>
          </w:tcPr>
          <w:p w:rsidR="00D17AF3" w:rsidRDefault="000B244E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1" w:type="dxa"/>
            <w:gridSpan w:val="2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F3">
        <w:trPr>
          <w:trHeight w:val="428"/>
        </w:trPr>
        <w:tc>
          <w:tcPr>
            <w:tcW w:w="425" w:type="dxa"/>
            <w:vMerge w:val="restart"/>
            <w:tcBorders>
              <w:top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Bản vẽ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chiếu các khối hình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chiếu</w:t>
            </w:r>
          </w:p>
        </w:tc>
        <w:tc>
          <w:tcPr>
            <w:tcW w:w="94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293" w:right="283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1.5</w:t>
            </w:r>
          </w:p>
        </w:tc>
        <w:tc>
          <w:tcPr>
            <w:tcW w:w="797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D17AF3" w:rsidRDefault="000B244E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1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182" w:right="166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4.5</w:t>
            </w:r>
          </w:p>
        </w:tc>
        <w:tc>
          <w:tcPr>
            <w:tcW w:w="1169" w:type="dxa"/>
            <w:vAlign w:val="center"/>
          </w:tcPr>
          <w:p w:rsidR="00D17AF3" w:rsidRDefault="000B244E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D17AF3">
        <w:trPr>
          <w:trHeight w:val="356"/>
        </w:trPr>
        <w:tc>
          <w:tcPr>
            <w:tcW w:w="425" w:type="dxa"/>
            <w:vMerge/>
            <w:tcBorders>
              <w:top w:val="single" w:sz="4" w:space="0" w:color="000000"/>
            </w:tcBorders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</w:tcBorders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Bản vẽ các khối đa diện</w:t>
            </w:r>
          </w:p>
        </w:tc>
        <w:tc>
          <w:tcPr>
            <w:tcW w:w="94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293" w:right="283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1.5</w:t>
            </w:r>
          </w:p>
        </w:tc>
        <w:tc>
          <w:tcPr>
            <w:tcW w:w="797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D17AF3" w:rsidRDefault="000B244E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1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182" w:right="166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4.5</w:t>
            </w:r>
          </w:p>
        </w:tc>
        <w:tc>
          <w:tcPr>
            <w:tcW w:w="1169" w:type="dxa"/>
            <w:vAlign w:val="center"/>
          </w:tcPr>
          <w:p w:rsidR="00D17AF3" w:rsidRDefault="000B244E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D17AF3">
        <w:trPr>
          <w:trHeight w:val="337"/>
        </w:trPr>
        <w:tc>
          <w:tcPr>
            <w:tcW w:w="425" w:type="dxa"/>
            <w:vMerge/>
            <w:tcBorders>
              <w:top w:val="single" w:sz="4" w:space="0" w:color="000000"/>
            </w:tcBorders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</w:tcBorders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Bản vẽ các khối tròn xoay</w:t>
            </w:r>
          </w:p>
        </w:tc>
        <w:tc>
          <w:tcPr>
            <w:tcW w:w="94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293" w:right="283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1.5</w:t>
            </w:r>
          </w:p>
        </w:tc>
        <w:tc>
          <w:tcPr>
            <w:tcW w:w="797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D17AF3" w:rsidRDefault="000B244E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1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182" w:right="166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4.5</w:t>
            </w:r>
          </w:p>
        </w:tc>
        <w:tc>
          <w:tcPr>
            <w:tcW w:w="1169" w:type="dxa"/>
            <w:vAlign w:val="center"/>
          </w:tcPr>
          <w:p w:rsidR="00D17AF3" w:rsidRDefault="000B244E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D17AF3">
        <w:trPr>
          <w:trHeight w:val="279"/>
        </w:trPr>
        <w:tc>
          <w:tcPr>
            <w:tcW w:w="425" w:type="dxa"/>
            <w:vMerge w:val="restart"/>
          </w:tcPr>
          <w:p w:rsidR="00D17AF3" w:rsidRDefault="000B24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7" w:type="dxa"/>
            <w:vMerge w:val="restart"/>
          </w:tcPr>
          <w:p w:rsidR="00D17AF3" w:rsidRDefault="000B244E">
            <w:pPr>
              <w:tabs>
                <w:tab w:val="left" w:pos="614"/>
              </w:tabs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Bản vẽ kĩ thuật đơn giản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2.1. Hình cắt</w:t>
            </w:r>
          </w:p>
        </w:tc>
        <w:tc>
          <w:tcPr>
            <w:tcW w:w="94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293" w:right="283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0.75</w:t>
            </w:r>
          </w:p>
        </w:tc>
        <w:tc>
          <w:tcPr>
            <w:tcW w:w="797" w:type="dxa"/>
            <w:gridSpan w:val="2"/>
            <w:vAlign w:val="center"/>
          </w:tcPr>
          <w:p w:rsidR="00D17AF3" w:rsidRDefault="00D17AF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D17AF3" w:rsidRDefault="00D17AF3">
            <w:pPr>
              <w:spacing w:after="0" w:line="240" w:lineRule="auto"/>
              <w:ind w:left="217" w:right="208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D17AF3" w:rsidRDefault="00D17AF3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00" w:type="dxa"/>
            <w:vAlign w:val="center"/>
          </w:tcPr>
          <w:p w:rsidR="00D17AF3" w:rsidRDefault="00D17AF3">
            <w:pPr>
              <w:spacing w:after="0" w:line="240" w:lineRule="auto"/>
              <w:ind w:left="218" w:right="2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842" w:type="dxa"/>
            <w:vAlign w:val="center"/>
          </w:tcPr>
          <w:p w:rsidR="00D17AF3" w:rsidRDefault="000B244E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182" w:right="166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5.75</w:t>
            </w:r>
          </w:p>
        </w:tc>
        <w:tc>
          <w:tcPr>
            <w:tcW w:w="1169" w:type="dxa"/>
            <w:vAlign w:val="center"/>
          </w:tcPr>
          <w:p w:rsidR="00D17AF3" w:rsidRDefault="000B244E">
            <w:pPr>
              <w:spacing w:after="0" w:line="240" w:lineRule="auto"/>
              <w:ind w:left="245" w:right="2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12.5</w:t>
            </w:r>
          </w:p>
        </w:tc>
      </w:tr>
      <w:tr w:rsidR="00D17AF3">
        <w:trPr>
          <w:trHeight w:val="410"/>
        </w:trPr>
        <w:tc>
          <w:tcPr>
            <w:tcW w:w="425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2.2. Bản vẽ chi tiết</w:t>
            </w:r>
          </w:p>
        </w:tc>
        <w:tc>
          <w:tcPr>
            <w:tcW w:w="94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293" w:right="288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0.75</w:t>
            </w:r>
          </w:p>
        </w:tc>
        <w:tc>
          <w:tcPr>
            <w:tcW w:w="797" w:type="dxa"/>
            <w:gridSpan w:val="2"/>
            <w:vAlign w:val="center"/>
          </w:tcPr>
          <w:p w:rsidR="00D17AF3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D17AF3" w:rsidRDefault="00D17AF3">
            <w:pPr>
              <w:spacing w:after="0" w:line="240" w:lineRule="auto"/>
              <w:ind w:left="217" w:right="208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  <w:lang w:val="vi-VN"/>
              </w:rPr>
            </w:pPr>
          </w:p>
        </w:tc>
        <w:tc>
          <w:tcPr>
            <w:tcW w:w="852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D17AF3" w:rsidRDefault="000B244E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182" w:right="166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10.75</w:t>
            </w:r>
          </w:p>
        </w:tc>
        <w:tc>
          <w:tcPr>
            <w:tcW w:w="1169" w:type="dxa"/>
            <w:vAlign w:val="center"/>
          </w:tcPr>
          <w:p w:rsidR="00D17AF3" w:rsidRDefault="000B244E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22.5</w:t>
            </w:r>
          </w:p>
        </w:tc>
      </w:tr>
      <w:tr w:rsidR="00D17AF3">
        <w:trPr>
          <w:trHeight w:val="225"/>
        </w:trPr>
        <w:tc>
          <w:tcPr>
            <w:tcW w:w="425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Biểu diễn ren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93" w:right="288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1.5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17" w:right="208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182" w:right="166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4.5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D17AF3">
        <w:trPr>
          <w:trHeight w:val="165"/>
        </w:trPr>
        <w:tc>
          <w:tcPr>
            <w:tcW w:w="425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Bản vẽ lắp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93" w:right="288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2.25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17" w:right="208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182" w:right="166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5.25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12.5</w:t>
            </w:r>
          </w:p>
        </w:tc>
      </w:tr>
      <w:tr w:rsidR="00D17AF3">
        <w:trPr>
          <w:trHeight w:val="311"/>
        </w:trPr>
        <w:tc>
          <w:tcPr>
            <w:tcW w:w="425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Bản vẽ nhà</w:t>
            </w: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93" w:right="288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2.25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17" w:right="208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182" w:right="166"/>
              <w:jc w:val="center"/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5.25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D17AF3" w:rsidRDefault="000B244E">
            <w:pPr>
              <w:spacing w:after="0" w:line="240" w:lineRule="auto"/>
              <w:ind w:left="245" w:right="2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12.5</w:t>
            </w:r>
          </w:p>
        </w:tc>
      </w:tr>
      <w:tr w:rsidR="00D17AF3">
        <w:trPr>
          <w:trHeight w:val="513"/>
        </w:trPr>
        <w:tc>
          <w:tcPr>
            <w:tcW w:w="4253" w:type="dxa"/>
            <w:gridSpan w:val="3"/>
            <w:vAlign w:val="center"/>
          </w:tcPr>
          <w:p w:rsidR="00D17AF3" w:rsidRDefault="000B244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948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085" w:type="dxa"/>
            <w:gridSpan w:val="2"/>
            <w:vAlign w:val="center"/>
          </w:tcPr>
          <w:p w:rsidR="00D17AF3" w:rsidRPr="00673C9D" w:rsidRDefault="00673C9D">
            <w:pPr>
              <w:spacing w:after="0" w:line="240" w:lineRule="auto"/>
              <w:ind w:left="293" w:right="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90" w:type="dxa"/>
            <w:vAlign w:val="center"/>
          </w:tcPr>
          <w:p w:rsidR="00D17AF3" w:rsidRDefault="000B24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4" w:type="dxa"/>
            <w:vAlign w:val="center"/>
          </w:tcPr>
          <w:p w:rsidR="00D17AF3" w:rsidRPr="00673C9D" w:rsidRDefault="00673C9D">
            <w:pPr>
              <w:spacing w:after="0" w:line="240" w:lineRule="auto"/>
              <w:ind w:left="218" w:right="2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52" w:type="dxa"/>
            <w:vAlign w:val="center"/>
          </w:tcPr>
          <w:p w:rsidR="00D17AF3" w:rsidRDefault="000B244E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00" w:type="dxa"/>
            <w:vAlign w:val="center"/>
          </w:tcPr>
          <w:p w:rsidR="00D17AF3" w:rsidRPr="00673C9D" w:rsidRDefault="00673C9D">
            <w:pPr>
              <w:spacing w:after="0" w:line="240" w:lineRule="auto"/>
              <w:ind w:left="218" w:right="2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D17AF3" w:rsidRDefault="000B244E">
            <w:pPr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1</w:t>
            </w:r>
          </w:p>
        </w:tc>
        <w:tc>
          <w:tcPr>
            <w:tcW w:w="850" w:type="dxa"/>
            <w:vAlign w:val="center"/>
          </w:tcPr>
          <w:p w:rsidR="00D17AF3" w:rsidRPr="00673C9D" w:rsidRDefault="00673C9D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2" w:type="dxa"/>
            <w:vAlign w:val="center"/>
          </w:tcPr>
          <w:p w:rsidR="00D17AF3" w:rsidRDefault="000B244E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81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:rsidR="00D17AF3" w:rsidRDefault="000B244E">
            <w:pPr>
              <w:spacing w:after="0" w:line="240" w:lineRule="auto"/>
              <w:ind w:left="182" w:right="16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45,0</w:t>
            </w:r>
          </w:p>
        </w:tc>
        <w:tc>
          <w:tcPr>
            <w:tcW w:w="1169" w:type="dxa"/>
            <w:vAlign w:val="center"/>
          </w:tcPr>
          <w:p w:rsidR="00D17AF3" w:rsidRDefault="000B244E">
            <w:pPr>
              <w:spacing w:after="0" w:line="240" w:lineRule="auto"/>
              <w:ind w:left="243" w:right="2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D17AF3">
        <w:trPr>
          <w:trHeight w:val="297"/>
        </w:trPr>
        <w:tc>
          <w:tcPr>
            <w:tcW w:w="4253" w:type="dxa"/>
            <w:gridSpan w:val="3"/>
          </w:tcPr>
          <w:p w:rsidR="00D17AF3" w:rsidRDefault="000B24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2033" w:type="dxa"/>
            <w:gridSpan w:val="4"/>
          </w:tcPr>
          <w:p w:rsidR="00D17AF3" w:rsidRDefault="000B244E">
            <w:pPr>
              <w:spacing w:after="0" w:line="240" w:lineRule="auto"/>
              <w:ind w:left="824" w:right="8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784" w:type="dxa"/>
            <w:gridSpan w:val="2"/>
          </w:tcPr>
          <w:p w:rsidR="00D17AF3" w:rsidRDefault="000B244E">
            <w:pPr>
              <w:spacing w:after="0" w:line="240" w:lineRule="auto"/>
              <w:ind w:left="668" w:right="6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852" w:type="dxa"/>
            <w:gridSpan w:val="2"/>
          </w:tcPr>
          <w:p w:rsidR="00D17AF3" w:rsidRDefault="000B244E">
            <w:pPr>
              <w:spacing w:after="0" w:line="240" w:lineRule="auto"/>
              <w:ind w:left="664" w:right="6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01" w:type="dxa"/>
            <w:gridSpan w:val="2"/>
          </w:tcPr>
          <w:p w:rsidR="00D17AF3" w:rsidRDefault="000B244E">
            <w:pPr>
              <w:spacing w:after="0"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42" w:type="dxa"/>
          </w:tcPr>
          <w:p w:rsidR="00D17AF3" w:rsidRPr="00673C9D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73C9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681" w:type="dxa"/>
          </w:tcPr>
          <w:p w:rsidR="00D17AF3" w:rsidRPr="00673C9D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73C9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991" w:type="dxa"/>
            <w:gridSpan w:val="2"/>
          </w:tcPr>
          <w:p w:rsidR="00D17AF3" w:rsidRPr="00673C9D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D17AF3" w:rsidRPr="00673C9D" w:rsidRDefault="00673C9D" w:rsidP="0067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73C9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D17AF3">
        <w:trPr>
          <w:trHeight w:val="412"/>
        </w:trPr>
        <w:tc>
          <w:tcPr>
            <w:tcW w:w="4253" w:type="dxa"/>
            <w:gridSpan w:val="3"/>
          </w:tcPr>
          <w:p w:rsidR="00D17AF3" w:rsidRDefault="000B24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 (%)</w:t>
            </w:r>
          </w:p>
        </w:tc>
        <w:tc>
          <w:tcPr>
            <w:tcW w:w="3817" w:type="dxa"/>
            <w:gridSpan w:val="6"/>
          </w:tcPr>
          <w:p w:rsidR="00D17AF3" w:rsidRDefault="000B244E">
            <w:pPr>
              <w:spacing w:after="0" w:line="240" w:lineRule="auto"/>
              <w:ind w:left="1642" w:right="16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3553" w:type="dxa"/>
            <w:gridSpan w:val="4"/>
          </w:tcPr>
          <w:p w:rsidR="00D17AF3" w:rsidRDefault="000B244E">
            <w:pPr>
              <w:spacing w:after="0" w:line="240" w:lineRule="auto"/>
              <w:ind w:left="1504" w:right="14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523" w:type="dxa"/>
            <w:gridSpan w:val="2"/>
          </w:tcPr>
          <w:p w:rsidR="00D17AF3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D17AF3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D17AF3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7AF3" w:rsidRDefault="000B24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D17AF3" w:rsidRDefault="000B2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Bảng đặc tả chi tiết</w:t>
      </w:r>
    </w:p>
    <w:p w:rsidR="00D17AF3" w:rsidRDefault="00D17A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</w:rPr>
      </w:pPr>
    </w:p>
    <w:p w:rsidR="00D17AF3" w:rsidRDefault="00D17AF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"/>
          <w:szCs w:val="2"/>
        </w:rPr>
      </w:pPr>
    </w:p>
    <w:p w:rsidR="00D17AF3" w:rsidRDefault="00D17AF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"/>
          <w:szCs w:val="2"/>
        </w:rPr>
      </w:pPr>
    </w:p>
    <w:tbl>
      <w:tblPr>
        <w:tblStyle w:val="Style28"/>
        <w:tblW w:w="15300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1530"/>
        <w:gridCol w:w="8100"/>
        <w:gridCol w:w="900"/>
        <w:gridCol w:w="900"/>
        <w:gridCol w:w="990"/>
        <w:gridCol w:w="1080"/>
      </w:tblGrid>
      <w:tr w:rsidR="00D17AF3">
        <w:trPr>
          <w:trHeight w:val="412"/>
        </w:trPr>
        <w:tc>
          <w:tcPr>
            <w:tcW w:w="630" w:type="dxa"/>
            <w:vMerge w:val="restart"/>
          </w:tcPr>
          <w:p w:rsidR="00D17AF3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17AF3" w:rsidRDefault="000B24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70" w:type="dxa"/>
            <w:vMerge w:val="restart"/>
          </w:tcPr>
          <w:p w:rsidR="00D17AF3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0"/>
                <w:szCs w:val="30"/>
              </w:rPr>
            </w:pPr>
          </w:p>
          <w:p w:rsidR="00D17AF3" w:rsidRDefault="000B244E">
            <w:pPr>
              <w:tabs>
                <w:tab w:val="left" w:pos="921"/>
              </w:tabs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530" w:type="dxa"/>
            <w:vMerge w:val="restart"/>
          </w:tcPr>
          <w:p w:rsidR="00D17AF3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17AF3" w:rsidRDefault="000B244E">
            <w:pPr>
              <w:spacing w:after="0" w:line="240" w:lineRule="auto"/>
              <w:ind w:left="108" w:right="9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8100" w:type="dxa"/>
            <w:vMerge w:val="restart"/>
          </w:tcPr>
          <w:p w:rsidR="00D17AF3" w:rsidRDefault="00D17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0"/>
                <w:szCs w:val="30"/>
              </w:rPr>
            </w:pPr>
          </w:p>
          <w:p w:rsidR="00D17AF3" w:rsidRDefault="000B244E">
            <w:pPr>
              <w:tabs>
                <w:tab w:val="left" w:pos="262"/>
              </w:tabs>
              <w:spacing w:after="0" w:line="240" w:lineRule="auto"/>
              <w:ind w:left="2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870" w:type="dxa"/>
            <w:gridSpan w:val="4"/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đánh giá</w:t>
            </w:r>
          </w:p>
        </w:tc>
      </w:tr>
      <w:tr w:rsidR="00D17AF3">
        <w:trPr>
          <w:trHeight w:val="415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10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080" w:type="dxa"/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cao</w:t>
            </w:r>
          </w:p>
        </w:tc>
      </w:tr>
      <w:tr w:rsidR="00D17AF3">
        <w:trPr>
          <w:trHeight w:val="545"/>
        </w:trPr>
        <w:tc>
          <w:tcPr>
            <w:tcW w:w="630" w:type="dxa"/>
            <w:vMerge w:val="restart"/>
          </w:tcPr>
          <w:p w:rsidR="00D17AF3" w:rsidRDefault="000B24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70" w:type="dxa"/>
            <w:vMerge w:val="restart"/>
          </w:tcPr>
          <w:p w:rsidR="00D17AF3" w:rsidRDefault="000B244E">
            <w:pPr>
              <w:tabs>
                <w:tab w:val="left" w:pos="820"/>
              </w:tabs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1. Nội dung 1</w:t>
            </w:r>
          </w:p>
        </w:tc>
        <w:tc>
          <w:tcPr>
            <w:tcW w:w="1530" w:type="dxa"/>
            <w:vMerge w:val="restart"/>
          </w:tcPr>
          <w:p w:rsidR="00D17AF3" w:rsidRDefault="000B24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.1. Hình chiếu</w:t>
            </w:r>
          </w:p>
        </w:tc>
        <w:tc>
          <w:tcPr>
            <w:tcW w:w="8100" w:type="dxa"/>
            <w:tcBorders>
              <w:bottom w:val="dotted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17AF3" w:rsidRDefault="000B244E">
            <w:pPr>
              <w:pStyle w:val="TableParagraph"/>
              <w:tabs>
                <w:tab w:val="left" w:pos="300"/>
              </w:tabs>
              <w:spacing w:line="276" w:lineRule="auto"/>
              <w:ind w:right="9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Biết được đặc điểm của các tia chiếu</w:t>
            </w:r>
          </w:p>
          <w:p w:rsidR="00D17AF3" w:rsidRDefault="000B244E">
            <w:pPr>
              <w:pStyle w:val="TableParagraph"/>
              <w:tabs>
                <w:tab w:val="left" w:pos="300"/>
              </w:tabs>
              <w:spacing w:line="276" w:lineRule="auto"/>
              <w:ind w:right="95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pacing w:val="-7"/>
                <w:sz w:val="26"/>
                <w:szCs w:val="26"/>
              </w:rPr>
              <w:t xml:space="preserve">Biết được </w:t>
            </w:r>
            <w:r>
              <w:rPr>
                <w:spacing w:val="-5"/>
                <w:sz w:val="26"/>
                <w:szCs w:val="26"/>
              </w:rPr>
              <w:t xml:space="preserve">vị </w:t>
            </w:r>
            <w:r>
              <w:rPr>
                <w:spacing w:val="-6"/>
                <w:sz w:val="26"/>
                <w:szCs w:val="26"/>
              </w:rPr>
              <w:t xml:space="preserve">trí các </w:t>
            </w:r>
            <w:r>
              <w:rPr>
                <w:spacing w:val="-9"/>
                <w:sz w:val="26"/>
                <w:szCs w:val="26"/>
              </w:rPr>
              <w:t xml:space="preserve">hình </w:t>
            </w:r>
            <w:r>
              <w:rPr>
                <w:spacing w:val="-7"/>
                <w:sz w:val="26"/>
                <w:szCs w:val="26"/>
              </w:rPr>
              <w:t>chiếu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của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vật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thể.</w:t>
            </w:r>
          </w:p>
        </w:tc>
        <w:tc>
          <w:tcPr>
            <w:tcW w:w="900" w:type="dxa"/>
            <w:tcBorders>
              <w:bottom w:val="dotted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(c1,c2)</w:t>
            </w:r>
          </w:p>
        </w:tc>
        <w:tc>
          <w:tcPr>
            <w:tcW w:w="900" w:type="dxa"/>
            <w:tcBorders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716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dotted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17AF3" w:rsidRDefault="000B244E">
            <w:pPr>
              <w:pStyle w:val="TableParagraph"/>
              <w:tabs>
                <w:tab w:val="left" w:pos="339"/>
              </w:tabs>
              <w:spacing w:line="276" w:lineRule="auto"/>
              <w:ind w:left="-63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Hiểu được khái niệm hình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chiếu.</w:t>
            </w:r>
          </w:p>
          <w:p w:rsidR="00D17AF3" w:rsidRDefault="000B244E">
            <w:pPr>
              <w:pStyle w:val="TableParagraph"/>
              <w:tabs>
                <w:tab w:val="left" w:pos="339"/>
              </w:tabs>
              <w:spacing w:line="276" w:lineRule="auto"/>
              <w:ind w:left="-63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- Hiểu được ứng dụng của các phép chiếu</w:t>
            </w:r>
          </w:p>
        </w:tc>
        <w:tc>
          <w:tcPr>
            <w:tcW w:w="900" w:type="dxa"/>
            <w:tcBorders>
              <w:top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(c3,c4)</w:t>
            </w:r>
          </w:p>
        </w:tc>
        <w:tc>
          <w:tcPr>
            <w:tcW w:w="990" w:type="dxa"/>
            <w:tcBorders>
              <w:top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419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D17AF3" w:rsidRDefault="000B244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.2. Bản vẽ các khối đa diện</w:t>
            </w:r>
          </w:p>
        </w:tc>
        <w:tc>
          <w:tcPr>
            <w:tcW w:w="8100" w:type="dxa"/>
            <w:tcBorders>
              <w:bottom w:val="dotted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17AF3" w:rsidRDefault="000B244E">
            <w:pPr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right="93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Biết được bản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vẽ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hình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chiếu của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hình chóp</w:t>
            </w:r>
          </w:p>
          <w:p w:rsidR="00D17AF3" w:rsidRDefault="000B244E">
            <w:pPr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right="93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Biết được bản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vẽ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hình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chiếu của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hình lăng trụ đều</w:t>
            </w:r>
          </w:p>
        </w:tc>
        <w:tc>
          <w:tcPr>
            <w:tcW w:w="900" w:type="dxa"/>
            <w:tcBorders>
              <w:bottom w:val="dotted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(c5,c6)</w:t>
            </w:r>
          </w:p>
        </w:tc>
        <w:tc>
          <w:tcPr>
            <w:tcW w:w="900" w:type="dxa"/>
            <w:tcBorders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626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dotted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17AF3" w:rsidRDefault="000B244E">
            <w:pPr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right="99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 dạng được trường hợp đặc biệt của hình hộp chữ nhật</w:t>
            </w:r>
          </w:p>
          <w:p w:rsidR="00D17AF3" w:rsidRDefault="000B244E">
            <w:pPr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right="99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 tả được hình dạng của các khối đa diện</w:t>
            </w:r>
          </w:p>
        </w:tc>
        <w:tc>
          <w:tcPr>
            <w:tcW w:w="900" w:type="dxa"/>
            <w:tcBorders>
              <w:top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(c7,c8)</w:t>
            </w:r>
          </w:p>
        </w:tc>
        <w:tc>
          <w:tcPr>
            <w:tcW w:w="990" w:type="dxa"/>
            <w:tcBorders>
              <w:top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446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D17AF3" w:rsidRDefault="000B244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Bản vẽ các khối tròn xoay</w:t>
            </w:r>
          </w:p>
        </w:tc>
        <w:tc>
          <w:tcPr>
            <w:tcW w:w="8100" w:type="dxa"/>
            <w:tcBorders>
              <w:top w:val="single" w:sz="4" w:space="0" w:color="000000"/>
              <w:bottom w:val="dotted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17AF3" w:rsidRDefault="000B244E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right="98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Biết được bản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vẽ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hình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chiếu của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hình trụ</w:t>
            </w:r>
          </w:p>
          <w:p w:rsidR="00D17AF3" w:rsidRDefault="000B244E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right="98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 được các hình biểu diễn 1 khối tròn xoay</w:t>
            </w:r>
          </w:p>
        </w:tc>
        <w:tc>
          <w:tcPr>
            <w:tcW w:w="90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(c9,c10)</w:t>
            </w:r>
          </w:p>
        </w:tc>
        <w:tc>
          <w:tcPr>
            <w:tcW w:w="90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650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dotted" w:sz="4" w:space="0" w:color="000000"/>
              <w:bottom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Nhận dạng được các vật thể là khối tròn xoay</w:t>
            </w:r>
          </w:p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Nhận dạng được vật thể hình cầu</w:t>
            </w:r>
          </w:p>
        </w:tc>
        <w:tc>
          <w:tcPr>
            <w:tcW w:w="90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D17AF3" w:rsidRDefault="000B244E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(c11,12)</w:t>
            </w:r>
          </w:p>
        </w:tc>
        <w:tc>
          <w:tcPr>
            <w:tcW w:w="99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698"/>
        </w:trPr>
        <w:tc>
          <w:tcPr>
            <w:tcW w:w="630" w:type="dxa"/>
            <w:vMerge w:val="restart"/>
          </w:tcPr>
          <w:p w:rsidR="00D17AF3" w:rsidRDefault="000B244E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170" w:type="dxa"/>
            <w:vMerge w:val="restart"/>
          </w:tcPr>
          <w:p w:rsidR="00D17AF3" w:rsidRDefault="000B244E">
            <w:pPr>
              <w:tabs>
                <w:tab w:val="left" w:pos="820"/>
              </w:tabs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2. Nội dung 2</w:t>
            </w:r>
          </w:p>
        </w:tc>
        <w:tc>
          <w:tcPr>
            <w:tcW w:w="1530" w:type="dxa"/>
            <w:vMerge w:val="restart"/>
            <w:tcBorders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.1. Hình cắt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17AF3" w:rsidRDefault="000B244E">
            <w:pPr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 được công dụng của hình cắt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(c13)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626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000000"/>
            </w:tcBorders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0B244E">
            <w:pPr>
              <w:tabs>
                <w:tab w:val="left" w:pos="271"/>
              </w:tabs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D17AF3" w:rsidRDefault="000B244E">
            <w:pPr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right="99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Vẽ được hình cắt của vật thể đơn giản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(tl C2)</w:t>
            </w:r>
          </w:p>
        </w:tc>
      </w:tr>
      <w:tr w:rsidR="00D17AF3">
        <w:trPr>
          <w:trHeight w:val="599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.2. Bản vẽ chi tiết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17AF3" w:rsidRDefault="000B244E">
            <w:pPr>
              <w:pStyle w:val="TableParagraph"/>
              <w:tabs>
                <w:tab w:val="left" w:pos="409"/>
              </w:tabs>
              <w:ind w:right="95"/>
              <w:jc w:val="both"/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Biết được </w:t>
            </w:r>
            <w:r>
              <w:rPr>
                <w:spacing w:val="-5"/>
                <w:sz w:val="26"/>
                <w:szCs w:val="26"/>
              </w:rPr>
              <w:t>các nội dung của</w:t>
            </w:r>
            <w:r>
              <w:rPr>
                <w:sz w:val="26"/>
                <w:szCs w:val="26"/>
              </w:rPr>
              <w:t xml:space="preserve"> bản vẽ chi tiết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(c14)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698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000000"/>
            </w:tcBorders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Đọc được bản vẽ chi tiết đơn giản theo đúng trình tự các bước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(tl C1)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150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Biểu diễn ren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17AF3" w:rsidRDefault="000B244E">
            <w:pPr>
              <w:tabs>
                <w:tab w:val="left" w:pos="271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Nhận biết được ren trong</w:t>
            </w:r>
          </w:p>
          <w:p w:rsidR="00D17AF3" w:rsidRDefault="000B244E">
            <w:pPr>
              <w:tabs>
                <w:tab w:val="left" w:pos="271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Nhận biết được hình dạng của chi tiết có ren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(c15,16)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626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000000"/>
            </w:tcBorders>
          </w:tcPr>
          <w:p w:rsidR="00D17AF3" w:rsidRDefault="00D17AF3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17AF3" w:rsidRDefault="000B244E">
            <w:pPr>
              <w:tabs>
                <w:tab w:val="left" w:pos="271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Nhận biết được ren trong trên bản vẽ kĩ thuật</w:t>
            </w:r>
          </w:p>
          <w:p w:rsidR="00D17AF3" w:rsidRDefault="000B244E">
            <w:pPr>
              <w:tabs>
                <w:tab w:val="left" w:pos="271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Xác định được vị trí đường đỉnh ren của ren trục và ren lỗ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(c17,18)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110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D17AF3" w:rsidRDefault="000B244E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2.4. Bản vẽ lắp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17AF3" w:rsidRDefault="000B244E">
            <w:pPr>
              <w:pStyle w:val="TableParagraph"/>
              <w:tabs>
                <w:tab w:val="left" w:pos="409"/>
              </w:tabs>
              <w:spacing w:line="276" w:lineRule="auto"/>
              <w:ind w:right="95"/>
              <w:jc w:val="both"/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Biết được </w:t>
            </w:r>
            <w:r>
              <w:rPr>
                <w:spacing w:val="-5"/>
                <w:sz w:val="26"/>
                <w:szCs w:val="26"/>
              </w:rPr>
              <w:t xml:space="preserve">khái </w:t>
            </w:r>
            <w:r>
              <w:rPr>
                <w:sz w:val="26"/>
                <w:szCs w:val="26"/>
              </w:rPr>
              <w:t>niệm về bản vẽ lắp</w:t>
            </w:r>
          </w:p>
          <w:p w:rsidR="00D17AF3" w:rsidRDefault="000B244E">
            <w:pPr>
              <w:pStyle w:val="TableParagraph"/>
              <w:tabs>
                <w:tab w:val="left" w:pos="349"/>
              </w:tabs>
              <w:spacing w:line="276" w:lineRule="auto"/>
              <w:ind w:left="-195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-  Biết được nội dung của bản vẽ lắp</w:t>
            </w:r>
          </w:p>
          <w:p w:rsidR="00D17AF3" w:rsidRDefault="000B244E">
            <w:pPr>
              <w:pStyle w:val="TableParagraph"/>
              <w:tabs>
                <w:tab w:val="left" w:pos="349"/>
              </w:tabs>
              <w:spacing w:line="276" w:lineRule="auto"/>
              <w:ind w:left="-195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-  Biết được công </w:t>
            </w:r>
            <w:r>
              <w:rPr>
                <w:spacing w:val="-4"/>
                <w:sz w:val="26"/>
                <w:szCs w:val="26"/>
              </w:rPr>
              <w:t>dụng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bản vẽ lắp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(c19,20,21)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608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 được nội dung khi đọc bản vẽ lắp</w:t>
            </w:r>
          </w:p>
          <w:p w:rsidR="00D17AF3" w:rsidRDefault="000B24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 tả được trình tự đọc bản vẽ lắp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(c22,23)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845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D17AF3" w:rsidRDefault="000B244E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2.5. Bản vẽ nhà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17AF3" w:rsidRDefault="000B244E">
            <w:pPr>
              <w:pStyle w:val="TableParagraph"/>
              <w:tabs>
                <w:tab w:val="left" w:pos="409"/>
              </w:tabs>
              <w:spacing w:line="276" w:lineRule="auto"/>
              <w:ind w:right="95"/>
              <w:jc w:val="both"/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 xml:space="preserve">Biết được </w:t>
            </w:r>
            <w:r>
              <w:rPr>
                <w:spacing w:val="-5"/>
                <w:sz w:val="26"/>
                <w:szCs w:val="26"/>
              </w:rPr>
              <w:t xml:space="preserve">khái </w:t>
            </w:r>
            <w:r>
              <w:rPr>
                <w:sz w:val="26"/>
                <w:szCs w:val="26"/>
              </w:rPr>
              <w:t>niệm về bản vẽ nhà</w:t>
            </w:r>
          </w:p>
          <w:p w:rsidR="00D17AF3" w:rsidRDefault="000B244E">
            <w:pPr>
              <w:pStyle w:val="TableParagraph"/>
              <w:tabs>
                <w:tab w:val="left" w:pos="349"/>
              </w:tabs>
              <w:spacing w:line="276" w:lineRule="auto"/>
              <w:ind w:left="-195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 Biết được nội dung của bản vẽ nhà</w:t>
            </w:r>
          </w:p>
          <w:p w:rsidR="00D17AF3" w:rsidRDefault="000B244E">
            <w:pPr>
              <w:pStyle w:val="TableParagraph"/>
              <w:tabs>
                <w:tab w:val="left" w:pos="349"/>
              </w:tabs>
              <w:spacing w:line="276" w:lineRule="auto"/>
              <w:ind w:left="-195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 Biết được quy ước 1 số bộ phận của ngôi nhà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(c24,25,26)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AF3" w:rsidRDefault="00D17AF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716"/>
        </w:trPr>
        <w:tc>
          <w:tcPr>
            <w:tcW w:w="63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D17AF3" w:rsidRDefault="00D17AF3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 tả được trình tự các bước đọc bản vẽ nhà</w:t>
            </w:r>
          </w:p>
          <w:p w:rsidR="00D17AF3" w:rsidRDefault="000B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 được nội dung khi đọc bản vẽ nhà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D17AF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D17AF3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17AF3" w:rsidRDefault="000B244E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D17AF3" w:rsidRDefault="000B244E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(c27,28)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3" w:rsidRDefault="00D17AF3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7AF3">
        <w:trPr>
          <w:trHeight w:val="430"/>
        </w:trPr>
        <w:tc>
          <w:tcPr>
            <w:tcW w:w="3330" w:type="dxa"/>
            <w:gridSpan w:val="3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D17AF3" w:rsidRDefault="00D17AF3">
            <w:pPr>
              <w:tabs>
                <w:tab w:val="left" w:pos="271"/>
              </w:tabs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D17AF3" w:rsidRDefault="000B244E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17AF3" w:rsidRDefault="00D17A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17AF3">
          <w:footerReference w:type="default" r:id="rId11"/>
          <w:pgSz w:w="15840" w:h="12240" w:orient="landscape"/>
          <w:pgMar w:top="426" w:right="851" w:bottom="142" w:left="851" w:header="720" w:footer="0" w:gutter="0"/>
          <w:pgNumType w:start="1"/>
          <w:cols w:space="720"/>
        </w:sectPr>
      </w:pPr>
    </w:p>
    <w:p w:rsidR="00D17AF3" w:rsidRDefault="000B244E">
      <w:pPr>
        <w:spacing w:before="120"/>
        <w:ind w:left="591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3. Đề bài</w:t>
      </w:r>
    </w:p>
    <w:p w:rsidR="00D17AF3" w:rsidRDefault="000B244E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 Trắc nghiệm (7 điểm)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– 28 câu</w:t>
      </w:r>
    </w:p>
    <w:p w:rsidR="00D17AF3" w:rsidRDefault="000B244E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Em hãy khoanh tròn vào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vi-VN"/>
        </w:rPr>
        <w:t xml:space="preserve"> chữ cái đầu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câu trả lời đúng nhất trong các câu hỏi sau: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Phép chiếu vuông góc là phép chiếu có các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chiếu…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Song song với mặt phẳng cắt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Song song với nhau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Cùng đi qua một điểm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 Song song với nhau và vuông góc với mặt phẳng chiếu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Chọn phát biểu SAI về vị trí hình chiếu: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Hình chiếu bằng ở dưới hình chiếu đứng</w:t>
      </w:r>
    </w:p>
    <w:p w:rsidR="00D17AF3" w:rsidRDefault="000B244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B. Hình chiếu cạnh bên phải hình chiếu đứng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. Hình chiếu đứng ở dưới hình chiếu bằng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Ba hình chiếu nằm trên cùng một mặt phẳng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3.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 chiếu một vật thể lên một mặt phẳng, hình nhận được trên mặt phẳng đó gọi là: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Hình chiếu               B. Vật chiếu               C. Mặt phẳng chiếu                D. Tia chiếu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4.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 vẽ các hình biểu diễn 3 chiều, người ta sử dụng phép chiếu nào?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Phép chiếu vuông góc                                  B. Phép chiếu vuông góc và song song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Phép chiếu song song và xuyên tâm            D. Phép chiếu vuông góc và xuyên tâm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5.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hình chóp đều có đáy là hình vuông thì: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Hình chiếu đứng là tam giác vuông             B. Hình chiếu cạnh là tam giác vuông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Hình chiếu bằng là tam giác vuông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Hình chiếu bằng là hình vuông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6.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 Nếu mặt đáy của hình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lăng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trụ đều đáy tam giác song song với mặt phẳng chiếu cạnh thì hình chiếu đứng và hình chiếu cạnh sẽ có hình dạng là: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 Hình chữ nhật và hình tam giác                   B. Hình tam giác và hình tròn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Đều là các hình tròn                                     D. Đều là hình chữ nhật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7.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Chọn phát biểu ĐÚNG trong các phát biểu sau đây: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Hình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lăng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trụ đều được bao bọc bởi 2 mặt đáy là 2 hình đa giác đều bằng nhau và các mặt bên là các vuông bằng nhau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Hình chóp đều được bao bọc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bởi  mặt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đáy là 1 hình đa giác đều và các mặt bên là các hình tam giác cân bằng nhau có chung đỉnh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Khối đa diện là hình được bao bởi các hình tròn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Hình chóp đều được bao bọc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bởi  mặt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đáy là 1 hình đa giác  và các mặt bên là các hình tam giác cân bằng nhau có khác đỉnh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8.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Khối lập phương là hình hộp chữ nhật có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6 mặt đều là hình chữ nhật         B. 3 mặt là hình chữ nhật, 3 mặt là hình vuông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. 6 mặt đều là hình vuông             D. 2 mặt đáy là hình vuông, các mặt bên là hình chữ nhật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9.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 chiếu trên mặt phẳng song song với trục quay của hình trụ là: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Hình chữ nhật             B. Tam giác cân             C. Tam giác vuông             D. Hình tròn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 10.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 ta dùng mấy hình chiếu để biểu diễn khối tròn xoay?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1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                        C. 3                      D. 4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các đồ vật sau, đồ vật nào KHÔNG có dạng tròn xoay?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Bát                    B. Đĩa                    C. Chai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Bao diêm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 bi là vật thể có dạng là tròn xoay nào?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Hình trụ            B. Hình nón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Hình cầu          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Hình đới cầu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 cắt là hình biểu diễn phần vật thể ở: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Trước mặt phẳng cắt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Sau mặt phẳng cắt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Trên mặt phẳng cắt                       D. Dưới mặt phẳng cắt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Nội dung nào sau đây KHÔNG thuộc bản vẽ chi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 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Hình biểu diễn           B. Kích thước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Bảng kê              D. Khung tên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15.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các chi tiết sau, chi tiết nào có ren trong?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Đai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ốc                       B. Đinh vít                  C. Bulông               D. Cổ lọ mực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16.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 có ren có đặc điểm hình dạng nào dưới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đây 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Nửa hình trụ có lỗ ren ở giữa.             B. Nửa hình nón có lỗ ren ở giữa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Hình trụ đứng có lỗ ren ở giữa.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Hình nón cụt có lỗ ren ở giữa.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17.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Đối với ren bị che khuất: các đường đỉnh ren, đường chân ren, đường giới hạn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ren  đều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vẽ bằng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nét liền mảnh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nét đứt             C. nét liền đậm            D. vòng tròn hở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18.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 ước về đường đỉnh ren của ren trục và ren lỗ khác nhau như thế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 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Đường đỉnh ren của ren lỗ nằm ngoài đường chân ren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Đường đỉnh ren của ren trục nằm trong đường chân ren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Đường đỉnh ren của ren trục nằm ngoài đường chân ren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Đường đỉnh ren của ren lỗ vẽ bằng nét liền mảnh, đường đỉnh ren của ren trục vẽ bằng nét liền đậm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19.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 vẽ lắp KHÔNG thể hiện: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Hình dạng sản phẩm                                                        B. Kết cấu sản phẩm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Vị trí tương quan giữa các chi tiết của sản phẩm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Yêu cầu kĩ thuật của sản phẩm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20.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 vẽ lắp có thêm nội dung nào mà bản vẽ chi tiết KHÔNG có?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Bảng kê              B. Kích thước             C. Hình biểu diễn              D. Khung tên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Chọn cụm từ thích hợp điền vào chỗ trống trong câu sau: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 vẽ lắp dùng trong …………………………………………… sản phẩm.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thiết kế, chế tạo và kiểm tra                       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thiết kế, lắp ráp và sử dụng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thiết kế, chế tạo và kiểm tra chi tiết của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tác định hình dạng, kích thước, cấu tạo của chi tiết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Nêu trình tự đọc bản vẽ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lắp ?</w:t>
      </w:r>
      <w:proofErr w:type="gramEnd"/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Khung tên →Bảng kê →Hình biểu diễn →Kích thước →Phân tích chi tiết →Tổng hợp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 Khung tên →Bảng kê →Kích thước →Hình biểu diễn →Phân tích chi tiết →Tổng hợp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C. Hình biểu diễn →Khung tên →Bảng kê →Kích thước →Phân tích chi tiết →Tổng hợp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Khung tên →Hình biểu diễn →Kích thước →Bảng kê →Phân tích chi tiết →Tổng hợp</w:t>
      </w:r>
    </w:p>
    <w:p w:rsidR="00D17AF3" w:rsidRDefault="000B244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Kích thước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bản vẽ lắp là kích thước nào?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Kích thước xác định khoảng cách giữa các chi tiết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 Kích thước lắp các chi tiết của sản phẩm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Chiều dài, chiều rộng, chiều cao sản phẩm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Kích thước các phần của chi tiết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 biểu diễn quan trọng nhất của bản vẽ nhà là: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Mặt bằng               B. Mặt đứng               C. Mặt cắt               D. Mặt cạnh</w:t>
      </w:r>
    </w:p>
    <w:p w:rsidR="00D17AF3" w:rsidRDefault="000B244E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spacing w:after="0"/>
        <w:ind w:right="394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Câu 25.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Mặt đứng của bản vẽ nhà là?</w:t>
      </w:r>
      <w:proofErr w:type="gramEnd"/>
    </w:p>
    <w:p w:rsidR="00D17AF3" w:rsidRDefault="000B244E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spacing w:after="0"/>
        <w:ind w:right="39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A. Hình chiếu đứng và hình chiếu bằng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. Hình chiếu đứng và hình chiếu cạnh</w:t>
      </w:r>
    </w:p>
    <w:p w:rsidR="00D17AF3" w:rsidRDefault="000B244E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spacing w:after="0"/>
        <w:ind w:right="39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C. Hình chiếu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bằng  và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hình chiếu cạnh              D. Hình cắt và hình chiếu đứng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Câu 26.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Đây là kí hiệu bộ phận nào của ngôi nhà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971550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Cửa đi 1 cánh           B. Cửa sổ đơn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Cửa đi 2 cánh          D. Cửa sổ kép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27.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đọc bản vẽ nhà, sau khi đọc tên các hình biểu diễn ta cần làm gì ở bước tiếp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Đọc nội dung ghi trong khung tên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Xác định kích thước của ngôi nhà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Xác định các bộ phận của ngôi nhà              D. Tổng hợp số cửa của ngôi nhà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các kích thước sau:</w:t>
      </w:r>
    </w:p>
    <w:p w:rsidR="00D17AF3" w:rsidRDefault="000B244E">
      <w:pPr>
        <w:pStyle w:val="ListParagraph"/>
        <w:numPr>
          <w:ilvl w:val="0"/>
          <w:numId w:val="4"/>
        </w:num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Kích thước chung; (2) Kích thước các phần của chi tiết; (3) Kích thước từng bộ phận;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(4) Kích thước lắp giữa các chi tiết; (5) Kích thước xác định khoảng cách giữa các chi tết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Kích thước trong bản vẽ nhà gồm có: </w:t>
      </w: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(1); (2)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(1); (3)               C. (1); (2); (3)               D. (1); (4); (5)</w:t>
      </w:r>
    </w:p>
    <w:p w:rsidR="00D17AF3" w:rsidRDefault="00D17AF3">
      <w:pPr>
        <w:spacing w:after="0" w:line="360" w:lineRule="atLeast"/>
        <w:ind w:left="48" w:right="48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D17AF3" w:rsidRDefault="000B244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B. Tự luận (3 điểm)</w:t>
      </w:r>
    </w:p>
    <w:p w:rsidR="00D17AF3" w:rsidRDefault="000B244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1.</w:t>
      </w:r>
      <w:proofErr w:type="gramEnd"/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(2 điểm)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Bố của Nam đưa cho bạn ấy một bản vẽ chi tiết và bảo bạn đọc nó.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Nam loay hoay mãi vẫn chưa thể đọc được.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Em hãy giúp bạn Nam đọc bản vẽ đó.</w:t>
      </w:r>
      <w:proofErr w:type="gramEnd"/>
    </w:p>
    <w:p w:rsidR="00D17AF3" w:rsidRDefault="000B244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  <w:lang w:eastAsia="en-US"/>
        </w:rPr>
        <w:lastRenderedPageBreak/>
        <w:drawing>
          <wp:inline distT="0" distB="0" distL="0" distR="0">
            <wp:extent cx="58197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94" cy="336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F3" w:rsidRDefault="00D17AF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:rsidR="00D17AF3" w:rsidRDefault="000B244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 2.</w:t>
      </w:r>
      <w:proofErr w:type="gramEnd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i/>
          <w:color w:val="000000" w:themeColor="text1"/>
          <w:sz w:val="28"/>
          <w:szCs w:val="28"/>
        </w:rPr>
        <w:t>(1 điểm)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Hãy vẽ hình cắt (ở vị trí hình chiếu đứng) và hình chiếu bằng của vật thể </w:t>
      </w:r>
      <w:proofErr w:type="gramStart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theo kích thước đã cho.</w:t>
      </w:r>
    </w:p>
    <w:p w:rsidR="00D17AF3" w:rsidRDefault="000B244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                                      </w:t>
      </w:r>
      <w:r>
        <w:rPr>
          <w:rFonts w:ascii="Times New Roman" w:eastAsia="Arial" w:hAnsi="Times New Roman" w:cs="Times New Roman"/>
          <w:b/>
          <w:bCs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2105025" cy="2209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F3" w:rsidRDefault="00D17AF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D17AF3" w:rsidRDefault="000B244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vi-VN"/>
        </w:rPr>
        <w:t>4. Hướng dẫn chấm</w:t>
      </w:r>
    </w:p>
    <w:p w:rsidR="00D17AF3" w:rsidRDefault="000B244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A. Trắc nghiệm (7 điểm): Mỗi ý đúng được 0</w:t>
      </w:r>
      <w:proofErr w:type="gramStart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,25</w:t>
      </w:r>
      <w:proofErr w:type="gramEnd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điểm</w:t>
      </w:r>
    </w:p>
    <w:p w:rsidR="00D17AF3" w:rsidRDefault="00D17AF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70"/>
        <w:gridCol w:w="671"/>
        <w:gridCol w:w="671"/>
        <w:gridCol w:w="671"/>
        <w:gridCol w:w="671"/>
        <w:gridCol w:w="671"/>
        <w:gridCol w:w="671"/>
        <w:gridCol w:w="670"/>
        <w:gridCol w:w="671"/>
        <w:gridCol w:w="671"/>
        <w:gridCol w:w="671"/>
        <w:gridCol w:w="671"/>
        <w:gridCol w:w="671"/>
        <w:gridCol w:w="671"/>
      </w:tblGrid>
      <w:tr w:rsidR="00D17AF3">
        <w:tc>
          <w:tcPr>
            <w:tcW w:w="668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70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0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D17AF3">
        <w:tc>
          <w:tcPr>
            <w:tcW w:w="668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ĐA</w:t>
            </w:r>
          </w:p>
        </w:tc>
        <w:tc>
          <w:tcPr>
            <w:tcW w:w="670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0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D17AF3" w:rsidRDefault="00D17AF3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70"/>
        <w:gridCol w:w="671"/>
        <w:gridCol w:w="671"/>
        <w:gridCol w:w="671"/>
        <w:gridCol w:w="671"/>
        <w:gridCol w:w="671"/>
        <w:gridCol w:w="671"/>
        <w:gridCol w:w="670"/>
        <w:gridCol w:w="671"/>
        <w:gridCol w:w="671"/>
        <w:gridCol w:w="671"/>
        <w:gridCol w:w="671"/>
        <w:gridCol w:w="671"/>
        <w:gridCol w:w="671"/>
      </w:tblGrid>
      <w:tr w:rsidR="00D17AF3">
        <w:tc>
          <w:tcPr>
            <w:tcW w:w="668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70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0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</w:tr>
      <w:tr w:rsidR="00D17AF3">
        <w:tc>
          <w:tcPr>
            <w:tcW w:w="668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ĐA</w:t>
            </w:r>
          </w:p>
        </w:tc>
        <w:tc>
          <w:tcPr>
            <w:tcW w:w="670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0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D17AF3" w:rsidRDefault="00D17AF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</w:p>
    <w:p w:rsidR="00D17AF3" w:rsidRDefault="00D17AF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</w:p>
    <w:p w:rsidR="00D17AF3" w:rsidRDefault="00D17AF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</w:p>
    <w:p w:rsidR="00D17AF3" w:rsidRDefault="00D17AF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</w:p>
    <w:p w:rsidR="00D17AF3" w:rsidRDefault="000B244E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lastRenderedPageBreak/>
        <w:t>B. Tự luận (3 điểm)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413"/>
        <w:gridCol w:w="8340"/>
        <w:gridCol w:w="1299"/>
      </w:tblGrid>
      <w:tr w:rsidR="00D17AF3">
        <w:tc>
          <w:tcPr>
            <w:tcW w:w="1413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340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299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D17AF3">
        <w:trPr>
          <w:trHeight w:val="1965"/>
        </w:trPr>
        <w:tc>
          <w:tcPr>
            <w:tcW w:w="1413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D17AF3" w:rsidRDefault="00D17AF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0" w:type="dxa"/>
          </w:tcPr>
          <w:tbl>
            <w:tblPr>
              <w:tblStyle w:val="TableGrid"/>
              <w:tblW w:w="0" w:type="auto"/>
              <w:tblInd w:w="110" w:type="dxa"/>
              <w:tblLook w:val="04A0" w:firstRow="1" w:lastRow="0" w:firstColumn="1" w:lastColumn="0" w:noHBand="0" w:noVBand="1"/>
            </w:tblPr>
            <w:tblGrid>
              <w:gridCol w:w="1802"/>
              <w:gridCol w:w="3240"/>
              <w:gridCol w:w="2962"/>
            </w:tblGrid>
            <w:tr w:rsidR="00D17AF3">
              <w:tc>
                <w:tcPr>
                  <w:tcW w:w="1802" w:type="dxa"/>
                </w:tcPr>
                <w:p w:rsidR="00D17AF3" w:rsidRDefault="000B2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  <w:t>Trình tự đọc</w:t>
                  </w:r>
                </w:p>
              </w:tc>
              <w:tc>
                <w:tcPr>
                  <w:tcW w:w="3240" w:type="dxa"/>
                </w:tcPr>
                <w:p w:rsidR="00D17AF3" w:rsidRDefault="000B2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  <w:t>Nội dung cần hiểu</w:t>
                  </w:r>
                </w:p>
              </w:tc>
              <w:tc>
                <w:tcPr>
                  <w:tcW w:w="2962" w:type="dxa"/>
                </w:tcPr>
                <w:p w:rsidR="00D17AF3" w:rsidRDefault="000B2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  <w:t>Bản vẽ chi tiết vòng đai</w:t>
                  </w:r>
                </w:p>
              </w:tc>
            </w:tr>
            <w:tr w:rsidR="00D17AF3">
              <w:tc>
                <w:tcPr>
                  <w:tcW w:w="1802" w:type="dxa"/>
                </w:tcPr>
                <w:p w:rsidR="00D17AF3" w:rsidRDefault="000B2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313131"/>
                      <w:sz w:val="26"/>
                      <w:szCs w:val="26"/>
                      <w:shd w:val="clear" w:color="auto" w:fill="FFFFFF"/>
                    </w:rPr>
                    <w:t>1.Khung tên</w:t>
                  </w:r>
                </w:p>
              </w:tc>
              <w:tc>
                <w:tcPr>
                  <w:tcW w:w="3240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-Tên gọi chi tiết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-Vật liệu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-Tỉ lệ</w:t>
                  </w:r>
                </w:p>
              </w:tc>
              <w:tc>
                <w:tcPr>
                  <w:tcW w:w="2962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-Vòng đai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-Thép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-1:1</w:t>
                  </w:r>
                </w:p>
              </w:tc>
            </w:tr>
            <w:tr w:rsidR="00D17AF3">
              <w:tc>
                <w:tcPr>
                  <w:tcW w:w="1802" w:type="dxa"/>
                </w:tcPr>
                <w:p w:rsidR="00D17AF3" w:rsidRDefault="000B2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313131"/>
                      <w:sz w:val="26"/>
                      <w:szCs w:val="26"/>
                      <w:shd w:val="clear" w:color="auto" w:fill="FFFFFF"/>
                    </w:rPr>
                    <w:t>2.Hình biểu diễn</w:t>
                  </w:r>
                </w:p>
              </w:tc>
              <w:tc>
                <w:tcPr>
                  <w:tcW w:w="3240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-Tên gọi hình chiếu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-Vị trí hình cắt</w:t>
                  </w:r>
                </w:p>
                <w:p w:rsidR="00D17AF3" w:rsidRDefault="00D17AF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62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Hình chiếu bằng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Hình cắt ở hình chiếu đứng</w:t>
                  </w:r>
                </w:p>
              </w:tc>
            </w:tr>
            <w:tr w:rsidR="00D17AF3">
              <w:tc>
                <w:tcPr>
                  <w:tcW w:w="1802" w:type="dxa"/>
                </w:tcPr>
                <w:p w:rsidR="00D17AF3" w:rsidRDefault="000B2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313131"/>
                      <w:sz w:val="26"/>
                      <w:szCs w:val="26"/>
                      <w:shd w:val="clear" w:color="auto" w:fill="FFFFFF"/>
                    </w:rPr>
                    <w:t>3.Kích thước</w:t>
                  </w:r>
                </w:p>
              </w:tc>
              <w:tc>
                <w:tcPr>
                  <w:tcW w:w="3240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Kích thước chung của chi tiết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Kích thước các phần chi tiết</w:t>
                  </w:r>
                </w:p>
              </w:tc>
              <w:tc>
                <w:tcPr>
                  <w:tcW w:w="2962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Chiều dài 160, chiều rộng 60, R40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Bán kính vòng trong R25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Chiều dày 10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Khoảng cách 2 lỗ 120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Đường kính 2 lỗ Φ 12</w:t>
                  </w:r>
                </w:p>
              </w:tc>
            </w:tr>
            <w:tr w:rsidR="00D17AF3">
              <w:tc>
                <w:tcPr>
                  <w:tcW w:w="1802" w:type="dxa"/>
                </w:tcPr>
                <w:p w:rsidR="00D17AF3" w:rsidRDefault="000B2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313131"/>
                      <w:sz w:val="26"/>
                      <w:szCs w:val="26"/>
                      <w:shd w:val="clear" w:color="auto" w:fill="FFFFFF"/>
                    </w:rPr>
                    <w:t>4.Yêu cầu kĩ thuật</w:t>
                  </w:r>
                </w:p>
              </w:tc>
              <w:tc>
                <w:tcPr>
                  <w:tcW w:w="3240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Gia công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Xử lý bề mặt</w:t>
                  </w:r>
                </w:p>
              </w:tc>
              <w:tc>
                <w:tcPr>
                  <w:tcW w:w="2962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Tôi cứng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Mạ kẽm</w:t>
                  </w:r>
                </w:p>
              </w:tc>
            </w:tr>
            <w:tr w:rsidR="00D17AF3">
              <w:tc>
                <w:tcPr>
                  <w:tcW w:w="1802" w:type="dxa"/>
                </w:tcPr>
                <w:p w:rsidR="00D17AF3" w:rsidRDefault="000B2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Arial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313131"/>
                      <w:sz w:val="26"/>
                      <w:szCs w:val="26"/>
                      <w:shd w:val="clear" w:color="auto" w:fill="FFFFFF"/>
                    </w:rPr>
                    <w:t>5.Tổng hợp</w:t>
                  </w:r>
                </w:p>
              </w:tc>
              <w:tc>
                <w:tcPr>
                  <w:tcW w:w="3240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16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Mô tả hình dạng và cấu tạo của chi tiết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16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Công dụng của chi tiết</w:t>
                  </w:r>
                </w:p>
              </w:tc>
              <w:tc>
                <w:tcPr>
                  <w:tcW w:w="2962" w:type="dxa"/>
                </w:tcPr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Arial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r>
                    <w:rPr>
                      <w:color w:val="000000"/>
                      <w:sz w:val="26"/>
                      <w:szCs w:val="26"/>
                    </w:rPr>
                    <w:t>Phần giữa chi tiết là nửa hình ống trụ, hai bên HHCN có lỗ tròn</w:t>
                  </w:r>
                </w:p>
                <w:p w:rsidR="00D17AF3" w:rsidRDefault="000B24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8" w:right="4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Dùng để ghép nối chi tiết hình trụ với các chi tiết khác</w:t>
                  </w:r>
                </w:p>
              </w:tc>
            </w:tr>
          </w:tbl>
          <w:p w:rsidR="00D17AF3" w:rsidRDefault="00D17AF3">
            <w:pPr>
              <w:pStyle w:val="ListParagraph"/>
              <w:shd w:val="clear" w:color="auto" w:fill="FFFFFF"/>
              <w:spacing w:after="0" w:line="240" w:lineRule="auto"/>
              <w:ind w:left="11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D17AF3" w:rsidRDefault="000B244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Đọc đúng khung tên</w:t>
            </w:r>
          </w:p>
          <w:p w:rsidR="00D17AF3" w:rsidRDefault="000B244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Đọc đúng hình biểu diễn</w:t>
            </w:r>
          </w:p>
          <w:p w:rsidR="00D17AF3" w:rsidRDefault="000B244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Đọc đúng kích thước</w:t>
            </w:r>
          </w:p>
          <w:p w:rsidR="00D17AF3" w:rsidRDefault="000B244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Đọc đúng yêu cầu kĩ thuật</w:t>
            </w:r>
          </w:p>
          <w:p w:rsidR="00D17AF3" w:rsidRDefault="000B244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Đọc đúng tổng hợp</w:t>
            </w:r>
          </w:p>
        </w:tc>
        <w:tc>
          <w:tcPr>
            <w:tcW w:w="1299" w:type="dxa"/>
          </w:tcPr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0.25</w:t>
            </w:r>
          </w:p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0.25</w:t>
            </w:r>
          </w:p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0.25</w:t>
            </w:r>
          </w:p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0.25</w:t>
            </w:r>
          </w:p>
        </w:tc>
      </w:tr>
      <w:tr w:rsidR="00D17AF3">
        <w:trPr>
          <w:trHeight w:val="3450"/>
        </w:trPr>
        <w:tc>
          <w:tcPr>
            <w:tcW w:w="1413" w:type="dxa"/>
          </w:tcPr>
          <w:p w:rsidR="00D17AF3" w:rsidRDefault="000B24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40" w:type="dxa"/>
          </w:tcPr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1806575" cy="2133600"/>
                      <wp:effectExtent l="0" t="0" r="22225" b="19050"/>
                      <wp:wrapNone/>
                      <wp:docPr id="61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6575" cy="2133600"/>
                                <a:chOff x="0" y="0"/>
                                <a:chExt cx="1138" cy="1344"/>
                              </a:xfrm>
                            </wpg:grpSpPr>
                            <wps:wsp>
                              <wps:cNvPr id="6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29"/>
                                  <a:ext cx="116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wrap="none">
                                <a:spAutoFit/>
                              </wps:bodyPr>
                            </wps:wsp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" y="96"/>
                                  <a:ext cx="816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wps:spPr>
                              <wps:bodyPr wrap="none" anchor="ctr"/>
                            </wps:wsp>
                            <wps:wsp>
                              <wps:cNvPr id="10304" name="Rectangle 10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" y="480"/>
                                  <a:ext cx="816" cy="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</wps:spPr>
                              <wps:bodyPr wrap="none" anchor="ctr"/>
                            </wps:wsp>
                            <wps:wsp>
                              <wps:cNvPr id="10305" name="Oval 10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" y="560"/>
                                  <a:ext cx="624" cy="6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 wrap="none" anchor="ctr"/>
                            </wps:wsp>
                            <wps:wsp>
                              <wps:cNvPr id="10306" name="Line 78"/>
                              <wps:cNvCnPr/>
                              <wps:spPr bwMode="auto">
                                <a:xfrm>
                                  <a:off x="858" y="9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07" name="Line 79"/>
                              <wps:cNvCnPr/>
                              <wps:spPr bwMode="auto">
                                <a:xfrm>
                                  <a:off x="258" y="9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08" name="Line 80"/>
                              <wps:cNvCnPr/>
                              <wps:spPr bwMode="auto">
                                <a:xfrm>
                                  <a:off x="570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09" name="Line 81"/>
                              <wps:cNvCnPr/>
                              <wps:spPr bwMode="auto">
                                <a:xfrm>
                                  <a:off x="34" y="872"/>
                                  <a:ext cx="11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1" name="Line 82"/>
                              <wps:cNvCnPr/>
                              <wps:spPr bwMode="auto">
                                <a:xfrm flipH="1">
                                  <a:off x="874" y="96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2" name="Line 83"/>
                              <wps:cNvCnPr/>
                              <wps:spPr bwMode="auto">
                                <a:xfrm flipH="1">
                                  <a:off x="874" y="96"/>
                                  <a:ext cx="96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3" name="Line 84"/>
                              <wps:cNvCnPr/>
                              <wps:spPr bwMode="auto">
                                <a:xfrm flipH="1">
                                  <a:off x="874" y="144"/>
                                  <a:ext cx="96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4" name="Line 85"/>
                              <wps:cNvCnPr/>
                              <wps:spPr bwMode="auto">
                                <a:xfrm flipH="1">
                                  <a:off x="874" y="192"/>
                                  <a:ext cx="96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5" name="Line 86"/>
                              <wps:cNvCnPr/>
                              <wps:spPr bwMode="auto">
                                <a:xfrm flipH="1">
                                  <a:off x="874" y="240"/>
                                  <a:ext cx="96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6" name="Line 87"/>
                              <wps:cNvCnPr/>
                              <wps:spPr bwMode="auto">
                                <a:xfrm flipH="1">
                                  <a:off x="154" y="96"/>
                                  <a:ext cx="96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7" name="Line 88"/>
                              <wps:cNvCnPr/>
                              <wps:spPr bwMode="auto">
                                <a:xfrm flipH="1">
                                  <a:off x="154" y="144"/>
                                  <a:ext cx="96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8" name="Line 89"/>
                              <wps:cNvCnPr/>
                              <wps:spPr bwMode="auto">
                                <a:xfrm flipH="1">
                                  <a:off x="162" y="192"/>
                                  <a:ext cx="96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19" name="Line 90"/>
                              <wps:cNvCnPr/>
                              <wps:spPr bwMode="auto">
                                <a:xfrm flipH="1">
                                  <a:off x="162" y="240"/>
                                  <a:ext cx="96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20" name="Line 91"/>
                              <wps:cNvCnPr/>
                              <wps:spPr bwMode="auto">
                                <a:xfrm flipH="1">
                                  <a:off x="202" y="288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21" name="Line 92"/>
                              <wps:cNvCnPr/>
                              <wps:spPr bwMode="auto">
                                <a:xfrm flipH="1">
                                  <a:off x="922" y="288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22" name="Line 93"/>
                              <wps:cNvCnPr/>
                              <wps:spPr bwMode="auto">
                                <a:xfrm flipH="1">
                                  <a:off x="154" y="96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Group 72" o:spid="_x0000_s1026" o:spt="203" style="position:absolute;left:0pt;margin-left:-5.4pt;margin-top:-0.2pt;height:168pt;width:142.25pt;mso-position-horizontal-relative:margin;z-index:251659264;mso-width-relative:page;mso-height-relative:page;" coordsize="1138,1344" o:gfxdata="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K2fqIfaAAAACQEAAA8A&#10;AAAAAAAAAQAgAAAAIgAAAGRycy9kb3ducmV2LnhtbFBLAQIUABQAAAAIAIdO4kC5gt6LwQQAAHUk&#10;AAAOAAAAAAAAAAEAIAAAACkBAABkcnMvZTJvRG9jLnhtbFBLBQYAAAAABgAGAFkBAABcCAAAAAA=&#10;">
                      <o:lock v:ext="edit" aspectratio="f"/>
                      <v:shape id="Text Box 6" o:spid="_x0000_s1026" o:spt="202" type="#_x0000_t202" style="position:absolute;left:0;top:1029;height:231;width:116;mso-wrap-style:none;" filled="f" stroked="f" coordsize="21600,21600" o:gfxdata="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r4U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/>
                      </v:shape>
                      <v:rect id="Rectangle 63" o:spid="_x0000_s1026" o:spt="1" style="position:absolute;left:154;top:96;height:240;width:816;mso-wrap-style:none;v-text-anchor:middle;" filled="f" stroked="t" coordsize="21600,21600" o:gfxdata="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ubo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2.25pt" color="#000000 [3213]" miterlimit="8" joinstyle="miter"/>
                        <v:imagedata o:title=""/>
                        <o:lock v:ext="edit" aspectratio="f"/>
                      </v:rect>
                      <v:rect id="Rectangle 10304" o:spid="_x0000_s1026" o:spt="1" style="position:absolute;left:154;top:480;height:768;width:816;mso-wrap-style:none;v-text-anchor:middle;" filled="f" stroked="t" coordsize="21600,21600" o:gfxdata="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RPNa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.25pt" color="#000000 [3213]" miterlimit="8" joinstyle="miter"/>
                        <v:imagedata o:title=""/>
                        <o:lock v:ext="edit" aspectratio="f"/>
                      </v:rect>
                      <v:shape id="_x0000_s1026" o:spid="_x0000_s1026" o:spt="3" type="#_x0000_t3" style="position:absolute;left:258;top:560;height:624;width:624;mso-wrap-style:none;v-text-anchor:middle;" filled="f" stroked="t" coordsize="21600,21600" o:gfxdata="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UyB2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.25pt" color="#000000 [3213]" joinstyle="round"/>
                        <v:imagedata o:title=""/>
                        <o:lock v:ext="edit" aspectratio="f"/>
                      </v:shape>
                      <v:line id="Line 78" o:spid="_x0000_s1026" o:spt="20" style="position:absolute;left:858;top:96;height:240;width:0;" filled="f" stroked="t" coordsize="21600,21600" o:gfxdata="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Gw4b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weight="2.25pt" color="#000000 [3213]" joinstyle="round"/>
                        <v:imagedata o:title=""/>
                        <o:lock v:ext="edit" aspectratio="f"/>
                      </v:line>
                      <v:line id="Line 79" o:spid="_x0000_s1026" o:spt="20" style="position:absolute;left:258;top:96;height:240;width:0;" filled="f" stroked="t" coordsize="21600,21600" o:gfxdata="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Xq4C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.25pt" color="#000000 [3213]" joinstyle="round"/>
                        <v:imagedata o:title=""/>
                        <o:lock v:ext="edit" aspectratio="f"/>
                      </v:line>
                      <v:line id="Line 80" o:spid="_x0000_s1026" o:spt="20" style="position:absolute;left:570;top:0;height:1344;width:0;" filled="f" stroked="t" coordsize="21600,21600" o:gfxdata="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y+1u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joinstyle="round" dashstyle="dashDot"/>
                        <v:imagedata o:title=""/>
                        <o:lock v:ext="edit" aspectratio="f"/>
                      </v:line>
                      <v:line id="Line 81" o:spid="_x0000_s1026" o:spt="20" style="position:absolute;left:34;top:872;height:0;width:1104;" filled="f" stroked="t" coordsize="21600,21600" o:gfxdata="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/l7A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joinstyle="round" dashstyle="dashDot"/>
                        <v:imagedata o:title=""/>
                        <o:lock v:ext="edit" aspectratio="f"/>
                      </v:line>
                      <v:line id="Line 82" o:spid="_x0000_s1026" o:spt="20" style="position:absolute;left:874;top:96;flip:x;height:48;width:48;" filled="f" stroked="t" coordsize="21600,21600" o:gfxdata="UEsDBAoAAAAAAIdO4kAAAAAAAAAAAAAAAAAEAAAAZHJzL1BLAwQUAAAACACHTuJAVNHWabwAAADe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b6apinc34k3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1mm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83" o:spid="_x0000_s1026" o:spt="20" style="position:absolute;left:874;top:96;flip:x;height:96;width:96;" filled="f" stroked="t" coordsize="21600,21600" o:gfxdata="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0ge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84" o:spid="_x0000_s1026" o:spt="20" style="position:absolute;left:874;top:144;flip:x;height:96;width:96;" filled="f" stroked="t" coordsize="21600,21600" o:gfxdata="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T+2F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85" o:spid="_x0000_s1026" o:spt="20" style="position:absolute;left:874;top:192;flip:x;height:96;width:96;" filled="f" stroked="t" coordsize="21600,21600" o:gfxdata="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mdfG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86" o:spid="_x0000_s1026" o:spt="20" style="position:absolute;left:874;top:240;flip:x;height:96;width:96;" filled="f" stroked="t" coordsize="21600,21600" o:gfxdata="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q0Gq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87" o:spid="_x0000_s1026" o:spt="20" style="position:absolute;left:154;top:96;flip:x;height:96;width:96;" filled="f" stroked="t" coordsize="21600,21600" o:gfxdata="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4Th2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88" o:spid="_x0000_s1026" o:spt="20" style="position:absolute;left:154;top:144;flip:x;height:96;width:96;" filled="f" stroked="t" coordsize="21600,21600" o:gfxdata="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064a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89" o:spid="_x0000_s1026" o:spt="20" style="position:absolute;left:162;top:192;flip:x;height:96;width:96;" filled="f" stroked="t" coordsize="21600,21600" o:gfxdata="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rf/S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90" o:spid="_x0000_s1026" o:spt="20" style="position:absolute;left:162;top:240;flip:x;height:96;width:96;" filled="f" stroked="t" coordsize="21600,21600" o:gfxdata="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9pv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91" o:spid="_x0000_s1026" o:spt="20" style="position:absolute;left:202;top:288;flip:x;height:48;width:48;" filled="f" stroked="t" coordsize="21600,21600" o:gfxdata="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xuU+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92" o:spid="_x0000_s1026" o:spt="20" style="position:absolute;left:922;top:288;flip:x;height:48;width:48;" filled="f" stroked="t" coordsize="21600,21600" o:gfxdata="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vRzU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93" o:spid="_x0000_s1026" o:spt="20" style="position:absolute;left:154;top:96;flip:x;height:48;width:48;" filled="f" stroked="t" coordsize="21600,21600" o:gfxdata="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4Kj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0B244E">
            <w:pPr>
              <w:tabs>
                <w:tab w:val="left" w:pos="2535"/>
              </w:tabs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</w:p>
          <w:p w:rsidR="00D17AF3" w:rsidRDefault="00D17AF3">
            <w:pPr>
              <w:tabs>
                <w:tab w:val="left" w:pos="2535"/>
              </w:tabs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0B244E">
            <w:pPr>
              <w:pStyle w:val="ListParagraph"/>
              <w:numPr>
                <w:ilvl w:val="0"/>
                <w:numId w:val="3"/>
              </w:numPr>
              <w:tabs>
                <w:tab w:val="left" w:pos="2535"/>
              </w:tabs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Vẽ đúng hình cắt </w:t>
            </w:r>
          </w:p>
          <w:p w:rsidR="00D17AF3" w:rsidRDefault="000B244E">
            <w:pPr>
              <w:pStyle w:val="ListParagraph"/>
              <w:numPr>
                <w:ilvl w:val="0"/>
                <w:numId w:val="3"/>
              </w:numPr>
              <w:tabs>
                <w:tab w:val="left" w:pos="2535"/>
              </w:tabs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Vẽ đúng hình chiếu bằng</w:t>
            </w:r>
          </w:p>
        </w:tc>
        <w:tc>
          <w:tcPr>
            <w:tcW w:w="1299" w:type="dxa"/>
          </w:tcPr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D17AF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0.5</w:t>
            </w:r>
          </w:p>
          <w:p w:rsidR="00D17AF3" w:rsidRDefault="000B244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0.5</w:t>
            </w:r>
          </w:p>
        </w:tc>
      </w:tr>
    </w:tbl>
    <w:p w:rsidR="00D17AF3" w:rsidRDefault="00D17AF3">
      <w:pPr>
        <w:shd w:val="clear" w:color="auto" w:fill="FFFFFF"/>
        <w:spacing w:before="240" w:after="80" w:line="441" w:lineRule="auto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</w:p>
    <w:sectPr w:rsidR="00D17AF3">
      <w:pgSz w:w="12240" w:h="15840"/>
      <w:pgMar w:top="851" w:right="760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48" w:rsidRDefault="00A36048">
      <w:pPr>
        <w:spacing w:line="240" w:lineRule="auto"/>
      </w:pPr>
      <w:r>
        <w:separator/>
      </w:r>
    </w:p>
  </w:endnote>
  <w:endnote w:type="continuationSeparator" w:id="0">
    <w:p w:rsidR="00A36048" w:rsidRDefault="00A36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F3" w:rsidRDefault="00D17AF3">
    <w:pPr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48" w:rsidRDefault="00A36048">
      <w:pPr>
        <w:spacing w:after="0"/>
      </w:pPr>
      <w:r>
        <w:separator/>
      </w:r>
    </w:p>
  </w:footnote>
  <w:footnote w:type="continuationSeparator" w:id="0">
    <w:p w:rsidR="00A36048" w:rsidRDefault="00A360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DD7"/>
    <w:multiLevelType w:val="multilevel"/>
    <w:tmpl w:val="020D4DD7"/>
    <w:lvl w:ilvl="0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1"/>
      </w:pPr>
    </w:lvl>
    <w:lvl w:ilvl="2">
      <w:numFmt w:val="bullet"/>
      <w:lvlText w:val="•"/>
      <w:lvlJc w:val="left"/>
      <w:pPr>
        <w:ind w:left="1256" w:hanging="161"/>
      </w:pPr>
    </w:lvl>
    <w:lvl w:ilvl="3">
      <w:numFmt w:val="bullet"/>
      <w:lvlText w:val="•"/>
      <w:lvlJc w:val="left"/>
      <w:pPr>
        <w:ind w:left="1824" w:hanging="161"/>
      </w:pPr>
    </w:lvl>
    <w:lvl w:ilvl="4">
      <w:numFmt w:val="bullet"/>
      <w:lvlText w:val="•"/>
      <w:lvlJc w:val="left"/>
      <w:pPr>
        <w:ind w:left="2392" w:hanging="161"/>
      </w:pPr>
    </w:lvl>
    <w:lvl w:ilvl="5">
      <w:numFmt w:val="bullet"/>
      <w:lvlText w:val="•"/>
      <w:lvlJc w:val="left"/>
      <w:pPr>
        <w:ind w:left="2960" w:hanging="161"/>
      </w:pPr>
    </w:lvl>
    <w:lvl w:ilvl="6">
      <w:numFmt w:val="bullet"/>
      <w:lvlText w:val="•"/>
      <w:lvlJc w:val="left"/>
      <w:pPr>
        <w:ind w:left="3528" w:hanging="161"/>
      </w:pPr>
    </w:lvl>
    <w:lvl w:ilvl="7">
      <w:numFmt w:val="bullet"/>
      <w:lvlText w:val="•"/>
      <w:lvlJc w:val="left"/>
      <w:pPr>
        <w:ind w:left="4096" w:hanging="161"/>
      </w:pPr>
    </w:lvl>
    <w:lvl w:ilvl="8">
      <w:numFmt w:val="bullet"/>
      <w:lvlText w:val="•"/>
      <w:lvlJc w:val="left"/>
      <w:pPr>
        <w:ind w:left="4664" w:hanging="161"/>
      </w:pPr>
    </w:lvl>
  </w:abstractNum>
  <w:abstractNum w:abstractNumId="1">
    <w:nsid w:val="33853E22"/>
    <w:multiLevelType w:val="multilevel"/>
    <w:tmpl w:val="33853E22"/>
    <w:lvl w:ilvl="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3"/>
      </w:pPr>
    </w:lvl>
    <w:lvl w:ilvl="2">
      <w:numFmt w:val="bullet"/>
      <w:lvlText w:val="•"/>
      <w:lvlJc w:val="left"/>
      <w:pPr>
        <w:ind w:left="1256" w:hanging="173"/>
      </w:pPr>
    </w:lvl>
    <w:lvl w:ilvl="3">
      <w:numFmt w:val="bullet"/>
      <w:lvlText w:val="•"/>
      <w:lvlJc w:val="left"/>
      <w:pPr>
        <w:ind w:left="1824" w:hanging="173"/>
      </w:pPr>
    </w:lvl>
    <w:lvl w:ilvl="4">
      <w:numFmt w:val="bullet"/>
      <w:lvlText w:val="•"/>
      <w:lvlJc w:val="left"/>
      <w:pPr>
        <w:ind w:left="2392" w:hanging="173"/>
      </w:pPr>
    </w:lvl>
    <w:lvl w:ilvl="5">
      <w:numFmt w:val="bullet"/>
      <w:lvlText w:val="•"/>
      <w:lvlJc w:val="left"/>
      <w:pPr>
        <w:ind w:left="2960" w:hanging="173"/>
      </w:pPr>
    </w:lvl>
    <w:lvl w:ilvl="6">
      <w:numFmt w:val="bullet"/>
      <w:lvlText w:val="•"/>
      <w:lvlJc w:val="left"/>
      <w:pPr>
        <w:ind w:left="3528" w:hanging="173"/>
      </w:pPr>
    </w:lvl>
    <w:lvl w:ilvl="7">
      <w:numFmt w:val="bullet"/>
      <w:lvlText w:val="•"/>
      <w:lvlJc w:val="left"/>
      <w:pPr>
        <w:ind w:left="4096" w:hanging="173"/>
      </w:pPr>
    </w:lvl>
    <w:lvl w:ilvl="8">
      <w:numFmt w:val="bullet"/>
      <w:lvlText w:val="•"/>
      <w:lvlJc w:val="left"/>
      <w:pPr>
        <w:ind w:left="4664" w:hanging="173"/>
      </w:pPr>
    </w:lvl>
  </w:abstractNum>
  <w:abstractNum w:abstractNumId="2">
    <w:nsid w:val="48D1465E"/>
    <w:multiLevelType w:val="multilevel"/>
    <w:tmpl w:val="48D1465E"/>
    <w:lvl w:ilvl="0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6"/>
      </w:pPr>
    </w:lvl>
    <w:lvl w:ilvl="2">
      <w:numFmt w:val="bullet"/>
      <w:lvlText w:val="•"/>
      <w:lvlJc w:val="left"/>
      <w:pPr>
        <w:ind w:left="1256" w:hanging="166"/>
      </w:pPr>
    </w:lvl>
    <w:lvl w:ilvl="3">
      <w:numFmt w:val="bullet"/>
      <w:lvlText w:val="•"/>
      <w:lvlJc w:val="left"/>
      <w:pPr>
        <w:ind w:left="1824" w:hanging="166"/>
      </w:pPr>
    </w:lvl>
    <w:lvl w:ilvl="4">
      <w:numFmt w:val="bullet"/>
      <w:lvlText w:val="•"/>
      <w:lvlJc w:val="left"/>
      <w:pPr>
        <w:ind w:left="2392" w:hanging="166"/>
      </w:pPr>
    </w:lvl>
    <w:lvl w:ilvl="5">
      <w:numFmt w:val="bullet"/>
      <w:lvlText w:val="•"/>
      <w:lvlJc w:val="left"/>
      <w:pPr>
        <w:ind w:left="2960" w:hanging="166"/>
      </w:pPr>
    </w:lvl>
    <w:lvl w:ilvl="6">
      <w:numFmt w:val="bullet"/>
      <w:lvlText w:val="•"/>
      <w:lvlJc w:val="left"/>
      <w:pPr>
        <w:ind w:left="3528" w:hanging="166"/>
      </w:pPr>
    </w:lvl>
    <w:lvl w:ilvl="7">
      <w:numFmt w:val="bullet"/>
      <w:lvlText w:val="•"/>
      <w:lvlJc w:val="left"/>
      <w:pPr>
        <w:ind w:left="4096" w:hanging="166"/>
      </w:pPr>
    </w:lvl>
    <w:lvl w:ilvl="8">
      <w:numFmt w:val="bullet"/>
      <w:lvlText w:val="•"/>
      <w:lvlJc w:val="left"/>
      <w:pPr>
        <w:ind w:left="4664" w:hanging="166"/>
      </w:pPr>
    </w:lvl>
  </w:abstractNum>
  <w:abstractNum w:abstractNumId="3">
    <w:nsid w:val="75C264F0"/>
    <w:multiLevelType w:val="multilevel"/>
    <w:tmpl w:val="75C264F0"/>
    <w:lvl w:ilvl="0">
      <w:start w:val="1"/>
      <w:numFmt w:val="decimal"/>
      <w:lvlText w:val="(%1)"/>
      <w:lvlJc w:val="left"/>
      <w:pPr>
        <w:ind w:left="453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A4"/>
    <w:rsid w:val="000245E6"/>
    <w:rsid w:val="00036839"/>
    <w:rsid w:val="00053CA6"/>
    <w:rsid w:val="000547CB"/>
    <w:rsid w:val="0006361D"/>
    <w:rsid w:val="000B244E"/>
    <w:rsid w:val="000D2BA4"/>
    <w:rsid w:val="00116258"/>
    <w:rsid w:val="001164AA"/>
    <w:rsid w:val="0012261A"/>
    <w:rsid w:val="0012506E"/>
    <w:rsid w:val="001527A4"/>
    <w:rsid w:val="0015285F"/>
    <w:rsid w:val="001565CD"/>
    <w:rsid w:val="00174BCD"/>
    <w:rsid w:val="00180DE0"/>
    <w:rsid w:val="001A5EC1"/>
    <w:rsid w:val="001E2523"/>
    <w:rsid w:val="001E3830"/>
    <w:rsid w:val="00207CFE"/>
    <w:rsid w:val="00245AD7"/>
    <w:rsid w:val="00270818"/>
    <w:rsid w:val="00286B5D"/>
    <w:rsid w:val="002C478C"/>
    <w:rsid w:val="002E19F7"/>
    <w:rsid w:val="00320390"/>
    <w:rsid w:val="003471C2"/>
    <w:rsid w:val="00391B41"/>
    <w:rsid w:val="003C1C5F"/>
    <w:rsid w:val="003E39F5"/>
    <w:rsid w:val="00421129"/>
    <w:rsid w:val="00433C4D"/>
    <w:rsid w:val="00445CF6"/>
    <w:rsid w:val="004627B5"/>
    <w:rsid w:val="00485DA5"/>
    <w:rsid w:val="004965D3"/>
    <w:rsid w:val="004B5B95"/>
    <w:rsid w:val="004E1B5E"/>
    <w:rsid w:val="00503DA8"/>
    <w:rsid w:val="00510AC8"/>
    <w:rsid w:val="005124B1"/>
    <w:rsid w:val="0051452B"/>
    <w:rsid w:val="00516B1F"/>
    <w:rsid w:val="0052607F"/>
    <w:rsid w:val="0053236D"/>
    <w:rsid w:val="00546A19"/>
    <w:rsid w:val="00555559"/>
    <w:rsid w:val="0055653F"/>
    <w:rsid w:val="00570C6E"/>
    <w:rsid w:val="00585B48"/>
    <w:rsid w:val="00596EB7"/>
    <w:rsid w:val="005A3D0C"/>
    <w:rsid w:val="005C19A1"/>
    <w:rsid w:val="005C4007"/>
    <w:rsid w:val="005C79D6"/>
    <w:rsid w:val="005E6577"/>
    <w:rsid w:val="005F78C6"/>
    <w:rsid w:val="006450C9"/>
    <w:rsid w:val="006623F7"/>
    <w:rsid w:val="00673666"/>
    <w:rsid w:val="00673C9D"/>
    <w:rsid w:val="00682513"/>
    <w:rsid w:val="006A03A9"/>
    <w:rsid w:val="006A649F"/>
    <w:rsid w:val="006C6112"/>
    <w:rsid w:val="006E005F"/>
    <w:rsid w:val="006E5CA6"/>
    <w:rsid w:val="006F13C7"/>
    <w:rsid w:val="006F5824"/>
    <w:rsid w:val="00721074"/>
    <w:rsid w:val="0073048B"/>
    <w:rsid w:val="007664BB"/>
    <w:rsid w:val="00770C3E"/>
    <w:rsid w:val="007769CA"/>
    <w:rsid w:val="0078656C"/>
    <w:rsid w:val="007A4B2D"/>
    <w:rsid w:val="00800720"/>
    <w:rsid w:val="00874C38"/>
    <w:rsid w:val="008951A3"/>
    <w:rsid w:val="008C1C23"/>
    <w:rsid w:val="008C404A"/>
    <w:rsid w:val="008E281C"/>
    <w:rsid w:val="008F02AC"/>
    <w:rsid w:val="009434CE"/>
    <w:rsid w:val="009449A4"/>
    <w:rsid w:val="00947A9A"/>
    <w:rsid w:val="009603B1"/>
    <w:rsid w:val="009659F1"/>
    <w:rsid w:val="009769D7"/>
    <w:rsid w:val="00981199"/>
    <w:rsid w:val="009A6E9A"/>
    <w:rsid w:val="009B11BA"/>
    <w:rsid w:val="009B27EA"/>
    <w:rsid w:val="009E6B0E"/>
    <w:rsid w:val="009F3703"/>
    <w:rsid w:val="009F4BBD"/>
    <w:rsid w:val="00A36048"/>
    <w:rsid w:val="00A379CB"/>
    <w:rsid w:val="00A52E5C"/>
    <w:rsid w:val="00AB3537"/>
    <w:rsid w:val="00AC0547"/>
    <w:rsid w:val="00AE1CC4"/>
    <w:rsid w:val="00AE65E8"/>
    <w:rsid w:val="00B0175B"/>
    <w:rsid w:val="00B61BD4"/>
    <w:rsid w:val="00BA4C3B"/>
    <w:rsid w:val="00BA58F5"/>
    <w:rsid w:val="00BE4432"/>
    <w:rsid w:val="00BF2292"/>
    <w:rsid w:val="00C057BC"/>
    <w:rsid w:val="00C07828"/>
    <w:rsid w:val="00C30525"/>
    <w:rsid w:val="00CC4D09"/>
    <w:rsid w:val="00CC7B3A"/>
    <w:rsid w:val="00CF0E13"/>
    <w:rsid w:val="00CF65B5"/>
    <w:rsid w:val="00D13B12"/>
    <w:rsid w:val="00D1699E"/>
    <w:rsid w:val="00D17AF3"/>
    <w:rsid w:val="00D603FF"/>
    <w:rsid w:val="00D6202C"/>
    <w:rsid w:val="00DA6D7A"/>
    <w:rsid w:val="00E24F09"/>
    <w:rsid w:val="00E253B9"/>
    <w:rsid w:val="00E55898"/>
    <w:rsid w:val="00E61EEB"/>
    <w:rsid w:val="00E77121"/>
    <w:rsid w:val="00E81B56"/>
    <w:rsid w:val="00E86DD0"/>
    <w:rsid w:val="00EC7580"/>
    <w:rsid w:val="00ED0401"/>
    <w:rsid w:val="00ED2BA6"/>
    <w:rsid w:val="00EE0951"/>
    <w:rsid w:val="00F1585E"/>
    <w:rsid w:val="00F43DD2"/>
    <w:rsid w:val="00F43E65"/>
    <w:rsid w:val="00F45D42"/>
    <w:rsid w:val="00F719D9"/>
    <w:rsid w:val="00F75CFF"/>
    <w:rsid w:val="00F9657A"/>
    <w:rsid w:val="00FB24DD"/>
    <w:rsid w:val="00FC2574"/>
    <w:rsid w:val="00FE2EC5"/>
    <w:rsid w:val="18702C6F"/>
    <w:rsid w:val="674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Style25">
    <w:name w:val="_Style 25"/>
    <w:basedOn w:val="Table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6">
    <w:name w:val="_Style 26"/>
    <w:basedOn w:val="Table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2"/>
    <w:qFormat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2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47"/>
    <w:rPr>
      <w:rFonts w:ascii="Tahoma" w:hAnsi="Tahoma" w:cs="Tahoma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Style25">
    <w:name w:val="_Style 25"/>
    <w:basedOn w:val="Table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6">
    <w:name w:val="_Style 26"/>
    <w:basedOn w:val="Table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2"/>
    <w:qFormat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2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47"/>
    <w:rPr>
      <w:rFonts w:ascii="Tahoma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9ZYiBRvHKmW6drC11SOaNzDFA==">AMUW2mV2qHw6MqvkcwS3ZQsWWxbjhSt0+aoQuRMG1uL5yl8TIztwc5amUliOP2D/s0g3jYTh1CKR87sHnp6zUr2AqpnbqmUlJ5ZBsYF22ItJsVn3IeMLUAE=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4FCEE16-201D-48B8-8F8A-FCD1E592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9451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2022-04-21T06:39:00Z</cp:lastPrinted>
  <dcterms:created xsi:type="dcterms:W3CDTF">2022-10-07T02:52:00Z</dcterms:created>
  <dcterms:modified xsi:type="dcterms:W3CDTF">2022-10-10T17:20:00Z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E741923F700A4507B9D25D49AC0FC338</vt:lpwstr>
  </property>
</Properties>
</file>