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969"/>
        <w:gridCol w:w="5670"/>
      </w:tblGrid>
      <w:tr w:rsidR="00FF6258" w:rsidRPr="00BB5496" w14:paraId="230D338D" w14:textId="77777777" w:rsidTr="00FF6258">
        <w:tc>
          <w:tcPr>
            <w:tcW w:w="3969" w:type="dxa"/>
            <w:hideMark/>
          </w:tcPr>
          <w:p w14:paraId="47750614" w14:textId="0264735F" w:rsidR="00FF6258" w:rsidRPr="00BB5496" w:rsidRDefault="00FF6258">
            <w:pPr>
              <w:spacing w:after="0" w:line="256" w:lineRule="auto"/>
              <w:contextualSpacing/>
              <w:jc w:val="center"/>
              <w:rPr>
                <w:rFonts w:asciiTheme="majorHAnsi" w:hAnsiTheme="majorHAnsi" w:cstheme="majorHAnsi"/>
                <w:b/>
                <w:sz w:val="28"/>
                <w:szCs w:val="28"/>
                <w:lang w:val="en-US"/>
              </w:rPr>
            </w:pPr>
            <w:r w:rsidRPr="00BB5496">
              <w:rPr>
                <w:rFonts w:asciiTheme="majorHAnsi" w:hAnsiTheme="majorHAnsi" w:cstheme="majorHAnsi"/>
                <w:b/>
                <w:sz w:val="28"/>
                <w:szCs w:val="28"/>
              </w:rPr>
              <w:t xml:space="preserve">SỞ GD&amp;ĐT </w:t>
            </w:r>
            <w:r w:rsidR="00632FA6" w:rsidRPr="00BB5496">
              <w:rPr>
                <w:rFonts w:asciiTheme="majorHAnsi" w:hAnsiTheme="majorHAnsi" w:cstheme="majorHAnsi"/>
                <w:b/>
                <w:sz w:val="28"/>
                <w:szCs w:val="28"/>
              </w:rPr>
              <w:t>BẮ</w:t>
            </w:r>
            <w:r w:rsidR="00632FA6" w:rsidRPr="00BB5496">
              <w:rPr>
                <w:rFonts w:asciiTheme="majorHAnsi" w:hAnsiTheme="majorHAnsi" w:cstheme="majorHAnsi"/>
                <w:b/>
                <w:sz w:val="28"/>
                <w:szCs w:val="28"/>
                <w:lang w:val="en-US"/>
              </w:rPr>
              <w:t>C NINH</w:t>
            </w:r>
          </w:p>
          <w:p w14:paraId="6F76F51F" w14:textId="32F2D2AA" w:rsidR="00FF6258" w:rsidRPr="00BB5496" w:rsidRDefault="00FF6258">
            <w:pPr>
              <w:spacing w:after="0" w:line="256" w:lineRule="auto"/>
              <w:contextualSpacing/>
              <w:jc w:val="center"/>
              <w:rPr>
                <w:rFonts w:asciiTheme="majorHAnsi" w:hAnsiTheme="majorHAnsi" w:cstheme="majorHAnsi"/>
                <w:b/>
                <w:sz w:val="28"/>
                <w:szCs w:val="28"/>
                <w:lang w:val="en-US"/>
              </w:rPr>
            </w:pPr>
            <w:r w:rsidRPr="00BB5496">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0ECFEF59" wp14:editId="77C48169">
                      <wp:simplePos x="0" y="0"/>
                      <wp:positionH relativeFrom="column">
                        <wp:posOffset>160020</wp:posOffset>
                      </wp:positionH>
                      <wp:positionV relativeFrom="paragraph">
                        <wp:posOffset>603886</wp:posOffset>
                      </wp:positionV>
                      <wp:extent cx="1663700" cy="330200"/>
                      <wp:effectExtent l="0" t="0" r="12700" b="12700"/>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30200"/>
                              </a:xfrm>
                              <a:prstGeom prst="rect">
                                <a:avLst/>
                              </a:prstGeom>
                              <a:solidFill>
                                <a:srgbClr val="FFFFFF"/>
                              </a:solidFill>
                              <a:ln w="9525">
                                <a:solidFill>
                                  <a:srgbClr val="000000"/>
                                </a:solidFill>
                                <a:miter lim="800000"/>
                                <a:headEnd/>
                                <a:tailEnd/>
                              </a:ln>
                            </wps:spPr>
                            <wps:txbx>
                              <w:txbxContent>
                                <w:p w14:paraId="46CF4152" w14:textId="425C9A44"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FEF59" id="_x0000_t202" coordsize="21600,21600" o:spt="202" path="m,l,21600r21600,l21600,xe">
                      <v:stroke joinstyle="miter"/>
                      <v:path gradientshapeok="t" o:connecttype="rect"/>
                    </v:shapetype>
                    <v:shape id="Hộp Văn bản 4" o:spid="_x0000_s1026" type="#_x0000_t202" style="position:absolute;left:0;text-align:left;margin-left:12.6pt;margin-top:47.55pt;width:131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">
                      <v:textbox>
                        <w:txbxContent>
                          <w:p w14:paraId="46CF4152" w14:textId="425C9A44"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v:textbox>
                    </v:shape>
                  </w:pict>
                </mc:Fallback>
              </mc:AlternateContent>
            </w:r>
            <w:r w:rsidRPr="00BB5496">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14:anchorId="5A1DDDB5" wp14:editId="1134371B">
                      <wp:simplePos x="0" y="0"/>
                      <wp:positionH relativeFrom="column">
                        <wp:posOffset>539115</wp:posOffset>
                      </wp:positionH>
                      <wp:positionV relativeFrom="paragraph">
                        <wp:posOffset>433070</wp:posOffset>
                      </wp:positionV>
                      <wp:extent cx="914400"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E3B1EC" id="_x0000_t32" coordsize="21600,21600" o:spt="32" o:oned="t" path="m,l21600,21600e" filled="f">
                      <v:path arrowok="t" fillok="f" o:connecttype="none"/>
                      <o:lock v:ext="edit" shapetype="t"/>
                    </v:shapetype>
                    <v:shape id="Đường kết nối Mũi tên Thẳng 2" o:spid="_x0000_s1026" type="#_x0000_t32" style="position:absolute;margin-left:42.45pt;margin-top:34.1pt;width:1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BB5496">
              <w:rPr>
                <w:rFonts w:asciiTheme="majorHAnsi" w:hAnsiTheme="majorHAnsi" w:cstheme="majorHAnsi"/>
                <w:b/>
                <w:sz w:val="28"/>
                <w:szCs w:val="28"/>
              </w:rPr>
              <w:t>TRƯỜNG THPT CH</w:t>
            </w:r>
            <w:r w:rsidRPr="00BB5496">
              <w:rPr>
                <w:rFonts w:asciiTheme="majorHAnsi" w:hAnsiTheme="majorHAnsi" w:cstheme="majorHAnsi"/>
                <w:b/>
                <w:sz w:val="28"/>
                <w:szCs w:val="28"/>
                <w:lang w:val="en-US"/>
              </w:rPr>
              <w:t>U</w:t>
            </w:r>
            <w:r w:rsidR="00632FA6" w:rsidRPr="00BB5496">
              <w:rPr>
                <w:rFonts w:asciiTheme="majorHAnsi" w:hAnsiTheme="majorHAnsi" w:cstheme="majorHAnsi"/>
                <w:b/>
                <w:sz w:val="28"/>
                <w:szCs w:val="28"/>
                <w:lang w:val="en-US"/>
              </w:rPr>
              <w:t>YÊN BẮC NINH</w:t>
            </w:r>
          </w:p>
        </w:tc>
        <w:tc>
          <w:tcPr>
            <w:tcW w:w="5670" w:type="dxa"/>
            <w:hideMark/>
          </w:tcPr>
          <w:p w14:paraId="41A68785" w14:textId="77777777" w:rsidR="00FF6258" w:rsidRPr="00BB5496"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KÌ THI CHỌN HỌC SINH GIỎI</w:t>
            </w:r>
          </w:p>
          <w:p w14:paraId="65E98BFF" w14:textId="77777777" w:rsidR="00FF6258" w:rsidRPr="00BB5496"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 xml:space="preserve">VÙNG DUYÊN HẢI ĐỒNG BẰNG BẮC BỘ </w:t>
            </w:r>
          </w:p>
          <w:p w14:paraId="2CA9CA77" w14:textId="54BC365A" w:rsidR="00FF6258" w:rsidRPr="008508C8"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NĂM HỌC 202</w:t>
            </w:r>
            <w:r w:rsidR="00632FA6" w:rsidRPr="008508C8">
              <w:rPr>
                <w:rFonts w:asciiTheme="majorHAnsi" w:hAnsiTheme="majorHAnsi" w:cstheme="majorHAnsi"/>
                <w:b/>
                <w:sz w:val="28"/>
                <w:szCs w:val="28"/>
              </w:rPr>
              <w:t>2</w:t>
            </w:r>
            <w:r w:rsidRPr="00BB5496">
              <w:rPr>
                <w:rFonts w:asciiTheme="majorHAnsi" w:hAnsiTheme="majorHAnsi" w:cstheme="majorHAnsi"/>
                <w:b/>
                <w:sz w:val="28"/>
                <w:szCs w:val="28"/>
              </w:rPr>
              <w:t xml:space="preserve"> - 202</w:t>
            </w:r>
            <w:r w:rsidR="00632FA6" w:rsidRPr="008508C8">
              <w:rPr>
                <w:rFonts w:asciiTheme="majorHAnsi" w:hAnsiTheme="majorHAnsi" w:cstheme="majorHAnsi"/>
                <w:b/>
                <w:sz w:val="28"/>
                <w:szCs w:val="28"/>
              </w:rPr>
              <w:t>3</w:t>
            </w:r>
          </w:p>
          <w:p w14:paraId="08C90635" w14:textId="06C65769" w:rsidR="00FF6258" w:rsidRPr="00BB5496"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Môn: Sinh học lớp 11</w:t>
            </w:r>
          </w:p>
          <w:p w14:paraId="22FFE3F7" w14:textId="4ADE3D96" w:rsidR="00FF6258" w:rsidRPr="00BB5496" w:rsidRDefault="00FF6258" w:rsidP="00861A35">
            <w:pPr>
              <w:spacing w:after="0" w:line="256" w:lineRule="auto"/>
              <w:contextualSpacing/>
              <w:rPr>
                <w:rFonts w:asciiTheme="majorHAnsi" w:hAnsiTheme="majorHAnsi" w:cstheme="majorHAnsi"/>
                <w:i/>
                <w:sz w:val="28"/>
                <w:szCs w:val="28"/>
              </w:rPr>
            </w:pPr>
          </w:p>
          <w:p w14:paraId="4DD943DC" w14:textId="00247EE2" w:rsidR="00FF6258" w:rsidRPr="00BB5496" w:rsidRDefault="00FF6258">
            <w:pPr>
              <w:spacing w:after="0" w:line="256" w:lineRule="auto"/>
              <w:contextualSpacing/>
              <w:jc w:val="center"/>
              <w:rPr>
                <w:rFonts w:asciiTheme="majorHAnsi" w:hAnsiTheme="majorHAnsi" w:cstheme="majorHAnsi"/>
                <w:i/>
                <w:sz w:val="28"/>
                <w:szCs w:val="28"/>
              </w:rPr>
            </w:pPr>
          </w:p>
        </w:tc>
      </w:tr>
    </w:tbl>
    <w:p w14:paraId="32A8636E" w14:textId="77777777" w:rsidR="00FF6258" w:rsidRPr="008508C8" w:rsidRDefault="00FF6258">
      <w:pPr>
        <w:rPr>
          <w:rFonts w:asciiTheme="majorHAnsi" w:hAnsiTheme="majorHAnsi" w:cstheme="majorHAnsi"/>
          <w:b/>
          <w:sz w:val="28"/>
          <w:szCs w:val="28"/>
        </w:rPr>
      </w:pPr>
    </w:p>
    <w:p w14:paraId="2F414034" w14:textId="0694FEC1" w:rsidR="007A567E" w:rsidRPr="00E4080B" w:rsidRDefault="007A567E">
      <w:pPr>
        <w:rPr>
          <w:rFonts w:asciiTheme="majorHAnsi" w:hAnsiTheme="majorHAnsi" w:cstheme="majorHAnsi"/>
          <w:b/>
          <w:bCs/>
          <w:color w:val="FF0000"/>
          <w:sz w:val="28"/>
          <w:szCs w:val="28"/>
        </w:rPr>
      </w:pPr>
      <w:r w:rsidRPr="00BB5496">
        <w:rPr>
          <w:rFonts w:asciiTheme="majorHAnsi" w:hAnsiTheme="majorHAnsi" w:cstheme="majorHAnsi"/>
          <w:b/>
          <w:bCs/>
          <w:color w:val="FF0000"/>
          <w:sz w:val="28"/>
          <w:szCs w:val="28"/>
        </w:rPr>
        <w:t xml:space="preserve">Câu </w:t>
      </w:r>
      <w:r w:rsidR="00B548BF" w:rsidRPr="008508C8">
        <w:rPr>
          <w:rFonts w:asciiTheme="majorHAnsi" w:hAnsiTheme="majorHAnsi" w:cstheme="majorHAnsi"/>
          <w:b/>
          <w:bCs/>
          <w:color w:val="FF0000"/>
          <w:sz w:val="28"/>
          <w:szCs w:val="28"/>
        </w:rPr>
        <w:t>1</w:t>
      </w:r>
      <w:r w:rsidRPr="00BB5496">
        <w:rPr>
          <w:rFonts w:asciiTheme="majorHAnsi" w:hAnsiTheme="majorHAnsi" w:cstheme="majorHAnsi"/>
          <w:b/>
          <w:bCs/>
          <w:color w:val="FF0000"/>
          <w:sz w:val="28"/>
          <w:szCs w:val="28"/>
        </w:rPr>
        <w:t>. Sinh trưởng - phát triển, sinh sản, cảm ứng ở thực vật</w:t>
      </w:r>
      <w:r w:rsidR="00E4080B" w:rsidRPr="00E4080B">
        <w:rPr>
          <w:rFonts w:asciiTheme="majorHAnsi" w:hAnsiTheme="majorHAnsi" w:cstheme="majorHAnsi"/>
          <w:b/>
          <w:bCs/>
          <w:color w:val="FF0000"/>
          <w:sz w:val="28"/>
          <w:szCs w:val="28"/>
        </w:rPr>
        <w:t xml:space="preserve"> ( 2,0 điểm)</w:t>
      </w:r>
    </w:p>
    <w:p w14:paraId="36B3D5FC" w14:textId="78BCD097" w:rsidR="0098750B" w:rsidRPr="00BB5496" w:rsidRDefault="0098750B" w:rsidP="0098750B">
      <w:pPr>
        <w:jc w:val="both"/>
        <w:rPr>
          <w:rFonts w:asciiTheme="majorHAnsi" w:eastAsia="Times New Roman" w:hAnsiTheme="majorHAnsi" w:cstheme="majorHAnsi"/>
          <w:sz w:val="28"/>
          <w:szCs w:val="28"/>
          <w:lang w:val="pt-BR"/>
        </w:rPr>
      </w:pPr>
      <w:r w:rsidRPr="00BB5496">
        <w:rPr>
          <w:rFonts w:asciiTheme="majorHAnsi" w:eastAsia="Times New Roman" w:hAnsiTheme="majorHAnsi" w:cstheme="majorHAnsi"/>
          <w:bCs/>
          <w:sz w:val="28"/>
          <w:szCs w:val="28"/>
          <w:lang w:val="pt-BR"/>
        </w:rPr>
        <w:t>a)</w:t>
      </w:r>
      <w:r w:rsidRPr="00BB5496">
        <w:rPr>
          <w:rFonts w:asciiTheme="majorHAnsi" w:eastAsia="Times New Roman" w:hAnsiTheme="majorHAnsi" w:cstheme="majorHAnsi"/>
          <w:sz w:val="28"/>
          <w:szCs w:val="28"/>
          <w:lang w:val="pt-BR"/>
        </w:rPr>
        <w:t xml:space="preserve"> Ảnh hưởng của thời gian chiếu sáng đến sự ra hoa của các nhóm thực vật được mô tả trong các hình 4A, 4B, 4C dưới đây:</w:t>
      </w:r>
    </w:p>
    <w:tbl>
      <w:tblPr>
        <w:tblStyle w:val="TableGrid3"/>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225"/>
        <w:gridCol w:w="3062"/>
      </w:tblGrid>
      <w:tr w:rsidR="0098750B" w:rsidRPr="00BB5496" w14:paraId="29BB1713" w14:textId="77777777" w:rsidTr="0098750B">
        <w:trPr>
          <w:trHeight w:val="3075"/>
          <w:jc w:val="center"/>
        </w:trPr>
        <w:tc>
          <w:tcPr>
            <w:tcW w:w="3427" w:type="dxa"/>
          </w:tcPr>
          <w:p w14:paraId="2C24E2D0" w14:textId="77777777" w:rsidR="0098750B" w:rsidRPr="00BB5496" w:rsidRDefault="0098750B" w:rsidP="00781304">
            <w:pPr>
              <w:jc w:val="both"/>
              <w:rPr>
                <w:rFonts w:asciiTheme="majorHAnsi" w:hAnsiTheme="majorHAnsi" w:cstheme="majorHAnsi"/>
                <w:sz w:val="28"/>
                <w:szCs w:val="28"/>
                <w:lang w:val="vi-VN"/>
              </w:rPr>
            </w:pPr>
            <w:r w:rsidRPr="00BB5496">
              <w:rPr>
                <w:rFonts w:asciiTheme="majorHAnsi" w:eastAsiaTheme="minorHAnsi" w:hAnsiTheme="majorHAnsi" w:cstheme="majorHAnsi"/>
                <w:sz w:val="28"/>
                <w:szCs w:val="28"/>
                <w:lang w:val="vi-VN"/>
              </w:rPr>
              <w:object w:dxaOrig="1440" w:dyaOrig="1440" w14:anchorId="396F8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7pt;height:128.45pt" o:ole="">
                  <v:imagedata r:id="rId5" o:title=""/>
                </v:shape>
                <o:OLEObject Type="Embed" ProgID="PBrush" ShapeID="_x0000_i1025" DrawAspect="Content" ObjectID="_1749018181" r:id="rId6"/>
              </w:object>
            </w:r>
          </w:p>
          <w:p w14:paraId="1E1E1D3B" w14:textId="77777777" w:rsidR="0098750B" w:rsidRPr="00BB5496" w:rsidRDefault="0098750B" w:rsidP="00781304">
            <w:pPr>
              <w:jc w:val="center"/>
              <w:rPr>
                <w:rFonts w:asciiTheme="majorHAnsi" w:hAnsiTheme="majorHAnsi" w:cstheme="majorHAnsi"/>
                <w:b/>
                <w:i/>
                <w:sz w:val="28"/>
                <w:szCs w:val="28"/>
              </w:rPr>
            </w:pPr>
            <w:r w:rsidRPr="00BB5496">
              <w:rPr>
                <w:rFonts w:asciiTheme="majorHAnsi" w:hAnsiTheme="majorHAnsi" w:cstheme="majorHAnsi"/>
                <w:b/>
                <w:i/>
                <w:sz w:val="28"/>
                <w:szCs w:val="28"/>
              </w:rPr>
              <w:t>Hình 4A</w:t>
            </w:r>
          </w:p>
        </w:tc>
        <w:tc>
          <w:tcPr>
            <w:tcW w:w="3225" w:type="dxa"/>
          </w:tcPr>
          <w:p w14:paraId="045427D8" w14:textId="77777777" w:rsidR="0098750B" w:rsidRPr="00BB5496" w:rsidRDefault="0098750B" w:rsidP="00781304">
            <w:pPr>
              <w:ind w:firstLine="26"/>
              <w:jc w:val="both"/>
              <w:rPr>
                <w:rFonts w:asciiTheme="majorHAnsi" w:hAnsiTheme="majorHAnsi" w:cstheme="majorHAnsi"/>
                <w:sz w:val="28"/>
                <w:szCs w:val="28"/>
                <w:lang w:val="vi-VN"/>
              </w:rPr>
            </w:pPr>
            <w:r w:rsidRPr="00BB5496">
              <w:rPr>
                <w:rFonts w:asciiTheme="majorHAnsi" w:hAnsiTheme="majorHAnsi" w:cstheme="majorHAnsi"/>
                <w:noProof/>
                <w:sz w:val="28"/>
                <w:szCs w:val="28"/>
                <w:lang w:eastAsia="vi-VN"/>
              </w:rPr>
              <mc:AlternateContent>
                <mc:Choice Requires="wps">
                  <w:drawing>
                    <wp:anchor distT="0" distB="0" distL="114300" distR="114300" simplePos="0" relativeHeight="251659264" behindDoc="0" locked="0" layoutInCell="1" allowOverlap="1" wp14:anchorId="2423DBFB" wp14:editId="0EBAFBE9">
                      <wp:simplePos x="0" y="0"/>
                      <wp:positionH relativeFrom="column">
                        <wp:posOffset>469265</wp:posOffset>
                      </wp:positionH>
                      <wp:positionV relativeFrom="paragraph">
                        <wp:posOffset>1395730</wp:posOffset>
                      </wp:positionV>
                      <wp:extent cx="0" cy="66675"/>
                      <wp:effectExtent l="57150" t="9525" r="57150" b="19050"/>
                      <wp:wrapNone/>
                      <wp:docPr id="1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58223B" id="_x0000_t32" coordsize="21600,21600" o:spt="32" o:oned="t" path="m,l21600,21600e" filled="f">
                      <v:path arrowok="t" fillok="f" o:connecttype="none"/>
                      <o:lock v:ext="edit" shapetype="t"/>
                    </v:shapetype>
                    <v:shape id="AutoShape 172" o:spid="_x0000_s1026" type="#_x0000_t32" style="position:absolute;margin-left:36.95pt;margin-top:109.9pt;width:0;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">
                      <v:stroke endarrow="block"/>
                    </v:shape>
                  </w:pict>
                </mc:Fallback>
              </mc:AlternateContent>
            </w:r>
            <w:r w:rsidRPr="00BB5496">
              <w:rPr>
                <w:rFonts w:asciiTheme="majorHAnsi" w:eastAsiaTheme="minorHAnsi" w:hAnsiTheme="majorHAnsi" w:cstheme="majorHAnsi"/>
                <w:sz w:val="28"/>
                <w:szCs w:val="28"/>
                <w:lang w:val="vi-VN"/>
              </w:rPr>
              <w:object w:dxaOrig="3165" w:dyaOrig="3270" w14:anchorId="06F2AADC">
                <v:shape id="_x0000_i1026" type="#_x0000_t75" style="width:139.15pt;height:128.45pt" o:ole="">
                  <v:imagedata r:id="rId7" o:title=""/>
                </v:shape>
                <o:OLEObject Type="Embed" ProgID="PBrush" ShapeID="_x0000_i1026" DrawAspect="Content" ObjectID="_1749018182" r:id="rId8"/>
              </w:object>
            </w:r>
          </w:p>
          <w:p w14:paraId="2B8940EB" w14:textId="77777777" w:rsidR="0098750B" w:rsidRPr="00BB5496" w:rsidRDefault="0098750B" w:rsidP="00781304">
            <w:pPr>
              <w:ind w:firstLine="26"/>
              <w:jc w:val="center"/>
              <w:rPr>
                <w:rFonts w:asciiTheme="majorHAnsi" w:hAnsiTheme="majorHAnsi" w:cstheme="majorHAnsi"/>
                <w:sz w:val="28"/>
                <w:szCs w:val="28"/>
              </w:rPr>
            </w:pPr>
            <w:r w:rsidRPr="00BB5496">
              <w:rPr>
                <w:rFonts w:asciiTheme="majorHAnsi" w:hAnsiTheme="majorHAnsi" w:cstheme="majorHAnsi"/>
                <w:b/>
                <w:i/>
                <w:sz w:val="28"/>
                <w:szCs w:val="28"/>
              </w:rPr>
              <w:t>Hình 4B</w:t>
            </w:r>
          </w:p>
        </w:tc>
        <w:tc>
          <w:tcPr>
            <w:tcW w:w="3062" w:type="dxa"/>
          </w:tcPr>
          <w:p w14:paraId="4B8C3ABB" w14:textId="77777777" w:rsidR="0098750B" w:rsidRPr="00BB5496" w:rsidRDefault="0098750B" w:rsidP="00781304">
            <w:pPr>
              <w:jc w:val="both"/>
              <w:rPr>
                <w:rFonts w:asciiTheme="majorHAnsi" w:hAnsiTheme="majorHAnsi" w:cstheme="majorHAnsi"/>
                <w:sz w:val="28"/>
                <w:szCs w:val="28"/>
                <w:lang w:val="vi-VN"/>
              </w:rPr>
            </w:pPr>
            <w:r w:rsidRPr="00BB5496">
              <w:rPr>
                <w:rFonts w:asciiTheme="majorHAnsi" w:eastAsiaTheme="minorHAnsi" w:hAnsiTheme="majorHAnsi" w:cstheme="majorHAnsi"/>
                <w:sz w:val="28"/>
                <w:szCs w:val="28"/>
                <w:lang w:val="vi-VN"/>
              </w:rPr>
              <w:object w:dxaOrig="3000" w:dyaOrig="3105" w14:anchorId="26917EA2">
                <v:shape id="_x0000_i1027" type="#_x0000_t75" style="width:139.15pt;height:128.45pt" o:ole="">
                  <v:imagedata r:id="rId9" o:title=""/>
                </v:shape>
                <o:OLEObject Type="Embed" ProgID="PBrush" ShapeID="_x0000_i1027" DrawAspect="Content" ObjectID="_1749018183" r:id="rId10"/>
              </w:object>
            </w:r>
          </w:p>
          <w:p w14:paraId="5DB5FD16" w14:textId="77777777" w:rsidR="0098750B" w:rsidRPr="00BB5496" w:rsidRDefault="0098750B" w:rsidP="00781304">
            <w:pPr>
              <w:jc w:val="center"/>
              <w:rPr>
                <w:rFonts w:asciiTheme="majorHAnsi" w:hAnsiTheme="majorHAnsi" w:cstheme="majorHAnsi"/>
                <w:sz w:val="28"/>
                <w:szCs w:val="28"/>
                <w:lang w:val="pt-BR"/>
              </w:rPr>
            </w:pPr>
            <w:r w:rsidRPr="00BB5496">
              <w:rPr>
                <w:rFonts w:asciiTheme="majorHAnsi" w:hAnsiTheme="majorHAnsi" w:cstheme="majorHAnsi"/>
                <w:b/>
                <w:i/>
                <w:sz w:val="28"/>
                <w:szCs w:val="28"/>
              </w:rPr>
              <w:t>Hình 4C</w:t>
            </w:r>
          </w:p>
        </w:tc>
      </w:tr>
    </w:tbl>
    <w:p w14:paraId="097104D4" w14:textId="77777777" w:rsidR="0098750B" w:rsidRPr="00BB5496" w:rsidRDefault="0098750B" w:rsidP="005F265C">
      <w:pPr>
        <w:spacing w:after="0" w:line="240" w:lineRule="auto"/>
        <w:ind w:firstLine="567"/>
        <w:contextualSpacing/>
        <w:jc w:val="both"/>
        <w:rPr>
          <w:rFonts w:asciiTheme="majorHAnsi" w:eastAsia="Times New Roman" w:hAnsiTheme="majorHAnsi" w:cstheme="majorHAnsi"/>
          <w:sz w:val="28"/>
          <w:szCs w:val="28"/>
          <w:lang w:val="pt-BR"/>
        </w:rPr>
      </w:pPr>
      <w:r w:rsidRPr="00BB5496">
        <w:rPr>
          <w:rFonts w:asciiTheme="majorHAnsi" w:eastAsia="Times New Roman" w:hAnsiTheme="majorHAnsi" w:cstheme="majorHAnsi"/>
          <w:i/>
          <w:sz w:val="28"/>
          <w:szCs w:val="28"/>
          <w:lang w:val="pt-BR"/>
        </w:rPr>
        <w:t>Trong đó:</w:t>
      </w:r>
      <w:r w:rsidRPr="00BB5496">
        <w:rPr>
          <w:rFonts w:asciiTheme="majorHAnsi" w:eastAsia="Times New Roman" w:hAnsiTheme="majorHAnsi" w:cstheme="majorHAnsi"/>
          <w:sz w:val="28"/>
          <w:szCs w:val="28"/>
          <w:lang w:val="pt-BR"/>
        </w:rPr>
        <w:t xml:space="preserve"> TM là thời gian chiếu sáng tối thiểu để thực vật tạo ra chất hữu cơ cần thiết cho trao đổi chất; CP là thời gian ra hoa. Trục tung biểu thị thời gian trước khi ra hoa (ngày), trục hoành biểu thị thời gian chiếu sáng trong ngày (giờ).</w:t>
      </w:r>
    </w:p>
    <w:p w14:paraId="4FD2F316" w14:textId="77777777" w:rsidR="0098750B" w:rsidRPr="00BB5496" w:rsidRDefault="0098750B" w:rsidP="005F265C">
      <w:pPr>
        <w:spacing w:after="0" w:line="240" w:lineRule="auto"/>
        <w:ind w:firstLine="567"/>
        <w:contextualSpacing/>
        <w:jc w:val="both"/>
        <w:rPr>
          <w:rFonts w:asciiTheme="majorHAnsi" w:eastAsia="Times New Roman" w:hAnsiTheme="majorHAnsi" w:cstheme="majorHAnsi"/>
          <w:spacing w:val="-4"/>
          <w:sz w:val="28"/>
          <w:szCs w:val="28"/>
          <w:lang w:val="pt-BR"/>
        </w:rPr>
      </w:pPr>
      <w:r w:rsidRPr="00BB5496">
        <w:rPr>
          <w:rFonts w:asciiTheme="majorHAnsi" w:eastAsia="Times New Roman" w:hAnsiTheme="majorHAnsi" w:cstheme="majorHAnsi"/>
          <w:spacing w:val="-4"/>
          <w:sz w:val="28"/>
          <w:szCs w:val="28"/>
          <w:lang w:val="pt-BR"/>
        </w:rPr>
        <w:t xml:space="preserve">Dựa vào quang chu kì, hãy cho biết mỗi hình trên tương ứng với nhóm thực vật nào? </w:t>
      </w:r>
      <w:r w:rsidRPr="00BB5496">
        <w:rPr>
          <w:rFonts w:asciiTheme="majorHAnsi" w:eastAsia="Times New Roman" w:hAnsiTheme="majorHAnsi" w:cstheme="majorHAnsi"/>
          <w:spacing w:val="-4"/>
          <w:sz w:val="28"/>
          <w:szCs w:val="28"/>
          <w:lang w:val="af-ZA"/>
        </w:rPr>
        <w:t>Giải thích.</w:t>
      </w:r>
    </w:p>
    <w:p w14:paraId="6AC46410" w14:textId="3E8E9129" w:rsidR="0098750B" w:rsidRPr="00BB5496" w:rsidRDefault="0098750B" w:rsidP="005F265C">
      <w:pPr>
        <w:tabs>
          <w:tab w:val="left" w:pos="9498"/>
          <w:tab w:val="left" w:pos="10332"/>
        </w:tabs>
        <w:spacing w:after="0" w:line="240" w:lineRule="auto"/>
        <w:contextualSpacing/>
        <w:jc w:val="both"/>
        <w:rPr>
          <w:rFonts w:asciiTheme="majorHAnsi" w:eastAsia="Times New Roman" w:hAnsiTheme="majorHAnsi" w:cstheme="majorHAnsi"/>
          <w:sz w:val="28"/>
          <w:szCs w:val="28"/>
          <w:lang w:val="pt-BR"/>
        </w:rPr>
      </w:pPr>
      <w:r w:rsidRPr="00BB5496">
        <w:rPr>
          <w:rFonts w:asciiTheme="majorHAnsi" w:eastAsia="Calibri" w:hAnsiTheme="majorHAnsi" w:cstheme="majorHAnsi"/>
          <w:sz w:val="28"/>
          <w:szCs w:val="28"/>
          <w:lang w:val="af-ZA"/>
        </w:rPr>
        <w:t>b)</w:t>
      </w:r>
      <w:r w:rsidRPr="00BB5496">
        <w:rPr>
          <w:rFonts w:asciiTheme="majorHAnsi" w:eastAsia="Calibri" w:hAnsiTheme="majorHAnsi" w:cstheme="majorHAnsi"/>
          <w:b/>
          <w:bCs/>
          <w:sz w:val="28"/>
          <w:szCs w:val="28"/>
          <w:lang w:val="af-ZA"/>
        </w:rPr>
        <w:t xml:space="preserve"> </w:t>
      </w:r>
      <w:r w:rsidRPr="00BB5496">
        <w:rPr>
          <w:rFonts w:asciiTheme="majorHAnsi" w:eastAsia="Times New Roman" w:hAnsiTheme="majorHAnsi" w:cstheme="majorHAnsi"/>
          <w:sz w:val="28"/>
          <w:szCs w:val="28"/>
          <w:lang w:val="pt-BR"/>
        </w:rPr>
        <w:t>Nghiên cứu về quá trình ra hoa ở cây cải dại (</w:t>
      </w:r>
      <w:r w:rsidRPr="00BB5496">
        <w:rPr>
          <w:rFonts w:asciiTheme="majorHAnsi" w:eastAsia="Times New Roman" w:hAnsiTheme="majorHAnsi" w:cstheme="majorHAnsi"/>
          <w:i/>
          <w:sz w:val="28"/>
          <w:szCs w:val="28"/>
          <w:lang w:val="pt-BR"/>
        </w:rPr>
        <w:t>Arabidopsis thaliana</w:t>
      </w:r>
      <w:r w:rsidRPr="00BB5496">
        <w:rPr>
          <w:rFonts w:asciiTheme="majorHAnsi" w:eastAsia="Times New Roman" w:hAnsiTheme="majorHAnsi" w:cstheme="majorHAnsi"/>
          <w:sz w:val="28"/>
          <w:szCs w:val="28"/>
          <w:lang w:val="pt-BR"/>
        </w:rPr>
        <w:t xml:space="preserve">) cho thấy, sự ra hoa ở cây cải dại bị chi phối bởi nhiều gen và nhiệt độ môi trường. Trong đó, gen C mã hóa protein ức chế hoạt động của các gen khác quy định sự ra hoa, gen D mã hóa enzyme deacetylase liên quan đến sự ức chế phiên mã của gen C, gen D được cảm ứng bởi nhiệt độ thấp kéo dài. </w:t>
      </w:r>
    </w:p>
    <w:p w14:paraId="44BC0BA6" w14:textId="41FE0E8B" w:rsidR="008B4FE3" w:rsidRPr="008508C8" w:rsidRDefault="0098750B" w:rsidP="008508C8">
      <w:pPr>
        <w:spacing w:after="0" w:line="240" w:lineRule="auto"/>
        <w:contextualSpacing/>
        <w:jc w:val="both"/>
        <w:rPr>
          <w:rFonts w:asciiTheme="majorHAnsi" w:eastAsia="Times New Roman" w:hAnsiTheme="majorHAnsi" w:cstheme="majorHAnsi"/>
          <w:sz w:val="28"/>
          <w:szCs w:val="28"/>
          <w:lang w:val="pt-BR"/>
        </w:rPr>
      </w:pPr>
      <w:r w:rsidRPr="00BB5496">
        <w:rPr>
          <w:rFonts w:asciiTheme="majorHAnsi" w:eastAsia="Times New Roman" w:hAnsiTheme="majorHAnsi" w:cstheme="majorHAnsi"/>
          <w:sz w:val="28"/>
          <w:szCs w:val="28"/>
          <w:lang w:val="pt-BR"/>
        </w:rPr>
        <w:t>Giả sử các yếu tố môi trường khác của cây là bình thường. Trong hai trường hợp cây cải dại được cảm ứng và không được cảm ứng bởi nhiệt độ thấp kéo dài, cây có ra hoa không? Giải thích.</w:t>
      </w:r>
    </w:p>
    <w:p w14:paraId="11BC36E7" w14:textId="54CBBEC5" w:rsidR="008B4FE3" w:rsidRPr="00BB5496" w:rsidRDefault="008B4FE3" w:rsidP="00EF579B">
      <w:pPr>
        <w:spacing w:after="0" w:line="240" w:lineRule="auto"/>
        <w:contextualSpacing/>
        <w:rPr>
          <w:rFonts w:asciiTheme="majorHAnsi" w:hAnsiTheme="majorHAnsi" w:cstheme="majorHAnsi"/>
          <w:b/>
          <w:bCs/>
          <w:color w:val="FF0000"/>
          <w:sz w:val="28"/>
          <w:szCs w:val="28"/>
          <w:lang w:val="sv-SE"/>
        </w:rPr>
      </w:pPr>
      <w:r w:rsidRPr="00BB5496">
        <w:rPr>
          <w:rFonts w:asciiTheme="majorHAnsi" w:hAnsiTheme="majorHAnsi" w:cstheme="majorHAnsi"/>
          <w:b/>
          <w:bCs/>
          <w:color w:val="FF0000"/>
          <w:sz w:val="28"/>
          <w:szCs w:val="28"/>
          <w:lang w:val="sv-SE"/>
        </w:rPr>
        <w:t>Câu 2. Tiêu hóa ở động vật ( 2 điểm)</w:t>
      </w:r>
    </w:p>
    <w:p w14:paraId="04633DC2" w14:textId="77777777" w:rsidR="008B4FE3" w:rsidRPr="00BB5496" w:rsidRDefault="008B4FE3" w:rsidP="008B4FE3">
      <w:pPr>
        <w:tabs>
          <w:tab w:val="left" w:pos="284"/>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a. Vì sao trâu, bò ăn cỏ (chủ yếu chứa xenlulose, ít chất đạm và chất béo) mà vẫn to lớn được?</w:t>
      </w:r>
    </w:p>
    <w:p w14:paraId="6E44FE03" w14:textId="4F426A8A" w:rsidR="008B4FE3" w:rsidRPr="00BB5496" w:rsidRDefault="008B4FE3" w:rsidP="008B4FE3">
      <w:pPr>
        <w:tabs>
          <w:tab w:val="left" w:pos="284"/>
          <w:tab w:val="left" w:pos="426"/>
          <w:tab w:val="left" w:pos="993"/>
        </w:tabs>
        <w:spacing w:line="300" w:lineRule="auto"/>
        <w:contextualSpacing/>
        <w:jc w:val="both"/>
        <w:rPr>
          <w:rFonts w:asciiTheme="majorHAnsi" w:eastAsia="Calibri" w:hAnsiTheme="majorHAnsi" w:cstheme="majorHAnsi"/>
          <w:sz w:val="28"/>
          <w:szCs w:val="28"/>
          <w:lang w:val="pt-BR"/>
        </w:rPr>
      </w:pPr>
      <w:r w:rsidRPr="00BB5496">
        <w:rPr>
          <w:rFonts w:asciiTheme="majorHAnsi" w:eastAsia="Calibri" w:hAnsiTheme="majorHAnsi" w:cstheme="majorHAnsi"/>
          <w:sz w:val="28"/>
          <w:szCs w:val="28"/>
        </w:rPr>
        <w:t xml:space="preserve">b. Ở trâu bò: </w:t>
      </w:r>
      <w:r w:rsidRPr="00BB5496">
        <w:rPr>
          <w:rFonts w:asciiTheme="majorHAnsi" w:eastAsia="Calibri" w:hAnsiTheme="majorHAnsi" w:cstheme="majorHAnsi"/>
          <w:sz w:val="28"/>
          <w:szCs w:val="28"/>
          <w:lang w:val="pt-BR"/>
        </w:rPr>
        <w:t>nếu cắt bỏ dạ múi khế và nối ruột với dạ lá sách thì quá trình tiêu hóa của bò sẽ gặp những trở ngại gì? Cho rằng nơi kết nối không ảnh hưởng đến sự di chuyển của thức ăn.</w:t>
      </w:r>
    </w:p>
    <w:p w14:paraId="67D19E51" w14:textId="77777777" w:rsidR="008B4FE3" w:rsidRPr="00BB5496" w:rsidRDefault="008B4FE3" w:rsidP="008B4FE3">
      <w:pPr>
        <w:tabs>
          <w:tab w:val="left" w:pos="284"/>
          <w:tab w:val="left" w:pos="426"/>
          <w:tab w:val="left" w:pos="993"/>
        </w:tabs>
        <w:autoSpaceDE w:val="0"/>
        <w:autoSpaceDN w:val="0"/>
        <w:adjustRightInd w:val="0"/>
        <w:spacing w:line="300" w:lineRule="auto"/>
        <w:jc w:val="both"/>
        <w:rPr>
          <w:rFonts w:asciiTheme="majorHAnsi" w:hAnsiTheme="majorHAnsi" w:cstheme="majorHAnsi"/>
          <w:sz w:val="28"/>
          <w:szCs w:val="28"/>
          <w:lang w:val="pt-BR"/>
        </w:rPr>
      </w:pPr>
      <w:r w:rsidRPr="00BB5496">
        <w:rPr>
          <w:rFonts w:asciiTheme="majorHAnsi" w:hAnsiTheme="majorHAnsi" w:cstheme="majorHAnsi"/>
          <w:sz w:val="28"/>
          <w:szCs w:val="28"/>
          <w:lang w:val="pt-BR"/>
        </w:rPr>
        <w:lastRenderedPageBreak/>
        <w:tab/>
        <w:t xml:space="preserve">c. Một bệnh nhân mới bị bệnh huyết áp cao (huyết áp tâm thu là 180 mmHg và huyết áp tâm trương là 105 mmHg). Hình ảnh chụp cộng hưởng từ cho thấy bệnh nhân đã có một khối u trong </w:t>
      </w:r>
      <w:r w:rsidRPr="00BB5496">
        <w:rPr>
          <w:rFonts w:asciiTheme="majorHAnsi" w:hAnsiTheme="majorHAnsi" w:cstheme="majorHAnsi"/>
          <w:spacing w:val="-4"/>
          <w:sz w:val="28"/>
          <w:szCs w:val="28"/>
          <w:lang w:val="pt-BR"/>
        </w:rPr>
        <w:t xml:space="preserve">thận. Khối u này tiết nhiều renin vào máu. Bệnh nhân này có những thay đổi như thế nào về nồng độ </w:t>
      </w:r>
      <w:r w:rsidRPr="00BB5496">
        <w:rPr>
          <w:rFonts w:asciiTheme="majorHAnsi" w:hAnsiTheme="majorHAnsi" w:cstheme="majorHAnsi"/>
          <w:sz w:val="28"/>
          <w:szCs w:val="28"/>
          <w:lang w:val="pt-BR"/>
        </w:rPr>
        <w:t>alđôstêron và K</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trong máu, lượng Na</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thải ra theo nước tiểu, thể tích dịch ngoại bào? Giải thích. </w:t>
      </w:r>
    </w:p>
    <w:p w14:paraId="3D1CD2A6" w14:textId="303CAB33" w:rsidR="00314FAA" w:rsidRPr="008508C8" w:rsidRDefault="008B4FE3" w:rsidP="008B4FE3">
      <w:pPr>
        <w:spacing w:after="0" w:line="240" w:lineRule="auto"/>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 xml:space="preserve">     d. Một bệnh nhân bị bệnh đái tháo nhạt (đa niệu). Hãy dự đoán 2 nguyên nhân có thể xảy ra đối với bệnh nhân trên.</w:t>
      </w:r>
    </w:p>
    <w:p w14:paraId="108006D2" w14:textId="6A652151" w:rsidR="007A567E" w:rsidRPr="00BB5496" w:rsidRDefault="007A567E" w:rsidP="00EF579B">
      <w:pPr>
        <w:spacing w:after="0" w:line="240" w:lineRule="auto"/>
        <w:contextualSpacing/>
        <w:rPr>
          <w:rFonts w:asciiTheme="majorHAnsi" w:hAnsiTheme="majorHAnsi" w:cstheme="majorHAnsi"/>
          <w:b/>
          <w:bCs/>
          <w:color w:val="FF0000"/>
          <w:sz w:val="28"/>
          <w:szCs w:val="28"/>
        </w:rPr>
      </w:pPr>
      <w:r w:rsidRPr="00BB5496">
        <w:rPr>
          <w:rFonts w:asciiTheme="majorHAnsi" w:hAnsiTheme="majorHAnsi" w:cstheme="majorHAnsi"/>
          <w:b/>
          <w:bCs/>
          <w:color w:val="FF0000"/>
          <w:sz w:val="28"/>
          <w:szCs w:val="28"/>
          <w:lang w:val="pt-BR"/>
        </w:rPr>
        <w:t xml:space="preserve">Câu </w:t>
      </w:r>
      <w:r w:rsidR="00B548BF" w:rsidRPr="00BB5496">
        <w:rPr>
          <w:rFonts w:asciiTheme="majorHAnsi" w:hAnsiTheme="majorHAnsi" w:cstheme="majorHAnsi"/>
          <w:b/>
          <w:bCs/>
          <w:color w:val="FF0000"/>
          <w:sz w:val="28"/>
          <w:szCs w:val="28"/>
          <w:lang w:val="pt-BR"/>
        </w:rPr>
        <w:t>3</w:t>
      </w:r>
      <w:r w:rsidRPr="00BB5496">
        <w:rPr>
          <w:rFonts w:asciiTheme="majorHAnsi" w:hAnsiTheme="majorHAnsi" w:cstheme="majorHAnsi"/>
          <w:b/>
          <w:bCs/>
          <w:color w:val="FF0000"/>
          <w:sz w:val="28"/>
          <w:szCs w:val="28"/>
          <w:lang w:val="pt-BR"/>
        </w:rPr>
        <w:t>.</w:t>
      </w:r>
      <w:r w:rsidRPr="00BB5496">
        <w:rPr>
          <w:rFonts w:asciiTheme="majorHAnsi" w:hAnsiTheme="majorHAnsi" w:cstheme="majorHAnsi"/>
          <w:b/>
          <w:bCs/>
          <w:color w:val="FF0000"/>
          <w:sz w:val="28"/>
          <w:szCs w:val="28"/>
        </w:rPr>
        <w:t xml:space="preserve"> hô hấp</w:t>
      </w:r>
      <w:r w:rsidR="00B548BF" w:rsidRPr="00BB5496">
        <w:rPr>
          <w:rFonts w:asciiTheme="majorHAnsi" w:hAnsiTheme="majorHAnsi" w:cstheme="majorHAnsi"/>
          <w:b/>
          <w:bCs/>
          <w:color w:val="FF0000"/>
          <w:sz w:val="28"/>
          <w:szCs w:val="28"/>
        </w:rPr>
        <w:t xml:space="preserve"> ở động vật (2 điểm)</w:t>
      </w:r>
    </w:p>
    <w:p w14:paraId="6C9FE1DA" w14:textId="61AD723A" w:rsidR="007A567E" w:rsidRPr="00BB5496" w:rsidRDefault="007A567E" w:rsidP="00EF579B">
      <w:pPr>
        <w:spacing w:after="0" w:line="240" w:lineRule="auto"/>
        <w:contextualSpacing/>
        <w:jc w:val="both"/>
        <w:rPr>
          <w:rFonts w:asciiTheme="majorHAnsi" w:hAnsiTheme="majorHAnsi" w:cstheme="majorHAnsi"/>
          <w:sz w:val="28"/>
          <w:szCs w:val="28"/>
          <w:lang w:val="nl-NL"/>
        </w:rPr>
      </w:pPr>
      <w:r w:rsidRPr="00BB5496">
        <w:rPr>
          <w:rFonts w:asciiTheme="majorHAnsi" w:hAnsiTheme="majorHAnsi" w:cstheme="majorHAnsi"/>
          <w:sz w:val="28"/>
          <w:szCs w:val="28"/>
          <w:lang w:val="nl-NL"/>
        </w:rPr>
        <w:t>Biểu đồ Hình 1 dưới đây minh họa sự thay đổi áp suất và thể tích trong quá trình hít thở. Hãy xác định những thông tin được biểu thị bằng các chữ cái A, B và C, và các chữ số La Mã I và II. Ghép cặp các kí hiệu này (A - C và I - II) với các mô tả dưới đây. Mỗi kí hiệu chỉ khớp với 1 mô tả, nhưng có những mô tả không khớp với bất kì kí hiệu nào. Giải thích sự biến động của các đường A, B và C.</w:t>
      </w:r>
    </w:p>
    <w:p w14:paraId="1558040B" w14:textId="7A181597" w:rsidR="007A567E" w:rsidRPr="00BB5496" w:rsidRDefault="007A567E" w:rsidP="00D339D6">
      <w:pPr>
        <w:jc w:val="center"/>
        <w:rPr>
          <w:rFonts w:asciiTheme="majorHAnsi" w:hAnsiTheme="majorHAnsi" w:cstheme="majorHAnsi"/>
          <w:bCs/>
          <w:sz w:val="28"/>
          <w:szCs w:val="28"/>
          <w:lang w:val="nl-NL"/>
        </w:rPr>
      </w:pPr>
      <w:r w:rsidRPr="00BB5496">
        <w:rPr>
          <w:rFonts w:asciiTheme="majorHAnsi" w:hAnsiTheme="majorHAnsi" w:cstheme="majorHAnsi"/>
          <w:noProof/>
          <w:sz w:val="28"/>
          <w:szCs w:val="28"/>
        </w:rPr>
        <w:drawing>
          <wp:inline distT="0" distB="0" distL="114300" distR="114300" wp14:anchorId="090140A3" wp14:editId="10196D95">
            <wp:extent cx="3656619" cy="2083242"/>
            <wp:effectExtent l="0" t="0" r="127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3677857" cy="2095342"/>
                    </a:xfrm>
                    <a:prstGeom prst="rect">
                      <a:avLst/>
                    </a:prstGeom>
                    <a:noFill/>
                    <a:ln>
                      <a:noFill/>
                    </a:ln>
                  </pic:spPr>
                </pic:pic>
              </a:graphicData>
            </a:graphic>
          </wp:inline>
        </w:drawing>
      </w:r>
    </w:p>
    <w:p w14:paraId="35DF68C7" w14:textId="207EAB1E" w:rsidR="007A567E" w:rsidRPr="00BB5496" w:rsidRDefault="00D339D6" w:rsidP="00D339D6">
      <w:pPr>
        <w:jc w:val="center"/>
        <w:rPr>
          <w:rFonts w:asciiTheme="majorHAnsi" w:hAnsiTheme="majorHAnsi" w:cstheme="majorHAnsi"/>
          <w:bCs/>
          <w:sz w:val="28"/>
          <w:szCs w:val="28"/>
          <w:lang w:val="nl-NL"/>
        </w:rPr>
      </w:pPr>
      <w:r w:rsidRPr="00BB5496">
        <w:rPr>
          <w:rFonts w:asciiTheme="majorHAnsi" w:hAnsiTheme="majorHAnsi" w:cstheme="majorHAnsi"/>
          <w:bCs/>
          <w:sz w:val="28"/>
          <w:szCs w:val="28"/>
          <w:lang w:val="nl-NL"/>
        </w:rPr>
        <w:t>Hình 1</w:t>
      </w:r>
    </w:p>
    <w:p w14:paraId="3F1624C0" w14:textId="77777777" w:rsidR="007A567E" w:rsidRPr="00BB5496" w:rsidRDefault="007A567E" w:rsidP="00F845ED">
      <w:pPr>
        <w:spacing w:after="0" w:line="240" w:lineRule="auto"/>
        <w:contextualSpacing/>
        <w:rPr>
          <w:rFonts w:asciiTheme="majorHAnsi" w:hAnsiTheme="majorHAnsi" w:cstheme="majorHAnsi"/>
          <w:sz w:val="28"/>
          <w:szCs w:val="28"/>
        </w:rPr>
      </w:pPr>
      <w:r w:rsidRPr="00BB5496">
        <w:rPr>
          <w:rFonts w:asciiTheme="majorHAnsi" w:hAnsiTheme="majorHAnsi" w:cstheme="majorHAnsi"/>
          <w:bCs/>
          <w:sz w:val="28"/>
          <w:szCs w:val="28"/>
        </w:rPr>
        <w:t xml:space="preserve">a) </w:t>
      </w:r>
      <w:r w:rsidRPr="00BB5496">
        <w:rPr>
          <w:rFonts w:asciiTheme="majorHAnsi" w:hAnsiTheme="majorHAnsi" w:cstheme="majorHAnsi"/>
          <w:sz w:val="28"/>
          <w:szCs w:val="28"/>
        </w:rPr>
        <w:t xml:space="preserve">Những sự thay đổi giá trị thể tích của không gian xoang màng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b) </w:t>
      </w:r>
      <w:r w:rsidRPr="00BB5496">
        <w:rPr>
          <w:rFonts w:asciiTheme="majorHAnsi" w:hAnsiTheme="majorHAnsi" w:cstheme="majorHAnsi"/>
          <w:sz w:val="28"/>
          <w:szCs w:val="28"/>
        </w:rPr>
        <w:t xml:space="preserve">Pha hít vào của hô hấp.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c) </w:t>
      </w:r>
      <w:r w:rsidRPr="00BB5496">
        <w:rPr>
          <w:rFonts w:asciiTheme="majorHAnsi" w:hAnsiTheme="majorHAnsi" w:cstheme="majorHAnsi"/>
          <w:sz w:val="28"/>
          <w:szCs w:val="28"/>
        </w:rPr>
        <w:t xml:space="preserve">Thay đổi áp suất trong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d) </w:t>
      </w:r>
      <w:r w:rsidRPr="00BB5496">
        <w:rPr>
          <w:rFonts w:asciiTheme="majorHAnsi" w:hAnsiTheme="majorHAnsi" w:cstheme="majorHAnsi"/>
          <w:sz w:val="28"/>
          <w:szCs w:val="28"/>
        </w:rPr>
        <w:t xml:space="preserve">Mô phỏng sự thay đổi áp lực trong tâm thất trái của tim trong khi hít và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e) </w:t>
      </w:r>
      <w:r w:rsidRPr="00BB5496">
        <w:rPr>
          <w:rFonts w:asciiTheme="majorHAnsi" w:hAnsiTheme="majorHAnsi" w:cstheme="majorHAnsi"/>
          <w:sz w:val="28"/>
          <w:szCs w:val="28"/>
        </w:rPr>
        <w:t xml:space="preserve">Thay đổi áp suất của không gian xoang màng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f) </w:t>
      </w:r>
      <w:r w:rsidRPr="00BB5496">
        <w:rPr>
          <w:rFonts w:asciiTheme="majorHAnsi" w:hAnsiTheme="majorHAnsi" w:cstheme="majorHAnsi"/>
          <w:sz w:val="28"/>
          <w:szCs w:val="28"/>
        </w:rPr>
        <w:t xml:space="preserve">Thay đổi thể tích của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g) </w:t>
      </w:r>
      <w:r w:rsidRPr="00BB5496">
        <w:rPr>
          <w:rFonts w:asciiTheme="majorHAnsi" w:hAnsiTheme="majorHAnsi" w:cstheme="majorHAnsi"/>
          <w:sz w:val="28"/>
          <w:szCs w:val="28"/>
        </w:rPr>
        <w:t xml:space="preserve">Pha thở ra của hô hấp.                                                                                                                       </w:t>
      </w:r>
    </w:p>
    <w:p w14:paraId="6D9D7EA9" w14:textId="183E7C8B" w:rsidR="00C17BD9" w:rsidRPr="008508C8" w:rsidRDefault="007A567E" w:rsidP="00EF579B">
      <w:pPr>
        <w:spacing w:after="0" w:line="240" w:lineRule="auto"/>
        <w:contextualSpacing/>
        <w:rPr>
          <w:rFonts w:asciiTheme="majorHAnsi" w:hAnsiTheme="majorHAnsi" w:cstheme="majorHAnsi"/>
          <w:sz w:val="28"/>
          <w:szCs w:val="28"/>
        </w:rPr>
      </w:pPr>
      <w:r w:rsidRPr="00BB5496">
        <w:rPr>
          <w:rFonts w:asciiTheme="majorHAnsi" w:hAnsiTheme="majorHAnsi" w:cstheme="majorHAnsi"/>
          <w:bCs/>
          <w:sz w:val="28"/>
          <w:szCs w:val="28"/>
        </w:rPr>
        <w:t xml:space="preserve">h) </w:t>
      </w:r>
      <w:r w:rsidRPr="00BB5496">
        <w:rPr>
          <w:rFonts w:asciiTheme="majorHAnsi" w:hAnsiTheme="majorHAnsi" w:cstheme="majorHAnsi"/>
          <w:sz w:val="28"/>
          <w:szCs w:val="28"/>
        </w:rPr>
        <w:t xml:space="preserve">Thay đổi thể tích của khoang bụng trong khi hít thở. </w:t>
      </w:r>
    </w:p>
    <w:p w14:paraId="116DBC99" w14:textId="3FAD1222" w:rsidR="007A567E" w:rsidRPr="00BB5496" w:rsidRDefault="007A567E" w:rsidP="00EF579B">
      <w:pPr>
        <w:spacing w:after="0" w:line="240" w:lineRule="auto"/>
        <w:contextualSpacing/>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 xml:space="preserve">Câu </w:t>
      </w:r>
      <w:r w:rsidR="00B548BF" w:rsidRPr="00BB5496">
        <w:rPr>
          <w:rFonts w:asciiTheme="majorHAnsi" w:hAnsiTheme="majorHAnsi" w:cstheme="majorHAnsi"/>
          <w:b/>
          <w:color w:val="FF0000"/>
          <w:sz w:val="28"/>
          <w:szCs w:val="28"/>
        </w:rPr>
        <w:t>4</w:t>
      </w:r>
      <w:r w:rsidRPr="00BB5496">
        <w:rPr>
          <w:rFonts w:asciiTheme="majorHAnsi" w:hAnsiTheme="majorHAnsi" w:cstheme="majorHAnsi"/>
          <w:b/>
          <w:color w:val="FF0000"/>
          <w:sz w:val="28"/>
          <w:szCs w:val="28"/>
        </w:rPr>
        <w:t>. Sinh lí máu, tuần hoàn</w:t>
      </w:r>
      <w:r w:rsidR="00B548BF" w:rsidRPr="00BB5496">
        <w:rPr>
          <w:rFonts w:asciiTheme="majorHAnsi" w:hAnsiTheme="majorHAnsi" w:cstheme="majorHAnsi"/>
          <w:b/>
          <w:color w:val="FF0000"/>
          <w:sz w:val="28"/>
          <w:szCs w:val="28"/>
        </w:rPr>
        <w:t xml:space="preserve"> ( 2 điểm)</w:t>
      </w:r>
    </w:p>
    <w:p w14:paraId="308D7539" w14:textId="1E45DF81" w:rsidR="00555BE6" w:rsidRPr="00BB5496" w:rsidRDefault="00555BE6" w:rsidP="00EF579B">
      <w:pPr>
        <w:spacing w:after="0" w:line="240" w:lineRule="auto"/>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a) Tại sao trong hệ tuần hoàn của người, máu lại lưu thông liên tục và chỉ theo một chiều?</w:t>
      </w:r>
    </w:p>
    <w:p w14:paraId="3DD6CAF2" w14:textId="65EEF8DF" w:rsidR="00555BE6" w:rsidRPr="00BB5496" w:rsidRDefault="00555BE6" w:rsidP="00EF579B">
      <w:pPr>
        <w:spacing w:after="0" w:line="240" w:lineRule="auto"/>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b)  Ở người bình thường, huyết áp ở mao mạch phổi là 5 - 10mmHg còn huyết áp ở mao mạch thận là 60mmHg. Hãy giải thích tại sao lại có sự khác nhau như vậy. Sự khác nhau đó có ý nghĩa gì?</w:t>
      </w:r>
    </w:p>
    <w:p w14:paraId="05CB3A76" w14:textId="7FBFEED1" w:rsidR="007A567E" w:rsidRPr="00BB5496" w:rsidRDefault="007A567E">
      <w:pPr>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 xml:space="preserve">Câu </w:t>
      </w:r>
      <w:r w:rsidR="00B548BF" w:rsidRPr="008508C8">
        <w:rPr>
          <w:rFonts w:asciiTheme="majorHAnsi" w:hAnsiTheme="majorHAnsi" w:cstheme="majorHAnsi"/>
          <w:b/>
          <w:color w:val="FF0000"/>
          <w:sz w:val="28"/>
          <w:szCs w:val="28"/>
        </w:rPr>
        <w:t>5</w:t>
      </w:r>
      <w:r w:rsidRPr="00BB5496">
        <w:rPr>
          <w:rFonts w:asciiTheme="majorHAnsi" w:hAnsiTheme="majorHAnsi" w:cstheme="majorHAnsi"/>
          <w:b/>
          <w:color w:val="FF0000"/>
          <w:sz w:val="28"/>
          <w:szCs w:val="28"/>
        </w:rPr>
        <w:t>. Bài tiết và cân bằng nội môi</w:t>
      </w:r>
      <w:r w:rsidR="00B548BF" w:rsidRPr="00BB5496">
        <w:rPr>
          <w:rFonts w:asciiTheme="majorHAnsi" w:hAnsiTheme="majorHAnsi" w:cstheme="majorHAnsi"/>
          <w:b/>
          <w:color w:val="FF0000"/>
          <w:sz w:val="28"/>
          <w:szCs w:val="28"/>
        </w:rPr>
        <w:t xml:space="preserve"> ( 2 điểm)</w:t>
      </w:r>
    </w:p>
    <w:p w14:paraId="6320CC4C" w14:textId="0D7B2370"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lastRenderedPageBreak/>
        <w:t>a) Quá trình hình thành nước tiểu ở thận người có thể chia làm ba giai đoạn: lọc ở cầu thận; tái hấp thu các chất ở ống và tiết các chất vào ống thận. Hình A thể hiện đơn giản các thành phần trong cấu trúc thận và các mạch máu liên quan. Bảng B thể hiện sự có mặt hoặc không có mặt của các chất (X, Y, Z) ở mỗi cấu trúc (kí hiệu từ 1 đến 6) ở hình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7656"/>
        <w:gridCol w:w="685"/>
      </w:tblGrid>
      <w:tr w:rsidR="005478BD" w:rsidRPr="00BB5496" w14:paraId="40275DC2" w14:textId="77777777" w:rsidTr="005C2A33">
        <w:tc>
          <w:tcPr>
            <w:tcW w:w="3192" w:type="dxa"/>
          </w:tcPr>
          <w:p w14:paraId="7C4A7B16" w14:textId="77777777" w:rsidR="005478BD" w:rsidRPr="00BB5496" w:rsidRDefault="005478BD" w:rsidP="005C2A33">
            <w:pPr>
              <w:rPr>
                <w:rFonts w:asciiTheme="majorHAnsi" w:hAnsiTheme="majorHAnsi" w:cstheme="majorHAnsi"/>
                <w:noProof/>
                <w:sz w:val="28"/>
                <w:szCs w:val="28"/>
                <w:lang w:val="es-CR"/>
              </w:rPr>
            </w:pPr>
          </w:p>
        </w:tc>
        <w:tc>
          <w:tcPr>
            <w:tcW w:w="3192" w:type="dxa"/>
          </w:tcPr>
          <w:p w14:paraId="50610862" w14:textId="77777777" w:rsidR="005478BD" w:rsidRPr="00BB5496" w:rsidRDefault="005478BD" w:rsidP="005C2A33">
            <w:pPr>
              <w:rPr>
                <w:rFonts w:asciiTheme="majorHAnsi" w:hAnsiTheme="majorHAnsi" w:cstheme="majorHAnsi"/>
                <w:noProof/>
                <w:sz w:val="28"/>
                <w:szCs w:val="28"/>
              </w:rPr>
            </w:pPr>
            <w:r w:rsidRPr="00BB5496">
              <w:rPr>
                <w:rFonts w:asciiTheme="majorHAnsi" w:hAnsiTheme="majorHAnsi" w:cstheme="majorHAnsi"/>
                <w:noProof/>
                <w:sz w:val="28"/>
                <w:szCs w:val="28"/>
              </w:rPr>
              <w:drawing>
                <wp:inline distT="0" distB="0" distL="0" distR="0" wp14:anchorId="1044D922" wp14:editId="3C4A9836">
                  <wp:extent cx="472440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24400" cy="2676525"/>
                          </a:xfrm>
                          <a:prstGeom prst="rect">
                            <a:avLst/>
                          </a:prstGeom>
                        </pic:spPr>
                      </pic:pic>
                    </a:graphicData>
                  </a:graphic>
                </wp:inline>
              </w:drawing>
            </w:r>
          </w:p>
        </w:tc>
        <w:tc>
          <w:tcPr>
            <w:tcW w:w="3192" w:type="dxa"/>
          </w:tcPr>
          <w:p w14:paraId="358B6827" w14:textId="77777777" w:rsidR="005478BD" w:rsidRPr="00BB5496" w:rsidRDefault="005478BD" w:rsidP="005C2A33">
            <w:pPr>
              <w:rPr>
                <w:rFonts w:asciiTheme="majorHAnsi" w:hAnsiTheme="majorHAnsi" w:cstheme="majorHAnsi"/>
                <w:noProof/>
                <w:sz w:val="28"/>
                <w:szCs w:val="28"/>
              </w:rPr>
            </w:pPr>
          </w:p>
        </w:tc>
      </w:tr>
    </w:tbl>
    <w:p w14:paraId="4144C128" w14:textId="77777777"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p>
    <w:p w14:paraId="05B2E1AB" w14:textId="77777777"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Xác định tên các cấu trúc từ 1 đến 6 ở hình A?</w:t>
      </w:r>
    </w:p>
    <w:p w14:paraId="3A881132" w14:textId="77777777"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Ở người khỏe mạnh bình thường, chất X, Y, Z tương ứng với thành phần nào trong ba thành phần sau: glucôzơ, prôtêin, ion Na</w:t>
      </w:r>
      <w:r w:rsidRPr="00BB5496">
        <w:rPr>
          <w:rFonts w:asciiTheme="majorHAnsi" w:hAnsiTheme="majorHAnsi" w:cstheme="majorHAnsi"/>
          <w:sz w:val="28"/>
          <w:szCs w:val="28"/>
          <w:vertAlign w:val="superscript"/>
          <w:lang w:val="es-CR"/>
        </w:rPr>
        <w:t>+</w:t>
      </w:r>
      <w:r w:rsidRPr="00BB5496">
        <w:rPr>
          <w:rFonts w:asciiTheme="majorHAnsi" w:hAnsiTheme="majorHAnsi" w:cstheme="majorHAnsi"/>
          <w:sz w:val="28"/>
          <w:szCs w:val="28"/>
          <w:lang w:val="es-CR"/>
        </w:rPr>
        <w:t>? Giải thích.</w:t>
      </w:r>
    </w:p>
    <w:p w14:paraId="1B663F6F" w14:textId="3FED9373" w:rsidR="00C17BD9" w:rsidRPr="008508C8" w:rsidRDefault="005478BD" w:rsidP="008508C8">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b) Renin là enzim do bộ máy cận quản cầu tiết ra. Ở người khỏe mạnh bình thường, Renin được tiết ra khi nào và nó có tác dụng gì trong quá trình điều hòa hoạt động thận?</w:t>
      </w:r>
    </w:p>
    <w:p w14:paraId="73D8F1D0" w14:textId="61BB7ED6" w:rsidR="007A567E" w:rsidRPr="00BB5496" w:rsidRDefault="007A567E">
      <w:pPr>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 xml:space="preserve">Câu </w:t>
      </w:r>
      <w:r w:rsidR="00E14FAF" w:rsidRPr="00BB5496">
        <w:rPr>
          <w:rFonts w:asciiTheme="majorHAnsi" w:hAnsiTheme="majorHAnsi" w:cstheme="majorHAnsi"/>
          <w:b/>
          <w:color w:val="FF0000"/>
          <w:sz w:val="28"/>
          <w:szCs w:val="28"/>
        </w:rPr>
        <w:t>6</w:t>
      </w:r>
      <w:r w:rsidRPr="00BB5496">
        <w:rPr>
          <w:rFonts w:asciiTheme="majorHAnsi" w:hAnsiTheme="majorHAnsi" w:cstheme="majorHAnsi"/>
          <w:b/>
          <w:color w:val="FF0000"/>
          <w:sz w:val="28"/>
          <w:szCs w:val="28"/>
        </w:rPr>
        <w:t>. Cảm ứng, sinh trưởng - phát triển và sinh sản ở động vật</w:t>
      </w:r>
      <w:r w:rsidR="00655004" w:rsidRPr="00BB5496">
        <w:rPr>
          <w:rFonts w:asciiTheme="majorHAnsi" w:hAnsiTheme="majorHAnsi" w:cstheme="majorHAnsi"/>
          <w:b/>
          <w:color w:val="FF0000"/>
          <w:sz w:val="28"/>
          <w:szCs w:val="28"/>
        </w:rPr>
        <w:t xml:space="preserve"> ( 2 điểm)</w:t>
      </w:r>
    </w:p>
    <w:p w14:paraId="5F16C3B5" w14:textId="6576947C" w:rsidR="00A06446" w:rsidRPr="00BB5496" w:rsidRDefault="00A06446" w:rsidP="00A06446">
      <w:pPr>
        <w:spacing w:after="0" w:line="240" w:lineRule="auto"/>
        <w:rPr>
          <w:rFonts w:asciiTheme="majorHAnsi" w:hAnsiTheme="majorHAnsi" w:cstheme="majorHAnsi"/>
          <w:sz w:val="28"/>
          <w:szCs w:val="28"/>
        </w:rPr>
      </w:pPr>
      <w:r w:rsidRPr="00BB5496">
        <w:rPr>
          <w:rFonts w:asciiTheme="majorHAnsi" w:hAnsiTheme="majorHAnsi" w:cstheme="majorHAnsi"/>
          <w:bCs/>
          <w:sz w:val="28"/>
          <w:szCs w:val="28"/>
        </w:rPr>
        <w:t>a)</w:t>
      </w:r>
      <w:r w:rsidRPr="00BB5496">
        <w:rPr>
          <w:rFonts w:asciiTheme="majorHAnsi" w:hAnsiTheme="majorHAnsi" w:cstheme="majorHAnsi"/>
          <w:b/>
          <w:sz w:val="28"/>
          <w:szCs w:val="28"/>
        </w:rPr>
        <w:t xml:space="preserve"> </w:t>
      </w:r>
      <w:r w:rsidRPr="00BB5496">
        <w:rPr>
          <w:rFonts w:asciiTheme="majorHAnsi" w:hAnsiTheme="majorHAnsi" w:cstheme="majorHAnsi"/>
          <w:sz w:val="28"/>
          <w:szCs w:val="28"/>
        </w:rPr>
        <w:t>Nêu vai trò của tiroxin đối với động vật có xương sống. Phân biệt người bị bướu cổ do thiếu iốt (nhược năng tuyến giáp) và bướu cổ do cường giáp.</w:t>
      </w:r>
    </w:p>
    <w:p w14:paraId="075ED8B1" w14:textId="43D8750D" w:rsidR="00A06446" w:rsidRPr="00BB5496" w:rsidRDefault="00A06446" w:rsidP="00A06446">
      <w:pPr>
        <w:tabs>
          <w:tab w:val="left" w:pos="720"/>
        </w:tabs>
        <w:spacing w:after="0" w:line="240" w:lineRule="auto"/>
        <w:rPr>
          <w:rFonts w:asciiTheme="majorHAnsi" w:hAnsiTheme="majorHAnsi" w:cstheme="majorHAnsi"/>
          <w:sz w:val="28"/>
          <w:szCs w:val="28"/>
        </w:rPr>
      </w:pPr>
      <w:r w:rsidRPr="00BB5496">
        <w:rPr>
          <w:rFonts w:asciiTheme="majorHAnsi" w:hAnsiTheme="majorHAnsi" w:cstheme="majorHAnsi"/>
          <w:bCs/>
          <w:sz w:val="28"/>
          <w:szCs w:val="28"/>
        </w:rPr>
        <w:t xml:space="preserve">b) </w:t>
      </w:r>
      <w:r w:rsidRPr="00BB5496">
        <w:rPr>
          <w:rFonts w:asciiTheme="majorHAnsi" w:hAnsiTheme="majorHAnsi" w:cstheme="majorHAnsi"/>
          <w:sz w:val="28"/>
          <w:szCs w:val="28"/>
        </w:rPr>
        <w:t>Một người phụ nữ bị rối loạn chức năng vỏ tuyến trên thận, dẫn đến tăng đáng kể hoocmôn sinh dục nam trong máu. Chu kì kinh nguyệt của bệnh nhân có điều gì bất thường không? Giải thích.</w:t>
      </w:r>
    </w:p>
    <w:p w14:paraId="7AB22F7D" w14:textId="7BD29F64" w:rsidR="00E14FAF" w:rsidRPr="00BB5496" w:rsidRDefault="00E14FAF" w:rsidP="00367FD6">
      <w:pPr>
        <w:spacing w:after="0" w:line="240" w:lineRule="auto"/>
        <w:contextualSpacing/>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Câu 7. Bệnh truyền nhiễm và miên dịch</w:t>
      </w:r>
      <w:r w:rsidR="00FD35E3" w:rsidRPr="00BB5496">
        <w:rPr>
          <w:rFonts w:asciiTheme="majorHAnsi" w:hAnsiTheme="majorHAnsi" w:cstheme="majorHAnsi"/>
          <w:b/>
          <w:color w:val="FF0000"/>
          <w:sz w:val="28"/>
          <w:szCs w:val="28"/>
        </w:rPr>
        <w:t xml:space="preserve"> ( 2 điểm)</w:t>
      </w:r>
    </w:p>
    <w:p w14:paraId="79695E0F" w14:textId="77777777" w:rsidR="00FD35E3" w:rsidRPr="00BB5496" w:rsidRDefault="00FD35E3" w:rsidP="00FD35E3">
      <w:pPr>
        <w:spacing w:after="0"/>
        <w:ind w:firstLine="720"/>
        <w:contextualSpacing/>
        <w:rPr>
          <w:rFonts w:asciiTheme="majorHAnsi" w:hAnsiTheme="majorHAnsi" w:cstheme="majorHAnsi"/>
          <w:sz w:val="28"/>
          <w:szCs w:val="28"/>
        </w:rPr>
      </w:pPr>
      <w:r w:rsidRPr="00BB5496">
        <w:rPr>
          <w:rFonts w:asciiTheme="majorHAnsi" w:hAnsiTheme="majorHAnsi" w:cstheme="majorHAnsi"/>
          <w:sz w:val="28"/>
          <w:szCs w:val="28"/>
        </w:rPr>
        <w:t>a. Hãy phân biệt các khái niệm nhiễm trùng, bệnh nhiễm trùng và bệnh truyền nhiễm. Nếu có 2 chủng cúm H</w:t>
      </w:r>
      <w:r w:rsidRPr="00BB5496">
        <w:rPr>
          <w:rFonts w:asciiTheme="majorHAnsi" w:hAnsiTheme="majorHAnsi" w:cstheme="majorHAnsi"/>
          <w:sz w:val="28"/>
          <w:szCs w:val="28"/>
          <w:vertAlign w:val="subscript"/>
        </w:rPr>
        <w:t>2</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1</w:t>
      </w:r>
      <w:r w:rsidRPr="00BB5496">
        <w:rPr>
          <w:rFonts w:asciiTheme="majorHAnsi" w:hAnsiTheme="majorHAnsi" w:cstheme="majorHAnsi"/>
          <w:sz w:val="28"/>
          <w:szCs w:val="28"/>
        </w:rPr>
        <w:t xml:space="preserve"> và H</w:t>
      </w:r>
      <w:r w:rsidRPr="00BB5496">
        <w:rPr>
          <w:rFonts w:asciiTheme="majorHAnsi" w:hAnsiTheme="majorHAnsi" w:cstheme="majorHAnsi"/>
          <w:sz w:val="28"/>
          <w:szCs w:val="28"/>
          <w:vertAlign w:val="subscript"/>
        </w:rPr>
        <w:t>7</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3</w:t>
      </w:r>
      <w:r w:rsidRPr="00BB5496">
        <w:rPr>
          <w:rFonts w:asciiTheme="majorHAnsi" w:hAnsiTheme="majorHAnsi" w:cstheme="majorHAnsi"/>
          <w:sz w:val="28"/>
          <w:szCs w:val="28"/>
        </w:rPr>
        <w:t xml:space="preserve"> cùng lúc nhiễm vào cùng một tế bào thì có thể tạo thành các chủng cúm nào? Nếu là chủng H</w:t>
      </w:r>
      <w:r w:rsidRPr="00BB5496">
        <w:rPr>
          <w:rFonts w:asciiTheme="majorHAnsi" w:hAnsiTheme="majorHAnsi" w:cstheme="majorHAnsi"/>
          <w:sz w:val="28"/>
          <w:szCs w:val="28"/>
          <w:vertAlign w:val="subscript"/>
        </w:rPr>
        <w:t>2</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1</w:t>
      </w:r>
      <w:r w:rsidRPr="00BB5496">
        <w:rPr>
          <w:rFonts w:asciiTheme="majorHAnsi" w:hAnsiTheme="majorHAnsi" w:cstheme="majorHAnsi"/>
          <w:sz w:val="28"/>
          <w:szCs w:val="28"/>
        </w:rPr>
        <w:t xml:space="preserve"> đã có ở người và H</w:t>
      </w:r>
      <w:r w:rsidRPr="00BB5496">
        <w:rPr>
          <w:rFonts w:asciiTheme="majorHAnsi" w:hAnsiTheme="majorHAnsi" w:cstheme="majorHAnsi"/>
          <w:sz w:val="28"/>
          <w:szCs w:val="28"/>
          <w:vertAlign w:val="subscript"/>
        </w:rPr>
        <w:t>7</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3</w:t>
      </w:r>
      <w:r w:rsidRPr="00BB5496">
        <w:rPr>
          <w:rFonts w:asciiTheme="majorHAnsi" w:hAnsiTheme="majorHAnsi" w:cstheme="majorHAnsi"/>
          <w:sz w:val="28"/>
          <w:szCs w:val="28"/>
        </w:rPr>
        <w:t xml:space="preserve"> là chỉ gây bệnh ở gia cầm, bạn hãy dự đoán chủng mới nào có thể ảnh hưởng nghiêm trọng đến cộng đồng.</w:t>
      </w:r>
    </w:p>
    <w:p w14:paraId="14CAD860" w14:textId="31FD6138" w:rsidR="00E14FAF" w:rsidRPr="008508C8" w:rsidRDefault="00FD35E3" w:rsidP="008508C8">
      <w:pPr>
        <w:spacing w:after="0"/>
        <w:ind w:firstLine="720"/>
        <w:contextualSpacing/>
        <w:rPr>
          <w:rFonts w:asciiTheme="majorHAnsi" w:hAnsiTheme="majorHAnsi" w:cstheme="majorHAnsi"/>
          <w:sz w:val="28"/>
          <w:szCs w:val="28"/>
          <w:lang w:val="pt-BR"/>
        </w:rPr>
      </w:pPr>
      <w:r w:rsidRPr="00BB5496">
        <w:rPr>
          <w:rFonts w:asciiTheme="majorHAnsi" w:hAnsiTheme="majorHAnsi" w:cstheme="majorHAnsi"/>
          <w:sz w:val="28"/>
          <w:szCs w:val="28"/>
        </w:rPr>
        <w:t xml:space="preserve">b. </w:t>
      </w:r>
      <w:r w:rsidRPr="00BB5496">
        <w:rPr>
          <w:rFonts w:asciiTheme="majorHAnsi" w:hAnsiTheme="majorHAnsi" w:cstheme="majorHAnsi"/>
          <w:sz w:val="28"/>
          <w:szCs w:val="28"/>
          <w:lang w:val="pt-BR"/>
        </w:rPr>
        <w:t>Giả sử một người nuôi rắn bị rắn độc cắn và được điều trị bằng huyết thanh kháng lọc rắn. Tại sao việc điều trị cho lần cắn thứ 2 có thể khác đi?</w:t>
      </w:r>
    </w:p>
    <w:p w14:paraId="047459F2" w14:textId="0F01919A" w:rsidR="007A567E" w:rsidRPr="0094465B" w:rsidRDefault="007A567E" w:rsidP="00367FD6">
      <w:pPr>
        <w:spacing w:after="0" w:line="240" w:lineRule="auto"/>
        <w:contextualSpacing/>
        <w:rPr>
          <w:rFonts w:asciiTheme="majorHAnsi" w:hAnsiTheme="majorHAnsi" w:cstheme="majorHAnsi"/>
          <w:b/>
          <w:color w:val="FF0000"/>
          <w:sz w:val="28"/>
          <w:szCs w:val="28"/>
          <w:lang w:val="pt-BR"/>
        </w:rPr>
      </w:pPr>
      <w:r w:rsidRPr="00BB5496">
        <w:rPr>
          <w:rFonts w:asciiTheme="majorHAnsi" w:hAnsiTheme="majorHAnsi" w:cstheme="majorHAnsi"/>
          <w:b/>
          <w:color w:val="FF0000"/>
          <w:sz w:val="28"/>
          <w:szCs w:val="28"/>
        </w:rPr>
        <w:lastRenderedPageBreak/>
        <w:t>Câu 8. Nội tiết</w:t>
      </w:r>
      <w:r w:rsidR="00BB5496" w:rsidRPr="0094465B">
        <w:rPr>
          <w:rFonts w:asciiTheme="majorHAnsi" w:hAnsiTheme="majorHAnsi" w:cstheme="majorHAnsi"/>
          <w:b/>
          <w:color w:val="FF0000"/>
          <w:sz w:val="28"/>
          <w:szCs w:val="28"/>
          <w:lang w:val="pt-BR"/>
        </w:rPr>
        <w:t xml:space="preserve"> ( 2 điểm)</w:t>
      </w:r>
    </w:p>
    <w:p w14:paraId="0D3DF679" w14:textId="2133B41B" w:rsidR="005847C8" w:rsidRPr="00BB5496" w:rsidRDefault="005847C8" w:rsidP="00367FD6">
      <w:pPr>
        <w:spacing w:after="0" w:line="240" w:lineRule="auto"/>
        <w:contextualSpacing/>
        <w:jc w:val="both"/>
        <w:rPr>
          <w:rFonts w:asciiTheme="majorHAnsi" w:hAnsiTheme="majorHAnsi" w:cstheme="majorHAnsi"/>
          <w:sz w:val="28"/>
          <w:szCs w:val="28"/>
          <w:lang w:val="sv-SE"/>
        </w:rPr>
      </w:pPr>
      <w:r w:rsidRPr="00BB5496">
        <w:rPr>
          <w:rFonts w:asciiTheme="majorHAnsi" w:hAnsiTheme="majorHAnsi" w:cstheme="majorHAnsi"/>
          <w:sz w:val="28"/>
          <w:szCs w:val="28"/>
        </w:rPr>
        <w:t>a)</w:t>
      </w:r>
      <w:r w:rsidRPr="00BB5496">
        <w:rPr>
          <w:rFonts w:asciiTheme="majorHAnsi" w:hAnsiTheme="majorHAnsi" w:cstheme="majorHAnsi"/>
          <w:sz w:val="28"/>
          <w:szCs w:val="28"/>
          <w:lang w:val="sv-SE"/>
        </w:rPr>
        <w:t xml:space="preserve"> So sánh tác dụng của hoocmôn glucôcocticôit của vỏ thượng thận và hoocmôn ađrênalin của tủy thượng thận lên đường huyết.</w:t>
      </w:r>
    </w:p>
    <w:p w14:paraId="1D252F64" w14:textId="66DA0391" w:rsidR="005847C8" w:rsidRPr="00BB5496" w:rsidRDefault="005847C8" w:rsidP="00367FD6">
      <w:pPr>
        <w:spacing w:after="0" w:line="240" w:lineRule="auto"/>
        <w:contextualSpacing/>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b) Trong quá trình điều hòa hoạt động của các hoocmôn ở động vật, phân biệt cơ chế điều hòa ngược âm tính và điều hòa ngược dương tính. Trong hai cơ chế đó, cơ chế nào quan trọng hơn? Vì sao?</w:t>
      </w:r>
    </w:p>
    <w:p w14:paraId="3EAD9072" w14:textId="5D86C1BE" w:rsidR="005E71E7" w:rsidRPr="00BB5496" w:rsidRDefault="005E71E7" w:rsidP="005E71E7">
      <w:pPr>
        <w:spacing w:after="0" w:line="360" w:lineRule="auto"/>
        <w:jc w:val="both"/>
        <w:rPr>
          <w:rFonts w:asciiTheme="majorHAnsi" w:hAnsiTheme="majorHAnsi" w:cstheme="majorHAnsi"/>
          <w:b/>
          <w:color w:val="FF0000"/>
          <w:sz w:val="28"/>
          <w:szCs w:val="28"/>
          <w:lang w:val="pt-BR"/>
        </w:rPr>
      </w:pPr>
      <w:r w:rsidRPr="00BB5496">
        <w:rPr>
          <w:rFonts w:asciiTheme="majorHAnsi" w:hAnsiTheme="majorHAnsi" w:cstheme="majorHAnsi"/>
          <w:b/>
          <w:color w:val="FF0000"/>
          <w:sz w:val="28"/>
          <w:szCs w:val="28"/>
        </w:rPr>
        <w:t xml:space="preserve">Câu </w:t>
      </w:r>
      <w:r w:rsidRPr="00BB5496">
        <w:rPr>
          <w:rFonts w:asciiTheme="majorHAnsi" w:hAnsiTheme="majorHAnsi" w:cstheme="majorHAnsi"/>
          <w:b/>
          <w:color w:val="FF0000"/>
          <w:sz w:val="28"/>
          <w:szCs w:val="28"/>
          <w:lang w:val="pt-BR"/>
        </w:rPr>
        <w:t xml:space="preserve">9 </w:t>
      </w:r>
      <w:r w:rsidRPr="00BB5496">
        <w:rPr>
          <w:rFonts w:asciiTheme="majorHAnsi" w:hAnsiTheme="majorHAnsi" w:cstheme="majorHAnsi"/>
          <w:b/>
          <w:color w:val="FF0000"/>
          <w:sz w:val="28"/>
          <w:szCs w:val="28"/>
        </w:rPr>
        <w:t>(2,0 điểm)</w:t>
      </w:r>
      <w:r w:rsidRPr="00BB5496">
        <w:rPr>
          <w:rFonts w:asciiTheme="majorHAnsi" w:hAnsiTheme="majorHAnsi" w:cstheme="majorHAnsi"/>
          <w:b/>
          <w:color w:val="FF0000"/>
          <w:sz w:val="28"/>
          <w:szCs w:val="28"/>
          <w:lang w:val="pt-BR"/>
        </w:rPr>
        <w:t>: Cơ chế DT biến dị phân tử</w:t>
      </w:r>
    </w:p>
    <w:p w14:paraId="238B4912" w14:textId="77777777" w:rsidR="005E71E7" w:rsidRPr="00BB5496" w:rsidRDefault="005E71E7" w:rsidP="005E71E7">
      <w:pPr>
        <w:jc w:val="both"/>
        <w:rPr>
          <w:rFonts w:asciiTheme="majorHAnsi" w:hAnsiTheme="majorHAnsi" w:cstheme="majorHAnsi"/>
          <w:sz w:val="28"/>
          <w:szCs w:val="28"/>
        </w:rPr>
      </w:pPr>
      <w:r w:rsidRPr="00BB5496">
        <w:rPr>
          <w:rFonts w:asciiTheme="majorHAnsi" w:hAnsiTheme="majorHAnsi" w:cstheme="majorHAnsi"/>
          <w:sz w:val="28"/>
          <w:szCs w:val="28"/>
        </w:rPr>
        <w:t xml:space="preserve"> </w:t>
      </w:r>
      <w:r w:rsidRPr="00BB5496">
        <w:rPr>
          <w:rFonts w:asciiTheme="majorHAnsi" w:hAnsiTheme="majorHAnsi" w:cstheme="majorHAnsi"/>
          <w:color w:val="4D4D4D"/>
          <w:sz w:val="28"/>
          <w:szCs w:val="28"/>
          <w:lang w:val="pt-BR"/>
        </w:rPr>
        <w:tab/>
      </w:r>
      <w:r w:rsidRPr="00BB5496">
        <w:rPr>
          <w:rFonts w:asciiTheme="majorHAnsi" w:hAnsiTheme="majorHAnsi" w:cstheme="majorHAnsi"/>
          <w:sz w:val="28"/>
          <w:szCs w:val="28"/>
        </w:rPr>
        <w:t xml:space="preserve">Ở một quần thể người giả định, khả năng đọc được ý nghĩa do gen </w:t>
      </w:r>
      <w:r w:rsidRPr="00BB5496">
        <w:rPr>
          <w:rFonts w:asciiTheme="majorHAnsi" w:hAnsiTheme="majorHAnsi" w:cstheme="majorHAnsi"/>
          <w:i/>
          <w:sz w:val="28"/>
          <w:szCs w:val="28"/>
        </w:rPr>
        <w:t>mr</w:t>
      </w:r>
      <w:r w:rsidRPr="00BB5496">
        <w:rPr>
          <w:rFonts w:asciiTheme="majorHAnsi" w:hAnsiTheme="majorHAnsi" w:cstheme="majorHAnsi"/>
          <w:sz w:val="28"/>
          <w:szCs w:val="28"/>
        </w:rPr>
        <w:t xml:space="preserve"> quy định. Hầu hết ở người quần thể này có thể đọc được ý nghĩa, nhưng các đột biến lặn hiếm gặp ở gen mr quy định 2 kiểu hình khác nhau: ở người nhận biết chậm và người không nhạy cảm. Người nhận biết chậm vẫn có khả năng đọc được ý nghĩ nhưng thực hiện được nhiệm vụ chậm hơn người bình thường. Người không nhạy cảm không thể đọc được ý nghĩa. Các gen ở loài người giả định này không có intron, do đó gen chỉ có các trình tự DNA mã hóa. Trình tự này dài 3332 nu, và mã di truyền là mã bộ 4. Bảng dưới đây cho biết dữ liệu từ 5 đột biến ở gen mr không liên quan đến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4659"/>
        <w:gridCol w:w="3025"/>
      </w:tblGrid>
      <w:tr w:rsidR="005E71E7" w:rsidRPr="00BB5496" w14:paraId="30644F2E"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317F0158"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w:t>
            </w:r>
          </w:p>
        </w:tc>
        <w:tc>
          <w:tcPr>
            <w:tcW w:w="5406" w:type="dxa"/>
            <w:tcBorders>
              <w:top w:val="single" w:sz="4" w:space="0" w:color="auto"/>
              <w:left w:val="single" w:sz="4" w:space="0" w:color="auto"/>
              <w:bottom w:val="single" w:sz="4" w:space="0" w:color="auto"/>
              <w:right w:val="single" w:sz="4" w:space="0" w:color="auto"/>
            </w:tcBorders>
            <w:hideMark/>
          </w:tcPr>
          <w:p w14:paraId="70636395"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Mô tả</w:t>
            </w:r>
          </w:p>
        </w:tc>
        <w:tc>
          <w:tcPr>
            <w:tcW w:w="3432" w:type="dxa"/>
            <w:tcBorders>
              <w:top w:val="single" w:sz="4" w:space="0" w:color="auto"/>
              <w:left w:val="single" w:sz="4" w:space="0" w:color="auto"/>
              <w:bottom w:val="single" w:sz="4" w:space="0" w:color="auto"/>
              <w:right w:val="single" w:sz="4" w:space="0" w:color="auto"/>
            </w:tcBorders>
            <w:hideMark/>
          </w:tcPr>
          <w:p w14:paraId="2FF04A6F"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Kiểu hình</w:t>
            </w:r>
          </w:p>
        </w:tc>
      </w:tr>
      <w:tr w:rsidR="005E71E7" w:rsidRPr="00BB5496" w14:paraId="20BFD331"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133E5CCC"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 xml:space="preserve">mr – 1   </w:t>
            </w:r>
          </w:p>
        </w:tc>
        <w:tc>
          <w:tcPr>
            <w:tcW w:w="5406" w:type="dxa"/>
            <w:tcBorders>
              <w:top w:val="single" w:sz="4" w:space="0" w:color="auto"/>
              <w:left w:val="single" w:sz="4" w:space="0" w:color="auto"/>
              <w:bottom w:val="single" w:sz="4" w:space="0" w:color="auto"/>
              <w:right w:val="single" w:sz="4" w:space="0" w:color="auto"/>
            </w:tcBorders>
            <w:hideMark/>
          </w:tcPr>
          <w:p w14:paraId="5A7AC3B7"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vô nghĩa ở codon 829</w:t>
            </w:r>
          </w:p>
        </w:tc>
        <w:tc>
          <w:tcPr>
            <w:tcW w:w="3432" w:type="dxa"/>
            <w:tcBorders>
              <w:top w:val="single" w:sz="4" w:space="0" w:color="auto"/>
              <w:left w:val="single" w:sz="4" w:space="0" w:color="auto"/>
              <w:bottom w:val="single" w:sz="4" w:space="0" w:color="auto"/>
              <w:right w:val="single" w:sz="4" w:space="0" w:color="auto"/>
            </w:tcBorders>
            <w:hideMark/>
          </w:tcPr>
          <w:p w14:paraId="32B339DE"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Nhận biết chậm</w:t>
            </w:r>
          </w:p>
        </w:tc>
      </w:tr>
      <w:tr w:rsidR="005E71E7" w:rsidRPr="00BB5496" w14:paraId="56A6C524"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7A15B499"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 xml:space="preserve">mr – 2   </w:t>
            </w:r>
          </w:p>
        </w:tc>
        <w:tc>
          <w:tcPr>
            <w:tcW w:w="5406" w:type="dxa"/>
            <w:tcBorders>
              <w:top w:val="single" w:sz="4" w:space="0" w:color="auto"/>
              <w:left w:val="single" w:sz="4" w:space="0" w:color="auto"/>
              <w:bottom w:val="single" w:sz="4" w:space="0" w:color="auto"/>
              <w:right w:val="single" w:sz="4" w:space="0" w:color="auto"/>
            </w:tcBorders>
            <w:hideMark/>
          </w:tcPr>
          <w:p w14:paraId="2DBE3B75"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sai nghĩa ở codon 52</w:t>
            </w:r>
          </w:p>
        </w:tc>
        <w:tc>
          <w:tcPr>
            <w:tcW w:w="3432" w:type="dxa"/>
            <w:tcBorders>
              <w:top w:val="single" w:sz="4" w:space="0" w:color="auto"/>
              <w:left w:val="single" w:sz="4" w:space="0" w:color="auto"/>
              <w:bottom w:val="single" w:sz="4" w:space="0" w:color="auto"/>
              <w:right w:val="single" w:sz="4" w:space="0" w:color="auto"/>
            </w:tcBorders>
            <w:hideMark/>
          </w:tcPr>
          <w:p w14:paraId="75FBC44D"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Nhận biết chậm</w:t>
            </w:r>
          </w:p>
        </w:tc>
      </w:tr>
      <w:tr w:rsidR="005E71E7" w:rsidRPr="00BB5496" w14:paraId="7187E9C0"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56E5E9FE"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mr – 3</w:t>
            </w:r>
          </w:p>
        </w:tc>
        <w:tc>
          <w:tcPr>
            <w:tcW w:w="5406" w:type="dxa"/>
            <w:tcBorders>
              <w:top w:val="single" w:sz="4" w:space="0" w:color="auto"/>
              <w:left w:val="single" w:sz="4" w:space="0" w:color="auto"/>
              <w:bottom w:val="single" w:sz="4" w:space="0" w:color="auto"/>
              <w:right w:val="single" w:sz="4" w:space="0" w:color="auto"/>
            </w:tcBorders>
            <w:hideMark/>
          </w:tcPr>
          <w:p w14:paraId="4D4E8F09"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mất từ nu 83 - 150</w:t>
            </w:r>
          </w:p>
        </w:tc>
        <w:tc>
          <w:tcPr>
            <w:tcW w:w="3432" w:type="dxa"/>
            <w:tcBorders>
              <w:top w:val="single" w:sz="4" w:space="0" w:color="auto"/>
              <w:left w:val="single" w:sz="4" w:space="0" w:color="auto"/>
              <w:bottom w:val="single" w:sz="4" w:space="0" w:color="auto"/>
              <w:right w:val="single" w:sz="4" w:space="0" w:color="auto"/>
            </w:tcBorders>
            <w:hideMark/>
          </w:tcPr>
          <w:p w14:paraId="59D23D56"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Nhận biết chậm</w:t>
            </w:r>
          </w:p>
        </w:tc>
      </w:tr>
      <w:tr w:rsidR="005E71E7" w:rsidRPr="00BB5496" w14:paraId="76093BF6"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061F5EF8"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mr – 4</w:t>
            </w:r>
          </w:p>
        </w:tc>
        <w:tc>
          <w:tcPr>
            <w:tcW w:w="5406" w:type="dxa"/>
            <w:tcBorders>
              <w:top w:val="single" w:sz="4" w:space="0" w:color="auto"/>
              <w:left w:val="single" w:sz="4" w:space="0" w:color="auto"/>
              <w:bottom w:val="single" w:sz="4" w:space="0" w:color="auto"/>
              <w:right w:val="single" w:sz="4" w:space="0" w:color="auto"/>
            </w:tcBorders>
            <w:hideMark/>
          </w:tcPr>
          <w:p w14:paraId="7C8AF913"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sai nghĩa ở codon 192</w:t>
            </w:r>
          </w:p>
        </w:tc>
        <w:tc>
          <w:tcPr>
            <w:tcW w:w="3432" w:type="dxa"/>
            <w:tcBorders>
              <w:top w:val="single" w:sz="4" w:space="0" w:color="auto"/>
              <w:left w:val="single" w:sz="4" w:space="0" w:color="auto"/>
              <w:bottom w:val="single" w:sz="4" w:space="0" w:color="auto"/>
              <w:right w:val="single" w:sz="4" w:space="0" w:color="auto"/>
            </w:tcBorders>
            <w:hideMark/>
          </w:tcPr>
          <w:p w14:paraId="7A825BD0"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Không nhạy cảm</w:t>
            </w:r>
          </w:p>
        </w:tc>
      </w:tr>
      <w:tr w:rsidR="005E71E7" w:rsidRPr="00BB5496" w14:paraId="2AA254B6"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5B4E40E1"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mr – 5</w:t>
            </w:r>
          </w:p>
        </w:tc>
        <w:tc>
          <w:tcPr>
            <w:tcW w:w="5406" w:type="dxa"/>
            <w:tcBorders>
              <w:top w:val="single" w:sz="4" w:space="0" w:color="auto"/>
              <w:left w:val="single" w:sz="4" w:space="0" w:color="auto"/>
              <w:bottom w:val="single" w:sz="4" w:space="0" w:color="auto"/>
              <w:right w:val="single" w:sz="4" w:space="0" w:color="auto"/>
            </w:tcBorders>
            <w:hideMark/>
          </w:tcPr>
          <w:p w14:paraId="641BE2F5"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 xml:space="preserve">Đột biến mất các nu 83 – 93 </w:t>
            </w:r>
          </w:p>
        </w:tc>
        <w:tc>
          <w:tcPr>
            <w:tcW w:w="3432" w:type="dxa"/>
            <w:tcBorders>
              <w:top w:val="single" w:sz="4" w:space="0" w:color="auto"/>
              <w:left w:val="single" w:sz="4" w:space="0" w:color="auto"/>
              <w:bottom w:val="single" w:sz="4" w:space="0" w:color="auto"/>
              <w:right w:val="single" w:sz="4" w:space="0" w:color="auto"/>
            </w:tcBorders>
            <w:hideMark/>
          </w:tcPr>
          <w:p w14:paraId="1CDECE70"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Không nhạy cảm</w:t>
            </w:r>
          </w:p>
        </w:tc>
      </w:tr>
    </w:tbl>
    <w:p w14:paraId="52E5DC25" w14:textId="6F526393" w:rsidR="00E27A03" w:rsidRPr="0094465B" w:rsidRDefault="005E71E7" w:rsidP="005E71E7">
      <w:pPr>
        <w:jc w:val="both"/>
        <w:rPr>
          <w:rFonts w:asciiTheme="majorHAnsi" w:hAnsiTheme="majorHAnsi" w:cstheme="majorHAnsi"/>
          <w:color w:val="4D4D4D"/>
          <w:sz w:val="28"/>
          <w:szCs w:val="28"/>
        </w:rPr>
      </w:pPr>
      <w:r w:rsidRPr="00BB5496">
        <w:rPr>
          <w:rFonts w:asciiTheme="majorHAnsi" w:hAnsiTheme="majorHAnsi" w:cstheme="majorHAnsi"/>
          <w:sz w:val="28"/>
          <w:szCs w:val="28"/>
        </w:rPr>
        <w:t xml:space="preserve"> Với mỗi ĐB, hãy đưa ra giải thích tại sao nó gây ra kiểu hình đó và không gây ra kiểu hình khác</w:t>
      </w:r>
      <w:r w:rsidRPr="00BB5496">
        <w:rPr>
          <w:rFonts w:asciiTheme="majorHAnsi" w:hAnsiTheme="majorHAnsi" w:cstheme="majorHAnsi"/>
          <w:color w:val="4D4D4D"/>
          <w:sz w:val="28"/>
          <w:szCs w:val="28"/>
        </w:rPr>
        <w:t xml:space="preserve">. </w:t>
      </w:r>
    </w:p>
    <w:p w14:paraId="11514EB4" w14:textId="64C25209" w:rsidR="00E27A03" w:rsidRPr="00BB5496" w:rsidRDefault="00E27A03" w:rsidP="00E27A03">
      <w:pPr>
        <w:spacing w:after="0" w:line="360" w:lineRule="auto"/>
        <w:jc w:val="both"/>
        <w:rPr>
          <w:rFonts w:asciiTheme="majorHAnsi" w:hAnsiTheme="majorHAnsi" w:cstheme="majorHAnsi"/>
          <w:b/>
          <w:color w:val="FF0000"/>
          <w:sz w:val="28"/>
          <w:szCs w:val="28"/>
          <w:lang w:val="pt-BR"/>
        </w:rPr>
      </w:pPr>
      <w:r w:rsidRPr="00BB5496">
        <w:rPr>
          <w:rFonts w:asciiTheme="majorHAnsi" w:hAnsiTheme="majorHAnsi" w:cstheme="majorHAnsi"/>
          <w:b/>
          <w:color w:val="FF0000"/>
          <w:sz w:val="28"/>
          <w:szCs w:val="28"/>
        </w:rPr>
        <w:t xml:space="preserve">Câu </w:t>
      </w:r>
      <w:r w:rsidRPr="00BB5496">
        <w:rPr>
          <w:rFonts w:asciiTheme="majorHAnsi" w:hAnsiTheme="majorHAnsi" w:cstheme="majorHAnsi"/>
          <w:b/>
          <w:color w:val="FF0000"/>
          <w:sz w:val="28"/>
          <w:szCs w:val="28"/>
          <w:lang w:val="pt-BR"/>
        </w:rPr>
        <w:t xml:space="preserve">10 </w:t>
      </w:r>
      <w:r w:rsidRPr="00BB5496">
        <w:rPr>
          <w:rFonts w:asciiTheme="majorHAnsi" w:hAnsiTheme="majorHAnsi" w:cstheme="majorHAnsi"/>
          <w:b/>
          <w:color w:val="FF0000"/>
          <w:sz w:val="28"/>
          <w:szCs w:val="28"/>
        </w:rPr>
        <w:t>(2,0 điểm)</w:t>
      </w:r>
      <w:r w:rsidRPr="00BB5496">
        <w:rPr>
          <w:rFonts w:asciiTheme="majorHAnsi" w:hAnsiTheme="majorHAnsi" w:cstheme="majorHAnsi"/>
          <w:b/>
          <w:color w:val="FF0000"/>
          <w:sz w:val="28"/>
          <w:szCs w:val="28"/>
          <w:lang w:val="pt-BR"/>
        </w:rPr>
        <w:t>: Điều hòa hoạt động của gen</w:t>
      </w:r>
    </w:p>
    <w:p w14:paraId="7E375CE5"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lang w:val="vi"/>
        </w:rPr>
        <w:t xml:space="preserve">1. Ở vi khuẩn </w:t>
      </w:r>
      <w:r w:rsidRPr="00BB5496">
        <w:rPr>
          <w:rFonts w:asciiTheme="majorHAnsi" w:hAnsiTheme="majorHAnsi" w:cstheme="majorHAnsi"/>
          <w:i/>
          <w:sz w:val="28"/>
          <w:szCs w:val="28"/>
          <w:lang w:val="vi"/>
        </w:rPr>
        <w:t>E.coli</w:t>
      </w:r>
      <w:r w:rsidRPr="00BB5496">
        <w:rPr>
          <w:rFonts w:asciiTheme="majorHAnsi" w:hAnsiTheme="majorHAnsi" w:cstheme="majorHAnsi"/>
          <w:sz w:val="28"/>
          <w:szCs w:val="28"/>
          <w:lang w:val="vi"/>
        </w:rPr>
        <w:t xml:space="preserve"> kiểu dại,</w:t>
      </w:r>
      <w:r w:rsidRPr="00BB5496">
        <w:rPr>
          <w:rFonts w:asciiTheme="majorHAnsi" w:hAnsiTheme="majorHAnsi" w:cstheme="majorHAnsi"/>
          <w:sz w:val="28"/>
          <w:szCs w:val="28"/>
        </w:rPr>
        <w:t xml:space="preserve"> sự</w:t>
      </w:r>
      <w:r w:rsidRPr="00BB5496">
        <w:rPr>
          <w:rFonts w:asciiTheme="majorHAnsi" w:hAnsiTheme="majorHAnsi" w:cstheme="majorHAnsi"/>
          <w:sz w:val="28"/>
          <w:szCs w:val="28"/>
          <w:lang w:val="vi"/>
        </w:rPr>
        <w:t xml:space="preserve"> biểu hiện của gen </w:t>
      </w:r>
      <w:r w:rsidRPr="00BB5496">
        <w:rPr>
          <w:rFonts w:asciiTheme="majorHAnsi" w:hAnsiTheme="majorHAnsi" w:cstheme="majorHAnsi"/>
          <w:i/>
          <w:sz w:val="28"/>
          <w:szCs w:val="28"/>
          <w:lang w:val="vi"/>
        </w:rPr>
        <w:t>lac</w:t>
      </w:r>
      <w:r w:rsidRPr="00BB5496">
        <w:rPr>
          <w:rFonts w:asciiTheme="majorHAnsi" w:hAnsiTheme="majorHAnsi" w:cstheme="majorHAnsi"/>
          <w:i/>
          <w:sz w:val="28"/>
          <w:szCs w:val="28"/>
        </w:rPr>
        <w:t xml:space="preserve"> Z</w:t>
      </w:r>
      <w:r w:rsidRPr="00BB5496">
        <w:rPr>
          <w:rFonts w:asciiTheme="majorHAnsi" w:hAnsiTheme="majorHAnsi" w:cstheme="majorHAnsi"/>
          <w:sz w:val="28"/>
          <w:szCs w:val="28"/>
        </w:rPr>
        <w:t xml:space="preserve"> (mã hóa β</w:t>
      </w:r>
      <w:r w:rsidRPr="00BB5496">
        <w:rPr>
          <w:rFonts w:asciiTheme="majorHAnsi" w:hAnsiTheme="majorHAnsi" w:cstheme="majorHAnsi"/>
          <w:sz w:val="28"/>
          <w:szCs w:val="28"/>
          <w:lang w:val="vi"/>
        </w:rPr>
        <w:t>-galactôzidaza</w:t>
      </w:r>
      <w:r w:rsidRPr="00BB5496">
        <w:rPr>
          <w:rFonts w:asciiTheme="majorHAnsi" w:hAnsiTheme="majorHAnsi" w:cstheme="majorHAnsi"/>
          <w:sz w:val="28"/>
          <w:szCs w:val="28"/>
        </w:rPr>
        <w:t xml:space="preserve">), gen </w:t>
      </w:r>
      <w:r w:rsidRPr="00BB5496">
        <w:rPr>
          <w:rFonts w:asciiTheme="majorHAnsi" w:hAnsiTheme="majorHAnsi" w:cstheme="majorHAnsi"/>
          <w:i/>
          <w:sz w:val="28"/>
          <w:szCs w:val="28"/>
        </w:rPr>
        <w:t>lac Y</w:t>
      </w:r>
      <w:r w:rsidRPr="00BB5496">
        <w:rPr>
          <w:rFonts w:asciiTheme="majorHAnsi" w:hAnsiTheme="majorHAnsi" w:cstheme="majorHAnsi"/>
          <w:sz w:val="28"/>
          <w:szCs w:val="28"/>
        </w:rPr>
        <w:t xml:space="preserve"> (mã hóa permase)</w:t>
      </w:r>
      <w:r w:rsidRPr="00BB5496">
        <w:rPr>
          <w:rFonts w:asciiTheme="majorHAnsi" w:hAnsiTheme="majorHAnsi" w:cstheme="majorHAnsi"/>
          <w:sz w:val="28"/>
          <w:szCs w:val="28"/>
          <w:lang w:val="vi"/>
        </w:rPr>
        <w:t xml:space="preserve"> thuộc opêron Lac phụ thuộc vào sự có mặt của lactôzơ trong môi trường</w:t>
      </w:r>
      <w:r w:rsidRPr="00BB5496">
        <w:rPr>
          <w:rFonts w:asciiTheme="majorHAnsi" w:hAnsiTheme="majorHAnsi" w:cstheme="majorHAnsi"/>
          <w:sz w:val="28"/>
          <w:szCs w:val="28"/>
        </w:rPr>
        <w:t xml:space="preserve"> nuôi cấy</w:t>
      </w:r>
      <w:r w:rsidRPr="00BB5496">
        <w:rPr>
          <w:rFonts w:asciiTheme="majorHAnsi" w:hAnsiTheme="majorHAnsi" w:cstheme="majorHAnsi"/>
          <w:sz w:val="28"/>
          <w:szCs w:val="28"/>
          <w:lang w:val="vi"/>
        </w:rPr>
        <w:t>. Bằng kỹ thuật gây đột biến nhân</w:t>
      </w:r>
      <w:r w:rsidRPr="00BB5496">
        <w:rPr>
          <w:rFonts w:asciiTheme="majorHAnsi" w:hAnsiTheme="majorHAnsi" w:cstheme="majorHAnsi"/>
          <w:sz w:val="28"/>
          <w:szCs w:val="28"/>
        </w:rPr>
        <w:t xml:space="preserve"> tạo</w:t>
      </w:r>
      <w:r w:rsidRPr="00BB5496">
        <w:rPr>
          <w:rFonts w:asciiTheme="majorHAnsi" w:hAnsiTheme="majorHAnsi" w:cstheme="majorHAnsi"/>
          <w:sz w:val="28"/>
          <w:szCs w:val="28"/>
          <w:lang w:val="vi"/>
        </w:rPr>
        <w:t>, người ta đã tạo ra được</w:t>
      </w:r>
      <w:r w:rsidRPr="00BB5496">
        <w:rPr>
          <w:rFonts w:asciiTheme="majorHAnsi" w:hAnsiTheme="majorHAnsi" w:cstheme="majorHAnsi"/>
          <w:sz w:val="28"/>
          <w:szCs w:val="28"/>
        </w:rPr>
        <w:t xml:space="preserve"> các chủng vi khuẩn khác nhau và được nuôi cấy trong hai môi trường:</w:t>
      </w:r>
      <w:r w:rsidRPr="00BB5496">
        <w:rPr>
          <w:rFonts w:asciiTheme="majorHAnsi" w:hAnsiTheme="majorHAnsi" w:cstheme="majorHAnsi"/>
          <w:sz w:val="28"/>
          <w:szCs w:val="28"/>
          <w:lang w:val="vi"/>
        </w:rPr>
        <w:t xml:space="preserve"> </w:t>
      </w:r>
      <w:r w:rsidRPr="00BB5496">
        <w:rPr>
          <w:rFonts w:asciiTheme="majorHAnsi" w:hAnsiTheme="majorHAnsi" w:cstheme="majorHAnsi"/>
          <w:sz w:val="28"/>
          <w:szCs w:val="28"/>
        </w:rPr>
        <w:t>không có lactôzơ và</w:t>
      </w:r>
      <w:r w:rsidRPr="00BB5496">
        <w:rPr>
          <w:rFonts w:asciiTheme="majorHAnsi" w:hAnsiTheme="majorHAnsi" w:cstheme="majorHAnsi"/>
          <w:sz w:val="28"/>
          <w:szCs w:val="28"/>
          <w:lang w:val="vi"/>
        </w:rPr>
        <w:t xml:space="preserve"> </w:t>
      </w:r>
      <w:r w:rsidRPr="00BB5496">
        <w:rPr>
          <w:rFonts w:asciiTheme="majorHAnsi" w:hAnsiTheme="majorHAnsi" w:cstheme="majorHAnsi"/>
          <w:sz w:val="28"/>
          <w:szCs w:val="28"/>
        </w:rPr>
        <w:t>có lactôzơ.</w:t>
      </w:r>
      <w:r w:rsidRPr="00BB5496">
        <w:rPr>
          <w:rFonts w:asciiTheme="majorHAnsi" w:hAnsiTheme="majorHAnsi" w:cstheme="majorHAnsi"/>
          <w:sz w:val="28"/>
          <w:szCs w:val="28"/>
          <w:lang w:val="vi"/>
        </w:rPr>
        <w:t xml:space="preserve"> </w:t>
      </w:r>
      <w:r w:rsidRPr="00BB5496">
        <w:rPr>
          <w:rFonts w:asciiTheme="majorHAnsi" w:hAnsiTheme="majorHAnsi" w:cstheme="majorHAnsi"/>
          <w:sz w:val="28"/>
          <w:szCs w:val="28"/>
        </w:rPr>
        <w:t>Sự biểu hiện gen của các chủng vi khuẩn được thể hiện ở bảng 1 sau:</w:t>
      </w:r>
    </w:p>
    <w:p w14:paraId="2CF3C09E" w14:textId="77777777" w:rsidR="00E27A03" w:rsidRPr="00BB5496" w:rsidRDefault="00E27A03" w:rsidP="00E27A03">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b/>
          <w:sz w:val="28"/>
          <w:szCs w:val="28"/>
        </w:rPr>
        <w:t>Bảng 1</w:t>
      </w:r>
      <w:r w:rsidRPr="00BB5496">
        <w:rPr>
          <w:rFonts w:asciiTheme="majorHAnsi" w:hAnsiTheme="majorHAnsi" w:cstheme="majorHAnsi"/>
          <w:sz w:val="28"/>
          <w:szCs w:val="28"/>
        </w:rPr>
        <w:t xml:space="preserve">. Sự biểu hiện gen của các chủng vi khuẩn </w:t>
      </w:r>
      <w:r w:rsidRPr="00BB5496">
        <w:rPr>
          <w:rFonts w:asciiTheme="majorHAnsi" w:hAnsiTheme="majorHAnsi" w:cstheme="majorHAnsi"/>
          <w:i/>
          <w:sz w:val="28"/>
          <w:szCs w:val="28"/>
        </w:rPr>
        <w:t>E.coli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68"/>
        <w:gridCol w:w="1517"/>
        <w:gridCol w:w="1983"/>
        <w:gridCol w:w="1637"/>
      </w:tblGrid>
      <w:tr w:rsidR="00E27A03" w:rsidRPr="00BB5496" w14:paraId="5F425E6D" w14:textId="77777777" w:rsidTr="00DD5FB2">
        <w:trPr>
          <w:jc w:val="center"/>
        </w:trPr>
        <w:tc>
          <w:tcPr>
            <w:tcW w:w="1980" w:type="dxa"/>
            <w:vMerge w:val="restart"/>
          </w:tcPr>
          <w:p w14:paraId="1E3137F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Chủng vi khuẩn</w:t>
            </w:r>
          </w:p>
        </w:tc>
        <w:tc>
          <w:tcPr>
            <w:tcW w:w="3528" w:type="dxa"/>
            <w:gridSpan w:val="2"/>
          </w:tcPr>
          <w:p w14:paraId="613C5B36"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Môi trường không có lactôzơ</w:t>
            </w:r>
          </w:p>
        </w:tc>
        <w:tc>
          <w:tcPr>
            <w:tcW w:w="3672" w:type="dxa"/>
            <w:gridSpan w:val="2"/>
          </w:tcPr>
          <w:p w14:paraId="63842312"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Môi trường có lactôzơ</w:t>
            </w:r>
          </w:p>
        </w:tc>
      </w:tr>
      <w:tr w:rsidR="00E27A03" w:rsidRPr="00BB5496" w14:paraId="2DB2647B" w14:textId="77777777" w:rsidTr="00DD5FB2">
        <w:trPr>
          <w:jc w:val="center"/>
        </w:trPr>
        <w:tc>
          <w:tcPr>
            <w:tcW w:w="1980" w:type="dxa"/>
            <w:vMerge/>
          </w:tcPr>
          <w:p w14:paraId="102D633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p>
        </w:tc>
        <w:tc>
          <w:tcPr>
            <w:tcW w:w="1984" w:type="dxa"/>
          </w:tcPr>
          <w:p w14:paraId="38446390"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β-galactôzidaza</w:t>
            </w:r>
          </w:p>
        </w:tc>
        <w:tc>
          <w:tcPr>
            <w:tcW w:w="1544" w:type="dxa"/>
          </w:tcPr>
          <w:p w14:paraId="32AC6DB2"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permase</w:t>
            </w:r>
          </w:p>
        </w:tc>
        <w:tc>
          <w:tcPr>
            <w:tcW w:w="2000" w:type="dxa"/>
          </w:tcPr>
          <w:p w14:paraId="1BF90C19"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β-galactôzidaza</w:t>
            </w:r>
          </w:p>
        </w:tc>
        <w:tc>
          <w:tcPr>
            <w:tcW w:w="1672" w:type="dxa"/>
          </w:tcPr>
          <w:p w14:paraId="3C51EB08"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permase</w:t>
            </w:r>
          </w:p>
        </w:tc>
      </w:tr>
      <w:tr w:rsidR="00E27A03" w:rsidRPr="00BB5496" w14:paraId="2528EEFE" w14:textId="77777777" w:rsidTr="00DD5FB2">
        <w:trPr>
          <w:jc w:val="center"/>
        </w:trPr>
        <w:tc>
          <w:tcPr>
            <w:tcW w:w="1980" w:type="dxa"/>
          </w:tcPr>
          <w:p w14:paraId="2FC57C9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lastRenderedPageBreak/>
              <w:t>A</w:t>
            </w:r>
          </w:p>
        </w:tc>
        <w:tc>
          <w:tcPr>
            <w:tcW w:w="1984" w:type="dxa"/>
          </w:tcPr>
          <w:p w14:paraId="464A0972"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21592AA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74C683D6"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7EBC9EE7"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1A19A084" w14:textId="77777777" w:rsidTr="00DD5FB2">
        <w:trPr>
          <w:trHeight w:val="187"/>
          <w:jc w:val="center"/>
        </w:trPr>
        <w:tc>
          <w:tcPr>
            <w:tcW w:w="1980" w:type="dxa"/>
          </w:tcPr>
          <w:p w14:paraId="2E654F7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B</w:t>
            </w:r>
          </w:p>
        </w:tc>
        <w:tc>
          <w:tcPr>
            <w:tcW w:w="1984" w:type="dxa"/>
          </w:tcPr>
          <w:p w14:paraId="7FA6E6E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40F598E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28F8373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556B8D5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56A4EFE8" w14:textId="77777777" w:rsidTr="00DD5FB2">
        <w:trPr>
          <w:jc w:val="center"/>
        </w:trPr>
        <w:tc>
          <w:tcPr>
            <w:tcW w:w="1980" w:type="dxa"/>
          </w:tcPr>
          <w:p w14:paraId="642FA8FD"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C</w:t>
            </w:r>
          </w:p>
        </w:tc>
        <w:tc>
          <w:tcPr>
            <w:tcW w:w="1984" w:type="dxa"/>
          </w:tcPr>
          <w:p w14:paraId="1372E53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39D0AA7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1527E97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3733BB4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185252D4" w14:textId="77777777" w:rsidTr="00DD5FB2">
        <w:trPr>
          <w:jc w:val="center"/>
        </w:trPr>
        <w:tc>
          <w:tcPr>
            <w:tcW w:w="1980" w:type="dxa"/>
          </w:tcPr>
          <w:p w14:paraId="109471F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D</w:t>
            </w:r>
          </w:p>
        </w:tc>
        <w:tc>
          <w:tcPr>
            <w:tcW w:w="1984" w:type="dxa"/>
          </w:tcPr>
          <w:p w14:paraId="29E4228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300CCE0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76481B6F"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47516311"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177F48A2" w14:textId="77777777" w:rsidTr="00DD5FB2">
        <w:trPr>
          <w:jc w:val="center"/>
        </w:trPr>
        <w:tc>
          <w:tcPr>
            <w:tcW w:w="1980" w:type="dxa"/>
          </w:tcPr>
          <w:p w14:paraId="294045B7"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E</w:t>
            </w:r>
          </w:p>
        </w:tc>
        <w:tc>
          <w:tcPr>
            <w:tcW w:w="1984" w:type="dxa"/>
          </w:tcPr>
          <w:p w14:paraId="21BF47E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4235911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1C0C70C8"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244F766F"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bl>
    <w:p w14:paraId="09122D32"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xml:space="preserve">Dựa vào kết quả, hãy viết kiểu gen đơn bội liên quan đến gen điều hòa </w:t>
      </w:r>
      <w:r w:rsidRPr="00BB5496">
        <w:rPr>
          <w:rFonts w:asciiTheme="majorHAnsi" w:hAnsiTheme="majorHAnsi" w:cstheme="majorHAnsi"/>
          <w:i/>
          <w:sz w:val="28"/>
          <w:szCs w:val="28"/>
        </w:rPr>
        <w:t>LacI</w:t>
      </w:r>
      <w:r w:rsidRPr="00BB5496">
        <w:rPr>
          <w:rFonts w:asciiTheme="majorHAnsi" w:hAnsiTheme="majorHAnsi" w:cstheme="majorHAnsi"/>
          <w:sz w:val="28"/>
          <w:szCs w:val="28"/>
        </w:rPr>
        <w:t xml:space="preserve"> và opêron Lac của mỗi chủng vi khuẩn </w:t>
      </w:r>
      <w:r w:rsidRPr="00BB5496">
        <w:rPr>
          <w:rFonts w:asciiTheme="majorHAnsi" w:hAnsiTheme="majorHAnsi" w:cstheme="majorHAnsi"/>
          <w:i/>
          <w:sz w:val="28"/>
          <w:szCs w:val="28"/>
        </w:rPr>
        <w:t xml:space="preserve">E. coli </w:t>
      </w:r>
      <w:r w:rsidRPr="00BB5496">
        <w:rPr>
          <w:rFonts w:asciiTheme="majorHAnsi" w:hAnsiTheme="majorHAnsi" w:cstheme="majorHAnsi"/>
          <w:sz w:val="28"/>
          <w:szCs w:val="28"/>
        </w:rPr>
        <w:t>trên. Giải thích.</w:t>
      </w:r>
    </w:p>
    <w:p w14:paraId="195C8F70"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xml:space="preserve">2. Đồ thị dưới đây cho thấy kiểu biểu hiện mARN lac ở các tế bào </w:t>
      </w:r>
      <w:r w:rsidRPr="00BB5496">
        <w:rPr>
          <w:rFonts w:asciiTheme="majorHAnsi" w:hAnsiTheme="majorHAnsi" w:cstheme="majorHAnsi"/>
          <w:i/>
          <w:sz w:val="28"/>
          <w:szCs w:val="28"/>
        </w:rPr>
        <w:t>E. coli</w:t>
      </w:r>
      <w:r w:rsidRPr="00BB5496">
        <w:rPr>
          <w:rFonts w:asciiTheme="majorHAnsi" w:hAnsiTheme="majorHAnsi" w:cstheme="majorHAnsi"/>
          <w:sz w:val="28"/>
          <w:szCs w:val="28"/>
        </w:rPr>
        <w:t xml:space="preserve"> kiểu dại và kiểu đột biến sau khi lactôzơ được bổ sung vào môi trường đã cạn kiệt glucôzơ.</w:t>
      </w:r>
    </w:p>
    <w:p w14:paraId="0EF77EFA" w14:textId="77777777" w:rsidR="00E27A03" w:rsidRPr="00BB5496" w:rsidRDefault="00E27A03" w:rsidP="00E27A03">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noProof/>
          <w:sz w:val="28"/>
          <w:szCs w:val="28"/>
        </w:rPr>
        <w:drawing>
          <wp:inline distT="0" distB="0" distL="0" distR="0" wp14:anchorId="698C1DC7" wp14:editId="3F5F5234">
            <wp:extent cx="2667467" cy="16668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3886" cy="1683384"/>
                    </a:xfrm>
                    <a:prstGeom prst="rect">
                      <a:avLst/>
                    </a:prstGeom>
                    <a:noFill/>
                    <a:ln>
                      <a:noFill/>
                    </a:ln>
                  </pic:spPr>
                </pic:pic>
              </a:graphicData>
            </a:graphic>
          </wp:inline>
        </w:drawing>
      </w:r>
    </w:p>
    <w:p w14:paraId="47CEF4A4"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Dựa vào cơ chế điều hòa của operon lac, hãy nêu 2 đột biến thõa mãn kết quả thí nghiệm?</w:t>
      </w:r>
    </w:p>
    <w:p w14:paraId="08E96E41" w14:textId="77777777" w:rsidR="00E27A03" w:rsidRPr="00BB5496" w:rsidRDefault="00E27A03" w:rsidP="005E71E7">
      <w:pPr>
        <w:jc w:val="both"/>
        <w:rPr>
          <w:rFonts w:asciiTheme="majorHAnsi" w:hAnsiTheme="majorHAnsi" w:cstheme="majorHAnsi"/>
          <w:color w:val="4D4D4D"/>
          <w:sz w:val="28"/>
          <w:szCs w:val="28"/>
        </w:rPr>
      </w:pPr>
    </w:p>
    <w:p w14:paraId="19089045" w14:textId="5C7EE2C7" w:rsidR="005E71E7" w:rsidRPr="00BB5496" w:rsidRDefault="005E71E7" w:rsidP="005E71E7">
      <w:pPr>
        <w:rPr>
          <w:rFonts w:asciiTheme="majorHAnsi" w:hAnsiTheme="majorHAnsi" w:cstheme="majorHAnsi"/>
          <w:b/>
          <w:bCs/>
          <w:sz w:val="28"/>
          <w:szCs w:val="28"/>
        </w:rPr>
      </w:pPr>
    </w:p>
    <w:sectPr w:rsidR="005E71E7" w:rsidRPr="00BB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8C6C7294"/>
    <w:lvl w:ilvl="0" w:tplc="FFFFFFFF">
      <w:start w:val="1"/>
      <w:numFmt w:val="lowerLetter"/>
      <w:lvlText w:val="%1)"/>
      <w:lvlJc w:val="left"/>
    </w:lvl>
    <w:lvl w:ilvl="1" w:tplc="344EEFA2">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1D0361"/>
    <w:multiLevelType w:val="hybridMultilevel"/>
    <w:tmpl w:val="FF2CF014"/>
    <w:lvl w:ilvl="0" w:tplc="2992268A">
      <w:start w:val="2"/>
      <w:numFmt w:val="lowerLetter"/>
      <w:lvlText w:val="%1)"/>
      <w:lvlJc w:val="left"/>
      <w:pPr>
        <w:ind w:left="1003" w:hanging="360"/>
      </w:pPr>
      <w:rPr>
        <w:rFonts w:hint="default"/>
        <w:b w:val="0"/>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 w15:restartNumberingAfterBreak="0">
    <w:nsid w:val="2BD13EA6"/>
    <w:multiLevelType w:val="hybridMultilevel"/>
    <w:tmpl w:val="F5E883CA"/>
    <w:lvl w:ilvl="0" w:tplc="F9B66910">
      <w:start w:val="2"/>
      <w:numFmt w:val="lowerLetter"/>
      <w:lvlText w:val="%1)"/>
      <w:lvlJc w:val="left"/>
      <w:pPr>
        <w:ind w:left="643" w:hanging="360"/>
      </w:pPr>
      <w:rPr>
        <w:rFonts w:hint="default"/>
        <w:b w:val="0"/>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 w15:restartNumberingAfterBreak="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614D2"/>
    <w:multiLevelType w:val="hybridMultilevel"/>
    <w:tmpl w:val="7A520718"/>
    <w:lvl w:ilvl="0" w:tplc="381A9880">
      <w:start w:val="1"/>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7E"/>
    <w:rsid w:val="00046BD6"/>
    <w:rsid w:val="001423B8"/>
    <w:rsid w:val="001537D6"/>
    <w:rsid w:val="0027261E"/>
    <w:rsid w:val="002D1734"/>
    <w:rsid w:val="00314FAA"/>
    <w:rsid w:val="00367FD6"/>
    <w:rsid w:val="00377EA9"/>
    <w:rsid w:val="003F6EBC"/>
    <w:rsid w:val="00442098"/>
    <w:rsid w:val="00495400"/>
    <w:rsid w:val="00526CD3"/>
    <w:rsid w:val="005478BD"/>
    <w:rsid w:val="00555665"/>
    <w:rsid w:val="00555BE6"/>
    <w:rsid w:val="005847C8"/>
    <w:rsid w:val="005E71E7"/>
    <w:rsid w:val="005F265C"/>
    <w:rsid w:val="00632FA6"/>
    <w:rsid w:val="00655004"/>
    <w:rsid w:val="0077621A"/>
    <w:rsid w:val="007A567E"/>
    <w:rsid w:val="008508C8"/>
    <w:rsid w:val="00861A35"/>
    <w:rsid w:val="008B4FE3"/>
    <w:rsid w:val="0094465B"/>
    <w:rsid w:val="0098750B"/>
    <w:rsid w:val="00A06446"/>
    <w:rsid w:val="00B26756"/>
    <w:rsid w:val="00B548BF"/>
    <w:rsid w:val="00BB1AF1"/>
    <w:rsid w:val="00BB5496"/>
    <w:rsid w:val="00C17BD9"/>
    <w:rsid w:val="00D339D6"/>
    <w:rsid w:val="00E14FAF"/>
    <w:rsid w:val="00E27A03"/>
    <w:rsid w:val="00E36574"/>
    <w:rsid w:val="00E4080B"/>
    <w:rsid w:val="00E77A4C"/>
    <w:rsid w:val="00EF579B"/>
    <w:rsid w:val="00F845ED"/>
    <w:rsid w:val="00FD35E3"/>
    <w:rsid w:val="00FD3E8F"/>
    <w:rsid w:val="00FF6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6EA72A"/>
  <w15:chartTrackingRefBased/>
  <w15:docId w15:val="{EC8418BF-8295-4951-B351-BFEC60B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D3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BD6"/>
    <w:pPr>
      <w:ind w:left="720"/>
      <w:contextualSpacing/>
    </w:pPr>
  </w:style>
  <w:style w:type="table" w:customStyle="1" w:styleId="TableGrid3">
    <w:name w:val="Table Grid3"/>
    <w:basedOn w:val="TableNormal"/>
    <w:rsid w:val="009875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D35E3"/>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442">
      <w:bodyDiv w:val="1"/>
      <w:marLeft w:val="0"/>
      <w:marRight w:val="0"/>
      <w:marTop w:val="0"/>
      <w:marBottom w:val="0"/>
      <w:divBdr>
        <w:top w:val="none" w:sz="0" w:space="0" w:color="auto"/>
        <w:left w:val="none" w:sz="0" w:space="0" w:color="auto"/>
        <w:bottom w:val="none" w:sz="0" w:space="0" w:color="auto"/>
        <w:right w:val="none" w:sz="0" w:space="0" w:color="auto"/>
      </w:divBdr>
    </w:div>
    <w:div w:id="4420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1148</Words>
  <Characters>6549</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Bình</dc:creator>
  <cp:keywords/>
  <dc:description/>
  <cp:lastModifiedBy>nguyen thuy hoa</cp:lastModifiedBy>
  <cp:revision>22</cp:revision>
  <dcterms:created xsi:type="dcterms:W3CDTF">2022-06-10T01:48:00Z</dcterms:created>
  <dcterms:modified xsi:type="dcterms:W3CDTF">2023-06-23T02:36:00Z</dcterms:modified>
</cp:coreProperties>
</file>