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HƯỚNG DẪN GIẢI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ĐỀ 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B</w:t>
      </w:r>
      <w:r>
        <w:rPr>
          <w:rFonts w:hint="default" w:ascii="Times New Roman" w:hAnsi="Times New Roman"/>
          <w:b/>
          <w:sz w:val="24"/>
          <w:szCs w:val="24"/>
          <w:lang w:val="vi-VN"/>
        </w:rPr>
        <w:t>ẮC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GIANG</w:t>
      </w:r>
    </w:p>
    <w:p>
      <w:pPr>
        <w:pStyle w:val="6"/>
        <w:numPr>
          <w:ilvl w:val="0"/>
          <w:numId w:val="1"/>
        </w:numPr>
        <w:spacing w:before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PHẦN TRẮC NGHIỆM (3,0 điểm: gồm 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câu hỏi trắc nghiệm một lựa chọn)</w:t>
      </w:r>
    </w:p>
    <w:p>
      <w:pPr>
        <w:pStyle w:val="6"/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Thí sinh kẻ bảng vào giấy thi và điền đáp án của câu hỏi vào ô tương ứng.</w:t>
      </w:r>
    </w:p>
    <w:p>
      <w:pPr>
        <w:pStyle w:val="6"/>
        <w:tabs>
          <w:tab w:val="left" w:pos="992"/>
        </w:tabs>
        <w:spacing w:before="0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14"/>
        <w:gridCol w:w="407"/>
        <w:gridCol w:w="407"/>
        <w:gridCol w:w="407"/>
        <w:gridCol w:w="407"/>
        <w:gridCol w:w="407"/>
        <w:gridCol w:w="414"/>
        <w:gridCol w:w="414"/>
        <w:gridCol w:w="40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16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19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Đáp án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992"/>
              </w:tabs>
              <w:spacing w:before="0"/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</w:tr>
    </w:tbl>
    <w:p>
      <w:pPr>
        <w:pStyle w:val="6"/>
        <w:tabs>
          <w:tab w:val="left" w:pos="992"/>
        </w:tabs>
        <w:spacing w:before="0"/>
        <w:ind w:left="99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6"/>
        <w:numPr>
          <w:ilvl w:val="0"/>
          <w:numId w:val="1"/>
        </w:numPr>
        <w:spacing w:before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PHẦN TỰ LUẬN (7,0 điểm: gồm 5 bài toán)</w:t>
      </w:r>
    </w:p>
    <w:p>
      <w:pPr>
        <w:pStyle w:val="6"/>
        <w:numPr>
          <w:ilvl w:val="0"/>
          <w:numId w:val="2"/>
        </w:numPr>
        <w:spacing w:before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2.0</w:t>
      </w:r>
      <w:r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>
      <w:pPr>
        <w:ind w:left="720" w:leftChars="0" w:hanging="60" w:firstLineChars="0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Gi</w:t>
      </w:r>
      <w:r>
        <w:rPr>
          <w:rFonts w:hint="default" w:ascii="Times New Roman" w:hAnsi="Times New Roman"/>
          <w:sz w:val="26"/>
          <w:szCs w:val="26"/>
          <w:lang w:val="vi-VN"/>
        </w:rPr>
        <w:t>ải hệ phương trình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34"/>
          <w:sz w:val="26"/>
          <w:szCs w:val="26"/>
        </w:rPr>
        <w:object>
          <v:shape id="_x0000_i1025" o:spt="75" type="#_x0000_t75" style="height:39.6pt;width:6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ind w:left="720" w:leftChars="0" w:hanging="60" w:firstLineChars="0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R</w:t>
      </w:r>
      <w:r>
        <w:rPr>
          <w:rFonts w:hint="default" w:ascii="Times New Roman" w:hAnsi="Times New Roman"/>
          <w:sz w:val="26"/>
          <w:szCs w:val="26"/>
          <w:lang w:val="vi-VN"/>
        </w:rPr>
        <w:t>út gọn</w:t>
      </w:r>
      <w:r>
        <w:rPr>
          <w:rFonts w:ascii="Times New Roman" w:hAnsi="Times New Roman" w:cs="Times New Roman"/>
          <w:sz w:val="26"/>
          <w:szCs w:val="26"/>
        </w:rPr>
        <w:t xml:space="preserve"> biểu thức </w:t>
      </w:r>
      <w:r>
        <w:rPr>
          <w:rFonts w:ascii="Times New Roman" w:hAnsi="Times New Roman" w:cs="Times New Roman"/>
          <w:position w:val="-36"/>
          <w:sz w:val="26"/>
          <w:szCs w:val="26"/>
        </w:rPr>
        <w:object>
          <v:shape id="_x0000_i1026" o:spt="75" type="#_x0000_t75" style="height:42pt;width:173.6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v</w:t>
      </w:r>
      <w:r>
        <w:rPr>
          <w:rFonts w:hint="default" w:ascii="Times New Roman" w:hAnsi="Times New Roman"/>
          <w:sz w:val="26"/>
          <w:szCs w:val="26"/>
          <w:lang w:val="vi-VN"/>
        </w:rPr>
        <w:t>ới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27" o:spt="75" type="#_x0000_t75" style="height:14.2pt;width:2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v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à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28" o:spt="75" type="#_x0000_t75" style="height:14.2pt;width:3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before="0"/>
        <w:ind w:left="567" w:hanging="14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>
      <w:pPr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Giải hệ pt: </w:t>
      </w:r>
      <w:r>
        <w:rPr>
          <w:rFonts w:ascii="Times New Roman" w:hAnsi="Times New Roman" w:cs="Times New Roman"/>
          <w:b/>
          <w:position w:val="-30"/>
          <w:sz w:val="24"/>
          <w:szCs w:val="24"/>
        </w:rPr>
        <w:object>
          <v:shape id="_x0000_i1029" o:spt="75" type="#_x0000_t75" style="height:36pt;width:55.8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pStyle w:val="6"/>
        <w:numPr>
          <w:ilvl w:val="0"/>
          <w:numId w:val="0"/>
        </w:numPr>
        <w:spacing w:before="0"/>
        <w:ind w:left="426"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position w:val="-30"/>
          <w:sz w:val="24"/>
          <w:szCs w:val="24"/>
        </w:rPr>
        <w:object>
          <v:shape id="_x0000_i1030" o:spt="75" type="#_x0000_t75" style="height:36pt;width:256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Vậy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31" o:spt="75" type="#_x0000_t75" style="height:20.25pt;width:56.8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pStyle w:val="6"/>
        <w:numPr>
          <w:ilvl w:val="0"/>
          <w:numId w:val="0"/>
        </w:numPr>
        <w:spacing w:before="0"/>
        <w:ind w:left="426" w:leftChars="0" w:firstLine="130" w:firstLineChars="5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b)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R</w:t>
      </w:r>
      <w:r>
        <w:rPr>
          <w:rFonts w:hint="default" w:ascii="Times New Roman" w:hAnsi="Times New Roman"/>
          <w:b/>
          <w:bCs/>
          <w:sz w:val="26"/>
          <w:szCs w:val="26"/>
          <w:lang w:val="vi-VN"/>
        </w:rPr>
        <w:t>út gọn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biểu thức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36"/>
          <w:sz w:val="26"/>
          <w:szCs w:val="26"/>
        </w:rPr>
        <w:object>
          <v:shape id="_x0000_i1032" o:spt="75" type="#_x0000_t75" style="height:42pt;width:173.6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pStyle w:val="6"/>
        <w:spacing w:before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6"/>
          <w:sz w:val="26"/>
          <w:szCs w:val="26"/>
        </w:rPr>
        <w:object>
          <v:shape id="_x0000_i1033" o:spt="75" type="#_x0000_t75" style="height:42pt;width:189.6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6"/>
        <w:spacing w:before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6"/>
          <w:szCs w:val="26"/>
        </w:rPr>
        <w:object>
          <v:shape id="_x0000_i1034" o:spt="75" type="#_x0000_t75" style="height:39pt;width:128.8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pStyle w:val="6"/>
        <w:spacing w:before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035" o:spt="75" type="#_x0000_t75" style="height:34pt;width:33.9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pStyle w:val="6"/>
        <w:numPr>
          <w:ilvl w:val="0"/>
          <w:numId w:val="2"/>
        </w:numPr>
        <w:spacing w:before="0"/>
        <w:ind w:left="567" w:hanging="141"/>
        <w:rPr>
          <w:rFonts w:hint="default" w:ascii="Times New Roman" w:hAnsi="Times New Roman" w:cs="Times New Roman"/>
          <w:b w:val="0"/>
          <w:bCs/>
          <w:i w:val="0"/>
          <w:iCs w:val="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2.0</w:t>
      </w:r>
      <w:r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vi-VN"/>
        </w:rPr>
        <w:t>Cho ph</w:t>
      </w:r>
      <w:r>
        <w:rPr>
          <w:rFonts w:hint="default" w:ascii="Times New Roman" w:hAnsi="Times New Roman"/>
          <w:b w:val="0"/>
          <w:bCs/>
          <w:sz w:val="26"/>
          <w:szCs w:val="26"/>
          <w:lang w:val="vi-VN"/>
        </w:rPr>
        <w:t xml:space="preserve">ương trình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36" o:spt="75" type="#_x0000_t75" style="height:16.85pt;width:88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default" w:ascii="Times New Roman" w:hAnsi="Times New Roman"/>
          <w:b w:val="0"/>
          <w:bCs/>
          <w:sz w:val="26"/>
          <w:szCs w:val="26"/>
          <w:lang w:val="vi-VN"/>
        </w:rPr>
        <w:t xml:space="preserve"> (1), </w:t>
      </w:r>
      <w:r>
        <w:rPr>
          <w:rFonts w:hint="default" w:ascii="Times New Roman" w:hAnsi="Times New Roman"/>
          <w:b w:val="0"/>
          <w:bCs/>
          <w:i/>
          <w:iCs/>
          <w:sz w:val="26"/>
          <w:szCs w:val="26"/>
          <w:lang w:val="vi-VN"/>
        </w:rPr>
        <w:t xml:space="preserve">m </w:t>
      </w:r>
      <w:r>
        <w:rPr>
          <w:rFonts w:hint="default" w:ascii="Times New Roman" w:hAnsi="Times New Roman"/>
          <w:b w:val="0"/>
          <w:bCs/>
          <w:i w:val="0"/>
          <w:iCs w:val="0"/>
          <w:sz w:val="26"/>
          <w:szCs w:val="26"/>
          <w:lang w:val="vi-VN"/>
        </w:rPr>
        <w:t>là tham số.</w:t>
      </w:r>
    </w:p>
    <w:p>
      <w:pPr>
        <w:ind w:left="720" w:leftChars="0" w:hanging="60" w:firstLine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Giải phương trình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(1) khi 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vi-VN"/>
        </w:rPr>
        <w:t xml:space="preserve">m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= 4.</w:t>
      </w:r>
    </w:p>
    <w:p>
      <w:pPr>
        <w:ind w:left="720" w:leftChars="0" w:hanging="60" w:firstLine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T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ìm tất cẩ các giá trị </w:t>
      </w:r>
      <w:r>
        <w:rPr>
          <w:rFonts w:hint="default" w:ascii="Times New Roman" w:hAnsi="Times New Roman"/>
          <w:i/>
          <w:iCs/>
          <w:sz w:val="26"/>
          <w:szCs w:val="26"/>
          <w:lang w:val="vi-VN"/>
        </w:rPr>
        <w:t>m</w:t>
      </w:r>
      <w:r>
        <w:rPr>
          <w:rFonts w:hint="default" w:ascii="Times New Roman" w:hAnsi="Times New Roman"/>
          <w:i w:val="0"/>
          <w:iCs w:val="0"/>
          <w:sz w:val="26"/>
          <w:szCs w:val="26"/>
          <w:lang w:val="vi-VN"/>
        </w:rPr>
        <w:t xml:space="preserve"> để phương trình (1) có hai nghiệm</w:t>
      </w:r>
      <w:r>
        <w:rPr>
          <w:rFonts w:ascii="Times New Roman" w:hAnsi="Times New Roman" w:cs="Times New Roman"/>
          <w:position w:val="-12"/>
          <w:sz w:val="26"/>
          <w:szCs w:val="26"/>
        </w:rPr>
        <w:object>
          <v:shape id="_x0000_i1037" o:spt="75" type="#_x0000_t75" style="height:18.25pt;width:28.1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default" w:ascii="Times New Roman" w:hAnsi="Times New Roman"/>
          <w:i w:val="0"/>
          <w:iCs w:val="0"/>
          <w:sz w:val="26"/>
          <w:szCs w:val="26"/>
          <w:lang w:val="vi-VN"/>
        </w:rPr>
        <w:t xml:space="preserve"> thỏa mãn </w:t>
      </w:r>
      <w:r>
        <w:rPr>
          <w:rFonts w:ascii="Times New Roman" w:hAnsi="Times New Roman" w:cs="Times New Roman"/>
          <w:position w:val="-12"/>
          <w:sz w:val="26"/>
          <w:szCs w:val="26"/>
        </w:rPr>
        <w:object>
          <v:shape id="_x0000_i1038" o:spt="75" type="#_x0000_t75" style="height:20.25pt;width:65.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before="0"/>
        <w:ind w:left="567" w:hanging="14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>
      <w:pPr>
        <w:ind w:left="720" w:leftChars="0" w:hanging="60" w:firstLineChars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a) Giải phương trình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(1) khi 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m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= 4.</w:t>
      </w:r>
    </w:p>
    <w:p>
      <w:p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 m=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 xml:space="preserve"> pt (1) trở thành :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39" o:spt="75" type="#_x0000_t75" style="height:15.75pt;width:71.2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. Vì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1-(-8)</w:t>
      </w:r>
      <w:r>
        <w:rPr>
          <w:rFonts w:ascii="Times New Roman" w:hAnsi="Times New Roman" w:cs="Times New Roman"/>
          <w:sz w:val="24"/>
          <w:szCs w:val="24"/>
        </w:rPr>
        <w:t>+(-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)=0 nên pt có hai nghiệm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40" o:spt="75" type="#_x0000_t75" style="height:18pt;width:69.3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</w:p>
    <w:p>
      <w:pPr>
        <w:ind w:left="720" w:leftChars="0" w:hanging="60" w:firstLineChars="0"/>
        <w:rPr>
          <w:rFonts w:ascii="Times New Roman" w:hAnsi="Times New Roman" w:cs="Times New Roman"/>
          <w:b/>
          <w:bCs/>
          <w:position w:val="-12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b)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T</w:t>
      </w:r>
      <w:r>
        <w:rPr>
          <w:rFonts w:hint="default" w:ascii="Times New Roman" w:hAnsi="Times New Roman"/>
          <w:b/>
          <w:bCs/>
          <w:sz w:val="26"/>
          <w:szCs w:val="26"/>
          <w:lang w:val="vi-VN"/>
        </w:rPr>
        <w:t xml:space="preserve">ìm tất cẩ các giá trị </w:t>
      </w:r>
      <w:r>
        <w:rPr>
          <w:rFonts w:hint="default" w:ascii="Times New Roman" w:hAnsi="Times New Roman"/>
          <w:b/>
          <w:bCs/>
          <w:i/>
          <w:iCs/>
          <w:sz w:val="26"/>
          <w:szCs w:val="26"/>
          <w:lang w:val="vi-VN"/>
        </w:rPr>
        <w:t>m</w:t>
      </w:r>
      <w:r>
        <w:rPr>
          <w:rFonts w:hint="default" w:ascii="Times New Roman" w:hAnsi="Times New Roman"/>
          <w:b/>
          <w:bCs/>
          <w:i w:val="0"/>
          <w:iCs w:val="0"/>
          <w:sz w:val="26"/>
          <w:szCs w:val="26"/>
          <w:lang w:val="vi-VN"/>
        </w:rPr>
        <w:t xml:space="preserve"> để phương trình (1) có hai nghiệm</w:t>
      </w:r>
      <w:r>
        <w:rPr>
          <w:rFonts w:ascii="Times New Roman" w:hAnsi="Times New Roman" w:cs="Times New Roman"/>
          <w:b/>
          <w:bCs/>
          <w:position w:val="-12"/>
          <w:sz w:val="26"/>
          <w:szCs w:val="26"/>
        </w:rPr>
        <w:object>
          <v:shape id="_x0000_i1041" o:spt="75" type="#_x0000_t75" style="height:18.25pt;width:28.1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default" w:ascii="Times New Roman" w:hAnsi="Times New Roman"/>
          <w:b/>
          <w:bCs/>
          <w:i w:val="0"/>
          <w:iCs w:val="0"/>
          <w:sz w:val="26"/>
          <w:szCs w:val="26"/>
          <w:lang w:val="vi-VN"/>
        </w:rPr>
        <w:t xml:space="preserve"> thỏa mãn </w:t>
      </w:r>
      <w:r>
        <w:rPr>
          <w:rFonts w:ascii="Times New Roman" w:hAnsi="Times New Roman" w:cs="Times New Roman"/>
          <w:b/>
          <w:bCs/>
          <w:position w:val="-12"/>
          <w:sz w:val="26"/>
          <w:szCs w:val="26"/>
        </w:rPr>
        <w:object>
          <v:shape id="_x0000_i1042" o:spt="75" type="#_x0000_t75" style="height:20.25pt;width:65.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</w:p>
    <w:p>
      <w:pPr>
        <w:ind w:left="720" w:leftChars="0" w:hanging="6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position w:val="-12"/>
          <w:sz w:val="26"/>
          <w:szCs w:val="26"/>
          <w:lang w:val="vi-VN"/>
        </w:rPr>
        <w:t>Ta c</w:t>
      </w:r>
      <w:r>
        <w:rPr>
          <w:rFonts w:hint="default" w:ascii="Times New Roman" w:hAnsi="Times New Roman"/>
          <w:b/>
          <w:bCs/>
          <w:position w:val="-12"/>
          <w:sz w:val="26"/>
          <w:szCs w:val="26"/>
          <w:lang w:val="vi-VN"/>
        </w:rPr>
        <w:t xml:space="preserve">ó: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3" o:spt="75" type="#_x0000_t75" style="height:22pt;width:183.2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với mọi m</w:t>
      </w:r>
    </w:p>
    <w:p>
      <w:pPr>
        <w:ind w:left="720" w:leftChars="0" w:hanging="60" w:firstLineChars="0"/>
        <w:rPr>
          <w:rFonts w:hint="default" w:ascii="Times New Roman" w:hAnsi="Times New Roman" w:cs="Times New Roman"/>
          <w:position w:val="-34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Theo h</w:t>
      </w:r>
      <w:r>
        <w:rPr>
          <w:rFonts w:hint="default" w:ascii="Times New Roman" w:hAnsi="Times New Roman"/>
          <w:sz w:val="24"/>
          <w:szCs w:val="24"/>
          <w:lang w:val="vi-VN"/>
        </w:rPr>
        <w:t xml:space="preserve">ệ thức Vi-ét ta có: </w:t>
      </w:r>
      <w:r>
        <w:rPr>
          <w:rFonts w:ascii="Times New Roman" w:hAnsi="Times New Roman" w:cs="Times New Roman"/>
          <w:position w:val="-34"/>
          <w:sz w:val="26"/>
          <w:szCs w:val="26"/>
        </w:rPr>
        <w:object>
          <v:shape id="_x0000_i1044" o:spt="75" type="#_x0000_t75" style="height:39.6pt;width:94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hint="default" w:ascii="Times New Roman" w:hAnsi="Times New Roman"/>
          <w:i w:val="0"/>
          <w:iCs w:val="0"/>
          <w:sz w:val="26"/>
          <w:szCs w:val="26"/>
          <w:lang w:val="vi-VN"/>
        </w:rPr>
        <w:t xml:space="preserve"> </w:t>
      </w:r>
    </w:p>
    <w:p>
      <w:pPr>
        <w:pStyle w:val="6"/>
        <w:numPr>
          <w:ilvl w:val="0"/>
          <w:numId w:val="0"/>
        </w:numPr>
        <w:spacing w:before="0"/>
        <w:ind w:left="426" w:leftChars="0"/>
        <w:rPr>
          <w:rFonts w:ascii="Times New Roman" w:hAnsi="Times New Roman" w:cs="Times New Roman"/>
          <w:b w:val="0"/>
          <w:bCs/>
          <w:sz w:val="24"/>
          <w:szCs w:val="24"/>
        </w:rPr>
      </w:pPr>
    </w:p>
    <w:p>
      <w:pPr>
        <w:pStyle w:val="6"/>
        <w:numPr>
          <w:ilvl w:val="0"/>
          <w:numId w:val="0"/>
        </w:numPr>
        <w:spacing w:before="0"/>
        <w:ind w:left="426" w:leftChars="0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Theo </w:t>
      </w:r>
      <w:r>
        <w:rPr>
          <w:rFonts w:hint="default" w:ascii="Times New Roman" w:hAnsi="Times New Roman"/>
          <w:sz w:val="24"/>
          <w:szCs w:val="24"/>
          <w:lang w:val="vi-VN"/>
        </w:rPr>
        <w:t>đề bài ta có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5" o:spt="75" type="#_x0000_t75" style="height:32.75pt;width:122.1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</w:p>
    <w:p>
      <w:pPr>
        <w:ind w:left="720" w:leftChars="0" w:hanging="280" w:firstLineChars="0"/>
        <w:rPr>
          <w:rFonts w:hint="default" w:ascii="Times New Roman" w:hAnsi="Times New Roman" w:cs="Times New Roman"/>
          <w:position w:val="-34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Thay v</w:t>
      </w:r>
      <w:r>
        <w:rPr>
          <w:rFonts w:hint="default" w:ascii="Times New Roman" w:hAnsi="Times New Roman"/>
          <w:sz w:val="24"/>
          <w:szCs w:val="24"/>
          <w:lang w:val="vi-VN"/>
        </w:rPr>
        <w:t xml:space="preserve">ào (2) ta có : </w:t>
      </w:r>
      <w:r>
        <w:rPr>
          <w:rFonts w:ascii="Times New Roman" w:hAnsi="Times New Roman" w:cs="Times New Roman"/>
          <w:position w:val="-34"/>
          <w:sz w:val="26"/>
          <w:szCs w:val="26"/>
        </w:rPr>
        <w:object>
          <v:shape id="_x0000_i1046" o:spt="75" type="#_x0000_t75" style="height:39.6pt;width:311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rFonts w:hint="default" w:ascii="Times New Roman" w:hAnsi="Times New Roman"/>
          <w:i w:val="0"/>
          <w:iCs w:val="0"/>
          <w:sz w:val="26"/>
          <w:szCs w:val="26"/>
          <w:lang w:val="vi-VN"/>
        </w:rPr>
        <w:t xml:space="preserve"> </w:t>
      </w:r>
    </w:p>
    <w:p>
      <w:pPr>
        <w:pStyle w:val="6"/>
        <w:numPr>
          <w:ilvl w:val="0"/>
          <w:numId w:val="0"/>
        </w:numPr>
        <w:spacing w:before="0"/>
        <w:ind w:left="426"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hay v</w:t>
      </w:r>
      <w:r>
        <w:rPr>
          <w:rFonts w:hint="default" w:ascii="Times New Roman" w:hAnsi="Times New Roman"/>
          <w:sz w:val="24"/>
          <w:szCs w:val="24"/>
          <w:lang w:val="vi-VN"/>
        </w:rPr>
        <w:t xml:space="preserve">ào (1) ta có: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47" o:spt="75" type="#_x0000_t75" style="height:17.5pt;width:83.1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6"/>
        <w:numPr>
          <w:ilvl w:val="0"/>
          <w:numId w:val="0"/>
        </w:numPr>
        <w:spacing w:before="0"/>
        <w:ind w:left="426" w:leftChars="0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V</w:t>
      </w:r>
      <w:r>
        <w:rPr>
          <w:rFonts w:hint="default" w:ascii="Times New Roman" w:hAnsi="Times New Roman"/>
          <w:sz w:val="24"/>
          <w:szCs w:val="24"/>
          <w:lang w:val="vi-VN"/>
        </w:rPr>
        <w:t>ậy m=0</w:t>
      </w:r>
    </w:p>
    <w:p>
      <w:pPr>
        <w:pStyle w:val="6"/>
        <w:numPr>
          <w:ilvl w:val="0"/>
          <w:numId w:val="2"/>
        </w:numPr>
        <w:spacing w:before="0"/>
        <w:ind w:left="567" w:hanging="283"/>
        <w:rPr>
          <w:rFonts w:hint="default" w:ascii="Times New Roman" w:hAnsi="Times New Roman"/>
          <w:b w:val="0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>(1,5 điểm)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vi-VN"/>
        </w:rPr>
        <w:t xml:space="preserve">Ban </w:t>
      </w:r>
      <w:r>
        <w:rPr>
          <w:rFonts w:hint="default" w:ascii="Times New Roman" w:hAnsi="Times New Roman"/>
          <w:b w:val="0"/>
          <w:bCs/>
          <w:sz w:val="26"/>
          <w:szCs w:val="26"/>
          <w:lang w:val="vi-VN"/>
        </w:rPr>
        <w:t>đầu, khán đài của Nhà thi đấu các nội dung thuộc môn Bơi tại SEA Games chứa 1188 ghế được xếp thành các dãy, số lượng ghế ở các dãy bằng nhau. Để phục vụ đông đảo khán giả hơn, khán đài sau đó đã lắp thêm 2 dãy ghế và mỗi dãy ghế lắp thêm 4 ghế. Vì thế, khán đài được tăng thêm 254 ghế. Tìm số dãy ghế ban đầu của khán đài.</w:t>
      </w:r>
    </w:p>
    <w:p>
      <w:pPr>
        <w:spacing w:before="0"/>
        <w:ind w:left="567" w:hanging="283"/>
        <w:contextualSpacing/>
        <w:jc w:val="center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Lời giả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i</w:t>
      </w:r>
    </w:p>
    <w:p>
      <w:pPr>
        <w:pStyle w:val="6"/>
        <w:numPr>
          <w:ilvl w:val="0"/>
          <w:numId w:val="0"/>
        </w:numPr>
        <w:spacing w:before="0"/>
        <w:ind w:left="284" w:leftChars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>
          <v:shape id="_x0000_i1048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d</w:t>
      </w:r>
      <w:r>
        <w:rPr>
          <w:rFonts w:hint="default" w:ascii="Times New Roman" w:hAnsi="Times New Roman"/>
          <w:sz w:val="24"/>
          <w:szCs w:val="24"/>
          <w:lang w:val="vi-VN"/>
        </w:rPr>
        <w:t>ãy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 là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s</w:t>
      </w:r>
      <w:r>
        <w:rPr>
          <w:rFonts w:hint="default" w:ascii="Times New Roman" w:hAnsi="Times New Roman"/>
          <w:sz w:val="24"/>
          <w:szCs w:val="24"/>
          <w:lang w:val="vi-VN"/>
        </w:rPr>
        <w:t>ố dãy ghế ban đầu của khán đài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position w:val="-16"/>
          <w:sz w:val="24"/>
          <w:szCs w:val="24"/>
          <w:lang w:val="fr-FR"/>
        </w:rPr>
        <w:object>
          <v:shape id="_x0000_i1049" o:spt="75" type="#_x0000_t75" style="height:21.75pt;width:4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</w:p>
    <w:p>
      <w:pPr>
        <w:spacing w:before="0"/>
        <w:ind w:left="779" w:leftChars="325" w:hanging="64" w:hangingChars="27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S</w:t>
      </w:r>
      <w:r>
        <w:rPr>
          <w:rFonts w:hint="default" w:ascii="Times New Roman" w:hAnsi="Times New Roman"/>
          <w:sz w:val="24"/>
          <w:szCs w:val="24"/>
          <w:lang w:val="vi-VN"/>
        </w:rPr>
        <w:t xml:space="preserve">ố ghế mỗi dãy lúc đầu là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>
        <w:rPr>
          <w:rFonts w:ascii="Times New Roman" w:hAnsi="Times New Roman" w:cs="Times New Roman"/>
          <w:position w:val="-24"/>
          <w:sz w:val="24"/>
          <w:szCs w:val="24"/>
          <w:lang w:val="fr-FR"/>
        </w:rPr>
        <w:object>
          <v:shape id="_x0000_i1050" o:spt="75" type="#_x0000_t75" style="height:30pt;width:29.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gh</w:t>
      </w:r>
      <w:r>
        <w:rPr>
          <w:rFonts w:hint="default" w:ascii="Times New Roman" w:hAnsi="Times New Roman"/>
          <w:sz w:val="24"/>
          <w:szCs w:val="24"/>
          <w:lang w:val="vi-VN"/>
        </w:rPr>
        <w:t>ế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>
      <w:pPr>
        <w:spacing w:before="0"/>
        <w:ind w:left="779" w:leftChars="325" w:hanging="64" w:hangingChars="27"/>
        <w:contextualSpacing/>
        <w:rPr>
          <w:rFonts w:hint="default" w:ascii="Times New Roman" w:hAnsi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S</w:t>
      </w:r>
      <w:r>
        <w:rPr>
          <w:rFonts w:hint="default" w:ascii="Times New Roman" w:hAnsi="Times New Roman"/>
          <w:sz w:val="24"/>
          <w:szCs w:val="24"/>
          <w:lang w:val="vi-VN"/>
        </w:rPr>
        <w:t>ố dãy lúc sau là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>
          <v:shape id="_x0000_i1051" o:spt="75" type="#_x0000_t75" style="height:13.85pt;width:28.7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d</w:t>
      </w:r>
      <w:r>
        <w:rPr>
          <w:rFonts w:hint="default" w:ascii="Times New Roman" w:hAnsi="Times New Roman"/>
          <w:sz w:val="24"/>
          <w:szCs w:val="24"/>
          <w:lang w:val="vi-VN"/>
        </w:rPr>
        <w:t>ãy</w:t>
      </w:r>
    </w:p>
    <w:p>
      <w:pPr>
        <w:spacing w:before="0"/>
        <w:ind w:left="779" w:leftChars="325" w:hanging="64" w:hangingChars="27"/>
        <w:contextualSpacing/>
        <w:rPr>
          <w:rFonts w:hint="default" w:ascii="Times New Roman" w:hAnsi="Times New Roman"/>
          <w:sz w:val="24"/>
          <w:szCs w:val="24"/>
          <w:lang w:val="vi-VN"/>
        </w:rPr>
      </w:pPr>
      <w:r>
        <w:rPr>
          <w:rFonts w:hint="default" w:ascii="Times New Roman" w:hAnsi="Times New Roman"/>
          <w:sz w:val="24"/>
          <w:szCs w:val="24"/>
          <w:lang w:val="vi-VN"/>
        </w:rPr>
        <w:t>Số ghê lúc sau là : 1188 + 254 = 1442 (ghế)</w:t>
      </w:r>
    </w:p>
    <w:p>
      <w:pPr>
        <w:spacing w:before="0"/>
        <w:ind w:left="779" w:leftChars="325" w:hanging="64" w:hangingChars="27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S</w:t>
      </w:r>
      <w:r>
        <w:rPr>
          <w:rFonts w:hint="default" w:ascii="Times New Roman" w:hAnsi="Times New Roman"/>
          <w:sz w:val="24"/>
          <w:szCs w:val="24"/>
          <w:lang w:val="vi-VN"/>
        </w:rPr>
        <w:t xml:space="preserve">ố ghế mỗi dãy lúc sau là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>
        <w:rPr>
          <w:rFonts w:ascii="Times New Roman" w:hAnsi="Times New Roman" w:cs="Times New Roman"/>
          <w:position w:val="-24"/>
          <w:sz w:val="24"/>
          <w:szCs w:val="24"/>
          <w:lang w:val="fr-FR"/>
        </w:rPr>
        <w:object>
          <v:shape id="_x0000_i1052" o:spt="75" type="#_x0000_t75" style="height:30pt;width:29.1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gh</w:t>
      </w:r>
      <w:r>
        <w:rPr>
          <w:rFonts w:hint="default" w:ascii="Times New Roman" w:hAnsi="Times New Roman"/>
          <w:sz w:val="24"/>
          <w:szCs w:val="24"/>
          <w:lang w:val="vi-VN"/>
        </w:rPr>
        <w:t>ế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>
      <w:pPr>
        <w:spacing w:before="0"/>
        <w:ind w:left="567" w:hanging="283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Theo </w:t>
      </w:r>
      <w:r>
        <w:rPr>
          <w:rFonts w:hint="default" w:ascii="Times New Roman" w:hAnsi="Times New Roman"/>
          <w:sz w:val="24"/>
          <w:szCs w:val="24"/>
          <w:lang w:val="vi-VN"/>
        </w:rPr>
        <w:t>đề bài,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ta có phương trình </w:t>
      </w:r>
      <w:r>
        <w:rPr>
          <w:rFonts w:ascii="Times New Roman" w:hAnsi="Times New Roman" w:cs="Times New Roman"/>
          <w:position w:val="-24"/>
          <w:sz w:val="24"/>
          <w:szCs w:val="24"/>
          <w:lang w:val="fr-FR"/>
        </w:rPr>
        <w:object>
          <v:shape id="_x0000_i1053" o:spt="75" type="#_x0000_t75" style="height:30.75pt;width:79.9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</w:p>
    <w:p>
      <w:pPr>
        <w:spacing w:before="0"/>
        <w:ind w:left="567" w:hanging="283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>
          <v:shape id="_x0000_i1054" o:spt="75" type="#_x0000_t75" style="height:20.25pt;width:169.8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>
      <w:pPr>
        <w:spacing w:before="0"/>
        <w:ind w:left="567" w:hanging="283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>
          <v:shape id="_x0000_i1055" o:spt="75" type="#_x0000_t75" style="height:15.75pt;width:123.7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>
      <w:pPr>
        <w:spacing w:before="0"/>
        <w:ind w:left="567" w:hanging="283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46"/>
          <w:sz w:val="24"/>
          <w:szCs w:val="24"/>
          <w:lang w:val="fr-FR"/>
        </w:rPr>
        <w:object>
          <v:shape id="_x0000_i1056" o:spt="75" type="#_x0000_t75" style="height:52pt;width:96.9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>
      <w:pPr>
        <w:spacing w:before="0"/>
        <w:ind w:left="567" w:hanging="283"/>
        <w:contextualSpacing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s</w:t>
      </w:r>
      <w:r>
        <w:rPr>
          <w:rFonts w:hint="default" w:ascii="Times New Roman" w:hAnsi="Times New Roman"/>
          <w:sz w:val="24"/>
          <w:szCs w:val="24"/>
          <w:lang w:val="vi-VN"/>
        </w:rPr>
        <w:t>ố dãy ghế ban đầu của khán đài là 12 dãy</w:t>
      </w:r>
    </w:p>
    <w:p>
      <w:pPr>
        <w:pStyle w:val="6"/>
        <w:numPr>
          <w:ilvl w:val="0"/>
          <w:numId w:val="2"/>
        </w:numPr>
        <w:spacing w:before="0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 điểm)</w:t>
      </w:r>
    </w:p>
    <w:p>
      <w:pPr>
        <w:ind w:left="440" w:leftChars="0" w:firstLine="0" w:firstLineChars="0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Cho đường tròn </w:t>
      </w:r>
      <w:r>
        <w:rPr>
          <w:rFonts w:ascii="Times New Roman" w:hAnsi="Times New Roman" w:cs="Times New Roman"/>
          <w:i/>
          <w:sz w:val="26"/>
          <w:szCs w:val="26"/>
        </w:rPr>
        <w:t>(O)</w:t>
      </w:r>
      <w:r>
        <w:rPr>
          <w:rFonts w:hint="default" w:ascii="Times New Roman" w:hAnsi="Times New Roman" w:cs="Times New Roman"/>
          <w:i w:val="0"/>
          <w:iCs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/>
          <w:i w:val="0"/>
          <w:iCs/>
          <w:sz w:val="26"/>
          <w:szCs w:val="26"/>
          <w:lang w:val="vi-VN"/>
        </w:rPr>
        <w:t xml:space="preserve">đường kính </w:t>
      </w:r>
      <w:r>
        <w:rPr>
          <w:rFonts w:hint="default" w:ascii="Times New Roman" w:hAnsi="Times New Roman"/>
          <w:i/>
          <w:iCs w:val="0"/>
          <w:sz w:val="26"/>
          <w:szCs w:val="26"/>
          <w:lang w:val="vi-VN"/>
        </w:rPr>
        <w:t>AB</w:t>
      </w:r>
      <w:r>
        <w:rPr>
          <w:rFonts w:hint="default" w:ascii="Times New Roman" w:hAnsi="Times New Roman"/>
          <w:i w:val="0"/>
          <w:iCs/>
          <w:sz w:val="26"/>
          <w:szCs w:val="26"/>
          <w:lang w:val="vi-VN"/>
        </w:rPr>
        <w:t xml:space="preserve">, bán kính </w:t>
      </w:r>
      <w:r>
        <w:rPr>
          <w:rFonts w:hint="default" w:ascii="Times New Roman" w:hAnsi="Times New Roman"/>
          <w:i/>
          <w:iCs w:val="0"/>
          <w:sz w:val="26"/>
          <w:szCs w:val="26"/>
          <w:lang w:val="vi-VN"/>
        </w:rPr>
        <w:t>OC</w:t>
      </w:r>
      <w:r>
        <w:rPr>
          <w:rFonts w:hint="default" w:ascii="Times New Roman" w:hAnsi="Times New Roman"/>
          <w:i w:val="0"/>
          <w:iCs/>
          <w:sz w:val="26"/>
          <w:szCs w:val="26"/>
          <w:lang w:val="vi-VN"/>
        </w:rPr>
        <w:t xml:space="preserve"> vuông góc với </w:t>
      </w:r>
      <w:r>
        <w:rPr>
          <w:rFonts w:hint="default" w:ascii="Times New Roman" w:hAnsi="Times New Roman"/>
          <w:i/>
          <w:iCs w:val="0"/>
          <w:sz w:val="26"/>
          <w:szCs w:val="26"/>
          <w:lang w:val="vi-VN"/>
        </w:rPr>
        <w:t>AB</w:t>
      </w:r>
      <w:r>
        <w:rPr>
          <w:rFonts w:hint="default" w:ascii="Times New Roman" w:hAnsi="Times New Roman"/>
          <w:i w:val="0"/>
          <w:iCs/>
          <w:sz w:val="26"/>
          <w:szCs w:val="26"/>
          <w:lang w:val="vi-VN"/>
        </w:rPr>
        <w:t>. Gọi H là trung điểm của đoạn thẳng BC. Đường thẳng AH cắt OC tại D và cắt đường tròn (O) tại điểm thứ hai là K (K khác A).</w:t>
      </w:r>
    </w:p>
    <w:p>
      <w:pPr>
        <w:ind w:left="720" w:leftChars="0" w:hanging="60" w:firstLine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Chứng minh tứ giác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O</w:t>
      </w:r>
      <w:r>
        <w:rPr>
          <w:rFonts w:hint="default" w:ascii="Times New Roman" w:hAnsi="Times New Roman"/>
          <w:sz w:val="26"/>
          <w:szCs w:val="26"/>
          <w:lang w:val="vi-VN"/>
        </w:rPr>
        <w:t>DKB</w:t>
      </w:r>
      <w:r>
        <w:rPr>
          <w:rFonts w:ascii="Times New Roman" w:hAnsi="Times New Roman" w:cs="Times New Roman"/>
          <w:sz w:val="26"/>
          <w:szCs w:val="26"/>
        </w:rPr>
        <w:t xml:space="preserve"> nội tiếp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m</w:t>
      </w:r>
      <w:r>
        <w:rPr>
          <w:rFonts w:hint="default" w:ascii="Times New Roman" w:hAnsi="Times New Roman"/>
          <w:sz w:val="26"/>
          <w:szCs w:val="26"/>
          <w:lang w:val="vi-VN"/>
        </w:rPr>
        <w:t>ột đường tròn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ind w:left="720" w:leftChars="0" w:hanging="60" w:firstLineChars="0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Tia ph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ân giác của góc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57" o:spt="75" type="#_x0000_t75" style="height:19.35pt;width:31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6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vi-VN"/>
        </w:rPr>
        <w:t>cắt AK tại M. Chứng minh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58" o:spt="75" type="#_x0000_t75" style="height:19.35pt;width:59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Fonts w:hint="default" w:ascii="Times New Roman" w:hAnsi="Times New Roman"/>
          <w:sz w:val="26"/>
          <w:szCs w:val="26"/>
          <w:lang w:val="vi-VN"/>
        </w:rPr>
        <w:t>.</w:t>
      </w:r>
    </w:p>
    <w:p>
      <w:pPr>
        <w:ind w:left="720" w:leftChars="0" w:hanging="60" w:firstLineChars="0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c) Đường thẳng </w:t>
      </w:r>
      <w:r>
        <w:rPr>
          <w:rFonts w:hint="default" w:ascii="Times New Roman" w:hAnsi="Times New Roman"/>
          <w:sz w:val="26"/>
          <w:szCs w:val="26"/>
          <w:lang w:val="vi-VN"/>
        </w:rPr>
        <w:t>OM</w:t>
      </w:r>
      <w:r>
        <w:rPr>
          <w:rFonts w:ascii="Times New Roman" w:hAnsi="Times New Roman"/>
          <w:sz w:val="26"/>
          <w:szCs w:val="26"/>
        </w:rPr>
        <w:t xml:space="preserve"> cắt </w:t>
      </w:r>
      <w:r>
        <w:rPr>
          <w:rFonts w:hint="default" w:ascii="Times New Roman" w:hAnsi="Times New Roman"/>
          <w:sz w:val="26"/>
          <w:szCs w:val="26"/>
          <w:lang w:val="vi-VN"/>
        </w:rPr>
        <w:t>BC</w:t>
      </w:r>
      <w:r>
        <w:rPr>
          <w:rFonts w:ascii="Times New Roman" w:hAnsi="Times New Roman"/>
          <w:sz w:val="26"/>
          <w:szCs w:val="26"/>
        </w:rPr>
        <w:t xml:space="preserve"> tại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N, NK cắt đường tròn (O) tại điểm thứ hai là P (P khác K)</w:t>
      </w:r>
      <w:r>
        <w:rPr>
          <w:rFonts w:ascii="Times New Roman" w:hAnsi="Times New Roman"/>
          <w:sz w:val="26"/>
          <w:szCs w:val="26"/>
        </w:rPr>
        <w:t xml:space="preserve">. Chứng minh </w:t>
      </w:r>
      <w:r>
        <w:rPr>
          <w:rFonts w:hint="default" w:ascii="Times New Roman" w:hAnsi="Times New Roman"/>
          <w:sz w:val="26"/>
          <w:szCs w:val="26"/>
          <w:lang w:val="vi-VN"/>
        </w:rPr>
        <w:t>B đối xứng với P qua M.</w:t>
      </w:r>
    </w:p>
    <w:p>
      <w:pPr>
        <w:spacing w:before="0"/>
        <w:ind w:left="567" w:hanging="28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>
      <w:pPr>
        <w:spacing w:before="0"/>
        <w:ind w:left="567" w:hanging="28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2045970</wp:posOffset>
            </wp:positionH>
            <wp:positionV relativeFrom="paragraph">
              <wp:posOffset>1905</wp:posOffset>
            </wp:positionV>
            <wp:extent cx="2251710" cy="2051685"/>
            <wp:effectExtent l="0" t="0" r="34290" b="5715"/>
            <wp:wrapTight wrapText="bothSides">
              <wp:wrapPolygon>
                <wp:start x="0" y="0"/>
                <wp:lineTo x="0" y="21500"/>
                <wp:lineTo x="21490" y="21500"/>
                <wp:lineTo x="21490" y="0"/>
                <wp:lineTo x="0" y="0"/>
              </wp:wrapPolygon>
            </wp:wrapTight>
            <wp:docPr id="1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0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0"/>
        <w:ind w:left="567" w:hanging="283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>
      <w:pPr>
        <w:spacing w:before="0"/>
        <w:ind w:left="567" w:hanging="283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>
      <w:pPr>
        <w:spacing w:before="0"/>
        <w:ind w:left="567" w:hanging="283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>
      <w:pPr>
        <w:spacing w:before="0"/>
        <w:ind w:left="567" w:hanging="283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>
      <w:pPr>
        <w:spacing w:before="0"/>
        <w:ind w:left="567" w:hanging="283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>
      <w:pPr>
        <w:spacing w:before="0"/>
        <w:ind w:left="567" w:hanging="283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>
      <w:pPr>
        <w:spacing w:before="0"/>
        <w:ind w:left="567" w:hanging="283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>
      <w:pPr>
        <w:spacing w:before="0"/>
        <w:ind w:left="567" w:hanging="283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>
      <w:pPr>
        <w:spacing w:before="0"/>
        <w:ind w:left="567" w:hanging="283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>
      <w:pPr>
        <w:spacing w:before="0"/>
        <w:ind w:left="567" w:hanging="283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>
      <w:pPr>
        <w:spacing w:before="0"/>
        <w:ind w:left="567" w:hanging="283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>
      <w:pPr>
        <w:spacing w:before="0"/>
        <w:ind w:left="567" w:hanging="283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>
      <w:pPr>
        <w:ind w:left="0" w:leftChars="0" w:firstLine="0" w:firstLineChars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a) Chứng minh tứ giác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O</w:t>
      </w:r>
      <w:r>
        <w:rPr>
          <w:rFonts w:hint="default" w:ascii="Times New Roman" w:hAnsi="Times New Roman"/>
          <w:sz w:val="26"/>
          <w:szCs w:val="26"/>
          <w:lang w:val="vi-VN"/>
        </w:rPr>
        <w:t>DKB</w:t>
      </w:r>
      <w:r>
        <w:rPr>
          <w:rFonts w:ascii="Times New Roman" w:hAnsi="Times New Roman" w:cs="Times New Roman"/>
          <w:sz w:val="26"/>
          <w:szCs w:val="26"/>
        </w:rPr>
        <w:t xml:space="preserve"> nội tiếp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m</w:t>
      </w:r>
      <w:r>
        <w:rPr>
          <w:rFonts w:hint="default" w:ascii="Times New Roman" w:hAnsi="Times New Roman"/>
          <w:sz w:val="26"/>
          <w:szCs w:val="26"/>
          <w:lang w:val="vi-VN"/>
        </w:rPr>
        <w:t>ột đường tròn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ind w:left="220" w:leftChars="0" w:hanging="220" w:firstLineChars="0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Ta c</w: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ó: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39" o:spt="75" type="#_x0000_t75" style="height:19.35pt;width:60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DSMT4" ShapeID="_x0000_i1139" DrawAspect="Content" ObjectID="_1468075759" r:id="rId72">
            <o:LockedField>false</o:LockedField>
          </o:OLEObject>
        </w:object>
      </w:r>
      <w:r>
        <w:rPr>
          <w:rFonts w:hint="default" w:ascii="Times New Roman" w:hAnsi="Times New Roman"/>
          <w:sz w:val="26"/>
          <w:szCs w:val="26"/>
          <w:lang w:val="en-US"/>
        </w:rPr>
        <w:t>(góc nội tiếp chắn nữa đường tròn)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</w:t>
      </w:r>
    </w:p>
    <w:p>
      <w:pPr>
        <w:ind w:left="220" w:leftChars="0" w:hanging="220" w:firstLineChars="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  <w:lang w:val="en-US"/>
        </w:rPr>
        <w:t xml:space="preserve">Vì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41" o:spt="75" alt="" type="#_x0000_t75" style="height:19.35pt;width:165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DSMT4" ShapeID="_x0000_i1141" DrawAspect="Content" ObjectID="_1468075760" r:id="rId74">
            <o:LockedField>false</o:LockedField>
          </o:OLEObject>
        </w:object>
      </w:r>
    </w:p>
    <w:p>
      <w:pPr>
        <w:ind w:left="220" w:leftChars="0" w:hanging="220" w:firstLineChars="0"/>
        <w:rPr>
          <w:rFonts w:hint="default" w:ascii="Times New Roman" w:hAnsi="Times New Roman" w:cs="Times New Roman"/>
          <w:position w:val="-6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position w:val="-6"/>
          <w:sz w:val="26"/>
          <w:szCs w:val="26"/>
          <w:lang w:val="en-US"/>
        </w:rPr>
        <w:t>V</w:t>
      </w:r>
      <w:r>
        <w:rPr>
          <w:rFonts w:hint="default" w:ascii="Times New Roman" w:hAnsi="Times New Roman"/>
          <w:position w:val="-6"/>
          <w:sz w:val="26"/>
          <w:szCs w:val="26"/>
          <w:lang w:val="en-US"/>
        </w:rPr>
        <w:t>ậy tứ giác ODKB nội tiếp đường tròn đ/kính BD</w:t>
      </w:r>
    </w:p>
    <w:p>
      <w:pPr>
        <w:ind w:left="220" w:leftChars="0" w:hanging="220" w:firstLineChars="0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Tia ph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ân giác của góc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36" o:spt="75" type="#_x0000_t75" style="height:19.35pt;width:31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DSMT4" ShapeID="_x0000_i1136" DrawAspect="Content" ObjectID="_1468075761" r:id="rId76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6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vi-VN"/>
        </w:rPr>
        <w:t>cắt AK tại M. Chứng minh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35" o:spt="75" alt="" type="#_x0000_t75" style="height:19.35pt;width:59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DSMT4" ShapeID="_x0000_i1135" DrawAspect="Content" ObjectID="_1468075762" r:id="rId78">
            <o:LockedField>false</o:LockedField>
          </o:OLEObject>
        </w:object>
      </w:r>
      <w:r>
        <w:rPr>
          <w:rFonts w:hint="default" w:ascii="Times New Roman" w:hAnsi="Times New Roman"/>
          <w:sz w:val="26"/>
          <w:szCs w:val="26"/>
          <w:lang w:val="vi-VN"/>
        </w:rPr>
        <w:t>.</w:t>
      </w:r>
    </w:p>
    <w:p>
      <w:pPr>
        <w:ind w:left="220" w:leftChars="0" w:hanging="220" w:firstLineChars="0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hint="default" w:ascii="Times New Roman" w:hAnsi="Times New Roman"/>
          <w:sz w:val="26"/>
          <w:szCs w:val="26"/>
          <w:lang w:val="en-US"/>
        </w:rPr>
        <w:t xml:space="preserve">Ta có: </w:t>
      </w: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142" o:spt="75" alt="" type="#_x0000_t75" style="height:34.65pt;width:124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DSMT4" ShapeID="_x0000_i1142" DrawAspect="Content" ObjectID="_1468075763" r:id="rId80">
            <o:LockedField>false</o:LockedField>
          </o:OLEObject>
        </w:objec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en-US"/>
        </w:rPr>
        <w:t>( hệ quả góc nội tiếp và góc ở tâm)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</w:t>
      </w:r>
    </w:p>
    <w:p>
      <w:pPr>
        <w:ind w:left="220" w:leftChars="0" w:hanging="220" w:firstLineChars="0"/>
        <w:rPr>
          <w:rFonts w:hint="default"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44" o:spt="75" alt="" type="#_x0000_t75" style="height:12.25pt;width:16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DSMT4" ShapeID="_x0000_i1144" DrawAspect="Content" ObjectID="_1468075764" r:id="rId82">
            <o:LockedField>false</o:LockedField>
          </o:OLEObject>
        </w:objec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 tứ giác AOMC nội tiếp ( hai đỉnh O và A cùng nhìn cạnh MC dưới 1 góc bằng nhau không đổi)</w:t>
      </w:r>
    </w:p>
    <w:p>
      <w:pPr>
        <w:ind w:left="220" w:leftChars="0" w:hanging="220" w:firstLineChars="0"/>
        <w:rPr>
          <w:rFonts w:hint="default" w:ascii="Times New Roman" w:hAnsi="Times New Roman"/>
          <w:sz w:val="26"/>
          <w:szCs w:val="26"/>
          <w:lang w:val="en-US"/>
        </w:rPr>
      </w:pPr>
      <w:r>
        <w:rPr>
          <w:rFonts w:hint="default" w:ascii="Times New Roman" w:hAnsi="Times New Roman"/>
          <w:sz w:val="26"/>
          <w:szCs w:val="26"/>
          <w:lang w:val="en-US"/>
        </w:rPr>
        <w:t xml:space="preserve">Do đó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45" o:spt="75" alt="" type="#_x0000_t75" style="height:19.4pt;width:98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DSMT4" ShapeID="_x0000_i1145" DrawAspect="Content" ObjectID="_1468075765" r:id="rId84">
            <o:LockedField>false</o:LockedField>
          </o:OLEObject>
        </w:object>
      </w:r>
    </w:p>
    <w:p>
      <w:pPr>
        <w:ind w:left="220" w:leftChars="0" w:hanging="220" w:firstLineChars="0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c) Đường thẳng </w:t>
      </w:r>
      <w:r>
        <w:rPr>
          <w:rFonts w:hint="default" w:ascii="Times New Roman" w:hAnsi="Times New Roman"/>
          <w:sz w:val="26"/>
          <w:szCs w:val="26"/>
          <w:lang w:val="vi-VN"/>
        </w:rPr>
        <w:t>OM</w:t>
      </w:r>
      <w:r>
        <w:rPr>
          <w:rFonts w:ascii="Times New Roman" w:hAnsi="Times New Roman"/>
          <w:sz w:val="26"/>
          <w:szCs w:val="26"/>
        </w:rPr>
        <w:t xml:space="preserve"> cắt </w:t>
      </w:r>
      <w:r>
        <w:rPr>
          <w:rFonts w:hint="default" w:ascii="Times New Roman" w:hAnsi="Times New Roman"/>
          <w:sz w:val="26"/>
          <w:szCs w:val="26"/>
          <w:lang w:val="vi-VN"/>
        </w:rPr>
        <w:t>BC</w:t>
      </w:r>
      <w:r>
        <w:rPr>
          <w:rFonts w:ascii="Times New Roman" w:hAnsi="Times New Roman"/>
          <w:sz w:val="26"/>
          <w:szCs w:val="26"/>
        </w:rPr>
        <w:t xml:space="preserve"> tại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N, NK cắt đường tròn (O) tại điểm thứ hai là P (P khác K)</w:t>
      </w:r>
      <w:r>
        <w:rPr>
          <w:rFonts w:ascii="Times New Roman" w:hAnsi="Times New Roman"/>
          <w:sz w:val="26"/>
          <w:szCs w:val="26"/>
        </w:rPr>
        <w:t xml:space="preserve">. Chứng minh </w:t>
      </w:r>
      <w:r>
        <w:rPr>
          <w:rFonts w:hint="default" w:ascii="Times New Roman" w:hAnsi="Times New Roman"/>
          <w:sz w:val="26"/>
          <w:szCs w:val="26"/>
          <w:lang w:val="vi-VN"/>
        </w:rPr>
        <w:t>B đối xứng với P qua M.</w:t>
      </w:r>
    </w:p>
    <w:p>
      <w:pPr>
        <w:ind w:left="220" w:leftChars="0" w:hanging="220" w:firstLineChars="0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hint="default" w:ascii="Times New Roman" w:hAnsi="Times New Roman"/>
          <w:sz w:val="26"/>
          <w:szCs w:val="26"/>
          <w:lang w:val="en-US"/>
        </w:rPr>
        <w:t xml:space="preserve">Do tứ giác AOMC nội tiếp </w:t>
      </w:r>
      <w:r>
        <w:rPr>
          <w:rFonts w:ascii="Times New Roman" w:hAnsi="Times New Roman" w:cs="Times New Roman"/>
          <w:position w:val="-12"/>
          <w:sz w:val="26"/>
          <w:szCs w:val="26"/>
        </w:rPr>
        <w:object>
          <v:shape id="_x0000_i1146" o:spt="75" alt="" type="#_x0000_t75" style="height:22.5pt;width:117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DSMT4" ShapeID="_x0000_i1146" DrawAspect="Content" ObjectID="_1468075766" r:id="rId86">
            <o:LockedField>false</o:LockedField>
          </o:OLEObject>
        </w:objec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( vì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48" o:spt="75" alt="" type="#_x0000_t75" style="height:14.25pt;width:38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DSMT4" ShapeID="_x0000_i1148" DrawAspect="Content" ObjectID="_1468075767" r:id="rId88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6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vi-VN"/>
        </w:rPr>
        <w:t>vuông cân tại O)</w:t>
      </w:r>
    </w:p>
    <w:p>
      <w:pPr>
        <w:ind w:left="220" w:leftChars="0" w:hanging="220" w:firstLineChars="0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49" o:spt="75" alt="" type="#_x0000_t75" style="height:19.4pt;width:157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DSMT4" ShapeID="_x0000_i1149" DrawAspect="Content" ObjectID="_1468075768" r:id="rId90">
            <o:LockedField>false</o:LockedField>
          </o:OLEObject>
        </w:objec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( cùng bằng với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50" o:spt="75" alt="" type="#_x0000_t75" style="height:19.35pt;width:28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DSMT4" ShapeID="_x0000_i1150" DrawAspect="Content" ObjectID="_1468075769" r:id="rId92">
            <o:LockedField>false</o:LockedField>
          </o:OLEObject>
        </w:objec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)</w:t>
      </w:r>
    </w:p>
    <w:p>
      <w:pPr>
        <w:ind w:left="220" w:leftChars="0" w:hanging="220" w:firstLineChars="0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hint="default" w:ascii="Times New Roman" w:hAnsi="Times New Roman"/>
          <w:sz w:val="26"/>
          <w:szCs w:val="26"/>
          <w:lang w:val="vi-VN"/>
        </w:rPr>
        <w:t xml:space="preserve">Vậy tứ giác OMHB nội tiếp (góc ngoài) , mà H là trung điểm BC nên ta có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51" o:spt="75" alt="" type="#_x0000_t75" style="height:14.25pt;width:56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DSMT4" ShapeID="_x0000_i1151" DrawAspect="Content" ObjectID="_1468075770" r:id="rId94">
            <o:LockedField>false</o:LockedField>
          </o:OLEObject>
        </w:objec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</w:t>
      </w:r>
    </w:p>
    <w:p>
      <w:pPr>
        <w:ind w:left="220" w:leftChars="0" w:hanging="220" w:firstLineChars="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53" o:spt="75" alt="" type="#_x0000_t75" style="height:19.4pt;width:118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DSMT4" ShapeID="_x0000_i1153" DrawAspect="Content" ObjectID="_1468075771" r:id="rId96">
            <o:LockedField>false</o:LockedField>
          </o:OLEObject>
        </w:object>
      </w:r>
    </w:p>
    <w:p>
      <w:pPr>
        <w:ind w:left="220" w:leftChars="0" w:hanging="220" w:firstLineChars="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hint="default" w:ascii="Times New Roman" w:hAnsi="Times New Roman" w:cs="Times New Roman"/>
          <w:position w:val="-6"/>
          <w:sz w:val="26"/>
          <w:szCs w:val="26"/>
          <w:lang w:val="vi-VN"/>
        </w:rPr>
        <w:t>T</w:t>
      </w:r>
      <w:r>
        <w:rPr>
          <w:rFonts w:hint="default" w:ascii="Times New Roman" w:hAnsi="Times New Roman"/>
          <w:position w:val="-6"/>
          <w:sz w:val="26"/>
          <w:szCs w:val="26"/>
          <w:lang w:val="vi-VN"/>
        </w:rPr>
        <w:t xml:space="preserve">ương tự </w:t>
      </w:r>
      <w:r>
        <w:rPr>
          <w:rFonts w:ascii="Times New Roman" w:hAnsi="Times New Roman" w:cs="Times New Roman"/>
          <w:position w:val="-12"/>
          <w:sz w:val="26"/>
          <w:szCs w:val="26"/>
        </w:rPr>
        <w:object>
          <v:shape id="_x0000_i1154" o:spt="75" alt="" type="#_x0000_t75" style="height:22.5pt;width:181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DSMT4" ShapeID="_x0000_i1154" DrawAspect="Content" ObjectID="_1468075772" r:id="rId98">
            <o:LockedField>false</o:LockedField>
          </o:OLEObject>
        </w:object>
      </w:r>
    </w:p>
    <w:p>
      <w:pPr>
        <w:ind w:left="220" w:leftChars="0" w:hanging="220" w:firstLineChars="0"/>
        <w:rPr>
          <w:rFonts w:hint="default" w:ascii="Times New Roman" w:hAnsi="Times New Roman"/>
          <w:position w:val="-6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position w:val="-6"/>
          <w:sz w:val="26"/>
          <w:szCs w:val="26"/>
          <w:lang w:val="vi-VN"/>
        </w:rPr>
        <w:t>V</w:t>
      </w:r>
      <w:r>
        <w:rPr>
          <w:rFonts w:hint="default" w:ascii="Times New Roman" w:hAnsi="Times New Roman"/>
          <w:position w:val="-6"/>
          <w:sz w:val="26"/>
          <w:szCs w:val="26"/>
          <w:lang w:val="vi-VN"/>
        </w:rPr>
        <w:t>ậy 3 điểm B, M, P thẳng hàng.</w:t>
      </w:r>
    </w:p>
    <w:p>
      <w:pPr>
        <w:ind w:left="220" w:leftChars="0" w:hanging="220" w:firstLineChars="0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hint="default" w:ascii="Times New Roman" w:hAnsi="Times New Roman"/>
          <w:position w:val="-6"/>
          <w:sz w:val="26"/>
          <w:szCs w:val="26"/>
          <w:lang w:val="vi-VN"/>
        </w:rPr>
        <w:t xml:space="preserve">Mà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55" o:spt="75" alt="" type="#_x0000_t75" style="height:14.25pt;width:38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DSMT4" ShapeID="_x0000_i1155" DrawAspect="Content" ObjectID="_1468075773" r:id="rId100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6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vi-VN"/>
        </w:rPr>
        <w:t>cân tai O nên OM là đường cao đồng thời là đường trung tuyến.</w:t>
      </w:r>
    </w:p>
    <w:p>
      <w:pPr>
        <w:ind w:left="220" w:leftChars="0" w:hanging="220" w:firstLineChars="0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56" o:spt="75" type="#_x0000_t75" style="height:12.25pt;width:16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DSMT4" ShapeID="_x0000_i1156" DrawAspect="Content" ObjectID="_1468075774" r:id="rId102">
            <o:LockedField>false</o:LockedField>
          </o:OLEObject>
        </w:objec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vi-VN"/>
        </w:rPr>
        <w:t>B,P đối xứng với nhau qua M</w:t>
      </w:r>
    </w:p>
    <w:p>
      <w:pPr>
        <w:ind w:left="0" w:leftChars="0" w:firstLine="0" w:firstLineChars="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hint="default" w:ascii="Times New Roman" w:hAnsi="Times New Roman"/>
          <w:b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sz w:val="26"/>
          <w:szCs w:val="26"/>
        </w:rPr>
        <w:t xml:space="preserve"> 5 (0,5 điểm)</w:t>
      </w:r>
      <w:r>
        <w:rPr>
          <w:rFonts w:hint="default"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Cho các số a,b thỏa mãn </w:t>
      </w: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124" o:spt="75" type="#_x0000_t75" style="height:34.65pt;width:88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124" DrawAspect="Content" ObjectID="_1468075775" r:id="rId103">
            <o:LockedField>false</o:LockedField>
          </o:OLEObject>
        </w:objec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Tìm giá trị nhỏ nhất của biểu thức </w:t>
      </w:r>
      <w:r>
        <w:rPr>
          <w:rFonts w:hint="default" w:ascii="Times New Roman" w:hAnsi="Times New Roman"/>
          <w:sz w:val="26"/>
          <w:szCs w:val="26"/>
          <w:lang w:val="vi-VN"/>
        </w:rPr>
        <w:tab/>
      </w:r>
      <w:r>
        <w:rPr>
          <w:rFonts w:hint="default" w:ascii="Times New Roman" w:hAnsi="Times New Roman"/>
          <w:sz w:val="26"/>
          <w:szCs w:val="26"/>
          <w:lang w:val="vi-VN"/>
        </w:rPr>
        <w:tab/>
      </w:r>
      <w:r>
        <w:rPr>
          <w:rFonts w:hint="default" w:ascii="Times New Roman" w:hAnsi="Times New Roman"/>
          <w:sz w:val="26"/>
          <w:szCs w:val="26"/>
          <w:lang w:val="vi-VN"/>
        </w:rPr>
        <w:tab/>
      </w:r>
      <w:r>
        <w:rPr>
          <w:rFonts w:hint="default" w:ascii="Times New Roman" w:hAnsi="Times New Roman"/>
          <w:sz w:val="26"/>
          <w:szCs w:val="26"/>
          <w:lang w:val="vi-VN"/>
        </w:rPr>
        <w:tab/>
      </w:r>
      <w:r>
        <w:rPr>
          <w:rFonts w:hint="default" w:ascii="Times New Roman" w:hAnsi="Times New Roman"/>
          <w:sz w:val="26"/>
          <w:szCs w:val="26"/>
          <w:lang w:val="vi-VN"/>
        </w:rPr>
        <w:tab/>
      </w:r>
      <w:r>
        <w:rPr>
          <w:rFonts w:hint="default"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25" o:spt="75" type="#_x0000_t75" style="height:17.35pt;width:88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DSMT4" ShapeID="_x0000_i1125" DrawAspect="Content" ObjectID="_1468075776" r:id="rId105">
            <o:LockedField>false</o:LockedField>
          </o:OLEObject>
        </w:object>
      </w:r>
    </w:p>
    <w:p>
      <w:pPr>
        <w:spacing w:before="0"/>
        <w:ind w:left="567" w:hanging="14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>
      <w:pPr>
        <w:rPr>
          <w:rFonts w:ascii="Times New Roman" w:hAnsi="Times New Roman" w:cs="Times New Roman"/>
          <w:position w:val="-26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  <w:lang w:val="vi-VN"/>
        </w:rPr>
        <w:t xml:space="preserve">Sử dụng BĐT:  </w:t>
      </w: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126" o:spt="75" type="#_x0000_t75" style="height:38.75pt;width:72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DSMT4" ShapeID="_x0000_i1126" DrawAspect="Content" ObjectID="_1468075777" r:id="rId107">
            <o:LockedField>false</o:LockedField>
          </o:OLEObject>
        </w:objec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Ta có : </w:t>
      </w: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127" o:spt="75" type="#_x0000_t75" style="height:38.75pt;width:139.95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DSMT4" ShapeID="_x0000_i1127" DrawAspect="Content" ObjectID="_1468075778" r:id="rId109">
            <o:LockedField>false</o:LockedField>
          </o:OLEObject>
        </w:object>
      </w:r>
    </w:p>
    <w:p>
      <w:pPr>
        <w:rPr>
          <w:rFonts w:ascii="Times New Roman" w:hAnsi="Times New Roman" w:cs="Times New Roman"/>
          <w:position w:val="-26"/>
          <w:sz w:val="26"/>
          <w:szCs w:val="26"/>
        </w:rPr>
      </w:pP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128" o:spt="75" type="#_x0000_t75" style="height:38.75pt;width:245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DSMT4" ShapeID="_x0000_i1128" DrawAspect="Content" ObjectID="_1468075779" r:id="rId111">
            <o:LockedField>false</o:LockedField>
          </o:OLEObject>
        </w:object>
      </w:r>
    </w:p>
    <w:p>
      <w:pPr>
        <w:rPr>
          <w:rFonts w:hint="default" w:ascii="Times New Roman" w:hAnsi="Times New Roman"/>
          <w:position w:val="-26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position w:val="-26"/>
          <w:sz w:val="26"/>
          <w:szCs w:val="26"/>
          <w:lang w:val="vi-VN"/>
        </w:rPr>
        <w:t>Thay v</w:t>
      </w:r>
      <w:r>
        <w:rPr>
          <w:rFonts w:hint="default" w:ascii="Times New Roman" w:hAnsi="Times New Roman"/>
          <w:position w:val="-26"/>
          <w:sz w:val="26"/>
          <w:szCs w:val="26"/>
          <w:lang w:val="vi-VN"/>
        </w:rPr>
        <w:t>ào P ta được:</w:t>
      </w:r>
    </w:p>
    <w:p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14"/>
          <w:sz w:val="26"/>
          <w:szCs w:val="26"/>
        </w:rPr>
        <w:object>
          <v:shape id="_x0000_i1129" o:spt="75" type="#_x0000_t75" style="height:23.55pt;width:185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129" DrawAspect="Content" ObjectID="_1468075780" r:id="rId113">
            <o:LockedField>false</o:LockedField>
          </o:OLEObject>
        </w:object>
      </w:r>
    </w:p>
    <w:p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130" o:spt="75" type="#_x0000_t75" style="height:17.45pt;width:100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130" DrawAspect="Content" ObjectID="_1468075781" r:id="rId115">
            <o:LockedField>false</o:LockedField>
          </o:OLEObject>
        </w:object>
      </w:r>
    </w:p>
    <w:p>
      <w:pPr>
        <w:rPr>
          <w:rFonts w:hint="default" w:ascii="Times New Roman" w:hAnsi="Times New Roman"/>
          <w:position w:val="-6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position w:val="-6"/>
          <w:sz w:val="26"/>
          <w:szCs w:val="26"/>
          <w:lang w:val="vi-VN"/>
        </w:rPr>
        <w:t>Ta c</w:t>
      </w:r>
      <w:r>
        <w:rPr>
          <w:rFonts w:hint="default" w:ascii="Times New Roman" w:hAnsi="Times New Roman"/>
          <w:position w:val="-6"/>
          <w:sz w:val="26"/>
          <w:szCs w:val="26"/>
          <w:lang w:val="vi-VN"/>
        </w:rPr>
        <w:t>ó:</w:t>
      </w:r>
    </w:p>
    <w:p>
      <w:pPr>
        <w:rPr>
          <w:rFonts w:hint="default" w:ascii="Times New Roman" w:hAnsi="Times New Roman"/>
          <w:position w:val="-6"/>
          <w:sz w:val="26"/>
          <w:szCs w:val="26"/>
          <w:lang w:val="vi-VN"/>
        </w:rPr>
      </w:pPr>
      <w:r>
        <w:rPr>
          <w:rFonts w:ascii="Times New Roman" w:hAnsi="Times New Roman" w:cs="Times New Roman"/>
          <w:position w:val="-110"/>
          <w:sz w:val="26"/>
          <w:szCs w:val="26"/>
        </w:rPr>
        <w:object>
          <v:shape id="_x0000_i1131" o:spt="75" type="#_x0000_t75" style="height:119.1pt;width:135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131" DrawAspect="Content" ObjectID="_1468075782" r:id="rId117">
            <o:LockedField>false</o:LockedField>
          </o:OLEObject>
        </w:object>
      </w:r>
      <w:r>
        <w:rPr>
          <w:rFonts w:hint="default" w:ascii="Times New Roman" w:hAnsi="Times New Roman"/>
          <w:position w:val="-6"/>
          <w:sz w:val="26"/>
          <w:szCs w:val="26"/>
          <w:lang w:val="vi-VN"/>
        </w:rPr>
        <w:t xml:space="preserve"> </w:t>
      </w:r>
    </w:p>
    <w:p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hint="default" w:ascii="Times New Roman" w:hAnsi="Times New Roman"/>
          <w:position w:val="-6"/>
          <w:sz w:val="26"/>
          <w:szCs w:val="26"/>
          <w:lang w:val="vi-VN"/>
        </w:rPr>
        <w:t xml:space="preserve">Dấu “=” xảy ra khi </w:t>
      </w:r>
      <w:r>
        <w:rPr>
          <w:rFonts w:ascii="Times New Roman" w:hAnsi="Times New Roman" w:cs="Times New Roman"/>
          <w:position w:val="-82"/>
          <w:sz w:val="26"/>
          <w:szCs w:val="26"/>
        </w:rPr>
        <w:object>
          <v:shape id="_x0000_i1132" o:spt="75" type="#_x0000_t75" style="height:91.4pt;width:199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DSMT4" ShapeID="_x0000_i1132" DrawAspect="Content" ObjectID="_1468075783" r:id="rId119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position w:val="-6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position w:val="-6"/>
          <w:sz w:val="26"/>
          <w:szCs w:val="26"/>
          <w:lang w:val="vi-VN"/>
        </w:rPr>
        <w:t>V</w:t>
      </w:r>
      <w:r>
        <w:rPr>
          <w:rFonts w:hint="default" w:ascii="Times New Roman" w:hAnsi="Times New Roman"/>
          <w:position w:val="-6"/>
          <w:sz w:val="26"/>
          <w:szCs w:val="26"/>
          <w:lang w:val="vi-VN"/>
        </w:rPr>
        <w:t xml:space="preserve">ậy P đạt GTNN bằng </w:t>
      </w:r>
      <w:r>
        <w:rPr>
          <w:rFonts w:ascii="Times New Roman" w:hAnsi="Times New Roman" w:cs="Times New Roman"/>
          <w:position w:val="-26"/>
          <w:sz w:val="26"/>
          <w:szCs w:val="26"/>
        </w:rPr>
        <w:object>
          <v:shape id="_x0000_i1133" o:spt="75" type="#_x0000_t75" style="height:34.65pt;width:107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DSMT4" ShapeID="_x0000_i1133" DrawAspect="Content" ObjectID="_1468075784" r:id="rId121">
            <o:LockedField>false</o:LockedField>
          </o:OLEObject>
        </w:objec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A3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52955"/>
    <w:multiLevelType w:val="multilevel"/>
    <w:tmpl w:val="42852955"/>
    <w:lvl w:ilvl="0" w:tentative="0">
      <w:start w:val="1"/>
      <w:numFmt w:val="upperRoman"/>
      <w:lvlText w:val="%1."/>
      <w:lvlJc w:val="left"/>
      <w:pPr>
        <w:ind w:left="1080" w:hanging="72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D6702"/>
    <w:multiLevelType w:val="multilevel"/>
    <w:tmpl w:val="5BDD6702"/>
    <w:lvl w:ilvl="0" w:tentative="0">
      <w:start w:val="1"/>
      <w:numFmt w:val="decimal"/>
      <w:lvlText w:val="Bài %1."/>
      <w:lvlJc w:val="left"/>
      <w:pPr>
        <w:ind w:left="1713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2433" w:hanging="360"/>
      </w:pPr>
    </w:lvl>
    <w:lvl w:ilvl="2" w:tentative="0">
      <w:start w:val="1"/>
      <w:numFmt w:val="lowerRoman"/>
      <w:lvlText w:val="%3."/>
      <w:lvlJc w:val="right"/>
      <w:pPr>
        <w:ind w:left="3153" w:hanging="180"/>
      </w:pPr>
    </w:lvl>
    <w:lvl w:ilvl="3" w:tentative="0">
      <w:start w:val="1"/>
      <w:numFmt w:val="decimal"/>
      <w:lvlText w:val="%4."/>
      <w:lvlJc w:val="left"/>
      <w:pPr>
        <w:ind w:left="3873" w:hanging="360"/>
      </w:pPr>
    </w:lvl>
    <w:lvl w:ilvl="4" w:tentative="0">
      <w:start w:val="1"/>
      <w:numFmt w:val="lowerLetter"/>
      <w:lvlText w:val="%5."/>
      <w:lvlJc w:val="left"/>
      <w:pPr>
        <w:ind w:left="4593" w:hanging="360"/>
      </w:pPr>
    </w:lvl>
    <w:lvl w:ilvl="5" w:tentative="0">
      <w:start w:val="1"/>
      <w:numFmt w:val="lowerRoman"/>
      <w:lvlText w:val="%6."/>
      <w:lvlJc w:val="right"/>
      <w:pPr>
        <w:ind w:left="5313" w:hanging="180"/>
      </w:pPr>
    </w:lvl>
    <w:lvl w:ilvl="6" w:tentative="0">
      <w:start w:val="1"/>
      <w:numFmt w:val="decimal"/>
      <w:lvlText w:val="%7."/>
      <w:lvlJc w:val="left"/>
      <w:pPr>
        <w:ind w:left="6033" w:hanging="360"/>
      </w:pPr>
    </w:lvl>
    <w:lvl w:ilvl="7" w:tentative="0">
      <w:start w:val="1"/>
      <w:numFmt w:val="lowerLetter"/>
      <w:lvlText w:val="%8."/>
      <w:lvlJc w:val="left"/>
      <w:pPr>
        <w:ind w:left="6753" w:hanging="360"/>
      </w:pPr>
    </w:lvl>
    <w:lvl w:ilvl="8" w:tentative="0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A46E7"/>
    <w:rsid w:val="0BBA6C28"/>
    <w:rsid w:val="21037D04"/>
    <w:rsid w:val="3B425E0A"/>
    <w:rsid w:val="5D8E0569"/>
    <w:rsid w:val="699A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/>
      <w:ind w:left="720" w:hanging="72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pPr>
      <w:spacing w:before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3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3.png"/><Relationship Id="rId70" Type="http://schemas.openxmlformats.org/officeDocument/2006/relationships/image" Target="media/image32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4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2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8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7.wmf"/><Relationship Id="rId6" Type="http://schemas.openxmlformats.org/officeDocument/2006/relationships/image" Target="media/image1.wmf"/><Relationship Id="rId59" Type="http://schemas.openxmlformats.org/officeDocument/2006/relationships/oleObject" Target="embeddings/oleObject29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2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4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2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7.wmf"/><Relationship Id="rId4" Type="http://schemas.openxmlformats.org/officeDocument/2006/relationships/theme" Target="theme/theme1.xml"/><Relationship Id="rId39" Type="http://schemas.openxmlformats.org/officeDocument/2006/relationships/oleObject" Target="embeddings/oleObject19.bin"/><Relationship Id="rId38" Type="http://schemas.openxmlformats.org/officeDocument/2006/relationships/oleObject" Target="embeddings/oleObject18.bin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notes" Target="footnotes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4" Type="http://schemas.openxmlformats.org/officeDocument/2006/relationships/fontTable" Target="fontTable.xml"/><Relationship Id="rId123" Type="http://schemas.openxmlformats.org/officeDocument/2006/relationships/numbering" Target="numbering.xml"/><Relationship Id="rId122" Type="http://schemas.openxmlformats.org/officeDocument/2006/relationships/image" Target="media/image58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7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9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2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1.bin"/><Relationship Id="rId102" Type="http://schemas.openxmlformats.org/officeDocument/2006/relationships/oleObject" Target="embeddings/oleObject50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9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2022-06-29T03:58:00Z</dcterms:created>
  <dcterms:modified xsi:type="dcterms:W3CDTF">2022-06-29T17:20:02Z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F704FF3783CD4190A454A0368CF0798F</vt:lpwstr>
  </property>
</Properties>
</file>