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DB8" w:rsidRDefault="00534378" w:rsidP="00990000">
      <w:pPr>
        <w:spacing w:after="0"/>
        <w:jc w:val="center"/>
        <w:rPr>
          <w:b/>
        </w:rPr>
      </w:pPr>
      <w:r w:rsidRPr="003125B0">
        <w:rPr>
          <w:b/>
        </w:rPr>
        <w:t>BÀI 1: GIỚI THIỆU VỀ TRỒNG TRỌT</w:t>
      </w:r>
    </w:p>
    <w:p w:rsidR="005E7D1B" w:rsidRDefault="005E7D1B" w:rsidP="00990000">
      <w:pPr>
        <w:spacing w:after="0"/>
        <w:jc w:val="center"/>
        <w:rPr>
          <w:b/>
        </w:rPr>
      </w:pPr>
    </w:p>
    <w:p w:rsidR="005E7D1B" w:rsidRDefault="005E7D1B" w:rsidP="005E7D1B">
      <w:pPr>
        <w:tabs>
          <w:tab w:val="left" w:pos="345"/>
        </w:tabs>
        <w:spacing w:after="0"/>
        <w:rPr>
          <w:b/>
        </w:rPr>
      </w:pPr>
      <w:r>
        <w:rPr>
          <w:b/>
        </w:rPr>
        <w:tab/>
      </w:r>
    </w:p>
    <w:p w:rsidR="005E7D1B" w:rsidRPr="005E7D1B" w:rsidRDefault="005E7D1B" w:rsidP="005E7D1B">
      <w:pPr>
        <w:tabs>
          <w:tab w:val="left" w:pos="345"/>
        </w:tabs>
        <w:spacing w:after="0"/>
        <w:rPr>
          <w:b/>
          <w:u w:val="single"/>
        </w:rPr>
      </w:pPr>
      <w:r w:rsidRPr="005E7D1B">
        <w:rPr>
          <w:b/>
          <w:u w:val="single"/>
        </w:rPr>
        <w:t>I.TRẮC NGHIỆM</w:t>
      </w:r>
    </w:p>
    <w:p w:rsidR="005E7D1B" w:rsidRPr="003125B0" w:rsidRDefault="005E7D1B" w:rsidP="00990000">
      <w:pPr>
        <w:spacing w:after="0"/>
        <w:jc w:val="center"/>
        <w:rPr>
          <w:b/>
        </w:rPr>
      </w:pPr>
    </w:p>
    <w:p w:rsidR="00534378" w:rsidRPr="003125B0" w:rsidRDefault="00534378" w:rsidP="00990000">
      <w:pPr>
        <w:spacing w:after="0"/>
      </w:pPr>
      <w:r w:rsidRPr="003125B0">
        <w:t>Câu 1</w:t>
      </w:r>
      <w:r w:rsidR="00644040" w:rsidRPr="003125B0">
        <w:t xml:space="preserve">: </w:t>
      </w:r>
      <w:r w:rsidRPr="003125B0">
        <w:t>(NB) Trồng trọt ra đời từ khi nào:</w:t>
      </w:r>
    </w:p>
    <w:p w:rsidR="00534378" w:rsidRPr="003125B0" w:rsidRDefault="00534378" w:rsidP="00990000">
      <w:pPr>
        <w:spacing w:after="0"/>
      </w:pPr>
      <w:r w:rsidRPr="00990000">
        <w:rPr>
          <w:color w:val="FF0000"/>
        </w:rPr>
        <w:t>A. Thời nguyên thủy</w:t>
      </w:r>
      <w:r w:rsidR="00222C9F" w:rsidRPr="00990000">
        <w:rPr>
          <w:color w:val="FF0000"/>
        </w:rPr>
        <w:t>.</w:t>
      </w:r>
      <w:r w:rsidRPr="00990000">
        <w:rPr>
          <w:color w:val="FF0000"/>
        </w:rPr>
        <w:t xml:space="preserve"> </w:t>
      </w:r>
      <w:r w:rsidR="00644040" w:rsidRPr="003125B0">
        <w:tab/>
      </w:r>
      <w:r w:rsidR="00644040" w:rsidRPr="003125B0">
        <w:tab/>
      </w:r>
      <w:r w:rsidR="00644040" w:rsidRPr="003125B0">
        <w:tab/>
      </w:r>
      <w:r w:rsidR="00644040" w:rsidRPr="003125B0">
        <w:tab/>
      </w:r>
      <w:r w:rsidRPr="003125B0">
        <w:t>B. Thời phong kiến</w:t>
      </w:r>
      <w:r w:rsidR="00222C9F" w:rsidRPr="003125B0">
        <w:t>.</w:t>
      </w:r>
    </w:p>
    <w:p w:rsidR="00534378" w:rsidRPr="003125B0" w:rsidRDefault="00534378" w:rsidP="00990000">
      <w:pPr>
        <w:spacing w:after="0"/>
      </w:pPr>
      <w:r w:rsidRPr="003125B0">
        <w:t>C. Thời kỳ quân chủ</w:t>
      </w:r>
      <w:r w:rsidR="00222C9F" w:rsidRPr="003125B0">
        <w:t>.</w:t>
      </w:r>
      <w:r w:rsidRPr="003125B0">
        <w:t xml:space="preserve"> </w:t>
      </w:r>
      <w:r w:rsidR="00644040" w:rsidRPr="003125B0">
        <w:tab/>
      </w:r>
      <w:r w:rsidR="00644040" w:rsidRPr="003125B0">
        <w:tab/>
      </w:r>
      <w:r w:rsidR="00644040" w:rsidRPr="003125B0">
        <w:tab/>
      </w:r>
      <w:r w:rsidR="00644040" w:rsidRPr="003125B0">
        <w:tab/>
      </w:r>
      <w:r w:rsidRPr="003125B0">
        <w:t>D. Thời kì hiện đại</w:t>
      </w:r>
      <w:r w:rsidR="007A6723" w:rsidRPr="003125B0">
        <w:t>.</w:t>
      </w:r>
    </w:p>
    <w:p w:rsidR="00534378" w:rsidRPr="003125B0" w:rsidRDefault="00534378" w:rsidP="00990000">
      <w:pPr>
        <w:spacing w:after="0"/>
      </w:pPr>
      <w:r w:rsidRPr="003125B0">
        <w:t>Câu 2: (NB) Hiện nay, Việt Nam có mấy phương thức trồng trọt phổ biến:</w:t>
      </w:r>
    </w:p>
    <w:p w:rsidR="00534378" w:rsidRPr="003125B0" w:rsidRDefault="00534378" w:rsidP="00990000">
      <w:pPr>
        <w:spacing w:after="0"/>
      </w:pPr>
      <w:r w:rsidRPr="003125B0">
        <w:t>A. 1</w:t>
      </w:r>
      <w:r w:rsidR="00222C9F" w:rsidRPr="003125B0">
        <w:t>.</w:t>
      </w:r>
      <w:r w:rsidRPr="003125B0">
        <w:t xml:space="preserve"> </w:t>
      </w:r>
      <w:r w:rsidR="00644040" w:rsidRPr="003125B0">
        <w:tab/>
      </w:r>
      <w:r w:rsidR="00644040" w:rsidRPr="003125B0">
        <w:tab/>
      </w:r>
      <w:r w:rsidR="00644040" w:rsidRPr="003125B0">
        <w:tab/>
      </w:r>
      <w:r w:rsidR="00644040" w:rsidRPr="003125B0">
        <w:tab/>
      </w:r>
      <w:r w:rsidRPr="003125B0">
        <w:t>B. 2</w:t>
      </w:r>
      <w:r w:rsidR="00222C9F" w:rsidRPr="003125B0">
        <w:t>.</w:t>
      </w:r>
      <w:r w:rsidRPr="003125B0">
        <w:t xml:space="preserve"> </w:t>
      </w:r>
      <w:r w:rsidR="00644040" w:rsidRPr="003125B0">
        <w:tab/>
      </w:r>
      <w:r w:rsidR="00644040" w:rsidRPr="003125B0">
        <w:tab/>
      </w:r>
      <w:r w:rsidR="00644040" w:rsidRPr="003125B0">
        <w:tab/>
      </w:r>
      <w:r w:rsidR="00644040" w:rsidRPr="003125B0">
        <w:tab/>
      </w:r>
      <w:r w:rsidRPr="00990000">
        <w:rPr>
          <w:color w:val="FF0000"/>
        </w:rPr>
        <w:t>C. 3</w:t>
      </w:r>
      <w:r w:rsidR="00222C9F" w:rsidRPr="00990000">
        <w:rPr>
          <w:color w:val="FF0000"/>
        </w:rPr>
        <w:t>.</w:t>
      </w:r>
      <w:r w:rsidRPr="00990000">
        <w:rPr>
          <w:color w:val="FF0000"/>
        </w:rPr>
        <w:t xml:space="preserve"> </w:t>
      </w:r>
      <w:r w:rsidR="00644040" w:rsidRPr="003125B0">
        <w:tab/>
      </w:r>
      <w:r w:rsidR="00644040" w:rsidRPr="003125B0">
        <w:tab/>
      </w:r>
      <w:r w:rsidR="00644040" w:rsidRPr="003125B0">
        <w:tab/>
      </w:r>
      <w:r w:rsidR="00644040" w:rsidRPr="003125B0">
        <w:tab/>
      </w:r>
      <w:r w:rsidRPr="003125B0">
        <w:t>D 4.</w:t>
      </w:r>
    </w:p>
    <w:p w:rsidR="00A31634" w:rsidRPr="003125B0" w:rsidRDefault="00534378" w:rsidP="00990000">
      <w:pPr>
        <w:spacing w:after="0"/>
      </w:pPr>
      <w:r w:rsidRPr="003125B0">
        <w:t xml:space="preserve">Câu 3: (NB) </w:t>
      </w:r>
      <w:r w:rsidR="00A31634" w:rsidRPr="003125B0">
        <w:t>Nhóm cây trồng nào sau đây đều là cây lương thực:</w:t>
      </w:r>
    </w:p>
    <w:p w:rsidR="00A31634" w:rsidRPr="003125B0" w:rsidRDefault="00A31634" w:rsidP="00990000">
      <w:pPr>
        <w:spacing w:after="0"/>
      </w:pPr>
      <w:r w:rsidRPr="003125B0">
        <w:t xml:space="preserve">A. Cà phê, lúa, mía. </w:t>
      </w:r>
      <w:r w:rsidRPr="003125B0">
        <w:tab/>
      </w:r>
      <w:r w:rsidRPr="003125B0">
        <w:tab/>
      </w:r>
      <w:r w:rsidRPr="003125B0">
        <w:tab/>
      </w:r>
      <w:r w:rsidRPr="003125B0">
        <w:tab/>
        <w:t>B. Su hào, cải bắp, lá lốt</w:t>
      </w:r>
    </w:p>
    <w:p w:rsidR="00A31634" w:rsidRPr="003125B0" w:rsidRDefault="00A31634" w:rsidP="00990000">
      <w:pPr>
        <w:spacing w:after="0"/>
      </w:pPr>
      <w:r w:rsidRPr="00990000">
        <w:rPr>
          <w:color w:val="FF0000"/>
        </w:rPr>
        <w:t xml:space="preserve">C. Ngô, khoai lang, khoai tây. </w:t>
      </w:r>
      <w:r w:rsidRPr="00990000">
        <w:rPr>
          <w:color w:val="FF0000"/>
        </w:rPr>
        <w:tab/>
      </w:r>
      <w:r w:rsidRPr="003125B0">
        <w:tab/>
      </w:r>
      <w:r w:rsidRPr="003125B0">
        <w:tab/>
        <w:t>D. Cao su, bông, lúa.</w:t>
      </w:r>
    </w:p>
    <w:p w:rsidR="00A31634" w:rsidRPr="003125B0" w:rsidRDefault="00222C9F" w:rsidP="00990000">
      <w:pPr>
        <w:spacing w:after="0" w:line="235" w:lineRule="auto"/>
      </w:pPr>
      <w:r w:rsidRPr="003125B0">
        <w:t xml:space="preserve">Câu 4: (TH) </w:t>
      </w:r>
      <w:r w:rsidR="00A31634" w:rsidRPr="003125B0">
        <w:t>Nhóm cây trồng chủ yếu cung cấp nguyên liệu cho nhà máy sản xuất nước trái cây là nhóm cây nào?</w:t>
      </w:r>
    </w:p>
    <w:p w:rsidR="00A31634" w:rsidRPr="003125B0" w:rsidRDefault="00A31634" w:rsidP="00990000">
      <w:pPr>
        <w:spacing w:after="0" w:line="235" w:lineRule="auto"/>
      </w:pPr>
      <w:r w:rsidRPr="003125B0">
        <w:t>A. Nhóm cây lương thực</w:t>
      </w:r>
      <w:r w:rsidR="00420507">
        <w:tab/>
      </w:r>
      <w:r w:rsidR="00420507">
        <w:tab/>
      </w:r>
      <w:r w:rsidR="00420507">
        <w:tab/>
      </w:r>
      <w:r w:rsidR="00420507">
        <w:tab/>
      </w:r>
      <w:r w:rsidRPr="003125B0">
        <w:t>B. Nhóm cây công nghiệp</w:t>
      </w:r>
    </w:p>
    <w:p w:rsidR="00A31634" w:rsidRPr="00990000" w:rsidRDefault="00A31634" w:rsidP="00990000">
      <w:pPr>
        <w:spacing w:after="0" w:line="235" w:lineRule="auto"/>
        <w:rPr>
          <w:color w:val="FF0000"/>
        </w:rPr>
      </w:pPr>
      <w:r w:rsidRPr="003125B0">
        <w:t>C. Nhóm cây cảnh</w:t>
      </w:r>
      <w:r w:rsidR="00420507">
        <w:tab/>
      </w:r>
      <w:r w:rsidR="00420507">
        <w:tab/>
      </w:r>
      <w:r w:rsidR="00420507">
        <w:tab/>
      </w:r>
      <w:r w:rsidR="00420507">
        <w:tab/>
      </w:r>
      <w:r w:rsidR="00420507">
        <w:tab/>
      </w:r>
      <w:r w:rsidRPr="00990000">
        <w:rPr>
          <w:color w:val="FF0000"/>
        </w:rPr>
        <w:t>D. Nhóm cây ăn quả</w:t>
      </w:r>
    </w:p>
    <w:p w:rsidR="00222C9F" w:rsidRPr="003125B0" w:rsidRDefault="00222C9F" w:rsidP="00990000">
      <w:pPr>
        <w:spacing w:after="0"/>
      </w:pPr>
      <w:r w:rsidRPr="003125B0">
        <w:t>Câu 5: (TH) Đặc điểm đầu tiên của trồng trọt công nghệ cao là gì?</w:t>
      </w:r>
    </w:p>
    <w:p w:rsidR="00222C9F" w:rsidRPr="00990000" w:rsidRDefault="00222C9F" w:rsidP="00990000">
      <w:pPr>
        <w:spacing w:after="0"/>
        <w:rPr>
          <w:color w:val="FF0000"/>
        </w:rPr>
      </w:pPr>
      <w:r w:rsidRPr="00990000">
        <w:rPr>
          <w:color w:val="FF0000"/>
        </w:rPr>
        <w:t>A. Ưu tiên sử dụng giống cây trồng cho năng suất cao, chất lượng tốt, thời gian sinh trưởng ngắn.</w:t>
      </w:r>
    </w:p>
    <w:p w:rsidR="00222C9F" w:rsidRPr="003125B0" w:rsidRDefault="00222C9F" w:rsidP="00990000">
      <w:pPr>
        <w:spacing w:after="0"/>
      </w:pPr>
      <w:r w:rsidRPr="003125B0">
        <w:t>B. Sử dụng lao động có trình độ cao.</w:t>
      </w:r>
    </w:p>
    <w:p w:rsidR="00222C9F" w:rsidRPr="003125B0" w:rsidRDefault="00222C9F" w:rsidP="00990000">
      <w:pPr>
        <w:spacing w:after="0"/>
      </w:pPr>
      <w:r w:rsidRPr="003125B0">
        <w:t>C. Ứng dụng thiết bị, công nghệ hiện đại.</w:t>
      </w:r>
    </w:p>
    <w:p w:rsidR="00222C9F" w:rsidRPr="003125B0" w:rsidRDefault="00222C9F" w:rsidP="00990000">
      <w:pPr>
        <w:spacing w:after="0"/>
      </w:pPr>
      <w:r w:rsidRPr="003125B0">
        <w:t>D. Thay thế đất trồng bằng giá thể hoặc dung dịch dinh dưỡng.</w:t>
      </w:r>
    </w:p>
    <w:p w:rsidR="00E308D9" w:rsidRPr="003125B0" w:rsidRDefault="00F478BF" w:rsidP="00990000">
      <w:pPr>
        <w:spacing w:after="0" w:line="235" w:lineRule="auto"/>
      </w:pPr>
      <w:r w:rsidRPr="003125B0">
        <w:t xml:space="preserve">Câu 6: (TH) </w:t>
      </w:r>
      <w:r w:rsidR="00E308D9" w:rsidRPr="003125B0">
        <w:t>Nhóm cây trồng nào chủ yếu trồng trong nhà mục đích để trang trí nhà ở?</w:t>
      </w:r>
    </w:p>
    <w:p w:rsidR="00E308D9" w:rsidRPr="003125B0" w:rsidRDefault="00E308D9" w:rsidP="00990000">
      <w:pPr>
        <w:spacing w:after="0" w:line="235" w:lineRule="auto"/>
      </w:pPr>
      <w:r w:rsidRPr="003125B0">
        <w:t>A. Nhóm cây lương thực</w:t>
      </w:r>
      <w:r w:rsidR="00420507">
        <w:tab/>
      </w:r>
      <w:r w:rsidR="00420507">
        <w:tab/>
      </w:r>
      <w:r w:rsidR="00420507">
        <w:tab/>
      </w:r>
      <w:r w:rsidR="00420507">
        <w:tab/>
        <w:t xml:space="preserve"> </w:t>
      </w:r>
      <w:r w:rsidRPr="003125B0">
        <w:t>B. Nhóm cây công nghiệp</w:t>
      </w:r>
    </w:p>
    <w:p w:rsidR="00E308D9" w:rsidRPr="003125B0" w:rsidRDefault="00E308D9" w:rsidP="00990000">
      <w:pPr>
        <w:spacing w:after="0" w:line="235" w:lineRule="auto"/>
      </w:pPr>
      <w:r w:rsidRPr="00990000">
        <w:rPr>
          <w:color w:val="FF0000"/>
        </w:rPr>
        <w:t>C. Nhóm cây cảnh</w:t>
      </w:r>
      <w:r w:rsidR="00420507" w:rsidRPr="00990000">
        <w:rPr>
          <w:color w:val="FF0000"/>
        </w:rPr>
        <w:t xml:space="preserve"> </w:t>
      </w:r>
      <w:r w:rsidR="00420507" w:rsidRPr="00990000">
        <w:rPr>
          <w:color w:val="FF0000"/>
        </w:rPr>
        <w:tab/>
      </w:r>
      <w:r w:rsidR="00420507">
        <w:tab/>
      </w:r>
      <w:r w:rsidR="00420507">
        <w:tab/>
      </w:r>
      <w:r w:rsidR="00420507">
        <w:tab/>
      </w:r>
      <w:r w:rsidR="00420507">
        <w:tab/>
        <w:t xml:space="preserve"> </w:t>
      </w:r>
      <w:r w:rsidRPr="003125B0">
        <w:t>D. Nhóm cây ăn quả</w:t>
      </w:r>
    </w:p>
    <w:p w:rsidR="00A31634" w:rsidRPr="003125B0" w:rsidRDefault="001725FB" w:rsidP="00990000">
      <w:pPr>
        <w:spacing w:after="0" w:line="235" w:lineRule="auto"/>
      </w:pPr>
      <w:r w:rsidRPr="003125B0">
        <w:t xml:space="preserve">Câu 7: (VD) </w:t>
      </w:r>
      <w:r w:rsidR="00A31634" w:rsidRPr="003125B0">
        <w:t>Năm 2021 nước ta xuất khẩu gạo đứng thứ mấy trên thế giới?</w:t>
      </w:r>
    </w:p>
    <w:p w:rsidR="00A31634" w:rsidRPr="00990000" w:rsidRDefault="00A31634" w:rsidP="00990000">
      <w:pPr>
        <w:spacing w:after="0" w:line="235" w:lineRule="auto"/>
        <w:rPr>
          <w:color w:val="FF0000"/>
        </w:rPr>
      </w:pPr>
      <w:r w:rsidRPr="003125B0">
        <w:t>A. Thứ nhất</w:t>
      </w:r>
      <w:r w:rsidR="00420507">
        <w:t xml:space="preserve"> </w:t>
      </w:r>
      <w:r w:rsidR="00420507">
        <w:tab/>
      </w:r>
      <w:r w:rsidR="00420507">
        <w:tab/>
      </w:r>
      <w:r w:rsidR="00420507">
        <w:tab/>
      </w:r>
      <w:r w:rsidR="00420507">
        <w:tab/>
      </w:r>
      <w:r w:rsidR="00420507">
        <w:tab/>
      </w:r>
      <w:r w:rsidR="00420507">
        <w:tab/>
      </w:r>
      <w:r w:rsidRPr="00990000">
        <w:rPr>
          <w:color w:val="FF0000"/>
        </w:rPr>
        <w:t>B. Thứ hai</w:t>
      </w:r>
    </w:p>
    <w:p w:rsidR="00A31634" w:rsidRPr="003125B0" w:rsidRDefault="00A31634" w:rsidP="00990000">
      <w:pPr>
        <w:spacing w:after="0" w:line="235" w:lineRule="auto"/>
      </w:pPr>
      <w:r w:rsidRPr="003125B0">
        <w:t>C. Thứ ba</w:t>
      </w:r>
      <w:r w:rsidR="00420507">
        <w:t xml:space="preserve"> </w:t>
      </w:r>
      <w:r w:rsidR="00420507">
        <w:tab/>
      </w:r>
      <w:r w:rsidR="00420507">
        <w:tab/>
      </w:r>
      <w:r w:rsidR="00420507">
        <w:tab/>
      </w:r>
      <w:r w:rsidR="00420507">
        <w:tab/>
      </w:r>
      <w:r w:rsidR="00420507">
        <w:tab/>
      </w:r>
      <w:r w:rsidR="00420507">
        <w:tab/>
      </w:r>
      <w:r w:rsidRPr="003125B0">
        <w:t>D. Thứ tư</w:t>
      </w:r>
    </w:p>
    <w:p w:rsidR="00770487" w:rsidRPr="003125B0" w:rsidRDefault="00770487" w:rsidP="00990000">
      <w:pPr>
        <w:spacing w:after="0" w:line="235" w:lineRule="auto"/>
      </w:pPr>
      <w:r w:rsidRPr="003125B0">
        <w:t xml:space="preserve">Câu </w:t>
      </w:r>
      <w:r w:rsidR="00F478BF" w:rsidRPr="003125B0">
        <w:t>8: (VD</w:t>
      </w:r>
      <w:r w:rsidRPr="003125B0">
        <w:t xml:space="preserve">) </w:t>
      </w:r>
      <w:r w:rsidR="007A6723" w:rsidRPr="003125B0">
        <w:t>Loại cây trồng nào thường dùng phương thức trồng có mái che?</w:t>
      </w:r>
    </w:p>
    <w:p w:rsidR="00E308D9" w:rsidRPr="003125B0" w:rsidRDefault="00644040" w:rsidP="00990000">
      <w:pPr>
        <w:spacing w:after="0" w:line="235" w:lineRule="auto"/>
      </w:pPr>
      <w:r w:rsidRPr="003125B0">
        <w:t xml:space="preserve">A. </w:t>
      </w:r>
      <w:r w:rsidR="007A6723" w:rsidRPr="003125B0">
        <w:t>Cây nhãn</w:t>
      </w:r>
      <w:r w:rsidR="00420507">
        <w:t xml:space="preserve"> </w:t>
      </w:r>
      <w:r w:rsidR="00420507">
        <w:tab/>
      </w:r>
      <w:r w:rsidR="00420507">
        <w:tab/>
      </w:r>
      <w:r w:rsidR="00420507">
        <w:tab/>
      </w:r>
      <w:r w:rsidR="00420507">
        <w:tab/>
      </w:r>
      <w:r w:rsidR="00420507">
        <w:tab/>
      </w:r>
      <w:r w:rsidRPr="003125B0">
        <w:t xml:space="preserve">B. </w:t>
      </w:r>
      <w:r w:rsidR="00E308D9" w:rsidRPr="003125B0">
        <w:t xml:space="preserve">Cây cao su </w:t>
      </w:r>
    </w:p>
    <w:p w:rsidR="00644040" w:rsidRPr="003125B0" w:rsidRDefault="00644040" w:rsidP="00990000">
      <w:pPr>
        <w:spacing w:after="0" w:line="235" w:lineRule="auto"/>
      </w:pPr>
      <w:r w:rsidRPr="00990000">
        <w:rPr>
          <w:color w:val="FF0000"/>
        </w:rPr>
        <w:t xml:space="preserve">C. </w:t>
      </w:r>
      <w:r w:rsidR="00E308D9" w:rsidRPr="00990000">
        <w:rPr>
          <w:color w:val="FF0000"/>
        </w:rPr>
        <w:t>Cây dưa lưới</w:t>
      </w:r>
      <w:r w:rsidR="00420507" w:rsidRPr="00990000">
        <w:rPr>
          <w:color w:val="FF0000"/>
        </w:rPr>
        <w:t xml:space="preserve"> </w:t>
      </w:r>
      <w:r w:rsidR="00420507">
        <w:tab/>
      </w:r>
      <w:r w:rsidR="00420507">
        <w:tab/>
      </w:r>
      <w:r w:rsidR="00420507">
        <w:tab/>
      </w:r>
      <w:r w:rsidR="00420507">
        <w:tab/>
      </w:r>
      <w:r w:rsidR="00420507">
        <w:tab/>
      </w:r>
      <w:r w:rsidRPr="003125B0">
        <w:t>D.</w:t>
      </w:r>
      <w:r w:rsidR="007A6723" w:rsidRPr="003125B0">
        <w:t xml:space="preserve"> Cây xoan</w:t>
      </w:r>
    </w:p>
    <w:p w:rsidR="00403F06" w:rsidRPr="003125B0" w:rsidRDefault="00644040" w:rsidP="00990000">
      <w:pPr>
        <w:spacing w:after="0" w:line="235" w:lineRule="auto"/>
      </w:pPr>
      <w:r w:rsidRPr="003125B0">
        <w:t xml:space="preserve">Câu </w:t>
      </w:r>
      <w:r w:rsidR="00F478BF" w:rsidRPr="003125B0">
        <w:t>9</w:t>
      </w:r>
      <w:r w:rsidRPr="003125B0">
        <w:t>: (VDC)</w:t>
      </w:r>
      <w:r w:rsidR="007A6723" w:rsidRPr="003125B0">
        <w:t xml:space="preserve"> </w:t>
      </w:r>
      <w:r w:rsidR="00A31634" w:rsidRPr="003125B0">
        <w:t>Người nghiên cứu từng đặc điểm của giống hoa ly, chọn tạo ra giống hoa ly</w:t>
      </w:r>
      <w:r w:rsidR="00E308D9" w:rsidRPr="003125B0">
        <w:t xml:space="preserve"> thơm OR là người làm nghề gì?</w:t>
      </w:r>
    </w:p>
    <w:p w:rsidR="00403F06" w:rsidRPr="003125B0" w:rsidRDefault="00403F06" w:rsidP="00990000">
      <w:pPr>
        <w:spacing w:after="0" w:line="235" w:lineRule="auto"/>
      </w:pPr>
      <w:r w:rsidRPr="003125B0">
        <w:t xml:space="preserve">A. </w:t>
      </w:r>
      <w:r w:rsidR="00E308D9" w:rsidRPr="003125B0">
        <w:t>Nông dân</w:t>
      </w:r>
      <w:r w:rsidR="00420507">
        <w:t xml:space="preserve"> </w:t>
      </w:r>
      <w:r w:rsidR="00420507">
        <w:tab/>
      </w:r>
      <w:r w:rsidR="00420507">
        <w:tab/>
      </w:r>
      <w:r w:rsidR="00420507">
        <w:tab/>
      </w:r>
      <w:r w:rsidR="00420507">
        <w:tab/>
      </w:r>
      <w:r w:rsidR="00420507">
        <w:tab/>
      </w:r>
      <w:r w:rsidRPr="003125B0">
        <w:t xml:space="preserve">B. </w:t>
      </w:r>
      <w:r w:rsidR="00E308D9" w:rsidRPr="003125B0">
        <w:t>Kỹ sư bảo vệ thực vật</w:t>
      </w:r>
    </w:p>
    <w:p w:rsidR="00403F06" w:rsidRPr="00990000" w:rsidRDefault="00403F06" w:rsidP="00990000">
      <w:pPr>
        <w:spacing w:after="0" w:line="235" w:lineRule="auto"/>
        <w:rPr>
          <w:color w:val="FF0000"/>
        </w:rPr>
      </w:pPr>
      <w:r w:rsidRPr="003125B0">
        <w:t xml:space="preserve">C. </w:t>
      </w:r>
      <w:r w:rsidR="00E308D9" w:rsidRPr="003125B0">
        <w:t>Kỹ sư trồng trọt</w:t>
      </w:r>
      <w:r w:rsidR="00420507">
        <w:t xml:space="preserve"> </w:t>
      </w:r>
      <w:r w:rsidR="00420507">
        <w:tab/>
      </w:r>
      <w:r w:rsidR="00420507">
        <w:tab/>
      </w:r>
      <w:r w:rsidR="00420507">
        <w:tab/>
      </w:r>
      <w:r w:rsidR="00420507">
        <w:tab/>
      </w:r>
      <w:r w:rsidRPr="00990000">
        <w:rPr>
          <w:color w:val="FF0000"/>
        </w:rPr>
        <w:t xml:space="preserve">D. </w:t>
      </w:r>
      <w:r w:rsidR="00E308D9" w:rsidRPr="00990000">
        <w:rPr>
          <w:color w:val="FF0000"/>
        </w:rPr>
        <w:t>Kỹ sư chọn tạo giống cây trồng</w:t>
      </w:r>
    </w:p>
    <w:p w:rsidR="00092638" w:rsidRPr="003125B0" w:rsidRDefault="00F478BF" w:rsidP="00990000">
      <w:pPr>
        <w:spacing w:after="0" w:line="235" w:lineRule="auto"/>
      </w:pPr>
      <w:r w:rsidRPr="003125B0">
        <w:t xml:space="preserve">Câu 10: (VDC) </w:t>
      </w:r>
      <w:r w:rsidR="00092638" w:rsidRPr="003125B0">
        <w:t xml:space="preserve">Năm </w:t>
      </w:r>
      <w:r w:rsidR="00403F06" w:rsidRPr="003125B0">
        <w:t xml:space="preserve">2020 bình quân giá xuất khẩu gạo là 438 USD/tấn, năm </w:t>
      </w:r>
      <w:r w:rsidR="00092638" w:rsidRPr="003125B0">
        <w:t>2021 nước ta xuất khẩu 6.24 triệu tấn gạo, giá xuất khẩu gạo tăng 5.5% so vớ</w:t>
      </w:r>
      <w:r w:rsidR="00403F06" w:rsidRPr="003125B0">
        <w:t>i năm 2020</w:t>
      </w:r>
      <w:r w:rsidR="00092638" w:rsidRPr="003125B0">
        <w:t>. Tính số tiền xuất khẩu gạo thu về</w:t>
      </w:r>
      <w:r w:rsidR="00403F06" w:rsidRPr="003125B0">
        <w:t xml:space="preserve"> của năm 2021</w:t>
      </w:r>
      <w:r w:rsidR="00092638" w:rsidRPr="003125B0">
        <w:t>?</w:t>
      </w:r>
    </w:p>
    <w:p w:rsidR="00420507" w:rsidRDefault="00403F06" w:rsidP="00990000">
      <w:pPr>
        <w:spacing w:after="0" w:line="235" w:lineRule="auto"/>
      </w:pPr>
      <w:r w:rsidRPr="003125B0">
        <w:lastRenderedPageBreak/>
        <w:t>A. 2.73 tỷ USD</w:t>
      </w:r>
      <w:r w:rsidR="00420507">
        <w:t xml:space="preserve"> </w:t>
      </w:r>
      <w:r w:rsidR="00990000">
        <w:t xml:space="preserve">                                                    </w:t>
      </w:r>
      <w:r w:rsidRPr="003125B0">
        <w:t>B. 3.43 tỷ USD</w:t>
      </w:r>
    </w:p>
    <w:p w:rsidR="00403F06" w:rsidRPr="00990000" w:rsidRDefault="00403F06" w:rsidP="00990000">
      <w:pPr>
        <w:spacing w:after="0" w:line="235" w:lineRule="auto"/>
        <w:rPr>
          <w:color w:val="FF0000"/>
        </w:rPr>
      </w:pPr>
      <w:r w:rsidRPr="003125B0">
        <w:t>C. 2.43 tỷ USD</w:t>
      </w:r>
      <w:r w:rsidR="00420507">
        <w:t xml:space="preserve"> </w:t>
      </w:r>
      <w:r w:rsidR="00990000">
        <w:t xml:space="preserve">                                                    </w:t>
      </w:r>
      <w:r w:rsidRPr="00990000">
        <w:rPr>
          <w:color w:val="FF0000"/>
        </w:rPr>
        <w:t>D</w:t>
      </w:r>
      <w:r w:rsidRPr="00990000">
        <w:rPr>
          <w:b/>
          <w:color w:val="FF0000"/>
        </w:rPr>
        <w:t>.</w:t>
      </w:r>
      <w:r w:rsidRPr="00990000">
        <w:rPr>
          <w:color w:val="FF0000"/>
        </w:rPr>
        <w:t xml:space="preserve"> 2.88 tỷ</w:t>
      </w:r>
      <w:r w:rsidR="00420507" w:rsidRPr="00990000">
        <w:rPr>
          <w:color w:val="FF0000"/>
        </w:rPr>
        <w:t xml:space="preserve"> USD</w:t>
      </w:r>
    </w:p>
    <w:p w:rsidR="00573B2E" w:rsidRPr="003125B0" w:rsidRDefault="00573B2E" w:rsidP="00990000">
      <w:pPr>
        <w:spacing w:after="0" w:line="235" w:lineRule="auto"/>
      </w:pPr>
      <w:r w:rsidRPr="003125B0">
        <w:t xml:space="preserve">Đáp án: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1078"/>
      </w:tblGrid>
      <w:tr w:rsidR="003125B0" w:rsidRPr="003125B0" w:rsidTr="00764C38">
        <w:tc>
          <w:tcPr>
            <w:tcW w:w="935" w:type="dxa"/>
            <w:shd w:val="clear" w:color="auto" w:fill="auto"/>
          </w:tcPr>
          <w:p w:rsidR="00573B2E" w:rsidRPr="003125B0" w:rsidRDefault="00573B2E" w:rsidP="00990000">
            <w:pPr>
              <w:spacing w:after="0" w:line="235" w:lineRule="auto"/>
              <w:rPr>
                <w:b/>
              </w:rPr>
            </w:pPr>
            <w:r w:rsidRPr="003125B0">
              <w:rPr>
                <w:b/>
              </w:rPr>
              <w:t>Câu 1</w:t>
            </w:r>
          </w:p>
        </w:tc>
        <w:tc>
          <w:tcPr>
            <w:tcW w:w="935" w:type="dxa"/>
            <w:shd w:val="clear" w:color="auto" w:fill="auto"/>
          </w:tcPr>
          <w:p w:rsidR="00573B2E" w:rsidRPr="003125B0" w:rsidRDefault="00573B2E" w:rsidP="00990000">
            <w:pPr>
              <w:spacing w:after="0" w:line="235" w:lineRule="auto"/>
              <w:rPr>
                <w:b/>
              </w:rPr>
            </w:pPr>
            <w:r w:rsidRPr="003125B0">
              <w:rPr>
                <w:b/>
              </w:rPr>
              <w:t>Câu 2</w:t>
            </w:r>
          </w:p>
        </w:tc>
        <w:tc>
          <w:tcPr>
            <w:tcW w:w="935" w:type="dxa"/>
            <w:shd w:val="clear" w:color="auto" w:fill="auto"/>
          </w:tcPr>
          <w:p w:rsidR="00573B2E" w:rsidRPr="003125B0" w:rsidRDefault="00573B2E" w:rsidP="00990000">
            <w:pPr>
              <w:spacing w:after="0" w:line="235" w:lineRule="auto"/>
              <w:rPr>
                <w:b/>
              </w:rPr>
            </w:pPr>
            <w:r w:rsidRPr="003125B0">
              <w:rPr>
                <w:b/>
              </w:rPr>
              <w:t>Câu 3</w:t>
            </w:r>
          </w:p>
        </w:tc>
        <w:tc>
          <w:tcPr>
            <w:tcW w:w="935" w:type="dxa"/>
            <w:shd w:val="clear" w:color="auto" w:fill="auto"/>
          </w:tcPr>
          <w:p w:rsidR="00573B2E" w:rsidRPr="003125B0" w:rsidRDefault="00573B2E" w:rsidP="00990000">
            <w:pPr>
              <w:spacing w:after="0" w:line="235" w:lineRule="auto"/>
              <w:rPr>
                <w:b/>
              </w:rPr>
            </w:pPr>
            <w:r w:rsidRPr="003125B0">
              <w:rPr>
                <w:b/>
              </w:rPr>
              <w:t>Câu 4</w:t>
            </w:r>
          </w:p>
        </w:tc>
        <w:tc>
          <w:tcPr>
            <w:tcW w:w="935" w:type="dxa"/>
            <w:shd w:val="clear" w:color="auto" w:fill="auto"/>
          </w:tcPr>
          <w:p w:rsidR="00573B2E" w:rsidRPr="003125B0" w:rsidRDefault="00573B2E" w:rsidP="00990000">
            <w:pPr>
              <w:spacing w:after="0" w:line="235" w:lineRule="auto"/>
              <w:rPr>
                <w:b/>
              </w:rPr>
            </w:pPr>
            <w:r w:rsidRPr="003125B0">
              <w:rPr>
                <w:b/>
              </w:rPr>
              <w:t>Câu 5</w:t>
            </w:r>
          </w:p>
        </w:tc>
        <w:tc>
          <w:tcPr>
            <w:tcW w:w="935" w:type="dxa"/>
            <w:shd w:val="clear" w:color="auto" w:fill="auto"/>
          </w:tcPr>
          <w:p w:rsidR="00573B2E" w:rsidRPr="003125B0" w:rsidRDefault="00573B2E" w:rsidP="00990000">
            <w:pPr>
              <w:spacing w:after="0" w:line="235" w:lineRule="auto"/>
              <w:rPr>
                <w:b/>
              </w:rPr>
            </w:pPr>
            <w:r w:rsidRPr="003125B0">
              <w:rPr>
                <w:b/>
              </w:rPr>
              <w:t>Câu 6</w:t>
            </w:r>
          </w:p>
        </w:tc>
        <w:tc>
          <w:tcPr>
            <w:tcW w:w="935" w:type="dxa"/>
            <w:shd w:val="clear" w:color="auto" w:fill="auto"/>
          </w:tcPr>
          <w:p w:rsidR="00573B2E" w:rsidRPr="003125B0" w:rsidRDefault="00573B2E" w:rsidP="00990000">
            <w:pPr>
              <w:spacing w:after="0" w:line="235" w:lineRule="auto"/>
              <w:rPr>
                <w:b/>
              </w:rPr>
            </w:pPr>
            <w:r w:rsidRPr="003125B0">
              <w:rPr>
                <w:b/>
              </w:rPr>
              <w:t>Câu 7</w:t>
            </w:r>
          </w:p>
        </w:tc>
        <w:tc>
          <w:tcPr>
            <w:tcW w:w="935" w:type="dxa"/>
            <w:shd w:val="clear" w:color="auto" w:fill="auto"/>
          </w:tcPr>
          <w:p w:rsidR="00573B2E" w:rsidRPr="003125B0" w:rsidRDefault="00573B2E" w:rsidP="00990000">
            <w:pPr>
              <w:spacing w:after="0" w:line="235" w:lineRule="auto"/>
              <w:rPr>
                <w:b/>
              </w:rPr>
            </w:pPr>
            <w:r w:rsidRPr="003125B0">
              <w:rPr>
                <w:b/>
              </w:rPr>
              <w:t>Câu 8</w:t>
            </w:r>
          </w:p>
        </w:tc>
        <w:tc>
          <w:tcPr>
            <w:tcW w:w="935" w:type="dxa"/>
            <w:shd w:val="clear" w:color="auto" w:fill="auto"/>
          </w:tcPr>
          <w:p w:rsidR="00573B2E" w:rsidRPr="003125B0" w:rsidRDefault="00573B2E" w:rsidP="00990000">
            <w:pPr>
              <w:spacing w:after="0" w:line="235" w:lineRule="auto"/>
              <w:rPr>
                <w:b/>
              </w:rPr>
            </w:pPr>
            <w:r w:rsidRPr="003125B0">
              <w:rPr>
                <w:b/>
              </w:rPr>
              <w:t>Câu 9</w:t>
            </w:r>
          </w:p>
        </w:tc>
        <w:tc>
          <w:tcPr>
            <w:tcW w:w="1078" w:type="dxa"/>
            <w:shd w:val="clear" w:color="auto" w:fill="auto"/>
          </w:tcPr>
          <w:p w:rsidR="00573B2E" w:rsidRPr="003125B0" w:rsidRDefault="00573B2E" w:rsidP="00990000">
            <w:pPr>
              <w:spacing w:after="0" w:line="235" w:lineRule="auto"/>
              <w:rPr>
                <w:b/>
              </w:rPr>
            </w:pPr>
            <w:r w:rsidRPr="003125B0">
              <w:rPr>
                <w:b/>
              </w:rPr>
              <w:t>Câu 10</w:t>
            </w:r>
          </w:p>
        </w:tc>
      </w:tr>
      <w:tr w:rsidR="003125B0" w:rsidRPr="003125B0" w:rsidTr="00764C38">
        <w:tc>
          <w:tcPr>
            <w:tcW w:w="935" w:type="dxa"/>
            <w:shd w:val="clear" w:color="auto" w:fill="auto"/>
          </w:tcPr>
          <w:p w:rsidR="00573B2E" w:rsidRPr="003125B0" w:rsidRDefault="00DE4FA0" w:rsidP="00990000">
            <w:pPr>
              <w:spacing w:after="0" w:line="235" w:lineRule="auto"/>
              <w:jc w:val="center"/>
              <w:rPr>
                <w:b/>
              </w:rPr>
            </w:pPr>
            <w:r w:rsidRPr="003125B0">
              <w:rPr>
                <w:b/>
              </w:rPr>
              <w:t>A</w:t>
            </w:r>
          </w:p>
        </w:tc>
        <w:tc>
          <w:tcPr>
            <w:tcW w:w="935" w:type="dxa"/>
            <w:shd w:val="clear" w:color="auto" w:fill="auto"/>
          </w:tcPr>
          <w:p w:rsidR="00573B2E" w:rsidRPr="003125B0" w:rsidRDefault="00DE4FA0" w:rsidP="00990000">
            <w:pPr>
              <w:spacing w:after="0" w:line="235" w:lineRule="auto"/>
              <w:jc w:val="center"/>
              <w:rPr>
                <w:b/>
              </w:rPr>
            </w:pPr>
            <w:r w:rsidRPr="003125B0">
              <w:rPr>
                <w:b/>
              </w:rPr>
              <w:t>C</w:t>
            </w:r>
          </w:p>
        </w:tc>
        <w:tc>
          <w:tcPr>
            <w:tcW w:w="935" w:type="dxa"/>
            <w:shd w:val="clear" w:color="auto" w:fill="auto"/>
          </w:tcPr>
          <w:p w:rsidR="00573B2E" w:rsidRPr="003125B0" w:rsidRDefault="00E308D9" w:rsidP="00990000">
            <w:pPr>
              <w:spacing w:after="0" w:line="235" w:lineRule="auto"/>
              <w:jc w:val="center"/>
              <w:rPr>
                <w:b/>
              </w:rPr>
            </w:pPr>
            <w:r w:rsidRPr="003125B0">
              <w:rPr>
                <w:b/>
              </w:rPr>
              <w:t>C</w:t>
            </w:r>
          </w:p>
        </w:tc>
        <w:tc>
          <w:tcPr>
            <w:tcW w:w="935" w:type="dxa"/>
            <w:shd w:val="clear" w:color="auto" w:fill="auto"/>
          </w:tcPr>
          <w:p w:rsidR="00573B2E" w:rsidRPr="003125B0" w:rsidRDefault="00E308D9" w:rsidP="00990000">
            <w:pPr>
              <w:spacing w:after="0" w:line="235" w:lineRule="auto"/>
              <w:jc w:val="center"/>
              <w:rPr>
                <w:b/>
              </w:rPr>
            </w:pPr>
            <w:r w:rsidRPr="003125B0">
              <w:rPr>
                <w:b/>
              </w:rPr>
              <w:t>D</w:t>
            </w:r>
          </w:p>
        </w:tc>
        <w:tc>
          <w:tcPr>
            <w:tcW w:w="935" w:type="dxa"/>
            <w:shd w:val="clear" w:color="auto" w:fill="auto"/>
          </w:tcPr>
          <w:p w:rsidR="00573B2E" w:rsidRPr="003125B0" w:rsidRDefault="00DE4FA0" w:rsidP="00990000">
            <w:pPr>
              <w:spacing w:after="0" w:line="235" w:lineRule="auto"/>
              <w:jc w:val="center"/>
              <w:rPr>
                <w:b/>
              </w:rPr>
            </w:pPr>
            <w:r w:rsidRPr="003125B0">
              <w:rPr>
                <w:b/>
              </w:rPr>
              <w:t>A</w:t>
            </w:r>
          </w:p>
        </w:tc>
        <w:tc>
          <w:tcPr>
            <w:tcW w:w="935" w:type="dxa"/>
            <w:shd w:val="clear" w:color="auto" w:fill="auto"/>
          </w:tcPr>
          <w:p w:rsidR="00573B2E" w:rsidRPr="003125B0" w:rsidRDefault="00E308D9" w:rsidP="00990000">
            <w:pPr>
              <w:spacing w:after="0" w:line="235" w:lineRule="auto"/>
              <w:jc w:val="center"/>
              <w:rPr>
                <w:b/>
              </w:rPr>
            </w:pPr>
            <w:r w:rsidRPr="003125B0">
              <w:rPr>
                <w:b/>
              </w:rPr>
              <w:t>C</w:t>
            </w:r>
          </w:p>
        </w:tc>
        <w:tc>
          <w:tcPr>
            <w:tcW w:w="935" w:type="dxa"/>
            <w:shd w:val="clear" w:color="auto" w:fill="auto"/>
          </w:tcPr>
          <w:p w:rsidR="00573B2E" w:rsidRPr="003125B0" w:rsidRDefault="00E308D9" w:rsidP="00990000">
            <w:pPr>
              <w:spacing w:after="0" w:line="235" w:lineRule="auto"/>
              <w:jc w:val="center"/>
              <w:rPr>
                <w:b/>
              </w:rPr>
            </w:pPr>
            <w:r w:rsidRPr="003125B0">
              <w:rPr>
                <w:b/>
              </w:rPr>
              <w:t>B</w:t>
            </w:r>
          </w:p>
        </w:tc>
        <w:tc>
          <w:tcPr>
            <w:tcW w:w="935" w:type="dxa"/>
            <w:shd w:val="clear" w:color="auto" w:fill="auto"/>
          </w:tcPr>
          <w:p w:rsidR="00573B2E" w:rsidRPr="003125B0" w:rsidRDefault="00E308D9" w:rsidP="00990000">
            <w:pPr>
              <w:spacing w:after="0" w:line="235" w:lineRule="auto"/>
              <w:jc w:val="center"/>
              <w:rPr>
                <w:b/>
              </w:rPr>
            </w:pPr>
            <w:r w:rsidRPr="003125B0">
              <w:rPr>
                <w:b/>
              </w:rPr>
              <w:t>C</w:t>
            </w:r>
          </w:p>
        </w:tc>
        <w:tc>
          <w:tcPr>
            <w:tcW w:w="935" w:type="dxa"/>
            <w:shd w:val="clear" w:color="auto" w:fill="auto"/>
          </w:tcPr>
          <w:p w:rsidR="00573B2E" w:rsidRPr="003125B0" w:rsidRDefault="00E308D9" w:rsidP="00990000">
            <w:pPr>
              <w:spacing w:after="0" w:line="235" w:lineRule="auto"/>
              <w:jc w:val="center"/>
              <w:rPr>
                <w:b/>
              </w:rPr>
            </w:pPr>
            <w:r w:rsidRPr="003125B0">
              <w:rPr>
                <w:b/>
              </w:rPr>
              <w:t>D</w:t>
            </w:r>
          </w:p>
        </w:tc>
        <w:tc>
          <w:tcPr>
            <w:tcW w:w="1078" w:type="dxa"/>
            <w:shd w:val="clear" w:color="auto" w:fill="auto"/>
          </w:tcPr>
          <w:p w:rsidR="00573B2E" w:rsidRPr="003125B0" w:rsidRDefault="00E308D9" w:rsidP="00990000">
            <w:pPr>
              <w:spacing w:after="0" w:line="235" w:lineRule="auto"/>
              <w:jc w:val="center"/>
              <w:rPr>
                <w:b/>
              </w:rPr>
            </w:pPr>
            <w:r w:rsidRPr="003125B0">
              <w:rPr>
                <w:b/>
              </w:rPr>
              <w:t>D</w:t>
            </w:r>
          </w:p>
        </w:tc>
      </w:tr>
    </w:tbl>
    <w:p w:rsidR="005E7D1B" w:rsidRDefault="005E7D1B" w:rsidP="00990000">
      <w:pPr>
        <w:spacing w:after="0"/>
        <w:jc w:val="center"/>
      </w:pPr>
    </w:p>
    <w:p w:rsidR="00573B2E" w:rsidRPr="005E7D1B" w:rsidRDefault="005E7D1B" w:rsidP="005E7D1B">
      <w:pPr>
        <w:spacing w:after="0"/>
        <w:rPr>
          <w:b/>
          <w:u w:val="single"/>
        </w:rPr>
      </w:pPr>
      <w:r w:rsidRPr="005E7D1B">
        <w:rPr>
          <w:b/>
          <w:u w:val="single"/>
        </w:rPr>
        <w:t xml:space="preserve">II. </w:t>
      </w:r>
      <w:r w:rsidR="00573B2E" w:rsidRPr="005E7D1B">
        <w:rPr>
          <w:b/>
          <w:u w:val="single"/>
        </w:rPr>
        <w:t xml:space="preserve">TỰ LUẬN </w:t>
      </w:r>
    </w:p>
    <w:p w:rsidR="00990000" w:rsidRDefault="00573B2E" w:rsidP="00990000">
      <w:pPr>
        <w:spacing w:after="0"/>
      </w:pPr>
      <w:r w:rsidRPr="003125B0">
        <w:t>Câu 1: (NB) Nêu vai trò của trồng trọt và lấy ví dụ?</w:t>
      </w:r>
    </w:p>
    <w:p w:rsidR="00990000" w:rsidRPr="00990000" w:rsidRDefault="00990000" w:rsidP="00990000">
      <w:pPr>
        <w:spacing w:after="0"/>
      </w:pPr>
      <w:r w:rsidRPr="00990000">
        <w:rPr>
          <w:color w:val="FF0000"/>
        </w:rPr>
        <w:t xml:space="preserve"> Vai trò của trồng trọt và ví dụ:</w:t>
      </w:r>
    </w:p>
    <w:p w:rsidR="00990000" w:rsidRPr="00990000" w:rsidRDefault="00990000" w:rsidP="00990000">
      <w:pPr>
        <w:spacing w:after="0" w:line="24" w:lineRule="atLeast"/>
        <w:rPr>
          <w:color w:val="FF0000"/>
        </w:rPr>
      </w:pPr>
      <w:r w:rsidRPr="00990000">
        <w:rPr>
          <w:color w:val="FF0000"/>
        </w:rPr>
        <w:t>- Cung cấp lương thực, thực phẩm.</w:t>
      </w:r>
    </w:p>
    <w:p w:rsidR="00990000" w:rsidRPr="00990000" w:rsidRDefault="00990000" w:rsidP="00990000">
      <w:pPr>
        <w:spacing w:after="0" w:line="24" w:lineRule="atLeast"/>
        <w:rPr>
          <w:color w:val="FF0000"/>
        </w:rPr>
      </w:pPr>
      <w:r w:rsidRPr="00990000">
        <w:rPr>
          <w:color w:val="FF0000"/>
        </w:rPr>
        <w:t>Ví dụ: gạo, ngô, khoai, sắn,….</w:t>
      </w:r>
    </w:p>
    <w:p w:rsidR="00990000" w:rsidRPr="00990000" w:rsidRDefault="00990000" w:rsidP="00990000">
      <w:pPr>
        <w:spacing w:after="0" w:line="24" w:lineRule="atLeast"/>
        <w:rPr>
          <w:color w:val="FF0000"/>
        </w:rPr>
      </w:pPr>
      <w:r w:rsidRPr="00990000">
        <w:rPr>
          <w:color w:val="FF0000"/>
        </w:rPr>
        <w:t>- Cung cấp thức ăn cho chăn nuôi.</w:t>
      </w:r>
    </w:p>
    <w:p w:rsidR="00990000" w:rsidRPr="00990000" w:rsidRDefault="00990000" w:rsidP="00990000">
      <w:pPr>
        <w:spacing w:after="0" w:line="24" w:lineRule="atLeast"/>
        <w:rPr>
          <w:color w:val="FF0000"/>
        </w:rPr>
      </w:pPr>
      <w:r w:rsidRPr="00990000">
        <w:rPr>
          <w:color w:val="FF0000"/>
        </w:rPr>
        <w:t>Ví dụ: Cỏ, rau muống, rau khoai lang, …</w:t>
      </w:r>
    </w:p>
    <w:p w:rsidR="00990000" w:rsidRPr="00990000" w:rsidRDefault="00990000" w:rsidP="00990000">
      <w:pPr>
        <w:spacing w:after="0" w:line="24" w:lineRule="atLeast"/>
        <w:rPr>
          <w:color w:val="FF0000"/>
        </w:rPr>
      </w:pPr>
      <w:r w:rsidRPr="00990000">
        <w:rPr>
          <w:color w:val="FF0000"/>
        </w:rPr>
        <w:t>- Cung cấp nguyên liệu cho ngành công nghiệp</w:t>
      </w:r>
    </w:p>
    <w:p w:rsidR="00990000" w:rsidRPr="00990000" w:rsidRDefault="00990000" w:rsidP="00990000">
      <w:pPr>
        <w:spacing w:after="0" w:line="24" w:lineRule="atLeast"/>
        <w:rPr>
          <w:color w:val="FF0000"/>
        </w:rPr>
      </w:pPr>
      <w:r w:rsidRPr="00990000">
        <w:rPr>
          <w:color w:val="FF0000"/>
        </w:rPr>
        <w:t xml:space="preserve">Ví dụ: Cung cấp mía để sản xuất đường, cung cấp khoai tây để làm mì, bim bim, </w:t>
      </w:r>
    </w:p>
    <w:p w:rsidR="00990000" w:rsidRPr="00990000" w:rsidRDefault="00990000" w:rsidP="00990000">
      <w:pPr>
        <w:spacing w:after="0" w:line="24" w:lineRule="atLeast"/>
        <w:rPr>
          <w:color w:val="FF0000"/>
        </w:rPr>
      </w:pPr>
      <w:r w:rsidRPr="00990000">
        <w:rPr>
          <w:color w:val="FF0000"/>
        </w:rPr>
        <w:t>- Cung cấp nông sản cho xuất khẩu.</w:t>
      </w:r>
    </w:p>
    <w:p w:rsidR="00990000" w:rsidRPr="00990000" w:rsidRDefault="00990000" w:rsidP="00990000">
      <w:pPr>
        <w:spacing w:after="0" w:line="24" w:lineRule="atLeast"/>
        <w:rPr>
          <w:color w:val="FF0000"/>
        </w:rPr>
      </w:pPr>
      <w:r w:rsidRPr="00990000">
        <w:rPr>
          <w:color w:val="FF0000"/>
        </w:rPr>
        <w:t>Ví dụ: Gạo, cà phê, hồ tiêu, ….</w:t>
      </w:r>
    </w:p>
    <w:p w:rsidR="00573B2E" w:rsidRDefault="00573B2E" w:rsidP="00990000">
      <w:pPr>
        <w:spacing w:after="0"/>
      </w:pPr>
      <w:r w:rsidRPr="003125B0">
        <w:t>Câu 2: (NB) Nêu vai trò của các sản phẩm gạo, ngô, khoai</w:t>
      </w:r>
      <w:r w:rsidR="00764C38" w:rsidRPr="003125B0">
        <w:t xml:space="preserve"> lang</w:t>
      </w:r>
      <w:r w:rsidRPr="003125B0">
        <w:t>, sắn?</w:t>
      </w:r>
    </w:p>
    <w:p w:rsidR="00990000" w:rsidRPr="00990000" w:rsidRDefault="00990000" w:rsidP="00990000">
      <w:pPr>
        <w:spacing w:after="0" w:line="24" w:lineRule="atLeast"/>
        <w:rPr>
          <w:color w:val="FF0000"/>
        </w:rPr>
      </w:pPr>
      <w:r w:rsidRPr="003125B0">
        <w:t xml:space="preserve"> </w:t>
      </w:r>
      <w:r w:rsidRPr="00990000">
        <w:rPr>
          <w:color w:val="FF0000"/>
        </w:rPr>
        <w:t>Vai trò của các sản phẩm gạo, ngô, khoai, sắn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2"/>
      </w:tblGrid>
      <w:tr w:rsidR="00990000" w:rsidRPr="00990000" w:rsidTr="00980B39">
        <w:tc>
          <w:tcPr>
            <w:tcW w:w="1838" w:type="dxa"/>
            <w:shd w:val="clear" w:color="auto" w:fill="auto"/>
          </w:tcPr>
          <w:p w:rsidR="00990000" w:rsidRPr="00990000" w:rsidRDefault="00990000" w:rsidP="00990000">
            <w:pPr>
              <w:spacing w:after="0" w:line="24" w:lineRule="atLeast"/>
              <w:rPr>
                <w:color w:val="FF0000"/>
              </w:rPr>
            </w:pPr>
            <w:r w:rsidRPr="00990000">
              <w:rPr>
                <w:color w:val="FF0000"/>
              </w:rPr>
              <w:t>Sản phẩm</w:t>
            </w:r>
          </w:p>
        </w:tc>
        <w:tc>
          <w:tcPr>
            <w:tcW w:w="7512" w:type="dxa"/>
            <w:shd w:val="clear" w:color="auto" w:fill="auto"/>
          </w:tcPr>
          <w:p w:rsidR="00990000" w:rsidRPr="00990000" w:rsidRDefault="00990000" w:rsidP="00990000">
            <w:pPr>
              <w:spacing w:after="0" w:line="24" w:lineRule="atLeast"/>
              <w:rPr>
                <w:color w:val="FF0000"/>
              </w:rPr>
            </w:pPr>
            <w:r w:rsidRPr="00990000">
              <w:rPr>
                <w:color w:val="FF0000"/>
              </w:rPr>
              <w:t>Vai trò</w:t>
            </w:r>
          </w:p>
        </w:tc>
      </w:tr>
      <w:tr w:rsidR="00990000" w:rsidRPr="00990000" w:rsidTr="00980B39">
        <w:tc>
          <w:tcPr>
            <w:tcW w:w="1838" w:type="dxa"/>
            <w:shd w:val="clear" w:color="auto" w:fill="auto"/>
          </w:tcPr>
          <w:p w:rsidR="00990000" w:rsidRPr="00990000" w:rsidRDefault="00990000" w:rsidP="00990000">
            <w:pPr>
              <w:spacing w:after="0" w:line="24" w:lineRule="atLeast"/>
              <w:rPr>
                <w:color w:val="FF0000"/>
              </w:rPr>
            </w:pPr>
            <w:r w:rsidRPr="00990000">
              <w:rPr>
                <w:color w:val="FF0000"/>
              </w:rPr>
              <w:t>Gạo</w:t>
            </w:r>
          </w:p>
        </w:tc>
        <w:tc>
          <w:tcPr>
            <w:tcW w:w="7512" w:type="dxa"/>
            <w:shd w:val="clear" w:color="auto" w:fill="auto"/>
          </w:tcPr>
          <w:p w:rsidR="00990000" w:rsidRPr="00990000" w:rsidRDefault="00990000" w:rsidP="00990000">
            <w:pPr>
              <w:spacing w:after="0" w:line="276" w:lineRule="auto"/>
              <w:jc w:val="both"/>
              <w:rPr>
                <w:rFonts w:eastAsia="Times New Roman"/>
                <w:color w:val="FF0000"/>
              </w:rPr>
            </w:pPr>
            <w:r w:rsidRPr="00990000">
              <w:rPr>
                <w:rFonts w:eastAsia="Times New Roman"/>
                <w:color w:val="FF0000"/>
              </w:rPr>
              <w:t>- Đảm bảo an ninh lương thực</w:t>
            </w:r>
          </w:p>
          <w:p w:rsidR="00990000" w:rsidRPr="00990000" w:rsidRDefault="00990000" w:rsidP="00990000">
            <w:pPr>
              <w:spacing w:after="0" w:line="276" w:lineRule="auto"/>
              <w:jc w:val="both"/>
              <w:rPr>
                <w:rFonts w:eastAsia="Times New Roman"/>
                <w:color w:val="FF0000"/>
              </w:rPr>
            </w:pPr>
            <w:r w:rsidRPr="00990000">
              <w:rPr>
                <w:rFonts w:eastAsia="Times New Roman"/>
                <w:color w:val="FF0000"/>
              </w:rPr>
              <w:t>- Cung cấp nguyên liệu cho ngành chăn nuôi</w:t>
            </w:r>
          </w:p>
          <w:p w:rsidR="00990000" w:rsidRPr="00990000" w:rsidRDefault="00990000" w:rsidP="00990000">
            <w:pPr>
              <w:spacing w:after="0" w:line="276" w:lineRule="auto"/>
              <w:jc w:val="both"/>
              <w:rPr>
                <w:rFonts w:eastAsia="Times New Roman"/>
                <w:color w:val="FF0000"/>
              </w:rPr>
            </w:pPr>
            <w:r w:rsidRPr="00990000">
              <w:rPr>
                <w:rFonts w:eastAsia="Times New Roman"/>
                <w:color w:val="FF0000"/>
              </w:rPr>
              <w:t>- Tham gia xuất khẩu</w:t>
            </w:r>
          </w:p>
          <w:p w:rsidR="00990000" w:rsidRPr="00990000" w:rsidRDefault="00990000" w:rsidP="00990000">
            <w:pPr>
              <w:spacing w:after="0" w:line="276" w:lineRule="auto"/>
              <w:jc w:val="both"/>
              <w:rPr>
                <w:rFonts w:eastAsia="Times New Roman"/>
                <w:color w:val="FF0000"/>
              </w:rPr>
            </w:pPr>
            <w:r w:rsidRPr="00990000">
              <w:rPr>
                <w:rFonts w:eastAsia="Times New Roman"/>
                <w:color w:val="FF0000"/>
              </w:rPr>
              <w:t>- Tạo việc làm cho người lao động</w:t>
            </w:r>
          </w:p>
        </w:tc>
      </w:tr>
      <w:tr w:rsidR="00990000" w:rsidRPr="00990000" w:rsidTr="00980B39">
        <w:tc>
          <w:tcPr>
            <w:tcW w:w="1838" w:type="dxa"/>
            <w:shd w:val="clear" w:color="auto" w:fill="auto"/>
          </w:tcPr>
          <w:p w:rsidR="00990000" w:rsidRPr="00990000" w:rsidRDefault="00990000" w:rsidP="00990000">
            <w:pPr>
              <w:spacing w:after="0" w:line="24" w:lineRule="atLeast"/>
              <w:rPr>
                <w:color w:val="FF0000"/>
              </w:rPr>
            </w:pPr>
            <w:r w:rsidRPr="00990000">
              <w:rPr>
                <w:color w:val="FF0000"/>
              </w:rPr>
              <w:t>Ngô</w:t>
            </w:r>
          </w:p>
        </w:tc>
        <w:tc>
          <w:tcPr>
            <w:tcW w:w="7512" w:type="dxa"/>
            <w:shd w:val="clear" w:color="auto" w:fill="auto"/>
          </w:tcPr>
          <w:p w:rsidR="00990000" w:rsidRPr="00990000" w:rsidRDefault="00990000" w:rsidP="00990000">
            <w:pPr>
              <w:spacing w:after="0" w:line="276" w:lineRule="auto"/>
              <w:jc w:val="both"/>
              <w:rPr>
                <w:rFonts w:eastAsia="Times New Roman"/>
                <w:color w:val="FF0000"/>
              </w:rPr>
            </w:pPr>
            <w:r w:rsidRPr="00990000">
              <w:rPr>
                <w:rFonts w:eastAsia="Times New Roman"/>
                <w:color w:val="FF0000"/>
              </w:rPr>
              <w:t>- Đảm bảo an ninh lương thực</w:t>
            </w:r>
          </w:p>
          <w:p w:rsidR="00990000" w:rsidRPr="00990000" w:rsidRDefault="00990000" w:rsidP="00990000">
            <w:pPr>
              <w:spacing w:after="0" w:line="276" w:lineRule="auto"/>
              <w:jc w:val="both"/>
              <w:rPr>
                <w:rFonts w:eastAsia="Times New Roman"/>
                <w:color w:val="FF0000"/>
              </w:rPr>
            </w:pPr>
            <w:r w:rsidRPr="00990000">
              <w:rPr>
                <w:rFonts w:eastAsia="Times New Roman"/>
                <w:color w:val="FF0000"/>
              </w:rPr>
              <w:t>- Cung cấp nguyên liệu cho ngành chăn nuôi</w:t>
            </w:r>
          </w:p>
          <w:p w:rsidR="00990000" w:rsidRPr="00990000" w:rsidRDefault="00990000" w:rsidP="00990000">
            <w:pPr>
              <w:spacing w:after="0" w:line="276" w:lineRule="auto"/>
              <w:jc w:val="both"/>
              <w:rPr>
                <w:rFonts w:eastAsia="Times New Roman"/>
                <w:color w:val="FF0000"/>
              </w:rPr>
            </w:pPr>
            <w:r w:rsidRPr="00990000">
              <w:rPr>
                <w:rFonts w:eastAsia="Times New Roman"/>
                <w:color w:val="FF0000"/>
              </w:rPr>
              <w:t>- Tham gia xuất khẩu</w:t>
            </w:r>
          </w:p>
        </w:tc>
      </w:tr>
      <w:tr w:rsidR="00990000" w:rsidRPr="00990000" w:rsidTr="00980B39">
        <w:tc>
          <w:tcPr>
            <w:tcW w:w="1838" w:type="dxa"/>
            <w:shd w:val="clear" w:color="auto" w:fill="auto"/>
          </w:tcPr>
          <w:p w:rsidR="00990000" w:rsidRPr="00990000" w:rsidRDefault="00990000" w:rsidP="00990000">
            <w:pPr>
              <w:spacing w:after="0" w:line="24" w:lineRule="atLeast"/>
              <w:rPr>
                <w:color w:val="FF0000"/>
              </w:rPr>
            </w:pPr>
            <w:r w:rsidRPr="00990000">
              <w:rPr>
                <w:color w:val="FF0000"/>
              </w:rPr>
              <w:t>Khoai lang</w:t>
            </w:r>
          </w:p>
        </w:tc>
        <w:tc>
          <w:tcPr>
            <w:tcW w:w="7512" w:type="dxa"/>
            <w:shd w:val="clear" w:color="auto" w:fill="auto"/>
          </w:tcPr>
          <w:p w:rsidR="00990000" w:rsidRPr="00990000" w:rsidRDefault="00990000" w:rsidP="00990000">
            <w:pPr>
              <w:spacing w:after="0" w:line="276" w:lineRule="auto"/>
              <w:rPr>
                <w:rFonts w:eastAsia="Times New Roman"/>
                <w:color w:val="FF0000"/>
              </w:rPr>
            </w:pPr>
            <w:r w:rsidRPr="00990000">
              <w:rPr>
                <w:rFonts w:eastAsia="Times New Roman"/>
                <w:color w:val="FF0000"/>
              </w:rPr>
              <w:t>- Đảm bảo an ninh lương thực</w:t>
            </w:r>
          </w:p>
          <w:p w:rsidR="00990000" w:rsidRPr="00990000" w:rsidRDefault="00990000" w:rsidP="00990000">
            <w:pPr>
              <w:spacing w:after="0" w:line="276" w:lineRule="auto"/>
              <w:rPr>
                <w:color w:val="FF0000"/>
              </w:rPr>
            </w:pPr>
            <w:r w:rsidRPr="00990000">
              <w:rPr>
                <w:rFonts w:eastAsia="Times New Roman"/>
                <w:color w:val="FF0000"/>
              </w:rPr>
              <w:t>- Cung cấp nguyên liệu cho ngành chăn nuôi</w:t>
            </w:r>
          </w:p>
        </w:tc>
      </w:tr>
      <w:tr w:rsidR="00990000" w:rsidRPr="00990000" w:rsidTr="00980B39">
        <w:tc>
          <w:tcPr>
            <w:tcW w:w="1838" w:type="dxa"/>
            <w:shd w:val="clear" w:color="auto" w:fill="auto"/>
          </w:tcPr>
          <w:p w:rsidR="00990000" w:rsidRPr="00990000" w:rsidRDefault="00990000" w:rsidP="00990000">
            <w:pPr>
              <w:spacing w:after="0" w:line="24" w:lineRule="atLeast"/>
              <w:rPr>
                <w:color w:val="FF0000"/>
              </w:rPr>
            </w:pPr>
            <w:r w:rsidRPr="00990000">
              <w:rPr>
                <w:color w:val="FF0000"/>
              </w:rPr>
              <w:t>Sắn</w:t>
            </w:r>
          </w:p>
        </w:tc>
        <w:tc>
          <w:tcPr>
            <w:tcW w:w="7512" w:type="dxa"/>
            <w:shd w:val="clear" w:color="auto" w:fill="auto"/>
          </w:tcPr>
          <w:p w:rsidR="00990000" w:rsidRPr="00990000" w:rsidRDefault="00990000" w:rsidP="00990000">
            <w:pPr>
              <w:spacing w:after="0" w:line="276" w:lineRule="auto"/>
              <w:jc w:val="both"/>
              <w:rPr>
                <w:rFonts w:eastAsia="Times New Roman"/>
                <w:color w:val="FF0000"/>
              </w:rPr>
            </w:pPr>
            <w:r w:rsidRPr="00990000">
              <w:rPr>
                <w:rFonts w:eastAsia="Times New Roman"/>
                <w:color w:val="FF0000"/>
              </w:rPr>
              <w:t>- Đảm bảo an ninh lương thực</w:t>
            </w:r>
          </w:p>
          <w:p w:rsidR="00990000" w:rsidRPr="00990000" w:rsidRDefault="00990000" w:rsidP="00990000">
            <w:pPr>
              <w:spacing w:after="0" w:line="276" w:lineRule="auto"/>
              <w:jc w:val="both"/>
              <w:rPr>
                <w:rFonts w:eastAsia="Times New Roman"/>
                <w:color w:val="FF0000"/>
              </w:rPr>
            </w:pPr>
            <w:r w:rsidRPr="00990000">
              <w:rPr>
                <w:rFonts w:eastAsia="Times New Roman"/>
                <w:color w:val="FF0000"/>
              </w:rPr>
              <w:t>- Cung cấp nguyên liệu cho ngành chăn nuôi</w:t>
            </w:r>
          </w:p>
        </w:tc>
      </w:tr>
    </w:tbl>
    <w:p w:rsidR="00990000" w:rsidRPr="003125B0" w:rsidRDefault="00990000" w:rsidP="00990000">
      <w:pPr>
        <w:spacing w:after="0"/>
      </w:pPr>
    </w:p>
    <w:p w:rsidR="00573B2E" w:rsidRDefault="00573B2E" w:rsidP="00990000">
      <w:pPr>
        <w:spacing w:after="0"/>
      </w:pPr>
      <w:r w:rsidRPr="003125B0">
        <w:t>Câu 3: (TH) Kể một số lợi ích của trồng trọt công nghệ cao và lấy ví dụ?</w:t>
      </w:r>
    </w:p>
    <w:p w:rsidR="00990000" w:rsidRPr="00990000" w:rsidRDefault="00990000" w:rsidP="00990000">
      <w:pPr>
        <w:spacing w:after="0" w:line="390" w:lineRule="atLeast"/>
        <w:rPr>
          <w:b/>
          <w:color w:val="FF0000"/>
        </w:rPr>
      </w:pPr>
      <w:r w:rsidRPr="00990000">
        <w:rPr>
          <w:b/>
          <w:color w:val="FF0000"/>
        </w:rPr>
        <w:t>Một số lợi ích của trồng trọt công nghệ cao và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4"/>
      </w:tblGrid>
      <w:tr w:rsidR="00990000" w:rsidRPr="00990000" w:rsidTr="00980B39">
        <w:tc>
          <w:tcPr>
            <w:tcW w:w="4106" w:type="dxa"/>
            <w:shd w:val="clear" w:color="auto" w:fill="auto"/>
          </w:tcPr>
          <w:p w:rsidR="00990000" w:rsidRPr="00990000" w:rsidRDefault="00990000" w:rsidP="00990000">
            <w:pPr>
              <w:spacing w:after="0" w:line="390" w:lineRule="atLeast"/>
              <w:jc w:val="center"/>
              <w:rPr>
                <w:b/>
                <w:color w:val="FF0000"/>
              </w:rPr>
            </w:pPr>
            <w:r w:rsidRPr="00990000">
              <w:rPr>
                <w:b/>
                <w:color w:val="FF0000"/>
              </w:rPr>
              <w:t>Lợi ích</w:t>
            </w:r>
          </w:p>
        </w:tc>
        <w:tc>
          <w:tcPr>
            <w:tcW w:w="5244" w:type="dxa"/>
            <w:shd w:val="clear" w:color="auto" w:fill="auto"/>
          </w:tcPr>
          <w:p w:rsidR="00990000" w:rsidRPr="00990000" w:rsidRDefault="00990000" w:rsidP="00990000">
            <w:pPr>
              <w:spacing w:after="0" w:line="390" w:lineRule="atLeast"/>
              <w:jc w:val="center"/>
              <w:rPr>
                <w:b/>
                <w:color w:val="FF0000"/>
              </w:rPr>
            </w:pPr>
            <w:r w:rsidRPr="00990000">
              <w:rPr>
                <w:b/>
                <w:color w:val="FF0000"/>
              </w:rPr>
              <w:t>Ví dụ minh họa</w:t>
            </w:r>
          </w:p>
        </w:tc>
      </w:tr>
      <w:tr w:rsidR="00990000" w:rsidRPr="00990000" w:rsidTr="00980B39">
        <w:tc>
          <w:tcPr>
            <w:tcW w:w="4106" w:type="dxa"/>
            <w:shd w:val="clear" w:color="auto" w:fill="auto"/>
          </w:tcPr>
          <w:p w:rsidR="00990000" w:rsidRPr="00990000" w:rsidRDefault="00990000" w:rsidP="00990000">
            <w:pPr>
              <w:spacing w:after="0" w:line="390" w:lineRule="atLeast"/>
              <w:rPr>
                <w:color w:val="FF0000"/>
              </w:rPr>
            </w:pPr>
            <w:r w:rsidRPr="00990000">
              <w:rPr>
                <w:color w:val="FF0000"/>
                <w:shd w:val="clear" w:color="auto" w:fill="FFFFFF"/>
              </w:rPr>
              <w:t>Tiết kiệm chi phí, tăng năng suất, hạ giá thành và nâng cao chất lượng nông sản.</w:t>
            </w:r>
          </w:p>
        </w:tc>
        <w:tc>
          <w:tcPr>
            <w:tcW w:w="5244" w:type="dxa"/>
            <w:shd w:val="clear" w:color="auto" w:fill="auto"/>
          </w:tcPr>
          <w:p w:rsidR="00990000" w:rsidRPr="00990000" w:rsidRDefault="00990000" w:rsidP="00990000">
            <w:pPr>
              <w:shd w:val="clear" w:color="auto" w:fill="FFFFFF"/>
              <w:spacing w:after="0" w:line="240" w:lineRule="auto"/>
              <w:jc w:val="both"/>
              <w:rPr>
                <w:rFonts w:eastAsia="Times New Roman"/>
                <w:color w:val="FF0000"/>
              </w:rPr>
            </w:pPr>
            <w:r w:rsidRPr="00990000">
              <w:rPr>
                <w:rFonts w:eastAsia="Times New Roman"/>
                <w:color w:val="FF0000"/>
              </w:rPr>
              <w:t>Công nghệ tưới tự động giúp tiết kiệm chi phí nhân công</w:t>
            </w:r>
          </w:p>
          <w:p w:rsidR="00990000" w:rsidRPr="00990000" w:rsidRDefault="00990000" w:rsidP="00990000">
            <w:pPr>
              <w:shd w:val="clear" w:color="auto" w:fill="FFFFFF"/>
              <w:spacing w:after="0" w:line="240" w:lineRule="auto"/>
              <w:jc w:val="both"/>
              <w:rPr>
                <w:rFonts w:eastAsia="Times New Roman"/>
                <w:color w:val="FF0000"/>
              </w:rPr>
            </w:pPr>
            <w:r w:rsidRPr="00990000">
              <w:rPr>
                <w:rFonts w:eastAsia="Times New Roman"/>
                <w:color w:val="FF0000"/>
              </w:rPr>
              <w:lastRenderedPageBreak/>
              <w:t>Công nghệ tự động hóa: tiết kiệm chi phí, tăng năng suất và hạ giá thành sản phẩm.</w:t>
            </w:r>
          </w:p>
        </w:tc>
      </w:tr>
      <w:tr w:rsidR="00990000" w:rsidRPr="00990000" w:rsidTr="00980B39">
        <w:tc>
          <w:tcPr>
            <w:tcW w:w="4106" w:type="dxa"/>
            <w:shd w:val="clear" w:color="auto" w:fill="auto"/>
          </w:tcPr>
          <w:p w:rsidR="00990000" w:rsidRPr="00990000" w:rsidRDefault="00990000" w:rsidP="00990000">
            <w:pPr>
              <w:spacing w:after="0" w:line="390" w:lineRule="atLeast"/>
              <w:rPr>
                <w:color w:val="FF0000"/>
              </w:rPr>
            </w:pPr>
            <w:r w:rsidRPr="00990000">
              <w:rPr>
                <w:color w:val="FF0000"/>
                <w:shd w:val="clear" w:color="auto" w:fill="FFFFFF"/>
              </w:rPr>
              <w:lastRenderedPageBreak/>
              <w:t>Bảo vệ môi trường</w:t>
            </w:r>
          </w:p>
        </w:tc>
        <w:tc>
          <w:tcPr>
            <w:tcW w:w="5244" w:type="dxa"/>
            <w:shd w:val="clear" w:color="auto" w:fill="auto"/>
          </w:tcPr>
          <w:p w:rsidR="00990000" w:rsidRPr="00990000" w:rsidRDefault="00990000" w:rsidP="00990000">
            <w:pPr>
              <w:shd w:val="clear" w:color="auto" w:fill="FFFFFF"/>
              <w:spacing w:after="0" w:line="240" w:lineRule="auto"/>
              <w:jc w:val="both"/>
              <w:rPr>
                <w:rFonts w:eastAsia="Times New Roman"/>
                <w:color w:val="FF0000"/>
              </w:rPr>
            </w:pPr>
            <w:r w:rsidRPr="00990000">
              <w:rPr>
                <w:rFonts w:eastAsia="Times New Roman"/>
                <w:color w:val="FF0000"/>
              </w:rPr>
              <w:t>Công nghệ sinh học: hạn chế sử dugnj phân bón hóa học</w:t>
            </w:r>
          </w:p>
          <w:p w:rsidR="00990000" w:rsidRPr="00990000" w:rsidRDefault="00990000" w:rsidP="00990000">
            <w:pPr>
              <w:shd w:val="clear" w:color="auto" w:fill="FFFFFF"/>
              <w:spacing w:after="0" w:line="240" w:lineRule="auto"/>
              <w:jc w:val="both"/>
              <w:rPr>
                <w:rFonts w:eastAsia="Times New Roman"/>
                <w:color w:val="FF0000"/>
              </w:rPr>
            </w:pPr>
            <w:r w:rsidRPr="00990000">
              <w:rPr>
                <w:rFonts w:eastAsia="Times New Roman"/>
                <w:color w:val="FF0000"/>
              </w:rPr>
              <w:t>Công nghệ thủy canh: hạn chế ô nhiễm môi trường</w:t>
            </w:r>
          </w:p>
        </w:tc>
      </w:tr>
      <w:tr w:rsidR="00990000" w:rsidRPr="00990000" w:rsidTr="00980B39">
        <w:tc>
          <w:tcPr>
            <w:tcW w:w="4106" w:type="dxa"/>
            <w:shd w:val="clear" w:color="auto" w:fill="auto"/>
          </w:tcPr>
          <w:p w:rsidR="00990000" w:rsidRPr="00990000" w:rsidRDefault="00990000" w:rsidP="00990000">
            <w:pPr>
              <w:spacing w:after="0" w:line="390" w:lineRule="atLeast"/>
              <w:rPr>
                <w:color w:val="FF0000"/>
              </w:rPr>
            </w:pPr>
            <w:r w:rsidRPr="00990000">
              <w:rPr>
                <w:color w:val="FF0000"/>
                <w:shd w:val="clear" w:color="auto" w:fill="FFFFFF"/>
              </w:rPr>
              <w:t>Chủ động trong sản xuất, khắc phục tính mùa vụ, đáp ứng nhu cầu thị trường về chủng loại, chất lượng nông sản</w:t>
            </w:r>
          </w:p>
        </w:tc>
        <w:tc>
          <w:tcPr>
            <w:tcW w:w="5244" w:type="dxa"/>
            <w:shd w:val="clear" w:color="auto" w:fill="auto"/>
          </w:tcPr>
          <w:p w:rsidR="00990000" w:rsidRPr="00990000" w:rsidRDefault="00990000" w:rsidP="00990000">
            <w:pPr>
              <w:spacing w:after="0" w:line="390" w:lineRule="atLeast"/>
              <w:rPr>
                <w:color w:val="FF0000"/>
              </w:rPr>
            </w:pPr>
            <w:r w:rsidRPr="00990000">
              <w:rPr>
                <w:color w:val="FF0000"/>
                <w:shd w:val="clear" w:color="auto" w:fill="FFFFFF"/>
              </w:rPr>
              <w:t>Công nghệ nhà kính: tránh được thời tiết xấu.</w:t>
            </w:r>
          </w:p>
        </w:tc>
      </w:tr>
      <w:tr w:rsidR="00990000" w:rsidRPr="00990000" w:rsidTr="00980B39">
        <w:tc>
          <w:tcPr>
            <w:tcW w:w="4106" w:type="dxa"/>
            <w:shd w:val="clear" w:color="auto" w:fill="auto"/>
          </w:tcPr>
          <w:p w:rsidR="00990000" w:rsidRPr="00990000" w:rsidRDefault="00990000" w:rsidP="00990000">
            <w:pPr>
              <w:spacing w:after="0" w:line="390" w:lineRule="atLeast"/>
              <w:rPr>
                <w:color w:val="FF0000"/>
              </w:rPr>
            </w:pPr>
            <w:r w:rsidRPr="00990000">
              <w:rPr>
                <w:color w:val="FF0000"/>
                <w:shd w:val="clear" w:color="auto" w:fill="FFFFFF"/>
              </w:rPr>
              <w:t>Giảm thiểu sức lao động, hạn chế thất thoát, thiệt hại do thiên tai, sây bệnh, đảm bải an toàn môi trường, kiểm soát và tiết kiệm chi phí trong từng giai đoạn hay toàn bộ quy trình.</w:t>
            </w:r>
          </w:p>
        </w:tc>
        <w:tc>
          <w:tcPr>
            <w:tcW w:w="5244" w:type="dxa"/>
            <w:shd w:val="clear" w:color="auto" w:fill="auto"/>
          </w:tcPr>
          <w:p w:rsidR="00990000" w:rsidRPr="00990000" w:rsidRDefault="00990000" w:rsidP="00990000">
            <w:pPr>
              <w:spacing w:after="0" w:line="390" w:lineRule="atLeast"/>
              <w:rPr>
                <w:color w:val="FF0000"/>
              </w:rPr>
            </w:pPr>
            <w:r w:rsidRPr="00990000">
              <w:rPr>
                <w:color w:val="FF0000"/>
                <w:shd w:val="clear" w:color="auto" w:fill="FFFFFF"/>
              </w:rPr>
              <w:t>Tự động hóa trong trồng trọt: áp dụng tự động hóa trong các khâu.</w:t>
            </w:r>
          </w:p>
        </w:tc>
      </w:tr>
    </w:tbl>
    <w:p w:rsidR="00990000" w:rsidRPr="003125B0" w:rsidRDefault="00990000" w:rsidP="00990000">
      <w:pPr>
        <w:spacing w:after="0"/>
      </w:pPr>
    </w:p>
    <w:p w:rsidR="00573B2E" w:rsidRDefault="00573B2E" w:rsidP="00990000">
      <w:pPr>
        <w:spacing w:after="0"/>
      </w:pPr>
      <w:r w:rsidRPr="003125B0">
        <w:t>Câu 4: (VD) Theo em, các quốc gia cần phải làm gì để bảo đảm an ninh lương thực?</w:t>
      </w:r>
    </w:p>
    <w:p w:rsidR="00990000" w:rsidRPr="00990000" w:rsidRDefault="00990000" w:rsidP="00990000">
      <w:pPr>
        <w:spacing w:after="0"/>
        <w:rPr>
          <w:b/>
          <w:color w:val="FF0000"/>
        </w:rPr>
      </w:pPr>
      <w:r w:rsidRPr="00990000">
        <w:rPr>
          <w:b/>
          <w:color w:val="FF0000"/>
        </w:rPr>
        <w:t>Theo em, các quốc gia cần phải làm các công việc để bảo đảm an ninh lương thực:</w:t>
      </w:r>
    </w:p>
    <w:p w:rsidR="00990000" w:rsidRPr="00990000" w:rsidRDefault="00990000" w:rsidP="00990000">
      <w:pPr>
        <w:pStyle w:val="NormalWeb"/>
        <w:shd w:val="clear" w:color="auto" w:fill="FFFFFF"/>
        <w:spacing w:before="0" w:beforeAutospacing="0" w:after="0" w:afterAutospacing="0"/>
        <w:rPr>
          <w:color w:val="FF0000"/>
          <w:sz w:val="28"/>
          <w:szCs w:val="28"/>
        </w:rPr>
      </w:pPr>
      <w:r w:rsidRPr="00990000">
        <w:rPr>
          <w:color w:val="FF0000"/>
          <w:sz w:val="28"/>
          <w:szCs w:val="28"/>
        </w:rPr>
        <w:t>- Có đủ lượng lương thực dự trữ.</w:t>
      </w:r>
    </w:p>
    <w:p w:rsidR="00990000" w:rsidRPr="00990000" w:rsidRDefault="00990000" w:rsidP="00990000">
      <w:pPr>
        <w:pStyle w:val="NormalWeb"/>
        <w:shd w:val="clear" w:color="auto" w:fill="FFFFFF"/>
        <w:spacing w:before="0" w:beforeAutospacing="0" w:after="0" w:afterAutospacing="0"/>
        <w:rPr>
          <w:color w:val="FF0000"/>
          <w:sz w:val="28"/>
          <w:szCs w:val="28"/>
        </w:rPr>
      </w:pPr>
      <w:r w:rsidRPr="00990000">
        <w:rPr>
          <w:color w:val="FF0000"/>
          <w:sz w:val="28"/>
          <w:szCs w:val="28"/>
        </w:rPr>
        <w:t>- Đảm bảo môi trường tự nhiên.</w:t>
      </w:r>
    </w:p>
    <w:p w:rsidR="00990000" w:rsidRPr="00990000" w:rsidRDefault="00990000" w:rsidP="00990000">
      <w:pPr>
        <w:pStyle w:val="NormalWeb"/>
        <w:shd w:val="clear" w:color="auto" w:fill="FFFFFF"/>
        <w:spacing w:before="0" w:beforeAutospacing="0" w:after="0" w:afterAutospacing="0"/>
        <w:rPr>
          <w:color w:val="FF0000"/>
          <w:sz w:val="28"/>
          <w:szCs w:val="28"/>
        </w:rPr>
      </w:pPr>
      <w:r w:rsidRPr="00990000">
        <w:rPr>
          <w:color w:val="FF0000"/>
          <w:sz w:val="28"/>
          <w:szCs w:val="28"/>
        </w:rPr>
        <w:t>- Chú trọng đến bảo vệ môi trường.</w:t>
      </w:r>
    </w:p>
    <w:p w:rsidR="00990000" w:rsidRPr="00990000" w:rsidRDefault="00990000" w:rsidP="00990000">
      <w:pPr>
        <w:pStyle w:val="NormalWeb"/>
        <w:shd w:val="clear" w:color="auto" w:fill="FFFFFF"/>
        <w:spacing w:before="0" w:beforeAutospacing="0" w:after="0" w:afterAutospacing="0"/>
        <w:rPr>
          <w:color w:val="FF0000"/>
          <w:sz w:val="28"/>
          <w:szCs w:val="28"/>
        </w:rPr>
      </w:pPr>
      <w:r w:rsidRPr="00990000">
        <w:rPr>
          <w:color w:val="FF0000"/>
          <w:sz w:val="28"/>
          <w:szCs w:val="28"/>
        </w:rPr>
        <w:t>- Cải cách thương mại đối với giá cả và sản lượng.</w:t>
      </w:r>
    </w:p>
    <w:p w:rsidR="00990000" w:rsidRPr="00990000" w:rsidRDefault="00990000" w:rsidP="00990000">
      <w:pPr>
        <w:pStyle w:val="NormalWeb"/>
        <w:shd w:val="clear" w:color="auto" w:fill="FFFFFF"/>
        <w:spacing w:before="0" w:beforeAutospacing="0" w:after="0" w:afterAutospacing="0"/>
        <w:rPr>
          <w:color w:val="FF0000"/>
          <w:sz w:val="28"/>
          <w:szCs w:val="28"/>
        </w:rPr>
      </w:pPr>
      <w:r w:rsidRPr="00990000">
        <w:rPr>
          <w:color w:val="FF0000"/>
          <w:sz w:val="28"/>
          <w:szCs w:val="28"/>
        </w:rPr>
        <w:t>- Không phụ thuộc vào nguồn lương thực nhập khẩu.</w:t>
      </w:r>
    </w:p>
    <w:p w:rsidR="00990000" w:rsidRPr="003125B0" w:rsidRDefault="00990000" w:rsidP="00990000">
      <w:pPr>
        <w:spacing w:after="0"/>
      </w:pPr>
      <w:bookmarkStart w:id="0" w:name="_GoBack"/>
      <w:bookmarkEnd w:id="0"/>
    </w:p>
    <w:p w:rsidR="00DE4FA0" w:rsidRPr="003125B0" w:rsidRDefault="00573B2E" w:rsidP="00990000">
      <w:pPr>
        <w:spacing w:after="0" w:line="390" w:lineRule="atLeast"/>
      </w:pPr>
      <w:r w:rsidRPr="003125B0">
        <w:t>Câu 5: (VDC)</w:t>
      </w:r>
      <w:r w:rsidR="00DE4FA0" w:rsidRPr="003125B0">
        <w:t xml:space="preserve"> Phân tích thực trạng c</w:t>
      </w:r>
      <w:r w:rsidR="00764C38" w:rsidRPr="003125B0">
        <w:t>ủa</w:t>
      </w:r>
      <w:r w:rsidR="00DE4FA0" w:rsidRPr="003125B0">
        <w:t xml:space="preserve"> trồng trọt ở địa phương em và đề xuất một số việc nên làm phù hợp với xu thế phát triển của cách mạng công nghiệp 4.0?</w:t>
      </w:r>
    </w:p>
    <w:p w:rsidR="00764C38" w:rsidRPr="003125B0" w:rsidRDefault="00764C38" w:rsidP="00990000">
      <w:pPr>
        <w:spacing w:after="0"/>
        <w:rPr>
          <w:b/>
        </w:rPr>
      </w:pPr>
    </w:p>
    <w:p w:rsidR="005B5C4E" w:rsidRPr="00990000" w:rsidRDefault="005B5C4E" w:rsidP="00990000">
      <w:pPr>
        <w:pStyle w:val="NormalWeb"/>
        <w:shd w:val="clear" w:color="auto" w:fill="FFFFFF"/>
        <w:spacing w:before="0" w:beforeAutospacing="0" w:after="0" w:afterAutospacing="0"/>
        <w:rPr>
          <w:color w:val="FF0000"/>
          <w:sz w:val="28"/>
          <w:szCs w:val="28"/>
        </w:rPr>
      </w:pPr>
      <w:r w:rsidRPr="00990000">
        <w:rPr>
          <w:color w:val="FF0000"/>
          <w:sz w:val="28"/>
          <w:szCs w:val="28"/>
        </w:rPr>
        <w:t>* Thực trạng trồng trọt ở địa phương em:</w:t>
      </w:r>
    </w:p>
    <w:p w:rsidR="005B5C4E" w:rsidRPr="00990000" w:rsidRDefault="005B5C4E" w:rsidP="00990000">
      <w:pPr>
        <w:pStyle w:val="NormalWeb"/>
        <w:shd w:val="clear" w:color="auto" w:fill="FFFFFF"/>
        <w:spacing w:before="0" w:beforeAutospacing="0" w:after="0" w:afterAutospacing="0"/>
        <w:rPr>
          <w:color w:val="FF0000"/>
          <w:sz w:val="28"/>
          <w:szCs w:val="28"/>
        </w:rPr>
      </w:pPr>
      <w:r w:rsidRPr="00990000">
        <w:rPr>
          <w:color w:val="FF0000"/>
          <w:sz w:val="28"/>
          <w:szCs w:val="28"/>
        </w:rPr>
        <w:t>- Mang tính nhỏ lẻ, hộ gia đình.</w:t>
      </w:r>
    </w:p>
    <w:p w:rsidR="005B5C4E" w:rsidRPr="00990000" w:rsidRDefault="005B5C4E" w:rsidP="00990000">
      <w:pPr>
        <w:pStyle w:val="NormalWeb"/>
        <w:shd w:val="clear" w:color="auto" w:fill="FFFFFF"/>
        <w:spacing w:before="0" w:beforeAutospacing="0" w:after="0" w:afterAutospacing="0"/>
        <w:rPr>
          <w:color w:val="FF0000"/>
          <w:sz w:val="28"/>
          <w:szCs w:val="28"/>
        </w:rPr>
      </w:pPr>
      <w:r w:rsidRPr="00990000">
        <w:rPr>
          <w:color w:val="FF0000"/>
          <w:sz w:val="28"/>
          <w:szCs w:val="28"/>
        </w:rPr>
        <w:t>- Mới ứng dụng được rất ít công nghệ cao trong trồng trọt như:</w:t>
      </w:r>
    </w:p>
    <w:p w:rsidR="005B5C4E" w:rsidRPr="00990000" w:rsidRDefault="005B5C4E" w:rsidP="00990000">
      <w:pPr>
        <w:pStyle w:val="NormalWeb"/>
        <w:shd w:val="clear" w:color="auto" w:fill="FFFFFF"/>
        <w:spacing w:before="0" w:beforeAutospacing="0" w:after="0" w:afterAutospacing="0"/>
        <w:ind w:firstLine="720"/>
        <w:rPr>
          <w:color w:val="FF0000"/>
          <w:sz w:val="28"/>
          <w:szCs w:val="28"/>
        </w:rPr>
      </w:pPr>
      <w:r w:rsidRPr="00990000">
        <w:rPr>
          <w:color w:val="FF0000"/>
          <w:sz w:val="28"/>
          <w:szCs w:val="28"/>
        </w:rPr>
        <w:t>+ Làm đất bằng máy cày, bừa</w:t>
      </w:r>
    </w:p>
    <w:p w:rsidR="005B5C4E" w:rsidRPr="00990000" w:rsidRDefault="005B5C4E" w:rsidP="00990000">
      <w:pPr>
        <w:pStyle w:val="NormalWeb"/>
        <w:shd w:val="clear" w:color="auto" w:fill="FFFFFF"/>
        <w:spacing w:before="0" w:beforeAutospacing="0" w:after="0" w:afterAutospacing="0"/>
        <w:ind w:firstLine="720"/>
        <w:rPr>
          <w:color w:val="FF0000"/>
          <w:sz w:val="28"/>
          <w:szCs w:val="28"/>
        </w:rPr>
      </w:pPr>
      <w:r w:rsidRPr="00990000">
        <w:rPr>
          <w:color w:val="FF0000"/>
          <w:sz w:val="28"/>
          <w:szCs w:val="28"/>
        </w:rPr>
        <w:t>+ Cấy lứa bằng máy</w:t>
      </w:r>
    </w:p>
    <w:p w:rsidR="005B5C4E" w:rsidRPr="00990000" w:rsidRDefault="005B5C4E" w:rsidP="00990000">
      <w:pPr>
        <w:pStyle w:val="NormalWeb"/>
        <w:shd w:val="clear" w:color="auto" w:fill="FFFFFF"/>
        <w:spacing w:before="0" w:beforeAutospacing="0" w:after="0" w:afterAutospacing="0"/>
        <w:ind w:firstLine="720"/>
        <w:rPr>
          <w:color w:val="FF0000"/>
          <w:sz w:val="28"/>
          <w:szCs w:val="28"/>
        </w:rPr>
      </w:pPr>
      <w:r w:rsidRPr="00990000">
        <w:rPr>
          <w:color w:val="FF0000"/>
          <w:sz w:val="28"/>
          <w:szCs w:val="28"/>
        </w:rPr>
        <w:t>+ Thu hoạch lúa bằng máy gặt, đập liên hợp.</w:t>
      </w:r>
    </w:p>
    <w:p w:rsidR="005B5C4E" w:rsidRPr="00990000" w:rsidRDefault="005B5C4E" w:rsidP="00990000">
      <w:pPr>
        <w:pStyle w:val="NormalWeb"/>
        <w:shd w:val="clear" w:color="auto" w:fill="FFFFFF"/>
        <w:spacing w:before="0" w:beforeAutospacing="0" w:after="0" w:afterAutospacing="0"/>
        <w:rPr>
          <w:color w:val="FF0000"/>
          <w:sz w:val="28"/>
          <w:szCs w:val="28"/>
        </w:rPr>
      </w:pPr>
      <w:r w:rsidRPr="00990000">
        <w:rPr>
          <w:color w:val="FF0000"/>
          <w:sz w:val="28"/>
          <w:szCs w:val="28"/>
        </w:rPr>
        <w:t>- Chưa ứng dụng công nghệ thủy canh, khí canh vào trồng trọt</w:t>
      </w:r>
    </w:p>
    <w:p w:rsidR="005B5C4E" w:rsidRPr="00990000" w:rsidRDefault="005B5C4E" w:rsidP="00990000">
      <w:pPr>
        <w:pStyle w:val="NormalWeb"/>
        <w:shd w:val="clear" w:color="auto" w:fill="FFFFFF"/>
        <w:spacing w:before="0" w:beforeAutospacing="0" w:after="0" w:afterAutospacing="0"/>
        <w:rPr>
          <w:color w:val="FF0000"/>
          <w:sz w:val="28"/>
          <w:szCs w:val="28"/>
        </w:rPr>
      </w:pPr>
      <w:r w:rsidRPr="00990000">
        <w:rPr>
          <w:color w:val="FF0000"/>
          <w:sz w:val="28"/>
          <w:szCs w:val="28"/>
        </w:rPr>
        <w:t>- Chưa sử dụng mô hình tưới nước tự động tiết kiệm</w:t>
      </w:r>
    </w:p>
    <w:p w:rsidR="005B5C4E" w:rsidRPr="00990000" w:rsidRDefault="005B5C4E" w:rsidP="00990000">
      <w:pPr>
        <w:pStyle w:val="NormalWeb"/>
        <w:shd w:val="clear" w:color="auto" w:fill="FFFFFF"/>
        <w:spacing w:before="0" w:beforeAutospacing="0" w:after="0" w:afterAutospacing="0"/>
        <w:rPr>
          <w:color w:val="FF0000"/>
          <w:sz w:val="28"/>
          <w:szCs w:val="28"/>
        </w:rPr>
      </w:pPr>
      <w:r w:rsidRPr="00990000">
        <w:rPr>
          <w:color w:val="FF0000"/>
          <w:sz w:val="28"/>
          <w:szCs w:val="28"/>
        </w:rPr>
        <w:lastRenderedPageBreak/>
        <w:t>- Chưa mạnh dạn áp dụng công nghệ nhà kính</w:t>
      </w:r>
    </w:p>
    <w:p w:rsidR="005B5C4E" w:rsidRPr="00990000" w:rsidRDefault="005B5C4E" w:rsidP="00990000">
      <w:pPr>
        <w:pStyle w:val="NormalWeb"/>
        <w:shd w:val="clear" w:color="auto" w:fill="FFFFFF"/>
        <w:spacing w:before="0" w:beforeAutospacing="0" w:after="0" w:afterAutospacing="0"/>
        <w:rPr>
          <w:color w:val="FF0000"/>
          <w:sz w:val="28"/>
          <w:szCs w:val="28"/>
        </w:rPr>
      </w:pPr>
      <w:r w:rsidRPr="00990000">
        <w:rPr>
          <w:color w:val="FF0000"/>
          <w:sz w:val="28"/>
          <w:szCs w:val="28"/>
        </w:rPr>
        <w:t>* Những việc nên làm phù hợp với xu thế 4.0 ở địa phương em là:</w:t>
      </w:r>
    </w:p>
    <w:p w:rsidR="005B5C4E" w:rsidRPr="00990000" w:rsidRDefault="005B5C4E" w:rsidP="00990000">
      <w:pPr>
        <w:pStyle w:val="NormalWeb"/>
        <w:shd w:val="clear" w:color="auto" w:fill="FFFFFF"/>
        <w:spacing w:before="0" w:beforeAutospacing="0" w:after="0" w:afterAutospacing="0"/>
        <w:rPr>
          <w:color w:val="FF0000"/>
          <w:sz w:val="28"/>
          <w:szCs w:val="28"/>
        </w:rPr>
      </w:pPr>
      <w:r w:rsidRPr="00990000">
        <w:rPr>
          <w:color w:val="FF0000"/>
          <w:sz w:val="28"/>
          <w:szCs w:val="28"/>
        </w:rPr>
        <w:t>- Ứng dụng công nghệ thủy canh, khí canh vào trồng trọt</w:t>
      </w:r>
    </w:p>
    <w:p w:rsidR="005B5C4E" w:rsidRPr="003125B0" w:rsidRDefault="005B5C4E" w:rsidP="00990000">
      <w:pPr>
        <w:pStyle w:val="NormalWeb"/>
        <w:shd w:val="clear" w:color="auto" w:fill="FFFFFF"/>
        <w:spacing w:before="0" w:beforeAutospacing="0" w:after="0" w:afterAutospacing="0"/>
        <w:rPr>
          <w:sz w:val="28"/>
          <w:szCs w:val="28"/>
        </w:rPr>
      </w:pPr>
      <w:r w:rsidRPr="003125B0">
        <w:rPr>
          <w:sz w:val="28"/>
          <w:szCs w:val="28"/>
        </w:rPr>
        <w:t>- Ứng dụng công nghệ tưới nước tự động tiết kiệm</w:t>
      </w:r>
    </w:p>
    <w:p w:rsidR="005B5C4E" w:rsidRPr="003125B0" w:rsidRDefault="005B5C4E" w:rsidP="00990000">
      <w:pPr>
        <w:pStyle w:val="NormalWeb"/>
        <w:shd w:val="clear" w:color="auto" w:fill="FFFFFF"/>
        <w:spacing w:before="0" w:beforeAutospacing="0" w:after="0" w:afterAutospacing="0"/>
        <w:rPr>
          <w:sz w:val="28"/>
          <w:szCs w:val="28"/>
        </w:rPr>
      </w:pPr>
      <w:r w:rsidRPr="003125B0">
        <w:rPr>
          <w:sz w:val="28"/>
          <w:szCs w:val="28"/>
        </w:rPr>
        <w:t>- Sử dụng công nghệ nhà kính</w:t>
      </w:r>
    </w:p>
    <w:p w:rsidR="00222C9F" w:rsidRPr="003125B0" w:rsidRDefault="005B5C4E" w:rsidP="00990000">
      <w:pPr>
        <w:pStyle w:val="NormalWeb"/>
        <w:shd w:val="clear" w:color="auto" w:fill="FFFFFF"/>
        <w:spacing w:before="0" w:beforeAutospacing="0" w:after="0" w:afterAutospacing="0"/>
        <w:rPr>
          <w:sz w:val="28"/>
          <w:szCs w:val="28"/>
        </w:rPr>
      </w:pPr>
      <w:r w:rsidRPr="003125B0">
        <w:rPr>
          <w:sz w:val="28"/>
          <w:szCs w:val="28"/>
        </w:rPr>
        <w:t>- Áp dụng trồng rau hữu cơ mô hình rộng</w:t>
      </w:r>
    </w:p>
    <w:sectPr w:rsidR="00222C9F" w:rsidRPr="003125B0" w:rsidSect="005E7D1B">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78"/>
    <w:rsid w:val="00092638"/>
    <w:rsid w:val="001725FB"/>
    <w:rsid w:val="001D5DB8"/>
    <w:rsid w:val="00222C9F"/>
    <w:rsid w:val="003125B0"/>
    <w:rsid w:val="00403F06"/>
    <w:rsid w:val="00411CAE"/>
    <w:rsid w:val="00420507"/>
    <w:rsid w:val="004709E3"/>
    <w:rsid w:val="00534378"/>
    <w:rsid w:val="00573B2E"/>
    <w:rsid w:val="005A58F4"/>
    <w:rsid w:val="005B5C4E"/>
    <w:rsid w:val="005E7D1B"/>
    <w:rsid w:val="00644040"/>
    <w:rsid w:val="006830E6"/>
    <w:rsid w:val="0068460B"/>
    <w:rsid w:val="00764C38"/>
    <w:rsid w:val="00770487"/>
    <w:rsid w:val="007A6723"/>
    <w:rsid w:val="008C690C"/>
    <w:rsid w:val="00990000"/>
    <w:rsid w:val="009F7F11"/>
    <w:rsid w:val="00A01721"/>
    <w:rsid w:val="00A31634"/>
    <w:rsid w:val="00DE4FA0"/>
    <w:rsid w:val="00E308D9"/>
    <w:rsid w:val="00F1740A"/>
    <w:rsid w:val="00F4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DF02"/>
  <w15:chartTrackingRefBased/>
  <w15:docId w15:val="{A7C38DD7-FFB3-483F-983E-ADC277DA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00"/>
    <w:pPr>
      <w:spacing w:after="160" w:line="259"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378"/>
    <w:pPr>
      <w:ind w:left="720"/>
      <w:contextualSpacing/>
    </w:pPr>
  </w:style>
  <w:style w:type="table" w:styleId="TableGrid">
    <w:name w:val="Table Grid"/>
    <w:basedOn w:val="TableNormal"/>
    <w:uiPriority w:val="39"/>
    <w:rsid w:val="00573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73B2E"/>
    <w:rPr>
      <w:color w:val="0000FF"/>
      <w:u w:val="single"/>
    </w:rPr>
  </w:style>
  <w:style w:type="paragraph" w:styleId="NormalWeb">
    <w:name w:val="Normal (Web)"/>
    <w:basedOn w:val="Normal"/>
    <w:uiPriority w:val="99"/>
    <w:unhideWhenUsed/>
    <w:rsid w:val="00573B2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50642">
      <w:bodyDiv w:val="1"/>
      <w:marLeft w:val="0"/>
      <w:marRight w:val="0"/>
      <w:marTop w:val="0"/>
      <w:marBottom w:val="0"/>
      <w:divBdr>
        <w:top w:val="none" w:sz="0" w:space="0" w:color="auto"/>
        <w:left w:val="none" w:sz="0" w:space="0" w:color="auto"/>
        <w:bottom w:val="none" w:sz="0" w:space="0" w:color="auto"/>
        <w:right w:val="none" w:sz="0" w:space="0" w:color="auto"/>
      </w:divBdr>
    </w:div>
    <w:div w:id="300621759">
      <w:bodyDiv w:val="1"/>
      <w:marLeft w:val="0"/>
      <w:marRight w:val="0"/>
      <w:marTop w:val="0"/>
      <w:marBottom w:val="0"/>
      <w:divBdr>
        <w:top w:val="none" w:sz="0" w:space="0" w:color="auto"/>
        <w:left w:val="none" w:sz="0" w:space="0" w:color="auto"/>
        <w:bottom w:val="none" w:sz="0" w:space="0" w:color="auto"/>
        <w:right w:val="none" w:sz="0" w:space="0" w:color="auto"/>
      </w:divBdr>
    </w:div>
    <w:div w:id="718673898">
      <w:bodyDiv w:val="1"/>
      <w:marLeft w:val="0"/>
      <w:marRight w:val="0"/>
      <w:marTop w:val="0"/>
      <w:marBottom w:val="0"/>
      <w:divBdr>
        <w:top w:val="none" w:sz="0" w:space="0" w:color="auto"/>
        <w:left w:val="none" w:sz="0" w:space="0" w:color="auto"/>
        <w:bottom w:val="none" w:sz="0" w:space="0" w:color="auto"/>
        <w:right w:val="none" w:sz="0" w:space="0" w:color="auto"/>
      </w:divBdr>
    </w:div>
    <w:div w:id="899680055">
      <w:bodyDiv w:val="1"/>
      <w:marLeft w:val="0"/>
      <w:marRight w:val="0"/>
      <w:marTop w:val="0"/>
      <w:marBottom w:val="0"/>
      <w:divBdr>
        <w:top w:val="none" w:sz="0" w:space="0" w:color="auto"/>
        <w:left w:val="none" w:sz="0" w:space="0" w:color="auto"/>
        <w:bottom w:val="none" w:sz="0" w:space="0" w:color="auto"/>
        <w:right w:val="none" w:sz="0" w:space="0" w:color="auto"/>
      </w:divBdr>
    </w:div>
    <w:div w:id="1535925024">
      <w:bodyDiv w:val="1"/>
      <w:marLeft w:val="0"/>
      <w:marRight w:val="0"/>
      <w:marTop w:val="0"/>
      <w:marBottom w:val="0"/>
      <w:divBdr>
        <w:top w:val="none" w:sz="0" w:space="0" w:color="auto"/>
        <w:left w:val="none" w:sz="0" w:space="0" w:color="auto"/>
        <w:bottom w:val="none" w:sz="0" w:space="0" w:color="auto"/>
        <w:right w:val="none" w:sz="0" w:space="0" w:color="auto"/>
      </w:divBdr>
      <w:divsChild>
        <w:div w:id="440106636">
          <w:marLeft w:val="0"/>
          <w:marRight w:val="0"/>
          <w:marTop w:val="0"/>
          <w:marBottom w:val="0"/>
          <w:divBdr>
            <w:top w:val="none" w:sz="0" w:space="0" w:color="auto"/>
            <w:left w:val="none" w:sz="0" w:space="0" w:color="auto"/>
            <w:bottom w:val="none" w:sz="0" w:space="0" w:color="auto"/>
            <w:right w:val="none" w:sz="0" w:space="0" w:color="auto"/>
          </w:divBdr>
          <w:divsChild>
            <w:div w:id="1010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758</Words>
  <Characters>4322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2022-07-26T13:24:00Z</dcterms:created>
  <dcterms:modified xsi:type="dcterms:W3CDTF">2022-08-04T03:43:00Z</dcterms:modified>
</cp:coreProperties>
</file>