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F816EB" w:rsidRPr="0008605F" w:rsidTr="00F17B25">
        <w:trPr>
          <w:jc w:val="center"/>
        </w:trPr>
        <w:tc>
          <w:tcPr>
            <w:tcW w:w="4390" w:type="dxa"/>
          </w:tcPr>
          <w:p w:rsidR="00F816EB" w:rsidRPr="0008605F" w:rsidRDefault="00F816EB" w:rsidP="00960745">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2DBE7723" wp14:editId="7EED3B46">
                      <wp:simplePos x="0" y="0"/>
                      <wp:positionH relativeFrom="column">
                        <wp:posOffset>1141730</wp:posOffset>
                      </wp:positionH>
                      <wp:positionV relativeFrom="paragraph">
                        <wp:posOffset>234315</wp:posOffset>
                      </wp:positionV>
                      <wp:extent cx="36195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5F7FAC" id="Rectangle 6"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6QXU9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rsidR="00F816EB" w:rsidRPr="0008605F" w:rsidRDefault="00F816EB" w:rsidP="00960745">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6E07EA28" wp14:editId="40AEF8F1">
                      <wp:simplePos x="0" y="0"/>
                      <wp:positionH relativeFrom="column">
                        <wp:posOffset>1132205</wp:posOffset>
                      </wp:positionH>
                      <wp:positionV relativeFrom="paragraph">
                        <wp:posOffset>222250</wp:posOffset>
                      </wp:positionV>
                      <wp:extent cx="1095375" cy="228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5C1EE2" id="Rectangle 7"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" fillcolor="window" strokecolor="windowText" strokeweight="1.25pt"/>
                  </w:pict>
                </mc:Fallback>
              </mc:AlternateContent>
            </w:r>
            <w:r w:rsidRPr="0008605F">
              <w:rPr>
                <w:b/>
                <w:sz w:val="26"/>
                <w:szCs w:val="26"/>
              </w:rPr>
              <w:t>PHÒNG THI :</w:t>
            </w:r>
          </w:p>
          <w:p w:rsidR="00F816EB" w:rsidRPr="0008605F" w:rsidRDefault="00F816EB" w:rsidP="00960745">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13910B7F" wp14:editId="3E72C7BA">
                      <wp:simplePos x="0" y="0"/>
                      <wp:positionH relativeFrom="column">
                        <wp:posOffset>703580</wp:posOffset>
                      </wp:positionH>
                      <wp:positionV relativeFrom="paragraph">
                        <wp:posOffset>217170</wp:posOffset>
                      </wp:positionV>
                      <wp:extent cx="447675" cy="276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F816EB" w:rsidRDefault="00F816EB" w:rsidP="00F816EB">
                                  <w:pPr>
                                    <w:rPr>
                                      <w:b/>
                                      <w:bCs/>
                                    </w:rPr>
                                  </w:pPr>
                                  <w:r>
                                    <w:rPr>
                                      <w:b/>
                                      <w:bCs/>
                                    </w:rPr>
                                    <w:t>102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910B7F" id="Rectangle 8"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aNBVqIAC&#10;AAAfBQAADgAAAAAAAAAAAAAAAAAuAgAAZHJzL2Uyb0RvYy54bWxQSwECLQAUAAYACAAAACEA718+&#10;ad4AAAAJAQAADwAAAAAAAAAAAAAAAADaBAAAZHJzL2Rvd25yZXYueG1sUEsFBgAAAAAEAAQA8wAA&#10;AOUFAAAAAA==&#10;" fillcolor="window" strokecolor="windowText" strokeweight="1.25pt">
                      <v:textbox>
                        <w:txbxContent>
                          <w:p w:rsidR="00F816EB" w:rsidRDefault="00F816EB" w:rsidP="00F816EB">
                            <w:pPr>
                              <w:rPr>
                                <w:b/>
                                <w:bCs/>
                              </w:rPr>
                            </w:pPr>
                            <w:r>
                              <w:rPr>
                                <w:b/>
                                <w:bCs/>
                              </w:rPr>
                              <w:t>102</w:t>
                            </w:r>
                          </w:p>
                        </w:txbxContent>
                      </v:textbox>
                    </v:rect>
                  </w:pict>
                </mc:Fallback>
              </mc:AlternateContent>
            </w:r>
            <w:r w:rsidRPr="0008605F">
              <w:rPr>
                <w:b/>
                <w:sz w:val="26"/>
                <w:szCs w:val="26"/>
              </w:rPr>
              <w:t>MÃ SỐ / SBD :</w:t>
            </w:r>
          </w:p>
          <w:p w:rsidR="00F816EB" w:rsidRPr="0008605F" w:rsidRDefault="00F816EB" w:rsidP="00960745">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rsidR="00F816EB" w:rsidRPr="0008605F" w:rsidRDefault="00F816EB" w:rsidP="00960745">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Pr>
                <w:b/>
                <w:sz w:val="28"/>
                <w:szCs w:val="28"/>
              </w:rPr>
              <w:t>GIỮA</w:t>
            </w:r>
            <w:r w:rsidRPr="0008605F">
              <w:rPr>
                <w:b/>
                <w:sz w:val="28"/>
                <w:szCs w:val="28"/>
              </w:rPr>
              <w:t xml:space="preserve"> HỌC KỲ I</w:t>
            </w:r>
          </w:p>
          <w:p w:rsidR="00F816EB" w:rsidRPr="0008605F" w:rsidRDefault="000951F0" w:rsidP="00960745">
            <w:pPr>
              <w:tabs>
                <w:tab w:val="left" w:pos="4820"/>
                <w:tab w:val="center" w:pos="7088"/>
              </w:tabs>
              <w:spacing w:line="360" w:lineRule="auto"/>
              <w:contextualSpacing w:val="0"/>
              <w:jc w:val="center"/>
              <w:rPr>
                <w:b/>
                <w:sz w:val="26"/>
                <w:szCs w:val="26"/>
              </w:rPr>
            </w:pPr>
            <w:r>
              <w:rPr>
                <w:b/>
                <w:sz w:val="26"/>
                <w:szCs w:val="26"/>
              </w:rPr>
              <w:t>HK</w:t>
            </w:r>
            <w:r w:rsidR="00F816EB" w:rsidRPr="0008605F">
              <w:rPr>
                <w:b/>
                <w:sz w:val="26"/>
                <w:szCs w:val="26"/>
              </w:rPr>
              <w:t>I – NĂM HỌ</w:t>
            </w:r>
            <w:r w:rsidR="00F816EB">
              <w:rPr>
                <w:b/>
                <w:sz w:val="26"/>
                <w:szCs w:val="26"/>
              </w:rPr>
              <w:t>C : 2022 - 2023</w:t>
            </w:r>
          </w:p>
          <w:p w:rsidR="00F816EB" w:rsidRPr="0008605F" w:rsidRDefault="00F816EB" w:rsidP="00960745">
            <w:pPr>
              <w:tabs>
                <w:tab w:val="left" w:pos="4820"/>
                <w:tab w:val="center" w:pos="7088"/>
              </w:tabs>
              <w:spacing w:line="360" w:lineRule="auto"/>
              <w:contextualSpacing w:val="0"/>
              <w:jc w:val="center"/>
              <w:rPr>
                <w:b/>
                <w:sz w:val="26"/>
                <w:szCs w:val="26"/>
              </w:rPr>
            </w:pPr>
            <w:r w:rsidRPr="0008605F">
              <w:rPr>
                <w:b/>
                <w:sz w:val="26"/>
                <w:szCs w:val="26"/>
              </w:rPr>
              <w:t>MÔN: VẬT LÍ 10 (20 câu TN) – BAN KHTN</w:t>
            </w:r>
          </w:p>
          <w:p w:rsidR="00F816EB" w:rsidRPr="0008605F" w:rsidRDefault="00F816EB" w:rsidP="00960745">
            <w:pPr>
              <w:tabs>
                <w:tab w:val="left" w:pos="4820"/>
                <w:tab w:val="center" w:pos="7088"/>
              </w:tabs>
              <w:spacing w:line="360" w:lineRule="auto"/>
              <w:contextualSpacing w:val="0"/>
              <w:jc w:val="center"/>
            </w:pPr>
            <w:r w:rsidRPr="0008605F">
              <w:rPr>
                <w:b/>
                <w:sz w:val="26"/>
                <w:szCs w:val="26"/>
              </w:rPr>
              <w:t>Thời gian làm bài: 30 phút</w:t>
            </w:r>
          </w:p>
        </w:tc>
      </w:tr>
    </w:tbl>
    <w:tbl>
      <w:tblPr>
        <w:tblpPr w:leftFromText="180" w:rightFromText="18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F816EB" w:rsidRPr="0008605F" w:rsidTr="00F17B25">
        <w:trPr>
          <w:trHeight w:val="1066"/>
        </w:trPr>
        <w:tc>
          <w:tcPr>
            <w:tcW w:w="3260" w:type="dxa"/>
            <w:tcBorders>
              <w:top w:val="single" w:sz="12" w:space="0" w:color="auto"/>
              <w:left w:val="single" w:sz="12" w:space="0" w:color="auto"/>
              <w:bottom w:val="single" w:sz="12" w:space="0" w:color="auto"/>
              <w:right w:val="single" w:sz="12" w:space="0" w:color="auto"/>
            </w:tcBorders>
            <w:vAlign w:val="center"/>
          </w:tcPr>
          <w:p w:rsidR="00F816EB" w:rsidRPr="0008605F" w:rsidRDefault="00F816EB" w:rsidP="00960745">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5464F413" wp14:editId="3FF45E02">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BD9EB"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F816EB" w:rsidRPr="0008605F" w:rsidRDefault="00F816EB" w:rsidP="00960745">
            <w:pPr>
              <w:spacing w:line="259" w:lineRule="auto"/>
              <w:contextualSpacing w:val="0"/>
              <w:jc w:val="left"/>
              <w:rPr>
                <w:b/>
                <w:sz w:val="26"/>
                <w:szCs w:val="26"/>
                <w:u w:val="single"/>
              </w:rPr>
            </w:pPr>
            <w:r w:rsidRPr="0008605F">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tcPr>
          <w:p w:rsidR="00F816EB" w:rsidRPr="0008605F" w:rsidRDefault="00F816EB" w:rsidP="00960745">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F816EB" w:rsidRPr="0008605F" w:rsidRDefault="00F816EB" w:rsidP="00960745">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F816EB" w:rsidRPr="0008605F" w:rsidRDefault="00F816EB" w:rsidP="00960745">
            <w:pPr>
              <w:spacing w:after="240" w:line="259" w:lineRule="auto"/>
              <w:contextualSpacing w:val="0"/>
              <w:jc w:val="center"/>
              <w:rPr>
                <w:b/>
                <w:sz w:val="26"/>
                <w:szCs w:val="26"/>
                <w:u w:val="single"/>
              </w:rPr>
            </w:pPr>
            <w:r w:rsidRPr="0008605F">
              <w:rPr>
                <w:b/>
                <w:sz w:val="26"/>
                <w:szCs w:val="26"/>
                <w:u w:val="single"/>
              </w:rPr>
              <w:t>Chữ ký giám thị</w:t>
            </w:r>
          </w:p>
        </w:tc>
      </w:tr>
      <w:tr w:rsidR="00F816EB" w:rsidRPr="0008605F" w:rsidTr="00F17B25">
        <w:trPr>
          <w:trHeight w:val="699"/>
        </w:trPr>
        <w:tc>
          <w:tcPr>
            <w:tcW w:w="3260" w:type="dxa"/>
            <w:tcBorders>
              <w:top w:val="single" w:sz="12" w:space="0" w:color="auto"/>
              <w:left w:val="single" w:sz="12" w:space="0" w:color="auto"/>
              <w:bottom w:val="single" w:sz="12" w:space="0" w:color="auto"/>
              <w:right w:val="single" w:sz="12" w:space="0" w:color="auto"/>
            </w:tcBorders>
            <w:vAlign w:val="center"/>
          </w:tcPr>
          <w:p w:rsidR="00F816EB" w:rsidRPr="0008605F" w:rsidRDefault="00F816EB" w:rsidP="00960745">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1CC75C27" wp14:editId="27270D73">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D549A3"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Borders>
              <w:top w:val="single" w:sz="12" w:space="0" w:color="auto"/>
              <w:left w:val="single" w:sz="12" w:space="0" w:color="auto"/>
              <w:right w:val="single" w:sz="12" w:space="0" w:color="auto"/>
            </w:tcBorders>
          </w:tcPr>
          <w:p w:rsidR="00F816EB" w:rsidRPr="0008605F" w:rsidRDefault="00F816EB" w:rsidP="00960745">
            <w:pPr>
              <w:spacing w:after="240" w:line="259" w:lineRule="auto"/>
              <w:contextualSpacing w:val="0"/>
              <w:jc w:val="center"/>
              <w:rPr>
                <w:b/>
                <w:sz w:val="26"/>
                <w:szCs w:val="26"/>
                <w:u w:val="single"/>
              </w:rPr>
            </w:pPr>
          </w:p>
        </w:tc>
        <w:tc>
          <w:tcPr>
            <w:tcW w:w="2268" w:type="dxa"/>
            <w:vMerge w:val="restart"/>
            <w:tcBorders>
              <w:top w:val="single" w:sz="12" w:space="0" w:color="auto"/>
              <w:left w:val="single" w:sz="12" w:space="0" w:color="auto"/>
              <w:right w:val="single" w:sz="12" w:space="0" w:color="auto"/>
            </w:tcBorders>
          </w:tcPr>
          <w:p w:rsidR="00F816EB" w:rsidRPr="0008605F" w:rsidRDefault="00F816EB" w:rsidP="00960745">
            <w:pPr>
              <w:spacing w:after="240" w:line="259" w:lineRule="auto"/>
              <w:contextualSpacing w:val="0"/>
              <w:jc w:val="center"/>
              <w:rPr>
                <w:b/>
                <w:sz w:val="26"/>
                <w:szCs w:val="26"/>
                <w:u w:val="single"/>
              </w:rPr>
            </w:pPr>
          </w:p>
        </w:tc>
        <w:tc>
          <w:tcPr>
            <w:tcW w:w="1985" w:type="dxa"/>
            <w:vMerge w:val="restart"/>
            <w:tcBorders>
              <w:top w:val="single" w:sz="12" w:space="0" w:color="auto"/>
              <w:left w:val="single" w:sz="12" w:space="0" w:color="auto"/>
              <w:right w:val="single" w:sz="12" w:space="0" w:color="auto"/>
            </w:tcBorders>
          </w:tcPr>
          <w:p w:rsidR="00F816EB" w:rsidRPr="0008605F" w:rsidRDefault="00F816EB" w:rsidP="00960745">
            <w:pPr>
              <w:spacing w:after="240" w:line="259" w:lineRule="auto"/>
              <w:contextualSpacing w:val="0"/>
              <w:jc w:val="center"/>
              <w:rPr>
                <w:b/>
                <w:sz w:val="26"/>
                <w:szCs w:val="26"/>
                <w:u w:val="single"/>
              </w:rPr>
            </w:pPr>
          </w:p>
        </w:tc>
      </w:tr>
      <w:tr w:rsidR="00F816EB" w:rsidRPr="0008605F" w:rsidTr="00F17B25">
        <w:trPr>
          <w:trHeight w:val="666"/>
        </w:trPr>
        <w:tc>
          <w:tcPr>
            <w:tcW w:w="3260" w:type="dxa"/>
            <w:tcBorders>
              <w:top w:val="single" w:sz="12" w:space="0" w:color="auto"/>
              <w:left w:val="single" w:sz="12" w:space="0" w:color="auto"/>
              <w:bottom w:val="single" w:sz="12" w:space="0" w:color="auto"/>
              <w:right w:val="single" w:sz="12" w:space="0" w:color="auto"/>
            </w:tcBorders>
            <w:vAlign w:val="center"/>
          </w:tcPr>
          <w:p w:rsidR="00F816EB" w:rsidRPr="0008605F" w:rsidRDefault="00F816EB" w:rsidP="00960745">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203BC0FB" wp14:editId="2F672C9C">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5D829"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Borders>
              <w:left w:val="single" w:sz="12" w:space="0" w:color="auto"/>
              <w:bottom w:val="single" w:sz="12" w:space="0" w:color="auto"/>
              <w:right w:val="single" w:sz="12" w:space="0" w:color="auto"/>
            </w:tcBorders>
          </w:tcPr>
          <w:p w:rsidR="00F816EB" w:rsidRPr="0008605F" w:rsidRDefault="00F816EB" w:rsidP="00960745">
            <w:pPr>
              <w:spacing w:after="240" w:line="259" w:lineRule="auto"/>
              <w:contextualSpacing w:val="0"/>
              <w:jc w:val="center"/>
              <w:rPr>
                <w:b/>
                <w:sz w:val="26"/>
                <w:szCs w:val="26"/>
                <w:u w:val="single"/>
              </w:rPr>
            </w:pPr>
          </w:p>
        </w:tc>
        <w:tc>
          <w:tcPr>
            <w:tcW w:w="2268" w:type="dxa"/>
            <w:vMerge/>
            <w:tcBorders>
              <w:left w:val="single" w:sz="12" w:space="0" w:color="auto"/>
              <w:bottom w:val="single" w:sz="12" w:space="0" w:color="auto"/>
              <w:right w:val="single" w:sz="12" w:space="0" w:color="auto"/>
            </w:tcBorders>
          </w:tcPr>
          <w:p w:rsidR="00F816EB" w:rsidRPr="0008605F" w:rsidRDefault="00F816EB" w:rsidP="00960745">
            <w:pPr>
              <w:spacing w:after="240" w:line="259" w:lineRule="auto"/>
              <w:contextualSpacing w:val="0"/>
              <w:jc w:val="center"/>
              <w:rPr>
                <w:b/>
                <w:sz w:val="26"/>
                <w:szCs w:val="26"/>
                <w:u w:val="single"/>
              </w:rPr>
            </w:pPr>
          </w:p>
        </w:tc>
        <w:tc>
          <w:tcPr>
            <w:tcW w:w="1985" w:type="dxa"/>
            <w:vMerge/>
            <w:tcBorders>
              <w:left w:val="single" w:sz="12" w:space="0" w:color="auto"/>
              <w:bottom w:val="single" w:sz="12" w:space="0" w:color="auto"/>
              <w:right w:val="single" w:sz="12" w:space="0" w:color="auto"/>
            </w:tcBorders>
          </w:tcPr>
          <w:p w:rsidR="00F816EB" w:rsidRPr="0008605F" w:rsidRDefault="00F816EB" w:rsidP="00960745">
            <w:pPr>
              <w:spacing w:after="240" w:line="259" w:lineRule="auto"/>
              <w:contextualSpacing w:val="0"/>
              <w:jc w:val="center"/>
              <w:rPr>
                <w:b/>
                <w:sz w:val="26"/>
                <w:szCs w:val="26"/>
                <w:u w:val="single"/>
              </w:rPr>
            </w:pPr>
          </w:p>
        </w:tc>
      </w:tr>
    </w:tbl>
    <w:p w:rsidR="00F816EB" w:rsidRPr="0008605F" w:rsidRDefault="00F816EB" w:rsidP="00F17B25">
      <w:pPr>
        <w:tabs>
          <w:tab w:val="left" w:pos="4820"/>
          <w:tab w:val="center" w:pos="7088"/>
        </w:tabs>
        <w:spacing w:after="160" w:line="259"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rsidR="00F816EB" w:rsidRPr="0008605F" w:rsidRDefault="00F816EB" w:rsidP="00F816EB">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242724D4" wp14:editId="0CBCAFC9">
                <wp:simplePos x="0" y="0"/>
                <wp:positionH relativeFrom="margin">
                  <wp:align>center</wp:align>
                </wp:positionH>
                <wp:positionV relativeFrom="paragraph">
                  <wp:posOffset>28575</wp:posOffset>
                </wp:positionV>
                <wp:extent cx="5981700" cy="1400175"/>
                <wp:effectExtent l="19050" t="1905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724D4" id="_x0000_t202" coordsize="21600,21600" o:spt="202" path="m,l,21600r21600,l21600,xe">
                <v:stroke joinstyle="miter"/>
                <v:path gradientshapeok="t" o:connecttype="rect"/>
              </v:shapetype>
              <v:shape id="Text Box 9"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G+UE/4rAgAAWQQAAA4AAAAAAAAAAAAAAAAALgIAAGRycy9l&#10;Mm9Eb2MueG1sUEsBAi0AFAAGAAgAAAAhAL08aMbdAAAABgEAAA8AAAAAAAAAAAAAAAAAhQQAAGRy&#10;cy9kb3ducmV2LnhtbFBLBQYAAAAABAAEAPMAAACPBQAAAAA=&#10;" strokeweight="2.25pt">
                <v:textbox>
                  <w:txbxContent>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F816EB" w:rsidRPr="00BB6591" w:rsidRDefault="00F816EB" w:rsidP="00F816EB">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rsidR="00F816EB" w:rsidRPr="0008605F" w:rsidRDefault="00F816EB" w:rsidP="00F816EB">
      <w:pPr>
        <w:spacing w:after="160" w:line="259" w:lineRule="auto"/>
        <w:contextualSpacing w:val="0"/>
        <w:jc w:val="left"/>
        <w:rPr>
          <w:sz w:val="27"/>
          <w:szCs w:val="27"/>
        </w:rPr>
      </w:pPr>
    </w:p>
    <w:p w:rsidR="00F816EB" w:rsidRPr="0008605F" w:rsidRDefault="00F816EB" w:rsidP="00F816EB">
      <w:pPr>
        <w:spacing w:after="160" w:line="259" w:lineRule="auto"/>
        <w:contextualSpacing w:val="0"/>
        <w:jc w:val="left"/>
        <w:rPr>
          <w:sz w:val="27"/>
          <w:szCs w:val="27"/>
        </w:rPr>
      </w:pPr>
    </w:p>
    <w:p w:rsidR="00F816EB" w:rsidRPr="0008605F" w:rsidRDefault="00F816EB" w:rsidP="00F816EB">
      <w:pPr>
        <w:tabs>
          <w:tab w:val="left" w:pos="284"/>
          <w:tab w:val="left" w:pos="2835"/>
          <w:tab w:val="left" w:pos="5387"/>
          <w:tab w:val="left" w:pos="7938"/>
        </w:tabs>
        <w:spacing w:before="120" w:after="120" w:line="240" w:lineRule="auto"/>
        <w:contextualSpacing w:val="0"/>
        <w:rPr>
          <w:b/>
          <w:sz w:val="26"/>
          <w:szCs w:val="26"/>
          <w:u w:val="single"/>
        </w:rPr>
      </w:pPr>
    </w:p>
    <w:p w:rsidR="00F816EB" w:rsidRPr="0008605F" w:rsidRDefault="00F816EB" w:rsidP="00F816EB">
      <w:pPr>
        <w:tabs>
          <w:tab w:val="left" w:pos="284"/>
          <w:tab w:val="left" w:pos="2835"/>
          <w:tab w:val="left" w:pos="5387"/>
          <w:tab w:val="left" w:pos="7938"/>
        </w:tabs>
        <w:spacing w:before="120" w:after="120" w:line="240" w:lineRule="auto"/>
        <w:contextualSpacing w:val="0"/>
        <w:rPr>
          <w:b/>
          <w:sz w:val="26"/>
          <w:szCs w:val="26"/>
          <w:u w:val="single"/>
        </w:rPr>
      </w:pPr>
    </w:p>
    <w:p w:rsidR="00F816EB" w:rsidRPr="0008605F" w:rsidRDefault="00F816EB" w:rsidP="00F816EB">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rsidR="000E5005" w:rsidRPr="00365CEC" w:rsidRDefault="000E5005" w:rsidP="000E500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ind w:left="0"/>
        <w:rPr>
          <w:rFonts w:cs="Times New Roman"/>
          <w:color w:val="000000" w:themeColor="text1"/>
          <w:szCs w:val="24"/>
        </w:rPr>
      </w:pPr>
      <w:r>
        <w:rPr>
          <w:b/>
        </w:rPr>
        <w:t xml:space="preserve">Câu 1. </w:t>
      </w:r>
      <w:r w:rsidRPr="00365CEC">
        <w:rPr>
          <w:rFonts w:cs="Times New Roman"/>
          <w:szCs w:val="24"/>
        </w:rPr>
        <w:t>Công thức độ dịch chuyển tổng hợp là</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B.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C.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D.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p>
    <w:p w:rsidR="000E5005" w:rsidRPr="00365CEC" w:rsidRDefault="000E5005" w:rsidP="000E5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rPr>
          <w:color w:val="000000" w:themeColor="text1"/>
          <w:szCs w:val="24"/>
          <w:lang w:val="fr-FR"/>
        </w:rPr>
      </w:pPr>
      <w:r>
        <w:rPr>
          <w:b/>
        </w:rPr>
        <w:t xml:space="preserve">Câu 2. </w:t>
      </w:r>
      <w:r w:rsidRPr="00365CEC">
        <w:rPr>
          <w:szCs w:val="24"/>
          <w:lang w:val="fr-FR"/>
        </w:rPr>
        <w:t>Câu nào sau đây gồm 2 đơn vị dẫn xuất?</w:t>
      </w:r>
    </w:p>
    <w:p w:rsidR="000E5005" w:rsidRDefault="000E5005" w:rsidP="000E5005">
      <w:pPr>
        <w:tabs>
          <w:tab w:val="left" w:pos="283"/>
          <w:tab w:val="left" w:pos="5528"/>
        </w:tabs>
        <w:spacing w:before="120" w:after="120" w:line="276" w:lineRule="auto"/>
      </w:pPr>
      <w:r>
        <w:rPr>
          <w:rStyle w:val="YoungMixChar"/>
          <w:b/>
        </w:rPr>
        <w:tab/>
        <w:t xml:space="preserve">A. </w:t>
      </w:r>
      <w:r w:rsidRPr="00365CEC">
        <w:rPr>
          <w:szCs w:val="24"/>
          <w:lang w:val="fr-FR"/>
        </w:rPr>
        <w:t>m (mét), kg (kilôgam).</w:t>
      </w:r>
      <w:r>
        <w:rPr>
          <w:rStyle w:val="YoungMixChar"/>
          <w:b/>
        </w:rPr>
        <w:tab/>
        <w:t xml:space="preserve">B. </w:t>
      </w:r>
      <w:r w:rsidRPr="00365CEC">
        <w:rPr>
          <w:szCs w:val="24"/>
          <w:lang w:val="fr-FR"/>
        </w:rPr>
        <w:t>s (giây), A (ampe).</w:t>
      </w:r>
    </w:p>
    <w:p w:rsidR="000E5005" w:rsidRDefault="000E5005" w:rsidP="000E5005">
      <w:pPr>
        <w:tabs>
          <w:tab w:val="left" w:pos="283"/>
          <w:tab w:val="left" w:pos="5528"/>
        </w:tabs>
        <w:spacing w:before="120" w:after="120" w:line="276" w:lineRule="auto"/>
      </w:pPr>
      <w:r>
        <w:rPr>
          <w:rStyle w:val="YoungMixChar"/>
          <w:b/>
        </w:rPr>
        <w:tab/>
        <w:t xml:space="preserve">C. </w:t>
      </w:r>
      <w:r w:rsidRPr="00365CEC">
        <w:rPr>
          <w:szCs w:val="24"/>
          <w:lang w:val="fr-FR"/>
        </w:rPr>
        <w:t>N (niutơn), V (vôn).</w:t>
      </w:r>
      <w:r>
        <w:rPr>
          <w:rStyle w:val="YoungMixChar"/>
          <w:b/>
        </w:rPr>
        <w:tab/>
        <w:t xml:space="preserve">D. </w:t>
      </w:r>
      <w:r w:rsidRPr="00365CEC">
        <w:rPr>
          <w:szCs w:val="24"/>
          <w:lang w:val="fr-FR"/>
        </w:rPr>
        <w:t>N (niutơn), K (kelvin).</w:t>
      </w:r>
    </w:p>
    <w:p w:rsidR="000E5005" w:rsidRPr="00365CEC" w:rsidRDefault="000E5005" w:rsidP="000E5005">
      <w:pPr>
        <w:spacing w:before="120" w:after="120" w:line="276" w:lineRule="auto"/>
        <w:rPr>
          <w:rFonts w:cs="Times New Roman"/>
          <w:color w:val="000000" w:themeColor="text1"/>
          <w:szCs w:val="24"/>
        </w:rPr>
      </w:pPr>
      <w:r>
        <w:rPr>
          <w:b/>
        </w:rPr>
        <w:t xml:space="preserve">Câu 3. </w:t>
      </w:r>
      <w:r w:rsidRPr="00365CEC">
        <w:rPr>
          <w:rFonts w:cs="Times New Roman"/>
          <w:szCs w:val="24"/>
        </w:rPr>
        <w:t>Công thức tính độ dịch chuyển trong rơi tự do là</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B.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a</m:t>
            </m:r>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den>
        </m:f>
      </m:oMath>
      <w:r>
        <w:rPr>
          <w:rStyle w:val="YoungMixChar"/>
          <w:b/>
        </w:rPr>
        <w:tab/>
        <w:t xml:space="preserve">C.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r>
          <m:rPr>
            <m:sty m:val="p"/>
          </m:rPr>
          <w:rPr>
            <w:rFonts w:ascii="Cambria Math" w:hAnsi="Cambria Math" w:cs="Times New Roman"/>
            <w:color w:val="000000" w:themeColor="text1"/>
            <w:szCs w:val="24"/>
          </w:rPr>
          <m:t>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D. </w:t>
      </w:r>
      <m:oMath>
        <m:r>
          <m:rPr>
            <m:sty m:val="p"/>
          </m:rPr>
          <w:rPr>
            <w:rFonts w:ascii="Cambria Math" w:hAnsi="Cambria Math" w:cs="Times New Roman"/>
            <w:color w:val="000000" w:themeColor="text1"/>
            <w:szCs w:val="24"/>
          </w:rPr>
          <m:t>d=a.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p>
    <w:p w:rsidR="000E5005" w:rsidRPr="00365CEC" w:rsidRDefault="000E5005" w:rsidP="000E5005">
      <w:pPr>
        <w:spacing w:before="120" w:after="120" w:line="276" w:lineRule="auto"/>
        <w:jc w:val="left"/>
        <w:rPr>
          <w:color w:val="000000" w:themeColor="text1"/>
          <w:szCs w:val="24"/>
        </w:rPr>
      </w:pPr>
      <w:r>
        <w:rPr>
          <w:b/>
        </w:rPr>
        <w:t xml:space="preserve">Câu 4. </w:t>
      </w:r>
      <w:r w:rsidRPr="00365CEC">
        <w:rPr>
          <w:bCs/>
          <w:szCs w:val="24"/>
          <w:lang w:val="vi-VN"/>
        </w:rPr>
        <w:t xml:space="preserve">Một chiếc thuyền chuyển động </w:t>
      </w:r>
      <w:r w:rsidRPr="00365CEC">
        <w:rPr>
          <w:bCs/>
          <w:szCs w:val="24"/>
        </w:rPr>
        <w:t>xuôi</w:t>
      </w:r>
      <w:r w:rsidRPr="00365CEC">
        <w:rPr>
          <w:bCs/>
          <w:szCs w:val="24"/>
          <w:lang w:val="vi-VN"/>
        </w:rPr>
        <w:t xml:space="preserve"> dòng nước với </w:t>
      </w:r>
      <w:r w:rsidRPr="00365CEC">
        <w:rPr>
          <w:bCs/>
          <w:szCs w:val="24"/>
        </w:rPr>
        <w:t>vận tốc</w:t>
      </w:r>
      <w:r w:rsidRPr="00365CEC">
        <w:rPr>
          <w:bCs/>
          <w:szCs w:val="24"/>
          <w:lang w:val="vi-VN"/>
        </w:rPr>
        <w:t xml:space="preserve"> 8 km/h đối với dòng nước. Vận tốc chảy của dòng nước đối với bờ sông là 1,6 km/h. Vận tốc của thuyền đối với bờ sông là bao nhiêu?</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lang w:val="pt-BR"/>
        </w:rPr>
        <w:t>3,2 km/h.</w:t>
      </w:r>
      <w:r>
        <w:rPr>
          <w:rStyle w:val="YoungMixChar"/>
          <w:b/>
        </w:rPr>
        <w:tab/>
        <w:t xml:space="preserve">B. </w:t>
      </w:r>
      <w:r w:rsidRPr="00365CEC">
        <w:rPr>
          <w:lang w:val="pt-BR"/>
        </w:rPr>
        <w:t>9,6 km/h.</w:t>
      </w:r>
      <w:r>
        <w:rPr>
          <w:rStyle w:val="YoungMixChar"/>
          <w:b/>
        </w:rPr>
        <w:tab/>
        <w:t xml:space="preserve">C. </w:t>
      </w:r>
      <w:r w:rsidRPr="00365CEC">
        <w:rPr>
          <w:lang w:val="pt-BR"/>
        </w:rPr>
        <w:t>4,8 km/h.</w:t>
      </w:r>
      <w:r>
        <w:rPr>
          <w:rStyle w:val="YoungMixChar"/>
          <w:b/>
        </w:rPr>
        <w:tab/>
        <w:t xml:space="preserve">D. </w:t>
      </w:r>
      <w:r w:rsidRPr="00365CEC">
        <w:rPr>
          <w:lang w:val="pt-BR"/>
        </w:rPr>
        <w:t>6,4 km/h.</w:t>
      </w:r>
    </w:p>
    <w:p w:rsidR="000E5005" w:rsidRPr="00365CEC" w:rsidRDefault="000E5005" w:rsidP="000E5005">
      <w:pPr>
        <w:spacing w:before="120" w:after="120" w:line="276" w:lineRule="auto"/>
        <w:rPr>
          <w:rFonts w:eastAsia="SimSun" w:cs="Times New Roman"/>
          <w:color w:val="000000" w:themeColor="text1"/>
          <w:szCs w:val="24"/>
          <w:shd w:val="clear" w:color="auto" w:fill="FFFFFF"/>
        </w:rPr>
      </w:pPr>
      <w:r>
        <w:rPr>
          <w:b/>
        </w:rPr>
        <w:t xml:space="preserve">Câu 5. </w:t>
      </w:r>
      <w:r w:rsidRPr="00365CEC">
        <w:rPr>
          <w:rFonts w:cs="Times New Roman"/>
          <w:szCs w:val="24"/>
          <w:shd w:val="clear" w:color="auto" w:fill="FFFFFF"/>
        </w:rPr>
        <w:t>Thứ nguyên của Cường độ dòng điện là</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shd w:val="clear" w:color="auto" w:fill="FFFFFF"/>
        </w:rPr>
        <w:t>M.</w:t>
      </w:r>
      <w:r>
        <w:rPr>
          <w:rStyle w:val="YoungMixChar"/>
          <w:b/>
        </w:rPr>
        <w:tab/>
        <w:t xml:space="preserve">B. </w:t>
      </w:r>
      <w:r w:rsidRPr="00365CEC">
        <w:rPr>
          <w:rFonts w:cs="Times New Roman"/>
          <w:szCs w:val="24"/>
          <w:shd w:val="clear" w:color="auto" w:fill="FFFFFF"/>
        </w:rPr>
        <w:t>L.</w:t>
      </w:r>
      <w:r>
        <w:rPr>
          <w:rStyle w:val="YoungMixChar"/>
          <w:b/>
        </w:rPr>
        <w:tab/>
        <w:t xml:space="preserve">C. </w:t>
      </w:r>
      <w:r w:rsidRPr="000E5005">
        <w:rPr>
          <w:rStyle w:val="YoungMixChar"/>
        </w:rPr>
        <w:t>A.</w:t>
      </w:r>
      <w:r>
        <w:rPr>
          <w:rStyle w:val="YoungMixChar"/>
          <w:b/>
        </w:rPr>
        <w:tab/>
        <w:t xml:space="preserve">D. </w:t>
      </w:r>
      <w:r w:rsidRPr="00365CEC">
        <w:rPr>
          <w:rFonts w:cs="Times New Roman"/>
          <w:szCs w:val="24"/>
          <w:shd w:val="clear" w:color="auto" w:fill="FFFFFF"/>
        </w:rPr>
        <w:t>I.</w:t>
      </w:r>
    </w:p>
    <w:p w:rsidR="000E5005" w:rsidRPr="00365CEC" w:rsidRDefault="000E5005" w:rsidP="000E5005">
      <w:pPr>
        <w:spacing w:before="120" w:after="120" w:line="276" w:lineRule="auto"/>
        <w:rPr>
          <w:rFonts w:cs="Times New Roman"/>
          <w:color w:val="000000" w:themeColor="text1"/>
          <w:szCs w:val="24"/>
        </w:rPr>
      </w:pPr>
      <w:r>
        <w:rPr>
          <w:b/>
        </w:rPr>
        <w:t xml:space="preserve">Câu 6. </w:t>
      </w:r>
      <w:r w:rsidRPr="00365CEC">
        <w:rPr>
          <w:rFonts w:cs="Times New Roman"/>
          <w:szCs w:val="24"/>
        </w:rPr>
        <w:t>Xét quãng đường AB dài 200 m với A là vị trí của nhà bạn Nam và B là vị trí của trường học. Cửa hàng văn phòng phẩm ở tại vị trí C là trung điểm của AB (như hình). Nếu chọn nhà bạn Nam làm gốc tọa độ và chiều dương hướng từ nhà bạn Nam đến trường thì độ dịch chuyển trong trường hợp bạn Nam đi từ nhà đến trường rồi quay lại cửa hàng văn phòng phẩm là</w:t>
      </w:r>
    </w:p>
    <w:p w:rsidR="000E5005" w:rsidRPr="00365CEC" w:rsidRDefault="000E5005" w:rsidP="000E5005">
      <w:pPr>
        <w:spacing w:before="120" w:after="120" w:line="276" w:lineRule="auto"/>
        <w:rPr>
          <w:rFonts w:cs="Times New Roman"/>
          <w:color w:val="000000" w:themeColor="text1"/>
          <w:szCs w:val="24"/>
        </w:rPr>
      </w:pPr>
    </w:p>
    <w:p w:rsidR="000E5005" w:rsidRPr="00365CEC" w:rsidRDefault="000E5005" w:rsidP="000E5005">
      <w:pPr>
        <w:spacing w:before="120" w:after="120" w:line="276" w:lineRule="auto"/>
        <w:rPr>
          <w:rFonts w:cs="Times New Roman"/>
          <w:color w:val="000000" w:themeColor="text1"/>
          <w:szCs w:val="24"/>
        </w:rPr>
      </w:pPr>
      <w:r w:rsidRPr="00365CEC">
        <w:rPr>
          <w:rFonts w:cs="Times New Roman"/>
          <w:noProof/>
          <w:szCs w:val="24"/>
        </w:rPr>
        <w:drawing>
          <wp:inline distT="0" distB="0" distL="0" distR="0" wp14:anchorId="006FF34E" wp14:editId="61D5A172">
            <wp:extent cx="5563235" cy="371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3235" cy="371475"/>
                    </a:xfrm>
                    <a:prstGeom prst="rect">
                      <a:avLst/>
                    </a:prstGeom>
                    <a:noFill/>
                  </pic:spPr>
                </pic:pic>
              </a:graphicData>
            </a:graphic>
          </wp:inline>
        </w:drawing>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rPr>
        <w:t>d = 100 m.</w:t>
      </w:r>
      <w:r>
        <w:rPr>
          <w:rStyle w:val="YoungMixChar"/>
          <w:b/>
        </w:rPr>
        <w:tab/>
        <w:t xml:space="preserve">B. </w:t>
      </w:r>
      <w:r w:rsidRPr="00365CEC">
        <w:rPr>
          <w:rFonts w:cs="Times New Roman"/>
          <w:szCs w:val="24"/>
        </w:rPr>
        <w:t>d = 400 m.</w:t>
      </w:r>
      <w:r>
        <w:rPr>
          <w:rStyle w:val="YoungMixChar"/>
          <w:b/>
        </w:rPr>
        <w:tab/>
        <w:t xml:space="preserve">C. </w:t>
      </w:r>
      <w:r w:rsidRPr="00365CEC">
        <w:rPr>
          <w:rFonts w:cs="Times New Roman"/>
          <w:szCs w:val="24"/>
        </w:rPr>
        <w:t>d = 300 m.</w:t>
      </w:r>
      <w:r>
        <w:rPr>
          <w:rStyle w:val="YoungMixChar"/>
          <w:b/>
        </w:rPr>
        <w:tab/>
        <w:t xml:space="preserve">D. </w:t>
      </w:r>
      <w:r w:rsidRPr="00365CEC">
        <w:rPr>
          <w:rFonts w:cs="Times New Roman"/>
          <w:szCs w:val="24"/>
        </w:rPr>
        <w:t>d = 200 m.</w:t>
      </w:r>
    </w:p>
    <w:p w:rsidR="000E5005" w:rsidRPr="00365CEC" w:rsidRDefault="000E5005" w:rsidP="000E5005">
      <w:pPr>
        <w:pStyle w:val="ListParagraph"/>
        <w:spacing w:before="120" w:after="120" w:line="276" w:lineRule="auto"/>
        <w:ind w:left="0"/>
        <w:rPr>
          <w:rFonts w:cs="Times New Roman"/>
          <w:color w:val="000000" w:themeColor="text1"/>
          <w:szCs w:val="24"/>
          <w:lang w:val="sv-SE"/>
        </w:rPr>
      </w:pPr>
      <w:r>
        <w:rPr>
          <w:b/>
        </w:rPr>
        <w:t xml:space="preserve">Câu 7. </w:t>
      </w:r>
      <w:r w:rsidRPr="00365CEC">
        <w:rPr>
          <w:rFonts w:cs="Times New Roman"/>
          <w:szCs w:val="24"/>
          <w:lang w:val="sv-SE"/>
        </w:rPr>
        <w:t>Một vật chuyển động thẳng đều trong 2 h đi được 90 km, khi đó tốc độ trung bình của vật là</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szCs w:val="24"/>
        </w:rPr>
        <w:t>180 km/h.</w:t>
      </w:r>
      <w:r>
        <w:rPr>
          <w:rStyle w:val="YoungMixChar"/>
          <w:b/>
        </w:rPr>
        <w:tab/>
        <w:t xml:space="preserve">B. </w:t>
      </w:r>
      <w:r w:rsidRPr="00365CEC">
        <w:rPr>
          <w:szCs w:val="24"/>
        </w:rPr>
        <w:t>45 km/h.</w:t>
      </w:r>
      <w:r>
        <w:rPr>
          <w:rStyle w:val="YoungMixChar"/>
          <w:b/>
        </w:rPr>
        <w:tab/>
        <w:t xml:space="preserve">C. </w:t>
      </w:r>
      <w:r w:rsidRPr="00365CEC">
        <w:rPr>
          <w:szCs w:val="24"/>
        </w:rPr>
        <w:t>180 m/s.</w:t>
      </w:r>
      <w:r>
        <w:rPr>
          <w:rStyle w:val="YoungMixChar"/>
          <w:b/>
        </w:rPr>
        <w:tab/>
        <w:t xml:space="preserve">D. </w:t>
      </w:r>
      <w:r w:rsidRPr="00365CEC">
        <w:rPr>
          <w:szCs w:val="24"/>
        </w:rPr>
        <w:t>45 m/s.</w:t>
      </w:r>
    </w:p>
    <w:p w:rsidR="000E5005" w:rsidRPr="00365CEC" w:rsidRDefault="000E5005" w:rsidP="000E5005">
      <w:pPr>
        <w:spacing w:before="120" w:after="120" w:line="276" w:lineRule="auto"/>
        <w:rPr>
          <w:rFonts w:cs="Times New Roman"/>
          <w:color w:val="000000" w:themeColor="text1"/>
          <w:szCs w:val="24"/>
        </w:rPr>
      </w:pPr>
      <w:r>
        <w:rPr>
          <w:b/>
        </w:rPr>
        <w:lastRenderedPageBreak/>
        <w:t xml:space="preserve">Câu 8. </w:t>
      </w:r>
      <w:r w:rsidRPr="00365CEC">
        <w:rPr>
          <w:rFonts w:cs="Times New Roman"/>
          <w:szCs w:val="24"/>
        </w:rPr>
        <w:t>Trong các câu sau, câu nào nói lên ảnh hưởng của Vật lí trong lĩnh vực y tế?</w:t>
      </w:r>
    </w:p>
    <w:p w:rsidR="000E5005" w:rsidRPr="00365CEC" w:rsidRDefault="000E5005" w:rsidP="000E5005">
      <w:pPr>
        <w:tabs>
          <w:tab w:val="left" w:pos="283"/>
        </w:tabs>
        <w:spacing w:before="120" w:after="120" w:line="276" w:lineRule="auto"/>
      </w:pPr>
      <w:r>
        <w:rPr>
          <w:rStyle w:val="YoungMixChar"/>
          <w:b/>
        </w:rPr>
        <w:tab/>
        <w:t xml:space="preserve">A. </w:t>
      </w:r>
      <w:r w:rsidRPr="00365CEC">
        <w:rPr>
          <w:rFonts w:cs="Times New Roman"/>
          <w:szCs w:val="24"/>
        </w:rPr>
        <w:t>Sử dụng trí tuệ nhân tạo, công nghệ vật liệu (nano), dây chuyền sản xuất tự động.</w:t>
      </w:r>
    </w:p>
    <w:p w:rsidR="000E5005" w:rsidRPr="00365CEC" w:rsidRDefault="000E5005" w:rsidP="000E5005">
      <w:pPr>
        <w:tabs>
          <w:tab w:val="left" w:pos="283"/>
        </w:tabs>
        <w:spacing w:before="120" w:after="120" w:line="276" w:lineRule="auto"/>
      </w:pPr>
      <w:r>
        <w:rPr>
          <w:rStyle w:val="YoungMixChar"/>
          <w:b/>
        </w:rPr>
        <w:tab/>
        <w:t xml:space="preserve">B. </w:t>
      </w:r>
      <w:r w:rsidRPr="00365CEC">
        <w:rPr>
          <w:rFonts w:cs="Times New Roman"/>
          <w:szCs w:val="24"/>
        </w:rPr>
        <w:t>Internet, điện thoại thông minh.</w:t>
      </w:r>
    </w:p>
    <w:p w:rsidR="000E5005" w:rsidRPr="00365CEC" w:rsidRDefault="000E5005" w:rsidP="000E5005">
      <w:pPr>
        <w:tabs>
          <w:tab w:val="left" w:pos="283"/>
        </w:tabs>
        <w:spacing w:before="120" w:after="120" w:line="276" w:lineRule="auto"/>
      </w:pPr>
      <w:r>
        <w:rPr>
          <w:rStyle w:val="YoungMixChar"/>
          <w:b/>
        </w:rPr>
        <w:tab/>
        <w:t xml:space="preserve">C. </w:t>
      </w:r>
      <w:r w:rsidRPr="00365CEC">
        <w:rPr>
          <w:rFonts w:cs="Times New Roman"/>
          <w:szCs w:val="24"/>
        </w:rPr>
        <w:t>Chụp X quang, chụp cộng hưởng từ (MRI), nội soi, xạ trị.</w:t>
      </w:r>
    </w:p>
    <w:p w:rsidR="000E5005" w:rsidRPr="00365CEC" w:rsidRDefault="000E5005" w:rsidP="000E5005">
      <w:pPr>
        <w:tabs>
          <w:tab w:val="left" w:pos="283"/>
        </w:tabs>
        <w:spacing w:before="120" w:after="120" w:line="276" w:lineRule="auto"/>
      </w:pPr>
      <w:r>
        <w:rPr>
          <w:rStyle w:val="YoungMixChar"/>
          <w:b/>
        </w:rPr>
        <w:tab/>
        <w:t xml:space="preserve">D. </w:t>
      </w:r>
      <w:r w:rsidRPr="00365CEC">
        <w:rPr>
          <w:rFonts w:cs="Times New Roman"/>
          <w:szCs w:val="24"/>
        </w:rPr>
        <w:t>Kính hiển vi điện tử, máy quang phổ.</w:t>
      </w:r>
    </w:p>
    <w:p w:rsidR="000E5005" w:rsidRPr="00365CEC" w:rsidRDefault="000E5005" w:rsidP="000E5005">
      <w:pPr>
        <w:spacing w:before="120" w:after="120" w:line="276" w:lineRule="auto"/>
        <w:ind w:right="278"/>
        <w:rPr>
          <w:color w:val="000000" w:themeColor="text1"/>
          <w:szCs w:val="24"/>
          <w:lang w:val="pt-BR"/>
        </w:rPr>
      </w:pPr>
      <w:r>
        <w:rPr>
          <w:b/>
        </w:rPr>
        <w:t xml:space="preserve">Câu 9. </w:t>
      </w:r>
      <w:r w:rsidRPr="00365CEC">
        <w:rPr>
          <w:szCs w:val="24"/>
          <w:lang w:val="sv-SE"/>
        </w:rPr>
        <w:t>Chuyển động thẳng chậm dần đều là chuyển động có</w:t>
      </w:r>
    </w:p>
    <w:p w:rsidR="000E5005" w:rsidRDefault="000E5005" w:rsidP="000E5005">
      <w:pPr>
        <w:tabs>
          <w:tab w:val="left" w:pos="283"/>
        </w:tabs>
        <w:spacing w:before="120" w:after="120" w:line="276" w:lineRule="auto"/>
      </w:pPr>
      <w:r>
        <w:rPr>
          <w:rStyle w:val="YoungMixChar"/>
          <w:b/>
        </w:rPr>
        <w:tab/>
        <w:t xml:space="preserve">A. </w:t>
      </w:r>
      <w:r w:rsidRPr="00365CEC">
        <w:rPr>
          <w:szCs w:val="24"/>
          <w:lang w:val="sv-SE"/>
        </w:rPr>
        <w:t>vận tốc giảm đều, gia tốc giảm đều.</w:t>
      </w:r>
      <w:r>
        <w:tab/>
      </w:r>
      <w:r>
        <w:tab/>
      </w:r>
      <w:r>
        <w:tab/>
      </w:r>
      <w:r>
        <w:rPr>
          <w:rStyle w:val="YoungMixChar"/>
          <w:b/>
        </w:rPr>
        <w:t xml:space="preserve">B. </w:t>
      </w:r>
      <w:r w:rsidRPr="00365CEC">
        <w:rPr>
          <w:szCs w:val="24"/>
          <w:lang w:val="sv-SE"/>
        </w:rPr>
        <w:t>vận tốc giảm đều, gia tốc không đổi.</w:t>
      </w:r>
    </w:p>
    <w:p w:rsidR="000E5005" w:rsidRDefault="000E5005" w:rsidP="000E5005">
      <w:pPr>
        <w:tabs>
          <w:tab w:val="left" w:pos="283"/>
        </w:tabs>
        <w:spacing w:before="120" w:after="120" w:line="276" w:lineRule="auto"/>
      </w:pPr>
      <w:r>
        <w:rPr>
          <w:rStyle w:val="YoungMixChar"/>
          <w:b/>
        </w:rPr>
        <w:tab/>
        <w:t xml:space="preserve">C. </w:t>
      </w:r>
      <w:r w:rsidRPr="00365CEC">
        <w:rPr>
          <w:szCs w:val="24"/>
          <w:lang w:val="sv-SE"/>
        </w:rPr>
        <w:t>vận tốc không đổi, gia tốc không đổi.</w:t>
      </w:r>
      <w:r>
        <w:tab/>
      </w:r>
      <w:r>
        <w:tab/>
      </w:r>
      <w:r>
        <w:tab/>
      </w:r>
      <w:r>
        <w:rPr>
          <w:rStyle w:val="YoungMixChar"/>
          <w:b/>
        </w:rPr>
        <w:t xml:space="preserve">D. </w:t>
      </w:r>
      <w:r w:rsidRPr="00365CEC">
        <w:rPr>
          <w:szCs w:val="24"/>
          <w:lang w:val="sv-SE"/>
        </w:rPr>
        <w:t>vận tốc không đổi, gia tốc giảm đều.</w:t>
      </w:r>
    </w:p>
    <w:p w:rsidR="000E5005" w:rsidRPr="00365CEC" w:rsidRDefault="000E5005" w:rsidP="000E5005">
      <w:pPr>
        <w:pStyle w:val="ListParagraph"/>
        <w:spacing w:before="120" w:after="120" w:line="276" w:lineRule="auto"/>
        <w:ind w:left="0"/>
        <w:rPr>
          <w:rFonts w:eastAsia="Palatino Linotype" w:cs="Times New Roman"/>
          <w:color w:val="000000" w:themeColor="text1"/>
          <w:szCs w:val="24"/>
        </w:rPr>
      </w:pPr>
      <w:r>
        <w:rPr>
          <w:b/>
        </w:rPr>
        <w:t xml:space="preserve">Câu 10. </w:t>
      </w:r>
      <w:r w:rsidRPr="00365CEC">
        <w:rPr>
          <w:rFonts w:eastAsia="Palatino Linotype" w:cs="Times New Roman"/>
          <w:szCs w:val="24"/>
        </w:rPr>
        <w:t>Thời gian cần thiết để tăng vận tốc từ 10 m/s lên 40 m/s của một chuyển động có gia tốc 2 m/s</w:t>
      </w:r>
      <w:r w:rsidRPr="00365CEC">
        <w:rPr>
          <w:rFonts w:eastAsia="Palatino Linotype" w:cs="Times New Roman"/>
          <w:szCs w:val="24"/>
          <w:vertAlign w:val="superscript"/>
        </w:rPr>
        <w:t>2</w:t>
      </w:r>
      <w:r w:rsidRPr="00365CEC">
        <w:rPr>
          <w:rFonts w:eastAsia="Palatino Linotype" w:cs="Times New Roman"/>
          <w:szCs w:val="24"/>
        </w:rPr>
        <w:t xml:space="preserve"> là</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rFonts w:eastAsia="Palatino Linotype" w:cs="Times New Roman"/>
          <w:szCs w:val="24"/>
        </w:rPr>
        <w:t>10 s.</w:t>
      </w:r>
      <w:r>
        <w:rPr>
          <w:rStyle w:val="YoungMixChar"/>
          <w:b/>
        </w:rPr>
        <w:tab/>
        <w:t xml:space="preserve">B. </w:t>
      </w:r>
      <w:r w:rsidRPr="00365CEC">
        <w:rPr>
          <w:rFonts w:eastAsia="Palatino Linotype" w:cs="Times New Roman"/>
          <w:szCs w:val="24"/>
        </w:rPr>
        <w:t>25 s.</w:t>
      </w:r>
      <w:r>
        <w:rPr>
          <w:rStyle w:val="YoungMixChar"/>
          <w:b/>
        </w:rPr>
        <w:tab/>
        <w:t xml:space="preserve">C. </w:t>
      </w:r>
      <w:r w:rsidRPr="00365CEC">
        <w:rPr>
          <w:rFonts w:eastAsia="Palatino Linotype" w:cs="Times New Roman"/>
          <w:szCs w:val="24"/>
        </w:rPr>
        <w:t>15 s.</w:t>
      </w:r>
      <w:r>
        <w:rPr>
          <w:rStyle w:val="YoungMixChar"/>
          <w:b/>
        </w:rPr>
        <w:tab/>
        <w:t xml:space="preserve">D. </w:t>
      </w:r>
      <w:r w:rsidRPr="00365CEC">
        <w:rPr>
          <w:rFonts w:eastAsia="Palatino Linotype" w:cs="Times New Roman"/>
          <w:szCs w:val="24"/>
        </w:rPr>
        <w:t>20 s.</w:t>
      </w:r>
    </w:p>
    <w:p w:rsidR="000E5005" w:rsidRPr="00365CEC" w:rsidRDefault="000E5005" w:rsidP="000E5005">
      <w:pPr>
        <w:spacing w:before="120" w:after="120" w:line="276" w:lineRule="auto"/>
        <w:rPr>
          <w:rFonts w:eastAsia="Times New Roman" w:cs="Times New Roman"/>
          <w:color w:val="000000" w:themeColor="text1"/>
          <w:szCs w:val="24"/>
        </w:rPr>
      </w:pPr>
      <w:r>
        <w:rPr>
          <w:b/>
        </w:rPr>
        <w:t xml:space="preserve">Câu 11. </w:t>
      </w:r>
      <w:r w:rsidRPr="00365CEC">
        <w:rPr>
          <w:rFonts w:eastAsia="Times New Roman" w:cs="Times New Roman"/>
          <w:szCs w:val="24"/>
        </w:rPr>
        <w:t>Công thức xác định thời gian rơi của vật trong chuyển động ném ngang là</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2</m:t>
                </m:r>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Pr>
          <w:rStyle w:val="YoungMixChar"/>
          <w:b/>
        </w:rPr>
        <w:tab/>
        <w:t xml:space="preserve">B.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sidRPr="00365CEC">
        <w:rPr>
          <w:rFonts w:eastAsiaTheme="minorEastAsia" w:cs="Times New Roman"/>
          <w:szCs w:val="24"/>
        </w:rPr>
        <w:t>.</w:t>
      </w:r>
      <w:r>
        <w:rPr>
          <w:rStyle w:val="YoungMixChar"/>
          <w:b/>
        </w:rPr>
        <w:tab/>
        <w:t xml:space="preserve">C.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2g</m:t>
                </m:r>
              </m:den>
            </m:f>
          </m:e>
        </m:rad>
      </m:oMath>
      <w:r>
        <w:rPr>
          <w:rStyle w:val="YoungMixChar"/>
          <w:b/>
        </w:rPr>
        <w:tab/>
        <w:t xml:space="preserve">D.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g</m:t>
                </m:r>
              </m:num>
              <m:den>
                <m:r>
                  <w:rPr>
                    <w:rFonts w:ascii="Cambria Math" w:hAnsi="Cambria Math" w:cs="Times New Roman"/>
                    <w:color w:val="000000" w:themeColor="text1"/>
                    <w:szCs w:val="24"/>
                  </w:rPr>
                  <m:t>h</m:t>
                </m:r>
              </m:den>
            </m:f>
          </m:e>
        </m:rad>
      </m:oMath>
    </w:p>
    <w:p w:rsidR="000E5005" w:rsidRPr="00365CEC" w:rsidRDefault="000E5005" w:rsidP="000E5005">
      <w:pPr>
        <w:spacing w:before="120" w:after="120" w:line="276" w:lineRule="auto"/>
        <w:rPr>
          <w:rFonts w:eastAsia="Arial" w:cs="Times New Roman"/>
          <w:color w:val="000000" w:themeColor="text1"/>
          <w:szCs w:val="24"/>
          <w:shd w:val="clear" w:color="auto" w:fill="FFFFFF"/>
        </w:rPr>
      </w:pPr>
      <w:r w:rsidRPr="00365CEC">
        <w:rPr>
          <w:rFonts w:eastAsia="Arial" w:cs="Times New Roman"/>
          <w:noProof/>
          <w:szCs w:val="24"/>
          <w:shd w:val="clear" w:color="auto" w:fill="FFFFFF"/>
        </w:rPr>
        <w:drawing>
          <wp:anchor distT="0" distB="0" distL="114300" distR="114300" simplePos="0" relativeHeight="251666432" behindDoc="1" locked="0" layoutInCell="1" allowOverlap="1" wp14:anchorId="553C2DD0" wp14:editId="00B66B5E">
            <wp:simplePos x="0" y="0"/>
            <wp:positionH relativeFrom="margin">
              <wp:posOffset>5062855</wp:posOffset>
            </wp:positionH>
            <wp:positionV relativeFrom="paragraph">
              <wp:posOffset>13335</wp:posOffset>
            </wp:positionV>
            <wp:extent cx="1397000" cy="866775"/>
            <wp:effectExtent l="0" t="0" r="0" b="9525"/>
            <wp:wrapTight wrapText="bothSides">
              <wp:wrapPolygon edited="0">
                <wp:start x="0" y="0"/>
                <wp:lineTo x="0" y="21363"/>
                <wp:lineTo x="21207" y="21363"/>
                <wp:lineTo x="21207" y="0"/>
                <wp:lineTo x="0" y="0"/>
              </wp:wrapPolygon>
            </wp:wrapTight>
            <wp:docPr id="3" name="Picture 3" descr="do-thi-van-toc-theo-thoi-gian-ctqt10-4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thi-van-toc-theo-thoi-gian-ctqt10-4637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97000" cy="866775"/>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Câu 12. </w:t>
      </w:r>
      <w:r w:rsidRPr="00365CEC">
        <w:rPr>
          <w:rFonts w:eastAsia="Arial" w:cs="Times New Roman"/>
          <w:szCs w:val="24"/>
          <w:shd w:val="clear" w:color="auto" w:fill="FFFFFF"/>
        </w:rPr>
        <w:t>Đồ thị vận tốc thời gian của một vật chuyển động như hình vẽ bên.</w:t>
      </w:r>
    </w:p>
    <w:p w:rsidR="000E5005" w:rsidRPr="00365CEC" w:rsidRDefault="000E5005" w:rsidP="000E5005">
      <w:pPr>
        <w:spacing w:before="120" w:after="120" w:line="276" w:lineRule="auto"/>
        <w:rPr>
          <w:rFonts w:eastAsia="Arial" w:cs="Times New Roman"/>
          <w:noProof/>
          <w:color w:val="000000" w:themeColor="text1"/>
          <w:szCs w:val="24"/>
          <w:shd w:val="clear" w:color="auto" w:fill="FFFFFF"/>
        </w:rPr>
      </w:pPr>
      <w:r w:rsidRPr="00365CEC">
        <w:rPr>
          <w:rFonts w:eastAsia="Arial" w:cs="Times New Roman"/>
          <w:szCs w:val="24"/>
          <w:shd w:val="clear" w:color="auto" w:fill="FFFFFF"/>
        </w:rPr>
        <w:t>Chuyển động thẳng nhanh dần đều là đoạn</w:t>
      </w:r>
    </w:p>
    <w:p w:rsidR="000E5005" w:rsidRPr="00365CEC" w:rsidRDefault="000E5005" w:rsidP="000E5005">
      <w:pPr>
        <w:spacing w:before="120" w:after="120" w:line="276" w:lineRule="auto"/>
        <w:jc w:val="center"/>
        <w:rPr>
          <w:rFonts w:eastAsia="Arial" w:cs="Times New Roman"/>
          <w:color w:val="000000" w:themeColor="text1"/>
          <w:szCs w:val="24"/>
          <w:shd w:val="clear" w:color="auto" w:fill="FFFFFF"/>
        </w:rPr>
      </w:pPr>
    </w:p>
    <w:p w:rsidR="000E5005" w:rsidRDefault="000E5005" w:rsidP="000E5005">
      <w:pPr>
        <w:tabs>
          <w:tab w:val="left" w:pos="283"/>
          <w:tab w:val="left" w:pos="1985"/>
          <w:tab w:val="left" w:pos="3969"/>
          <w:tab w:val="left" w:pos="5954"/>
        </w:tabs>
        <w:spacing w:before="120" w:after="120" w:line="276" w:lineRule="auto"/>
      </w:pPr>
      <w:r>
        <w:rPr>
          <w:rStyle w:val="YoungMixChar"/>
          <w:b/>
        </w:rPr>
        <w:tab/>
        <w:t xml:space="preserve">A. </w:t>
      </w:r>
      <w:r w:rsidRPr="00365CEC">
        <w:rPr>
          <w:rFonts w:eastAsia="Arial" w:cs="Times New Roman"/>
          <w:szCs w:val="24"/>
          <w:shd w:val="clear" w:color="auto" w:fill="FFFFFF"/>
        </w:rPr>
        <w:t>AB.</w:t>
      </w:r>
      <w:r>
        <w:rPr>
          <w:rStyle w:val="YoungMixChar"/>
          <w:b/>
        </w:rPr>
        <w:tab/>
        <w:t xml:space="preserve">B. </w:t>
      </w:r>
      <w:r w:rsidRPr="00365CEC">
        <w:rPr>
          <w:rFonts w:eastAsia="Arial" w:cs="Times New Roman"/>
          <w:szCs w:val="24"/>
          <w:shd w:val="clear" w:color="auto" w:fill="FFFFFF"/>
        </w:rPr>
        <w:t>BC.</w:t>
      </w:r>
      <w:r>
        <w:rPr>
          <w:rStyle w:val="YoungMixChar"/>
          <w:b/>
        </w:rPr>
        <w:tab/>
        <w:t xml:space="preserve">C. </w:t>
      </w:r>
      <w:r w:rsidRPr="00365CEC">
        <w:rPr>
          <w:rFonts w:eastAsia="Arial" w:cs="Times New Roman"/>
          <w:szCs w:val="24"/>
          <w:shd w:val="clear" w:color="auto" w:fill="FFFFFF"/>
        </w:rPr>
        <w:t>CD.</w:t>
      </w:r>
      <w:r>
        <w:rPr>
          <w:rStyle w:val="YoungMixChar"/>
          <w:b/>
        </w:rPr>
        <w:tab/>
        <w:t xml:space="preserve">D. </w:t>
      </w:r>
      <w:r w:rsidRPr="00365CEC">
        <w:rPr>
          <w:rFonts w:eastAsia="Arial" w:cs="Times New Roman"/>
          <w:szCs w:val="24"/>
          <w:shd w:val="clear" w:color="auto" w:fill="FFFFFF"/>
        </w:rPr>
        <w:t>BD.</w:t>
      </w:r>
    </w:p>
    <w:p w:rsidR="000E5005" w:rsidRPr="00365CEC" w:rsidRDefault="000E5005" w:rsidP="000E5005">
      <w:pPr>
        <w:spacing w:before="120" w:after="120" w:line="276" w:lineRule="auto"/>
        <w:rPr>
          <w:color w:val="000000" w:themeColor="text1"/>
          <w:szCs w:val="24"/>
        </w:rPr>
      </w:pPr>
      <w:r>
        <w:rPr>
          <w:b/>
        </w:rPr>
        <w:t xml:space="preserve">Câu 13. </w:t>
      </w:r>
      <w:r w:rsidRPr="00365CEC">
        <w:rPr>
          <w:noProof/>
          <w:szCs w:val="24"/>
        </w:rPr>
        <w:t xml:space="preserve">Chọn đáp án </w:t>
      </w:r>
      <w:r w:rsidRPr="00365CEC">
        <w:rPr>
          <w:b/>
          <w:bCs/>
          <w:noProof/>
          <w:szCs w:val="24"/>
        </w:rPr>
        <w:t>sai</w:t>
      </w:r>
      <w:r w:rsidRPr="00365CEC">
        <w:rPr>
          <w:noProof/>
          <w:szCs w:val="24"/>
        </w:rPr>
        <w:t xml:space="preserve"> khi nói về n</w:t>
      </w:r>
      <w:r w:rsidRPr="00365CEC">
        <w:rPr>
          <w:szCs w:val="24"/>
          <w14:textOutline w14:w="9525" w14:cap="rnd" w14:cmpd="sng" w14:algn="ctr">
            <w14:noFill/>
            <w14:prstDash w14:val="solid"/>
            <w14:bevel/>
          </w14:textOutline>
        </w:rPr>
        <w:t>hững quy tắc an toàn</w:t>
      </w:r>
      <w:r w:rsidRPr="00365CEC">
        <w:rPr>
          <w:b/>
          <w:szCs w:val="24"/>
          <w14:textOutline w14:w="9525" w14:cap="rnd" w14:cmpd="sng" w14:algn="ctr">
            <w14:noFill/>
            <w14:prstDash w14:val="solid"/>
            <w14:bevel/>
          </w14:textOutline>
        </w:rPr>
        <w:t xml:space="preserve"> </w:t>
      </w:r>
      <w:r w:rsidRPr="00365CEC">
        <w:rPr>
          <w:rStyle w:val="Strong"/>
          <w:b w:val="0"/>
          <w:szCs w:val="24"/>
        </w:rPr>
        <w:t>trong phòng thí nghiệm.</w:t>
      </w:r>
    </w:p>
    <w:p w:rsidR="000E5005" w:rsidRPr="00365CEC" w:rsidRDefault="000E5005" w:rsidP="000E5005">
      <w:pPr>
        <w:tabs>
          <w:tab w:val="left" w:pos="283"/>
        </w:tabs>
        <w:spacing w:before="120" w:after="120" w:line="276" w:lineRule="auto"/>
      </w:pPr>
      <w:r>
        <w:rPr>
          <w:rStyle w:val="YoungMixChar"/>
          <w:b/>
        </w:rPr>
        <w:tab/>
        <w:t xml:space="preserve">A. </w:t>
      </w:r>
      <w:r w:rsidRPr="00365CEC">
        <w:t>Được phép tiến hành thí nghiệm khi đã mang đồ bảo hộ.</w:t>
      </w:r>
    </w:p>
    <w:p w:rsidR="000E5005" w:rsidRPr="00365CEC" w:rsidRDefault="000E5005" w:rsidP="000E5005">
      <w:pPr>
        <w:tabs>
          <w:tab w:val="left" w:pos="283"/>
        </w:tabs>
        <w:spacing w:before="120" w:after="120" w:line="276" w:lineRule="auto"/>
      </w:pPr>
      <w:r>
        <w:rPr>
          <w:rStyle w:val="YoungMixChar"/>
          <w:b/>
        </w:rPr>
        <w:tab/>
        <w:t xml:space="preserve">B. </w:t>
      </w:r>
      <w:r w:rsidRPr="00365CEC">
        <w:t>Không tiếp xúc trực tiếp với các vậ</w:t>
      </w:r>
      <w:r>
        <w:t xml:space="preserve">t, </w:t>
      </w:r>
      <w:r w:rsidRPr="00365CEC">
        <w:t>thiết bị thí nghiệm có nhiệt độ cao khi không có dụng cụ bảo hộ.</w:t>
      </w:r>
    </w:p>
    <w:p w:rsidR="000E5005" w:rsidRPr="00365CEC" w:rsidRDefault="000E5005" w:rsidP="000E5005">
      <w:pPr>
        <w:tabs>
          <w:tab w:val="left" w:pos="283"/>
        </w:tabs>
        <w:spacing w:before="120" w:after="120" w:line="276" w:lineRule="auto"/>
      </w:pPr>
      <w:r>
        <w:rPr>
          <w:rStyle w:val="YoungMixChar"/>
          <w:b/>
        </w:rPr>
        <w:tab/>
        <w:t xml:space="preserve">C. </w:t>
      </w:r>
      <w:r w:rsidRPr="00365CEC">
        <w:rPr>
          <w:szCs w:val="24"/>
        </w:rPr>
        <w:t>Giữ khoảng cách an toàn khi tiến hành thí nghiệm nung nóng các vật, thí nghiệm có các vật bắn ra</w:t>
      </w:r>
      <w:r>
        <w:rPr>
          <w:szCs w:val="24"/>
        </w:rPr>
        <w:t xml:space="preserve"> </w:t>
      </w:r>
      <w:bookmarkStart w:id="0" w:name="_GoBack"/>
      <w:bookmarkEnd w:id="0"/>
      <w:r w:rsidRPr="00365CEC">
        <w:rPr>
          <w:szCs w:val="24"/>
        </w:rPr>
        <w:t>tia laser.</w:t>
      </w:r>
    </w:p>
    <w:p w:rsidR="000E5005" w:rsidRPr="00365CEC" w:rsidRDefault="000E5005" w:rsidP="000E5005">
      <w:pPr>
        <w:tabs>
          <w:tab w:val="left" w:pos="283"/>
        </w:tabs>
        <w:spacing w:before="120" w:after="120" w:line="276" w:lineRule="auto"/>
      </w:pPr>
      <w:r>
        <w:rPr>
          <w:rStyle w:val="YoungMixChar"/>
          <w:b/>
        </w:rPr>
        <w:tab/>
        <w:t xml:space="preserve">D. </w:t>
      </w:r>
      <w:r w:rsidRPr="00365CEC">
        <w:t>Không để nước cũng như các dung dịch dẫn điện, dung dịch dễ cháy gần thiết bị điện.</w:t>
      </w:r>
    </w:p>
    <w:p w:rsidR="000E5005" w:rsidRPr="00365CEC" w:rsidRDefault="000E5005" w:rsidP="000E5005">
      <w:pPr>
        <w:widowControl w:val="0"/>
        <w:autoSpaceDE w:val="0"/>
        <w:autoSpaceDN w:val="0"/>
        <w:spacing w:before="120" w:after="120" w:line="276" w:lineRule="auto"/>
        <w:rPr>
          <w:rFonts w:cs="Times New Roman"/>
          <w:b/>
          <w:color w:val="000000" w:themeColor="text1"/>
          <w:szCs w:val="24"/>
        </w:rPr>
      </w:pPr>
      <w:r>
        <w:rPr>
          <w:b/>
        </w:rPr>
        <w:t xml:space="preserve">Câu 14. </w:t>
      </w:r>
      <w:r w:rsidRPr="00365CEC">
        <w:rPr>
          <w:rFonts w:cs="Times New Roman"/>
          <w:szCs w:val="24"/>
        </w:rPr>
        <w:t>Hệ quy chiếu bao gồm</w:t>
      </w:r>
    </w:p>
    <w:p w:rsidR="000E5005" w:rsidRPr="00365CEC" w:rsidRDefault="000E5005" w:rsidP="000E5005">
      <w:pPr>
        <w:tabs>
          <w:tab w:val="left" w:pos="283"/>
        </w:tabs>
        <w:spacing w:before="120" w:after="120" w:line="276" w:lineRule="auto"/>
      </w:pPr>
      <w:r>
        <w:rPr>
          <w:rStyle w:val="YoungMixChar"/>
          <w:b/>
        </w:rPr>
        <w:tab/>
        <w:t xml:space="preserve">A. </w:t>
      </w:r>
      <w:r w:rsidRPr="00365CEC">
        <w:rPr>
          <w:rFonts w:cs="Times New Roman"/>
        </w:rPr>
        <w:t>hệ toạ độ, mốc thời gian và đồng</w:t>
      </w:r>
      <w:r w:rsidRPr="00365CEC">
        <w:rPr>
          <w:rFonts w:cs="Times New Roman"/>
          <w:spacing w:val="-6"/>
        </w:rPr>
        <w:t xml:space="preserve"> </w:t>
      </w:r>
      <w:r w:rsidRPr="00365CEC">
        <w:rPr>
          <w:rFonts w:cs="Times New Roman"/>
        </w:rPr>
        <w:t>hồ.</w:t>
      </w:r>
      <w:r>
        <w:tab/>
      </w:r>
      <w:r>
        <w:tab/>
      </w:r>
      <w:r>
        <w:rPr>
          <w:rStyle w:val="YoungMixChar"/>
          <w:b/>
        </w:rPr>
        <w:t xml:space="preserve">B. </w:t>
      </w:r>
      <w:r w:rsidRPr="00365CEC">
        <w:rPr>
          <w:rFonts w:cs="Times New Roman"/>
        </w:rPr>
        <w:t>vật làm mốc, mốc thời gian và đồng</w:t>
      </w:r>
      <w:r w:rsidRPr="00365CEC">
        <w:rPr>
          <w:rFonts w:cs="Times New Roman"/>
          <w:spacing w:val="-3"/>
        </w:rPr>
        <w:t xml:space="preserve"> </w:t>
      </w:r>
      <w:r w:rsidRPr="00365CEC">
        <w:rPr>
          <w:rFonts w:cs="Times New Roman"/>
        </w:rPr>
        <w:t>hồ.</w:t>
      </w:r>
    </w:p>
    <w:p w:rsidR="000E5005" w:rsidRPr="00365CEC" w:rsidRDefault="000E5005" w:rsidP="000E5005">
      <w:pPr>
        <w:tabs>
          <w:tab w:val="left" w:pos="283"/>
        </w:tabs>
        <w:spacing w:before="120" w:after="120" w:line="276" w:lineRule="auto"/>
      </w:pPr>
      <w:r>
        <w:rPr>
          <w:rStyle w:val="YoungMixChar"/>
          <w:b/>
        </w:rPr>
        <w:tab/>
        <w:t xml:space="preserve">C. </w:t>
      </w:r>
      <w:r w:rsidRPr="00365CEC">
        <w:rPr>
          <w:rFonts w:cs="Times New Roman"/>
        </w:rPr>
        <w:t>vật làm mốc, hệ toạ độ, mốc thời</w:t>
      </w:r>
      <w:r w:rsidRPr="00365CEC">
        <w:rPr>
          <w:rFonts w:cs="Times New Roman"/>
          <w:spacing w:val="-5"/>
        </w:rPr>
        <w:t xml:space="preserve"> </w:t>
      </w:r>
      <w:r w:rsidRPr="00365CEC">
        <w:rPr>
          <w:rFonts w:cs="Times New Roman"/>
        </w:rPr>
        <w:t>gian.</w:t>
      </w:r>
      <w:r>
        <w:tab/>
      </w:r>
      <w:r>
        <w:tab/>
      </w:r>
      <w:r>
        <w:rPr>
          <w:rStyle w:val="YoungMixChar"/>
          <w:b/>
        </w:rPr>
        <w:t xml:space="preserve">D. </w:t>
      </w:r>
      <w:r w:rsidRPr="00365CEC">
        <w:rPr>
          <w:rFonts w:cs="Times New Roman"/>
        </w:rPr>
        <w:t>vật làm mốc, hệ toạ độ, mốc thời gian và đồng</w:t>
      </w:r>
      <w:r w:rsidRPr="00365CEC">
        <w:rPr>
          <w:rFonts w:cs="Times New Roman"/>
          <w:spacing w:val="-6"/>
        </w:rPr>
        <w:t xml:space="preserve"> </w:t>
      </w:r>
      <w:r w:rsidRPr="00365CEC">
        <w:rPr>
          <w:rFonts w:cs="Times New Roman"/>
        </w:rPr>
        <w:t>hồ.</w:t>
      </w:r>
    </w:p>
    <w:p w:rsidR="000E5005" w:rsidRPr="00365CEC" w:rsidRDefault="000E5005" w:rsidP="000E5005">
      <w:pPr>
        <w:spacing w:before="120" w:after="120" w:line="276" w:lineRule="auto"/>
        <w:rPr>
          <w:rFonts w:eastAsia="sans-serif" w:cs="Times New Roman"/>
          <w:color w:val="000000" w:themeColor="text1"/>
          <w:szCs w:val="24"/>
        </w:rPr>
      </w:pPr>
      <w:r>
        <w:rPr>
          <w:b/>
        </w:rPr>
        <w:t xml:space="preserve">Câu 15. </w:t>
      </w:r>
      <w:r w:rsidRPr="00365CEC">
        <w:rPr>
          <w:rFonts w:eastAsia="sans-serif" w:cs="Times New Roman"/>
          <w:szCs w:val="24"/>
        </w:rPr>
        <w:t>Công thức nào sau đây là công thức tính tốc độ trung bình của vật?</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s</m:t>
            </m:r>
          </m:den>
        </m:f>
      </m:oMath>
      <w:r>
        <w:rPr>
          <w:rStyle w:val="YoungMixChar"/>
          <w:b/>
        </w:rPr>
        <w:tab/>
        <w:t xml:space="preserve">B.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∆t</m:t>
            </m:r>
          </m:den>
        </m:f>
      </m:oMath>
      <w:r>
        <w:rPr>
          <w:rStyle w:val="YoungMixChar"/>
          <w:b/>
        </w:rPr>
        <w:tab/>
        <w:t xml:space="preserve">C.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=s.∆t</m:t>
        </m:r>
      </m:oMath>
      <w:r>
        <w:rPr>
          <w:rStyle w:val="YoungMixChar"/>
          <w:b/>
        </w:rPr>
        <w:tab/>
        <w:t xml:space="preserve">D.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t</m:t>
            </m:r>
          </m:den>
        </m:f>
      </m:oMath>
    </w:p>
    <w:p w:rsidR="000E5005" w:rsidRPr="00365CEC" w:rsidRDefault="000E5005" w:rsidP="000E5005">
      <w:pPr>
        <w:spacing w:before="120" w:after="120" w:line="276" w:lineRule="auto"/>
        <w:jc w:val="left"/>
        <w:rPr>
          <w:color w:val="000000" w:themeColor="text1"/>
          <w:szCs w:val="24"/>
        </w:rPr>
      </w:pPr>
      <w:r>
        <w:rPr>
          <w:b/>
        </w:rPr>
        <w:t xml:space="preserve">Câu 16. </w:t>
      </w:r>
      <w:r w:rsidRPr="00365CEC">
        <w:rPr>
          <w:szCs w:val="24"/>
        </w:rPr>
        <w:t>Nhược điểm của phương pháp đo tốc độ trung bình bằng cách sử dụng đồng hồ bấm giây kết hợp với thước là</w:t>
      </w:r>
    </w:p>
    <w:p w:rsidR="000E5005" w:rsidRDefault="000E5005" w:rsidP="000E5005">
      <w:pPr>
        <w:tabs>
          <w:tab w:val="left" w:pos="283"/>
          <w:tab w:val="left" w:pos="5528"/>
        </w:tabs>
        <w:spacing w:before="120" w:after="120" w:line="276" w:lineRule="auto"/>
      </w:pPr>
      <w:r>
        <w:rPr>
          <w:rStyle w:val="YoungMixChar"/>
          <w:b/>
        </w:rPr>
        <w:tab/>
        <w:t xml:space="preserve">A. </w:t>
      </w:r>
      <w:r w:rsidRPr="00365CEC">
        <w:rPr>
          <w:szCs w:val="24"/>
        </w:rPr>
        <w:t>nhanh, đơn giản, dễ thực hiện.</w:t>
      </w:r>
      <w:r>
        <w:rPr>
          <w:rStyle w:val="YoungMixChar"/>
          <w:b/>
        </w:rPr>
        <w:tab/>
        <w:t xml:space="preserve">B. </w:t>
      </w:r>
      <w:r w:rsidRPr="00365CEC">
        <w:rPr>
          <w:szCs w:val="24"/>
        </w:rPr>
        <w:t>giá thành cao.</w:t>
      </w:r>
    </w:p>
    <w:p w:rsidR="000E5005" w:rsidRDefault="000E5005" w:rsidP="000E5005">
      <w:pPr>
        <w:tabs>
          <w:tab w:val="left" w:pos="283"/>
          <w:tab w:val="left" w:pos="5528"/>
        </w:tabs>
        <w:spacing w:before="120" w:after="120" w:line="276" w:lineRule="auto"/>
      </w:pPr>
      <w:r>
        <w:rPr>
          <w:rStyle w:val="YoungMixChar"/>
          <w:b/>
        </w:rPr>
        <w:tab/>
        <w:t xml:space="preserve">C. </w:t>
      </w:r>
      <w:r w:rsidRPr="00365CEC">
        <w:rPr>
          <w:szCs w:val="24"/>
        </w:rPr>
        <w:t>lắp đặt phức tạp.</w:t>
      </w:r>
      <w:r>
        <w:rPr>
          <w:rStyle w:val="YoungMixChar"/>
          <w:b/>
        </w:rPr>
        <w:tab/>
        <w:t xml:space="preserve">D. </w:t>
      </w:r>
      <w:r w:rsidRPr="00365CEC">
        <w:rPr>
          <w:szCs w:val="24"/>
        </w:rPr>
        <w:t>kết quả kém chính xác.</w:t>
      </w:r>
    </w:p>
    <w:p w:rsidR="000E5005" w:rsidRPr="00365CEC" w:rsidRDefault="000E5005" w:rsidP="000E5005">
      <w:pPr>
        <w:spacing w:before="120" w:after="120" w:line="276" w:lineRule="auto"/>
        <w:rPr>
          <w:rFonts w:cs="Times New Roman"/>
          <w:color w:val="000000" w:themeColor="text1"/>
          <w:szCs w:val="24"/>
        </w:rPr>
      </w:pPr>
      <w:r>
        <w:rPr>
          <w:b/>
        </w:rPr>
        <w:t xml:space="preserve">Câu 17. </w:t>
      </w:r>
      <w:r w:rsidRPr="00365CEC">
        <w:rPr>
          <w:rFonts w:cs="Times New Roman"/>
          <w:szCs w:val="24"/>
        </w:rPr>
        <w:t>Phương trình vận tốc của chuyển động biến đổi đều là</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r>
        <w:rPr>
          <w:rStyle w:val="YoungMixChar"/>
          <w:b/>
        </w:rPr>
        <w:tab/>
        <w:t xml:space="preserve">B.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r>
        <w:rPr>
          <w:rStyle w:val="YoungMixChar"/>
          <w:b/>
        </w:rPr>
        <w:tab/>
        <w:t xml:space="preserve">C.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r>
        <w:rPr>
          <w:rStyle w:val="YoungMixChar"/>
          <w:b/>
        </w:rPr>
        <w:tab/>
        <w:t xml:space="preserve">D.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p>
    <w:p w:rsidR="000E5005" w:rsidRPr="00365CEC" w:rsidRDefault="000E5005" w:rsidP="000E5005">
      <w:pPr>
        <w:pStyle w:val="NormalWeb"/>
        <w:shd w:val="clear" w:color="auto" w:fill="FFFFFF"/>
        <w:spacing w:before="120" w:beforeAutospacing="0" w:after="120" w:afterAutospacing="0" w:line="276" w:lineRule="auto"/>
        <w:rPr>
          <w:rStyle w:val="Strong"/>
          <w:rFonts w:eastAsia="sans-serif"/>
          <w:b w:val="0"/>
          <w:bCs w:val="0"/>
          <w:color w:val="000000" w:themeColor="text1"/>
          <w:shd w:val="clear" w:color="auto" w:fill="FFFFFF"/>
        </w:rPr>
      </w:pPr>
      <w:r>
        <w:rPr>
          <w:b/>
        </w:rPr>
        <w:t xml:space="preserve">Câu 18. </w:t>
      </w:r>
      <w:r w:rsidRPr="00365CEC">
        <w:rPr>
          <w:rStyle w:val="Strong"/>
          <w:rFonts w:eastAsia="sans-serif"/>
          <w:b w:val="0"/>
          <w:bCs w:val="0"/>
          <w:shd w:val="clear" w:color="auto" w:fill="FFFFFF"/>
        </w:rPr>
        <w:t>Biển báo nào sau đây là biển báo cấm sử dụng nước?</w:t>
      </w:r>
    </w:p>
    <w:p w:rsidR="000E5005"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noProof/>
          <w:szCs w:val="24"/>
        </w:rPr>
        <w:drawing>
          <wp:inline distT="0" distB="0" distL="0" distR="0" wp14:anchorId="1BB0B488" wp14:editId="650A92A8">
            <wp:extent cx="822043" cy="838800"/>
            <wp:effectExtent l="0" t="0" r="0" b="0"/>
            <wp:docPr id="4"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sign, clock, watch&#10;&#10;Description automatically generated"/>
                    <pic:cNvPicPr>
                      <a:picLocks noChangeAspect="1"/>
                    </pic:cNvPicPr>
                  </pic:nvPicPr>
                  <pic:blipFill>
                    <a:blip r:embed="rId8"/>
                    <a:srcRect l="79190" r="938" b="55031"/>
                    <a:stretch>
                      <a:fillRect/>
                    </a:stretch>
                  </pic:blipFill>
                  <pic:spPr>
                    <a:xfrm>
                      <a:off x="0" y="0"/>
                      <a:ext cx="822043" cy="838800"/>
                    </a:xfrm>
                    <a:prstGeom prst="rect">
                      <a:avLst/>
                    </a:prstGeom>
                  </pic:spPr>
                </pic:pic>
              </a:graphicData>
            </a:graphic>
          </wp:inline>
        </w:drawing>
      </w:r>
      <w:r>
        <w:rPr>
          <w:rStyle w:val="YoungMixChar"/>
          <w:b/>
        </w:rPr>
        <w:tab/>
        <w:t xml:space="preserve">B. </w:t>
      </w:r>
      <w:r w:rsidRPr="00365CEC">
        <w:rPr>
          <w:noProof/>
          <w:szCs w:val="24"/>
        </w:rPr>
        <w:drawing>
          <wp:inline distT="0" distB="0" distL="0" distR="0" wp14:anchorId="61A91B49" wp14:editId="2F889AB5">
            <wp:extent cx="861653" cy="838800"/>
            <wp:effectExtent l="0" t="0" r="0" b="0"/>
            <wp:docPr id="5"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cture containing text, sign, clock, watch&#10;&#10;Description automatically generated"/>
                    <pic:cNvPicPr>
                      <a:picLocks noChangeAspect="1"/>
                    </pic:cNvPicPr>
                  </pic:nvPicPr>
                  <pic:blipFill>
                    <a:blip r:embed="rId8"/>
                    <a:srcRect l="9444" t="53876" r="71354" b="4671"/>
                    <a:stretch>
                      <a:fillRect/>
                    </a:stretch>
                  </pic:blipFill>
                  <pic:spPr>
                    <a:xfrm>
                      <a:off x="0" y="0"/>
                      <a:ext cx="861653" cy="838800"/>
                    </a:xfrm>
                    <a:prstGeom prst="rect">
                      <a:avLst/>
                    </a:prstGeom>
                  </pic:spPr>
                </pic:pic>
              </a:graphicData>
            </a:graphic>
          </wp:inline>
        </w:drawing>
      </w:r>
      <w:r>
        <w:rPr>
          <w:rStyle w:val="YoungMixChar"/>
          <w:b/>
        </w:rPr>
        <w:tab/>
        <w:t xml:space="preserve">C. </w:t>
      </w:r>
      <w:r w:rsidRPr="00365CEC">
        <w:rPr>
          <w:noProof/>
          <w:szCs w:val="24"/>
        </w:rPr>
        <w:drawing>
          <wp:inline distT="0" distB="0" distL="0" distR="0" wp14:anchorId="26A3EDC5" wp14:editId="79E55423">
            <wp:extent cx="775970" cy="840105"/>
            <wp:effectExtent l="0" t="0" r="1270" b="13335"/>
            <wp:docPr id="1"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text, sign, clock, watch&#10;&#10;Description automatically generated"/>
                    <pic:cNvPicPr>
                      <a:picLocks noChangeAspect="1"/>
                    </pic:cNvPicPr>
                  </pic:nvPicPr>
                  <pic:blipFill>
                    <a:blip r:embed="rId8"/>
                    <a:srcRect l="6624" r="73860" b="53177"/>
                    <a:stretch>
                      <a:fillRect/>
                    </a:stretch>
                  </pic:blipFill>
                  <pic:spPr>
                    <a:xfrm>
                      <a:off x="0" y="0"/>
                      <a:ext cx="775970" cy="840105"/>
                    </a:xfrm>
                    <a:prstGeom prst="rect">
                      <a:avLst/>
                    </a:prstGeom>
                  </pic:spPr>
                </pic:pic>
              </a:graphicData>
            </a:graphic>
          </wp:inline>
        </w:drawing>
      </w:r>
      <w:r>
        <w:rPr>
          <w:rStyle w:val="YoungMixChar"/>
          <w:b/>
        </w:rPr>
        <w:tab/>
        <w:t xml:space="preserve">D. </w:t>
      </w:r>
      <w:r w:rsidRPr="00365CEC">
        <w:rPr>
          <w:noProof/>
          <w:szCs w:val="24"/>
        </w:rPr>
        <w:drawing>
          <wp:inline distT="0" distB="0" distL="0" distR="0" wp14:anchorId="6DD9BE0B" wp14:editId="555CAB99">
            <wp:extent cx="791147" cy="838800"/>
            <wp:effectExtent l="0" t="0" r="9525" b="0"/>
            <wp:docPr id="2"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sign, clock, watch&#10;&#10;Description automatically generated"/>
                    <pic:cNvPicPr>
                      <a:picLocks noChangeAspect="1"/>
                    </pic:cNvPicPr>
                  </pic:nvPicPr>
                  <pic:blipFill>
                    <a:blip r:embed="rId8"/>
                    <a:srcRect l="30521" t="180" r="50336" b="54800"/>
                    <a:stretch>
                      <a:fillRect/>
                    </a:stretch>
                  </pic:blipFill>
                  <pic:spPr>
                    <a:xfrm>
                      <a:off x="0" y="0"/>
                      <a:ext cx="791147" cy="838800"/>
                    </a:xfrm>
                    <a:prstGeom prst="rect">
                      <a:avLst/>
                    </a:prstGeom>
                  </pic:spPr>
                </pic:pic>
              </a:graphicData>
            </a:graphic>
          </wp:inline>
        </w:drawing>
      </w:r>
    </w:p>
    <w:p w:rsidR="000E5005" w:rsidRPr="00365CEC" w:rsidRDefault="000E5005" w:rsidP="000E5005">
      <w:pPr>
        <w:spacing w:before="120" w:after="120" w:line="276" w:lineRule="auto"/>
        <w:rPr>
          <w:rFonts w:cs="Times New Roman"/>
          <w:b/>
          <w:color w:val="000000" w:themeColor="text1"/>
          <w:szCs w:val="24"/>
        </w:rPr>
      </w:pPr>
      <w:r>
        <w:rPr>
          <w:b/>
        </w:rPr>
        <w:t xml:space="preserve">Câu 19. </w:t>
      </w:r>
      <w:r w:rsidRPr="00365CEC">
        <w:rPr>
          <w:rFonts w:cs="Times New Roman"/>
          <w:szCs w:val="24"/>
        </w:rPr>
        <w:t>Các phép đo một đại lượng vật lí là</w:t>
      </w:r>
    </w:p>
    <w:p w:rsidR="000E5005" w:rsidRPr="00365CEC" w:rsidRDefault="000E5005" w:rsidP="000E5005">
      <w:pPr>
        <w:tabs>
          <w:tab w:val="left" w:pos="283"/>
        </w:tabs>
        <w:spacing w:before="120" w:after="120" w:line="276" w:lineRule="auto"/>
      </w:pPr>
      <w:r>
        <w:rPr>
          <w:rStyle w:val="YoungMixChar"/>
          <w:b/>
        </w:rPr>
        <w:tab/>
        <w:t xml:space="preserve">A. </w:t>
      </w:r>
      <w:r w:rsidRPr="00365CEC">
        <w:t>phép đo trực tiếp và phép đo nối tiếp.</w:t>
      </w:r>
      <w:r>
        <w:tab/>
        <w:t xml:space="preserve">     </w:t>
      </w:r>
      <w:r>
        <w:rPr>
          <w:rStyle w:val="YoungMixChar"/>
          <w:b/>
        </w:rPr>
        <w:t xml:space="preserve">B. </w:t>
      </w:r>
      <w:r w:rsidRPr="00365CEC">
        <w:t>phép đo trực tiếp và phép đo gián tiếp.</w:t>
      </w:r>
    </w:p>
    <w:p w:rsidR="000E5005" w:rsidRPr="00365CEC" w:rsidRDefault="000E5005" w:rsidP="000E5005">
      <w:pPr>
        <w:tabs>
          <w:tab w:val="left" w:pos="283"/>
        </w:tabs>
        <w:spacing w:before="120" w:after="120" w:line="276" w:lineRule="auto"/>
      </w:pPr>
      <w:r>
        <w:rPr>
          <w:rStyle w:val="YoungMixChar"/>
          <w:b/>
        </w:rPr>
        <w:tab/>
        <w:t xml:space="preserve">C. </w:t>
      </w:r>
      <w:r w:rsidRPr="00365CEC">
        <w:t>phép đo nối tiếp và phép đo gián tiếp.</w:t>
      </w:r>
      <w:r>
        <w:tab/>
        <w:t xml:space="preserve">     </w:t>
      </w:r>
      <w:r>
        <w:rPr>
          <w:rStyle w:val="YoungMixChar"/>
          <w:b/>
        </w:rPr>
        <w:t xml:space="preserve">D. </w:t>
      </w:r>
      <w:r w:rsidRPr="00365CEC">
        <w:t>phép đo trực tiếp, phép đo gián tiếp và phép đo nối tiếp.</w:t>
      </w:r>
    </w:p>
    <w:p w:rsidR="000E5005" w:rsidRPr="00365CEC" w:rsidRDefault="000E5005" w:rsidP="000E5005">
      <w:pPr>
        <w:spacing w:before="120" w:after="120" w:line="276" w:lineRule="auto"/>
        <w:rPr>
          <w:color w:val="000000" w:themeColor="text1"/>
          <w:szCs w:val="24"/>
          <w:lang w:val="pt-BR"/>
        </w:rPr>
      </w:pPr>
      <w:r>
        <w:rPr>
          <w:b/>
        </w:rPr>
        <w:t xml:space="preserve">Câu 20. </w:t>
      </w:r>
      <w:r w:rsidRPr="00365CEC">
        <w:rPr>
          <w:szCs w:val="24"/>
          <w:lang w:val="it-IT"/>
        </w:rPr>
        <w:t>Một vật được ném ngang với vận tốc v</w:t>
      </w:r>
      <w:r w:rsidRPr="00365CEC">
        <w:rPr>
          <w:szCs w:val="24"/>
          <w:vertAlign w:val="subscript"/>
          <w:lang w:val="it-IT"/>
        </w:rPr>
        <w:t>0</w:t>
      </w:r>
      <w:r w:rsidRPr="00365CEC">
        <w:rPr>
          <w:szCs w:val="24"/>
          <w:lang w:val="it-IT"/>
        </w:rPr>
        <w:t xml:space="preserve"> = 15 m/s, ở độ cao 80 m. </w:t>
      </w:r>
      <w:r w:rsidRPr="00365CEC">
        <w:rPr>
          <w:szCs w:val="24"/>
          <w:lang w:val="pt-BR"/>
        </w:rPr>
        <w:t>Lấy g = 10 m/s</w:t>
      </w:r>
      <w:r w:rsidRPr="00365CEC">
        <w:rPr>
          <w:szCs w:val="24"/>
          <w:vertAlign w:val="superscript"/>
          <w:lang w:val="pt-BR"/>
        </w:rPr>
        <w:t>2</w:t>
      </w:r>
      <w:r w:rsidRPr="00365CEC">
        <w:rPr>
          <w:szCs w:val="24"/>
          <w:lang w:val="pt-BR"/>
        </w:rPr>
        <w:t>. Tầm bay xa của vật khi chạm đất là</w:t>
      </w:r>
    </w:p>
    <w:p w:rsidR="0066002A" w:rsidRDefault="000E5005" w:rsidP="000E5005">
      <w:pPr>
        <w:tabs>
          <w:tab w:val="left" w:pos="283"/>
          <w:tab w:val="left" w:pos="2906"/>
          <w:tab w:val="left" w:pos="5528"/>
          <w:tab w:val="left" w:pos="8150"/>
        </w:tabs>
        <w:spacing w:before="120" w:after="120" w:line="276" w:lineRule="auto"/>
      </w:pPr>
      <w:r>
        <w:rPr>
          <w:rStyle w:val="YoungMixChar"/>
          <w:b/>
        </w:rPr>
        <w:tab/>
        <w:t xml:space="preserve">A. </w:t>
      </w:r>
      <w:r w:rsidRPr="00365CEC">
        <w:rPr>
          <w:szCs w:val="24"/>
          <w:lang w:val="pt-BR"/>
        </w:rPr>
        <w:t>60 m.</w:t>
      </w:r>
      <w:r>
        <w:rPr>
          <w:rStyle w:val="YoungMixChar"/>
          <w:b/>
        </w:rPr>
        <w:tab/>
        <w:t xml:space="preserve">B. </w:t>
      </w:r>
      <w:r w:rsidRPr="00365CEC">
        <w:rPr>
          <w:szCs w:val="24"/>
          <w:lang w:val="pt-BR"/>
        </w:rPr>
        <w:t>15 m.</w:t>
      </w:r>
      <w:r>
        <w:rPr>
          <w:rStyle w:val="YoungMixChar"/>
          <w:b/>
        </w:rPr>
        <w:tab/>
        <w:t xml:space="preserve">C. </w:t>
      </w:r>
      <w:r w:rsidRPr="00365CEC">
        <w:rPr>
          <w:szCs w:val="24"/>
          <w:lang w:val="pt-BR"/>
        </w:rPr>
        <w:t>120 m.</w:t>
      </w:r>
      <w:r>
        <w:rPr>
          <w:rStyle w:val="YoungMixChar"/>
          <w:b/>
        </w:rPr>
        <w:tab/>
        <w:t xml:space="preserve">D. </w:t>
      </w:r>
      <w:r w:rsidRPr="00365CEC">
        <w:rPr>
          <w:szCs w:val="24"/>
          <w:lang w:val="pt-BR"/>
        </w:rPr>
        <w:t>84,85 m.</w:t>
      </w:r>
    </w:p>
    <w:p w:rsidR="0066002A" w:rsidRDefault="0058132F" w:rsidP="000E5005">
      <w:pPr>
        <w:spacing w:before="120" w:after="120" w:line="276" w:lineRule="auto"/>
        <w:jc w:val="center"/>
      </w:pPr>
      <w:r>
        <w:rPr>
          <w:rStyle w:val="YoungMixChar"/>
          <w:b/>
          <w:i/>
        </w:rPr>
        <w:t>------ HẾT ------</w:t>
      </w:r>
    </w:p>
    <w:sectPr w:rsidR="0066002A" w:rsidSect="006C6BCF">
      <w:footerReference w:type="default" r:id="rId9"/>
      <w:pgSz w:w="11906" w:h="16838" w:code="9"/>
      <w:pgMar w:top="851" w:right="567" w:bottom="567" w:left="851" w:header="284"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8F5" w:rsidRDefault="00BE38F5">
      <w:pPr>
        <w:spacing w:line="240" w:lineRule="auto"/>
      </w:pPr>
      <w:r>
        <w:separator/>
      </w:r>
    </w:p>
  </w:endnote>
  <w:endnote w:type="continuationSeparator" w:id="0">
    <w:p w:rsidR="00BE38F5" w:rsidRDefault="00BE3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2A" w:rsidRDefault="0058132F" w:rsidP="00F859B1">
    <w:pPr>
      <w:tabs>
        <w:tab w:val="right" w:pos="10489"/>
      </w:tabs>
      <w:spacing w:line="240" w:lineRule="auto"/>
      <w:jc w:val="left"/>
    </w:pPr>
    <w:r>
      <w:t>Mã đề 102</w:t>
    </w:r>
    <w:r>
      <w:tab/>
      <w:t xml:space="preserve">Trang </w:t>
    </w:r>
    <w:r>
      <w:fldChar w:fldCharType="begin"/>
    </w:r>
    <w:r>
      <w:instrText>Page</w:instrText>
    </w:r>
    <w:r>
      <w:fldChar w:fldCharType="separate"/>
    </w:r>
    <w:r w:rsidR="000E5005">
      <w:rPr>
        <w:noProof/>
      </w:rPr>
      <w:t>2</w:t>
    </w:r>
    <w:r>
      <w:fldChar w:fldCharType="end"/>
    </w:r>
    <w:r>
      <w:t>/</w:t>
    </w:r>
    <w:r>
      <w:fldChar w:fldCharType="begin"/>
    </w:r>
    <w:r>
      <w:instrText>NUMPAGES</w:instrText>
    </w:r>
    <w:r>
      <w:fldChar w:fldCharType="separate"/>
    </w:r>
    <w:r w:rsidR="000E500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8F5" w:rsidRDefault="00BE38F5">
      <w:pPr>
        <w:spacing w:line="240" w:lineRule="auto"/>
      </w:pPr>
      <w:r>
        <w:separator/>
      </w:r>
    </w:p>
  </w:footnote>
  <w:footnote w:type="continuationSeparator" w:id="0">
    <w:p w:rsidR="00BE38F5" w:rsidRDefault="00BE38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0C"/>
    <w:rsid w:val="0002074E"/>
    <w:rsid w:val="00022D92"/>
    <w:rsid w:val="000951F0"/>
    <w:rsid w:val="000E5005"/>
    <w:rsid w:val="002230DA"/>
    <w:rsid w:val="002B3E54"/>
    <w:rsid w:val="004432F1"/>
    <w:rsid w:val="0058132F"/>
    <w:rsid w:val="005D609F"/>
    <w:rsid w:val="0066002A"/>
    <w:rsid w:val="006C6BCF"/>
    <w:rsid w:val="007A4C53"/>
    <w:rsid w:val="007E64BC"/>
    <w:rsid w:val="00BE38F5"/>
    <w:rsid w:val="00D375DB"/>
    <w:rsid w:val="00E274D7"/>
    <w:rsid w:val="00F0580C"/>
    <w:rsid w:val="00F17B25"/>
    <w:rsid w:val="00F35DCF"/>
    <w:rsid w:val="00F816EB"/>
    <w:rsid w:val="00F859B1"/>
    <w:rsid w:val="00FE1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5BF4-2F9E-4001-8632-8217ED25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0C"/>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0580C"/>
    <w:rPr>
      <w:b/>
      <w:bCs/>
    </w:rPr>
  </w:style>
  <w:style w:type="paragraph" w:styleId="NormalWeb">
    <w:name w:val="Normal (Web)"/>
    <w:basedOn w:val="Normal"/>
    <w:link w:val="NormalWebChar"/>
    <w:unhideWhenUsed/>
    <w:qFormat/>
    <w:rsid w:val="00F0580C"/>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F0580C"/>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F0580C"/>
    <w:pPr>
      <w:ind w:left="720"/>
    </w:pPr>
  </w:style>
  <w:style w:type="character" w:customStyle="1" w:styleId="ListParagraphChar">
    <w:name w:val="List Paragraph Char"/>
    <w:link w:val="ListParagraph"/>
    <w:uiPriority w:val="34"/>
    <w:qFormat/>
    <w:locked/>
    <w:rsid w:val="00F0580C"/>
    <w:rPr>
      <w:rFonts w:ascii="Times New Roman" w:hAnsi="Times New Roman"/>
      <w:color w:val="000000"/>
      <w:sz w:val="24"/>
    </w:rPr>
  </w:style>
  <w:style w:type="paragraph" w:styleId="NoSpacing">
    <w:name w:val="No Spacing"/>
    <w:link w:val="NoSpacingChar"/>
    <w:uiPriority w:val="1"/>
    <w:qFormat/>
    <w:rsid w:val="00F0580C"/>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F0580C"/>
    <w:rPr>
      <w:rFonts w:ascii=".VnTime" w:eastAsia="Batang" w:hAnsi=".VnTime" w:cs="Times New Roman"/>
      <w:sz w:val="28"/>
      <w:szCs w:val="28"/>
    </w:rPr>
  </w:style>
  <w:style w:type="paragraph" w:customStyle="1" w:styleId="Normal2">
    <w:name w:val="Normal2"/>
    <w:rsid w:val="00F0580C"/>
    <w:pPr>
      <w:spacing w:before="38" w:after="0" w:line="240" w:lineRule="auto"/>
      <w:ind w:left="284" w:right="113"/>
      <w:jc w:val="both"/>
    </w:pPr>
    <w:rPr>
      <w:rFonts w:ascii="Calibri" w:eastAsia="Calibri" w:hAnsi="Calibri" w:cs="Calibri"/>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F816E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59B1"/>
    <w:pPr>
      <w:tabs>
        <w:tab w:val="center" w:pos="4680"/>
        <w:tab w:val="right" w:pos="9360"/>
      </w:tabs>
      <w:spacing w:line="240" w:lineRule="auto"/>
    </w:pPr>
  </w:style>
  <w:style w:type="character" w:customStyle="1" w:styleId="HeaderChar">
    <w:name w:val="Header Char"/>
    <w:basedOn w:val="DefaultParagraphFont"/>
    <w:link w:val="Header"/>
    <w:uiPriority w:val="99"/>
    <w:rsid w:val="00F859B1"/>
    <w:rPr>
      <w:rFonts w:ascii="Times New Roman" w:hAnsi="Times New Roman"/>
      <w:color w:val="000000"/>
      <w:sz w:val="24"/>
    </w:rPr>
  </w:style>
  <w:style w:type="paragraph" w:styleId="Footer">
    <w:name w:val="footer"/>
    <w:basedOn w:val="Normal"/>
    <w:link w:val="FooterChar"/>
    <w:uiPriority w:val="99"/>
    <w:unhideWhenUsed/>
    <w:rsid w:val="00F859B1"/>
    <w:pPr>
      <w:tabs>
        <w:tab w:val="center" w:pos="4680"/>
        <w:tab w:val="right" w:pos="9360"/>
      </w:tabs>
      <w:spacing w:line="240" w:lineRule="auto"/>
    </w:pPr>
  </w:style>
  <w:style w:type="character" w:customStyle="1" w:styleId="FooterChar">
    <w:name w:val="Footer Char"/>
    <w:basedOn w:val="DefaultParagraphFont"/>
    <w:link w:val="Footer"/>
    <w:uiPriority w:val="99"/>
    <w:rsid w:val="00F859B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662</Words>
  <Characters>3774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2022-11-16T16:28:00Z</cp:lastPrinted>
  <dcterms:created xsi:type="dcterms:W3CDTF">2022-11-16T12:56:00Z</dcterms:created>
  <dcterms:modified xsi:type="dcterms:W3CDTF">2022-12-29T08:18:00Z</dcterms:modified>
</cp:coreProperties>
</file>