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2" w:type="dxa"/>
        <w:jc w:val="center"/>
        <w:tblLook w:val="01E0" w:firstRow="1" w:lastRow="1" w:firstColumn="1" w:lastColumn="1" w:noHBand="0" w:noVBand="0"/>
      </w:tblPr>
      <w:tblGrid>
        <w:gridCol w:w="4551"/>
        <w:gridCol w:w="6251"/>
      </w:tblGrid>
      <w:tr w:rsidR="00965EEE" w:rsidRPr="00D32EE9" w:rsidTr="001E2F8B">
        <w:trPr>
          <w:trHeight w:val="1450"/>
          <w:jc w:val="center"/>
        </w:trPr>
        <w:tc>
          <w:tcPr>
            <w:tcW w:w="4551" w:type="dxa"/>
          </w:tcPr>
          <w:p w:rsidR="00965EEE" w:rsidRPr="00D32EE9" w:rsidRDefault="00965EEE" w:rsidP="00D1373B">
            <w:pPr>
              <w:jc w:val="center"/>
              <w:rPr>
                <w:bCs/>
                <w:sz w:val="26"/>
                <w:szCs w:val="26"/>
              </w:rPr>
            </w:pPr>
            <w:r w:rsidRPr="00D32EE9">
              <w:rPr>
                <w:bCs/>
                <w:sz w:val="26"/>
                <w:szCs w:val="26"/>
              </w:rPr>
              <w:t xml:space="preserve">SỞ GD&amp;ĐT </w:t>
            </w:r>
            <w:r w:rsidR="001E2F8B" w:rsidRPr="00D32EE9">
              <w:rPr>
                <w:bCs/>
                <w:sz w:val="26"/>
                <w:szCs w:val="26"/>
              </w:rPr>
              <w:t>HƯNG YÊN</w:t>
            </w:r>
          </w:p>
          <w:p w:rsidR="00965EEE" w:rsidRPr="00D32EE9" w:rsidRDefault="00965EEE" w:rsidP="00D1373B">
            <w:pPr>
              <w:jc w:val="center"/>
              <w:rPr>
                <w:b/>
                <w:bCs/>
                <w:szCs w:val="26"/>
              </w:rPr>
            </w:pPr>
            <w:r w:rsidRPr="00D32EE9">
              <w:rPr>
                <w:b/>
                <w:bCs/>
                <w:szCs w:val="26"/>
              </w:rPr>
              <w:t xml:space="preserve">TRƯỜNG THPT CHUYÊN </w:t>
            </w:r>
            <w:r w:rsidR="001E2F8B" w:rsidRPr="00D32EE9">
              <w:rPr>
                <w:b/>
                <w:bCs/>
                <w:szCs w:val="26"/>
              </w:rPr>
              <w:t>HƯNG YÊN</w:t>
            </w:r>
          </w:p>
          <w:p w:rsidR="00965EEE" w:rsidRPr="00D32EE9" w:rsidRDefault="000F5DF4" w:rsidP="00D1373B">
            <w:pPr>
              <w:jc w:val="center"/>
              <w:rPr>
                <w:b/>
                <w:bCs/>
                <w:sz w:val="26"/>
                <w:szCs w:val="26"/>
              </w:rPr>
            </w:pPr>
            <w:r>
              <w:rPr>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47.65pt;margin-top:.7pt;width:121.5pt;height:0;z-index:251662336" o:connectortype="straight"/>
              </w:pict>
            </w:r>
            <w:r>
              <w:rPr>
                <w:bCs/>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62.9pt;margin-top:9.6pt;width:88.5pt;height:25.0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rsidR="00965EEE" w:rsidRDefault="00965EEE" w:rsidP="00965EEE">
                        <w:r>
                          <w:rPr>
                            <w:b/>
                            <w:bCs/>
                          </w:rPr>
                          <w:t>ĐỀ ĐỀ XUẤT</w:t>
                        </w:r>
                      </w:p>
                    </w:txbxContent>
                  </v:textbox>
                </v:shape>
              </w:pict>
            </w:r>
          </w:p>
          <w:p w:rsidR="00965EEE" w:rsidRPr="00D32EE9" w:rsidRDefault="00965EEE" w:rsidP="00D1373B">
            <w:pPr>
              <w:jc w:val="center"/>
              <w:rPr>
                <w:b/>
                <w:bCs/>
                <w:sz w:val="26"/>
                <w:szCs w:val="26"/>
              </w:rPr>
            </w:pPr>
          </w:p>
          <w:p w:rsidR="00965EEE" w:rsidRPr="00D32EE9" w:rsidRDefault="00965EEE" w:rsidP="00D1373B">
            <w:pPr>
              <w:rPr>
                <w:b/>
                <w:bCs/>
                <w:sz w:val="26"/>
                <w:szCs w:val="26"/>
              </w:rPr>
            </w:pPr>
          </w:p>
        </w:tc>
        <w:tc>
          <w:tcPr>
            <w:tcW w:w="6251" w:type="dxa"/>
          </w:tcPr>
          <w:p w:rsidR="00965EEE" w:rsidRPr="00D32EE9" w:rsidRDefault="00755237" w:rsidP="00D1373B">
            <w:pPr>
              <w:jc w:val="center"/>
              <w:rPr>
                <w:b/>
                <w:bCs/>
                <w:sz w:val="26"/>
                <w:szCs w:val="26"/>
              </w:rPr>
            </w:pPr>
            <w:r>
              <w:rPr>
                <w:b/>
                <w:bCs/>
                <w:sz w:val="26"/>
                <w:szCs w:val="26"/>
              </w:rPr>
              <w:t>K</w:t>
            </w:r>
            <w:r w:rsidR="00892170">
              <w:rPr>
                <w:b/>
                <w:bCs/>
                <w:sz w:val="26"/>
                <w:szCs w:val="26"/>
              </w:rPr>
              <w:t>Ỳ</w:t>
            </w:r>
            <w:r>
              <w:rPr>
                <w:b/>
                <w:bCs/>
                <w:sz w:val="26"/>
                <w:szCs w:val="26"/>
              </w:rPr>
              <w:t xml:space="preserve"> THI CHỌN HỌC SINH GIỎ</w:t>
            </w:r>
            <w:r w:rsidR="00965EEE" w:rsidRPr="00D32EE9">
              <w:rPr>
                <w:b/>
                <w:bCs/>
                <w:sz w:val="26"/>
                <w:szCs w:val="26"/>
              </w:rPr>
              <w:t xml:space="preserve">I </w:t>
            </w:r>
          </w:p>
          <w:p w:rsidR="00965EEE" w:rsidRPr="00D32EE9" w:rsidRDefault="00965EEE" w:rsidP="00D1373B">
            <w:pPr>
              <w:jc w:val="center"/>
              <w:rPr>
                <w:b/>
                <w:bCs/>
                <w:sz w:val="26"/>
                <w:szCs w:val="26"/>
              </w:rPr>
            </w:pPr>
            <w:r w:rsidRPr="00D32EE9">
              <w:rPr>
                <w:b/>
                <w:bCs/>
                <w:sz w:val="26"/>
                <w:szCs w:val="26"/>
              </w:rPr>
              <w:t>KHU VỰC DUYÊN HẢI &amp; ĐỒNG BẰNG BẮC BỘ</w:t>
            </w:r>
          </w:p>
          <w:p w:rsidR="00965EEE" w:rsidRPr="00D32EE9" w:rsidRDefault="00965EEE" w:rsidP="00D1373B">
            <w:pPr>
              <w:jc w:val="center"/>
              <w:rPr>
                <w:b/>
                <w:bCs/>
                <w:sz w:val="26"/>
                <w:szCs w:val="26"/>
              </w:rPr>
            </w:pPr>
            <w:r w:rsidRPr="00D32EE9">
              <w:rPr>
                <w:b/>
                <w:bCs/>
                <w:sz w:val="26"/>
                <w:szCs w:val="26"/>
              </w:rPr>
              <w:t>LẦN THỨ XI</w:t>
            </w:r>
            <w:r w:rsidR="006669B5">
              <w:rPr>
                <w:b/>
                <w:bCs/>
                <w:sz w:val="26"/>
                <w:szCs w:val="26"/>
              </w:rPr>
              <w:t>V</w:t>
            </w:r>
          </w:p>
          <w:p w:rsidR="00965EEE" w:rsidRPr="00D32EE9" w:rsidRDefault="001E2F8B" w:rsidP="00D1373B">
            <w:pPr>
              <w:jc w:val="center"/>
              <w:rPr>
                <w:b/>
                <w:bCs/>
                <w:sz w:val="26"/>
                <w:szCs w:val="26"/>
              </w:rPr>
            </w:pPr>
            <w:r w:rsidRPr="00D32EE9">
              <w:rPr>
                <w:b/>
                <w:bCs/>
                <w:sz w:val="26"/>
                <w:szCs w:val="26"/>
              </w:rPr>
              <w:t>MÔN:</w:t>
            </w:r>
            <w:r w:rsidR="00D170E7">
              <w:rPr>
                <w:b/>
                <w:bCs/>
                <w:sz w:val="26"/>
                <w:szCs w:val="26"/>
                <w:lang w:val="vi-VN"/>
              </w:rPr>
              <w:t xml:space="preserve"> ĐỊA LÍ</w:t>
            </w:r>
            <w:r w:rsidRPr="00D32EE9">
              <w:rPr>
                <w:b/>
                <w:bCs/>
                <w:sz w:val="26"/>
                <w:szCs w:val="26"/>
              </w:rPr>
              <w:t xml:space="preserve"> </w:t>
            </w:r>
            <w:r w:rsidR="00381B22">
              <w:rPr>
                <w:b/>
                <w:bCs/>
                <w:sz w:val="26"/>
                <w:szCs w:val="26"/>
              </w:rPr>
              <w:t xml:space="preserve"> </w:t>
            </w:r>
            <w:r w:rsidR="00D170E7">
              <w:rPr>
                <w:b/>
                <w:bCs/>
                <w:sz w:val="26"/>
                <w:szCs w:val="26"/>
              </w:rPr>
              <w:t xml:space="preserve">- LỚP </w:t>
            </w:r>
            <w:r w:rsidR="00D170E7">
              <w:rPr>
                <w:b/>
                <w:bCs/>
                <w:sz w:val="26"/>
                <w:szCs w:val="26"/>
                <w:lang w:val="vi-VN"/>
              </w:rPr>
              <w:t>11</w:t>
            </w:r>
          </w:p>
          <w:p w:rsidR="00965EEE" w:rsidRPr="00D32EE9" w:rsidRDefault="00965EEE" w:rsidP="00D1373B">
            <w:pPr>
              <w:jc w:val="center"/>
              <w:rPr>
                <w:sz w:val="26"/>
                <w:szCs w:val="26"/>
              </w:rPr>
            </w:pPr>
            <w:r w:rsidRPr="00892170">
              <w:rPr>
                <w:bCs/>
                <w:i/>
                <w:sz w:val="26"/>
                <w:szCs w:val="26"/>
              </w:rPr>
              <w:t>Thời gian</w:t>
            </w:r>
            <w:r w:rsidR="001E2F8B" w:rsidRPr="00892170">
              <w:rPr>
                <w:bCs/>
                <w:i/>
                <w:sz w:val="26"/>
                <w:szCs w:val="26"/>
              </w:rPr>
              <w:t xml:space="preserve"> làm bài</w:t>
            </w:r>
            <w:r w:rsidRPr="00892170">
              <w:rPr>
                <w:bCs/>
                <w:i/>
                <w:sz w:val="26"/>
                <w:szCs w:val="26"/>
              </w:rPr>
              <w:t>: 180 phút</w:t>
            </w:r>
            <w:r w:rsidR="00892170">
              <w:rPr>
                <w:bCs/>
                <w:i/>
                <w:sz w:val="26"/>
                <w:szCs w:val="26"/>
              </w:rPr>
              <w:t>,</w:t>
            </w:r>
            <w:r w:rsidRPr="00D32EE9">
              <w:rPr>
                <w:bCs/>
                <w:sz w:val="26"/>
                <w:szCs w:val="26"/>
              </w:rPr>
              <w:t xml:space="preserve"> </w:t>
            </w:r>
            <w:r w:rsidR="00892170">
              <w:rPr>
                <w:bCs/>
                <w:i/>
                <w:sz w:val="26"/>
                <w:szCs w:val="26"/>
              </w:rPr>
              <w:t>không kể thời gian giao đề</w:t>
            </w:r>
          </w:p>
          <w:p w:rsidR="00965EEE" w:rsidRPr="00D32EE9" w:rsidRDefault="00965EEE" w:rsidP="00892170">
            <w:pPr>
              <w:rPr>
                <w:i/>
                <w:sz w:val="26"/>
                <w:szCs w:val="26"/>
              </w:rPr>
            </w:pPr>
          </w:p>
        </w:tc>
      </w:tr>
    </w:tbl>
    <w:p w:rsidR="00375C3A" w:rsidRPr="006F31EA" w:rsidRDefault="00B9443B" w:rsidP="006F31EA">
      <w:pPr>
        <w:rPr>
          <w:b/>
          <w:lang w:val="nl-NL"/>
        </w:rPr>
      </w:pPr>
      <w:r w:rsidRPr="006F31EA">
        <w:rPr>
          <w:b/>
          <w:lang w:val="nl-NL"/>
        </w:rPr>
        <w:t xml:space="preserve">Câu </w:t>
      </w:r>
      <w:r w:rsidRPr="006F31EA">
        <w:rPr>
          <w:b/>
          <w:lang w:val="vi-VN"/>
        </w:rPr>
        <w:t>I</w:t>
      </w:r>
      <w:r w:rsidRPr="006F31EA">
        <w:rPr>
          <w:b/>
          <w:lang w:val="nl-NL"/>
        </w:rPr>
        <w:t xml:space="preserve"> (</w:t>
      </w:r>
      <w:r w:rsidRPr="006F31EA">
        <w:rPr>
          <w:b/>
          <w:lang w:val="vi-VN"/>
        </w:rPr>
        <w:t>3</w:t>
      </w:r>
      <w:r w:rsidR="006669B5" w:rsidRPr="006F31EA">
        <w:rPr>
          <w:b/>
          <w:lang w:val="nl-NL"/>
        </w:rPr>
        <w:t xml:space="preserve">,0 </w:t>
      </w:r>
      <w:r w:rsidR="006669B5" w:rsidRPr="006F31EA">
        <w:rPr>
          <w:b/>
          <w:i/>
          <w:lang w:val="nl-NL"/>
        </w:rPr>
        <w:t>điểm</w:t>
      </w:r>
      <w:r w:rsidR="006669B5" w:rsidRPr="006F31EA">
        <w:rPr>
          <w:b/>
          <w:lang w:val="nl-NL"/>
        </w:rPr>
        <w:t>)</w:t>
      </w:r>
      <w:r w:rsidR="00892170" w:rsidRPr="006F31EA">
        <w:rPr>
          <w:b/>
          <w:lang w:val="nl-NL"/>
        </w:rPr>
        <w:t>.</w:t>
      </w:r>
      <w:r w:rsidR="00A0492E" w:rsidRPr="006F31EA">
        <w:rPr>
          <w:b/>
          <w:lang w:val="nl-NL"/>
        </w:rPr>
        <w:t xml:space="preserve"> </w:t>
      </w:r>
    </w:p>
    <w:p w:rsidR="004B32B8" w:rsidRPr="006F31EA" w:rsidRDefault="009826D4" w:rsidP="006F31EA">
      <w:pPr>
        <w:ind w:left="284"/>
      </w:pPr>
      <w:r w:rsidRPr="006F31EA">
        <w:rPr>
          <w:b/>
          <w:lang w:val="vi-VN"/>
        </w:rPr>
        <w:t xml:space="preserve">1. </w:t>
      </w:r>
      <w:r w:rsidR="004B32B8" w:rsidRPr="006F31EA">
        <w:t xml:space="preserve">Vì sao </w:t>
      </w:r>
      <w:r w:rsidR="004B32B8" w:rsidRPr="006F31EA">
        <w:rPr>
          <w:lang w:val="vi-VN"/>
        </w:rPr>
        <w:t xml:space="preserve">thổ nhưỡng trên </w:t>
      </w:r>
      <w:r w:rsidR="004B32B8" w:rsidRPr="006F31EA">
        <w:t>các đồng cỏ ôn đới lại có nhiều mùn hơn vùng rừng rậm xích đạo?</w:t>
      </w:r>
    </w:p>
    <w:p w:rsidR="00375C3A" w:rsidRPr="006F31EA" w:rsidRDefault="00375C3A" w:rsidP="006F31EA">
      <w:pPr>
        <w:ind w:left="284"/>
      </w:pPr>
      <w:r w:rsidRPr="006F31EA">
        <w:rPr>
          <w:b/>
          <w:lang w:val="vi-VN"/>
        </w:rPr>
        <w:t>2</w:t>
      </w:r>
      <w:r w:rsidRPr="006F31EA">
        <w:rPr>
          <w:lang w:val="vi-VN"/>
        </w:rPr>
        <w:t>. Trình bày vai trò của các khối khí đối với việc hình thành các đới, kiểu khí hậu trên Trái Đất.</w:t>
      </w:r>
    </w:p>
    <w:p w:rsidR="006F31EA" w:rsidRDefault="006F31EA" w:rsidP="006F31EA">
      <w:pPr>
        <w:jc w:val="both"/>
        <w:rPr>
          <w:b/>
          <w:lang w:val="nl-NL"/>
        </w:rPr>
      </w:pPr>
    </w:p>
    <w:p w:rsidR="000E7387" w:rsidRPr="006F31EA" w:rsidRDefault="00B9443B" w:rsidP="006F31EA">
      <w:pPr>
        <w:jc w:val="both"/>
        <w:rPr>
          <w:b/>
          <w:lang w:val="nl-NL"/>
        </w:rPr>
      </w:pPr>
      <w:r w:rsidRPr="006F31EA">
        <w:rPr>
          <w:b/>
          <w:lang w:val="nl-NL"/>
        </w:rPr>
        <w:t xml:space="preserve">Câu </w:t>
      </w:r>
      <w:r w:rsidRPr="006F31EA">
        <w:rPr>
          <w:b/>
          <w:lang w:val="vi-VN"/>
        </w:rPr>
        <w:t>II</w:t>
      </w:r>
      <w:r w:rsidR="006669B5" w:rsidRPr="006F31EA">
        <w:rPr>
          <w:b/>
          <w:lang w:val="nl-NL"/>
        </w:rPr>
        <w:t xml:space="preserve"> (2,0 </w:t>
      </w:r>
      <w:r w:rsidR="006669B5" w:rsidRPr="006F31EA">
        <w:rPr>
          <w:b/>
          <w:i/>
          <w:lang w:val="nl-NL"/>
        </w:rPr>
        <w:t>điểm</w:t>
      </w:r>
      <w:r w:rsidR="006669B5" w:rsidRPr="006F31EA">
        <w:rPr>
          <w:b/>
          <w:lang w:val="nl-NL"/>
        </w:rPr>
        <w:t>)</w:t>
      </w:r>
      <w:r w:rsidR="00892170" w:rsidRPr="006F31EA">
        <w:rPr>
          <w:b/>
          <w:lang w:val="nl-NL"/>
        </w:rPr>
        <w:t>.</w:t>
      </w:r>
    </w:p>
    <w:p w:rsidR="00274485" w:rsidRPr="006F31EA" w:rsidRDefault="006F31EA" w:rsidP="006F31EA">
      <w:pPr>
        <w:autoSpaceDE w:val="0"/>
        <w:autoSpaceDN w:val="0"/>
        <w:adjustRightInd w:val="0"/>
        <w:spacing w:before="40"/>
        <w:rPr>
          <w:lang w:val="vi-VN"/>
        </w:rPr>
      </w:pPr>
      <w:r>
        <w:rPr>
          <w:lang w:val="vi-VN"/>
        </w:rPr>
        <w:t xml:space="preserve">      </w:t>
      </w:r>
      <w:r w:rsidR="00D5707C" w:rsidRPr="006F31EA">
        <w:rPr>
          <w:lang w:val="vi-VN"/>
        </w:rPr>
        <w:t>Chứng minh sự phân bố dân cư là một hiện tượng</w:t>
      </w:r>
      <w:r w:rsidR="00A1498B" w:rsidRPr="006F31EA">
        <w:rPr>
          <w:lang w:val="vi-VN"/>
        </w:rPr>
        <w:t xml:space="preserve"> kinh tế-</w:t>
      </w:r>
      <w:r w:rsidR="00D5707C" w:rsidRPr="006F31EA">
        <w:rPr>
          <w:lang w:val="vi-VN"/>
        </w:rPr>
        <w:t xml:space="preserve"> xã hội mang tính qui luật.</w:t>
      </w:r>
      <w:r w:rsidR="001F26AA" w:rsidRPr="006F31EA">
        <w:rPr>
          <w:color w:val="000000"/>
          <w:lang w:val="vi-VN"/>
        </w:rPr>
        <w:t xml:space="preserve"> </w:t>
      </w:r>
      <w:r w:rsidR="00274485" w:rsidRPr="006F31EA">
        <w:rPr>
          <w:color w:val="000000"/>
          <w:lang w:val="vi-VN"/>
        </w:rPr>
        <w:t>Tại sao hoạt động khai thác khoáng sản hiện nay tập trung chủ yếu ở các nước đang phát triển mà không phải ở các nước phát triển.</w:t>
      </w:r>
    </w:p>
    <w:p w:rsidR="001F26AA" w:rsidRPr="006F31EA" w:rsidRDefault="001F26AA" w:rsidP="006F31EA">
      <w:pPr>
        <w:autoSpaceDE w:val="0"/>
        <w:autoSpaceDN w:val="0"/>
        <w:adjustRightInd w:val="0"/>
        <w:spacing w:before="40"/>
        <w:rPr>
          <w:b/>
          <w:lang w:val="nl-NL"/>
        </w:rPr>
      </w:pPr>
    </w:p>
    <w:p w:rsidR="00B9443B" w:rsidRPr="006F31EA" w:rsidRDefault="00B9443B" w:rsidP="006F31EA">
      <w:pPr>
        <w:jc w:val="both"/>
        <w:rPr>
          <w:b/>
          <w:lang w:val="vi-VN"/>
        </w:rPr>
      </w:pPr>
      <w:r w:rsidRPr="006F31EA">
        <w:rPr>
          <w:b/>
          <w:lang w:val="nl-NL"/>
        </w:rPr>
        <w:t xml:space="preserve">Câu </w:t>
      </w:r>
      <w:r w:rsidRPr="006F31EA">
        <w:rPr>
          <w:b/>
          <w:lang w:val="vi-VN"/>
        </w:rPr>
        <w:t>III</w:t>
      </w:r>
      <w:r w:rsidRPr="006F31EA">
        <w:rPr>
          <w:b/>
          <w:lang w:val="nl-NL"/>
        </w:rPr>
        <w:t xml:space="preserve"> (</w:t>
      </w:r>
      <w:r w:rsidRPr="006F31EA">
        <w:rPr>
          <w:b/>
          <w:lang w:val="vi-VN"/>
        </w:rPr>
        <w:t>3</w:t>
      </w:r>
      <w:r w:rsidRPr="006F31EA">
        <w:rPr>
          <w:b/>
          <w:lang w:val="nl-NL"/>
        </w:rPr>
        <w:t xml:space="preserve">,0 </w:t>
      </w:r>
      <w:r w:rsidRPr="006F31EA">
        <w:rPr>
          <w:b/>
          <w:i/>
          <w:lang w:val="nl-NL"/>
        </w:rPr>
        <w:t>điểm</w:t>
      </w:r>
      <w:r w:rsidRPr="006F31EA">
        <w:rPr>
          <w:b/>
          <w:lang w:val="nl-NL"/>
        </w:rPr>
        <w:t>).</w:t>
      </w:r>
      <w:r w:rsidR="006F31EA">
        <w:rPr>
          <w:b/>
          <w:lang w:val="vi-VN"/>
        </w:rPr>
        <w:t xml:space="preserve"> </w:t>
      </w:r>
      <w:r w:rsidR="006F31EA" w:rsidRPr="006F31EA">
        <w:t>Dựa vào Atlat Địa lý Việt Nam (NXB GD từ 2009) và kiến thức đã họ</w:t>
      </w:r>
      <w:r w:rsidR="006F31EA" w:rsidRPr="006F31EA">
        <w:rPr>
          <w:lang w:val="vi-VN"/>
        </w:rPr>
        <w:t>c, hãy:</w:t>
      </w:r>
    </w:p>
    <w:p w:rsidR="00A2386C" w:rsidRPr="006F31EA" w:rsidRDefault="00A2386C" w:rsidP="006F31EA">
      <w:pPr>
        <w:pStyle w:val="ListParagraph"/>
        <w:numPr>
          <w:ilvl w:val="0"/>
          <w:numId w:val="6"/>
        </w:numPr>
        <w:ind w:left="284" w:firstLine="0"/>
        <w:jc w:val="both"/>
        <w:rPr>
          <w:lang w:val="vi-VN"/>
        </w:rPr>
      </w:pPr>
      <w:r w:rsidRPr="006F31EA">
        <w:rPr>
          <w:lang w:val="vi-VN"/>
        </w:rPr>
        <w:t>Chứng minh và giải thích tại sao nước ta có địa hình bờ biển đa dạng?</w:t>
      </w:r>
    </w:p>
    <w:p w:rsidR="00E41A2D" w:rsidRPr="006F31EA" w:rsidRDefault="00E41A2D" w:rsidP="006F31EA">
      <w:pPr>
        <w:pStyle w:val="ListParagraph"/>
        <w:numPr>
          <w:ilvl w:val="0"/>
          <w:numId w:val="6"/>
        </w:numPr>
        <w:ind w:left="284" w:right="-144" w:hanging="11"/>
        <w:jc w:val="both"/>
      </w:pPr>
      <w:r w:rsidRPr="006F31EA">
        <w:t xml:space="preserve">Trình </w:t>
      </w:r>
      <w:r w:rsidRPr="006F31EA">
        <w:rPr>
          <w:lang w:val="vi-VN"/>
        </w:rPr>
        <w:t xml:space="preserve">bày tác động </w:t>
      </w:r>
      <w:r w:rsidRPr="006F31EA">
        <w:t>của biển Đông đến khí hậu</w:t>
      </w:r>
      <w:r w:rsidRPr="006F31EA">
        <w:rPr>
          <w:lang w:val="vi-VN"/>
        </w:rPr>
        <w:t>, sinh vật</w:t>
      </w:r>
      <w:r w:rsidRPr="006F31EA">
        <w:t xml:space="preserve"> nước ta. Tại sao việc xử lí các sự cố môi trường biển thường gặp nhiều khó khăn</w:t>
      </w:r>
      <w:r w:rsidR="00392775" w:rsidRPr="006F31EA">
        <w:rPr>
          <w:lang w:val="vi-VN"/>
        </w:rPr>
        <w:t>?</w:t>
      </w:r>
    </w:p>
    <w:p w:rsidR="006F31EA" w:rsidRDefault="006F31EA" w:rsidP="006F31EA">
      <w:pPr>
        <w:rPr>
          <w:b/>
          <w:lang w:val="nl-NL"/>
        </w:rPr>
      </w:pPr>
    </w:p>
    <w:p w:rsidR="00311964" w:rsidRPr="006F31EA" w:rsidRDefault="00B9443B" w:rsidP="006F31EA">
      <w:pPr>
        <w:rPr>
          <w:lang w:val="vi-VN"/>
        </w:rPr>
      </w:pPr>
      <w:r w:rsidRPr="006F31EA">
        <w:rPr>
          <w:b/>
          <w:lang w:val="nl-NL"/>
        </w:rPr>
        <w:t xml:space="preserve">Câu </w:t>
      </w:r>
      <w:r w:rsidRPr="006F31EA">
        <w:rPr>
          <w:b/>
          <w:lang w:val="vi-VN"/>
        </w:rPr>
        <w:t>IV</w:t>
      </w:r>
      <w:r w:rsidRPr="006F31EA">
        <w:rPr>
          <w:b/>
          <w:lang w:val="nl-NL"/>
        </w:rPr>
        <w:t xml:space="preserve"> (</w:t>
      </w:r>
      <w:r w:rsidRPr="006F31EA">
        <w:rPr>
          <w:b/>
          <w:lang w:val="vi-VN"/>
        </w:rPr>
        <w:t>3</w:t>
      </w:r>
      <w:r w:rsidRPr="006F31EA">
        <w:rPr>
          <w:b/>
          <w:lang w:val="nl-NL"/>
        </w:rPr>
        <w:t xml:space="preserve">,0 </w:t>
      </w:r>
      <w:r w:rsidRPr="006F31EA">
        <w:rPr>
          <w:b/>
          <w:i/>
          <w:lang w:val="nl-NL"/>
        </w:rPr>
        <w:t>điểm</w:t>
      </w:r>
      <w:r w:rsidRPr="006F31EA">
        <w:rPr>
          <w:b/>
          <w:lang w:val="nl-NL"/>
        </w:rPr>
        <w:t>).</w:t>
      </w:r>
      <w:r w:rsidR="00311964" w:rsidRPr="006F31EA">
        <w:t xml:space="preserve"> Dựa vào Atlat Địa lý Việt Nam (NXB GD từ</w:t>
      </w:r>
      <w:r w:rsidR="00E70C73" w:rsidRPr="006F31EA">
        <w:t xml:space="preserve"> 2009) và kiến thức đã họ</w:t>
      </w:r>
      <w:r w:rsidR="00E70C73" w:rsidRPr="006F31EA">
        <w:rPr>
          <w:lang w:val="vi-VN"/>
        </w:rPr>
        <w:t xml:space="preserve">c, hãy: </w:t>
      </w:r>
    </w:p>
    <w:p w:rsidR="00311964" w:rsidRPr="006F31EA" w:rsidRDefault="00311964" w:rsidP="006F31EA">
      <w:pPr>
        <w:pStyle w:val="ListParagraph"/>
        <w:numPr>
          <w:ilvl w:val="0"/>
          <w:numId w:val="13"/>
        </w:numPr>
        <w:jc w:val="both"/>
        <w:rPr>
          <w:spacing w:val="4"/>
        </w:rPr>
      </w:pPr>
      <w:r w:rsidRPr="006F31EA">
        <w:rPr>
          <w:iCs/>
          <w:spacing w:val="4"/>
        </w:rPr>
        <w:t>Giải thích tại sao tính nhiệt đới của khí hậu miền Bắc và Đông Bắc Bắc Bộ nước ta bị giảm sút mạnh</w:t>
      </w:r>
      <w:r w:rsidRPr="006F31EA">
        <w:rPr>
          <w:spacing w:val="4"/>
        </w:rPr>
        <w:t>?</w:t>
      </w:r>
    </w:p>
    <w:p w:rsidR="00B9443B" w:rsidRPr="006F31EA" w:rsidRDefault="00641DD0" w:rsidP="006F31EA">
      <w:pPr>
        <w:pStyle w:val="ListParagraph"/>
        <w:numPr>
          <w:ilvl w:val="0"/>
          <w:numId w:val="13"/>
        </w:numPr>
        <w:jc w:val="both"/>
        <w:rPr>
          <w:spacing w:val="4"/>
        </w:rPr>
      </w:pPr>
      <w:r w:rsidRPr="006F31EA">
        <w:t>Phân tích sự phân hóa</w:t>
      </w:r>
      <w:r w:rsidRPr="006F31EA">
        <w:rPr>
          <w:lang w:val="vi-VN"/>
        </w:rPr>
        <w:t xml:space="preserve"> </w:t>
      </w:r>
      <w:r w:rsidRPr="006F31EA">
        <w:t>thiên nhiên theo đai cao của vùng</w:t>
      </w:r>
      <w:r w:rsidRPr="006F31EA">
        <w:rPr>
          <w:lang w:val="vi-VN"/>
        </w:rPr>
        <w:t xml:space="preserve"> núi</w:t>
      </w:r>
      <w:r w:rsidRPr="006F31EA">
        <w:t xml:space="preserve"> Tây </w:t>
      </w:r>
      <w:r w:rsidRPr="006F31EA">
        <w:rPr>
          <w:lang w:val="vi-VN"/>
        </w:rPr>
        <w:t>Bắc</w:t>
      </w:r>
      <w:r w:rsidRPr="006F31EA">
        <w:t>.</w:t>
      </w:r>
      <w:r w:rsidRPr="006F31EA">
        <w:rPr>
          <w:lang w:val="vi-VN"/>
        </w:rPr>
        <w:t xml:space="preserve"> </w:t>
      </w:r>
      <w:r w:rsidRPr="006F31EA">
        <w:t xml:space="preserve">Giải thích tại sao thiên nhiên nước ta có sự phân hóa theo độ cao? </w:t>
      </w:r>
    </w:p>
    <w:p w:rsidR="006F31EA" w:rsidRDefault="006F31EA" w:rsidP="006F31EA">
      <w:pPr>
        <w:rPr>
          <w:b/>
          <w:lang w:val="nl-NL"/>
        </w:rPr>
      </w:pPr>
    </w:p>
    <w:p w:rsidR="00B9443B" w:rsidRPr="006F31EA" w:rsidRDefault="00B9443B" w:rsidP="006F31EA">
      <w:pPr>
        <w:rPr>
          <w:lang w:val="vi-VN"/>
        </w:rPr>
      </w:pPr>
      <w:r w:rsidRPr="006F31EA">
        <w:rPr>
          <w:b/>
          <w:lang w:val="nl-NL"/>
        </w:rPr>
        <w:t xml:space="preserve">Câu </w:t>
      </w:r>
      <w:r w:rsidRPr="006F31EA">
        <w:rPr>
          <w:b/>
          <w:lang w:val="vi-VN"/>
        </w:rPr>
        <w:t>V</w:t>
      </w:r>
      <w:r w:rsidRPr="006F31EA">
        <w:rPr>
          <w:b/>
          <w:lang w:val="nl-NL"/>
        </w:rPr>
        <w:t xml:space="preserve"> (</w:t>
      </w:r>
      <w:r w:rsidRPr="006F31EA">
        <w:rPr>
          <w:b/>
          <w:lang w:val="vi-VN"/>
        </w:rPr>
        <w:t>3</w:t>
      </w:r>
      <w:r w:rsidRPr="006F31EA">
        <w:rPr>
          <w:b/>
          <w:lang w:val="nl-NL"/>
        </w:rPr>
        <w:t xml:space="preserve">,0 </w:t>
      </w:r>
      <w:r w:rsidRPr="006F31EA">
        <w:rPr>
          <w:b/>
          <w:i/>
          <w:lang w:val="nl-NL"/>
        </w:rPr>
        <w:t>điểm</w:t>
      </w:r>
      <w:r w:rsidRPr="006F31EA">
        <w:rPr>
          <w:b/>
          <w:lang w:val="nl-NL"/>
        </w:rPr>
        <w:t>).</w:t>
      </w:r>
      <w:r w:rsidR="00E70C73" w:rsidRPr="006F31EA">
        <w:rPr>
          <w:b/>
          <w:lang w:val="vi-VN"/>
        </w:rPr>
        <w:t xml:space="preserve"> </w:t>
      </w:r>
      <w:r w:rsidR="00E70C73" w:rsidRPr="006F31EA">
        <w:t>Dựa vào Atlat Địa lý Việt Nam (NXB GD từ 2009) và kiến thức đã họ</w:t>
      </w:r>
      <w:r w:rsidR="00E70C73" w:rsidRPr="006F31EA">
        <w:rPr>
          <w:lang w:val="vi-VN"/>
        </w:rPr>
        <w:t xml:space="preserve">c, hãy: </w:t>
      </w:r>
    </w:p>
    <w:p w:rsidR="00E70C73" w:rsidRPr="006F31EA" w:rsidRDefault="006F3139" w:rsidP="006F31EA">
      <w:pPr>
        <w:pStyle w:val="ListParagraph"/>
        <w:numPr>
          <w:ilvl w:val="0"/>
          <w:numId w:val="15"/>
        </w:numPr>
        <w:spacing w:before="40"/>
        <w:ind w:left="284" w:firstLine="30"/>
      </w:pPr>
      <w:r w:rsidRPr="006F31EA">
        <w:rPr>
          <w:lang w:val="vi-VN"/>
        </w:rPr>
        <w:t>Giải thích t</w:t>
      </w:r>
      <w:r w:rsidR="00E70C73" w:rsidRPr="006F31EA">
        <w:t>ại sao</w:t>
      </w:r>
      <w:r w:rsidR="00E70C73" w:rsidRPr="006F31EA">
        <w:rPr>
          <w:lang w:val="vi-VN"/>
        </w:rPr>
        <w:t xml:space="preserve"> trong chính sách dân số nước ta thực hiện từ giữa thế kỉ XX đến nay,</w:t>
      </w:r>
      <w:r w:rsidR="00E70C73" w:rsidRPr="006F31EA">
        <w:t xml:space="preserve"> mức gia tăng dân số </w:t>
      </w:r>
      <w:r w:rsidR="00E70C73" w:rsidRPr="006F31EA">
        <w:rPr>
          <w:lang w:val="vi-VN"/>
        </w:rPr>
        <w:t xml:space="preserve">không giữ cố định mà </w:t>
      </w:r>
      <w:r w:rsidR="00E70C73" w:rsidRPr="006F31EA">
        <w:t xml:space="preserve">phải điều chỉnh </w:t>
      </w:r>
      <w:r w:rsidR="00E70C73" w:rsidRPr="006F31EA">
        <w:rPr>
          <w:lang w:val="vi-VN"/>
        </w:rPr>
        <w:t>theo thời gian</w:t>
      </w:r>
      <w:r w:rsidR="00E70C73" w:rsidRPr="006F31EA">
        <w:t xml:space="preserve">? </w:t>
      </w:r>
    </w:p>
    <w:p w:rsidR="00E70C73" w:rsidRPr="006F31EA" w:rsidRDefault="00051603" w:rsidP="006F31EA">
      <w:pPr>
        <w:pStyle w:val="ListParagraph"/>
        <w:numPr>
          <w:ilvl w:val="0"/>
          <w:numId w:val="15"/>
        </w:numPr>
        <w:ind w:hanging="112"/>
      </w:pPr>
      <w:r w:rsidRPr="006F31EA">
        <w:t>Giải thích tại sao năng suất lao động nước ta còn thấp?</w:t>
      </w:r>
    </w:p>
    <w:p w:rsidR="006F31EA" w:rsidRDefault="006F31EA" w:rsidP="006F31EA">
      <w:pPr>
        <w:jc w:val="both"/>
        <w:rPr>
          <w:b/>
          <w:lang w:val="nl-NL"/>
        </w:rPr>
      </w:pPr>
    </w:p>
    <w:p w:rsidR="00B9443B" w:rsidRPr="006F31EA" w:rsidRDefault="00B9443B" w:rsidP="006F31EA">
      <w:pPr>
        <w:jc w:val="both"/>
        <w:rPr>
          <w:b/>
          <w:lang w:val="nl-NL"/>
        </w:rPr>
      </w:pPr>
      <w:r w:rsidRPr="006F31EA">
        <w:rPr>
          <w:b/>
          <w:lang w:val="nl-NL"/>
        </w:rPr>
        <w:t xml:space="preserve">Câu </w:t>
      </w:r>
      <w:r w:rsidRPr="006F31EA">
        <w:rPr>
          <w:b/>
          <w:lang w:val="vi-VN"/>
        </w:rPr>
        <w:t>VI</w:t>
      </w:r>
      <w:r w:rsidRPr="006F31EA">
        <w:rPr>
          <w:b/>
          <w:lang w:val="nl-NL"/>
        </w:rPr>
        <w:t xml:space="preserve"> (</w:t>
      </w:r>
      <w:r w:rsidRPr="006F31EA">
        <w:rPr>
          <w:b/>
          <w:lang w:val="vi-VN"/>
        </w:rPr>
        <w:t>3</w:t>
      </w:r>
      <w:r w:rsidRPr="006F31EA">
        <w:rPr>
          <w:b/>
          <w:lang w:val="nl-NL"/>
        </w:rPr>
        <w:t xml:space="preserve">,0 </w:t>
      </w:r>
      <w:r w:rsidRPr="006F31EA">
        <w:rPr>
          <w:b/>
          <w:i/>
          <w:lang w:val="nl-NL"/>
        </w:rPr>
        <w:t>điểm</w:t>
      </w:r>
      <w:r w:rsidRPr="006F31EA">
        <w:rPr>
          <w:b/>
          <w:lang w:val="nl-NL"/>
        </w:rPr>
        <w:t>).</w:t>
      </w:r>
    </w:p>
    <w:p w:rsidR="009B57C1" w:rsidRPr="006F31EA" w:rsidRDefault="009B57C1" w:rsidP="006F31EA">
      <w:pPr>
        <w:ind w:left="284" w:firstLine="34"/>
      </w:pPr>
      <w:r w:rsidRPr="006F31EA">
        <w:rPr>
          <w:lang w:val="vi-VN"/>
        </w:rPr>
        <w:t xml:space="preserve">1. </w:t>
      </w:r>
      <w:r w:rsidRPr="006F31EA">
        <w:t>Phân tích điều kiện</w:t>
      </w:r>
      <w:r w:rsidRPr="006F31EA">
        <w:rPr>
          <w:lang w:val="vi-VN"/>
        </w:rPr>
        <w:t xml:space="preserve"> thuận lợi</w:t>
      </w:r>
      <w:r w:rsidRPr="006F31EA">
        <w:t xml:space="preserve"> để phát triển giao thông</w:t>
      </w:r>
      <w:r w:rsidR="004E6317" w:rsidRPr="006F31EA">
        <w:rPr>
          <w:lang w:val="vi-VN"/>
        </w:rPr>
        <w:t xml:space="preserve"> vận tải</w:t>
      </w:r>
      <w:r w:rsidRPr="006F31EA">
        <w:t xml:space="preserve"> đường biển</w:t>
      </w:r>
      <w:r w:rsidRPr="006F31EA">
        <w:rPr>
          <w:lang w:val="vi-VN"/>
        </w:rPr>
        <w:t xml:space="preserve"> ở nước ta</w:t>
      </w:r>
      <w:r w:rsidRPr="006F31EA">
        <w:t xml:space="preserve">. </w:t>
      </w:r>
    </w:p>
    <w:p w:rsidR="00524E87" w:rsidRPr="006F31EA" w:rsidRDefault="00524E87" w:rsidP="006F31EA">
      <w:pPr>
        <w:tabs>
          <w:tab w:val="num" w:pos="900"/>
        </w:tabs>
        <w:ind w:left="284"/>
      </w:pPr>
      <w:r w:rsidRPr="006F31EA">
        <w:rPr>
          <w:lang w:val="vi-VN"/>
        </w:rPr>
        <w:t xml:space="preserve">2. Chứng minh </w:t>
      </w:r>
      <w:r w:rsidRPr="006F31EA">
        <w:t>ngành chăn nuôi nước ta hiện nay</w:t>
      </w:r>
      <w:r w:rsidRPr="006F31EA">
        <w:rPr>
          <w:lang w:val="vi-VN"/>
        </w:rPr>
        <w:t xml:space="preserve"> đang cơ </w:t>
      </w:r>
      <w:r w:rsidRPr="006F31EA">
        <w:t xml:space="preserve">những xu hướng phát triển </w:t>
      </w:r>
      <w:r w:rsidRPr="006F31EA">
        <w:rPr>
          <w:lang w:val="vi-VN"/>
        </w:rPr>
        <w:t>tích cực</w:t>
      </w:r>
      <w:r w:rsidRPr="006F31EA">
        <w:t xml:space="preserve">. </w:t>
      </w:r>
    </w:p>
    <w:p w:rsidR="00524E87" w:rsidRPr="006F31EA" w:rsidRDefault="00524E87" w:rsidP="006F31EA">
      <w:pPr>
        <w:jc w:val="both"/>
        <w:rPr>
          <w:b/>
          <w:lang w:val="nl-NL"/>
        </w:rPr>
      </w:pPr>
    </w:p>
    <w:p w:rsidR="00B9443B" w:rsidRPr="006F31EA" w:rsidRDefault="00B9443B" w:rsidP="006F31EA">
      <w:pPr>
        <w:jc w:val="both"/>
        <w:rPr>
          <w:b/>
          <w:lang w:val="nl-NL"/>
        </w:rPr>
      </w:pPr>
      <w:r w:rsidRPr="006F31EA">
        <w:rPr>
          <w:b/>
          <w:lang w:val="nl-NL"/>
        </w:rPr>
        <w:t xml:space="preserve">Câu </w:t>
      </w:r>
      <w:r w:rsidRPr="006F31EA">
        <w:rPr>
          <w:b/>
          <w:lang w:val="vi-VN"/>
        </w:rPr>
        <w:t>VII</w:t>
      </w:r>
      <w:r w:rsidRPr="006F31EA">
        <w:rPr>
          <w:b/>
          <w:lang w:val="nl-NL"/>
        </w:rPr>
        <w:t xml:space="preserve"> (</w:t>
      </w:r>
      <w:r w:rsidRPr="006F31EA">
        <w:rPr>
          <w:b/>
          <w:lang w:val="vi-VN"/>
        </w:rPr>
        <w:t>3</w:t>
      </w:r>
      <w:r w:rsidRPr="006F31EA">
        <w:rPr>
          <w:b/>
          <w:lang w:val="nl-NL"/>
        </w:rPr>
        <w:t xml:space="preserve">,0 </w:t>
      </w:r>
      <w:r w:rsidRPr="006F31EA">
        <w:rPr>
          <w:b/>
          <w:i/>
          <w:lang w:val="nl-NL"/>
        </w:rPr>
        <w:t>điểm</w:t>
      </w:r>
      <w:r w:rsidRPr="006F31EA">
        <w:rPr>
          <w:b/>
          <w:lang w:val="nl-NL"/>
        </w:rPr>
        <w:t>).</w:t>
      </w:r>
    </w:p>
    <w:p w:rsidR="00525E71" w:rsidRPr="006F31EA" w:rsidRDefault="00525E71" w:rsidP="006F31EA">
      <w:pPr>
        <w:spacing w:before="60"/>
        <w:ind w:firstLine="720"/>
        <w:jc w:val="both"/>
        <w:rPr>
          <w:lang w:val="vi-VN"/>
        </w:rPr>
      </w:pPr>
      <w:r w:rsidRPr="006F31EA">
        <w:rPr>
          <w:lang w:val="vi-VN"/>
        </w:rPr>
        <w:t>Cho bảng số liệu:</w:t>
      </w:r>
    </w:p>
    <w:p w:rsidR="00525E71" w:rsidRPr="006F31EA" w:rsidRDefault="00525E71" w:rsidP="006F31EA">
      <w:pPr>
        <w:spacing w:before="60"/>
        <w:jc w:val="center"/>
        <w:rPr>
          <w:b/>
          <w:lang w:val="vi-VN"/>
        </w:rPr>
      </w:pPr>
      <w:r w:rsidRPr="006F31EA">
        <w:rPr>
          <w:b/>
          <w:lang w:val="vi-VN"/>
        </w:rPr>
        <w:t>SỐ LƯỢNG TRANG TRẠI PHÂN THEO LĨNH VỰC SẢN XUẤT VÀ PHÂN THEO ĐỊA PHƯƠNG CỦA NƯỚC TA ( ĐƠN VỊ: TRANG TRẠI)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931"/>
        <w:gridCol w:w="852"/>
        <w:gridCol w:w="885"/>
        <w:gridCol w:w="801"/>
        <w:gridCol w:w="791"/>
        <w:gridCol w:w="931"/>
        <w:gridCol w:w="852"/>
        <w:gridCol w:w="931"/>
        <w:gridCol w:w="801"/>
        <w:gridCol w:w="801"/>
      </w:tblGrid>
      <w:tr w:rsidR="00525E71" w:rsidRPr="006F31EA" w:rsidTr="000E6744">
        <w:trPr>
          <w:trHeight w:val="215"/>
          <w:jc w:val="center"/>
        </w:trPr>
        <w:tc>
          <w:tcPr>
            <w:tcW w:w="1767" w:type="dxa"/>
            <w:vMerge w:val="restart"/>
            <w:noWrap/>
            <w:vAlign w:val="bottom"/>
          </w:tcPr>
          <w:p w:rsidR="00525E71" w:rsidRPr="006F31EA" w:rsidRDefault="00525E71" w:rsidP="006F31EA">
            <w:pPr>
              <w:autoSpaceDE w:val="0"/>
              <w:autoSpaceDN w:val="0"/>
              <w:adjustRightInd w:val="0"/>
              <w:spacing w:before="60"/>
              <w:rPr>
                <w:lang w:val="vi-VN" w:eastAsia="vi-VN"/>
              </w:rPr>
            </w:pPr>
          </w:p>
        </w:tc>
        <w:tc>
          <w:tcPr>
            <w:tcW w:w="4260" w:type="dxa"/>
            <w:gridSpan w:val="5"/>
            <w:noWrap/>
            <w:vAlign w:val="bottom"/>
          </w:tcPr>
          <w:p w:rsidR="00525E71" w:rsidRPr="006F31EA" w:rsidRDefault="00525E71" w:rsidP="006F31EA">
            <w:pPr>
              <w:spacing w:before="60"/>
              <w:jc w:val="center"/>
              <w:rPr>
                <w:b/>
                <w:lang w:val="vi-VN" w:eastAsia="vi-VN"/>
              </w:rPr>
            </w:pPr>
            <w:r w:rsidRPr="006F31EA">
              <w:rPr>
                <w:b/>
                <w:lang w:eastAsia="vi-VN"/>
              </w:rPr>
              <w:t>Năm 2011</w:t>
            </w:r>
          </w:p>
        </w:tc>
        <w:tc>
          <w:tcPr>
            <w:tcW w:w="4316" w:type="dxa"/>
            <w:gridSpan w:val="5"/>
          </w:tcPr>
          <w:p w:rsidR="00525E71" w:rsidRPr="006F31EA" w:rsidRDefault="00525E71" w:rsidP="006F31EA">
            <w:pPr>
              <w:spacing w:before="60"/>
              <w:jc w:val="center"/>
              <w:rPr>
                <w:b/>
                <w:lang w:val="vi-VN" w:eastAsia="vi-VN"/>
              </w:rPr>
            </w:pPr>
            <w:r w:rsidRPr="006F31EA">
              <w:rPr>
                <w:b/>
                <w:lang w:eastAsia="vi-VN"/>
              </w:rPr>
              <w:t>Năm 2014</w:t>
            </w:r>
          </w:p>
        </w:tc>
      </w:tr>
      <w:tr w:rsidR="00525E71" w:rsidRPr="006F31EA" w:rsidTr="000E6744">
        <w:trPr>
          <w:trHeight w:val="241"/>
          <w:jc w:val="center"/>
        </w:trPr>
        <w:tc>
          <w:tcPr>
            <w:tcW w:w="1767" w:type="dxa"/>
            <w:vMerge/>
            <w:noWrap/>
            <w:vAlign w:val="bottom"/>
          </w:tcPr>
          <w:p w:rsidR="00525E71" w:rsidRPr="006F31EA" w:rsidRDefault="00525E71" w:rsidP="006F31EA">
            <w:pPr>
              <w:spacing w:before="60"/>
              <w:rPr>
                <w:lang w:val="vi-VN" w:eastAsia="vi-VN"/>
              </w:rPr>
            </w:pPr>
          </w:p>
        </w:tc>
        <w:tc>
          <w:tcPr>
            <w:tcW w:w="931" w:type="dxa"/>
            <w:noWrap/>
            <w:vAlign w:val="center"/>
          </w:tcPr>
          <w:p w:rsidR="00525E71" w:rsidRPr="006F31EA" w:rsidRDefault="00525E71" w:rsidP="006F31EA">
            <w:pPr>
              <w:spacing w:before="60"/>
              <w:jc w:val="center"/>
              <w:rPr>
                <w:lang w:val="vi-VN" w:eastAsia="vi-VN"/>
              </w:rPr>
            </w:pPr>
            <w:r w:rsidRPr="006F31EA">
              <w:rPr>
                <w:lang w:val="vi-VN" w:eastAsia="vi-VN"/>
              </w:rPr>
              <w:t>Tổng số</w:t>
            </w:r>
          </w:p>
        </w:tc>
        <w:tc>
          <w:tcPr>
            <w:tcW w:w="852" w:type="dxa"/>
            <w:noWrap/>
            <w:vAlign w:val="center"/>
          </w:tcPr>
          <w:p w:rsidR="00525E71" w:rsidRPr="006F31EA" w:rsidRDefault="00525E71" w:rsidP="006F31EA">
            <w:pPr>
              <w:spacing w:before="60"/>
              <w:jc w:val="center"/>
              <w:rPr>
                <w:lang w:val="vi-VN" w:eastAsia="vi-VN"/>
              </w:rPr>
            </w:pPr>
            <w:r w:rsidRPr="006F31EA">
              <w:rPr>
                <w:lang w:val="vi-VN" w:eastAsia="vi-VN"/>
              </w:rPr>
              <w:t>Trồng trọt</w:t>
            </w:r>
          </w:p>
        </w:tc>
        <w:tc>
          <w:tcPr>
            <w:tcW w:w="885" w:type="dxa"/>
            <w:noWrap/>
            <w:vAlign w:val="center"/>
          </w:tcPr>
          <w:p w:rsidR="00525E71" w:rsidRPr="006F31EA" w:rsidRDefault="00525E71" w:rsidP="006F31EA">
            <w:pPr>
              <w:spacing w:before="60"/>
              <w:jc w:val="center"/>
              <w:rPr>
                <w:lang w:val="vi-VN" w:eastAsia="vi-VN"/>
              </w:rPr>
            </w:pPr>
            <w:r w:rsidRPr="006F31EA">
              <w:rPr>
                <w:lang w:val="vi-VN" w:eastAsia="vi-VN"/>
              </w:rPr>
              <w:t>Chăn nuôi</w:t>
            </w:r>
          </w:p>
        </w:tc>
        <w:tc>
          <w:tcPr>
            <w:tcW w:w="801" w:type="dxa"/>
            <w:noWrap/>
            <w:vAlign w:val="center"/>
          </w:tcPr>
          <w:p w:rsidR="00525E71" w:rsidRPr="006F31EA" w:rsidRDefault="00525E71" w:rsidP="006F31EA">
            <w:pPr>
              <w:spacing w:before="60"/>
              <w:jc w:val="center"/>
              <w:rPr>
                <w:lang w:val="vi-VN" w:eastAsia="vi-VN"/>
              </w:rPr>
            </w:pPr>
            <w:r w:rsidRPr="006F31EA">
              <w:rPr>
                <w:lang w:val="vi-VN" w:eastAsia="vi-VN"/>
              </w:rPr>
              <w:t>Nuôi trồng thuỷ sản</w:t>
            </w:r>
          </w:p>
        </w:tc>
        <w:tc>
          <w:tcPr>
            <w:tcW w:w="791" w:type="dxa"/>
            <w:vAlign w:val="center"/>
          </w:tcPr>
          <w:p w:rsidR="00525E71" w:rsidRPr="006F31EA" w:rsidRDefault="00525E71" w:rsidP="006F31EA">
            <w:pPr>
              <w:spacing w:before="60"/>
              <w:jc w:val="center"/>
              <w:rPr>
                <w:lang w:val="vi-VN" w:eastAsia="vi-VN"/>
              </w:rPr>
            </w:pPr>
            <w:r w:rsidRPr="006F31EA">
              <w:rPr>
                <w:lang w:val="vi-VN" w:eastAsia="vi-VN"/>
              </w:rPr>
              <w:t>Khác</w:t>
            </w:r>
            <w:r w:rsidRPr="006F31EA">
              <w:rPr>
                <w:lang w:eastAsia="vi-VN"/>
              </w:rPr>
              <w:t xml:space="preserve"> </w:t>
            </w:r>
            <w:r w:rsidRPr="006F31EA">
              <w:rPr>
                <w:lang w:val="vi-VN" w:eastAsia="vi-VN"/>
              </w:rPr>
              <w:t>(*)</w:t>
            </w:r>
          </w:p>
        </w:tc>
        <w:tc>
          <w:tcPr>
            <w:tcW w:w="931" w:type="dxa"/>
            <w:vAlign w:val="center"/>
          </w:tcPr>
          <w:p w:rsidR="00525E71" w:rsidRPr="006F31EA" w:rsidRDefault="00525E71" w:rsidP="006F31EA">
            <w:pPr>
              <w:autoSpaceDE w:val="0"/>
              <w:autoSpaceDN w:val="0"/>
              <w:adjustRightInd w:val="0"/>
              <w:spacing w:before="60"/>
              <w:jc w:val="center"/>
            </w:pPr>
            <w:r w:rsidRPr="006F31EA">
              <w:t>Tổng số</w:t>
            </w:r>
          </w:p>
        </w:tc>
        <w:tc>
          <w:tcPr>
            <w:tcW w:w="852" w:type="dxa"/>
            <w:vAlign w:val="center"/>
          </w:tcPr>
          <w:p w:rsidR="00525E71" w:rsidRPr="006F31EA" w:rsidRDefault="00525E71" w:rsidP="006F31EA">
            <w:pPr>
              <w:autoSpaceDE w:val="0"/>
              <w:autoSpaceDN w:val="0"/>
              <w:adjustRightInd w:val="0"/>
              <w:spacing w:before="60"/>
              <w:jc w:val="center"/>
            </w:pPr>
            <w:r w:rsidRPr="006F31EA">
              <w:t>Trồng trọt</w:t>
            </w:r>
          </w:p>
        </w:tc>
        <w:tc>
          <w:tcPr>
            <w:tcW w:w="931" w:type="dxa"/>
            <w:vAlign w:val="center"/>
          </w:tcPr>
          <w:p w:rsidR="00525E71" w:rsidRPr="006F31EA" w:rsidRDefault="00525E71" w:rsidP="006F31EA">
            <w:pPr>
              <w:autoSpaceDE w:val="0"/>
              <w:autoSpaceDN w:val="0"/>
              <w:adjustRightInd w:val="0"/>
              <w:spacing w:before="60"/>
              <w:jc w:val="center"/>
            </w:pPr>
            <w:r w:rsidRPr="006F31EA">
              <w:t>Chăn nuôi</w:t>
            </w:r>
          </w:p>
        </w:tc>
        <w:tc>
          <w:tcPr>
            <w:tcW w:w="801" w:type="dxa"/>
            <w:vAlign w:val="center"/>
          </w:tcPr>
          <w:p w:rsidR="00525E71" w:rsidRPr="006F31EA" w:rsidRDefault="00525E71" w:rsidP="006F31EA">
            <w:pPr>
              <w:autoSpaceDE w:val="0"/>
              <w:autoSpaceDN w:val="0"/>
              <w:adjustRightInd w:val="0"/>
              <w:spacing w:before="60"/>
              <w:jc w:val="center"/>
            </w:pPr>
            <w:r w:rsidRPr="006F31EA">
              <w:t>Nuôi trồng thuỷ sản</w:t>
            </w:r>
          </w:p>
        </w:tc>
        <w:tc>
          <w:tcPr>
            <w:tcW w:w="801" w:type="dxa"/>
            <w:noWrap/>
            <w:vAlign w:val="center"/>
          </w:tcPr>
          <w:p w:rsidR="00525E71" w:rsidRPr="006F31EA" w:rsidRDefault="00525E71" w:rsidP="006F31EA">
            <w:pPr>
              <w:autoSpaceDE w:val="0"/>
              <w:autoSpaceDN w:val="0"/>
              <w:adjustRightInd w:val="0"/>
              <w:spacing w:before="60"/>
              <w:jc w:val="center"/>
            </w:pPr>
            <w:r w:rsidRPr="006F31EA">
              <w:t>Khác</w:t>
            </w:r>
          </w:p>
          <w:p w:rsidR="00525E71" w:rsidRPr="006F31EA" w:rsidRDefault="00525E71" w:rsidP="006F31EA">
            <w:pPr>
              <w:autoSpaceDE w:val="0"/>
              <w:autoSpaceDN w:val="0"/>
              <w:adjustRightInd w:val="0"/>
              <w:spacing w:before="60"/>
              <w:jc w:val="center"/>
            </w:pPr>
            <w:r w:rsidRPr="006F31EA">
              <w:t>(*)</w:t>
            </w:r>
          </w:p>
        </w:tc>
      </w:tr>
      <w:tr w:rsidR="00525E71" w:rsidRPr="006F31EA" w:rsidTr="000E6744">
        <w:trPr>
          <w:trHeight w:val="241"/>
          <w:jc w:val="center"/>
        </w:trPr>
        <w:tc>
          <w:tcPr>
            <w:tcW w:w="1767" w:type="dxa"/>
            <w:noWrap/>
            <w:vAlign w:val="bottom"/>
          </w:tcPr>
          <w:p w:rsidR="00525E71" w:rsidRPr="006F31EA" w:rsidRDefault="00525E71" w:rsidP="006F31EA">
            <w:pPr>
              <w:spacing w:before="60"/>
              <w:rPr>
                <w:lang w:val="vi-VN" w:eastAsia="vi-VN"/>
              </w:rPr>
            </w:pPr>
            <w:r w:rsidRPr="006F31EA">
              <w:rPr>
                <w:lang w:val="vi-VN" w:eastAsia="vi-VN"/>
              </w:rPr>
              <w:t>CẢ NƯỚC</w:t>
            </w:r>
          </w:p>
        </w:tc>
        <w:tc>
          <w:tcPr>
            <w:tcW w:w="931" w:type="dxa"/>
            <w:noWrap/>
            <w:vAlign w:val="bottom"/>
          </w:tcPr>
          <w:p w:rsidR="00525E71" w:rsidRPr="006F31EA" w:rsidRDefault="00525E71" w:rsidP="006F31EA">
            <w:pPr>
              <w:spacing w:before="60"/>
              <w:jc w:val="right"/>
              <w:rPr>
                <w:lang w:val="vi-VN" w:eastAsia="vi-VN"/>
              </w:rPr>
            </w:pPr>
            <w:r w:rsidRPr="006F31EA">
              <w:rPr>
                <w:lang w:val="vi-VN" w:eastAsia="vi-VN"/>
              </w:rPr>
              <w:t>20.078</w:t>
            </w:r>
          </w:p>
        </w:tc>
        <w:tc>
          <w:tcPr>
            <w:tcW w:w="852" w:type="dxa"/>
            <w:noWrap/>
            <w:vAlign w:val="bottom"/>
          </w:tcPr>
          <w:p w:rsidR="00525E71" w:rsidRPr="006F31EA" w:rsidRDefault="00525E71" w:rsidP="006F31EA">
            <w:pPr>
              <w:spacing w:before="60"/>
              <w:jc w:val="right"/>
              <w:rPr>
                <w:lang w:val="vi-VN" w:eastAsia="vi-VN"/>
              </w:rPr>
            </w:pPr>
            <w:r w:rsidRPr="006F31EA">
              <w:rPr>
                <w:lang w:val="vi-VN" w:eastAsia="vi-VN"/>
              </w:rPr>
              <w:t>8.635</w:t>
            </w:r>
          </w:p>
        </w:tc>
        <w:tc>
          <w:tcPr>
            <w:tcW w:w="885" w:type="dxa"/>
            <w:noWrap/>
            <w:vAlign w:val="bottom"/>
          </w:tcPr>
          <w:p w:rsidR="00525E71" w:rsidRPr="006F31EA" w:rsidRDefault="00525E71" w:rsidP="006F31EA">
            <w:pPr>
              <w:spacing w:before="60"/>
              <w:jc w:val="right"/>
              <w:rPr>
                <w:lang w:val="vi-VN" w:eastAsia="vi-VN"/>
              </w:rPr>
            </w:pPr>
            <w:r w:rsidRPr="006F31EA">
              <w:rPr>
                <w:lang w:val="vi-VN" w:eastAsia="vi-VN"/>
              </w:rPr>
              <w:t>6.267</w:t>
            </w:r>
          </w:p>
        </w:tc>
        <w:tc>
          <w:tcPr>
            <w:tcW w:w="801" w:type="dxa"/>
            <w:noWrap/>
            <w:vAlign w:val="bottom"/>
          </w:tcPr>
          <w:p w:rsidR="00525E71" w:rsidRPr="006F31EA" w:rsidRDefault="00525E71" w:rsidP="006F31EA">
            <w:pPr>
              <w:spacing w:before="60"/>
              <w:jc w:val="right"/>
              <w:rPr>
                <w:lang w:val="vi-VN" w:eastAsia="vi-VN"/>
              </w:rPr>
            </w:pPr>
            <w:r w:rsidRPr="006F31EA">
              <w:rPr>
                <w:lang w:val="vi-VN" w:eastAsia="vi-VN"/>
              </w:rPr>
              <w:t>4.440</w:t>
            </w:r>
          </w:p>
        </w:tc>
        <w:tc>
          <w:tcPr>
            <w:tcW w:w="791" w:type="dxa"/>
            <w:vAlign w:val="bottom"/>
          </w:tcPr>
          <w:p w:rsidR="00525E71" w:rsidRPr="006F31EA" w:rsidRDefault="00525E71" w:rsidP="006F31EA">
            <w:pPr>
              <w:spacing w:before="60"/>
              <w:jc w:val="right"/>
              <w:rPr>
                <w:lang w:val="vi-VN" w:eastAsia="vi-VN"/>
              </w:rPr>
            </w:pPr>
            <w:r w:rsidRPr="006F31EA">
              <w:rPr>
                <w:lang w:val="vi-VN" w:eastAsia="vi-VN"/>
              </w:rPr>
              <w:t>736</w:t>
            </w:r>
          </w:p>
        </w:tc>
        <w:tc>
          <w:tcPr>
            <w:tcW w:w="931" w:type="dxa"/>
            <w:vAlign w:val="bottom"/>
          </w:tcPr>
          <w:p w:rsidR="00525E71" w:rsidRPr="006F31EA" w:rsidRDefault="00525E71" w:rsidP="006F31EA">
            <w:pPr>
              <w:autoSpaceDE w:val="0"/>
              <w:autoSpaceDN w:val="0"/>
              <w:adjustRightInd w:val="0"/>
              <w:spacing w:before="60"/>
              <w:jc w:val="right"/>
            </w:pPr>
            <w:r w:rsidRPr="006F31EA">
              <w:t>27.114</w:t>
            </w:r>
          </w:p>
        </w:tc>
        <w:tc>
          <w:tcPr>
            <w:tcW w:w="852" w:type="dxa"/>
            <w:vAlign w:val="bottom"/>
          </w:tcPr>
          <w:p w:rsidR="00525E71" w:rsidRPr="006F31EA" w:rsidRDefault="00525E71" w:rsidP="006F31EA">
            <w:pPr>
              <w:autoSpaceDE w:val="0"/>
              <w:autoSpaceDN w:val="0"/>
              <w:adjustRightInd w:val="0"/>
              <w:spacing w:before="60"/>
              <w:jc w:val="right"/>
            </w:pPr>
            <w:r w:rsidRPr="006F31EA">
              <w:t>8.935</w:t>
            </w:r>
          </w:p>
        </w:tc>
        <w:tc>
          <w:tcPr>
            <w:tcW w:w="931" w:type="dxa"/>
            <w:vAlign w:val="bottom"/>
          </w:tcPr>
          <w:p w:rsidR="00525E71" w:rsidRPr="006F31EA" w:rsidRDefault="00525E71" w:rsidP="006F31EA">
            <w:pPr>
              <w:autoSpaceDE w:val="0"/>
              <w:autoSpaceDN w:val="0"/>
              <w:adjustRightInd w:val="0"/>
              <w:spacing w:before="60"/>
              <w:jc w:val="right"/>
            </w:pPr>
            <w:r w:rsidRPr="006F31EA">
              <w:t>12.642</w:t>
            </w:r>
          </w:p>
        </w:tc>
        <w:tc>
          <w:tcPr>
            <w:tcW w:w="801" w:type="dxa"/>
            <w:vAlign w:val="bottom"/>
          </w:tcPr>
          <w:p w:rsidR="00525E71" w:rsidRPr="006F31EA" w:rsidRDefault="00525E71" w:rsidP="006F31EA">
            <w:pPr>
              <w:autoSpaceDE w:val="0"/>
              <w:autoSpaceDN w:val="0"/>
              <w:adjustRightInd w:val="0"/>
              <w:spacing w:before="60"/>
              <w:jc w:val="right"/>
            </w:pPr>
            <w:r w:rsidRPr="006F31EA">
              <w:t>4.644</w:t>
            </w:r>
          </w:p>
        </w:tc>
        <w:tc>
          <w:tcPr>
            <w:tcW w:w="801" w:type="dxa"/>
            <w:noWrap/>
            <w:vAlign w:val="bottom"/>
          </w:tcPr>
          <w:p w:rsidR="00525E71" w:rsidRPr="006F31EA" w:rsidRDefault="00525E71" w:rsidP="006F31EA">
            <w:pPr>
              <w:autoSpaceDE w:val="0"/>
              <w:autoSpaceDN w:val="0"/>
              <w:adjustRightInd w:val="0"/>
              <w:spacing w:before="60"/>
              <w:jc w:val="right"/>
            </w:pPr>
            <w:r w:rsidRPr="006F31EA">
              <w:t>893</w:t>
            </w:r>
          </w:p>
        </w:tc>
      </w:tr>
      <w:tr w:rsidR="00525E71" w:rsidRPr="006F31EA" w:rsidTr="000E6744">
        <w:trPr>
          <w:trHeight w:val="241"/>
          <w:jc w:val="center"/>
        </w:trPr>
        <w:tc>
          <w:tcPr>
            <w:tcW w:w="1767" w:type="dxa"/>
            <w:noWrap/>
            <w:vAlign w:val="bottom"/>
          </w:tcPr>
          <w:p w:rsidR="00525E71" w:rsidRPr="006F31EA" w:rsidRDefault="00525E71" w:rsidP="006F31EA">
            <w:pPr>
              <w:spacing w:before="60"/>
              <w:rPr>
                <w:spacing w:val="-4"/>
                <w:lang w:val="vi-VN" w:eastAsia="vi-VN"/>
              </w:rPr>
            </w:pPr>
            <w:r w:rsidRPr="006F31EA">
              <w:rPr>
                <w:spacing w:val="-4"/>
                <w:lang w:val="vi-VN" w:eastAsia="vi-VN"/>
              </w:rPr>
              <w:t>Đ</w:t>
            </w:r>
            <w:r w:rsidRPr="006F31EA">
              <w:rPr>
                <w:spacing w:val="-4"/>
                <w:lang w:eastAsia="vi-VN"/>
              </w:rPr>
              <w:t>B</w:t>
            </w:r>
            <w:r w:rsidRPr="006F31EA">
              <w:rPr>
                <w:spacing w:val="-4"/>
                <w:lang w:val="vi-VN" w:eastAsia="vi-VN"/>
              </w:rPr>
              <w:t xml:space="preserve"> s</w:t>
            </w:r>
            <w:r w:rsidRPr="006F31EA">
              <w:rPr>
                <w:spacing w:val="-4"/>
                <w:lang w:eastAsia="vi-VN"/>
              </w:rPr>
              <w:t xml:space="preserve">ông </w:t>
            </w:r>
            <w:r w:rsidRPr="006F31EA">
              <w:rPr>
                <w:spacing w:val="-4"/>
                <w:lang w:val="vi-VN" w:eastAsia="vi-VN"/>
              </w:rPr>
              <w:t>Hồng</w:t>
            </w:r>
          </w:p>
        </w:tc>
        <w:tc>
          <w:tcPr>
            <w:tcW w:w="931" w:type="dxa"/>
            <w:noWrap/>
            <w:vAlign w:val="bottom"/>
          </w:tcPr>
          <w:p w:rsidR="00525E71" w:rsidRPr="006F31EA" w:rsidRDefault="00525E71" w:rsidP="006F31EA">
            <w:pPr>
              <w:spacing w:before="60"/>
              <w:jc w:val="right"/>
              <w:rPr>
                <w:lang w:val="vi-VN" w:eastAsia="vi-VN"/>
              </w:rPr>
            </w:pPr>
            <w:r w:rsidRPr="006F31EA">
              <w:rPr>
                <w:lang w:val="vi-VN" w:eastAsia="vi-VN"/>
              </w:rPr>
              <w:t>3.512</w:t>
            </w:r>
          </w:p>
        </w:tc>
        <w:tc>
          <w:tcPr>
            <w:tcW w:w="852" w:type="dxa"/>
            <w:noWrap/>
            <w:vAlign w:val="bottom"/>
          </w:tcPr>
          <w:p w:rsidR="00525E71" w:rsidRPr="006F31EA" w:rsidRDefault="00525E71" w:rsidP="006F31EA">
            <w:pPr>
              <w:spacing w:before="60"/>
              <w:jc w:val="right"/>
              <w:rPr>
                <w:lang w:val="vi-VN" w:eastAsia="vi-VN"/>
              </w:rPr>
            </w:pPr>
            <w:r w:rsidRPr="006F31EA">
              <w:rPr>
                <w:lang w:val="vi-VN" w:eastAsia="vi-VN"/>
              </w:rPr>
              <w:t>43</w:t>
            </w:r>
          </w:p>
        </w:tc>
        <w:tc>
          <w:tcPr>
            <w:tcW w:w="885" w:type="dxa"/>
            <w:noWrap/>
            <w:vAlign w:val="bottom"/>
          </w:tcPr>
          <w:p w:rsidR="00525E71" w:rsidRPr="006F31EA" w:rsidRDefault="00525E71" w:rsidP="006F31EA">
            <w:pPr>
              <w:spacing w:before="60"/>
              <w:jc w:val="right"/>
              <w:rPr>
                <w:lang w:val="vi-VN" w:eastAsia="vi-VN"/>
              </w:rPr>
            </w:pPr>
            <w:r w:rsidRPr="006F31EA">
              <w:rPr>
                <w:lang w:val="vi-VN" w:eastAsia="vi-VN"/>
              </w:rPr>
              <w:t>2.439</w:t>
            </w:r>
          </w:p>
        </w:tc>
        <w:tc>
          <w:tcPr>
            <w:tcW w:w="801" w:type="dxa"/>
            <w:noWrap/>
            <w:vAlign w:val="bottom"/>
          </w:tcPr>
          <w:p w:rsidR="00525E71" w:rsidRPr="006F31EA" w:rsidRDefault="00525E71" w:rsidP="006F31EA">
            <w:pPr>
              <w:spacing w:before="60"/>
              <w:jc w:val="right"/>
              <w:rPr>
                <w:lang w:val="vi-VN" w:eastAsia="vi-VN"/>
              </w:rPr>
            </w:pPr>
            <w:r w:rsidRPr="006F31EA">
              <w:rPr>
                <w:lang w:val="vi-VN" w:eastAsia="vi-VN"/>
              </w:rPr>
              <w:t>923</w:t>
            </w:r>
          </w:p>
        </w:tc>
        <w:tc>
          <w:tcPr>
            <w:tcW w:w="791" w:type="dxa"/>
            <w:vAlign w:val="bottom"/>
          </w:tcPr>
          <w:p w:rsidR="00525E71" w:rsidRPr="006F31EA" w:rsidRDefault="00525E71" w:rsidP="006F31EA">
            <w:pPr>
              <w:spacing w:before="60"/>
              <w:jc w:val="right"/>
              <w:rPr>
                <w:lang w:val="vi-VN" w:eastAsia="vi-VN"/>
              </w:rPr>
            </w:pPr>
            <w:r w:rsidRPr="006F31EA">
              <w:rPr>
                <w:lang w:val="vi-VN" w:eastAsia="vi-VN"/>
              </w:rPr>
              <w:t>107</w:t>
            </w:r>
          </w:p>
        </w:tc>
        <w:tc>
          <w:tcPr>
            <w:tcW w:w="931" w:type="dxa"/>
            <w:vAlign w:val="bottom"/>
          </w:tcPr>
          <w:p w:rsidR="00525E71" w:rsidRPr="006F31EA" w:rsidRDefault="00525E71" w:rsidP="006F31EA">
            <w:pPr>
              <w:autoSpaceDE w:val="0"/>
              <w:autoSpaceDN w:val="0"/>
              <w:adjustRightInd w:val="0"/>
              <w:spacing w:before="60"/>
              <w:jc w:val="right"/>
            </w:pPr>
            <w:r w:rsidRPr="006F31EA">
              <w:t>6.133</w:t>
            </w:r>
          </w:p>
        </w:tc>
        <w:tc>
          <w:tcPr>
            <w:tcW w:w="852" w:type="dxa"/>
            <w:vAlign w:val="bottom"/>
          </w:tcPr>
          <w:p w:rsidR="00525E71" w:rsidRPr="006F31EA" w:rsidRDefault="00525E71" w:rsidP="006F31EA">
            <w:pPr>
              <w:autoSpaceDE w:val="0"/>
              <w:autoSpaceDN w:val="0"/>
              <w:adjustRightInd w:val="0"/>
              <w:spacing w:before="60"/>
              <w:jc w:val="right"/>
            </w:pPr>
            <w:r w:rsidRPr="006F31EA">
              <w:t>36</w:t>
            </w:r>
          </w:p>
        </w:tc>
        <w:tc>
          <w:tcPr>
            <w:tcW w:w="931" w:type="dxa"/>
            <w:vAlign w:val="bottom"/>
          </w:tcPr>
          <w:p w:rsidR="00525E71" w:rsidRPr="006F31EA" w:rsidRDefault="00525E71" w:rsidP="006F31EA">
            <w:pPr>
              <w:autoSpaceDE w:val="0"/>
              <w:autoSpaceDN w:val="0"/>
              <w:adjustRightInd w:val="0"/>
              <w:spacing w:before="60"/>
              <w:jc w:val="right"/>
            </w:pPr>
            <w:r w:rsidRPr="006F31EA">
              <w:t>4.851</w:t>
            </w:r>
          </w:p>
        </w:tc>
        <w:tc>
          <w:tcPr>
            <w:tcW w:w="801" w:type="dxa"/>
            <w:vAlign w:val="bottom"/>
          </w:tcPr>
          <w:p w:rsidR="00525E71" w:rsidRPr="006F31EA" w:rsidRDefault="00525E71" w:rsidP="006F31EA">
            <w:pPr>
              <w:autoSpaceDE w:val="0"/>
              <w:autoSpaceDN w:val="0"/>
              <w:adjustRightInd w:val="0"/>
              <w:spacing w:before="60"/>
              <w:jc w:val="right"/>
            </w:pPr>
            <w:r w:rsidRPr="006F31EA">
              <w:t>922</w:t>
            </w:r>
          </w:p>
        </w:tc>
        <w:tc>
          <w:tcPr>
            <w:tcW w:w="801" w:type="dxa"/>
            <w:noWrap/>
            <w:vAlign w:val="bottom"/>
          </w:tcPr>
          <w:p w:rsidR="00525E71" w:rsidRPr="006F31EA" w:rsidRDefault="00525E71" w:rsidP="006F31EA">
            <w:pPr>
              <w:autoSpaceDE w:val="0"/>
              <w:autoSpaceDN w:val="0"/>
              <w:adjustRightInd w:val="0"/>
              <w:spacing w:before="60"/>
              <w:jc w:val="right"/>
            </w:pPr>
            <w:r w:rsidRPr="006F31EA">
              <w:t>324</w:t>
            </w:r>
          </w:p>
        </w:tc>
      </w:tr>
      <w:tr w:rsidR="00525E71" w:rsidRPr="006F31EA" w:rsidTr="000E6744">
        <w:trPr>
          <w:trHeight w:val="241"/>
          <w:jc w:val="center"/>
        </w:trPr>
        <w:tc>
          <w:tcPr>
            <w:tcW w:w="1767" w:type="dxa"/>
            <w:noWrap/>
            <w:vAlign w:val="bottom"/>
          </w:tcPr>
          <w:p w:rsidR="00525E71" w:rsidRPr="006F31EA" w:rsidRDefault="00525E71" w:rsidP="006F31EA">
            <w:pPr>
              <w:spacing w:before="60"/>
              <w:rPr>
                <w:lang w:val="vi-VN" w:eastAsia="vi-VN"/>
              </w:rPr>
            </w:pPr>
            <w:r w:rsidRPr="006F31EA">
              <w:rPr>
                <w:lang w:val="vi-VN" w:eastAsia="vi-VN"/>
              </w:rPr>
              <w:t>Đ</w:t>
            </w:r>
            <w:r w:rsidRPr="006F31EA">
              <w:rPr>
                <w:lang w:eastAsia="vi-VN"/>
              </w:rPr>
              <w:t>B</w:t>
            </w:r>
            <w:r w:rsidRPr="006F31EA">
              <w:rPr>
                <w:lang w:val="vi-VN" w:eastAsia="vi-VN"/>
              </w:rPr>
              <w:t xml:space="preserve"> sông Cửu Long</w:t>
            </w:r>
          </w:p>
        </w:tc>
        <w:tc>
          <w:tcPr>
            <w:tcW w:w="931" w:type="dxa"/>
            <w:noWrap/>
            <w:vAlign w:val="bottom"/>
          </w:tcPr>
          <w:p w:rsidR="00525E71" w:rsidRPr="006F31EA" w:rsidRDefault="00525E71" w:rsidP="006F31EA">
            <w:pPr>
              <w:spacing w:before="60"/>
              <w:jc w:val="right"/>
              <w:rPr>
                <w:lang w:val="vi-VN" w:eastAsia="vi-VN"/>
              </w:rPr>
            </w:pPr>
            <w:r w:rsidRPr="006F31EA">
              <w:rPr>
                <w:lang w:val="vi-VN" w:eastAsia="vi-VN"/>
              </w:rPr>
              <w:t>6.306</w:t>
            </w:r>
          </w:p>
        </w:tc>
        <w:tc>
          <w:tcPr>
            <w:tcW w:w="852" w:type="dxa"/>
            <w:noWrap/>
            <w:vAlign w:val="bottom"/>
          </w:tcPr>
          <w:p w:rsidR="00525E71" w:rsidRPr="006F31EA" w:rsidRDefault="00525E71" w:rsidP="006F31EA">
            <w:pPr>
              <w:spacing w:before="60"/>
              <w:jc w:val="right"/>
              <w:rPr>
                <w:lang w:val="vi-VN" w:eastAsia="vi-VN"/>
              </w:rPr>
            </w:pPr>
            <w:r w:rsidRPr="006F31EA">
              <w:rPr>
                <w:lang w:val="vi-VN" w:eastAsia="vi-VN"/>
              </w:rPr>
              <w:t>2.234</w:t>
            </w:r>
          </w:p>
        </w:tc>
        <w:tc>
          <w:tcPr>
            <w:tcW w:w="885" w:type="dxa"/>
            <w:noWrap/>
            <w:vAlign w:val="bottom"/>
          </w:tcPr>
          <w:p w:rsidR="00525E71" w:rsidRPr="006F31EA" w:rsidRDefault="00525E71" w:rsidP="006F31EA">
            <w:pPr>
              <w:spacing w:before="60"/>
              <w:jc w:val="right"/>
              <w:rPr>
                <w:lang w:val="vi-VN" w:eastAsia="vi-VN"/>
              </w:rPr>
            </w:pPr>
            <w:r w:rsidRPr="006F31EA">
              <w:rPr>
                <w:lang w:val="vi-VN" w:eastAsia="vi-VN"/>
              </w:rPr>
              <w:t>581</w:t>
            </w:r>
          </w:p>
        </w:tc>
        <w:tc>
          <w:tcPr>
            <w:tcW w:w="801" w:type="dxa"/>
            <w:noWrap/>
            <w:vAlign w:val="bottom"/>
          </w:tcPr>
          <w:p w:rsidR="00525E71" w:rsidRPr="006F31EA" w:rsidRDefault="00525E71" w:rsidP="006F31EA">
            <w:pPr>
              <w:spacing w:before="60"/>
              <w:jc w:val="right"/>
              <w:rPr>
                <w:lang w:val="vi-VN" w:eastAsia="vi-VN"/>
              </w:rPr>
            </w:pPr>
            <w:r w:rsidRPr="006F31EA">
              <w:rPr>
                <w:lang w:val="vi-VN" w:eastAsia="vi-VN"/>
              </w:rPr>
              <w:t>3.172</w:t>
            </w:r>
          </w:p>
        </w:tc>
        <w:tc>
          <w:tcPr>
            <w:tcW w:w="791" w:type="dxa"/>
            <w:vAlign w:val="bottom"/>
          </w:tcPr>
          <w:p w:rsidR="00525E71" w:rsidRPr="006F31EA" w:rsidRDefault="00525E71" w:rsidP="006F31EA">
            <w:pPr>
              <w:spacing w:before="60"/>
              <w:jc w:val="right"/>
              <w:rPr>
                <w:lang w:val="vi-VN" w:eastAsia="vi-VN"/>
              </w:rPr>
            </w:pPr>
            <w:r w:rsidRPr="006F31EA">
              <w:rPr>
                <w:lang w:val="vi-VN" w:eastAsia="vi-VN"/>
              </w:rPr>
              <w:t>319</w:t>
            </w:r>
          </w:p>
        </w:tc>
        <w:tc>
          <w:tcPr>
            <w:tcW w:w="931" w:type="dxa"/>
            <w:vAlign w:val="bottom"/>
          </w:tcPr>
          <w:p w:rsidR="00525E71" w:rsidRPr="006F31EA" w:rsidRDefault="00525E71" w:rsidP="006F31EA">
            <w:pPr>
              <w:autoSpaceDE w:val="0"/>
              <w:autoSpaceDN w:val="0"/>
              <w:adjustRightInd w:val="0"/>
              <w:spacing w:before="60"/>
              <w:jc w:val="right"/>
            </w:pPr>
            <w:r w:rsidRPr="006F31EA">
              <w:t>7.599</w:t>
            </w:r>
          </w:p>
        </w:tc>
        <w:tc>
          <w:tcPr>
            <w:tcW w:w="852" w:type="dxa"/>
            <w:vAlign w:val="bottom"/>
          </w:tcPr>
          <w:p w:rsidR="00525E71" w:rsidRPr="006F31EA" w:rsidRDefault="00525E71" w:rsidP="006F31EA">
            <w:pPr>
              <w:autoSpaceDE w:val="0"/>
              <w:autoSpaceDN w:val="0"/>
              <w:adjustRightInd w:val="0"/>
              <w:spacing w:before="60"/>
              <w:jc w:val="right"/>
            </w:pPr>
            <w:r w:rsidRPr="006F31EA">
              <w:t>2.841</w:t>
            </w:r>
          </w:p>
        </w:tc>
        <w:tc>
          <w:tcPr>
            <w:tcW w:w="931" w:type="dxa"/>
            <w:vAlign w:val="bottom"/>
          </w:tcPr>
          <w:p w:rsidR="00525E71" w:rsidRPr="006F31EA" w:rsidRDefault="00525E71" w:rsidP="006F31EA">
            <w:pPr>
              <w:autoSpaceDE w:val="0"/>
              <w:autoSpaceDN w:val="0"/>
              <w:adjustRightInd w:val="0"/>
              <w:spacing w:before="60"/>
              <w:jc w:val="right"/>
            </w:pPr>
            <w:r w:rsidRPr="006F31EA">
              <w:t>1.324</w:t>
            </w:r>
          </w:p>
        </w:tc>
        <w:tc>
          <w:tcPr>
            <w:tcW w:w="801" w:type="dxa"/>
            <w:vAlign w:val="bottom"/>
          </w:tcPr>
          <w:p w:rsidR="00525E71" w:rsidRPr="006F31EA" w:rsidRDefault="00525E71" w:rsidP="006F31EA">
            <w:pPr>
              <w:autoSpaceDE w:val="0"/>
              <w:autoSpaceDN w:val="0"/>
              <w:adjustRightInd w:val="0"/>
              <w:spacing w:before="60"/>
              <w:jc w:val="right"/>
            </w:pPr>
            <w:r w:rsidRPr="006F31EA">
              <w:t>3.353</w:t>
            </w:r>
          </w:p>
        </w:tc>
        <w:tc>
          <w:tcPr>
            <w:tcW w:w="801" w:type="dxa"/>
            <w:noWrap/>
            <w:vAlign w:val="bottom"/>
          </w:tcPr>
          <w:p w:rsidR="00525E71" w:rsidRPr="006F31EA" w:rsidRDefault="00525E71" w:rsidP="006F31EA">
            <w:pPr>
              <w:autoSpaceDE w:val="0"/>
              <w:autoSpaceDN w:val="0"/>
              <w:adjustRightInd w:val="0"/>
              <w:spacing w:before="60"/>
              <w:jc w:val="right"/>
            </w:pPr>
            <w:r w:rsidRPr="006F31EA">
              <w:t>81</w:t>
            </w:r>
          </w:p>
        </w:tc>
      </w:tr>
    </w:tbl>
    <w:p w:rsidR="00525E71" w:rsidRPr="006F31EA" w:rsidRDefault="00525E71" w:rsidP="006F31EA">
      <w:pPr>
        <w:spacing w:before="60"/>
        <w:jc w:val="center"/>
      </w:pPr>
      <w:r w:rsidRPr="006F31EA">
        <w:t xml:space="preserve">( </w:t>
      </w:r>
      <w:r w:rsidRPr="006F31EA">
        <w:rPr>
          <w:i/>
        </w:rPr>
        <w:t xml:space="preserve">* Trang trại khác bao gồm Trang trại lâm nghiệp và trang trại tổng hợp; Nguồn: Số liệu thống kê năm 2016 – Tổng cục thống kê Việt Nam Website: </w:t>
      </w:r>
      <w:hyperlink r:id="rId5" w:history="1">
        <w:r w:rsidRPr="006F31EA">
          <w:rPr>
            <w:i/>
            <w:color w:val="0000FF"/>
            <w:u w:val="single"/>
            <w:shd w:val="clear" w:color="auto" w:fill="FFFFFF"/>
          </w:rPr>
          <w:t>https://www.gso.gov.vn/</w:t>
        </w:r>
      </w:hyperlink>
      <w:r w:rsidRPr="006F31EA">
        <w:rPr>
          <w:color w:val="006621"/>
          <w:shd w:val="clear" w:color="auto" w:fill="FFFFFF"/>
        </w:rPr>
        <w:t xml:space="preserve"> )</w:t>
      </w:r>
    </w:p>
    <w:p w:rsidR="00525E71" w:rsidRPr="006F31EA" w:rsidRDefault="00525E71" w:rsidP="006F31EA">
      <w:pPr>
        <w:spacing w:before="60"/>
        <w:ind w:firstLine="720"/>
        <w:jc w:val="both"/>
      </w:pPr>
      <w:r w:rsidRPr="006F31EA">
        <w:t>1. Nhận xét về sự phát triển</w:t>
      </w:r>
      <w:r w:rsidR="006F31EA">
        <w:rPr>
          <w:lang w:val="vi-VN"/>
        </w:rPr>
        <w:t xml:space="preserve"> và cơ cấu</w:t>
      </w:r>
      <w:r w:rsidRPr="006F31EA">
        <w:t xml:space="preserve"> của kinh tế trang trại ở nước ta giai đoạn 2011 – 2014.</w:t>
      </w:r>
    </w:p>
    <w:p w:rsidR="00525E71" w:rsidRPr="009133C0" w:rsidRDefault="00525E71" w:rsidP="00726570">
      <w:pPr>
        <w:ind w:left="709"/>
        <w:jc w:val="both"/>
        <w:rPr>
          <w:b/>
          <w:lang w:val="vi-VN"/>
        </w:rPr>
      </w:pPr>
      <w:r w:rsidRPr="006F31EA">
        <w:lastRenderedPageBreak/>
        <w:t>2. Giải thích tại sao số lượn</w:t>
      </w:r>
      <w:r w:rsidR="009133C0">
        <w:t xml:space="preserve">g trang trại cả nước tăng </w:t>
      </w:r>
      <w:r w:rsidR="009133C0">
        <w:rPr>
          <w:lang w:val="vi-VN"/>
        </w:rPr>
        <w:t>nhanh?</w:t>
      </w:r>
    </w:p>
    <w:p w:rsidR="001E2F8B" w:rsidRPr="006F31EA" w:rsidRDefault="00A64DB9" w:rsidP="006F31EA">
      <w:pPr>
        <w:rPr>
          <w:b/>
        </w:rPr>
      </w:pPr>
      <w:r w:rsidRPr="006F31EA">
        <w:rPr>
          <w:b/>
          <w:lang w:val="vi-VN"/>
        </w:rPr>
        <w:t xml:space="preserve">                                                        </w:t>
      </w:r>
      <w:r w:rsidR="001E2F8B" w:rsidRPr="006F31EA">
        <w:rPr>
          <w:b/>
        </w:rPr>
        <w:t>-------- HẾT --------</w:t>
      </w:r>
    </w:p>
    <w:p w:rsidR="00A64DB9" w:rsidRPr="006F31EA" w:rsidRDefault="001E2F8B" w:rsidP="006F31EA">
      <w:pPr>
        <w:pStyle w:val="ListParagraph"/>
        <w:numPr>
          <w:ilvl w:val="0"/>
          <w:numId w:val="16"/>
        </w:numPr>
        <w:rPr>
          <w:b/>
          <w:i/>
        </w:rPr>
      </w:pPr>
      <w:r w:rsidRPr="006F31EA">
        <w:rPr>
          <w:b/>
          <w:i/>
        </w:rPr>
        <w:t>Thí sinh</w:t>
      </w:r>
      <w:r w:rsidR="00A64DB9" w:rsidRPr="006F31EA">
        <w:rPr>
          <w:b/>
          <w:i/>
          <w:lang w:val="vi-VN"/>
        </w:rPr>
        <w:t xml:space="preserve"> được sử dụng Atlat địa lí Việt Nam do NXB GD phát hành,</w:t>
      </w:r>
      <w:r w:rsidRPr="006F31EA">
        <w:rPr>
          <w:b/>
          <w:i/>
        </w:rPr>
        <w:t xml:space="preserve"> không sử dụng tài liệu</w:t>
      </w:r>
      <w:r w:rsidR="00A64DB9" w:rsidRPr="006F31EA">
        <w:rPr>
          <w:b/>
          <w:i/>
          <w:lang w:val="vi-VN"/>
        </w:rPr>
        <w:t xml:space="preserve"> khác</w:t>
      </w:r>
      <w:r w:rsidRPr="006F31EA">
        <w:rPr>
          <w:b/>
          <w:i/>
        </w:rPr>
        <w:t>.</w:t>
      </w:r>
    </w:p>
    <w:p w:rsidR="00973975" w:rsidRPr="006F31EA" w:rsidRDefault="001E2F8B" w:rsidP="006F31EA">
      <w:pPr>
        <w:pStyle w:val="ListParagraph"/>
        <w:numPr>
          <w:ilvl w:val="0"/>
          <w:numId w:val="16"/>
        </w:numPr>
        <w:rPr>
          <w:i/>
        </w:rPr>
      </w:pPr>
      <w:r w:rsidRPr="006F31EA">
        <w:rPr>
          <w:b/>
          <w:i/>
        </w:rPr>
        <w:t>Cán bộ coi thi không giải thích gì thêm.</w:t>
      </w:r>
    </w:p>
    <w:p w:rsidR="00892170" w:rsidRDefault="00892170" w:rsidP="00A64DB9">
      <w:pPr>
        <w:spacing w:line="360" w:lineRule="auto"/>
        <w:rPr>
          <w:b/>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892170" w:rsidRDefault="00892170" w:rsidP="00973975">
      <w:pPr>
        <w:spacing w:line="360" w:lineRule="auto"/>
        <w:jc w:val="both"/>
        <w:rPr>
          <w:i/>
          <w:sz w:val="26"/>
          <w:szCs w:val="26"/>
        </w:rPr>
      </w:pPr>
    </w:p>
    <w:p w:rsidR="00892170" w:rsidRDefault="00892170">
      <w:pPr>
        <w:spacing w:after="200" w:line="276" w:lineRule="auto"/>
        <w:rPr>
          <w:i/>
          <w:sz w:val="26"/>
          <w:szCs w:val="26"/>
        </w:rPr>
      </w:pPr>
      <w:r>
        <w:rPr>
          <w:i/>
          <w:sz w:val="26"/>
          <w:szCs w:val="26"/>
        </w:rPr>
        <w:br w:type="page"/>
      </w:r>
    </w:p>
    <w:tbl>
      <w:tblPr>
        <w:tblW w:w="10802" w:type="dxa"/>
        <w:jc w:val="center"/>
        <w:tblLook w:val="01E0" w:firstRow="1" w:lastRow="1" w:firstColumn="1" w:lastColumn="1" w:noHBand="0" w:noVBand="0"/>
      </w:tblPr>
      <w:tblGrid>
        <w:gridCol w:w="4551"/>
        <w:gridCol w:w="6251"/>
      </w:tblGrid>
      <w:tr w:rsidR="00A0492E" w:rsidRPr="00D32EE9" w:rsidTr="00944511">
        <w:trPr>
          <w:trHeight w:val="1450"/>
          <w:jc w:val="center"/>
        </w:trPr>
        <w:tc>
          <w:tcPr>
            <w:tcW w:w="4551" w:type="dxa"/>
          </w:tcPr>
          <w:p w:rsidR="00A0492E" w:rsidRPr="00D32EE9" w:rsidRDefault="00A0492E" w:rsidP="00D1373B">
            <w:pPr>
              <w:jc w:val="center"/>
              <w:rPr>
                <w:bCs/>
                <w:sz w:val="26"/>
                <w:szCs w:val="26"/>
              </w:rPr>
            </w:pPr>
            <w:r w:rsidRPr="00D32EE9">
              <w:rPr>
                <w:bCs/>
                <w:sz w:val="26"/>
                <w:szCs w:val="26"/>
              </w:rPr>
              <w:lastRenderedPageBreak/>
              <w:t>SỞ GD&amp;ĐT HƯNG YÊN</w:t>
            </w:r>
          </w:p>
          <w:p w:rsidR="00A0492E" w:rsidRPr="00D32EE9" w:rsidRDefault="00A0492E" w:rsidP="00D1373B">
            <w:pPr>
              <w:jc w:val="center"/>
              <w:rPr>
                <w:b/>
                <w:bCs/>
                <w:szCs w:val="26"/>
              </w:rPr>
            </w:pPr>
            <w:r w:rsidRPr="00D32EE9">
              <w:rPr>
                <w:b/>
                <w:bCs/>
                <w:szCs w:val="26"/>
              </w:rPr>
              <w:t>TRƯỜNG THPT CHUYÊN HƯNG YÊN</w:t>
            </w:r>
          </w:p>
          <w:p w:rsidR="00A0492E" w:rsidRPr="00D32EE9" w:rsidRDefault="000F5DF4" w:rsidP="00D1373B">
            <w:pPr>
              <w:jc w:val="center"/>
              <w:rPr>
                <w:b/>
                <w:bCs/>
                <w:sz w:val="26"/>
                <w:szCs w:val="26"/>
              </w:rPr>
            </w:pPr>
            <w:r>
              <w:rPr>
                <w:bCs/>
                <w:noProof/>
                <w:sz w:val="26"/>
                <w:szCs w:val="26"/>
              </w:rPr>
              <w:pict>
                <v:shape id="_x0000_s1032" type="#_x0000_t32" style="position:absolute;left:0;text-align:left;margin-left:53.65pt;margin-top:1.45pt;width:108.75pt;height:0;z-index:251663360" o:connectortype="straight"/>
              </w:pict>
            </w:r>
            <w:r>
              <w:rPr>
                <w:bCs/>
                <w:noProof/>
                <w:sz w:val="26"/>
                <w:szCs w:val="26"/>
              </w:rPr>
              <w:pict>
                <v:shape id="_x0000_s1029" type="#_x0000_t202" style="position:absolute;left:0;text-align:left;margin-left:59.15pt;margin-top:9.6pt;width:88.5pt;height:25.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rsidR="00A0492E" w:rsidRDefault="00A0492E" w:rsidP="00A0492E">
                        <w:r>
                          <w:rPr>
                            <w:b/>
                            <w:bCs/>
                          </w:rPr>
                          <w:t>ĐỀ ĐỀ XUẤT</w:t>
                        </w:r>
                      </w:p>
                    </w:txbxContent>
                  </v:textbox>
                </v:shape>
              </w:pict>
            </w:r>
          </w:p>
          <w:p w:rsidR="00A0492E" w:rsidRPr="00D32EE9" w:rsidRDefault="00A0492E" w:rsidP="00D1373B">
            <w:pPr>
              <w:jc w:val="center"/>
              <w:rPr>
                <w:b/>
                <w:bCs/>
                <w:sz w:val="26"/>
                <w:szCs w:val="26"/>
              </w:rPr>
            </w:pPr>
          </w:p>
          <w:p w:rsidR="00A0492E" w:rsidRPr="00D32EE9" w:rsidRDefault="00A0492E" w:rsidP="00D1373B">
            <w:pPr>
              <w:rPr>
                <w:b/>
                <w:bCs/>
                <w:sz w:val="26"/>
                <w:szCs w:val="26"/>
              </w:rPr>
            </w:pPr>
          </w:p>
        </w:tc>
        <w:tc>
          <w:tcPr>
            <w:tcW w:w="6251" w:type="dxa"/>
          </w:tcPr>
          <w:p w:rsidR="00A0492E" w:rsidRPr="00D32EE9" w:rsidRDefault="00892170" w:rsidP="00D1373B">
            <w:pPr>
              <w:jc w:val="center"/>
              <w:rPr>
                <w:b/>
                <w:bCs/>
                <w:sz w:val="26"/>
                <w:szCs w:val="26"/>
              </w:rPr>
            </w:pPr>
            <w:r>
              <w:rPr>
                <w:b/>
                <w:bCs/>
                <w:sz w:val="26"/>
                <w:szCs w:val="26"/>
              </w:rPr>
              <w:t>KỲ</w:t>
            </w:r>
            <w:r w:rsidR="00A0492E" w:rsidRPr="00D32EE9">
              <w:rPr>
                <w:b/>
                <w:bCs/>
                <w:sz w:val="26"/>
                <w:szCs w:val="26"/>
              </w:rPr>
              <w:t xml:space="preserve"> THI CHỌN HỌC SINH GIỎI </w:t>
            </w:r>
          </w:p>
          <w:p w:rsidR="00A0492E" w:rsidRPr="00D32EE9" w:rsidRDefault="00A0492E" w:rsidP="00D1373B">
            <w:pPr>
              <w:jc w:val="center"/>
              <w:rPr>
                <w:b/>
                <w:bCs/>
                <w:sz w:val="26"/>
                <w:szCs w:val="26"/>
              </w:rPr>
            </w:pPr>
            <w:r w:rsidRPr="00D32EE9">
              <w:rPr>
                <w:b/>
                <w:bCs/>
                <w:sz w:val="26"/>
                <w:szCs w:val="26"/>
              </w:rPr>
              <w:t>KHU VỰC DUYÊN HẢI &amp; ĐỒNG BẰNG BẮC BỘ</w:t>
            </w:r>
          </w:p>
          <w:p w:rsidR="00A0492E" w:rsidRPr="00D32EE9" w:rsidRDefault="00A0492E" w:rsidP="00D1373B">
            <w:pPr>
              <w:jc w:val="center"/>
              <w:rPr>
                <w:b/>
                <w:bCs/>
                <w:sz w:val="26"/>
                <w:szCs w:val="26"/>
              </w:rPr>
            </w:pPr>
            <w:r w:rsidRPr="00D32EE9">
              <w:rPr>
                <w:b/>
                <w:bCs/>
                <w:sz w:val="26"/>
                <w:szCs w:val="26"/>
              </w:rPr>
              <w:t>LẦN THỨ XI</w:t>
            </w:r>
            <w:r w:rsidR="00724350">
              <w:rPr>
                <w:b/>
                <w:bCs/>
                <w:sz w:val="26"/>
                <w:szCs w:val="26"/>
              </w:rPr>
              <w:t>V</w:t>
            </w:r>
          </w:p>
          <w:p w:rsidR="00A0492E" w:rsidRPr="00D32EE9" w:rsidRDefault="00A0492E" w:rsidP="00D1373B">
            <w:pPr>
              <w:jc w:val="center"/>
              <w:rPr>
                <w:b/>
                <w:bCs/>
                <w:sz w:val="26"/>
                <w:szCs w:val="26"/>
              </w:rPr>
            </w:pPr>
            <w:r w:rsidRPr="00D32EE9">
              <w:rPr>
                <w:b/>
                <w:bCs/>
                <w:sz w:val="26"/>
                <w:szCs w:val="26"/>
              </w:rPr>
              <w:t xml:space="preserve">MÔN: </w:t>
            </w:r>
            <w:r w:rsidR="009826D4">
              <w:rPr>
                <w:b/>
                <w:bCs/>
                <w:sz w:val="26"/>
                <w:szCs w:val="26"/>
                <w:lang w:val="vi-VN"/>
              </w:rPr>
              <w:t>ĐỊA LÍ</w:t>
            </w:r>
            <w:r w:rsidR="009826D4">
              <w:rPr>
                <w:b/>
                <w:bCs/>
                <w:sz w:val="26"/>
                <w:szCs w:val="26"/>
              </w:rPr>
              <w:t xml:space="preserve"> - LỚP </w:t>
            </w:r>
            <w:r w:rsidR="009826D4">
              <w:rPr>
                <w:b/>
                <w:bCs/>
                <w:sz w:val="26"/>
                <w:szCs w:val="26"/>
                <w:lang w:val="vi-VN"/>
              </w:rPr>
              <w:t>11</w:t>
            </w:r>
          </w:p>
          <w:p w:rsidR="007B5920" w:rsidRPr="00A0492E" w:rsidRDefault="007B5920" w:rsidP="00755237">
            <w:pPr>
              <w:jc w:val="center"/>
              <w:rPr>
                <w:b/>
                <w:i/>
                <w:sz w:val="26"/>
                <w:szCs w:val="26"/>
                <w:u w:val="single"/>
              </w:rPr>
            </w:pPr>
          </w:p>
        </w:tc>
      </w:tr>
    </w:tbl>
    <w:p w:rsidR="00755237" w:rsidRPr="00973975" w:rsidRDefault="00755237" w:rsidP="00755237">
      <w:pPr>
        <w:jc w:val="center"/>
        <w:rPr>
          <w:b/>
          <w:bCs/>
          <w:sz w:val="28"/>
          <w:szCs w:val="26"/>
          <w:u w:val="single"/>
        </w:rPr>
      </w:pPr>
      <w:r w:rsidRPr="00973975">
        <w:rPr>
          <w:b/>
          <w:bCs/>
          <w:sz w:val="28"/>
          <w:szCs w:val="26"/>
          <w:u w:val="single"/>
        </w:rPr>
        <w:t>HƯỚNG DẪN CHẤM</w:t>
      </w:r>
    </w:p>
    <w:p w:rsidR="003B2B40" w:rsidRPr="00973975" w:rsidRDefault="003B2B40" w:rsidP="003B2B40">
      <w:pPr>
        <w:jc w:val="both"/>
        <w:rPr>
          <w:b/>
          <w:i/>
          <w:sz w:val="28"/>
          <w:lang w:val="nl-NL"/>
        </w:rPr>
      </w:pPr>
    </w:p>
    <w:tbl>
      <w:tblPr>
        <w:tblStyle w:val="TableGrid"/>
        <w:tblW w:w="10315" w:type="dxa"/>
        <w:tblLook w:val="04A0" w:firstRow="1" w:lastRow="0" w:firstColumn="1" w:lastColumn="0" w:noHBand="0" w:noVBand="1"/>
      </w:tblPr>
      <w:tblGrid>
        <w:gridCol w:w="1101"/>
        <w:gridCol w:w="1134"/>
        <w:gridCol w:w="6804"/>
        <w:gridCol w:w="1276"/>
      </w:tblGrid>
      <w:tr w:rsidR="004B32B8" w:rsidTr="009826D4">
        <w:tc>
          <w:tcPr>
            <w:tcW w:w="1101" w:type="dxa"/>
          </w:tcPr>
          <w:p w:rsidR="004B32B8" w:rsidRPr="009826D4" w:rsidRDefault="009826D4" w:rsidP="009826D4">
            <w:pPr>
              <w:ind w:firstLine="142"/>
              <w:jc w:val="center"/>
              <w:rPr>
                <w:b/>
                <w:sz w:val="28"/>
                <w:lang w:val="vi-VN"/>
              </w:rPr>
            </w:pPr>
            <w:r>
              <w:rPr>
                <w:b/>
                <w:sz w:val="28"/>
                <w:lang w:val="vi-VN"/>
              </w:rPr>
              <w:t>CÂU</w:t>
            </w:r>
          </w:p>
        </w:tc>
        <w:tc>
          <w:tcPr>
            <w:tcW w:w="1134" w:type="dxa"/>
          </w:tcPr>
          <w:p w:rsidR="004B32B8" w:rsidRPr="009826D4" w:rsidRDefault="009826D4" w:rsidP="009826D4">
            <w:pPr>
              <w:ind w:hanging="107"/>
              <w:jc w:val="center"/>
              <w:rPr>
                <w:b/>
                <w:sz w:val="28"/>
                <w:lang w:val="vi-VN"/>
              </w:rPr>
            </w:pPr>
            <w:r>
              <w:rPr>
                <w:b/>
                <w:sz w:val="28"/>
                <w:lang w:val="vi-VN"/>
              </w:rPr>
              <w:t>Ý</w:t>
            </w:r>
          </w:p>
        </w:tc>
        <w:tc>
          <w:tcPr>
            <w:tcW w:w="6804" w:type="dxa"/>
          </w:tcPr>
          <w:p w:rsidR="004B32B8" w:rsidRPr="009826D4" w:rsidRDefault="009826D4" w:rsidP="003F08A5">
            <w:pPr>
              <w:jc w:val="center"/>
              <w:rPr>
                <w:b/>
                <w:sz w:val="28"/>
                <w:lang w:val="vi-VN"/>
              </w:rPr>
            </w:pPr>
            <w:r>
              <w:rPr>
                <w:b/>
                <w:sz w:val="28"/>
                <w:lang w:val="vi-VN"/>
              </w:rPr>
              <w:t>NỘI DUNG</w:t>
            </w:r>
          </w:p>
        </w:tc>
        <w:tc>
          <w:tcPr>
            <w:tcW w:w="1276" w:type="dxa"/>
          </w:tcPr>
          <w:p w:rsidR="004B32B8" w:rsidRPr="009826D4" w:rsidRDefault="009826D4" w:rsidP="009826D4">
            <w:pPr>
              <w:ind w:firstLine="170"/>
              <w:jc w:val="center"/>
              <w:rPr>
                <w:b/>
                <w:sz w:val="28"/>
                <w:lang w:val="vi-VN"/>
              </w:rPr>
            </w:pPr>
            <w:r>
              <w:rPr>
                <w:b/>
                <w:sz w:val="28"/>
                <w:lang w:val="vi-VN"/>
              </w:rPr>
              <w:t>ĐIỂM</w:t>
            </w:r>
          </w:p>
        </w:tc>
      </w:tr>
      <w:tr w:rsidR="00AE617B" w:rsidTr="009826D4">
        <w:tc>
          <w:tcPr>
            <w:tcW w:w="1101" w:type="dxa"/>
            <w:vMerge w:val="restart"/>
          </w:tcPr>
          <w:p w:rsidR="00AE617B" w:rsidRDefault="00AE617B" w:rsidP="003F08A5">
            <w:pPr>
              <w:jc w:val="center"/>
              <w:rPr>
                <w:b/>
                <w:sz w:val="28"/>
                <w:lang w:val="nl-NL"/>
              </w:rPr>
            </w:pPr>
            <w:r>
              <w:rPr>
                <w:b/>
                <w:sz w:val="28"/>
                <w:lang w:val="vi-VN"/>
              </w:rPr>
              <w:t>I</w:t>
            </w:r>
          </w:p>
        </w:tc>
        <w:tc>
          <w:tcPr>
            <w:tcW w:w="1134" w:type="dxa"/>
          </w:tcPr>
          <w:p w:rsidR="00AE617B" w:rsidRDefault="00AE617B" w:rsidP="003F08A5">
            <w:pPr>
              <w:jc w:val="center"/>
              <w:rPr>
                <w:b/>
                <w:sz w:val="28"/>
                <w:lang w:val="nl-NL"/>
              </w:rPr>
            </w:pPr>
            <w:r>
              <w:rPr>
                <w:b/>
                <w:sz w:val="28"/>
                <w:lang w:val="vi-VN"/>
              </w:rPr>
              <w:t>1</w:t>
            </w:r>
          </w:p>
        </w:tc>
        <w:tc>
          <w:tcPr>
            <w:tcW w:w="6804" w:type="dxa"/>
          </w:tcPr>
          <w:p w:rsidR="00AE617B" w:rsidRPr="00A20854" w:rsidRDefault="00AE617B" w:rsidP="009826D4">
            <w:pPr>
              <w:spacing w:line="360" w:lineRule="auto"/>
              <w:ind w:firstLine="178"/>
              <w:rPr>
                <w:b/>
              </w:rPr>
            </w:pPr>
            <w:r w:rsidRPr="00A20854">
              <w:rPr>
                <w:b/>
                <w:lang w:val="vi-VN"/>
              </w:rPr>
              <w:t xml:space="preserve">1. </w:t>
            </w:r>
            <w:r w:rsidRPr="00A20854">
              <w:rPr>
                <w:b/>
              </w:rPr>
              <w:t xml:space="preserve">Vì sao </w:t>
            </w:r>
            <w:r w:rsidRPr="00A20854">
              <w:rPr>
                <w:b/>
                <w:lang w:val="vi-VN"/>
              </w:rPr>
              <w:t xml:space="preserve">thổ nhưỡng trên </w:t>
            </w:r>
            <w:r w:rsidRPr="00A20854">
              <w:rPr>
                <w:b/>
              </w:rPr>
              <w:t>các đồng cỏ ôn đới lại có nhiều mùn hơn vùng rừng rậm xích đạo?</w:t>
            </w:r>
          </w:p>
          <w:p w:rsidR="00AE617B" w:rsidRPr="00A20854" w:rsidRDefault="00AE617B" w:rsidP="009826D4">
            <w:pPr>
              <w:spacing w:line="360" w:lineRule="auto"/>
              <w:ind w:firstLine="178"/>
              <w:rPr>
                <w:i/>
              </w:rPr>
            </w:pPr>
            <w:r w:rsidRPr="00A20854">
              <w:t xml:space="preserve">- </w:t>
            </w:r>
            <w:r w:rsidRPr="00A20854">
              <w:rPr>
                <w:lang w:val="vi-VN"/>
              </w:rPr>
              <w:t xml:space="preserve">Nguồn gốc mùn trong đất là từ sự phân hủy tàn tích sinh vật tạo thành. </w:t>
            </w:r>
            <w:r w:rsidRPr="00A20854">
              <w:t xml:space="preserve">Hàm lượng mùn </w:t>
            </w:r>
            <w:r w:rsidRPr="00A20854">
              <w:rPr>
                <w:lang w:val="vi-VN"/>
              </w:rPr>
              <w:t xml:space="preserve">trong đất </w:t>
            </w:r>
            <w:r w:rsidRPr="00A20854">
              <w:t xml:space="preserve">phụ thuộc </w:t>
            </w:r>
            <w:r w:rsidRPr="00A20854">
              <w:rPr>
                <w:lang w:val="vi-VN"/>
              </w:rPr>
              <w:t xml:space="preserve">vào </w:t>
            </w:r>
            <w:r w:rsidRPr="00A20854">
              <w:t xml:space="preserve">tương quan </w:t>
            </w:r>
            <w:r w:rsidRPr="00A20854">
              <w:rPr>
                <w:lang w:val="vi-VN"/>
              </w:rPr>
              <w:t xml:space="preserve">giữa các </w:t>
            </w:r>
            <w:r w:rsidRPr="00A20854">
              <w:t>quá trình phân hủy,</w:t>
            </w:r>
            <w:r w:rsidRPr="00A20854">
              <w:rPr>
                <w:lang w:val="vi-VN"/>
              </w:rPr>
              <w:t xml:space="preserve"> </w:t>
            </w:r>
            <w:r w:rsidRPr="00A20854">
              <w:t xml:space="preserve">tích tụ và </w:t>
            </w:r>
            <w:r w:rsidRPr="00A20854">
              <w:rPr>
                <w:lang w:val="vi-VN"/>
              </w:rPr>
              <w:t>rửa trôi, xói mòn chất mùn</w:t>
            </w:r>
            <w:r w:rsidRPr="00A20854">
              <w:t xml:space="preserve">. </w:t>
            </w:r>
          </w:p>
          <w:p w:rsidR="00AE617B" w:rsidRPr="00A20854" w:rsidRDefault="00AE617B" w:rsidP="009826D4">
            <w:pPr>
              <w:spacing w:line="360" w:lineRule="auto"/>
              <w:ind w:firstLine="178"/>
            </w:pPr>
            <w:r w:rsidRPr="00A20854">
              <w:t>- Ở vùng đồng cỏ ôn đới : tàn tích sinh vật</w:t>
            </w:r>
            <w:r w:rsidRPr="00A20854">
              <w:rPr>
                <w:lang w:val="vi-VN"/>
              </w:rPr>
              <w:t xml:space="preserve"> là cỏ- cây thân thảo: thân và lá mỏng dễ bị phân hủy tạo thành mùn.</w:t>
            </w:r>
            <w:r w:rsidRPr="00A20854">
              <w:t xml:space="preserve"> </w:t>
            </w:r>
          </w:p>
          <w:p w:rsidR="00AE617B" w:rsidRPr="00A20854" w:rsidRDefault="00AE617B" w:rsidP="009826D4">
            <w:pPr>
              <w:spacing w:line="360" w:lineRule="auto"/>
              <w:rPr>
                <w:lang w:val="vi-VN"/>
              </w:rPr>
            </w:pPr>
            <w:r w:rsidRPr="00A20854">
              <w:rPr>
                <w:lang w:val="vi-VN"/>
              </w:rPr>
              <w:t xml:space="preserve">     Mưa ít </w:t>
            </w:r>
            <w:r w:rsidRPr="00A20854">
              <w:t>nên</w:t>
            </w:r>
            <w:r w:rsidRPr="00A20854">
              <w:rPr>
                <w:lang w:val="vi-VN"/>
              </w:rPr>
              <w:t xml:space="preserve"> quá trình rửa trôi xói mòn</w:t>
            </w:r>
            <w:r w:rsidRPr="00A20854">
              <w:t xml:space="preserve"> mùn trong đất</w:t>
            </w:r>
            <w:r w:rsidRPr="00A20854">
              <w:rPr>
                <w:lang w:val="vi-VN"/>
              </w:rPr>
              <w:t xml:space="preserve"> hạn chế</w:t>
            </w:r>
            <w:r w:rsidRPr="00A20854">
              <w:t xml:space="preserve">. </w:t>
            </w:r>
            <w:r w:rsidRPr="00A20854">
              <w:rPr>
                <w:lang w:val="vi-VN"/>
              </w:rPr>
              <w:t>Vì vậy đất có nhiều mùn (đất đen- secnodiom là loại đất độ phì cao nhất thế giới)</w:t>
            </w:r>
          </w:p>
          <w:p w:rsidR="00AE617B" w:rsidRPr="00A20854" w:rsidRDefault="00AE617B" w:rsidP="009826D4">
            <w:pPr>
              <w:ind w:firstLine="36"/>
              <w:rPr>
                <w:lang w:val="vi-VN"/>
              </w:rPr>
            </w:pPr>
            <w:r w:rsidRPr="00A20854">
              <w:t>- Ở vùng rừng rậm xích đạo: tàn tích sinh vật nhiều hơn</w:t>
            </w:r>
            <w:r w:rsidRPr="00A20854">
              <w:rPr>
                <w:lang w:val="vi-VN"/>
              </w:rPr>
              <w:t xml:space="preserve"> nhưng đặc tính SV là thân và lá của nhiều loại cây thân gỗ, cứng rắn, khó phân hủy hơn.</w:t>
            </w:r>
          </w:p>
          <w:p w:rsidR="00AE617B" w:rsidRPr="00A20854" w:rsidRDefault="00AE617B" w:rsidP="009826D4">
            <w:pPr>
              <w:ind w:firstLine="36"/>
              <w:rPr>
                <w:lang w:val="vi-VN"/>
              </w:rPr>
            </w:pPr>
            <w:r w:rsidRPr="00A20854">
              <w:rPr>
                <w:lang w:val="vi-VN"/>
              </w:rPr>
              <w:t xml:space="preserve">       Nhưng do</w:t>
            </w:r>
            <w:r w:rsidRPr="00A20854">
              <w:t xml:space="preserve"> nhiệt ẩm dồi dào quá trình phân hủy</w:t>
            </w:r>
            <w:r w:rsidRPr="00A20854">
              <w:rPr>
                <w:lang w:val="vi-VN"/>
              </w:rPr>
              <w:t xml:space="preserve"> tạo mùn vẫn diễn ra mạnh. </w:t>
            </w:r>
          </w:p>
          <w:p w:rsidR="00AE617B" w:rsidRPr="00A20854" w:rsidRDefault="00AE617B" w:rsidP="009826D4">
            <w:pPr>
              <w:ind w:firstLine="36"/>
              <w:rPr>
                <w:b/>
                <w:lang w:val="nl-NL"/>
              </w:rPr>
            </w:pPr>
            <w:r w:rsidRPr="00A20854">
              <w:rPr>
                <w:lang w:val="vi-VN"/>
              </w:rPr>
              <w:t xml:space="preserve">      Tuy nhiên vùng rừng xích đạo ẩm liên tục có mưa lớn, mưa rào</w:t>
            </w:r>
            <w:r w:rsidRPr="00A20854">
              <w:t xml:space="preserve"> mạnh quá trình</w:t>
            </w:r>
            <w:r w:rsidRPr="00A20854">
              <w:rPr>
                <w:lang w:val="vi-VN"/>
              </w:rPr>
              <w:t xml:space="preserve"> rửa trôi, xói mòn mùn </w:t>
            </w:r>
            <w:r w:rsidRPr="00A20854">
              <w:t xml:space="preserve">mạnh nên lượng mùn </w:t>
            </w:r>
            <w:r w:rsidRPr="00A20854">
              <w:rPr>
                <w:lang w:val="vi-VN"/>
              </w:rPr>
              <w:t>còn lại</w:t>
            </w:r>
            <w:r w:rsidRPr="00A20854">
              <w:t xml:space="preserve"> trong đất ít hơn</w:t>
            </w:r>
            <w:r w:rsidRPr="00A20854">
              <w:rPr>
                <w:lang w:val="vi-VN"/>
              </w:rPr>
              <w:t xml:space="preserve"> vùng đồng cỏ ôn đới.</w:t>
            </w:r>
          </w:p>
        </w:tc>
        <w:tc>
          <w:tcPr>
            <w:tcW w:w="1276" w:type="dxa"/>
          </w:tcPr>
          <w:p w:rsidR="00AE617B" w:rsidRPr="00D056BA" w:rsidRDefault="00AE617B" w:rsidP="00D056BA">
            <w:pPr>
              <w:ind w:firstLine="170"/>
              <w:jc w:val="center"/>
              <w:rPr>
                <w:b/>
                <w:lang w:val="vi-VN"/>
              </w:rPr>
            </w:pPr>
            <w:r w:rsidRPr="00D056BA">
              <w:rPr>
                <w:b/>
                <w:lang w:val="vi-VN"/>
              </w:rPr>
              <w:t>1,5 đ</w:t>
            </w:r>
          </w:p>
          <w:p w:rsidR="00AE617B" w:rsidRPr="00D056BA" w:rsidRDefault="00AE617B" w:rsidP="00D056BA">
            <w:pPr>
              <w:ind w:firstLine="170"/>
              <w:jc w:val="center"/>
              <w:rPr>
                <w:b/>
                <w:lang w:val="vi-VN"/>
              </w:rPr>
            </w:pPr>
          </w:p>
          <w:p w:rsidR="00D056BA" w:rsidRDefault="00D056BA" w:rsidP="00D056BA">
            <w:pPr>
              <w:ind w:firstLine="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D056BA" w:rsidRDefault="00AE617B" w:rsidP="00D056BA">
            <w:pPr>
              <w:ind w:firstLine="170"/>
              <w:jc w:val="center"/>
              <w:rPr>
                <w:b/>
                <w:lang w:val="vi-VN"/>
              </w:rPr>
            </w:pPr>
          </w:p>
          <w:p w:rsidR="00AE617B" w:rsidRPr="00D056BA" w:rsidRDefault="00AE617B" w:rsidP="00D056BA">
            <w:pPr>
              <w:ind w:firstLine="17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D056BA" w:rsidRDefault="00AE617B" w:rsidP="00D056BA">
            <w:pPr>
              <w:ind w:firstLine="170"/>
              <w:jc w:val="center"/>
              <w:rPr>
                <w:b/>
                <w:lang w:val="vi-VN"/>
              </w:rPr>
            </w:pPr>
          </w:p>
          <w:p w:rsidR="00D056BA" w:rsidRDefault="00D056BA" w:rsidP="00D056BA">
            <w:pPr>
              <w:ind w:firstLine="0"/>
              <w:jc w:val="center"/>
              <w:rPr>
                <w:b/>
                <w:lang w:val="vi-VN"/>
              </w:rPr>
            </w:pPr>
          </w:p>
          <w:p w:rsidR="00D056BA" w:rsidRDefault="00D056BA" w:rsidP="00D056BA">
            <w:pPr>
              <w:ind w:firstLine="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D056BA" w:rsidRDefault="00AE617B" w:rsidP="00D056BA">
            <w:pPr>
              <w:ind w:firstLine="170"/>
              <w:jc w:val="center"/>
              <w:rPr>
                <w:b/>
                <w:lang w:val="vi-VN"/>
              </w:rPr>
            </w:pPr>
          </w:p>
          <w:p w:rsidR="00AE617B" w:rsidRPr="00D056BA" w:rsidRDefault="00AE617B" w:rsidP="00D056BA">
            <w:pPr>
              <w:ind w:firstLine="17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D056BA" w:rsidRDefault="00AE617B" w:rsidP="00D056BA">
            <w:pPr>
              <w:ind w:firstLine="170"/>
              <w:jc w:val="center"/>
              <w:rPr>
                <w:b/>
                <w:lang w:val="vi-VN"/>
              </w:rPr>
            </w:pPr>
          </w:p>
          <w:p w:rsidR="00AE617B" w:rsidRPr="00D056BA" w:rsidRDefault="00AE617B" w:rsidP="00D056BA">
            <w:pPr>
              <w:ind w:firstLine="17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D056BA" w:rsidRDefault="00AE617B" w:rsidP="00D056BA">
            <w:pPr>
              <w:ind w:firstLine="0"/>
              <w:jc w:val="center"/>
              <w:rPr>
                <w:b/>
                <w:lang w:val="vi-VN"/>
              </w:rPr>
            </w:pPr>
          </w:p>
          <w:p w:rsidR="00AE617B" w:rsidRPr="00D056BA" w:rsidRDefault="00AE617B" w:rsidP="00D056BA">
            <w:pPr>
              <w:ind w:firstLine="0"/>
              <w:jc w:val="center"/>
              <w:rPr>
                <w:b/>
                <w:lang w:val="vi-VN"/>
              </w:rPr>
            </w:pPr>
            <w:r w:rsidRPr="00D056BA">
              <w:rPr>
                <w:b/>
                <w:lang w:val="vi-VN"/>
              </w:rPr>
              <w:t>0,25</w:t>
            </w:r>
          </w:p>
          <w:p w:rsidR="00AE617B" w:rsidRPr="009826D4" w:rsidRDefault="00AE617B" w:rsidP="00A20854">
            <w:pPr>
              <w:ind w:firstLine="0"/>
              <w:jc w:val="center"/>
              <w:rPr>
                <w:b/>
                <w:sz w:val="28"/>
                <w:lang w:val="vi-VN"/>
              </w:rPr>
            </w:pPr>
          </w:p>
        </w:tc>
      </w:tr>
      <w:tr w:rsidR="00AE617B" w:rsidTr="009826D4">
        <w:tc>
          <w:tcPr>
            <w:tcW w:w="1101" w:type="dxa"/>
            <w:vMerge/>
          </w:tcPr>
          <w:p w:rsidR="00AE617B" w:rsidRDefault="00AE617B" w:rsidP="003F08A5">
            <w:pPr>
              <w:jc w:val="center"/>
              <w:rPr>
                <w:b/>
                <w:sz w:val="28"/>
                <w:lang w:val="vi-VN"/>
              </w:rPr>
            </w:pPr>
          </w:p>
        </w:tc>
        <w:tc>
          <w:tcPr>
            <w:tcW w:w="1134" w:type="dxa"/>
          </w:tcPr>
          <w:p w:rsidR="00AE617B" w:rsidRDefault="00AE617B" w:rsidP="003F08A5">
            <w:pPr>
              <w:jc w:val="center"/>
              <w:rPr>
                <w:b/>
                <w:sz w:val="28"/>
                <w:lang w:val="vi-VN"/>
              </w:rPr>
            </w:pPr>
            <w:r>
              <w:rPr>
                <w:b/>
                <w:sz w:val="28"/>
                <w:lang w:val="vi-VN"/>
              </w:rPr>
              <w:t>2</w:t>
            </w:r>
          </w:p>
        </w:tc>
        <w:tc>
          <w:tcPr>
            <w:tcW w:w="6804" w:type="dxa"/>
          </w:tcPr>
          <w:p w:rsidR="00AE617B" w:rsidRDefault="00375C3A" w:rsidP="00375C3A">
            <w:pPr>
              <w:spacing w:line="360" w:lineRule="auto"/>
              <w:ind w:firstLine="36"/>
              <w:rPr>
                <w:b/>
                <w:sz w:val="28"/>
                <w:szCs w:val="28"/>
                <w:lang w:val="vi-VN"/>
              </w:rPr>
            </w:pPr>
            <w:r w:rsidRPr="00375C3A">
              <w:rPr>
                <w:b/>
                <w:sz w:val="28"/>
                <w:szCs w:val="28"/>
                <w:lang w:val="vi-VN"/>
              </w:rPr>
              <w:t>2. Trình bày vai trò của các khối khí đối với việc hình thành các đới, kiểu khí hậu trên Trái Đất.</w:t>
            </w:r>
          </w:p>
          <w:p w:rsidR="00375C3A" w:rsidRPr="00375C3A" w:rsidRDefault="00375C3A" w:rsidP="00375C3A">
            <w:pPr>
              <w:autoSpaceDE w:val="0"/>
              <w:autoSpaceDN w:val="0"/>
              <w:adjustRightInd w:val="0"/>
              <w:spacing w:before="40"/>
              <w:ind w:firstLine="36"/>
              <w:jc w:val="both"/>
              <w:rPr>
                <w:lang w:val="vi-VN"/>
              </w:rPr>
            </w:pPr>
            <w:r w:rsidRPr="00375C3A">
              <w:rPr>
                <w:lang w:val="vi-VN"/>
              </w:rPr>
              <w:t>- Nêu khái niệm:  Khối khí là:....</w:t>
            </w:r>
          </w:p>
          <w:p w:rsidR="00375C3A" w:rsidRPr="00375C3A" w:rsidRDefault="00375C3A" w:rsidP="00375C3A">
            <w:pPr>
              <w:autoSpaceDE w:val="0"/>
              <w:autoSpaceDN w:val="0"/>
              <w:adjustRightInd w:val="0"/>
              <w:spacing w:before="40"/>
              <w:ind w:firstLine="36"/>
              <w:jc w:val="both"/>
              <w:rPr>
                <w:lang w:val="vi-VN"/>
              </w:rPr>
            </w:pPr>
            <w:r w:rsidRPr="00375C3A">
              <w:rPr>
                <w:lang w:val="vi-VN"/>
              </w:rPr>
              <w:t xml:space="preserve">                             Đới, kiểu KH là:...</w:t>
            </w:r>
          </w:p>
          <w:p w:rsidR="00375C3A" w:rsidRPr="00375C3A" w:rsidRDefault="00375C3A" w:rsidP="00375C3A">
            <w:pPr>
              <w:autoSpaceDE w:val="0"/>
              <w:autoSpaceDN w:val="0"/>
              <w:adjustRightInd w:val="0"/>
              <w:spacing w:before="40"/>
              <w:ind w:firstLine="0"/>
              <w:jc w:val="both"/>
              <w:rPr>
                <w:lang w:val="vi-VN"/>
              </w:rPr>
            </w:pPr>
            <w:r w:rsidRPr="00375C3A">
              <w:rPr>
                <w:lang w:val="vi-VN"/>
              </w:rPr>
              <w:t xml:space="preserve">- Vai trò của các khối khí đối với việc hình thành các đới khí hậu trên Trái </w:t>
            </w:r>
            <w:r>
              <w:rPr>
                <w:lang w:val="vi-VN"/>
              </w:rPr>
              <w:t xml:space="preserve">Đất: </w:t>
            </w:r>
          </w:p>
          <w:p w:rsidR="00375C3A" w:rsidRDefault="00375C3A" w:rsidP="00375C3A">
            <w:pPr>
              <w:autoSpaceDE w:val="0"/>
              <w:autoSpaceDN w:val="0"/>
              <w:adjustRightInd w:val="0"/>
              <w:spacing w:before="40"/>
              <w:ind w:firstLine="178"/>
              <w:jc w:val="both"/>
              <w:rPr>
                <w:lang w:val="vi-VN"/>
              </w:rPr>
            </w:pPr>
            <w:r>
              <w:rPr>
                <w:lang w:val="vi-VN"/>
              </w:rPr>
              <w:t xml:space="preserve">     + Căn cứ vào nhiệt độ không khí, người ta chia không khí trong tầng đối lưu thành 4 kiểu</w:t>
            </w:r>
            <w:r w:rsidRPr="009F6922">
              <w:rPr>
                <w:lang w:val="vi-VN"/>
              </w:rPr>
              <w:t xml:space="preserve"> khối khí chính là cực</w:t>
            </w:r>
            <w:r>
              <w:rPr>
                <w:lang w:val="vi-VN"/>
              </w:rPr>
              <w:t xml:space="preserve"> đới (kí hiệu là A- rất lạnh)</w:t>
            </w:r>
            <w:r w:rsidRPr="009F6922">
              <w:rPr>
                <w:lang w:val="vi-VN"/>
              </w:rPr>
              <w:t>, ôn đới</w:t>
            </w:r>
            <w:r>
              <w:rPr>
                <w:lang w:val="vi-VN"/>
              </w:rPr>
              <w:t xml:space="preserve"> (kí hiệu là P- lạnh)</w:t>
            </w:r>
            <w:r w:rsidRPr="009F6922">
              <w:rPr>
                <w:lang w:val="vi-VN"/>
              </w:rPr>
              <w:t>, chí tuyến (</w:t>
            </w:r>
            <w:r>
              <w:rPr>
                <w:lang w:val="vi-VN"/>
              </w:rPr>
              <w:t>kí hiệu là T- nóng</w:t>
            </w:r>
            <w:r w:rsidRPr="009F6922">
              <w:rPr>
                <w:lang w:val="vi-VN"/>
              </w:rPr>
              <w:t>), xích đạo</w:t>
            </w:r>
            <w:r>
              <w:rPr>
                <w:lang w:val="vi-VN"/>
              </w:rPr>
              <w:t xml:space="preserve"> (kí hiệu là E- nóng, ẩm) và chúng phân bố 7 khối khí ( 2A, 2P, 2T, 1E) </w:t>
            </w:r>
            <w:r w:rsidRPr="009F6922">
              <w:rPr>
                <w:lang w:val="vi-VN"/>
              </w:rPr>
              <w:t>trên</w:t>
            </w:r>
            <w:r>
              <w:rPr>
                <w:lang w:val="vi-VN"/>
              </w:rPr>
              <w:t xml:space="preserve"> bề mặt</w:t>
            </w:r>
            <w:r w:rsidRPr="009F6922">
              <w:rPr>
                <w:lang w:val="vi-VN"/>
              </w:rPr>
              <w:t xml:space="preserve"> Trái </w:t>
            </w:r>
            <w:r>
              <w:rPr>
                <w:lang w:val="vi-VN"/>
              </w:rPr>
              <w:t>Đất ở cả 2 bán cầu. Đây là căn cứ chính để tạo nên 4</w:t>
            </w:r>
            <w:r w:rsidRPr="009F6922">
              <w:rPr>
                <w:lang w:val="vi-VN"/>
              </w:rPr>
              <w:t xml:space="preserve"> đới khí hậu chính là cực,</w:t>
            </w:r>
            <w:r>
              <w:rPr>
                <w:lang w:val="vi-VN"/>
              </w:rPr>
              <w:t xml:space="preserve"> </w:t>
            </w:r>
            <w:r w:rsidRPr="009F6922">
              <w:rPr>
                <w:lang w:val="vi-VN"/>
              </w:rPr>
              <w:t xml:space="preserve">ôn đới, </w:t>
            </w:r>
            <w:r>
              <w:rPr>
                <w:lang w:val="vi-VN"/>
              </w:rPr>
              <w:t>nhiệt đới và xích đạo</w:t>
            </w:r>
            <w:r w:rsidRPr="009F6922">
              <w:rPr>
                <w:lang w:val="vi-VN"/>
              </w:rPr>
              <w:t>.</w:t>
            </w:r>
            <w:r>
              <w:rPr>
                <w:lang w:val="vi-VN"/>
              </w:rPr>
              <w:t xml:space="preserve"> </w:t>
            </w:r>
          </w:p>
          <w:p w:rsidR="00375C3A" w:rsidRPr="009F6922" w:rsidRDefault="00375C3A" w:rsidP="00375C3A">
            <w:pPr>
              <w:autoSpaceDE w:val="0"/>
              <w:autoSpaceDN w:val="0"/>
              <w:adjustRightInd w:val="0"/>
              <w:spacing w:before="40"/>
              <w:ind w:firstLine="178"/>
              <w:jc w:val="both"/>
              <w:rPr>
                <w:lang w:val="vi-VN"/>
              </w:rPr>
            </w:pPr>
            <w:r>
              <w:rPr>
                <w:lang w:val="vi-VN"/>
              </w:rPr>
              <w:t>+</w:t>
            </w:r>
            <w:r w:rsidRPr="009F6922">
              <w:rPr>
                <w:lang w:val="vi-VN"/>
              </w:rPr>
              <w:t xml:space="preserve"> Các khối khí dịch chuyển theo chuyển động biểu kiến của Mặt Trời là cơ sở để</w:t>
            </w:r>
            <w:r>
              <w:rPr>
                <w:lang w:val="vi-VN"/>
              </w:rPr>
              <w:t xml:space="preserve"> hình thành các đới khí hậu cận, và kiểu KH gió mùa.</w:t>
            </w:r>
          </w:p>
          <w:p w:rsidR="00375C3A" w:rsidRPr="009F6922" w:rsidRDefault="00375C3A" w:rsidP="00375C3A">
            <w:pPr>
              <w:autoSpaceDE w:val="0"/>
              <w:autoSpaceDN w:val="0"/>
              <w:adjustRightInd w:val="0"/>
              <w:spacing w:before="40"/>
              <w:jc w:val="both"/>
              <w:rPr>
                <w:lang w:val="vi-VN"/>
              </w:rPr>
            </w:pPr>
            <w:r>
              <w:rPr>
                <w:lang w:val="vi-VN"/>
              </w:rPr>
              <w:t>.</w:t>
            </w:r>
            <w:r w:rsidRPr="009F6922">
              <w:rPr>
                <w:lang w:val="vi-VN"/>
              </w:rPr>
              <w:t xml:space="preserve"> Cận cực: mùa đông chịu sự chi phối của khối khí cực, mùa hè chịu sự chi phối của khối khí ôn đới.</w:t>
            </w:r>
          </w:p>
          <w:p w:rsidR="00375C3A" w:rsidRPr="009F6922" w:rsidRDefault="00375C3A" w:rsidP="00375C3A">
            <w:pPr>
              <w:autoSpaceDE w:val="0"/>
              <w:autoSpaceDN w:val="0"/>
              <w:adjustRightInd w:val="0"/>
              <w:spacing w:before="40"/>
              <w:jc w:val="both"/>
              <w:rPr>
                <w:lang w:val="vi-VN"/>
              </w:rPr>
            </w:pPr>
            <w:r>
              <w:rPr>
                <w:lang w:val="vi-VN"/>
              </w:rPr>
              <w:lastRenderedPageBreak/>
              <w:t>.</w:t>
            </w:r>
            <w:r w:rsidRPr="009F6922">
              <w:rPr>
                <w:lang w:val="vi-VN"/>
              </w:rPr>
              <w:t xml:space="preserve"> Cận nhiệt: mùa đông chịu sự chi phối của khối khí ôn đới, mùa hè chịu sự chi phối của khối khí nhiệt đới.</w:t>
            </w:r>
          </w:p>
          <w:p w:rsidR="00375C3A" w:rsidRDefault="00375C3A" w:rsidP="00375C3A">
            <w:pPr>
              <w:autoSpaceDE w:val="0"/>
              <w:autoSpaceDN w:val="0"/>
              <w:adjustRightInd w:val="0"/>
              <w:spacing w:before="40"/>
              <w:jc w:val="both"/>
              <w:rPr>
                <w:lang w:val="vi-VN"/>
              </w:rPr>
            </w:pPr>
            <w:r>
              <w:rPr>
                <w:lang w:val="vi-VN"/>
              </w:rPr>
              <w:t xml:space="preserve">. </w:t>
            </w:r>
            <w:r w:rsidRPr="009F6922">
              <w:rPr>
                <w:lang w:val="vi-VN"/>
              </w:rPr>
              <w:t>Cận xích đạo: mùa đông chịu sự chi phối của khối khí chí tuyến, mùa hè chịu sự chi phối của khối khí xích đạo.</w:t>
            </w:r>
          </w:p>
          <w:p w:rsidR="00375C3A" w:rsidRDefault="00413EC6" w:rsidP="00375C3A">
            <w:pPr>
              <w:autoSpaceDE w:val="0"/>
              <w:autoSpaceDN w:val="0"/>
              <w:adjustRightInd w:val="0"/>
              <w:spacing w:before="40"/>
              <w:ind w:firstLine="0"/>
              <w:jc w:val="both"/>
              <w:rPr>
                <w:lang w:val="vi-VN"/>
              </w:rPr>
            </w:pPr>
            <w:r>
              <w:rPr>
                <w:lang w:val="vi-VN"/>
              </w:rPr>
              <w:t xml:space="preserve">            . </w:t>
            </w:r>
            <w:r w:rsidR="00375C3A">
              <w:rPr>
                <w:lang w:val="vi-VN"/>
              </w:rPr>
              <w:t>Đới, kiểu KH gió mùa: sự thay đổi tính chất, khí áp các khối khí theo mùa giữa lục địa và đại dương hình thành nên đới KH gió mùa: ôn đới gió mùa, cận nhiệt đới gió mùa, nhiệt đới gió mùa, cận xích đạo gió mùa.</w:t>
            </w:r>
          </w:p>
          <w:p w:rsidR="00375C3A" w:rsidRDefault="00375C3A" w:rsidP="00375C3A">
            <w:pPr>
              <w:autoSpaceDE w:val="0"/>
              <w:autoSpaceDN w:val="0"/>
              <w:adjustRightInd w:val="0"/>
              <w:spacing w:before="40"/>
              <w:ind w:firstLine="178"/>
              <w:jc w:val="both"/>
              <w:rPr>
                <w:lang w:val="vi-VN"/>
              </w:rPr>
            </w:pPr>
            <w:r>
              <w:rPr>
                <w:lang w:val="vi-VN"/>
              </w:rPr>
              <w:t>+ Căn cứ vào độ ẩm của các khối khí, người ta chia thành 2 kiểu: khối khí khô- kí hiệu là c và khối khí ẩm- kí hiệu là m. Đây là căn cứ để trong mỗi đới KH lại phân chia thành các kiểu KH hải dương hay KH lục địa. VD: đới KH ôn đới chia thành 2 kiểu: ôn đới hải dương và ôn đới lục địa.</w:t>
            </w:r>
          </w:p>
          <w:p w:rsidR="00375C3A" w:rsidRPr="00375C3A" w:rsidRDefault="00375C3A" w:rsidP="00375C3A">
            <w:pPr>
              <w:autoSpaceDE w:val="0"/>
              <w:autoSpaceDN w:val="0"/>
              <w:adjustRightInd w:val="0"/>
              <w:spacing w:before="40"/>
              <w:jc w:val="both"/>
              <w:rPr>
                <w:lang w:val="vi-VN"/>
              </w:rPr>
            </w:pPr>
          </w:p>
        </w:tc>
        <w:tc>
          <w:tcPr>
            <w:tcW w:w="1276" w:type="dxa"/>
          </w:tcPr>
          <w:p w:rsidR="00AE617B" w:rsidRPr="00A54016" w:rsidRDefault="00375C3A" w:rsidP="005D1321">
            <w:pPr>
              <w:ind w:firstLine="170"/>
              <w:jc w:val="center"/>
              <w:rPr>
                <w:b/>
                <w:lang w:val="vi-VN"/>
              </w:rPr>
            </w:pPr>
            <w:r w:rsidRPr="00A54016">
              <w:rPr>
                <w:b/>
                <w:lang w:val="vi-VN"/>
              </w:rPr>
              <w:lastRenderedPageBreak/>
              <w:t>1,5 đ</w:t>
            </w:r>
          </w:p>
          <w:p w:rsidR="00375C3A" w:rsidRPr="00A54016" w:rsidRDefault="00375C3A" w:rsidP="005D1321">
            <w:pPr>
              <w:ind w:firstLine="170"/>
              <w:jc w:val="center"/>
              <w:rPr>
                <w:b/>
                <w:lang w:val="vi-VN"/>
              </w:rPr>
            </w:pPr>
          </w:p>
          <w:p w:rsidR="00375C3A" w:rsidRPr="00A54016" w:rsidRDefault="00375C3A" w:rsidP="005D1321">
            <w:pPr>
              <w:ind w:firstLine="170"/>
              <w:jc w:val="center"/>
              <w:rPr>
                <w:b/>
                <w:lang w:val="vi-VN"/>
              </w:rPr>
            </w:pPr>
          </w:p>
          <w:p w:rsidR="00375C3A" w:rsidRPr="00A54016" w:rsidRDefault="00375C3A" w:rsidP="005D1321">
            <w:pPr>
              <w:ind w:firstLine="170"/>
              <w:jc w:val="center"/>
              <w:rPr>
                <w:b/>
                <w:lang w:val="vi-VN"/>
              </w:rPr>
            </w:pPr>
            <w:r w:rsidRPr="00A54016">
              <w:rPr>
                <w:b/>
                <w:lang w:val="vi-VN"/>
              </w:rPr>
              <w:t>0,25</w:t>
            </w:r>
          </w:p>
          <w:p w:rsidR="00375C3A" w:rsidRPr="00A54016" w:rsidRDefault="00375C3A" w:rsidP="005D1321">
            <w:pPr>
              <w:ind w:firstLine="170"/>
              <w:jc w:val="center"/>
              <w:rPr>
                <w:b/>
                <w:lang w:val="vi-VN"/>
              </w:rPr>
            </w:pPr>
          </w:p>
          <w:p w:rsidR="00375C3A" w:rsidRPr="00A54016" w:rsidRDefault="00375C3A" w:rsidP="005D1321">
            <w:pPr>
              <w:ind w:firstLine="170"/>
              <w:jc w:val="center"/>
              <w:rPr>
                <w:b/>
                <w:lang w:val="vi-VN"/>
              </w:rPr>
            </w:pPr>
          </w:p>
          <w:p w:rsidR="00A54016" w:rsidRDefault="00A54016" w:rsidP="005D1321">
            <w:pPr>
              <w:ind w:firstLine="170"/>
              <w:jc w:val="center"/>
              <w:rPr>
                <w:b/>
                <w:lang w:val="vi-VN"/>
              </w:rPr>
            </w:pPr>
          </w:p>
          <w:p w:rsidR="00375C3A" w:rsidRPr="00A54016" w:rsidRDefault="00375C3A" w:rsidP="005D1321">
            <w:pPr>
              <w:ind w:firstLine="170"/>
              <w:jc w:val="center"/>
              <w:rPr>
                <w:b/>
                <w:lang w:val="vi-VN"/>
              </w:rPr>
            </w:pPr>
            <w:r w:rsidRPr="00A54016">
              <w:rPr>
                <w:b/>
                <w:lang w:val="vi-VN"/>
              </w:rPr>
              <w:t>0,5</w:t>
            </w:r>
          </w:p>
          <w:p w:rsidR="00375C3A" w:rsidRPr="00A54016" w:rsidRDefault="00375C3A" w:rsidP="005D1321">
            <w:pPr>
              <w:ind w:firstLine="170"/>
              <w:jc w:val="center"/>
              <w:rPr>
                <w:b/>
                <w:lang w:val="vi-VN"/>
              </w:rPr>
            </w:pPr>
          </w:p>
          <w:p w:rsidR="00375C3A" w:rsidRPr="00A54016" w:rsidRDefault="00375C3A" w:rsidP="005D1321">
            <w:pPr>
              <w:ind w:firstLine="170"/>
              <w:jc w:val="center"/>
              <w:rPr>
                <w:b/>
                <w:lang w:val="vi-VN"/>
              </w:rPr>
            </w:pPr>
          </w:p>
          <w:p w:rsidR="00375C3A" w:rsidRPr="00A54016" w:rsidRDefault="00375C3A" w:rsidP="005D1321">
            <w:pPr>
              <w:ind w:firstLine="170"/>
              <w:jc w:val="center"/>
              <w:rPr>
                <w:b/>
                <w:lang w:val="vi-VN"/>
              </w:rPr>
            </w:pPr>
          </w:p>
          <w:p w:rsidR="00375C3A" w:rsidRPr="00A54016" w:rsidRDefault="00375C3A" w:rsidP="005D1321">
            <w:pPr>
              <w:ind w:firstLine="0"/>
              <w:jc w:val="center"/>
              <w:rPr>
                <w:b/>
                <w:lang w:val="vi-VN"/>
              </w:rPr>
            </w:pPr>
          </w:p>
          <w:p w:rsidR="00A54016" w:rsidRDefault="00A54016" w:rsidP="005D1321">
            <w:pPr>
              <w:ind w:firstLine="0"/>
              <w:jc w:val="center"/>
              <w:rPr>
                <w:b/>
                <w:lang w:val="vi-VN"/>
              </w:rPr>
            </w:pPr>
          </w:p>
          <w:p w:rsidR="00375C3A" w:rsidRPr="00A54016" w:rsidRDefault="00375C3A" w:rsidP="005D1321">
            <w:pPr>
              <w:ind w:firstLine="0"/>
              <w:jc w:val="center"/>
              <w:rPr>
                <w:b/>
                <w:lang w:val="vi-VN"/>
              </w:rPr>
            </w:pPr>
            <w:r w:rsidRPr="00A54016">
              <w:rPr>
                <w:b/>
                <w:lang w:val="vi-VN"/>
              </w:rPr>
              <w:t>0,5</w:t>
            </w: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Default="00375C3A" w:rsidP="005D1321">
            <w:pPr>
              <w:ind w:firstLine="0"/>
              <w:jc w:val="center"/>
              <w:rPr>
                <w:b/>
                <w:sz w:val="28"/>
                <w:lang w:val="vi-VN"/>
              </w:rPr>
            </w:pPr>
          </w:p>
          <w:p w:rsidR="00375C3A" w:rsidRPr="00A54016" w:rsidRDefault="00A54016" w:rsidP="00A54016">
            <w:pPr>
              <w:ind w:firstLine="0"/>
              <w:rPr>
                <w:b/>
                <w:lang w:val="vi-VN"/>
              </w:rPr>
            </w:pPr>
            <w:r>
              <w:rPr>
                <w:b/>
                <w:sz w:val="28"/>
                <w:lang w:val="vi-VN"/>
              </w:rPr>
              <w:t xml:space="preserve">    </w:t>
            </w:r>
            <w:r w:rsidR="00375C3A" w:rsidRPr="00A54016">
              <w:rPr>
                <w:b/>
                <w:lang w:val="vi-VN"/>
              </w:rPr>
              <w:t>0,25</w:t>
            </w:r>
          </w:p>
        </w:tc>
      </w:tr>
      <w:tr w:rsidR="00311964" w:rsidTr="009826D4">
        <w:tc>
          <w:tcPr>
            <w:tcW w:w="1101" w:type="dxa"/>
            <w:vMerge w:val="restart"/>
          </w:tcPr>
          <w:p w:rsidR="00311964" w:rsidRDefault="00311964" w:rsidP="00311964">
            <w:pPr>
              <w:ind w:firstLine="142"/>
              <w:jc w:val="center"/>
              <w:rPr>
                <w:b/>
                <w:sz w:val="28"/>
                <w:lang w:val="nl-NL"/>
              </w:rPr>
            </w:pPr>
            <w:r>
              <w:rPr>
                <w:b/>
                <w:sz w:val="28"/>
                <w:lang w:val="vi-VN"/>
              </w:rPr>
              <w:lastRenderedPageBreak/>
              <w:t>II</w:t>
            </w:r>
          </w:p>
        </w:tc>
        <w:tc>
          <w:tcPr>
            <w:tcW w:w="1134" w:type="dxa"/>
          </w:tcPr>
          <w:p w:rsidR="00311964" w:rsidRDefault="00311964" w:rsidP="003F08A5">
            <w:pPr>
              <w:jc w:val="center"/>
              <w:rPr>
                <w:b/>
                <w:sz w:val="28"/>
                <w:lang w:val="nl-NL"/>
              </w:rPr>
            </w:pPr>
          </w:p>
        </w:tc>
        <w:tc>
          <w:tcPr>
            <w:tcW w:w="6804" w:type="dxa"/>
          </w:tcPr>
          <w:p w:rsidR="00D5707C" w:rsidRPr="00D5707C" w:rsidRDefault="00D5707C" w:rsidP="00392775">
            <w:pPr>
              <w:autoSpaceDE w:val="0"/>
              <w:autoSpaceDN w:val="0"/>
              <w:adjustRightInd w:val="0"/>
              <w:spacing w:before="40"/>
              <w:ind w:firstLine="0"/>
              <w:rPr>
                <w:b/>
                <w:lang w:val="vi-VN"/>
              </w:rPr>
            </w:pPr>
            <w:r w:rsidRPr="00D5707C">
              <w:rPr>
                <w:b/>
                <w:lang w:val="vi-VN"/>
              </w:rPr>
              <w:t>Chứng minh sự phân bố dân cư là một hiện tượng</w:t>
            </w:r>
            <w:r w:rsidR="00784580">
              <w:rPr>
                <w:b/>
                <w:lang w:val="vi-VN"/>
              </w:rPr>
              <w:t xml:space="preserve"> kinh tế-</w:t>
            </w:r>
            <w:r w:rsidRPr="00D5707C">
              <w:rPr>
                <w:b/>
                <w:lang w:val="vi-VN"/>
              </w:rPr>
              <w:t xml:space="preserve"> xã hội mang tính qui luật.</w:t>
            </w:r>
          </w:p>
          <w:p w:rsidR="00D5707C" w:rsidRPr="00D5707C" w:rsidRDefault="00D5707C" w:rsidP="00D5707C">
            <w:pPr>
              <w:autoSpaceDE w:val="0"/>
              <w:autoSpaceDN w:val="0"/>
              <w:adjustRightInd w:val="0"/>
              <w:spacing w:before="40"/>
              <w:rPr>
                <w:lang w:val="vi-VN"/>
              </w:rPr>
            </w:pPr>
            <w:r w:rsidRPr="00D5707C">
              <w:rPr>
                <w:lang w:val="vi-VN"/>
              </w:rPr>
              <w:t>* Phân bố dân cư là sự sắp xếp dân số một cách tự phát hoặc tự giác trên một lãnh thổ nhất định phù hợp các điều kiện sống và yêu cầu của xã hội.</w:t>
            </w:r>
            <w:r w:rsidR="00784580">
              <w:rPr>
                <w:lang w:val="vi-VN"/>
              </w:rPr>
              <w:t xml:space="preserve"> Tính qui luật ở đây thể hiện ở chỗ sự phân bố dân cư phải đáp ứng được các điều kiện sống của người dân và phù hợp với yêu cầu của xã hội.</w:t>
            </w:r>
          </w:p>
          <w:p w:rsidR="00784580" w:rsidRDefault="00D5707C" w:rsidP="00D5707C">
            <w:pPr>
              <w:autoSpaceDE w:val="0"/>
              <w:autoSpaceDN w:val="0"/>
              <w:adjustRightInd w:val="0"/>
              <w:spacing w:before="40"/>
              <w:rPr>
                <w:lang w:val="vi-VN"/>
              </w:rPr>
            </w:pPr>
            <w:r w:rsidRPr="00D5707C">
              <w:rPr>
                <w:lang w:val="vi-VN"/>
              </w:rPr>
              <w:t xml:space="preserve">* Chứng </w:t>
            </w:r>
            <w:r w:rsidR="00784580">
              <w:rPr>
                <w:lang w:val="vi-VN"/>
              </w:rPr>
              <w:t>minh:</w:t>
            </w:r>
          </w:p>
          <w:p w:rsidR="00D5707C" w:rsidRDefault="00D5707C" w:rsidP="00D5707C">
            <w:pPr>
              <w:autoSpaceDE w:val="0"/>
              <w:autoSpaceDN w:val="0"/>
              <w:adjustRightInd w:val="0"/>
              <w:spacing w:before="40"/>
              <w:rPr>
                <w:lang w:val="vi-VN"/>
              </w:rPr>
            </w:pPr>
            <w:r>
              <w:rPr>
                <w:lang w:val="vi-VN"/>
              </w:rPr>
              <w:t xml:space="preserve">- Trên bình diện toàn thế giới: </w:t>
            </w:r>
          </w:p>
          <w:p w:rsidR="00D5707C" w:rsidRDefault="00D5707C" w:rsidP="00D5707C">
            <w:pPr>
              <w:autoSpaceDE w:val="0"/>
              <w:autoSpaceDN w:val="0"/>
              <w:adjustRightInd w:val="0"/>
              <w:spacing w:before="40"/>
              <w:rPr>
                <w:lang w:val="vi-VN"/>
              </w:rPr>
            </w:pPr>
            <w:r>
              <w:rPr>
                <w:lang w:val="vi-VN"/>
              </w:rPr>
              <w:t xml:space="preserve">           Dân cư các nước nghèo, kém phát triển, có chiến tranh, bất ổn chính trị , xã hội thì tìm cách chuyển cư đến những nước giàu hơn, chính trị xã hội ổn định hơn tạo nên các làn sóng di cư trên thế giới. VD: KV châu Phi thường tìm cách chuyển cư đến những quốc gia Châu Âu; KV Mĩ la tinh thì tìm cách chuyển cư đến Hoa Kì, Ca na đa.  </w:t>
            </w:r>
          </w:p>
          <w:p w:rsidR="00D5707C" w:rsidRDefault="00D5707C" w:rsidP="00D5707C">
            <w:pPr>
              <w:autoSpaceDE w:val="0"/>
              <w:autoSpaceDN w:val="0"/>
              <w:adjustRightInd w:val="0"/>
              <w:spacing w:before="40"/>
              <w:rPr>
                <w:lang w:val="vi-VN"/>
              </w:rPr>
            </w:pPr>
            <w:r>
              <w:rPr>
                <w:lang w:val="vi-VN"/>
              </w:rPr>
              <w:t xml:space="preserve">           Dân cư có xu hướng tập trung đông ở vùng ven biển, vùng KH ôn hòa, nóng, ấm, mưa nhiều như ở:... là những nơi có điều kiện sống về tự nhiên thuận lợi và những vùng nằm sâu trong lục địa quá khô hạn, những vùng quá nóng như sa mạc hay quá lạnh như cực, cận cực thì dân cư thưa thớt. Tuy nhiên, sự phát triển của KH- CN đã giúp con người có thể thích ứng được với những vùng có đk KH khắc nghiệt hơn (vùng sa mạc, vùng lạnh giá) nên bức tranh phân bố dân cư cũng có sự thay đổi theo hướng này.</w:t>
            </w:r>
          </w:p>
          <w:p w:rsidR="00D5707C" w:rsidRDefault="00D5707C" w:rsidP="00D5707C">
            <w:pPr>
              <w:autoSpaceDE w:val="0"/>
              <w:autoSpaceDN w:val="0"/>
              <w:adjustRightInd w:val="0"/>
              <w:spacing w:before="40"/>
              <w:rPr>
                <w:lang w:val="vi-VN"/>
              </w:rPr>
            </w:pPr>
            <w:r>
              <w:rPr>
                <w:lang w:val="vi-VN"/>
              </w:rPr>
              <w:t xml:space="preserve">           </w:t>
            </w:r>
            <w:r w:rsidRPr="009F6922">
              <w:rPr>
                <w:lang w:val="vi-VN"/>
              </w:rPr>
              <w:t>Một số quốc gia đã chú trọ</w:t>
            </w:r>
            <w:r>
              <w:rPr>
                <w:lang w:val="vi-VN"/>
              </w:rPr>
              <w:t xml:space="preserve">ng hơn đến việc phân bố dân cư với các chính sách chuyển cư, sắp xếp dân số lại cho hợp lí hơn. </w:t>
            </w:r>
            <w:r w:rsidRPr="009F6922">
              <w:rPr>
                <w:lang w:val="vi-VN"/>
              </w:rPr>
              <w:t xml:space="preserve">Số dân </w:t>
            </w:r>
            <w:r w:rsidRPr="009F6922">
              <w:rPr>
                <w:spacing w:val="-6"/>
                <w:lang w:val="vi-VN"/>
              </w:rPr>
              <w:t>thành thị tăng nhanh nhưng vẫn phù hợp với sự phát triển công nghiệp.</w:t>
            </w:r>
            <w:r w:rsidRPr="009F6922">
              <w:rPr>
                <w:lang w:val="vi-VN"/>
              </w:rPr>
              <w:t xml:space="preserve"> Các vùng thưa dân nhưng giàu tiềm năng được phân bố lại dân cư để tạo điều kiện khai thác tốt nguồn tài nguyên, thúc đẩy sự phân công lao động theo lãnh thổ.</w:t>
            </w:r>
          </w:p>
          <w:p w:rsidR="00784580" w:rsidRDefault="00784580" w:rsidP="00784580">
            <w:pPr>
              <w:autoSpaceDE w:val="0"/>
              <w:autoSpaceDN w:val="0"/>
              <w:adjustRightInd w:val="0"/>
              <w:spacing w:before="40"/>
              <w:rPr>
                <w:lang w:val="vi-VN"/>
              </w:rPr>
            </w:pPr>
            <w:r>
              <w:rPr>
                <w:lang w:val="vi-VN"/>
              </w:rPr>
              <w:t>- Phạm vi ở</w:t>
            </w:r>
            <w:r w:rsidRPr="009F6922">
              <w:rPr>
                <w:lang w:val="vi-VN"/>
              </w:rPr>
              <w:t xml:space="preserve"> </w:t>
            </w:r>
            <w:r>
              <w:rPr>
                <w:lang w:val="vi-VN"/>
              </w:rPr>
              <w:t>trong một quốc gia</w:t>
            </w:r>
            <w:r w:rsidRPr="009F6922">
              <w:rPr>
                <w:lang w:val="vi-VN"/>
              </w:rPr>
              <w:t xml:space="preserve">, </w:t>
            </w:r>
          </w:p>
          <w:p w:rsidR="00784580" w:rsidRDefault="00784580" w:rsidP="00784580">
            <w:pPr>
              <w:autoSpaceDE w:val="0"/>
              <w:autoSpaceDN w:val="0"/>
              <w:adjustRightInd w:val="0"/>
              <w:spacing w:before="40"/>
              <w:rPr>
                <w:lang w:val="vi-VN"/>
              </w:rPr>
            </w:pPr>
            <w:r>
              <w:rPr>
                <w:lang w:val="vi-VN"/>
              </w:rPr>
              <w:t xml:space="preserve">   C</w:t>
            </w:r>
            <w:r w:rsidRPr="009F6922">
              <w:rPr>
                <w:lang w:val="vi-VN"/>
              </w:rPr>
              <w:t xml:space="preserve">ác nước đang phát triển do quá trình công nghiệp hoá, gắn liền với quá trình đô thị </w:t>
            </w:r>
            <w:r>
              <w:rPr>
                <w:lang w:val="vi-VN"/>
              </w:rPr>
              <w:t>hóa và sự phát triển cơ sở hạ tầng đô thị, các ngành dịch vụ: y tế, giáo dục, thương mại,.. trong các đô thị đáp ứng tốt hơn các yêu cầu về điều kiện sống của con người nên</w:t>
            </w:r>
            <w:r w:rsidRPr="009F6922">
              <w:rPr>
                <w:lang w:val="vi-VN"/>
              </w:rPr>
              <w:t xml:space="preserve"> dân cư ngày càng tập trung vào một số thành phố lớn; trong khi các vùng nông nghiệp</w:t>
            </w:r>
            <w:r>
              <w:rPr>
                <w:lang w:val="vi-VN"/>
              </w:rPr>
              <w:t xml:space="preserve"> còn nghèo</w:t>
            </w:r>
            <w:r w:rsidRPr="009F6922">
              <w:rPr>
                <w:lang w:val="vi-VN"/>
              </w:rPr>
              <w:t xml:space="preserve">, </w:t>
            </w:r>
            <w:r>
              <w:rPr>
                <w:lang w:val="vi-VN"/>
              </w:rPr>
              <w:t xml:space="preserve">cơ sở hạ tầng yếu kém, mạng lưới cơ sở giáo dục, y tế, ... kém phát triển thì dân cư thưa thớt, xuất cư nhiều hơn nhập cư. </w:t>
            </w:r>
          </w:p>
          <w:p w:rsidR="00311964" w:rsidRPr="00784580" w:rsidRDefault="00784580" w:rsidP="00784580">
            <w:pPr>
              <w:autoSpaceDE w:val="0"/>
              <w:autoSpaceDN w:val="0"/>
              <w:adjustRightInd w:val="0"/>
              <w:spacing w:before="40"/>
              <w:rPr>
                <w:lang w:val="vi-VN"/>
              </w:rPr>
            </w:pPr>
            <w:r>
              <w:rPr>
                <w:lang w:val="vi-VN"/>
              </w:rPr>
              <w:lastRenderedPageBreak/>
              <w:t xml:space="preserve">  Còn ở những nước phát triển đã hoàn thành CNH thì dân cư có xu hướng chuyển cư từ đô thị lớn sang đô thị vệ tinh, từ thành thị về ngoại ô và vùng nông thôn do csht nói chung được nâng cấp tốt, ít có sự khác biệt giữa các vùng. Những vùng có lịch sử KT lãnh thổ sớm, TN cạn kiệt thì dân cư có xu hướng chuyển cư sang những vùng có lịch sử KT muộn, TN còn nhiều.</w:t>
            </w:r>
          </w:p>
        </w:tc>
        <w:tc>
          <w:tcPr>
            <w:tcW w:w="1276" w:type="dxa"/>
          </w:tcPr>
          <w:p w:rsidR="00311964" w:rsidRPr="0041597A" w:rsidRDefault="00784580" w:rsidP="005D1321">
            <w:pPr>
              <w:ind w:firstLine="28"/>
              <w:jc w:val="center"/>
              <w:rPr>
                <w:b/>
                <w:lang w:val="vi-VN"/>
              </w:rPr>
            </w:pPr>
            <w:r w:rsidRPr="0041597A">
              <w:rPr>
                <w:b/>
                <w:lang w:val="vi-VN"/>
              </w:rPr>
              <w:lastRenderedPageBreak/>
              <w:t>1,5đ</w:t>
            </w: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r w:rsidRPr="0041597A">
              <w:rPr>
                <w:b/>
                <w:lang w:val="vi-VN"/>
              </w:rPr>
              <w:t>0,25</w:t>
            </w: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41597A" w:rsidRDefault="0041597A" w:rsidP="005D1321">
            <w:pPr>
              <w:ind w:firstLine="28"/>
              <w:jc w:val="center"/>
              <w:rPr>
                <w:b/>
                <w:lang w:val="vi-VN"/>
              </w:rPr>
            </w:pPr>
          </w:p>
          <w:p w:rsidR="00784580" w:rsidRPr="0041597A" w:rsidRDefault="00784580" w:rsidP="005D1321">
            <w:pPr>
              <w:ind w:firstLine="28"/>
              <w:jc w:val="center"/>
              <w:rPr>
                <w:b/>
                <w:lang w:val="vi-VN"/>
              </w:rPr>
            </w:pPr>
            <w:r w:rsidRPr="0041597A">
              <w:rPr>
                <w:b/>
                <w:lang w:val="vi-VN"/>
              </w:rPr>
              <w:t>0,25</w:t>
            </w: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r w:rsidRPr="0041597A">
              <w:rPr>
                <w:b/>
                <w:lang w:val="vi-VN"/>
              </w:rPr>
              <w:t>0,25</w:t>
            </w: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41597A" w:rsidRDefault="0041597A" w:rsidP="005D1321">
            <w:pPr>
              <w:ind w:firstLine="0"/>
              <w:jc w:val="center"/>
              <w:rPr>
                <w:b/>
                <w:lang w:val="vi-VN"/>
              </w:rPr>
            </w:pPr>
          </w:p>
          <w:p w:rsidR="0041597A" w:rsidRDefault="0041597A" w:rsidP="005D1321">
            <w:pPr>
              <w:ind w:firstLine="0"/>
              <w:jc w:val="center"/>
              <w:rPr>
                <w:b/>
                <w:lang w:val="vi-VN"/>
              </w:rPr>
            </w:pPr>
          </w:p>
          <w:p w:rsidR="00784580" w:rsidRPr="0041597A" w:rsidRDefault="00784580" w:rsidP="005D1321">
            <w:pPr>
              <w:ind w:firstLine="0"/>
              <w:jc w:val="center"/>
              <w:rPr>
                <w:b/>
                <w:lang w:val="vi-VN"/>
              </w:rPr>
            </w:pPr>
            <w:r w:rsidRPr="0041597A">
              <w:rPr>
                <w:b/>
                <w:lang w:val="vi-VN"/>
              </w:rPr>
              <w:t>0,25</w:t>
            </w: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r w:rsidRPr="0041597A">
              <w:rPr>
                <w:b/>
                <w:lang w:val="vi-VN"/>
              </w:rPr>
              <w:t>0,25</w:t>
            </w: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784580" w:rsidRPr="0041597A" w:rsidRDefault="00784580" w:rsidP="005D1321">
            <w:pPr>
              <w:ind w:firstLine="0"/>
              <w:jc w:val="center"/>
              <w:rPr>
                <w:b/>
                <w:lang w:val="vi-VN"/>
              </w:rPr>
            </w:pPr>
          </w:p>
          <w:p w:rsidR="0041597A" w:rsidRDefault="0041597A" w:rsidP="005D1321">
            <w:pPr>
              <w:ind w:firstLine="0"/>
              <w:jc w:val="center"/>
              <w:rPr>
                <w:b/>
                <w:lang w:val="vi-VN"/>
              </w:rPr>
            </w:pPr>
          </w:p>
          <w:p w:rsidR="00784580" w:rsidRPr="0041597A" w:rsidRDefault="00784580" w:rsidP="005D1321">
            <w:pPr>
              <w:ind w:firstLine="0"/>
              <w:jc w:val="center"/>
              <w:rPr>
                <w:b/>
                <w:lang w:val="vi-VN"/>
              </w:rPr>
            </w:pPr>
            <w:r w:rsidRPr="0041597A">
              <w:rPr>
                <w:b/>
                <w:lang w:val="vi-VN"/>
              </w:rPr>
              <w:lastRenderedPageBreak/>
              <w:t>0,25</w:t>
            </w: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28"/>
              <w:jc w:val="center"/>
              <w:rPr>
                <w:b/>
                <w:lang w:val="vi-VN"/>
              </w:rPr>
            </w:pPr>
          </w:p>
          <w:p w:rsidR="00784580" w:rsidRPr="0041597A" w:rsidRDefault="00784580" w:rsidP="005D1321">
            <w:pPr>
              <w:ind w:firstLine="0"/>
              <w:jc w:val="center"/>
              <w:rPr>
                <w:b/>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311964" w:rsidP="003F08A5">
            <w:pPr>
              <w:jc w:val="center"/>
              <w:rPr>
                <w:b/>
                <w:sz w:val="28"/>
                <w:lang w:val="nl-NL"/>
              </w:rPr>
            </w:pPr>
          </w:p>
        </w:tc>
        <w:tc>
          <w:tcPr>
            <w:tcW w:w="6804" w:type="dxa"/>
          </w:tcPr>
          <w:p w:rsidR="00274485" w:rsidRPr="00274485" w:rsidRDefault="00274485" w:rsidP="00274485">
            <w:pPr>
              <w:autoSpaceDE w:val="0"/>
              <w:autoSpaceDN w:val="0"/>
              <w:adjustRightInd w:val="0"/>
              <w:spacing w:before="40"/>
              <w:ind w:firstLine="0"/>
              <w:rPr>
                <w:b/>
                <w:lang w:val="vi-VN"/>
              </w:rPr>
            </w:pPr>
            <w:r w:rsidRPr="00274485">
              <w:rPr>
                <w:b/>
                <w:color w:val="000000"/>
                <w:sz w:val="26"/>
                <w:szCs w:val="26"/>
                <w:lang w:val="vi-VN"/>
              </w:rPr>
              <w:t xml:space="preserve">Tại sao </w:t>
            </w:r>
            <w:r>
              <w:rPr>
                <w:b/>
                <w:color w:val="000000"/>
                <w:sz w:val="26"/>
                <w:szCs w:val="26"/>
                <w:lang w:val="vi-VN"/>
              </w:rPr>
              <w:t>hoạt động khai thác</w:t>
            </w:r>
            <w:r w:rsidRPr="00274485">
              <w:rPr>
                <w:b/>
                <w:color w:val="000000"/>
                <w:sz w:val="26"/>
                <w:szCs w:val="26"/>
                <w:lang w:val="vi-VN"/>
              </w:rPr>
              <w:t xml:space="preserve"> khoáng sản</w:t>
            </w:r>
            <w:r>
              <w:rPr>
                <w:b/>
                <w:color w:val="000000"/>
                <w:sz w:val="26"/>
                <w:szCs w:val="26"/>
                <w:lang w:val="vi-VN"/>
              </w:rPr>
              <w:t xml:space="preserve"> hiện nay</w:t>
            </w:r>
            <w:r w:rsidRPr="00274485">
              <w:rPr>
                <w:b/>
                <w:color w:val="000000"/>
                <w:sz w:val="26"/>
                <w:szCs w:val="26"/>
                <w:lang w:val="vi-VN"/>
              </w:rPr>
              <w:t xml:space="preserve"> </w:t>
            </w:r>
            <w:r>
              <w:rPr>
                <w:b/>
                <w:color w:val="000000"/>
                <w:sz w:val="26"/>
                <w:szCs w:val="26"/>
                <w:lang w:val="vi-VN"/>
              </w:rPr>
              <w:t xml:space="preserve">tập trung </w:t>
            </w:r>
            <w:r w:rsidRPr="00274485">
              <w:rPr>
                <w:b/>
                <w:color w:val="000000"/>
                <w:sz w:val="26"/>
                <w:szCs w:val="26"/>
                <w:lang w:val="vi-VN"/>
              </w:rPr>
              <w:t xml:space="preserve">chủ yếu ở các nước đang phát </w:t>
            </w:r>
            <w:r>
              <w:rPr>
                <w:b/>
                <w:color w:val="000000"/>
                <w:sz w:val="26"/>
                <w:szCs w:val="26"/>
                <w:lang w:val="vi-VN"/>
              </w:rPr>
              <w:t>triển mà không phải ở các nước phát triển.</w:t>
            </w:r>
          </w:p>
          <w:p w:rsidR="00274485" w:rsidRDefault="00274485" w:rsidP="00274485">
            <w:pPr>
              <w:pStyle w:val="ListParagraph"/>
              <w:numPr>
                <w:ilvl w:val="0"/>
                <w:numId w:val="5"/>
              </w:numPr>
              <w:autoSpaceDE w:val="0"/>
              <w:autoSpaceDN w:val="0"/>
              <w:adjustRightInd w:val="0"/>
              <w:spacing w:before="40"/>
              <w:ind w:left="36" w:hanging="1080"/>
              <w:jc w:val="both"/>
              <w:rPr>
                <w:lang w:val="vi-VN"/>
              </w:rPr>
            </w:pPr>
            <w:r>
              <w:rPr>
                <w:lang w:val="vi-VN"/>
              </w:rPr>
              <w:t>- Hoạt động khai thác khoáng sản là ngành kinh tế phân bố mang tính định hướng tài nguyên mà không phụ thuộc vào trình độ phát triển KT-XH của mỗi nước. Các nước đang phát triển là nơi phân bố chủ yếu khoáng sản</w:t>
            </w:r>
            <w:r w:rsidRPr="00274485">
              <w:rPr>
                <w:lang w:val="vi-VN"/>
              </w:rPr>
              <w:t xml:space="preserve">. Các nước đang phát triển có số lượng đông đảo (khoảng &gt;180 quốc gia trên TG là nước đang phát triển), chiếm phần lớn diện tích Trái Đất </w:t>
            </w:r>
            <w:r>
              <w:rPr>
                <w:lang w:val="vi-VN"/>
              </w:rPr>
              <w:t>nên có nguồn khoáng sản giàu có.</w:t>
            </w:r>
          </w:p>
          <w:p w:rsidR="00311964" w:rsidRPr="00274485" w:rsidRDefault="00274485" w:rsidP="00274485">
            <w:pPr>
              <w:pStyle w:val="ListParagraph"/>
              <w:numPr>
                <w:ilvl w:val="0"/>
                <w:numId w:val="5"/>
              </w:numPr>
              <w:autoSpaceDE w:val="0"/>
              <w:autoSpaceDN w:val="0"/>
              <w:adjustRightInd w:val="0"/>
              <w:spacing w:before="40"/>
              <w:ind w:left="36" w:hanging="1080"/>
              <w:jc w:val="both"/>
              <w:rPr>
                <w:lang w:val="vi-VN"/>
              </w:rPr>
            </w:pPr>
            <w:r>
              <w:rPr>
                <w:lang w:val="vi-VN"/>
              </w:rPr>
              <w:t xml:space="preserve">- </w:t>
            </w:r>
            <w:r w:rsidRPr="00274485">
              <w:rPr>
                <w:lang w:val="vi-VN"/>
              </w:rPr>
              <w:t>Thêm vào đó, những nước đang phát triển có trình độ phát triển KT-XH thấp, SXCN còn lạc hậu, chưa hoàn thành CNH nên hoạt động KT</w:t>
            </w:r>
            <w:r>
              <w:rPr>
                <w:lang w:val="vi-VN"/>
              </w:rPr>
              <w:t xml:space="preserve"> chủ yếu dựa vào khai thác thế mạnh tự nhiên trong đó có </w:t>
            </w:r>
            <w:r w:rsidRPr="00274485">
              <w:rPr>
                <w:lang w:val="vi-VN"/>
              </w:rPr>
              <w:t xml:space="preserve"> khoáng </w:t>
            </w:r>
            <w:r>
              <w:rPr>
                <w:lang w:val="vi-VN"/>
              </w:rPr>
              <w:t xml:space="preserve">sản. </w:t>
            </w:r>
            <w:r w:rsidRPr="00274485">
              <w:rPr>
                <w:lang w:val="vi-VN"/>
              </w:rPr>
              <w:t xml:space="preserve"> </w:t>
            </w:r>
            <w:r>
              <w:rPr>
                <w:lang w:val="vi-VN"/>
              </w:rPr>
              <w:t>Còn các nước phát triển thì ngược lại, do có nền KT phát triển, hoàn thành CNH sớm nên các nguồn tài nguyên khoáng sản trong nước đã được khai thác từ lâu, nhiều loại cạn kiệt, chi phí SX lớn, áp dụng chính sách tiết kiệm tài nguyên khoáng sản.</w:t>
            </w:r>
          </w:p>
        </w:tc>
        <w:tc>
          <w:tcPr>
            <w:tcW w:w="1276" w:type="dxa"/>
          </w:tcPr>
          <w:p w:rsidR="00311964" w:rsidRPr="0041597A" w:rsidRDefault="00274485" w:rsidP="00274485">
            <w:pPr>
              <w:ind w:firstLine="0"/>
              <w:jc w:val="center"/>
              <w:rPr>
                <w:b/>
                <w:lang w:val="vi-VN"/>
              </w:rPr>
            </w:pPr>
            <w:r w:rsidRPr="0041597A">
              <w:rPr>
                <w:b/>
                <w:lang w:val="vi-VN"/>
              </w:rPr>
              <w:t>0,5đ</w:t>
            </w:r>
          </w:p>
          <w:p w:rsidR="00274485" w:rsidRPr="0041597A" w:rsidRDefault="00274485" w:rsidP="00274485">
            <w:pPr>
              <w:ind w:firstLine="0"/>
              <w:jc w:val="center"/>
              <w:rPr>
                <w:b/>
                <w:lang w:val="vi-VN"/>
              </w:rPr>
            </w:pPr>
          </w:p>
          <w:p w:rsidR="00274485" w:rsidRPr="0041597A" w:rsidRDefault="00274485" w:rsidP="00274485">
            <w:pPr>
              <w:ind w:firstLine="0"/>
              <w:jc w:val="center"/>
              <w:rPr>
                <w:b/>
                <w:lang w:val="vi-VN"/>
              </w:rPr>
            </w:pPr>
          </w:p>
          <w:p w:rsidR="00274485" w:rsidRPr="0041597A" w:rsidRDefault="00274485" w:rsidP="00274485">
            <w:pPr>
              <w:ind w:firstLine="0"/>
              <w:jc w:val="center"/>
              <w:rPr>
                <w:b/>
                <w:lang w:val="vi-VN"/>
              </w:rPr>
            </w:pPr>
            <w:r w:rsidRPr="0041597A">
              <w:rPr>
                <w:b/>
                <w:lang w:val="vi-VN"/>
              </w:rPr>
              <w:t>0,25</w:t>
            </w:r>
          </w:p>
          <w:p w:rsidR="00274485" w:rsidRPr="0041597A" w:rsidRDefault="00274485" w:rsidP="00274485">
            <w:pPr>
              <w:ind w:firstLine="0"/>
              <w:jc w:val="center"/>
              <w:rPr>
                <w:b/>
                <w:lang w:val="vi-VN"/>
              </w:rPr>
            </w:pPr>
          </w:p>
          <w:p w:rsidR="00274485" w:rsidRPr="0041597A" w:rsidRDefault="00274485" w:rsidP="00274485">
            <w:pPr>
              <w:ind w:firstLine="0"/>
              <w:jc w:val="center"/>
              <w:rPr>
                <w:b/>
                <w:lang w:val="vi-VN"/>
              </w:rPr>
            </w:pPr>
          </w:p>
          <w:p w:rsidR="00274485" w:rsidRPr="0041597A" w:rsidRDefault="00274485" w:rsidP="00274485">
            <w:pPr>
              <w:ind w:firstLine="0"/>
              <w:jc w:val="center"/>
              <w:rPr>
                <w:b/>
                <w:lang w:val="vi-VN"/>
              </w:rPr>
            </w:pPr>
          </w:p>
          <w:p w:rsidR="0041597A" w:rsidRDefault="0041597A" w:rsidP="00274485">
            <w:pPr>
              <w:ind w:firstLine="0"/>
              <w:jc w:val="center"/>
              <w:rPr>
                <w:b/>
                <w:lang w:val="vi-VN"/>
              </w:rPr>
            </w:pPr>
          </w:p>
          <w:p w:rsidR="00274485" w:rsidRPr="0041597A" w:rsidRDefault="00274485" w:rsidP="00274485">
            <w:pPr>
              <w:ind w:firstLine="0"/>
              <w:jc w:val="center"/>
              <w:rPr>
                <w:b/>
                <w:lang w:val="vi-VN"/>
              </w:rPr>
            </w:pPr>
            <w:r w:rsidRPr="0041597A">
              <w:rPr>
                <w:b/>
                <w:lang w:val="vi-VN"/>
              </w:rPr>
              <w:t>0,25</w:t>
            </w:r>
          </w:p>
          <w:p w:rsidR="00274485" w:rsidRPr="0041597A" w:rsidRDefault="00274485" w:rsidP="00274485">
            <w:pPr>
              <w:ind w:firstLine="0"/>
              <w:jc w:val="center"/>
              <w:rPr>
                <w:b/>
                <w:lang w:val="vi-VN"/>
              </w:rPr>
            </w:pPr>
          </w:p>
          <w:p w:rsidR="00274485" w:rsidRDefault="00274485" w:rsidP="00274485">
            <w:pPr>
              <w:ind w:firstLine="0"/>
              <w:jc w:val="center"/>
              <w:rPr>
                <w:b/>
                <w:sz w:val="28"/>
                <w:lang w:val="vi-VN"/>
              </w:rPr>
            </w:pPr>
          </w:p>
          <w:p w:rsidR="00274485" w:rsidRPr="00274485" w:rsidRDefault="00274485" w:rsidP="00274485">
            <w:pPr>
              <w:ind w:firstLine="0"/>
              <w:jc w:val="center"/>
              <w:rPr>
                <w:b/>
                <w:sz w:val="28"/>
                <w:lang w:val="vi-VN"/>
              </w:rPr>
            </w:pPr>
          </w:p>
        </w:tc>
      </w:tr>
      <w:tr w:rsidR="00311964" w:rsidTr="009826D4">
        <w:tc>
          <w:tcPr>
            <w:tcW w:w="1101" w:type="dxa"/>
            <w:vMerge w:val="restart"/>
          </w:tcPr>
          <w:p w:rsidR="00311964" w:rsidRDefault="00311964" w:rsidP="00311964">
            <w:pPr>
              <w:ind w:firstLine="142"/>
              <w:jc w:val="center"/>
              <w:rPr>
                <w:b/>
                <w:sz w:val="28"/>
                <w:lang w:val="nl-NL"/>
              </w:rPr>
            </w:pPr>
            <w:r>
              <w:rPr>
                <w:b/>
                <w:sz w:val="28"/>
                <w:lang w:val="vi-VN"/>
              </w:rPr>
              <w:t>III</w:t>
            </w:r>
          </w:p>
        </w:tc>
        <w:tc>
          <w:tcPr>
            <w:tcW w:w="1134" w:type="dxa"/>
          </w:tcPr>
          <w:p w:rsidR="00311964" w:rsidRPr="005C7E66" w:rsidRDefault="005C7E66" w:rsidP="005C7E66">
            <w:pPr>
              <w:ind w:firstLine="0"/>
              <w:jc w:val="center"/>
              <w:rPr>
                <w:b/>
                <w:sz w:val="28"/>
                <w:lang w:val="vi-VN"/>
              </w:rPr>
            </w:pPr>
            <w:r>
              <w:rPr>
                <w:b/>
                <w:sz w:val="28"/>
                <w:lang w:val="vi-VN"/>
              </w:rPr>
              <w:t>1</w:t>
            </w:r>
          </w:p>
        </w:tc>
        <w:tc>
          <w:tcPr>
            <w:tcW w:w="6804" w:type="dxa"/>
          </w:tcPr>
          <w:p w:rsidR="005C7E66" w:rsidRPr="003E0105" w:rsidRDefault="005C7E66" w:rsidP="003E0105">
            <w:pPr>
              <w:pStyle w:val="ListParagraph"/>
              <w:spacing w:line="360" w:lineRule="auto"/>
              <w:ind w:left="178" w:firstLine="0"/>
              <w:jc w:val="both"/>
              <w:rPr>
                <w:b/>
                <w:sz w:val="28"/>
                <w:szCs w:val="28"/>
                <w:lang w:val="vi-VN"/>
              </w:rPr>
            </w:pPr>
            <w:r w:rsidRPr="003E0105">
              <w:rPr>
                <w:b/>
                <w:lang w:val="vi-VN"/>
              </w:rPr>
              <w:t>Chứng minh và giải thích tại sao nước ta có địa hình bờ biển đa dạng?</w:t>
            </w:r>
          </w:p>
          <w:p w:rsidR="003E0105" w:rsidRPr="009F6922" w:rsidRDefault="003E0105" w:rsidP="003E0105">
            <w:pPr>
              <w:autoSpaceDE w:val="0"/>
              <w:autoSpaceDN w:val="0"/>
              <w:adjustRightInd w:val="0"/>
              <w:spacing w:before="40"/>
              <w:ind w:firstLine="178"/>
              <w:jc w:val="both"/>
              <w:rPr>
                <w:b/>
                <w:lang w:val="vi-VN"/>
              </w:rPr>
            </w:pPr>
            <w:r w:rsidRPr="009F6922">
              <w:rPr>
                <w:b/>
                <w:lang w:val="vi-VN"/>
              </w:rPr>
              <w:t>* Chứng minh:</w:t>
            </w:r>
          </w:p>
          <w:p w:rsidR="003E0105" w:rsidRDefault="003E0105" w:rsidP="003E0105">
            <w:pPr>
              <w:autoSpaceDE w:val="0"/>
              <w:autoSpaceDN w:val="0"/>
              <w:adjustRightInd w:val="0"/>
              <w:spacing w:before="40"/>
              <w:jc w:val="both"/>
              <w:rPr>
                <w:lang w:val="vi-VN"/>
              </w:rPr>
            </w:pPr>
            <w:r>
              <w:rPr>
                <w:lang w:val="vi-VN"/>
              </w:rPr>
              <w:t>- Nước ta có 3260 km bờ biển với đ</w:t>
            </w:r>
            <w:r w:rsidRPr="009F6922">
              <w:rPr>
                <w:lang w:val="vi-VN"/>
              </w:rPr>
              <w:t>ịa hình bờ biển</w:t>
            </w:r>
            <w:r>
              <w:rPr>
                <w:lang w:val="vi-VN"/>
              </w:rPr>
              <w:t xml:space="preserve"> rất đa dạng bao gồm:... (đoạn cuối cùng SGK trang 36) chia thành 3 kiểu: các dạng địa hình bồi tụ, các dạng địa hình mài mòn và các dạng địa hình bồi tụ- mài mòn.</w:t>
            </w:r>
          </w:p>
          <w:p w:rsidR="003E0105" w:rsidRPr="009F6922" w:rsidRDefault="003E0105" w:rsidP="003E0105">
            <w:pPr>
              <w:autoSpaceDE w:val="0"/>
              <w:autoSpaceDN w:val="0"/>
              <w:adjustRightInd w:val="0"/>
              <w:spacing w:before="40"/>
              <w:jc w:val="both"/>
              <w:rPr>
                <w:lang w:val="vi-VN"/>
              </w:rPr>
            </w:pPr>
            <w:r>
              <w:rPr>
                <w:lang w:val="vi-VN"/>
              </w:rPr>
              <w:t xml:space="preserve">- Phân bố: dạng địa hình </w:t>
            </w:r>
            <w:r w:rsidRPr="009F6922">
              <w:rPr>
                <w:lang w:val="vi-VN"/>
              </w:rPr>
              <w:t>bồi tụ</w:t>
            </w:r>
            <w:r>
              <w:rPr>
                <w:lang w:val="vi-VN"/>
              </w:rPr>
              <w:t xml:space="preserve"> tập trung</w:t>
            </w:r>
            <w:r w:rsidRPr="009F6922">
              <w:rPr>
                <w:lang w:val="vi-VN"/>
              </w:rPr>
              <w:t xml:space="preserve"> </w:t>
            </w:r>
            <w:r>
              <w:rPr>
                <w:lang w:val="vi-VN"/>
              </w:rPr>
              <w:t xml:space="preserve">ở khu vực cửa sông Hồng, sông Cửu Long. </w:t>
            </w:r>
            <w:r w:rsidRPr="009F6922">
              <w:rPr>
                <w:lang w:val="vi-VN"/>
              </w:rPr>
              <w:t>Đ</w:t>
            </w:r>
            <w:r>
              <w:rPr>
                <w:lang w:val="vi-VN"/>
              </w:rPr>
              <w:t xml:space="preserve">ịa hình bờ biển mài mòn: như đoạn bờ biển từ Phú Yên đến Ninh Thuận. </w:t>
            </w:r>
            <w:r w:rsidRPr="009F6922">
              <w:rPr>
                <w:lang w:val="vi-VN"/>
              </w:rPr>
              <w:t>Địa hình bờ biển bồi tụ - mài mòn như khu vực ven biển Quảng Ninh, từ Thanh Hóa đến Mũi Dinh...</w:t>
            </w:r>
          </w:p>
          <w:p w:rsidR="003E0105" w:rsidRPr="009F6922" w:rsidRDefault="003E0105" w:rsidP="003E0105">
            <w:pPr>
              <w:autoSpaceDE w:val="0"/>
              <w:autoSpaceDN w:val="0"/>
              <w:adjustRightInd w:val="0"/>
              <w:spacing w:before="40"/>
              <w:jc w:val="both"/>
              <w:rPr>
                <w:lang w:val="vi-VN"/>
              </w:rPr>
            </w:pPr>
            <w:r w:rsidRPr="009F6922">
              <w:rPr>
                <w:lang w:val="vi-VN"/>
              </w:rPr>
              <w:t>( Nếu thí sinh chỉ nêu các dạng địa hình mà không có dẫn chứng chỉ cho ½ số điểm)</w:t>
            </w:r>
          </w:p>
          <w:p w:rsidR="003E0105" w:rsidRDefault="003E0105" w:rsidP="003E0105">
            <w:pPr>
              <w:autoSpaceDE w:val="0"/>
              <w:autoSpaceDN w:val="0"/>
              <w:adjustRightInd w:val="0"/>
              <w:spacing w:before="40"/>
              <w:ind w:firstLine="178"/>
              <w:jc w:val="both"/>
              <w:rPr>
                <w:b/>
                <w:lang w:val="vi-VN"/>
              </w:rPr>
            </w:pPr>
            <w:r w:rsidRPr="009F6922">
              <w:rPr>
                <w:b/>
                <w:lang w:val="vi-VN"/>
              </w:rPr>
              <w:t>* Giải thích</w:t>
            </w:r>
            <w:r>
              <w:rPr>
                <w:b/>
                <w:lang w:val="vi-VN"/>
              </w:rPr>
              <w:t xml:space="preserve">: </w:t>
            </w:r>
          </w:p>
          <w:p w:rsidR="003E0105" w:rsidRDefault="004325C7" w:rsidP="003E0105">
            <w:pPr>
              <w:autoSpaceDE w:val="0"/>
              <w:autoSpaceDN w:val="0"/>
              <w:adjustRightInd w:val="0"/>
              <w:spacing w:before="40"/>
              <w:jc w:val="both"/>
              <w:rPr>
                <w:lang w:val="vi-VN"/>
              </w:rPr>
            </w:pPr>
            <w:r>
              <w:rPr>
                <w:lang w:val="vi-VN"/>
              </w:rPr>
              <w:t xml:space="preserve">- </w:t>
            </w:r>
            <w:r w:rsidR="003E0105" w:rsidRPr="003E0105">
              <w:rPr>
                <w:lang w:val="vi-VN"/>
              </w:rPr>
              <w:t>Kết quả hình thành địa hình là do tương quan tác động giữa nội lực và ngoại lực. Địa hình bờ biển nước ta cũng như vậy chịu cả 2 tác động của nội lực và ngoại lực trong đó:</w:t>
            </w:r>
            <w:r w:rsidR="003E0105" w:rsidRPr="009F6922">
              <w:rPr>
                <w:lang w:val="vi-VN"/>
              </w:rPr>
              <w:t xml:space="preserve"> tác động của nội lực</w:t>
            </w:r>
            <w:r w:rsidR="003E0105">
              <w:rPr>
                <w:lang w:val="vi-VN"/>
              </w:rPr>
              <w:t xml:space="preserve"> (tạo nền): nước ta có lịch sử hình thành và phát triển lãnh thổ lâu dài, phức tạp từ cách đây &gt; 2 tỉ năm. Giai đoạn cổ kiến tạo với nhiều lần trải qua các chu kì kiến tạo: vận động uốn nếp, đứt gãy, sụt võng xảy ra ở nhiều nơi. Giai đoạn Tân kiến tạo chịu ảnh hưởng của vận động tạo núi An pơ Himalaya cùng những biến đổi KH toàn cầu kéo theo đó là những chu kì biển tiến, biến thoái làm tác động mạnh mẽ đến địa hình bờ biển nước ta. Tạo nền cho các hoạt động ngoại lực ảnh hưởng.</w:t>
            </w:r>
          </w:p>
          <w:p w:rsidR="00311964" w:rsidRPr="004325C7" w:rsidRDefault="004325C7" w:rsidP="004325C7">
            <w:pPr>
              <w:spacing w:line="360" w:lineRule="auto"/>
              <w:jc w:val="both"/>
              <w:rPr>
                <w:sz w:val="28"/>
                <w:szCs w:val="28"/>
                <w:lang w:val="vi-VN"/>
              </w:rPr>
            </w:pPr>
            <w:r>
              <w:rPr>
                <w:lang w:val="vi-VN"/>
              </w:rPr>
              <w:t xml:space="preserve">- </w:t>
            </w:r>
            <w:r w:rsidR="003E0105" w:rsidRPr="004325C7">
              <w:rPr>
                <w:lang w:val="vi-VN"/>
              </w:rPr>
              <w:t xml:space="preserve"> Ngoại lực đóng vai trò chính: trong suốt thời kì Tân kiến tạo (kéo dài từ khoảng 65tr năm trước cho đến tận ngày nay) trên toàn lãnh thổ nước ta, cả đất liền lẫn vùng biển, tác động của nội lực </w:t>
            </w:r>
            <w:r w:rsidR="003E0105" w:rsidRPr="004325C7">
              <w:rPr>
                <w:lang w:val="vi-VN"/>
              </w:rPr>
              <w:lastRenderedPageBreak/>
              <w:t>yếu, ngoại lực mạnh. Nên vùng bờ biển, địa hình chịu tác động của các quá trình ngoại lực do nước sông, nước biển, sóng biển,... gây nên điển hình là các quá trình xâm thực (VD: vùng bờ biển duyên hải Nam Trung Bộ, bờ biển Quảng Ninh), mài mòn (VD: bờ biển Bắc Trung Bộ, bờ biển Ninh Thuận, Bình Thuận), quá trình bồi tụ (bờ biển vịnh Bắc Bộ, vịnh Thái Lan)</w:t>
            </w:r>
          </w:p>
        </w:tc>
        <w:tc>
          <w:tcPr>
            <w:tcW w:w="1276" w:type="dxa"/>
          </w:tcPr>
          <w:p w:rsidR="00311964" w:rsidRPr="0041597A" w:rsidRDefault="003E0105" w:rsidP="00477B54">
            <w:pPr>
              <w:ind w:firstLine="312"/>
              <w:rPr>
                <w:b/>
                <w:lang w:val="vi-VN"/>
              </w:rPr>
            </w:pPr>
            <w:r w:rsidRPr="0041597A">
              <w:rPr>
                <w:b/>
                <w:lang w:val="vi-VN"/>
              </w:rPr>
              <w:lastRenderedPageBreak/>
              <w:t>1,5 đ</w:t>
            </w:r>
          </w:p>
          <w:p w:rsidR="003E0105" w:rsidRPr="0041597A" w:rsidRDefault="003E0105"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r w:rsidRPr="0041597A">
              <w:rPr>
                <w:b/>
                <w:lang w:val="vi-VN"/>
              </w:rPr>
              <w:t>0,25</w:t>
            </w:r>
          </w:p>
          <w:p w:rsidR="003E0105" w:rsidRPr="0041597A" w:rsidRDefault="003E0105"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r w:rsidRPr="0041597A">
              <w:rPr>
                <w:b/>
                <w:lang w:val="vi-VN"/>
              </w:rPr>
              <w:t>0,25</w:t>
            </w: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F945D7" w:rsidRDefault="00F945D7" w:rsidP="00477B54">
            <w:pPr>
              <w:ind w:firstLine="312"/>
              <w:rPr>
                <w:b/>
                <w:lang w:val="vi-VN"/>
              </w:rPr>
            </w:pPr>
          </w:p>
          <w:p w:rsidR="004325C7" w:rsidRPr="0041597A" w:rsidRDefault="004325C7" w:rsidP="00477B54">
            <w:pPr>
              <w:ind w:firstLine="312"/>
              <w:rPr>
                <w:b/>
                <w:lang w:val="vi-VN"/>
              </w:rPr>
            </w:pPr>
            <w:r w:rsidRPr="0041597A">
              <w:rPr>
                <w:b/>
                <w:lang w:val="vi-VN"/>
              </w:rPr>
              <w:t>0,5</w:t>
            </w: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F945D7" w:rsidRDefault="00F945D7" w:rsidP="00477B54">
            <w:pPr>
              <w:ind w:firstLine="312"/>
              <w:rPr>
                <w:b/>
                <w:lang w:val="vi-VN"/>
              </w:rPr>
            </w:pPr>
          </w:p>
          <w:p w:rsidR="00F945D7" w:rsidRDefault="00F945D7" w:rsidP="00477B54">
            <w:pPr>
              <w:ind w:firstLine="312"/>
              <w:rPr>
                <w:b/>
                <w:lang w:val="vi-VN"/>
              </w:rPr>
            </w:pPr>
          </w:p>
          <w:p w:rsidR="00F945D7" w:rsidRDefault="00F945D7" w:rsidP="00477B54">
            <w:pPr>
              <w:ind w:firstLine="312"/>
              <w:rPr>
                <w:b/>
                <w:lang w:val="vi-VN"/>
              </w:rPr>
            </w:pPr>
          </w:p>
          <w:p w:rsidR="004325C7" w:rsidRPr="0041597A" w:rsidRDefault="004325C7" w:rsidP="00477B54">
            <w:pPr>
              <w:ind w:firstLine="312"/>
              <w:rPr>
                <w:b/>
                <w:lang w:val="vi-VN"/>
              </w:rPr>
            </w:pPr>
            <w:r w:rsidRPr="0041597A">
              <w:rPr>
                <w:b/>
                <w:lang w:val="vi-VN"/>
              </w:rPr>
              <w:t>0,5</w:t>
            </w: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4325C7" w:rsidRPr="0041597A" w:rsidRDefault="004325C7"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p>
          <w:p w:rsidR="003E0105" w:rsidRPr="0041597A" w:rsidRDefault="003E0105" w:rsidP="00477B54">
            <w:pPr>
              <w:ind w:firstLine="312"/>
              <w:rPr>
                <w:b/>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392775" w:rsidP="00392775">
            <w:pPr>
              <w:ind w:firstLine="39"/>
              <w:jc w:val="center"/>
              <w:rPr>
                <w:b/>
                <w:sz w:val="28"/>
                <w:lang w:val="nl-NL"/>
              </w:rPr>
            </w:pPr>
            <w:r>
              <w:rPr>
                <w:b/>
                <w:sz w:val="28"/>
                <w:lang w:val="vi-VN"/>
              </w:rPr>
              <w:t>2</w:t>
            </w:r>
          </w:p>
        </w:tc>
        <w:tc>
          <w:tcPr>
            <w:tcW w:w="6804" w:type="dxa"/>
          </w:tcPr>
          <w:p w:rsidR="00392775" w:rsidRDefault="00392775" w:rsidP="00392775">
            <w:pPr>
              <w:ind w:right="33" w:firstLine="34"/>
              <w:jc w:val="both"/>
              <w:rPr>
                <w:b/>
                <w:sz w:val="26"/>
                <w:szCs w:val="26"/>
                <w:lang w:val="vi-VN"/>
              </w:rPr>
            </w:pPr>
            <w:r w:rsidRPr="00392775">
              <w:rPr>
                <w:b/>
                <w:sz w:val="26"/>
                <w:szCs w:val="26"/>
              </w:rPr>
              <w:t xml:space="preserve">Trình </w:t>
            </w:r>
            <w:r w:rsidRPr="00392775">
              <w:rPr>
                <w:b/>
                <w:sz w:val="26"/>
                <w:szCs w:val="26"/>
                <w:lang w:val="vi-VN"/>
              </w:rPr>
              <w:t xml:space="preserve">bày tác động </w:t>
            </w:r>
            <w:r w:rsidRPr="00392775">
              <w:rPr>
                <w:b/>
                <w:sz w:val="26"/>
                <w:szCs w:val="26"/>
              </w:rPr>
              <w:t>của biển Đông đến khí hậu</w:t>
            </w:r>
            <w:r w:rsidRPr="00392775">
              <w:rPr>
                <w:b/>
                <w:sz w:val="26"/>
                <w:szCs w:val="26"/>
                <w:lang w:val="vi-VN"/>
              </w:rPr>
              <w:t>, sinh vật</w:t>
            </w:r>
            <w:r w:rsidRPr="00392775">
              <w:rPr>
                <w:b/>
                <w:sz w:val="26"/>
                <w:szCs w:val="26"/>
              </w:rPr>
              <w:t xml:space="preserve"> nước ta. Tại sao việc xử lí các sự cố môi trường biển thường gặp nhiều khó khăn</w:t>
            </w:r>
            <w:r w:rsidRPr="00392775">
              <w:rPr>
                <w:b/>
                <w:sz w:val="26"/>
                <w:szCs w:val="26"/>
                <w:lang w:val="vi-VN"/>
              </w:rPr>
              <w:t>?</w:t>
            </w:r>
          </w:p>
          <w:p w:rsidR="00407685" w:rsidRDefault="00407685" w:rsidP="00BC610C">
            <w:pPr>
              <w:ind w:left="-1" w:firstLine="35"/>
              <w:rPr>
                <w:sz w:val="26"/>
                <w:szCs w:val="26"/>
                <w:lang w:val="vi-VN"/>
              </w:rPr>
            </w:pPr>
            <w:r w:rsidRPr="00723754">
              <w:rPr>
                <w:sz w:val="26"/>
                <w:szCs w:val="26"/>
              </w:rPr>
              <w:t xml:space="preserve">- </w:t>
            </w:r>
            <w:r>
              <w:rPr>
                <w:sz w:val="26"/>
                <w:szCs w:val="26"/>
                <w:lang w:val="vi-VN"/>
              </w:rPr>
              <w:t>Khái quát về biển Đông:</w:t>
            </w:r>
            <w:r w:rsidR="00BC610C">
              <w:rPr>
                <w:sz w:val="26"/>
                <w:szCs w:val="26"/>
                <w:lang w:val="vi-VN"/>
              </w:rPr>
              <w:t xml:space="preserve"> rộng, tương đối kín, vùng biển nhiệt đới ẩm gió mùa...</w:t>
            </w:r>
          </w:p>
          <w:p w:rsidR="00BC610C" w:rsidRDefault="00407685" w:rsidP="00407685">
            <w:pPr>
              <w:ind w:right="33" w:firstLine="34"/>
              <w:jc w:val="both"/>
              <w:rPr>
                <w:sz w:val="26"/>
                <w:szCs w:val="26"/>
                <w:lang w:val="vi-VN"/>
              </w:rPr>
            </w:pPr>
            <w:r>
              <w:rPr>
                <w:sz w:val="26"/>
                <w:szCs w:val="26"/>
                <w:lang w:val="vi-VN"/>
              </w:rPr>
              <w:t xml:space="preserve">- </w:t>
            </w:r>
            <w:r w:rsidR="00BC610C">
              <w:rPr>
                <w:sz w:val="26"/>
                <w:szCs w:val="26"/>
                <w:lang w:val="vi-VN"/>
              </w:rPr>
              <w:t xml:space="preserve">Tác động </w:t>
            </w:r>
            <w:r w:rsidRPr="00723754">
              <w:rPr>
                <w:sz w:val="26"/>
                <w:szCs w:val="26"/>
              </w:rPr>
              <w:t xml:space="preserve">của biển </w:t>
            </w:r>
            <w:r w:rsidR="00BC610C">
              <w:rPr>
                <w:sz w:val="26"/>
                <w:szCs w:val="26"/>
                <w:lang w:val="vi-VN"/>
              </w:rPr>
              <w:t>Đông:</w:t>
            </w:r>
          </w:p>
          <w:p w:rsidR="003516DB" w:rsidRDefault="00BC610C" w:rsidP="00BC610C">
            <w:pPr>
              <w:ind w:right="33" w:firstLine="34"/>
              <w:jc w:val="both"/>
              <w:rPr>
                <w:sz w:val="26"/>
                <w:szCs w:val="26"/>
                <w:lang w:val="vi-VN"/>
              </w:rPr>
            </w:pPr>
            <w:r>
              <w:rPr>
                <w:sz w:val="26"/>
                <w:szCs w:val="26"/>
                <w:lang w:val="vi-VN"/>
              </w:rPr>
              <w:t xml:space="preserve">     + Tích cực: </w:t>
            </w:r>
          </w:p>
          <w:p w:rsidR="00407685" w:rsidRPr="003516DB" w:rsidRDefault="00BC610C" w:rsidP="003516DB">
            <w:pPr>
              <w:pStyle w:val="ListParagraph"/>
              <w:numPr>
                <w:ilvl w:val="0"/>
                <w:numId w:val="12"/>
              </w:numPr>
              <w:ind w:right="33"/>
              <w:jc w:val="both"/>
              <w:rPr>
                <w:sz w:val="26"/>
                <w:szCs w:val="26"/>
                <w:lang w:val="vi-VN"/>
              </w:rPr>
            </w:pPr>
            <w:r w:rsidRPr="003516DB">
              <w:rPr>
                <w:sz w:val="26"/>
                <w:szCs w:val="26"/>
                <w:lang w:val="vi-VN"/>
              </w:rPr>
              <w:t>Đ</w:t>
            </w:r>
            <w:r w:rsidR="00407685" w:rsidRPr="003516DB">
              <w:rPr>
                <w:sz w:val="26"/>
                <w:szCs w:val="26"/>
              </w:rPr>
              <w:t>ến khí hậu nước ta:</w:t>
            </w:r>
            <w:r w:rsidR="00407685" w:rsidRPr="003516DB">
              <w:rPr>
                <w:sz w:val="26"/>
                <w:szCs w:val="26"/>
                <w:lang w:val="vi-VN"/>
              </w:rPr>
              <w:t xml:space="preserve"> Làm KH nước ta mang tính hải dương, điều hòa </w:t>
            </w:r>
            <w:r w:rsidRPr="003516DB">
              <w:rPr>
                <w:sz w:val="26"/>
                <w:szCs w:val="26"/>
                <w:lang w:val="vi-VN"/>
              </w:rPr>
              <w:t>hơn:</w:t>
            </w:r>
            <w:r w:rsidR="00407685" w:rsidRPr="003516DB">
              <w:rPr>
                <w:b/>
                <w:i/>
                <w:sz w:val="26"/>
                <w:szCs w:val="26"/>
              </w:rPr>
              <w:t xml:space="preserve"> </w:t>
            </w:r>
            <w:r w:rsidR="00407685" w:rsidRPr="003516DB">
              <w:rPr>
                <w:sz w:val="26"/>
                <w:szCs w:val="26"/>
              </w:rPr>
              <w:t xml:space="preserve">Tăng </w:t>
            </w:r>
            <w:r w:rsidR="00407685" w:rsidRPr="003516DB">
              <w:rPr>
                <w:sz w:val="26"/>
                <w:szCs w:val="26"/>
                <w:lang w:val="vi-VN"/>
              </w:rPr>
              <w:t xml:space="preserve">cường độ </w:t>
            </w:r>
            <w:r w:rsidR="00407685" w:rsidRPr="003516DB">
              <w:rPr>
                <w:sz w:val="26"/>
                <w:szCs w:val="26"/>
              </w:rPr>
              <w:t>ẩm cho các khối khí qua biển</w:t>
            </w:r>
            <w:r w:rsidR="00407685" w:rsidRPr="003516DB">
              <w:rPr>
                <w:sz w:val="26"/>
                <w:szCs w:val="26"/>
                <w:lang w:val="vi-VN"/>
              </w:rPr>
              <w:t xml:space="preserve"> trước khi </w:t>
            </w:r>
            <w:r w:rsidRPr="003516DB">
              <w:rPr>
                <w:sz w:val="26"/>
                <w:szCs w:val="26"/>
                <w:lang w:val="vi-VN"/>
              </w:rPr>
              <w:t xml:space="preserve">đi </w:t>
            </w:r>
            <w:r w:rsidR="00407685" w:rsidRPr="003516DB">
              <w:rPr>
                <w:sz w:val="26"/>
                <w:szCs w:val="26"/>
                <w:lang w:val="vi-VN"/>
              </w:rPr>
              <w:t>vào đất liền.</w:t>
            </w:r>
            <w:r w:rsidR="00407685" w:rsidRPr="003516DB">
              <w:rPr>
                <w:b/>
                <w:i/>
                <w:sz w:val="26"/>
                <w:szCs w:val="26"/>
              </w:rPr>
              <w:t xml:space="preserve"> </w:t>
            </w:r>
            <w:r w:rsidR="00407685" w:rsidRPr="003516DB">
              <w:rPr>
                <w:sz w:val="26"/>
                <w:szCs w:val="26"/>
                <w:lang w:val="vi-VN"/>
              </w:rPr>
              <w:t xml:space="preserve">Làm ấm, bớt lạnh các khối khí mùa đông, làm mát bớt nóng các khối khí mùa hè (do tính chất mất nhiệt của nước vào mùa đông chậm nên mặt biển ấm hơn vào mùa đông; ngược lại về mùa hè tính chất hấp thụ nhiệt của nước chậm nên mặt biển mát hơn) -&gt; </w:t>
            </w:r>
            <w:r w:rsidR="00407685" w:rsidRPr="003516DB">
              <w:rPr>
                <w:sz w:val="26"/>
                <w:szCs w:val="26"/>
              </w:rPr>
              <w:t>Giảm tính khắc nghiệt của thời tiết lạnh khô trong mùa đông và dịu bớt tính nóng bức trong mùa hạ.</w:t>
            </w:r>
            <w:r w:rsidRPr="003516DB">
              <w:rPr>
                <w:sz w:val="26"/>
                <w:szCs w:val="26"/>
                <w:lang w:val="vi-VN"/>
              </w:rPr>
              <w:t xml:space="preserve"> </w:t>
            </w:r>
          </w:p>
          <w:p w:rsidR="003516DB" w:rsidRDefault="003516DB" w:rsidP="003516DB">
            <w:pPr>
              <w:pStyle w:val="ListParagraph"/>
              <w:numPr>
                <w:ilvl w:val="0"/>
                <w:numId w:val="12"/>
              </w:numPr>
              <w:ind w:right="33"/>
              <w:jc w:val="both"/>
              <w:rPr>
                <w:sz w:val="26"/>
                <w:szCs w:val="26"/>
                <w:lang w:val="vi-VN"/>
              </w:rPr>
            </w:pPr>
            <w:r>
              <w:rPr>
                <w:sz w:val="26"/>
                <w:szCs w:val="26"/>
                <w:lang w:val="vi-VN"/>
              </w:rPr>
              <w:t>Đến sinh vật nước ta: Làm tăng tính đa dạng của tài nguyên sinh vật. Biển Đông giàu tài nguyên SV biển: &gt;2000 loài cá, 1647 loài giáp xác,...</w:t>
            </w:r>
          </w:p>
          <w:p w:rsidR="003516DB" w:rsidRPr="003516DB" w:rsidRDefault="003516DB" w:rsidP="003516DB">
            <w:pPr>
              <w:ind w:right="33" w:firstLine="0"/>
              <w:jc w:val="both"/>
              <w:rPr>
                <w:sz w:val="26"/>
                <w:szCs w:val="26"/>
                <w:lang w:val="vi-VN"/>
              </w:rPr>
            </w:pPr>
            <w:r>
              <w:rPr>
                <w:sz w:val="26"/>
                <w:szCs w:val="26"/>
                <w:lang w:val="vi-VN"/>
              </w:rPr>
              <w:t xml:space="preserve">     + Tiêu cực: Tăng cường các </w:t>
            </w:r>
            <w:r w:rsidRPr="003516DB">
              <w:rPr>
                <w:sz w:val="26"/>
                <w:szCs w:val="26"/>
              </w:rPr>
              <w:t>t</w:t>
            </w:r>
            <w:r>
              <w:rPr>
                <w:sz w:val="26"/>
                <w:szCs w:val="26"/>
              </w:rPr>
              <w:t xml:space="preserve">hiên tai: bão, sạt lở bờ </w:t>
            </w:r>
            <w:r>
              <w:rPr>
                <w:sz w:val="26"/>
                <w:szCs w:val="26"/>
                <w:lang w:val="vi-VN"/>
              </w:rPr>
              <w:t>biển, cát bay cát lấn,... làm KH nước ta bất ổn định hơn. Sự đa dạng của SV dẫn đến việc khai thác hải sản đòi hỏi vốn đầu tư cho ngư cụ lớn, hiệu suất sử dụng ngư cụ không cao, công phân loại sản phẩm nhiều,...</w:t>
            </w:r>
          </w:p>
          <w:p w:rsidR="00407685" w:rsidRPr="003516DB" w:rsidRDefault="00407685" w:rsidP="00407685">
            <w:pPr>
              <w:ind w:right="33" w:firstLine="34"/>
              <w:jc w:val="both"/>
              <w:rPr>
                <w:b/>
                <w:sz w:val="26"/>
                <w:szCs w:val="26"/>
              </w:rPr>
            </w:pPr>
            <w:r w:rsidRPr="003516DB">
              <w:rPr>
                <w:b/>
                <w:sz w:val="26"/>
                <w:szCs w:val="26"/>
              </w:rPr>
              <w:t>- Việc xử lí các sự cố môi trường biển thường gặp nhiều khó khăn do:</w:t>
            </w:r>
          </w:p>
          <w:p w:rsidR="00407685" w:rsidRDefault="00407685" w:rsidP="00407685">
            <w:pPr>
              <w:ind w:right="33" w:firstLine="34"/>
              <w:jc w:val="both"/>
              <w:rPr>
                <w:sz w:val="26"/>
                <w:szCs w:val="26"/>
              </w:rPr>
            </w:pPr>
            <w:r w:rsidRPr="00723754">
              <w:rPr>
                <w:sz w:val="26"/>
                <w:szCs w:val="26"/>
              </w:rPr>
              <w:t xml:space="preserve">+ </w:t>
            </w:r>
            <w:r>
              <w:rPr>
                <w:sz w:val="26"/>
                <w:szCs w:val="26"/>
                <w:lang w:val="vi-VN"/>
              </w:rPr>
              <w:t>Môi trường biển là môi trường nước- chất lỏng, có tính linh động cao lại có dòng biển, sóng, thủy triều, gió,.. hoạt động phức tạp nên khi xảy ra sự cố t</w:t>
            </w:r>
            <w:r w:rsidRPr="00723754">
              <w:rPr>
                <w:sz w:val="26"/>
                <w:szCs w:val="26"/>
              </w:rPr>
              <w:t>hường ảnh hưởng trên diện rộng, khó xác định phạm vi, hậu quả thường khó dự đoán, kiểm soát.</w:t>
            </w:r>
          </w:p>
          <w:p w:rsidR="00311964" w:rsidRPr="00641DD0" w:rsidRDefault="00407685" w:rsidP="00641DD0">
            <w:pPr>
              <w:ind w:right="33" w:firstLine="34"/>
              <w:jc w:val="both"/>
              <w:rPr>
                <w:b/>
                <w:sz w:val="26"/>
                <w:szCs w:val="26"/>
              </w:rPr>
            </w:pPr>
            <w:r w:rsidRPr="00723754">
              <w:rPr>
                <w:sz w:val="26"/>
                <w:szCs w:val="26"/>
              </w:rPr>
              <w:t>+ Việc huy động người, phương tiện, công cụ xử lí thường phức tạp và tốn kém hơn.</w:t>
            </w:r>
            <w:r>
              <w:rPr>
                <w:sz w:val="26"/>
                <w:szCs w:val="26"/>
                <w:lang w:val="vi-VN"/>
              </w:rPr>
              <w:t xml:space="preserve"> Ngoài ra, biển Đông còn là biển chung giữa nước ta với các nước xung quanh nên việc xử lí sự cố cũng khó khăn hơn do cần nhiều bên liên quan cùng phối hợp giải quyết.</w:t>
            </w:r>
          </w:p>
        </w:tc>
        <w:tc>
          <w:tcPr>
            <w:tcW w:w="1276" w:type="dxa"/>
          </w:tcPr>
          <w:p w:rsidR="00311964" w:rsidRPr="00F945D7" w:rsidRDefault="00766FDE" w:rsidP="00477B54">
            <w:pPr>
              <w:ind w:firstLine="178"/>
              <w:rPr>
                <w:b/>
                <w:lang w:val="vi-VN"/>
              </w:rPr>
            </w:pPr>
            <w:r w:rsidRPr="00F945D7">
              <w:rPr>
                <w:b/>
                <w:lang w:val="vi-VN"/>
              </w:rPr>
              <w:t>1,5đ</w:t>
            </w:r>
          </w:p>
          <w:p w:rsidR="003516DB" w:rsidRPr="00F945D7" w:rsidRDefault="003516DB" w:rsidP="00477B54">
            <w:pPr>
              <w:ind w:firstLine="178"/>
              <w:rPr>
                <w:b/>
                <w:lang w:val="vi-VN"/>
              </w:rPr>
            </w:pPr>
          </w:p>
          <w:p w:rsidR="00F945D7" w:rsidRDefault="00F945D7"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F945D7" w:rsidRDefault="00F945D7"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F945D7" w:rsidRDefault="00F945D7" w:rsidP="00477B54">
            <w:pPr>
              <w:ind w:firstLine="178"/>
              <w:rPr>
                <w:b/>
                <w:lang w:val="vi-VN"/>
              </w:rPr>
            </w:pPr>
          </w:p>
          <w:p w:rsidR="00F945D7" w:rsidRDefault="00F945D7"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p>
          <w:p w:rsidR="003516DB" w:rsidRPr="00F945D7" w:rsidRDefault="003516DB" w:rsidP="00477B54">
            <w:pPr>
              <w:ind w:firstLine="178"/>
              <w:rPr>
                <w:b/>
                <w:lang w:val="vi-VN"/>
              </w:rPr>
            </w:pPr>
            <w:r w:rsidRPr="00F945D7">
              <w:rPr>
                <w:b/>
                <w:lang w:val="vi-VN"/>
              </w:rPr>
              <w:t>0,25</w:t>
            </w:r>
          </w:p>
          <w:p w:rsidR="003516DB" w:rsidRPr="00F945D7" w:rsidRDefault="003516DB" w:rsidP="00477B54">
            <w:pPr>
              <w:ind w:firstLine="178"/>
              <w:rPr>
                <w:b/>
                <w:lang w:val="vi-VN"/>
              </w:rPr>
            </w:pPr>
          </w:p>
        </w:tc>
      </w:tr>
      <w:tr w:rsidR="00311964" w:rsidTr="009826D4">
        <w:tc>
          <w:tcPr>
            <w:tcW w:w="1101" w:type="dxa"/>
            <w:vMerge w:val="restart"/>
          </w:tcPr>
          <w:p w:rsidR="00311964" w:rsidRDefault="00311964" w:rsidP="00311964">
            <w:pPr>
              <w:ind w:firstLine="0"/>
              <w:jc w:val="center"/>
              <w:rPr>
                <w:b/>
                <w:sz w:val="28"/>
                <w:lang w:val="nl-NL"/>
              </w:rPr>
            </w:pPr>
            <w:r>
              <w:rPr>
                <w:b/>
                <w:sz w:val="28"/>
                <w:lang w:val="vi-VN"/>
              </w:rPr>
              <w:t>IV</w:t>
            </w:r>
          </w:p>
        </w:tc>
        <w:tc>
          <w:tcPr>
            <w:tcW w:w="1134" w:type="dxa"/>
          </w:tcPr>
          <w:p w:rsidR="00311964" w:rsidRDefault="00311964" w:rsidP="005C7E66">
            <w:pPr>
              <w:ind w:firstLine="34"/>
              <w:jc w:val="center"/>
              <w:rPr>
                <w:b/>
                <w:sz w:val="28"/>
                <w:lang w:val="nl-NL"/>
              </w:rPr>
            </w:pPr>
            <w:r>
              <w:rPr>
                <w:b/>
                <w:sz w:val="28"/>
                <w:lang w:val="vi-VN"/>
              </w:rPr>
              <w:t>1</w:t>
            </w:r>
          </w:p>
        </w:tc>
        <w:tc>
          <w:tcPr>
            <w:tcW w:w="6804" w:type="dxa"/>
          </w:tcPr>
          <w:p w:rsidR="00311964" w:rsidRPr="00477B54" w:rsidRDefault="00311964" w:rsidP="00311964">
            <w:pPr>
              <w:spacing w:line="312" w:lineRule="auto"/>
              <w:ind w:firstLine="36"/>
              <w:jc w:val="both"/>
              <w:rPr>
                <w:b/>
                <w:spacing w:val="4"/>
              </w:rPr>
            </w:pPr>
            <w:r w:rsidRPr="00477B54">
              <w:rPr>
                <w:b/>
                <w:iCs/>
                <w:spacing w:val="4"/>
                <w:lang w:val="vi-VN"/>
              </w:rPr>
              <w:t>1</w:t>
            </w:r>
            <w:r w:rsidRPr="00477B54">
              <w:rPr>
                <w:b/>
                <w:iCs/>
                <w:spacing w:val="4"/>
              </w:rPr>
              <w:t>. Giải thích tại sao tính nhiệt đới của khí hậu miền Bắc và Đông Bắc Bắc Bộ nước ta bị giảm sút mạnh</w:t>
            </w:r>
            <w:r w:rsidRPr="00477B54">
              <w:rPr>
                <w:b/>
                <w:spacing w:val="4"/>
              </w:rPr>
              <w:t>?</w:t>
            </w:r>
          </w:p>
          <w:p w:rsidR="008946D0" w:rsidRPr="00477B54" w:rsidRDefault="008946D0" w:rsidP="008946D0">
            <w:pPr>
              <w:spacing w:line="312" w:lineRule="auto"/>
              <w:rPr>
                <w:spacing w:val="4"/>
              </w:rPr>
            </w:pPr>
            <w:r w:rsidRPr="00477B54">
              <w:lastRenderedPageBreak/>
              <w:t>- Biểu hiện: sự giảm mạnh về nhiệt độ TB năm (</w:t>
            </w:r>
            <w:r w:rsidRPr="00477B54">
              <w:rPr>
                <w:rFonts w:eastAsia="Calibri"/>
                <w:i/>
              </w:rPr>
              <w:t>dẫn chứng</w:t>
            </w:r>
            <w:r w:rsidRPr="00477B54">
              <w:t>), nhiệt độ TB tháng 1 giảm mạnh (</w:t>
            </w:r>
            <w:r w:rsidRPr="00477B54">
              <w:rPr>
                <w:rFonts w:eastAsia="Calibri"/>
                <w:i/>
              </w:rPr>
              <w:t>dẫn chứng</w:t>
            </w:r>
            <w:r w:rsidRPr="00477B54">
              <w:t xml:space="preserve">), có </w:t>
            </w:r>
            <w:r w:rsidRPr="00477B54">
              <w:rPr>
                <w:lang w:val="vi-VN"/>
              </w:rPr>
              <w:t>3, 4, 5</w:t>
            </w:r>
            <w:r w:rsidRPr="00477B54">
              <w:t xml:space="preserve"> tháng lạnh nhiệt độ dưới 18</w:t>
            </w:r>
            <w:r w:rsidRPr="00477B54">
              <w:rPr>
                <w:vertAlign w:val="superscript"/>
              </w:rPr>
              <w:t>0</w:t>
            </w:r>
            <w:r w:rsidRPr="00477B54">
              <w:t>C…</w:t>
            </w:r>
          </w:p>
          <w:p w:rsidR="008946D0" w:rsidRPr="00477B54" w:rsidRDefault="008946D0" w:rsidP="008946D0">
            <w:pPr>
              <w:spacing w:line="324" w:lineRule="auto"/>
              <w:ind w:hanging="5"/>
            </w:pPr>
            <w:r w:rsidRPr="00477B54">
              <w:t>- Nguyên nhân:</w:t>
            </w:r>
          </w:p>
          <w:p w:rsidR="005A6F37" w:rsidRPr="00477B54" w:rsidRDefault="008946D0" w:rsidP="008946D0">
            <w:pPr>
              <w:spacing w:line="324" w:lineRule="auto"/>
              <w:ind w:hanging="5"/>
              <w:rPr>
                <w:lang w:val="vi-VN"/>
              </w:rPr>
            </w:pPr>
            <w:r w:rsidRPr="00477B54">
              <w:t xml:space="preserve">+ </w:t>
            </w:r>
            <w:r w:rsidRPr="00477B54">
              <w:rPr>
                <w:lang w:val="vi-VN"/>
              </w:rPr>
              <w:t>Chủ yếu là do tương quan giữa vị trí địa lí là vùng đầu tiên ở phía Bắc và Đông Bắc nước ta với hướng gió mùa Đông Bắc đến nước ta theo hướng ĐB. Nên vùng này là vùng đầu tiên đón gió mùa ĐB chưa bị biến tính nên bản chất lạnh của GM ĐB thể hiện rõ nét nhất (G</w:t>
            </w:r>
            <w:r w:rsidRPr="00477B54">
              <w:t>M ĐB</w:t>
            </w:r>
            <w:r w:rsidRPr="00477B54">
              <w:rPr>
                <w:lang w:val="vi-VN"/>
              </w:rPr>
              <w:t xml:space="preserve"> mang theo khối không khí cực đới lục địa rất</w:t>
            </w:r>
            <w:r w:rsidR="00EA6358" w:rsidRPr="00477B54">
              <w:rPr>
                <w:lang w:val="vi-VN"/>
              </w:rPr>
              <w:t xml:space="preserve"> lạnh NPc</w:t>
            </w:r>
            <w:r w:rsidRPr="00477B54">
              <w:rPr>
                <w:lang w:val="vi-VN"/>
              </w:rPr>
              <w:t xml:space="preserve"> từ cao áp Xi bia đến). </w:t>
            </w:r>
          </w:p>
          <w:p w:rsidR="008946D0" w:rsidRPr="00477B54" w:rsidRDefault="005A6F37" w:rsidP="008946D0">
            <w:pPr>
              <w:spacing w:line="324" w:lineRule="auto"/>
              <w:ind w:hanging="5"/>
              <w:rPr>
                <w:lang w:val="vi-VN"/>
              </w:rPr>
            </w:pPr>
            <w:r w:rsidRPr="00477B54">
              <w:rPr>
                <w:lang w:val="vi-VN"/>
              </w:rPr>
              <w:t xml:space="preserve">+ </w:t>
            </w:r>
            <w:r w:rsidR="008946D0" w:rsidRPr="00477B54">
              <w:t xml:space="preserve">Đặc điểm địa hình đồi núi với các cánh cung núi mở rộng ở phía </w:t>
            </w:r>
            <w:r w:rsidR="008946D0" w:rsidRPr="00477B54">
              <w:rPr>
                <w:lang w:val="vi-VN"/>
              </w:rPr>
              <w:t xml:space="preserve">Bắc, chụm lại về phía Nam </w:t>
            </w:r>
            <w:r w:rsidR="008946D0" w:rsidRPr="00477B54">
              <w:t xml:space="preserve">tạo thành </w:t>
            </w:r>
            <w:r w:rsidR="008946D0" w:rsidRPr="00477B54">
              <w:rPr>
                <w:lang w:val="vi-VN"/>
              </w:rPr>
              <w:t xml:space="preserve">dạng địa hình phễu </w:t>
            </w:r>
            <w:r w:rsidR="008946D0" w:rsidRPr="00477B54">
              <w:t xml:space="preserve">hút gió </w:t>
            </w:r>
            <w:r w:rsidR="008946D0" w:rsidRPr="00477B54">
              <w:rPr>
                <w:lang w:val="vi-VN"/>
              </w:rPr>
              <w:t>nên</w:t>
            </w:r>
            <w:r w:rsidR="008946D0" w:rsidRPr="00477B54">
              <w:t xml:space="preserve"> GMĐB với tính chất lạnh khô đã xâm nhập và tác động mạnh mẽ nhất đến miền này làm cho nền nhiệt độ của miền bị hạ thấp nhanh chóng… giảm tính chất nhiệt đới.</w:t>
            </w:r>
          </w:p>
          <w:p w:rsidR="008946D0" w:rsidRPr="00477B54" w:rsidRDefault="008946D0" w:rsidP="008946D0">
            <w:pPr>
              <w:spacing w:line="324" w:lineRule="auto"/>
              <w:ind w:hanging="5"/>
            </w:pPr>
            <w:r w:rsidRPr="00477B54">
              <w:t xml:space="preserve">+ Có các khu vực núi </w:t>
            </w:r>
            <w:r w:rsidRPr="00477B54">
              <w:rPr>
                <w:lang w:val="vi-VN"/>
              </w:rPr>
              <w:t>cao, núi trung bình</w:t>
            </w:r>
            <w:r w:rsidRPr="00477B54">
              <w:t xml:space="preserve"> ở thượng nguồn sông Chả</w:t>
            </w:r>
            <w:r w:rsidR="005A6F37" w:rsidRPr="00477B54">
              <w:rPr>
                <w:lang w:val="vi-VN"/>
              </w:rPr>
              <w:t>y, Hà Giang</w:t>
            </w:r>
            <w:r w:rsidRPr="00477B54">
              <w:t xml:space="preserve"> làm hạ thấp nhiệt độ</w:t>
            </w:r>
            <w:r w:rsidRPr="00477B54">
              <w:rPr>
                <w:lang w:val="vi-VN"/>
              </w:rPr>
              <w:t xml:space="preserve"> theo độ cao</w:t>
            </w:r>
            <w:r w:rsidRPr="00477B54">
              <w:t>, phá vỡ tính nhiệt đới.</w:t>
            </w:r>
          </w:p>
          <w:p w:rsidR="00311964" w:rsidRPr="00477B54" w:rsidRDefault="008946D0" w:rsidP="008946D0">
            <w:pPr>
              <w:ind w:firstLine="178"/>
              <w:rPr>
                <w:b/>
                <w:lang w:val="nl-NL"/>
              </w:rPr>
            </w:pPr>
            <w:r w:rsidRPr="00477B54">
              <w:t>+ Vị trí gần chí tuyến Bắc: góc nhập xạ và thời gian chiếu sáng ít hơn, nền nhiệt độ thấp hơn</w:t>
            </w:r>
            <w:r w:rsidRPr="00477B54">
              <w:rPr>
                <w:lang w:val="vi-VN"/>
              </w:rPr>
              <w:t xml:space="preserve"> so với các vùng khác. Vào mùa đông, trời lạnh, u ám, nhiều mây làm cản trở bức xạ MT, lượng nhiệt bề mặt đất nhận được cũng ít hơn.</w:t>
            </w:r>
          </w:p>
        </w:tc>
        <w:tc>
          <w:tcPr>
            <w:tcW w:w="1276" w:type="dxa"/>
          </w:tcPr>
          <w:p w:rsidR="00311964" w:rsidRPr="00F945D7" w:rsidRDefault="008946D0" w:rsidP="00F945D7">
            <w:pPr>
              <w:ind w:firstLine="170"/>
              <w:jc w:val="center"/>
              <w:rPr>
                <w:b/>
                <w:lang w:val="vi-VN"/>
              </w:rPr>
            </w:pPr>
            <w:r w:rsidRPr="00F945D7">
              <w:rPr>
                <w:b/>
                <w:lang w:val="vi-VN"/>
              </w:rPr>
              <w:lastRenderedPageBreak/>
              <w:t>1,5 đ</w:t>
            </w:r>
          </w:p>
          <w:p w:rsidR="008946D0" w:rsidRPr="00F945D7" w:rsidRDefault="008946D0" w:rsidP="00F945D7">
            <w:pPr>
              <w:ind w:firstLine="170"/>
              <w:jc w:val="center"/>
              <w:rPr>
                <w:b/>
                <w:lang w:val="vi-VN"/>
              </w:rPr>
            </w:pPr>
          </w:p>
          <w:p w:rsidR="008946D0" w:rsidRPr="00F945D7" w:rsidRDefault="008946D0" w:rsidP="00F945D7">
            <w:pPr>
              <w:ind w:firstLine="170"/>
              <w:jc w:val="center"/>
              <w:rPr>
                <w:b/>
                <w:lang w:val="vi-VN"/>
              </w:rPr>
            </w:pPr>
            <w:r w:rsidRPr="00F945D7">
              <w:rPr>
                <w:b/>
                <w:lang w:val="vi-VN"/>
              </w:rPr>
              <w:lastRenderedPageBreak/>
              <w:t>0,25</w:t>
            </w:r>
          </w:p>
          <w:p w:rsidR="008946D0" w:rsidRPr="00F945D7" w:rsidRDefault="008946D0" w:rsidP="00F945D7">
            <w:pPr>
              <w:ind w:firstLine="170"/>
              <w:jc w:val="center"/>
              <w:rPr>
                <w:b/>
                <w:lang w:val="vi-VN"/>
              </w:rPr>
            </w:pPr>
          </w:p>
          <w:p w:rsidR="008946D0" w:rsidRPr="00F945D7" w:rsidRDefault="008946D0" w:rsidP="00F945D7">
            <w:pPr>
              <w:ind w:firstLine="170"/>
              <w:jc w:val="center"/>
              <w:rPr>
                <w:b/>
                <w:lang w:val="vi-VN"/>
              </w:rPr>
            </w:pPr>
          </w:p>
          <w:p w:rsidR="008946D0" w:rsidRPr="00F945D7" w:rsidRDefault="008946D0" w:rsidP="00F945D7">
            <w:pPr>
              <w:ind w:firstLine="170"/>
              <w:jc w:val="center"/>
              <w:rPr>
                <w:b/>
                <w:lang w:val="vi-VN"/>
              </w:rPr>
            </w:pPr>
          </w:p>
          <w:p w:rsidR="00D21A65" w:rsidRDefault="00D21A65" w:rsidP="00F945D7">
            <w:pPr>
              <w:ind w:firstLine="0"/>
              <w:jc w:val="center"/>
              <w:rPr>
                <w:b/>
                <w:lang w:val="vi-VN"/>
              </w:rPr>
            </w:pPr>
          </w:p>
          <w:p w:rsidR="005A6F37" w:rsidRPr="00F945D7" w:rsidRDefault="005A6F37" w:rsidP="00F945D7">
            <w:pPr>
              <w:ind w:firstLine="0"/>
              <w:jc w:val="center"/>
              <w:rPr>
                <w:b/>
                <w:lang w:val="vi-VN"/>
              </w:rPr>
            </w:pPr>
            <w:r w:rsidRPr="00F945D7">
              <w:rPr>
                <w:b/>
                <w:lang w:val="vi-VN"/>
              </w:rPr>
              <w:t>0,5</w:t>
            </w: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D21A65" w:rsidRDefault="00D21A65" w:rsidP="00F945D7">
            <w:pPr>
              <w:ind w:firstLine="0"/>
              <w:jc w:val="center"/>
              <w:rPr>
                <w:b/>
                <w:lang w:val="vi-VN"/>
              </w:rPr>
            </w:pPr>
          </w:p>
          <w:p w:rsidR="005A6F37" w:rsidRPr="00F945D7" w:rsidRDefault="005A6F37" w:rsidP="00F945D7">
            <w:pPr>
              <w:ind w:firstLine="0"/>
              <w:jc w:val="center"/>
              <w:rPr>
                <w:b/>
                <w:lang w:val="vi-VN"/>
              </w:rPr>
            </w:pPr>
            <w:r w:rsidRPr="00F945D7">
              <w:rPr>
                <w:b/>
                <w:lang w:val="vi-VN"/>
              </w:rPr>
              <w:t>0,25</w:t>
            </w: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5A6F37" w:rsidRPr="00F945D7" w:rsidRDefault="005A6F37" w:rsidP="00F945D7">
            <w:pPr>
              <w:ind w:firstLine="0"/>
              <w:jc w:val="center"/>
              <w:rPr>
                <w:b/>
                <w:lang w:val="vi-VN"/>
              </w:rPr>
            </w:pPr>
            <w:r w:rsidRPr="00F945D7">
              <w:rPr>
                <w:b/>
                <w:lang w:val="vi-VN"/>
              </w:rPr>
              <w:t>0,25</w:t>
            </w:r>
          </w:p>
          <w:p w:rsidR="005A6F37" w:rsidRPr="00F945D7" w:rsidRDefault="005A6F37" w:rsidP="00F945D7">
            <w:pPr>
              <w:ind w:firstLine="170"/>
              <w:jc w:val="center"/>
              <w:rPr>
                <w:b/>
                <w:lang w:val="vi-VN"/>
              </w:rPr>
            </w:pPr>
          </w:p>
          <w:p w:rsidR="005A6F37" w:rsidRPr="00F945D7" w:rsidRDefault="005A6F37" w:rsidP="00F945D7">
            <w:pPr>
              <w:ind w:firstLine="170"/>
              <w:jc w:val="center"/>
              <w:rPr>
                <w:b/>
                <w:lang w:val="vi-VN"/>
              </w:rPr>
            </w:pPr>
          </w:p>
          <w:p w:rsidR="00D21A65" w:rsidRDefault="00D21A65" w:rsidP="00F945D7">
            <w:pPr>
              <w:ind w:firstLine="170"/>
              <w:jc w:val="center"/>
              <w:rPr>
                <w:b/>
                <w:lang w:val="vi-VN"/>
              </w:rPr>
            </w:pPr>
          </w:p>
          <w:p w:rsidR="005A6F37" w:rsidRPr="00F945D7" w:rsidRDefault="005A6F37" w:rsidP="00F945D7">
            <w:pPr>
              <w:ind w:firstLine="170"/>
              <w:jc w:val="center"/>
              <w:rPr>
                <w:b/>
                <w:lang w:val="vi-VN"/>
              </w:rPr>
            </w:pPr>
            <w:r w:rsidRPr="00F945D7">
              <w:rPr>
                <w:b/>
                <w:lang w:val="vi-VN"/>
              </w:rPr>
              <w:t>0,25</w:t>
            </w:r>
          </w:p>
          <w:p w:rsidR="008946D0" w:rsidRPr="00F945D7" w:rsidRDefault="008946D0" w:rsidP="00F945D7">
            <w:pPr>
              <w:ind w:firstLine="170"/>
              <w:jc w:val="center"/>
              <w:rPr>
                <w:b/>
                <w:lang w:val="vi-VN"/>
              </w:rPr>
            </w:pPr>
          </w:p>
          <w:p w:rsidR="008946D0" w:rsidRPr="00F945D7" w:rsidRDefault="008946D0" w:rsidP="00D21A65">
            <w:pPr>
              <w:ind w:firstLine="0"/>
              <w:rPr>
                <w:b/>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D313E8" w:rsidP="00D313E8">
            <w:pPr>
              <w:ind w:firstLine="323"/>
              <w:jc w:val="center"/>
              <w:rPr>
                <w:b/>
                <w:sz w:val="28"/>
                <w:lang w:val="nl-NL"/>
              </w:rPr>
            </w:pPr>
            <w:r>
              <w:rPr>
                <w:b/>
                <w:sz w:val="28"/>
                <w:lang w:val="vi-VN"/>
              </w:rPr>
              <w:t>2</w:t>
            </w:r>
          </w:p>
        </w:tc>
        <w:tc>
          <w:tcPr>
            <w:tcW w:w="6804" w:type="dxa"/>
          </w:tcPr>
          <w:p w:rsidR="00D313E8" w:rsidRPr="00253CEE" w:rsidRDefault="00D313E8" w:rsidP="00D313E8">
            <w:pPr>
              <w:spacing w:line="312" w:lineRule="auto"/>
              <w:ind w:firstLine="0"/>
              <w:jc w:val="both"/>
              <w:rPr>
                <w:b/>
                <w:spacing w:val="4"/>
              </w:rPr>
            </w:pPr>
            <w:r w:rsidRPr="00253CEE">
              <w:rPr>
                <w:b/>
              </w:rPr>
              <w:t>Phân tích sự phân hóa</w:t>
            </w:r>
            <w:r w:rsidRPr="00253CEE">
              <w:rPr>
                <w:b/>
                <w:lang w:val="vi-VN"/>
              </w:rPr>
              <w:t xml:space="preserve"> </w:t>
            </w:r>
            <w:r w:rsidRPr="00253CEE">
              <w:rPr>
                <w:b/>
              </w:rPr>
              <w:t>thiên nhiên theo đai cao của vùng</w:t>
            </w:r>
            <w:r w:rsidRPr="00253CEE">
              <w:rPr>
                <w:b/>
                <w:lang w:val="vi-VN"/>
              </w:rPr>
              <w:t xml:space="preserve"> núi</w:t>
            </w:r>
            <w:r w:rsidRPr="00253CEE">
              <w:rPr>
                <w:b/>
              </w:rPr>
              <w:t xml:space="preserve"> Tây </w:t>
            </w:r>
            <w:r w:rsidRPr="00253CEE">
              <w:rPr>
                <w:b/>
                <w:lang w:val="vi-VN"/>
              </w:rPr>
              <w:t>Bắc</w:t>
            </w:r>
            <w:r w:rsidRPr="00253CEE">
              <w:rPr>
                <w:b/>
              </w:rPr>
              <w:t>.</w:t>
            </w:r>
            <w:r w:rsidRPr="00253CEE">
              <w:rPr>
                <w:b/>
                <w:lang w:val="vi-VN"/>
              </w:rPr>
              <w:t xml:space="preserve"> </w:t>
            </w:r>
            <w:r w:rsidRPr="00253CEE">
              <w:rPr>
                <w:b/>
              </w:rPr>
              <w:t xml:space="preserve">Giải thích tại sao thiên nhiên nước ta có sự phân hóa theo độ cao? </w:t>
            </w:r>
          </w:p>
          <w:p w:rsidR="006E566B" w:rsidRPr="00253CEE" w:rsidRDefault="00000CA8" w:rsidP="00000CA8">
            <w:pPr>
              <w:ind w:left="34" w:firstLine="0"/>
            </w:pPr>
            <w:r w:rsidRPr="00253CEE">
              <w:rPr>
                <w:b/>
                <w:lang w:val="vi-VN"/>
              </w:rPr>
              <w:t>Sự p</w:t>
            </w:r>
            <w:r w:rsidR="006E566B" w:rsidRPr="00253CEE">
              <w:rPr>
                <w:b/>
              </w:rPr>
              <w:t xml:space="preserve">hân hóa đai cao </w:t>
            </w:r>
            <w:r w:rsidR="006E566B" w:rsidRPr="00253CEE">
              <w:rPr>
                <w:b/>
                <w:lang w:val="vi-VN"/>
              </w:rPr>
              <w:t xml:space="preserve">vùng núi </w:t>
            </w:r>
            <w:r w:rsidR="006E566B" w:rsidRPr="00253CEE">
              <w:rPr>
                <w:b/>
              </w:rPr>
              <w:t xml:space="preserve">Tây </w:t>
            </w:r>
            <w:r w:rsidR="006E566B" w:rsidRPr="00253CEE">
              <w:rPr>
                <w:b/>
                <w:lang w:val="vi-VN"/>
              </w:rPr>
              <w:t>Bắc</w:t>
            </w:r>
            <w:r w:rsidR="006E566B" w:rsidRPr="00253CEE">
              <w:t xml:space="preserve">: </w:t>
            </w:r>
          </w:p>
          <w:p w:rsidR="00311964" w:rsidRPr="00253CEE" w:rsidRDefault="006E566B" w:rsidP="00000CA8">
            <w:pPr>
              <w:ind w:left="34" w:firstLine="0"/>
              <w:rPr>
                <w:b/>
                <w:lang w:val="nl-NL"/>
              </w:rPr>
            </w:pPr>
            <w:r w:rsidRPr="00253CEE">
              <w:rPr>
                <w:lang w:val="vi-VN"/>
              </w:rPr>
              <w:t xml:space="preserve">Giới thiệu vị trí vùng núi Tây Bắc: ranh giới nằm ở giữa thung lũng sông Hồng và sông Cả. Trong khoảng độ cao này, thiên nhiên Tây Bắc </w:t>
            </w:r>
            <w:r w:rsidRPr="00253CEE">
              <w:t>có</w:t>
            </w:r>
            <w:r w:rsidRPr="00253CEE">
              <w:rPr>
                <w:lang w:val="vi-VN"/>
              </w:rPr>
              <w:t xml:space="preserve"> sự phân hóa thành</w:t>
            </w:r>
            <w:r w:rsidRPr="00253CEE">
              <w:t xml:space="preserve"> </w:t>
            </w:r>
            <w:r w:rsidRPr="00253CEE">
              <w:rPr>
                <w:lang w:val="vi-VN"/>
              </w:rPr>
              <w:t>3</w:t>
            </w:r>
            <w:r w:rsidRPr="00253CEE">
              <w:t xml:space="preserve"> đai </w:t>
            </w:r>
            <w:r w:rsidRPr="00253CEE">
              <w:rPr>
                <w:lang w:val="vi-VN"/>
              </w:rPr>
              <w:t>cao:</w:t>
            </w:r>
          </w:p>
          <w:p w:rsidR="003B0A9F" w:rsidRPr="00253CEE" w:rsidRDefault="003B0A9F" w:rsidP="000D6BC8">
            <w:pPr>
              <w:pStyle w:val="ListParagraph"/>
              <w:ind w:left="0" w:firstLine="0"/>
              <w:rPr>
                <w:lang w:val="vi-VN"/>
              </w:rPr>
            </w:pPr>
            <w:r w:rsidRPr="00253CEE">
              <w:t xml:space="preserve">+ Đai nhiệt đới gió mùa (&lt; </w:t>
            </w:r>
            <w:r w:rsidRPr="00253CEE">
              <w:rPr>
                <w:lang w:val="vi-VN"/>
              </w:rPr>
              <w:t>6</w:t>
            </w:r>
            <w:r w:rsidRPr="00253CEE">
              <w:t xml:space="preserve">00 – </w:t>
            </w:r>
            <w:r w:rsidRPr="00253CEE">
              <w:rPr>
                <w:lang w:val="vi-VN"/>
              </w:rPr>
              <w:t>7</w:t>
            </w:r>
            <w:r w:rsidRPr="00253CEE">
              <w:t xml:space="preserve">00m): </w:t>
            </w:r>
            <w:r w:rsidRPr="00253CEE">
              <w:rPr>
                <w:lang w:val="vi-VN"/>
              </w:rPr>
              <w:t>KH..., đất..., SV..., phân bố ở vùng núi thấp Sơn La, Hòa Bình, Tây Thanh Hóa, Tây Nghệ An, thung lũng sông Đà, sông Mã, các cánh đồng Điện Biên, Mường Thanh,...</w:t>
            </w:r>
          </w:p>
          <w:p w:rsidR="003B0A9F" w:rsidRPr="00253CEE" w:rsidRDefault="003B0A9F" w:rsidP="000D6BC8">
            <w:pPr>
              <w:pStyle w:val="ListParagraph"/>
              <w:ind w:left="0" w:firstLine="0"/>
              <w:rPr>
                <w:lang w:val="vi-VN"/>
              </w:rPr>
            </w:pPr>
            <w:r w:rsidRPr="00253CEE">
              <w:t xml:space="preserve">+ Đai </w:t>
            </w:r>
            <w:r w:rsidRPr="00253CEE">
              <w:rPr>
                <w:lang w:val="vi-VN"/>
              </w:rPr>
              <w:t xml:space="preserve">cận </w:t>
            </w:r>
            <w:r w:rsidRPr="00253CEE">
              <w:t xml:space="preserve">nhiệt đới gió mùa trên núi (trên </w:t>
            </w:r>
            <w:r w:rsidRPr="00253CEE">
              <w:rPr>
                <w:lang w:val="vi-VN"/>
              </w:rPr>
              <w:t>6</w:t>
            </w:r>
            <w:r w:rsidRPr="00253CEE">
              <w:t xml:space="preserve">00 – </w:t>
            </w:r>
            <w:r w:rsidRPr="00253CEE">
              <w:rPr>
                <w:lang w:val="vi-VN"/>
              </w:rPr>
              <w:t>700m-&gt; 2600m</w:t>
            </w:r>
            <w:r w:rsidRPr="00253CEE">
              <w:t>):</w:t>
            </w:r>
            <w:r w:rsidRPr="00253CEE">
              <w:rPr>
                <w:lang w:val="vi-VN"/>
              </w:rPr>
              <w:t xml:space="preserve"> KH..., đất..., SV..., phân bố ở vùng núi trung bình giáp biên giới Việt Lào, độ cao trung bình trên sườn núi Hoàng Liên Sơn,...</w:t>
            </w:r>
          </w:p>
          <w:p w:rsidR="003B0A9F" w:rsidRPr="00253CEE" w:rsidRDefault="003B0A9F" w:rsidP="000D6BC8">
            <w:pPr>
              <w:pStyle w:val="ListParagraph"/>
              <w:ind w:left="0" w:firstLine="0"/>
              <w:rPr>
                <w:lang w:val="vi-VN"/>
              </w:rPr>
            </w:pPr>
            <w:r w:rsidRPr="00253CEE">
              <w:rPr>
                <w:lang w:val="vi-VN"/>
              </w:rPr>
              <w:t>+ Đai ôn đới núi cao (từ 2600m trở lên): KH..., đất..., SV..., phân bố ở các đỉnh núi cao Hoàng Liên Sơn như Fansipan</w:t>
            </w:r>
            <w:r w:rsidR="001B60A2" w:rsidRPr="00253CEE">
              <w:rPr>
                <w:lang w:val="vi-VN"/>
              </w:rPr>
              <w:t xml:space="preserve"> </w:t>
            </w:r>
          </w:p>
          <w:p w:rsidR="001B60A2" w:rsidRPr="00253CEE" w:rsidRDefault="001B60A2" w:rsidP="000D6BC8">
            <w:pPr>
              <w:pStyle w:val="ListParagraph"/>
              <w:ind w:left="0" w:firstLine="0"/>
              <w:rPr>
                <w:i/>
                <w:lang w:val="vi-VN"/>
              </w:rPr>
            </w:pPr>
            <w:r w:rsidRPr="00253CEE">
              <w:rPr>
                <w:i/>
                <w:lang w:val="vi-VN"/>
              </w:rPr>
              <w:t>(nếu HS có đủ cả ý giới thiệu vị trí giới hạn vùng núi Tây Bắc và ý này thì mới cho đủ 0,25đ)</w:t>
            </w:r>
          </w:p>
          <w:p w:rsidR="003B0A9F" w:rsidRPr="00253CEE" w:rsidRDefault="000D6BC8" w:rsidP="000D6BC8">
            <w:pPr>
              <w:pStyle w:val="ListParagraph"/>
              <w:ind w:left="0" w:firstLine="0"/>
              <w:rPr>
                <w:b/>
                <w:lang w:val="vi-VN"/>
              </w:rPr>
            </w:pPr>
            <w:r w:rsidRPr="00253CEE">
              <w:rPr>
                <w:b/>
                <w:lang w:val="vi-VN"/>
              </w:rPr>
              <w:t>T</w:t>
            </w:r>
            <w:r w:rsidR="003B0A9F" w:rsidRPr="00253CEE">
              <w:rPr>
                <w:b/>
              </w:rPr>
              <w:t>hiên nhiên nướ</w:t>
            </w:r>
            <w:r w:rsidRPr="00253CEE">
              <w:rPr>
                <w:b/>
              </w:rPr>
              <w:t>c ta có sự phân hóa theo độ cao</w:t>
            </w:r>
            <w:r w:rsidRPr="00253CEE">
              <w:rPr>
                <w:b/>
                <w:lang w:val="vi-VN"/>
              </w:rPr>
              <w:t xml:space="preserve"> vì: </w:t>
            </w:r>
          </w:p>
          <w:p w:rsidR="003B0A9F" w:rsidRPr="00253CEE" w:rsidRDefault="003B0A9F" w:rsidP="000D6BC8">
            <w:pPr>
              <w:pStyle w:val="ListParagraph"/>
              <w:ind w:left="0" w:firstLine="0"/>
              <w:rPr>
                <w:lang w:val="vi-VN"/>
              </w:rPr>
            </w:pPr>
            <w:r w:rsidRPr="00253CEE">
              <w:t>+ Địa hình nước ta đa dạng</w:t>
            </w:r>
            <w:r w:rsidRPr="00253CEE">
              <w:rPr>
                <w:lang w:val="vi-VN"/>
              </w:rPr>
              <w:t xml:space="preserve"> gồm cả đồng bằng &lt; 200m,</w:t>
            </w:r>
            <w:r w:rsidRPr="00253CEE">
              <w:t xml:space="preserve"> đồi </w:t>
            </w:r>
            <w:r w:rsidRPr="00253CEE">
              <w:rPr>
                <w:lang w:val="vi-VN"/>
              </w:rPr>
              <w:t xml:space="preserve">từ 200-500m, CN và núi thấp từ 500-1000m,  CN &amp; núi trung bình từ 100-2000m và CN, SN &amp; núi cao </w:t>
            </w:r>
            <w:r w:rsidRPr="00253CEE">
              <w:t>trên 2000m</w:t>
            </w:r>
            <w:r w:rsidRPr="00253CEE">
              <w:rPr>
                <w:lang w:val="vi-VN"/>
              </w:rPr>
              <w:t xml:space="preserve"> với đỉnh núi có độ cao lớn nhất là 3143m( đỉnh Fansipan)</w:t>
            </w:r>
          </w:p>
          <w:p w:rsidR="003B0A9F" w:rsidRPr="00253CEE" w:rsidRDefault="00300071" w:rsidP="000D6BC8">
            <w:pPr>
              <w:ind w:firstLine="0"/>
              <w:rPr>
                <w:lang w:val="vi-VN"/>
              </w:rPr>
            </w:pPr>
            <w:r w:rsidRPr="00253CEE">
              <w:rPr>
                <w:lang w:val="vi-VN"/>
              </w:rPr>
              <w:lastRenderedPageBreak/>
              <w:t xml:space="preserve">    </w:t>
            </w:r>
            <w:r w:rsidR="003B0A9F" w:rsidRPr="00253CEE">
              <w:t xml:space="preserve">+ Nhiệt độ, độ ẩm, khí </w:t>
            </w:r>
            <w:r w:rsidR="003B0A9F" w:rsidRPr="00253CEE">
              <w:rPr>
                <w:lang w:val="vi-VN"/>
              </w:rPr>
              <w:t>áp, gió (...)</w:t>
            </w:r>
            <w:r w:rsidR="003B0A9F" w:rsidRPr="00253CEE">
              <w:t xml:space="preserve"> thay đổi theo độ cao làm khí hậu và các thành phần tự nhiên khác thay đổi</w:t>
            </w:r>
            <w:r w:rsidR="003B0A9F" w:rsidRPr="00253CEE">
              <w:rPr>
                <w:lang w:val="vi-VN"/>
              </w:rPr>
              <w:t xml:space="preserve"> (..</w:t>
            </w:r>
            <w:r w:rsidR="003B0A9F" w:rsidRPr="00253CEE">
              <w:t>.</w:t>
            </w:r>
            <w:r w:rsidR="003B0A9F" w:rsidRPr="00253CEE">
              <w:rPr>
                <w:lang w:val="vi-VN"/>
              </w:rPr>
              <w:t>)</w:t>
            </w:r>
          </w:p>
          <w:p w:rsidR="003B0A9F" w:rsidRPr="00253CEE" w:rsidRDefault="00300071" w:rsidP="000D6BC8">
            <w:pPr>
              <w:pStyle w:val="ListParagraph"/>
              <w:ind w:left="0" w:firstLine="0"/>
              <w:rPr>
                <w:b/>
                <w:lang w:val="nl-NL"/>
              </w:rPr>
            </w:pPr>
            <w:r w:rsidRPr="00253CEE">
              <w:rPr>
                <w:lang w:val="vi-VN"/>
              </w:rPr>
              <w:t>+ Ngoài ra sự phân hóa thiên nhiên theo độ cao ở nước ta diễn ra không đồng nhất giữa các vùng, miền còn do ảnh hưởng của vị trí địa lí, hướng cấu trúc địa hình và hoạt động của gió mùa. VD: sự hạ thấp độ cao đai nhiệt đới gió mùa xuống 400-500m ở vùng núi Đông Bắc trong khi độ cao giới hạn đai nhiệt đới ở vùng núi Trường Sơn Nam là 900-1000m.</w:t>
            </w:r>
          </w:p>
        </w:tc>
        <w:tc>
          <w:tcPr>
            <w:tcW w:w="1276" w:type="dxa"/>
          </w:tcPr>
          <w:p w:rsidR="00311964" w:rsidRPr="00D21A65" w:rsidRDefault="001B00EC" w:rsidP="00D21A65">
            <w:pPr>
              <w:ind w:firstLine="178"/>
              <w:jc w:val="center"/>
              <w:rPr>
                <w:b/>
                <w:lang w:val="vi-VN"/>
              </w:rPr>
            </w:pPr>
            <w:r w:rsidRPr="00D21A65">
              <w:rPr>
                <w:b/>
                <w:lang w:val="vi-VN"/>
              </w:rPr>
              <w:lastRenderedPageBreak/>
              <w:t>1,5đ</w:t>
            </w: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D21A65" w:rsidRDefault="00D21A65" w:rsidP="00D21A65">
            <w:pPr>
              <w:ind w:firstLine="0"/>
              <w:jc w:val="center"/>
              <w:rPr>
                <w:b/>
                <w:lang w:val="vi-VN"/>
              </w:rPr>
            </w:pPr>
          </w:p>
          <w:p w:rsidR="00614E8B" w:rsidRPr="00D21A65" w:rsidRDefault="00614E8B" w:rsidP="00D21A65">
            <w:pPr>
              <w:ind w:firstLine="0"/>
              <w:jc w:val="center"/>
              <w:rPr>
                <w:b/>
                <w:lang w:val="vi-VN"/>
              </w:rPr>
            </w:pPr>
            <w:r w:rsidRPr="00D21A65">
              <w:rPr>
                <w:b/>
                <w:lang w:val="vi-VN"/>
              </w:rPr>
              <w:t>0,25</w:t>
            </w: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r w:rsidRPr="00D21A65">
              <w:rPr>
                <w:b/>
                <w:lang w:val="vi-VN"/>
              </w:rPr>
              <w:t>0,25</w:t>
            </w: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r w:rsidRPr="00D21A65">
              <w:rPr>
                <w:b/>
                <w:lang w:val="vi-VN"/>
              </w:rPr>
              <w:t>0,25</w:t>
            </w: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p>
          <w:p w:rsidR="00D21A65" w:rsidRDefault="00D21A65" w:rsidP="00D21A65">
            <w:pPr>
              <w:ind w:firstLine="178"/>
              <w:jc w:val="center"/>
              <w:rPr>
                <w:b/>
                <w:lang w:val="vi-VN"/>
              </w:rPr>
            </w:pPr>
          </w:p>
          <w:p w:rsidR="00614E8B" w:rsidRPr="00D21A65" w:rsidRDefault="00614E8B" w:rsidP="00D21A65">
            <w:pPr>
              <w:ind w:firstLine="178"/>
              <w:jc w:val="center"/>
              <w:rPr>
                <w:b/>
                <w:lang w:val="vi-VN"/>
              </w:rPr>
            </w:pPr>
            <w:r w:rsidRPr="00D21A65">
              <w:rPr>
                <w:b/>
                <w:lang w:val="vi-VN"/>
              </w:rPr>
              <w:t>0,25</w:t>
            </w:r>
          </w:p>
          <w:p w:rsidR="00614E8B" w:rsidRPr="00D21A65" w:rsidRDefault="00614E8B" w:rsidP="00D21A65">
            <w:pPr>
              <w:ind w:firstLine="178"/>
              <w:jc w:val="center"/>
              <w:rPr>
                <w:b/>
                <w:lang w:val="vi-VN"/>
              </w:rPr>
            </w:pPr>
          </w:p>
          <w:p w:rsidR="00D21A65" w:rsidRDefault="00D21A65" w:rsidP="00D21A65">
            <w:pPr>
              <w:ind w:firstLine="0"/>
              <w:jc w:val="center"/>
              <w:rPr>
                <w:b/>
                <w:lang w:val="vi-VN"/>
              </w:rPr>
            </w:pPr>
          </w:p>
          <w:p w:rsidR="00614E8B" w:rsidRPr="00D21A65" w:rsidRDefault="00614E8B" w:rsidP="00D21A65">
            <w:pPr>
              <w:ind w:firstLine="0"/>
              <w:jc w:val="center"/>
              <w:rPr>
                <w:b/>
                <w:lang w:val="vi-VN"/>
              </w:rPr>
            </w:pPr>
            <w:r w:rsidRPr="00D21A65">
              <w:rPr>
                <w:b/>
                <w:lang w:val="vi-VN"/>
              </w:rPr>
              <w:lastRenderedPageBreak/>
              <w:t>0,25</w:t>
            </w:r>
          </w:p>
          <w:p w:rsidR="00614E8B" w:rsidRPr="00D21A65" w:rsidRDefault="00614E8B" w:rsidP="00D21A65">
            <w:pPr>
              <w:ind w:firstLine="178"/>
              <w:jc w:val="center"/>
              <w:rPr>
                <w:b/>
                <w:lang w:val="vi-VN"/>
              </w:rPr>
            </w:pPr>
          </w:p>
          <w:p w:rsidR="00614E8B" w:rsidRPr="00D21A65" w:rsidRDefault="00614E8B" w:rsidP="00D21A65">
            <w:pPr>
              <w:ind w:firstLine="178"/>
              <w:jc w:val="center"/>
              <w:rPr>
                <w:b/>
                <w:lang w:val="vi-VN"/>
              </w:rPr>
            </w:pPr>
            <w:r w:rsidRPr="00D21A65">
              <w:rPr>
                <w:b/>
                <w:lang w:val="vi-VN"/>
              </w:rPr>
              <w:t>0,25</w:t>
            </w:r>
          </w:p>
        </w:tc>
      </w:tr>
      <w:tr w:rsidR="00311964" w:rsidTr="009826D4">
        <w:tc>
          <w:tcPr>
            <w:tcW w:w="1101" w:type="dxa"/>
            <w:vMerge w:val="restart"/>
          </w:tcPr>
          <w:p w:rsidR="00311964" w:rsidRDefault="00311964" w:rsidP="00311964">
            <w:pPr>
              <w:ind w:firstLine="142"/>
              <w:jc w:val="center"/>
              <w:rPr>
                <w:b/>
                <w:sz w:val="28"/>
                <w:lang w:val="nl-NL"/>
              </w:rPr>
            </w:pPr>
            <w:r>
              <w:rPr>
                <w:b/>
                <w:sz w:val="28"/>
                <w:lang w:val="vi-VN"/>
              </w:rPr>
              <w:lastRenderedPageBreak/>
              <w:t>V</w:t>
            </w:r>
          </w:p>
        </w:tc>
        <w:tc>
          <w:tcPr>
            <w:tcW w:w="1134" w:type="dxa"/>
          </w:tcPr>
          <w:p w:rsidR="00311964" w:rsidRDefault="00253CEE" w:rsidP="00253CEE">
            <w:pPr>
              <w:ind w:firstLine="175"/>
              <w:jc w:val="center"/>
              <w:rPr>
                <w:b/>
                <w:sz w:val="28"/>
                <w:lang w:val="nl-NL"/>
              </w:rPr>
            </w:pPr>
            <w:r>
              <w:rPr>
                <w:b/>
                <w:sz w:val="28"/>
                <w:lang w:val="vi-VN"/>
              </w:rPr>
              <w:t>1</w:t>
            </w:r>
          </w:p>
        </w:tc>
        <w:tc>
          <w:tcPr>
            <w:tcW w:w="6804" w:type="dxa"/>
          </w:tcPr>
          <w:p w:rsidR="00E70C73" w:rsidRPr="00253CEE" w:rsidRDefault="00E70C73" w:rsidP="00E70C73">
            <w:pPr>
              <w:spacing w:before="40" w:line="300" w:lineRule="atLeast"/>
              <w:ind w:firstLine="36"/>
              <w:rPr>
                <w:b/>
              </w:rPr>
            </w:pPr>
            <w:r w:rsidRPr="00253CEE">
              <w:rPr>
                <w:b/>
              </w:rPr>
              <w:t>Tại sao</w:t>
            </w:r>
            <w:r w:rsidRPr="00253CEE">
              <w:rPr>
                <w:b/>
                <w:lang w:val="vi-VN"/>
              </w:rPr>
              <w:t xml:space="preserve"> trong chính sách dân số nước ta thực hiện từ giữa thế kỉ XX đến nay,</w:t>
            </w:r>
            <w:r w:rsidRPr="00253CEE">
              <w:rPr>
                <w:b/>
              </w:rPr>
              <w:t xml:space="preserve"> mức gia tăng dân số </w:t>
            </w:r>
            <w:r w:rsidRPr="00253CEE">
              <w:rPr>
                <w:b/>
                <w:lang w:val="vi-VN"/>
              </w:rPr>
              <w:t xml:space="preserve">không giữ cố định mà </w:t>
            </w:r>
            <w:r w:rsidRPr="00253CEE">
              <w:rPr>
                <w:b/>
              </w:rPr>
              <w:t xml:space="preserve">phải điều chỉnh </w:t>
            </w:r>
            <w:r w:rsidRPr="00253CEE">
              <w:rPr>
                <w:b/>
                <w:lang w:val="vi-VN"/>
              </w:rPr>
              <w:t>theo thời gian</w:t>
            </w:r>
            <w:r w:rsidRPr="00253CEE">
              <w:rPr>
                <w:b/>
              </w:rPr>
              <w:t xml:space="preserve">? </w:t>
            </w:r>
          </w:p>
          <w:p w:rsidR="00E70C73" w:rsidRPr="00253CEE" w:rsidRDefault="00E70C73" w:rsidP="003E7F9A">
            <w:pPr>
              <w:spacing w:line="288" w:lineRule="auto"/>
              <w:ind w:firstLine="306"/>
              <w:rPr>
                <w:lang w:val="vi-VN"/>
              </w:rPr>
            </w:pPr>
            <w:r w:rsidRPr="00253CEE">
              <w:t>- Sự gia tăng dân số không hợp lý (tăng quá nhanh hay quá chậm) cũng đều ảnh hưởng tiêu cực đối với sự phát triển kinh tế xã hội của đất nước.</w:t>
            </w:r>
            <w:r w:rsidRPr="00253CEE">
              <w:rPr>
                <w:lang w:val="vi-VN"/>
              </w:rPr>
              <w:t xml:space="preserve"> Gia tăng dân số phù hợp với tốc độ tăng trưởng KT sẽ có tác dụng thúc đẩy nền KT – XH phát triển do DS vừa là lực lượng SX vừa là thị trường tiêu thụ của nền KT.</w:t>
            </w:r>
            <w:r w:rsidRPr="00253CEE">
              <w:t xml:space="preserve"> Ở nước ta,</w:t>
            </w:r>
            <w:r w:rsidRPr="00253CEE">
              <w:rPr>
                <w:lang w:val="vi-VN"/>
              </w:rPr>
              <w:t xml:space="preserve"> tùy từng thời gian có bối cảnh KT- XH khác nhau: tình hình phát triển KT và tình hình gia tăng DS thay đổi liên tục. Cụ thể: </w:t>
            </w:r>
          </w:p>
          <w:p w:rsidR="006C4061" w:rsidRPr="00253CEE" w:rsidRDefault="003E7F9A" w:rsidP="00E70C73">
            <w:pPr>
              <w:spacing w:line="288" w:lineRule="auto"/>
              <w:ind w:firstLine="306"/>
              <w:rPr>
                <w:lang w:val="vi-VN"/>
              </w:rPr>
            </w:pPr>
            <w:r w:rsidRPr="00253CEE">
              <w:rPr>
                <w:lang w:val="vi-VN"/>
              </w:rPr>
              <w:t>-</w:t>
            </w:r>
            <w:r w:rsidR="00E70C73" w:rsidRPr="00253CEE">
              <w:t xml:space="preserve"> </w:t>
            </w:r>
            <w:r w:rsidR="00E70C73" w:rsidRPr="00253CEE">
              <w:rPr>
                <w:lang w:val="vi-VN"/>
              </w:rPr>
              <w:t>Từ</w:t>
            </w:r>
            <w:r w:rsidR="00E70C73" w:rsidRPr="00253CEE">
              <w:t xml:space="preserve"> nửa sau thế kỉ XX đã xảy ra tình trạng bùng nổ dân số</w:t>
            </w:r>
            <w:r w:rsidR="00E70C73" w:rsidRPr="00253CEE">
              <w:rPr>
                <w:lang w:val="vi-VN"/>
              </w:rPr>
              <w:t>: tốc độ tăng DS quá cao so với tốc độ phát triển KT</w:t>
            </w:r>
            <w:r w:rsidR="006C4061" w:rsidRPr="00253CEE">
              <w:rPr>
                <w:lang w:val="vi-VN"/>
              </w:rPr>
              <w:t xml:space="preserve"> (dẫn chứng)</w:t>
            </w:r>
            <w:r w:rsidR="00E70C73" w:rsidRPr="00253CEE">
              <w:rPr>
                <w:lang w:val="vi-VN"/>
              </w:rPr>
              <w:t xml:space="preserve">, </w:t>
            </w:r>
          </w:p>
          <w:p w:rsidR="00E70C73" w:rsidRPr="00253CEE" w:rsidRDefault="006C4061" w:rsidP="00E70C73">
            <w:pPr>
              <w:spacing w:line="288" w:lineRule="auto"/>
              <w:ind w:firstLine="306"/>
            </w:pPr>
            <w:r w:rsidRPr="00253CEE">
              <w:rPr>
                <w:lang w:val="vi-VN"/>
              </w:rPr>
              <w:t xml:space="preserve">    </w:t>
            </w:r>
            <w:r w:rsidR="003B3048" w:rsidRPr="00253CEE">
              <w:rPr>
                <w:lang w:val="vi-VN"/>
              </w:rPr>
              <w:t>-&gt;</w:t>
            </w:r>
            <w:r w:rsidRPr="00253CEE">
              <w:rPr>
                <w:lang w:val="vi-VN"/>
              </w:rPr>
              <w:t xml:space="preserve"> </w:t>
            </w:r>
            <w:r w:rsidR="00E70C73" w:rsidRPr="00253CEE">
              <w:rPr>
                <w:lang w:val="vi-VN"/>
              </w:rPr>
              <w:t>từ đó</w:t>
            </w:r>
            <w:r w:rsidR="00E70C73" w:rsidRPr="00253CEE">
              <w:t xml:space="preserve"> gây sức ép lớn tới sự phát triển kinh tế xã hội và tài nguyên môi trường (</w:t>
            </w:r>
            <w:r w:rsidR="00E70C73" w:rsidRPr="00253CEE">
              <w:rPr>
                <w:i/>
              </w:rPr>
              <w:t>phân tích kĩ và có dẫn chứng hợp lí</w:t>
            </w:r>
            <w:r w:rsidR="00E70C73" w:rsidRPr="00253CEE">
              <w:t>) -&gt; Vì thế giai đoạn này nước ta phải kiềm chế mức tăng dân số, giảm tỷ lệ sinh. (Nếu không phân tích và dẫn chứng hợp lí chỉ cho từ 0,</w:t>
            </w:r>
            <w:r w:rsidR="000F6476" w:rsidRPr="00253CEE">
              <w:rPr>
                <w:lang w:val="vi-VN"/>
              </w:rPr>
              <w:t>25đ</w:t>
            </w:r>
            <w:r w:rsidR="00E70C73" w:rsidRPr="00253CEE">
              <w:t>)</w:t>
            </w:r>
          </w:p>
          <w:p w:rsidR="003B3048" w:rsidRPr="00253CEE" w:rsidRDefault="003E7F9A" w:rsidP="00E70C73">
            <w:pPr>
              <w:spacing w:line="288" w:lineRule="auto"/>
              <w:ind w:firstLine="306"/>
            </w:pPr>
            <w:r w:rsidRPr="00253CEE">
              <w:rPr>
                <w:lang w:val="vi-VN"/>
              </w:rPr>
              <w:t xml:space="preserve">- </w:t>
            </w:r>
            <w:r w:rsidR="00E70C73" w:rsidRPr="00253CEE">
              <w:rPr>
                <w:lang w:val="vi-VN"/>
              </w:rPr>
              <w:t>Từ khi chuyển sang TK XXI và nhất là khoảng 10 năm trở lại đây: do thành tựu của việc nâng cao mức sống, nhận thức của người dân, kết quả của chính sách DSKHHGĐ thực hiện ở giai đoạn trước nên</w:t>
            </w:r>
            <w:r w:rsidR="00E70C73" w:rsidRPr="00253CEE">
              <w:t xml:space="preserve"> mức sinh và tỷ lệ tăng dân số đã giảm mạnh (từ 2009 đê</w:t>
            </w:r>
            <w:r w:rsidR="003B3048" w:rsidRPr="00253CEE">
              <w:t xml:space="preserve">́n nay chỉ còn khoảng 1%) </w:t>
            </w:r>
          </w:p>
          <w:p w:rsidR="00E70C73" w:rsidRPr="00253CEE" w:rsidRDefault="003B3048" w:rsidP="00E70C73">
            <w:pPr>
              <w:spacing w:line="288" w:lineRule="auto"/>
              <w:ind w:firstLine="306"/>
            </w:pPr>
            <w:r w:rsidRPr="00253CEE">
              <w:rPr>
                <w:lang w:val="vi-VN"/>
              </w:rPr>
              <w:t>-&gt;</w:t>
            </w:r>
            <w:r w:rsidR="00E70C73" w:rsidRPr="00253CEE">
              <w:t xml:space="preserve"> điều này góp phần làm tăng nhanh quá trình già hoá dân số</w:t>
            </w:r>
            <w:r w:rsidR="00E70C73" w:rsidRPr="00253CEE">
              <w:rPr>
                <w:lang w:val="vi-VN"/>
              </w:rPr>
              <w:t>, giảm thời gian của giai đoạn "dân số vàng"</w:t>
            </w:r>
            <w:r w:rsidR="00E70C73" w:rsidRPr="00253CEE">
              <w:t xml:space="preserve">. </w:t>
            </w:r>
            <w:r w:rsidR="00E70C73" w:rsidRPr="00253CEE">
              <w:rPr>
                <w:lang w:val="vi-VN"/>
              </w:rPr>
              <w:t>Nếu như các nước phát triển trên thế giới có khoảng 50 năm là thời kì DS vàng- DS có lực lượng lao động dồi dào nhất, tỉ lệ DS phụ thuộc thấp nhất- là điều kiện tốt nhất để tận dụng lực lượng lao động phát triển KT, làm giàu sau đó mới chuyển sang giai đoạn DS già thì ở nước ta dự kiến chỉ có khoảng 30 năm là thời kì DS vàng do tỉ lệ gia tăng DS giảm nhanh nên nền KT- XH nước ta đứng trước thách thức: "Chưa kịp làm giàu thì đã già" . Vì thế, ở giai đoạn hiện nay, nước ta lại đang điều chỉnh mức tăng dân số theo hướng khuyến khích sinh đủ (sinh đủ 2 con)</w:t>
            </w:r>
          </w:p>
          <w:p w:rsidR="00311964" w:rsidRPr="00253CEE" w:rsidRDefault="003E7F9A" w:rsidP="00E70C73">
            <w:pPr>
              <w:ind w:firstLine="36"/>
              <w:rPr>
                <w:b/>
                <w:lang w:val="nl-NL"/>
              </w:rPr>
            </w:pPr>
            <w:r w:rsidRPr="00253CEE">
              <w:rPr>
                <w:lang w:val="vi-VN"/>
              </w:rPr>
              <w:t xml:space="preserve">      - </w:t>
            </w:r>
            <w:r w:rsidR="00E70C73" w:rsidRPr="00253CEE">
              <w:t>Mức sinh và tăng tự nhiên khác nhau giữa các năm và các khu vự</w:t>
            </w:r>
            <w:r w:rsidR="00E70C73" w:rsidRPr="00253CEE">
              <w:rPr>
                <w:lang w:val="vi-VN"/>
              </w:rPr>
              <w:t>c: giữa các vùng KT: những vùng KT phát triển, mức sống dân cư cao như ĐNB thì mức tăng DS thấp ngược lại những vùng KT kém phát triển, mức sống DC thấp như TN, TD&amp;MNBB thì mức tăng DS cao. Ở nông thôn, mức tăng DS cao hơn ở thành thị. Giữa</w:t>
            </w:r>
            <w:r w:rsidR="00E70C73" w:rsidRPr="00253CEE">
              <w:t xml:space="preserve"> các thành phần dân tộc</w:t>
            </w:r>
            <w:r w:rsidR="00E70C73" w:rsidRPr="00253CEE">
              <w:rPr>
                <w:lang w:val="vi-VN"/>
              </w:rPr>
              <w:t xml:space="preserve"> do nhận thức, quan niệm, tập quán lối sống, </w:t>
            </w:r>
            <w:r w:rsidR="00E70C73" w:rsidRPr="00253CEE">
              <w:rPr>
                <w:lang w:val="vi-VN"/>
              </w:rPr>
              <w:lastRenderedPageBreak/>
              <w:t xml:space="preserve">trình độ phát triển KT khác nhau mà mức sinh cũng khác nhau và có </w:t>
            </w:r>
            <w:r w:rsidR="00E70C73" w:rsidRPr="00253CEE">
              <w:t>ảnh hưởng đến sự phát triển kinh tế xã hội</w:t>
            </w:r>
            <w:r w:rsidR="00E70C73" w:rsidRPr="00253CEE">
              <w:rPr>
                <w:lang w:val="vi-VN"/>
              </w:rPr>
              <w:t xml:space="preserve"> từng vùng, miền, dân tộc khác nhau. </w:t>
            </w:r>
            <w:r w:rsidR="00E70C73" w:rsidRPr="00253CEE">
              <w:t xml:space="preserve">Vì thế, </w:t>
            </w:r>
            <w:r w:rsidR="00E70C73" w:rsidRPr="00253CEE">
              <w:rPr>
                <w:lang w:val="vi-VN"/>
              </w:rPr>
              <w:t xml:space="preserve">ở mỗi đơn vị lãnh thổ nhỏ hơn cấp quốc gia thì đều </w:t>
            </w:r>
            <w:r w:rsidR="00E70C73" w:rsidRPr="00253CEE">
              <w:t>cần điều chỉnh mức tăng dân số</w:t>
            </w:r>
            <w:r w:rsidR="00E70C73" w:rsidRPr="00253CEE">
              <w:rPr>
                <w:lang w:val="vi-VN"/>
              </w:rPr>
              <w:t xml:space="preserve"> phù hợp với tình hình phát triển KT-XH cụ thể tại địa phương.</w:t>
            </w:r>
          </w:p>
        </w:tc>
        <w:tc>
          <w:tcPr>
            <w:tcW w:w="1276" w:type="dxa"/>
          </w:tcPr>
          <w:p w:rsidR="00311964" w:rsidRPr="00D21A65" w:rsidRDefault="00E70C73" w:rsidP="00FD4809">
            <w:pPr>
              <w:ind w:firstLine="0"/>
              <w:jc w:val="center"/>
              <w:rPr>
                <w:b/>
              </w:rPr>
            </w:pPr>
            <w:r w:rsidRPr="00D21A65">
              <w:rPr>
                <w:b/>
              </w:rPr>
              <w:lastRenderedPageBreak/>
              <w:t>2,0đ</w:t>
            </w:r>
          </w:p>
          <w:p w:rsidR="000F6476" w:rsidRPr="00D21A65" w:rsidRDefault="000F6476" w:rsidP="00FD4809">
            <w:pPr>
              <w:ind w:firstLine="0"/>
              <w:jc w:val="center"/>
              <w:rPr>
                <w:b/>
              </w:rPr>
            </w:pPr>
          </w:p>
          <w:p w:rsidR="000F6476" w:rsidRPr="00D21A65" w:rsidRDefault="000F6476" w:rsidP="00FD4809">
            <w:pPr>
              <w:ind w:firstLine="0"/>
              <w:jc w:val="center"/>
              <w:rPr>
                <w:b/>
              </w:rPr>
            </w:pPr>
          </w:p>
          <w:p w:rsidR="000F6476" w:rsidRPr="00D21A65" w:rsidRDefault="000F6476" w:rsidP="00FD4809">
            <w:pPr>
              <w:ind w:firstLine="0"/>
              <w:jc w:val="center"/>
              <w:rPr>
                <w:b/>
                <w:lang w:val="vi-VN"/>
              </w:rPr>
            </w:pPr>
            <w:r w:rsidRPr="00D21A65">
              <w:rPr>
                <w:b/>
                <w:lang w:val="vi-VN"/>
              </w:rPr>
              <w:t>0,25</w:t>
            </w:r>
          </w:p>
          <w:p w:rsidR="000F6476" w:rsidRPr="00D21A65" w:rsidRDefault="000F6476" w:rsidP="00FD4809">
            <w:pPr>
              <w:ind w:firstLine="0"/>
              <w:jc w:val="center"/>
              <w:rPr>
                <w:b/>
                <w:lang w:val="vi-VN"/>
              </w:rPr>
            </w:pPr>
          </w:p>
          <w:p w:rsidR="000F6476" w:rsidRPr="00D21A65" w:rsidRDefault="000F6476" w:rsidP="00FD4809">
            <w:pPr>
              <w:ind w:firstLine="0"/>
              <w:jc w:val="center"/>
              <w:rPr>
                <w:b/>
                <w:lang w:val="vi-VN"/>
              </w:rPr>
            </w:pPr>
          </w:p>
          <w:p w:rsidR="000F6476" w:rsidRPr="00D21A65" w:rsidRDefault="000F6476" w:rsidP="00FD4809">
            <w:pPr>
              <w:ind w:firstLine="0"/>
              <w:jc w:val="center"/>
              <w:rPr>
                <w:b/>
                <w:lang w:val="vi-VN"/>
              </w:rPr>
            </w:pPr>
          </w:p>
          <w:p w:rsidR="000F6476" w:rsidRPr="00D21A65" w:rsidRDefault="000F6476" w:rsidP="00FD4809">
            <w:pPr>
              <w:ind w:firstLine="0"/>
              <w:jc w:val="center"/>
              <w:rPr>
                <w:b/>
                <w:lang w:val="vi-VN"/>
              </w:rPr>
            </w:pPr>
          </w:p>
          <w:p w:rsidR="000F6476" w:rsidRPr="00D21A65" w:rsidRDefault="000F6476" w:rsidP="00FD4809">
            <w:pPr>
              <w:ind w:firstLine="0"/>
              <w:jc w:val="center"/>
              <w:rPr>
                <w:b/>
                <w:lang w:val="vi-VN"/>
              </w:rPr>
            </w:pPr>
          </w:p>
          <w:p w:rsidR="00D21A65" w:rsidRDefault="00D21A65" w:rsidP="00FD4809">
            <w:pPr>
              <w:ind w:firstLine="0"/>
              <w:jc w:val="center"/>
              <w:rPr>
                <w:b/>
                <w:lang w:val="vi-VN"/>
              </w:rPr>
            </w:pPr>
          </w:p>
          <w:p w:rsidR="000F6476" w:rsidRPr="00D21A65" w:rsidRDefault="000F6476" w:rsidP="00FD4809">
            <w:pPr>
              <w:ind w:firstLine="0"/>
              <w:jc w:val="center"/>
              <w:rPr>
                <w:b/>
                <w:lang w:val="vi-VN"/>
              </w:rPr>
            </w:pPr>
            <w:r w:rsidRPr="00D21A65">
              <w:rPr>
                <w:b/>
                <w:lang w:val="vi-VN"/>
              </w:rPr>
              <w:t>0,</w:t>
            </w:r>
            <w:r w:rsidR="003B3048" w:rsidRPr="00D21A65">
              <w:rPr>
                <w:b/>
                <w:lang w:val="vi-VN"/>
              </w:rPr>
              <w:t>2</w:t>
            </w:r>
            <w:r w:rsidRPr="00D21A65">
              <w:rPr>
                <w:b/>
                <w:lang w:val="vi-VN"/>
              </w:rPr>
              <w:t>5</w:t>
            </w:r>
          </w:p>
          <w:p w:rsidR="00253CEE" w:rsidRPr="00D21A65" w:rsidRDefault="00253CEE" w:rsidP="00FD4809">
            <w:pPr>
              <w:ind w:firstLine="0"/>
              <w:jc w:val="center"/>
              <w:rPr>
                <w:b/>
                <w:lang w:val="vi-VN"/>
              </w:rPr>
            </w:pPr>
          </w:p>
          <w:p w:rsidR="003B3048" w:rsidRPr="00D21A65" w:rsidRDefault="003B3048" w:rsidP="00FD4809">
            <w:pPr>
              <w:ind w:firstLine="0"/>
              <w:jc w:val="center"/>
              <w:rPr>
                <w:b/>
                <w:lang w:val="vi-VN"/>
              </w:rPr>
            </w:pPr>
            <w:r w:rsidRPr="00D21A65">
              <w:rPr>
                <w:b/>
                <w:lang w:val="vi-VN"/>
              </w:rPr>
              <w:t>0,5</w:t>
            </w: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D21A65" w:rsidRDefault="00D21A65" w:rsidP="00FD4809">
            <w:pPr>
              <w:ind w:firstLine="0"/>
              <w:jc w:val="center"/>
              <w:rPr>
                <w:b/>
                <w:lang w:val="vi-VN"/>
              </w:rPr>
            </w:pPr>
          </w:p>
          <w:p w:rsidR="00D21A65" w:rsidRDefault="00D21A65" w:rsidP="00FD4809">
            <w:pPr>
              <w:ind w:firstLine="0"/>
              <w:jc w:val="center"/>
              <w:rPr>
                <w:b/>
                <w:lang w:val="vi-VN"/>
              </w:rPr>
            </w:pPr>
          </w:p>
          <w:p w:rsidR="003B3048" w:rsidRPr="00D21A65" w:rsidRDefault="003B3048" w:rsidP="00FD4809">
            <w:pPr>
              <w:ind w:firstLine="0"/>
              <w:jc w:val="center"/>
              <w:rPr>
                <w:b/>
                <w:lang w:val="vi-VN"/>
              </w:rPr>
            </w:pPr>
            <w:r w:rsidRPr="00D21A65">
              <w:rPr>
                <w:b/>
                <w:lang w:val="vi-VN"/>
              </w:rPr>
              <w:t>0,25</w:t>
            </w: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r w:rsidRPr="00D21A65">
              <w:rPr>
                <w:b/>
                <w:lang w:val="vi-VN"/>
              </w:rPr>
              <w:t>0,5</w:t>
            </w: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BB7628" w:rsidRPr="00D21A65" w:rsidRDefault="00BB7628" w:rsidP="00FD4809">
            <w:pPr>
              <w:ind w:firstLine="0"/>
              <w:jc w:val="center"/>
              <w:rPr>
                <w:b/>
                <w:lang w:val="vi-VN"/>
              </w:rPr>
            </w:pPr>
          </w:p>
          <w:p w:rsidR="00D21A65" w:rsidRDefault="00D21A65" w:rsidP="00FD4809">
            <w:pPr>
              <w:ind w:firstLine="0"/>
              <w:jc w:val="center"/>
              <w:rPr>
                <w:b/>
                <w:lang w:val="vi-VN"/>
              </w:rPr>
            </w:pPr>
          </w:p>
          <w:p w:rsidR="00D21A65" w:rsidRDefault="00D21A65" w:rsidP="00FD4809">
            <w:pPr>
              <w:ind w:firstLine="0"/>
              <w:jc w:val="center"/>
              <w:rPr>
                <w:b/>
                <w:lang w:val="vi-VN"/>
              </w:rPr>
            </w:pPr>
          </w:p>
          <w:p w:rsidR="00BB7628" w:rsidRPr="00D21A65" w:rsidRDefault="00BB7628" w:rsidP="00FD4809">
            <w:pPr>
              <w:ind w:firstLine="0"/>
              <w:jc w:val="center"/>
              <w:rPr>
                <w:b/>
                <w:lang w:val="vi-VN"/>
              </w:rPr>
            </w:pPr>
            <w:r w:rsidRPr="00D21A65">
              <w:rPr>
                <w:b/>
                <w:lang w:val="vi-VN"/>
              </w:rPr>
              <w:t>0,25</w:t>
            </w: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3B3048" w:rsidRPr="00D21A65" w:rsidRDefault="003B3048" w:rsidP="00FD4809">
            <w:pPr>
              <w:ind w:firstLine="0"/>
              <w:jc w:val="center"/>
              <w:rPr>
                <w:b/>
                <w:lang w:val="vi-VN"/>
              </w:rPr>
            </w:pPr>
          </w:p>
          <w:p w:rsidR="000F6476" w:rsidRPr="00D21A65" w:rsidRDefault="000F6476" w:rsidP="00FD4809">
            <w:pPr>
              <w:ind w:firstLine="0"/>
              <w:jc w:val="center"/>
              <w:rPr>
                <w:b/>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086086" w:rsidP="00086086">
            <w:pPr>
              <w:ind w:firstLine="323"/>
              <w:jc w:val="center"/>
              <w:rPr>
                <w:b/>
                <w:sz w:val="28"/>
                <w:lang w:val="nl-NL"/>
              </w:rPr>
            </w:pPr>
            <w:r>
              <w:rPr>
                <w:b/>
                <w:sz w:val="28"/>
                <w:lang w:val="vi-VN"/>
              </w:rPr>
              <w:t>2</w:t>
            </w:r>
          </w:p>
        </w:tc>
        <w:tc>
          <w:tcPr>
            <w:tcW w:w="6804" w:type="dxa"/>
          </w:tcPr>
          <w:p w:rsidR="00311964" w:rsidRPr="00FD4809" w:rsidRDefault="00086086" w:rsidP="00086086">
            <w:pPr>
              <w:ind w:firstLine="34"/>
              <w:rPr>
                <w:b/>
              </w:rPr>
            </w:pPr>
            <w:r w:rsidRPr="00FD4809">
              <w:rPr>
                <w:b/>
              </w:rPr>
              <w:t>Giải thích tại sao năng suất lao động nước ta còn thấp?</w:t>
            </w:r>
          </w:p>
          <w:p w:rsidR="0001754F" w:rsidRPr="00FD4809" w:rsidRDefault="0001754F" w:rsidP="00086086">
            <w:pPr>
              <w:ind w:firstLine="34"/>
              <w:rPr>
                <w:lang w:val="vi-VN"/>
              </w:rPr>
            </w:pPr>
            <w:r w:rsidRPr="00FD4809">
              <w:rPr>
                <w:lang w:val="vi-VN"/>
              </w:rPr>
              <w:t xml:space="preserve">- </w:t>
            </w:r>
            <w:r w:rsidR="00EE77C0" w:rsidRPr="00FD4809">
              <w:t xml:space="preserve"> </w:t>
            </w:r>
            <w:r w:rsidR="00EE77C0" w:rsidRPr="00FD4809">
              <w:rPr>
                <w:lang w:val="vi-VN"/>
              </w:rPr>
              <w:t xml:space="preserve">Hạn chế của người lao động nước ta: </w:t>
            </w:r>
          </w:p>
          <w:p w:rsidR="0001754F" w:rsidRPr="00FD4809" w:rsidRDefault="0001754F" w:rsidP="00086086">
            <w:pPr>
              <w:ind w:firstLine="34"/>
              <w:rPr>
                <w:lang w:val="vi-VN"/>
              </w:rPr>
            </w:pPr>
            <w:r w:rsidRPr="00FD4809">
              <w:rPr>
                <w:lang w:val="vi-VN"/>
              </w:rPr>
              <w:t xml:space="preserve">       + </w:t>
            </w:r>
            <w:r w:rsidR="00EE77C0" w:rsidRPr="00FD4809">
              <w:t xml:space="preserve">Trình độ lao động chưa cao: đa số lao động chưa qua đào tạo, lao động thiếu kĩ năng, chưa đáp ứng được yêu cầu công </w:t>
            </w:r>
            <w:r w:rsidR="00EE77C0" w:rsidRPr="00FD4809">
              <w:rPr>
                <w:lang w:val="vi-VN"/>
              </w:rPr>
              <w:t xml:space="preserve">việc. </w:t>
            </w:r>
          </w:p>
          <w:p w:rsidR="00EE77C0" w:rsidRPr="00FD4809" w:rsidRDefault="0001754F" w:rsidP="00086086">
            <w:pPr>
              <w:ind w:firstLine="34"/>
            </w:pPr>
            <w:r w:rsidRPr="00FD4809">
              <w:rPr>
                <w:lang w:val="vi-VN"/>
              </w:rPr>
              <w:t xml:space="preserve">        + </w:t>
            </w:r>
            <w:r w:rsidR="00EE77C0" w:rsidRPr="00FD4809">
              <w:t>Tác phong lao động chưa tốt, tính kỉ luật yếu, chưa chăm chỉ, sáng tạo,….</w:t>
            </w:r>
          </w:p>
          <w:p w:rsidR="00EE77C0" w:rsidRPr="00FD4809" w:rsidRDefault="0001754F" w:rsidP="00086086">
            <w:pPr>
              <w:ind w:firstLine="34"/>
            </w:pPr>
            <w:r w:rsidRPr="00FD4809">
              <w:rPr>
                <w:lang w:val="vi-VN"/>
              </w:rPr>
              <w:t>-</w:t>
            </w:r>
            <w:r w:rsidR="00EE77C0" w:rsidRPr="00FD4809">
              <w:t xml:space="preserve"> </w:t>
            </w:r>
            <w:r w:rsidR="00EE77C0" w:rsidRPr="00FD4809">
              <w:rPr>
                <w:lang w:val="vi-VN"/>
              </w:rPr>
              <w:t xml:space="preserve">Cơ quan, bộ phận, người quản lý và sử dụng lao động còn hạn chế: </w:t>
            </w:r>
            <w:r w:rsidR="00EE77C0" w:rsidRPr="00FD4809">
              <w:t>Tổ chức lao động chưa khoa học: sử dụng lao động chưa phù hợp với năng lực, tổ chức bộ máy nhân sự cồng kềnh, chưa khoa học….</w:t>
            </w:r>
          </w:p>
          <w:p w:rsidR="00EE77C0" w:rsidRPr="00EE77C0" w:rsidRDefault="00EE77C0" w:rsidP="00086086">
            <w:pPr>
              <w:ind w:firstLine="34"/>
              <w:rPr>
                <w:sz w:val="28"/>
                <w:lang w:val="vi-VN"/>
              </w:rPr>
            </w:pPr>
            <w:r w:rsidRPr="00FD4809">
              <w:t xml:space="preserve">+ </w:t>
            </w:r>
            <w:r w:rsidRPr="00FD4809">
              <w:rPr>
                <w:lang w:val="vi-VN"/>
              </w:rPr>
              <w:t>Đặc điểm nền KT, các ngành KT nước ta: Nông nghiệp (nhất là trồng trọt) vẫn đóng vai trò quan trọng và còn thu hút một lượng lớn lao động, lao động ở KV nhà nước,...</w:t>
            </w:r>
            <w:r w:rsidRPr="00FD4809">
              <w:t xml:space="preserve">Cơ chế thị trường chưa phát triển sâu rộng </w:t>
            </w:r>
            <w:r w:rsidRPr="00FD4809">
              <w:rPr>
                <w:lang w:val="pt-BR"/>
              </w:rPr>
              <w:t>→</w:t>
            </w:r>
            <w:r w:rsidRPr="00FD4809">
              <w:t xml:space="preserve"> thiếu động lực cạnh tranh để nâng cao năng suất lao động.</w:t>
            </w:r>
            <w:r w:rsidRPr="00FD4809">
              <w:rPr>
                <w:lang w:val="vi-VN"/>
              </w:rPr>
              <w:t xml:space="preserve"> Cơ giới hóa, tự động hóa SX của nền KT nước ta còn thấp c</w:t>
            </w:r>
            <w:r w:rsidRPr="00FD4809">
              <w:t>ông nghệ, khoa học kĩ thuật chậm đổi mới.</w:t>
            </w:r>
            <w:r w:rsidRPr="00FD4809">
              <w:rPr>
                <w:lang w:val="vi-VN"/>
              </w:rPr>
              <w:t xml:space="preserve"> Lực lượng lao động lớn, nhu cầu việc làm lớn cũng là một trở ngại làm chậm quá trình cơ giới hóa SX, từ đó tác động ngược lại đến năng suất lao động khiến năng suất lao động thấp.</w:t>
            </w:r>
          </w:p>
        </w:tc>
        <w:tc>
          <w:tcPr>
            <w:tcW w:w="1276" w:type="dxa"/>
          </w:tcPr>
          <w:p w:rsidR="00311964" w:rsidRPr="00D21A65" w:rsidRDefault="0001754F" w:rsidP="00FD4809">
            <w:pPr>
              <w:ind w:firstLine="0"/>
              <w:jc w:val="center"/>
              <w:rPr>
                <w:b/>
                <w:lang w:val="vi-VN"/>
              </w:rPr>
            </w:pPr>
            <w:r w:rsidRPr="00D21A65">
              <w:rPr>
                <w:b/>
                <w:lang w:val="vi-VN"/>
              </w:rPr>
              <w:t>1,0đ</w:t>
            </w:r>
          </w:p>
          <w:p w:rsidR="0001754F" w:rsidRPr="00D21A65" w:rsidRDefault="0001754F" w:rsidP="00FD4809">
            <w:pPr>
              <w:ind w:firstLine="0"/>
              <w:jc w:val="center"/>
              <w:rPr>
                <w:b/>
                <w:lang w:val="vi-VN"/>
              </w:rPr>
            </w:pPr>
            <w:r w:rsidRPr="00D21A65">
              <w:rPr>
                <w:b/>
                <w:lang w:val="vi-VN"/>
              </w:rPr>
              <w:t>0,5</w:t>
            </w:r>
          </w:p>
          <w:p w:rsidR="0001754F" w:rsidRPr="00D21A65" w:rsidRDefault="0001754F" w:rsidP="00FD4809">
            <w:pPr>
              <w:ind w:firstLine="0"/>
              <w:jc w:val="center"/>
              <w:rPr>
                <w:b/>
                <w:lang w:val="vi-VN"/>
              </w:rPr>
            </w:pPr>
          </w:p>
          <w:p w:rsidR="0001754F" w:rsidRPr="00D21A65" w:rsidRDefault="0001754F" w:rsidP="00FD4809">
            <w:pPr>
              <w:ind w:firstLine="0"/>
              <w:jc w:val="center"/>
              <w:rPr>
                <w:b/>
                <w:lang w:val="vi-VN"/>
              </w:rPr>
            </w:pPr>
          </w:p>
          <w:p w:rsidR="0001754F" w:rsidRPr="00D21A65" w:rsidRDefault="0001754F" w:rsidP="00FD4809">
            <w:pPr>
              <w:ind w:firstLine="0"/>
              <w:jc w:val="center"/>
              <w:rPr>
                <w:b/>
                <w:lang w:val="vi-VN"/>
              </w:rPr>
            </w:pPr>
          </w:p>
          <w:p w:rsidR="00D21A65" w:rsidRDefault="00D21A65" w:rsidP="00FD4809">
            <w:pPr>
              <w:ind w:firstLine="0"/>
              <w:jc w:val="center"/>
              <w:rPr>
                <w:b/>
                <w:lang w:val="vi-VN"/>
              </w:rPr>
            </w:pPr>
          </w:p>
          <w:p w:rsidR="0001754F" w:rsidRPr="00D21A65" w:rsidRDefault="0001754F" w:rsidP="00FD4809">
            <w:pPr>
              <w:ind w:firstLine="0"/>
              <w:jc w:val="center"/>
              <w:rPr>
                <w:b/>
                <w:lang w:val="vi-VN"/>
              </w:rPr>
            </w:pPr>
            <w:r w:rsidRPr="00D21A65">
              <w:rPr>
                <w:b/>
                <w:lang w:val="vi-VN"/>
              </w:rPr>
              <w:t>0,25</w:t>
            </w:r>
          </w:p>
          <w:p w:rsidR="0001754F" w:rsidRPr="00D21A65" w:rsidRDefault="0001754F" w:rsidP="00FD4809">
            <w:pPr>
              <w:ind w:firstLine="0"/>
              <w:jc w:val="center"/>
              <w:rPr>
                <w:b/>
                <w:lang w:val="vi-VN"/>
              </w:rPr>
            </w:pPr>
          </w:p>
          <w:p w:rsidR="0001754F" w:rsidRPr="00D21A65" w:rsidRDefault="0001754F" w:rsidP="00FD4809">
            <w:pPr>
              <w:ind w:firstLine="0"/>
              <w:jc w:val="center"/>
              <w:rPr>
                <w:b/>
                <w:lang w:val="vi-VN"/>
              </w:rPr>
            </w:pPr>
          </w:p>
          <w:p w:rsidR="00D21A65" w:rsidRDefault="00D21A65" w:rsidP="00FD4809">
            <w:pPr>
              <w:ind w:firstLine="0"/>
              <w:jc w:val="center"/>
              <w:rPr>
                <w:b/>
                <w:lang w:val="vi-VN"/>
              </w:rPr>
            </w:pPr>
          </w:p>
          <w:p w:rsidR="0001754F" w:rsidRPr="00D21A65" w:rsidRDefault="0001754F" w:rsidP="00FD4809">
            <w:pPr>
              <w:ind w:firstLine="0"/>
              <w:jc w:val="center"/>
              <w:rPr>
                <w:b/>
                <w:lang w:val="vi-VN"/>
              </w:rPr>
            </w:pPr>
            <w:r w:rsidRPr="00D21A65">
              <w:rPr>
                <w:b/>
                <w:lang w:val="vi-VN"/>
              </w:rPr>
              <w:t>0,25</w:t>
            </w:r>
          </w:p>
        </w:tc>
      </w:tr>
      <w:tr w:rsidR="00311964" w:rsidTr="009826D4">
        <w:tc>
          <w:tcPr>
            <w:tcW w:w="1101" w:type="dxa"/>
            <w:vMerge w:val="restart"/>
          </w:tcPr>
          <w:p w:rsidR="00311964" w:rsidRDefault="00311964" w:rsidP="00311964">
            <w:pPr>
              <w:ind w:firstLine="142"/>
              <w:jc w:val="center"/>
              <w:rPr>
                <w:b/>
                <w:sz w:val="28"/>
                <w:lang w:val="nl-NL"/>
              </w:rPr>
            </w:pPr>
            <w:r>
              <w:rPr>
                <w:b/>
                <w:sz w:val="28"/>
                <w:lang w:val="vi-VN"/>
              </w:rPr>
              <w:t>VI</w:t>
            </w:r>
          </w:p>
        </w:tc>
        <w:tc>
          <w:tcPr>
            <w:tcW w:w="1134" w:type="dxa"/>
          </w:tcPr>
          <w:p w:rsidR="00311964" w:rsidRDefault="005A041F" w:rsidP="005A041F">
            <w:pPr>
              <w:ind w:firstLine="0"/>
              <w:jc w:val="center"/>
              <w:rPr>
                <w:b/>
                <w:sz w:val="28"/>
                <w:lang w:val="nl-NL"/>
              </w:rPr>
            </w:pPr>
            <w:r>
              <w:rPr>
                <w:b/>
                <w:sz w:val="28"/>
                <w:lang w:val="vi-VN"/>
              </w:rPr>
              <w:t>1</w:t>
            </w:r>
          </w:p>
        </w:tc>
        <w:tc>
          <w:tcPr>
            <w:tcW w:w="6804" w:type="dxa"/>
          </w:tcPr>
          <w:p w:rsidR="00311964" w:rsidRDefault="005A041F" w:rsidP="005A041F">
            <w:pPr>
              <w:ind w:firstLine="34"/>
              <w:rPr>
                <w:b/>
                <w:szCs w:val="28"/>
              </w:rPr>
            </w:pPr>
            <w:r w:rsidRPr="00582740">
              <w:rPr>
                <w:b/>
                <w:szCs w:val="28"/>
              </w:rPr>
              <w:t>Phân tích điều kiện</w:t>
            </w:r>
            <w:r>
              <w:rPr>
                <w:b/>
                <w:szCs w:val="28"/>
                <w:lang w:val="vi-VN"/>
              </w:rPr>
              <w:t xml:space="preserve"> thuận lợi</w:t>
            </w:r>
            <w:r w:rsidRPr="00582740">
              <w:rPr>
                <w:b/>
                <w:szCs w:val="28"/>
              </w:rPr>
              <w:t xml:space="preserve"> để phát triển giao thông </w:t>
            </w:r>
            <w:r w:rsidR="00D92E41">
              <w:rPr>
                <w:b/>
                <w:szCs w:val="28"/>
                <w:lang w:val="vi-VN"/>
              </w:rPr>
              <w:t xml:space="preserve">vận tảu </w:t>
            </w:r>
            <w:r w:rsidRPr="00582740">
              <w:rPr>
                <w:b/>
                <w:szCs w:val="28"/>
              </w:rPr>
              <w:t>đường biển</w:t>
            </w:r>
            <w:r w:rsidR="00E27BA1">
              <w:rPr>
                <w:b/>
                <w:szCs w:val="28"/>
                <w:lang w:val="vi-VN"/>
              </w:rPr>
              <w:t xml:space="preserve"> ở nước ta</w:t>
            </w:r>
            <w:r w:rsidRPr="00582740">
              <w:rPr>
                <w:b/>
                <w:szCs w:val="28"/>
              </w:rPr>
              <w:t xml:space="preserve">. </w:t>
            </w:r>
          </w:p>
          <w:p w:rsidR="009A01BB" w:rsidRDefault="009A01BB" w:rsidP="005A041F">
            <w:pPr>
              <w:ind w:firstLine="34"/>
              <w:rPr>
                <w:szCs w:val="28"/>
                <w:lang w:val="vi-VN"/>
              </w:rPr>
            </w:pPr>
            <w:r w:rsidRPr="00582740">
              <w:rPr>
                <w:szCs w:val="28"/>
              </w:rPr>
              <w:t xml:space="preserve">- Tự </w:t>
            </w:r>
            <w:r>
              <w:rPr>
                <w:szCs w:val="28"/>
                <w:lang w:val="vi-VN"/>
              </w:rPr>
              <w:t xml:space="preserve">nhiên: </w:t>
            </w:r>
          </w:p>
          <w:p w:rsidR="009A01BB" w:rsidRDefault="009A01BB" w:rsidP="005A041F">
            <w:pPr>
              <w:ind w:firstLine="34"/>
              <w:rPr>
                <w:szCs w:val="28"/>
                <w:lang w:val="vi-VN"/>
              </w:rPr>
            </w:pPr>
            <w:r w:rsidRPr="00582740">
              <w:rPr>
                <w:szCs w:val="28"/>
              </w:rPr>
              <w:t xml:space="preserve">+ </w:t>
            </w:r>
            <w:r>
              <w:rPr>
                <w:szCs w:val="28"/>
                <w:lang w:val="vi-VN"/>
              </w:rPr>
              <w:t>VTĐL tự nhiên</w:t>
            </w:r>
            <w:r w:rsidR="00D92E41">
              <w:rPr>
                <w:szCs w:val="28"/>
                <w:lang w:val="vi-VN"/>
              </w:rPr>
              <w:t xml:space="preserve"> và hình dạng lãnh thổ</w:t>
            </w:r>
            <w:r>
              <w:rPr>
                <w:szCs w:val="28"/>
                <w:lang w:val="vi-VN"/>
              </w:rPr>
              <w:t>: nước ta nằm ở rìa phía đông bán đảo Đông Dương, tiếp giáp biển Đông, thông ra TBD nên có biển để phát triển GTVT biển.</w:t>
            </w:r>
            <w:r w:rsidR="00D92E41">
              <w:rPr>
                <w:szCs w:val="28"/>
                <w:lang w:val="vi-VN"/>
              </w:rPr>
              <w:t xml:space="preserve"> Hình dáng lãnh thổ trải dài theo chiều Bắc- Nam nên có đường bờ biển dài 3260km, vùng biển thuộc chủ quyền rộng căn cứ theo Luật biển quốc tế.</w:t>
            </w:r>
          </w:p>
          <w:p w:rsidR="000A4DA3" w:rsidRDefault="009A01BB" w:rsidP="005A041F">
            <w:pPr>
              <w:ind w:firstLine="34"/>
              <w:rPr>
                <w:szCs w:val="28"/>
                <w:lang w:val="vi-VN"/>
              </w:rPr>
            </w:pPr>
            <w:r w:rsidRPr="00582740">
              <w:rPr>
                <w:szCs w:val="28"/>
              </w:rPr>
              <w:t xml:space="preserve">+ </w:t>
            </w:r>
            <w:r>
              <w:rPr>
                <w:szCs w:val="28"/>
                <w:lang w:val="vi-VN"/>
              </w:rPr>
              <w:t xml:space="preserve">Đặc điểm vùng biển nước ta: </w:t>
            </w:r>
            <w:r w:rsidR="00D92E41">
              <w:rPr>
                <w:szCs w:val="28"/>
                <w:lang w:val="vi-VN"/>
              </w:rPr>
              <w:t>biển Đông là biển tương đối kín, d</w:t>
            </w:r>
            <w:r>
              <w:rPr>
                <w:szCs w:val="28"/>
                <w:lang w:val="vi-VN"/>
              </w:rPr>
              <w:t>iện tích</w:t>
            </w:r>
            <w:r w:rsidR="00D92E41">
              <w:rPr>
                <w:szCs w:val="28"/>
                <w:lang w:val="vi-VN"/>
              </w:rPr>
              <w:t xml:space="preserve"> thuộc nước ta</w:t>
            </w:r>
            <w:r>
              <w:rPr>
                <w:szCs w:val="28"/>
                <w:lang w:val="vi-VN"/>
              </w:rPr>
              <w:t xml:space="preserve"> </w:t>
            </w:r>
            <w:r w:rsidRPr="00582740">
              <w:rPr>
                <w:szCs w:val="28"/>
              </w:rPr>
              <w:t>rộng</w:t>
            </w:r>
            <w:r>
              <w:rPr>
                <w:szCs w:val="28"/>
                <w:lang w:val="vi-VN"/>
              </w:rPr>
              <w:t xml:space="preserve"> khoảng 1 tr km2</w:t>
            </w:r>
            <w:r w:rsidRPr="00582740">
              <w:rPr>
                <w:szCs w:val="28"/>
              </w:rPr>
              <w:t>,</w:t>
            </w:r>
            <w:r>
              <w:rPr>
                <w:szCs w:val="28"/>
                <w:lang w:val="vi-VN"/>
              </w:rPr>
              <w:t xml:space="preserve"> </w:t>
            </w:r>
            <w:r w:rsidRPr="00582740">
              <w:rPr>
                <w:szCs w:val="28"/>
              </w:rPr>
              <w:t>có nhiều đảo và quần đảo, tiếp giáp với vùng biển của nhiều nước.</w:t>
            </w:r>
            <w:r>
              <w:rPr>
                <w:szCs w:val="28"/>
                <w:lang w:val="vi-VN"/>
              </w:rPr>
              <w:t xml:space="preserve"> </w:t>
            </w:r>
          </w:p>
          <w:p w:rsidR="009A01BB" w:rsidRDefault="000A4DA3" w:rsidP="005A041F">
            <w:pPr>
              <w:ind w:firstLine="34"/>
              <w:rPr>
                <w:szCs w:val="28"/>
                <w:lang w:val="vi-VN"/>
              </w:rPr>
            </w:pPr>
            <w:r>
              <w:rPr>
                <w:szCs w:val="28"/>
                <w:lang w:val="vi-VN"/>
              </w:rPr>
              <w:t xml:space="preserve">           Dọc bờ</w:t>
            </w:r>
            <w:r w:rsidR="009A01BB" w:rsidRPr="00582740">
              <w:rPr>
                <w:szCs w:val="28"/>
              </w:rPr>
              <w:t xml:space="preserve"> biển </w:t>
            </w:r>
            <w:r>
              <w:rPr>
                <w:szCs w:val="28"/>
                <w:lang w:val="vi-VN"/>
              </w:rPr>
              <w:t xml:space="preserve">có </w:t>
            </w:r>
            <w:r w:rsidR="009A01BB" w:rsidRPr="00582740">
              <w:rPr>
                <w:szCs w:val="28"/>
              </w:rPr>
              <w:t xml:space="preserve">nhiều vũng, vịnh rộng kín </w:t>
            </w:r>
            <w:r w:rsidR="009A01BB">
              <w:rPr>
                <w:szCs w:val="28"/>
                <w:lang w:val="vi-VN"/>
              </w:rPr>
              <w:t>gió, nhiều nơi có thềm lục địa dốc (tập trung nhất ở DH NTB) thuận lợi xây dựng cảng nước sâu</w:t>
            </w:r>
            <w:r w:rsidR="009A01BB" w:rsidRPr="00582740">
              <w:rPr>
                <w:szCs w:val="28"/>
              </w:rPr>
              <w:t>; cử</w:t>
            </w:r>
            <w:r w:rsidR="009A01BB">
              <w:rPr>
                <w:szCs w:val="28"/>
              </w:rPr>
              <w:t>a sông</w:t>
            </w:r>
            <w:r w:rsidR="009A01BB">
              <w:rPr>
                <w:szCs w:val="28"/>
                <w:lang w:val="vi-VN"/>
              </w:rPr>
              <w:t xml:space="preserve"> –biển lớn: sông Sài Gòn, sông Thái Bình, sông Cửu Long hình thành các cảng sông- biển</w:t>
            </w:r>
          </w:p>
          <w:p w:rsidR="009A01BB" w:rsidRDefault="009A01BB" w:rsidP="005A041F">
            <w:pPr>
              <w:ind w:firstLine="34"/>
              <w:rPr>
                <w:szCs w:val="28"/>
              </w:rPr>
            </w:pPr>
            <w:r w:rsidRPr="00582740">
              <w:rPr>
                <w:szCs w:val="28"/>
              </w:rPr>
              <w:t xml:space="preserve">+ Khí hậu </w:t>
            </w:r>
            <w:r>
              <w:rPr>
                <w:szCs w:val="28"/>
                <w:lang w:val="vi-VN"/>
              </w:rPr>
              <w:t xml:space="preserve">nhiệt đới ẩm gió mùa, nhiệt độ nước biển cao quanh năm không bị đóng băng </w:t>
            </w:r>
            <w:r w:rsidRPr="00582740">
              <w:rPr>
                <w:szCs w:val="28"/>
              </w:rPr>
              <w:t>thuận lợi cho hoạt động</w:t>
            </w:r>
            <w:r>
              <w:rPr>
                <w:szCs w:val="28"/>
                <w:lang w:val="vi-VN"/>
              </w:rPr>
              <w:t xml:space="preserve"> GTVT biển diễn ra</w:t>
            </w:r>
            <w:r w:rsidRPr="00582740">
              <w:rPr>
                <w:szCs w:val="28"/>
              </w:rPr>
              <w:t xml:space="preserve"> quanh năm.</w:t>
            </w:r>
          </w:p>
          <w:p w:rsidR="009A01BB" w:rsidRDefault="009A01BB" w:rsidP="005A041F">
            <w:pPr>
              <w:ind w:firstLine="34"/>
              <w:rPr>
                <w:szCs w:val="28"/>
                <w:lang w:val="vi-VN"/>
              </w:rPr>
            </w:pPr>
            <w:r w:rsidRPr="00582740">
              <w:rPr>
                <w:szCs w:val="28"/>
              </w:rPr>
              <w:t xml:space="preserve">- Kinh tế - xã </w:t>
            </w:r>
            <w:r>
              <w:rPr>
                <w:szCs w:val="28"/>
                <w:lang w:val="vi-VN"/>
              </w:rPr>
              <w:t xml:space="preserve">hội: </w:t>
            </w:r>
          </w:p>
          <w:p w:rsidR="000A4DA3" w:rsidRDefault="009A01BB" w:rsidP="005A041F">
            <w:pPr>
              <w:ind w:firstLine="34"/>
              <w:rPr>
                <w:szCs w:val="28"/>
                <w:lang w:val="vi-VN"/>
              </w:rPr>
            </w:pPr>
            <w:r>
              <w:rPr>
                <w:szCs w:val="28"/>
                <w:lang w:val="vi-VN"/>
              </w:rPr>
              <w:t xml:space="preserve">+ VT ĐL về KT- chính trị- giao thông: Nước ta nằm trong KV có nền KT sôi động bậc nhất TG hiện nay là vùng châu Á- TBD, gần với các nước có tốc độ tăng trưởng KT nhanh, các nước NIC châu Á: HQ, ĐL, Xin ga po, Hồng Công, </w:t>
            </w:r>
            <w:r w:rsidR="000A4DA3">
              <w:rPr>
                <w:szCs w:val="28"/>
                <w:lang w:val="vi-VN"/>
              </w:rPr>
              <w:t xml:space="preserve">TQ nên nhu cầu buôn bán hàng hóa, nguyên nhiên vật liệu lớn </w:t>
            </w:r>
          </w:p>
          <w:p w:rsidR="009A01BB" w:rsidRDefault="000A4DA3" w:rsidP="005A041F">
            <w:pPr>
              <w:ind w:firstLine="34"/>
              <w:rPr>
                <w:szCs w:val="28"/>
                <w:lang w:val="vi-VN"/>
              </w:rPr>
            </w:pPr>
            <w:r>
              <w:rPr>
                <w:szCs w:val="28"/>
                <w:lang w:val="vi-VN"/>
              </w:rPr>
              <w:t xml:space="preserve">     N</w:t>
            </w:r>
            <w:r w:rsidR="009A01BB">
              <w:rPr>
                <w:szCs w:val="28"/>
                <w:lang w:val="vi-VN"/>
              </w:rPr>
              <w:t>ước ta nằm là 1 trong các cửa ngõ tiến vào châu Á nên có vị trí địa- chính trị quan trọng; n</w:t>
            </w:r>
            <w:r w:rsidR="009A01BB" w:rsidRPr="00582740">
              <w:rPr>
                <w:szCs w:val="28"/>
              </w:rPr>
              <w:t>ằm gần các tuyến hàng hải quốc tế trên Biể</w:t>
            </w:r>
            <w:r w:rsidR="009A01BB">
              <w:rPr>
                <w:szCs w:val="28"/>
              </w:rPr>
              <w:t>n Đông</w:t>
            </w:r>
            <w:r w:rsidR="009A01BB">
              <w:rPr>
                <w:szCs w:val="28"/>
                <w:lang w:val="vi-VN"/>
              </w:rPr>
              <w:t xml:space="preserve"> từ châu Á xuống châu Đại Dương, từ TBD sang ÂĐD. </w:t>
            </w:r>
            <w:r w:rsidR="009A01BB">
              <w:rPr>
                <w:szCs w:val="28"/>
                <w:lang w:val="vi-VN"/>
              </w:rPr>
              <w:lastRenderedPageBreak/>
              <w:t>Đây là điều kiện thuận lợi để phát triển các loại hình cảng biển đa dạng: cảng thương mại, cảng du lịch, cảng quân sự, cảng đầu mối hay cảng trung chuyển quốc tế.</w:t>
            </w:r>
          </w:p>
          <w:p w:rsidR="009A01BB" w:rsidRDefault="009A01BB" w:rsidP="005A041F">
            <w:pPr>
              <w:ind w:firstLine="34"/>
              <w:rPr>
                <w:szCs w:val="28"/>
                <w:lang w:val="vi-VN"/>
              </w:rPr>
            </w:pPr>
            <w:r w:rsidRPr="00582740">
              <w:rPr>
                <w:szCs w:val="28"/>
              </w:rPr>
              <w:t xml:space="preserve">+ </w:t>
            </w:r>
            <w:r>
              <w:rPr>
                <w:szCs w:val="28"/>
                <w:lang w:val="vi-VN"/>
              </w:rPr>
              <w:t xml:space="preserve">Đặc điểm nền KT trong nước: </w:t>
            </w:r>
            <w:r w:rsidRPr="00582740">
              <w:rPr>
                <w:szCs w:val="28"/>
              </w:rPr>
              <w:t>Nhu cầu vận chuyển hàng hóa</w:t>
            </w:r>
            <w:r>
              <w:rPr>
                <w:szCs w:val="28"/>
                <w:lang w:val="vi-VN"/>
              </w:rPr>
              <w:t xml:space="preserve"> bằng đường biển</w:t>
            </w:r>
            <w:r w:rsidRPr="00582740">
              <w:rPr>
                <w:szCs w:val="28"/>
              </w:rPr>
              <w:t xml:space="preserve"> lớn do nước ta đang thực hiện CNH- HĐH </w:t>
            </w:r>
            <w:r>
              <w:rPr>
                <w:szCs w:val="28"/>
                <w:lang w:val="vi-VN"/>
              </w:rPr>
              <w:t xml:space="preserve">cần một lượng lớn nguyên nhiên vật liệu, máy móc, thiết bị SX mà nhiều loại trong nước chưa đáp ứng được phải nhập khẩu từ bên ngoài </w:t>
            </w:r>
            <w:r w:rsidRPr="00582740">
              <w:rPr>
                <w:szCs w:val="28"/>
              </w:rPr>
              <w:t xml:space="preserve">và </w:t>
            </w:r>
            <w:r>
              <w:rPr>
                <w:szCs w:val="28"/>
                <w:lang w:val="vi-VN"/>
              </w:rPr>
              <w:t xml:space="preserve">cả việc </w:t>
            </w:r>
            <w:r w:rsidRPr="00582740">
              <w:rPr>
                <w:szCs w:val="28"/>
              </w:rPr>
              <w:t>đưa</w:t>
            </w:r>
            <w:r>
              <w:rPr>
                <w:szCs w:val="28"/>
                <w:lang w:val="vi-VN"/>
              </w:rPr>
              <w:t xml:space="preserve"> các sản phẩm thế mạnh của nước ta</w:t>
            </w:r>
            <w:r w:rsidRPr="00582740">
              <w:rPr>
                <w:szCs w:val="28"/>
              </w:rPr>
              <w:t xml:space="preserve"> xuất khẩu</w:t>
            </w:r>
            <w:r>
              <w:rPr>
                <w:szCs w:val="28"/>
                <w:lang w:val="vi-VN"/>
              </w:rPr>
              <w:t xml:space="preserve"> ra KV và TG</w:t>
            </w:r>
            <w:r w:rsidRPr="00582740">
              <w:rPr>
                <w:szCs w:val="28"/>
              </w:rPr>
              <w:t>.</w:t>
            </w:r>
            <w:r>
              <w:rPr>
                <w:szCs w:val="28"/>
                <w:lang w:val="vi-VN"/>
              </w:rPr>
              <w:t xml:space="preserve"> Hoạt động buôn bán trong nước giữa 3 miền bắc- trung- nam cũng phụ thuộc một phần vào vận tải biển tạo cơ sở cho các cảng biển nội địa phát triển.</w:t>
            </w:r>
          </w:p>
          <w:p w:rsidR="009A01BB" w:rsidRPr="000A4DA3" w:rsidRDefault="009A01BB" w:rsidP="000A4DA3">
            <w:pPr>
              <w:ind w:firstLine="34"/>
              <w:rPr>
                <w:szCs w:val="28"/>
              </w:rPr>
            </w:pPr>
            <w:r w:rsidRPr="00582740">
              <w:rPr>
                <w:szCs w:val="28"/>
              </w:rPr>
              <w:t xml:space="preserve">+ </w:t>
            </w:r>
            <w:r w:rsidR="000A4DA3">
              <w:rPr>
                <w:szCs w:val="28"/>
                <w:lang w:val="vi-VN"/>
              </w:rPr>
              <w:t xml:space="preserve">Khác: </w:t>
            </w:r>
            <w:r w:rsidRPr="00582740">
              <w:rPr>
                <w:szCs w:val="28"/>
              </w:rPr>
              <w:t>Cơ sở hạ tầng và CSVC kĩ thuật: Đầu tư xây dựng các cảng biển và kết nối mạng lưới giao thông khác trên bộ.</w:t>
            </w:r>
            <w:r w:rsidR="000A4DA3">
              <w:rPr>
                <w:szCs w:val="28"/>
                <w:lang w:val="vi-VN"/>
              </w:rPr>
              <w:t xml:space="preserve"> </w:t>
            </w:r>
            <w:r w:rsidRPr="00582740">
              <w:rPr>
                <w:szCs w:val="28"/>
              </w:rPr>
              <w:t>Chính sách: Nhà nước ta đang đẩy mạnh hiện đại hóa GTVT nói chung và giao thông đường biển nói riêng.</w:t>
            </w:r>
          </w:p>
        </w:tc>
        <w:tc>
          <w:tcPr>
            <w:tcW w:w="1276" w:type="dxa"/>
          </w:tcPr>
          <w:p w:rsidR="00311964" w:rsidRPr="00D21A65" w:rsidRDefault="00E27BA1" w:rsidP="00E27BA1">
            <w:pPr>
              <w:ind w:firstLine="178"/>
              <w:jc w:val="center"/>
              <w:rPr>
                <w:b/>
                <w:lang w:val="vi-VN"/>
              </w:rPr>
            </w:pPr>
            <w:r w:rsidRPr="00D21A65">
              <w:rPr>
                <w:b/>
                <w:lang w:val="vi-VN"/>
              </w:rPr>
              <w:lastRenderedPageBreak/>
              <w:t>2,0đ</w:t>
            </w:r>
          </w:p>
          <w:p w:rsidR="00D92E41" w:rsidRPr="00D21A65" w:rsidRDefault="00D92E41" w:rsidP="00E27BA1">
            <w:pPr>
              <w:ind w:firstLine="178"/>
              <w:jc w:val="center"/>
              <w:rPr>
                <w:b/>
                <w:lang w:val="vi-VN"/>
              </w:rPr>
            </w:pPr>
          </w:p>
          <w:p w:rsidR="00D92E41" w:rsidRPr="00D21A65" w:rsidRDefault="00D92E41" w:rsidP="00E27BA1">
            <w:pPr>
              <w:ind w:firstLine="178"/>
              <w:jc w:val="center"/>
              <w:rPr>
                <w:b/>
                <w:lang w:val="vi-VN"/>
              </w:rPr>
            </w:pPr>
          </w:p>
          <w:p w:rsidR="00D92E41" w:rsidRPr="00D21A65" w:rsidRDefault="00D92E41" w:rsidP="00E27BA1">
            <w:pPr>
              <w:ind w:firstLine="178"/>
              <w:jc w:val="center"/>
              <w:rPr>
                <w:b/>
                <w:lang w:val="vi-VN"/>
              </w:rPr>
            </w:pPr>
            <w:r w:rsidRPr="00D21A65">
              <w:rPr>
                <w:b/>
                <w:lang w:val="vi-VN"/>
              </w:rPr>
              <w:t>0,25</w:t>
            </w:r>
          </w:p>
          <w:p w:rsidR="00D92E41" w:rsidRPr="00D21A65" w:rsidRDefault="00D92E41" w:rsidP="00E27BA1">
            <w:pPr>
              <w:ind w:firstLine="178"/>
              <w:jc w:val="center"/>
              <w:rPr>
                <w:b/>
                <w:lang w:val="vi-VN"/>
              </w:rPr>
            </w:pPr>
          </w:p>
          <w:p w:rsidR="00D92E41" w:rsidRPr="00D21A65" w:rsidRDefault="00D92E41" w:rsidP="00E27BA1">
            <w:pPr>
              <w:ind w:firstLine="178"/>
              <w:jc w:val="center"/>
              <w:rPr>
                <w:b/>
                <w:lang w:val="vi-VN"/>
              </w:rPr>
            </w:pPr>
          </w:p>
          <w:p w:rsidR="00D21A65" w:rsidRDefault="00D21A65" w:rsidP="00E27BA1">
            <w:pPr>
              <w:ind w:firstLine="178"/>
              <w:jc w:val="center"/>
              <w:rPr>
                <w:b/>
                <w:lang w:val="vi-VN"/>
              </w:rPr>
            </w:pPr>
          </w:p>
          <w:p w:rsidR="00D92E41" w:rsidRPr="00D21A65" w:rsidRDefault="00D92E41" w:rsidP="00E27BA1">
            <w:pPr>
              <w:ind w:firstLine="178"/>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D21A65" w:rsidRDefault="00D21A65" w:rsidP="00E27BA1">
            <w:pPr>
              <w:ind w:firstLine="178"/>
              <w:jc w:val="center"/>
              <w:rPr>
                <w:b/>
                <w:lang w:val="vi-VN"/>
              </w:rPr>
            </w:pPr>
          </w:p>
          <w:p w:rsidR="000A4DA3" w:rsidRPr="00D21A65" w:rsidRDefault="000A4DA3" w:rsidP="00E27BA1">
            <w:pPr>
              <w:ind w:firstLine="178"/>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D21A65" w:rsidRDefault="00D21A65" w:rsidP="00D21A65">
            <w:pPr>
              <w:ind w:firstLine="0"/>
              <w:jc w:val="center"/>
              <w:rPr>
                <w:b/>
                <w:lang w:val="vi-VN"/>
              </w:rPr>
            </w:pPr>
          </w:p>
          <w:p w:rsidR="00D21A65" w:rsidRDefault="00D21A65" w:rsidP="00D21A65">
            <w:pPr>
              <w:ind w:firstLine="0"/>
              <w:jc w:val="center"/>
              <w:rPr>
                <w:b/>
                <w:lang w:val="vi-VN"/>
              </w:rPr>
            </w:pPr>
          </w:p>
          <w:p w:rsidR="000A4DA3" w:rsidRPr="00D21A65" w:rsidRDefault="000A4DA3" w:rsidP="00D21A65">
            <w:pPr>
              <w:ind w:firstLine="0"/>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D21A65" w:rsidRDefault="00D21A65" w:rsidP="00D21A65">
            <w:pPr>
              <w:ind w:firstLine="0"/>
              <w:jc w:val="center"/>
              <w:rPr>
                <w:b/>
                <w:lang w:val="vi-VN"/>
              </w:rPr>
            </w:pPr>
          </w:p>
          <w:p w:rsidR="000A4DA3" w:rsidRPr="00D21A65" w:rsidRDefault="000A4DA3" w:rsidP="00D21A65">
            <w:pPr>
              <w:ind w:firstLine="0"/>
              <w:jc w:val="center"/>
              <w:rPr>
                <w:b/>
                <w:lang w:val="vi-VN"/>
              </w:rPr>
            </w:pPr>
            <w:r w:rsidRPr="00D21A65">
              <w:rPr>
                <w:b/>
                <w:lang w:val="vi-VN"/>
              </w:rPr>
              <w:t>0,25</w:t>
            </w: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0A4DA3" w:rsidRPr="00D21A65" w:rsidRDefault="000A4DA3" w:rsidP="00E27BA1">
            <w:pPr>
              <w:ind w:firstLine="178"/>
              <w:jc w:val="center"/>
              <w:rPr>
                <w:b/>
                <w:lang w:val="vi-VN"/>
              </w:rPr>
            </w:pPr>
          </w:p>
          <w:p w:rsidR="00D21A65" w:rsidRDefault="00D21A65" w:rsidP="00E27BA1">
            <w:pPr>
              <w:ind w:firstLine="178"/>
              <w:jc w:val="center"/>
              <w:rPr>
                <w:b/>
                <w:lang w:val="vi-VN"/>
              </w:rPr>
            </w:pPr>
          </w:p>
          <w:p w:rsidR="00D21A65" w:rsidRDefault="00D21A65" w:rsidP="00E27BA1">
            <w:pPr>
              <w:ind w:firstLine="178"/>
              <w:jc w:val="center"/>
              <w:rPr>
                <w:b/>
                <w:lang w:val="vi-VN"/>
              </w:rPr>
            </w:pPr>
          </w:p>
          <w:p w:rsidR="000A4DA3" w:rsidRPr="00D21A65" w:rsidRDefault="000A4DA3" w:rsidP="00E27BA1">
            <w:pPr>
              <w:ind w:firstLine="178"/>
              <w:jc w:val="center"/>
              <w:rPr>
                <w:b/>
                <w:lang w:val="vi-VN"/>
              </w:rPr>
            </w:pPr>
            <w:r w:rsidRPr="00D21A65">
              <w:rPr>
                <w:b/>
                <w:lang w:val="vi-VN"/>
              </w:rPr>
              <w:t>0,25</w:t>
            </w:r>
          </w:p>
          <w:p w:rsidR="00D92E41" w:rsidRPr="00D21A65" w:rsidRDefault="00D92E41" w:rsidP="00136A41">
            <w:pPr>
              <w:ind w:firstLine="0"/>
              <w:rPr>
                <w:b/>
                <w:lang w:val="vi-VN"/>
              </w:rPr>
            </w:pPr>
          </w:p>
          <w:p w:rsidR="00D92E41" w:rsidRPr="00D21A65" w:rsidRDefault="00D92E41" w:rsidP="00136A41">
            <w:pPr>
              <w:ind w:firstLine="0"/>
              <w:rPr>
                <w:b/>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4669AB" w:rsidP="005A041F">
            <w:pPr>
              <w:ind w:firstLine="39"/>
              <w:jc w:val="center"/>
              <w:rPr>
                <w:b/>
                <w:sz w:val="28"/>
                <w:lang w:val="nl-NL"/>
              </w:rPr>
            </w:pPr>
            <w:r>
              <w:rPr>
                <w:b/>
                <w:sz w:val="28"/>
                <w:lang w:val="vi-VN"/>
              </w:rPr>
              <w:t>2</w:t>
            </w:r>
          </w:p>
        </w:tc>
        <w:tc>
          <w:tcPr>
            <w:tcW w:w="6804" w:type="dxa"/>
          </w:tcPr>
          <w:p w:rsidR="004669AB" w:rsidRPr="00FD4809" w:rsidRDefault="004669AB" w:rsidP="006B38F3">
            <w:pPr>
              <w:tabs>
                <w:tab w:val="num" w:pos="900"/>
              </w:tabs>
              <w:spacing w:line="264" w:lineRule="auto"/>
              <w:ind w:firstLine="0"/>
              <w:rPr>
                <w:b/>
              </w:rPr>
            </w:pPr>
            <w:r w:rsidRPr="00FD4809">
              <w:rPr>
                <w:b/>
                <w:lang w:val="vi-VN"/>
              </w:rPr>
              <w:t xml:space="preserve">2. Chứng minh </w:t>
            </w:r>
            <w:r w:rsidRPr="00FD4809">
              <w:rPr>
                <w:b/>
              </w:rPr>
              <w:t>ngành chăn nuôi nước ta hiện nay</w:t>
            </w:r>
            <w:r w:rsidRPr="00FD4809">
              <w:rPr>
                <w:b/>
                <w:lang w:val="vi-VN"/>
              </w:rPr>
              <w:t xml:space="preserve"> đang cơ </w:t>
            </w:r>
            <w:r w:rsidRPr="00FD4809">
              <w:rPr>
                <w:b/>
              </w:rPr>
              <w:t xml:space="preserve">những xu hướng phát triển </w:t>
            </w:r>
            <w:r w:rsidRPr="00FD4809">
              <w:rPr>
                <w:b/>
                <w:lang w:val="vi-VN"/>
              </w:rPr>
              <w:t>tích cực</w:t>
            </w:r>
            <w:r w:rsidRPr="00FD4809">
              <w:rPr>
                <w:b/>
              </w:rPr>
              <w:t xml:space="preserve">. </w:t>
            </w:r>
          </w:p>
          <w:p w:rsidR="004669AB" w:rsidRPr="00FD4809" w:rsidRDefault="004669AB" w:rsidP="006B38F3">
            <w:pPr>
              <w:tabs>
                <w:tab w:val="num" w:pos="900"/>
              </w:tabs>
              <w:spacing w:line="264" w:lineRule="auto"/>
              <w:ind w:hanging="105"/>
            </w:pPr>
            <w:r w:rsidRPr="00FD4809">
              <w:rPr>
                <w:lang w:val="vi-VN"/>
              </w:rPr>
              <w:t xml:space="preserve">          </w:t>
            </w:r>
            <w:r w:rsidR="006B38F3" w:rsidRPr="00FD4809">
              <w:rPr>
                <w:lang w:val="vi-VN"/>
              </w:rPr>
              <w:t>-</w:t>
            </w:r>
            <w:r w:rsidRPr="00FD4809">
              <w:rPr>
                <w:lang w:val="vi-VN"/>
              </w:rPr>
              <w:t xml:space="preserve"> Chăn nuôi dần trở thành ngành chính trong nông nghiệp và tiến dần đến sự cân đối giữa trồng trọt và chăn nuôi biểu hiện: </w:t>
            </w:r>
            <w:r w:rsidR="0037587E" w:rsidRPr="00FD4809">
              <w:rPr>
                <w:lang w:val="vi-VN"/>
              </w:rPr>
              <w:t>GTSX, tốc độ tăng trưởng GTSX</w:t>
            </w:r>
            <w:r w:rsidRPr="00FD4809">
              <w:rPr>
                <w:lang w:val="vi-VN"/>
              </w:rPr>
              <w:t xml:space="preserve"> và t</w:t>
            </w:r>
            <w:r w:rsidRPr="00FD4809">
              <w:t>ỉ trọng ngành chăn nuôi trong cơ cấu giá trị sản xuất nông nghiệp nước ta tăng khá vững chắc.( d/c)</w:t>
            </w:r>
          </w:p>
          <w:p w:rsidR="004669AB" w:rsidRPr="00FD4809" w:rsidRDefault="004669AB" w:rsidP="006B38F3">
            <w:pPr>
              <w:tabs>
                <w:tab w:val="num" w:pos="900"/>
              </w:tabs>
              <w:spacing w:line="264" w:lineRule="auto"/>
              <w:ind w:hanging="247"/>
            </w:pPr>
            <w:r w:rsidRPr="00FD4809">
              <w:rPr>
                <w:lang w:val="vi-VN"/>
              </w:rPr>
              <w:t xml:space="preserve">           </w:t>
            </w:r>
            <w:r w:rsidR="006B38F3" w:rsidRPr="00FD4809">
              <w:rPr>
                <w:lang w:val="vi-VN"/>
              </w:rPr>
              <w:t>-</w:t>
            </w:r>
            <w:r w:rsidRPr="00FD4809">
              <w:rPr>
                <w:lang w:val="vi-VN"/>
              </w:rPr>
              <w:t xml:space="preserve"> </w:t>
            </w:r>
            <w:r w:rsidRPr="00FD4809">
              <w:t>Cơ cấu sản phẩm chăn nuôi thay đổi mạnh mẽ: tăng các sản phẩm không qua giết mổ…(d/c)</w:t>
            </w:r>
          </w:p>
          <w:p w:rsidR="004669AB" w:rsidRPr="00FD4809" w:rsidRDefault="004669AB" w:rsidP="006B38F3">
            <w:pPr>
              <w:tabs>
                <w:tab w:val="num" w:pos="900"/>
              </w:tabs>
              <w:spacing w:line="264" w:lineRule="auto"/>
              <w:ind w:hanging="105"/>
              <w:rPr>
                <w:lang w:val="vi-VN"/>
              </w:rPr>
            </w:pPr>
            <w:r w:rsidRPr="00FD4809">
              <w:rPr>
                <w:lang w:val="vi-VN"/>
              </w:rPr>
              <w:t xml:space="preserve">           </w:t>
            </w:r>
            <w:r w:rsidR="006B38F3" w:rsidRPr="00FD4809">
              <w:rPr>
                <w:lang w:val="vi-VN"/>
              </w:rPr>
              <w:t xml:space="preserve">- </w:t>
            </w:r>
            <w:r w:rsidRPr="00FD4809">
              <w:t>Ngành chăn nuôi đang từng bước tiến lên sản xuất hàng hóa,</w:t>
            </w:r>
            <w:r w:rsidRPr="00FD4809">
              <w:rPr>
                <w:lang w:val="vi-VN"/>
              </w:rPr>
              <w:t xml:space="preserve"> nâng cao chất lượng sản phẩm, đảm bảo an toàn vệ sinh thực phẩm,</w:t>
            </w:r>
            <w:r w:rsidRPr="00FD4809">
              <w:t xml:space="preserve"> đa dạng hóa</w:t>
            </w:r>
            <w:r w:rsidRPr="00FD4809">
              <w:rPr>
                <w:lang w:val="vi-VN"/>
              </w:rPr>
              <w:t xml:space="preserve"> sản phẩm, tăng cường công nghiệp chế biến SP chăn nuôi. Tăng cường nguồn cung cấp thức ăn chăn nuôi trong nước, giảm sự lệ thuộc vào nguồn thức ăn nhập khẩu. Tăng cường công tác phòng chống dịch bệnh trong chăn nuôi, chống lây lan diện rộng.</w:t>
            </w:r>
          </w:p>
          <w:p w:rsidR="00311964" w:rsidRPr="00FD4809" w:rsidRDefault="004669AB" w:rsidP="006B38F3">
            <w:pPr>
              <w:ind w:hanging="389"/>
              <w:rPr>
                <w:b/>
                <w:lang w:val="nl-NL"/>
              </w:rPr>
            </w:pPr>
            <w:r w:rsidRPr="00FD4809">
              <w:rPr>
                <w:lang w:val="vi-VN"/>
              </w:rPr>
              <w:t xml:space="preserve">          </w:t>
            </w:r>
            <w:r w:rsidR="006B38F3" w:rsidRPr="00FD4809">
              <w:rPr>
                <w:lang w:val="vi-VN"/>
              </w:rPr>
              <w:t xml:space="preserve">- </w:t>
            </w:r>
            <w:r w:rsidRPr="00FD4809">
              <w:rPr>
                <w:lang w:val="vi-VN"/>
              </w:rPr>
              <w:t xml:space="preserve"> Thay đổi hình thức chăn nuôi: </w:t>
            </w:r>
            <w:r w:rsidR="002F1D9B" w:rsidRPr="00FD4809">
              <w:rPr>
                <w:lang w:val="vi-VN"/>
              </w:rPr>
              <w:t xml:space="preserve">ngày càng </w:t>
            </w:r>
            <w:r w:rsidRPr="00FD4809">
              <w:t xml:space="preserve">phổ biến chăn nuôi trang trại theo hình thức công </w:t>
            </w:r>
            <w:r w:rsidRPr="00FD4809">
              <w:rPr>
                <w:lang w:val="vi-VN"/>
              </w:rPr>
              <w:t>nghiệp, chăn nuôi sinh thái tạo chất lượng SP cao như nuôi bò Kô-bê ở Lâm Đồng, bò sữa ở Mộc Châu (Sơn La), Nghệ An</w:t>
            </w:r>
            <w:r w:rsidRPr="00FD4809">
              <w:t>.</w:t>
            </w:r>
            <w:r w:rsidR="006B38F3" w:rsidRPr="00FD4809">
              <w:rPr>
                <w:lang w:val="vi-VN"/>
              </w:rPr>
              <w:t xml:space="preserve"> Xóa bỏ dần các hình </w:t>
            </w:r>
            <w:r w:rsidRPr="00FD4809">
              <w:rPr>
                <w:lang w:val="vi-VN"/>
              </w:rPr>
              <w:t>thức chăn nuôi nhỏ lẻ, hiệu quả KT thấp.</w:t>
            </w:r>
          </w:p>
        </w:tc>
        <w:tc>
          <w:tcPr>
            <w:tcW w:w="1276" w:type="dxa"/>
          </w:tcPr>
          <w:p w:rsidR="004669AB" w:rsidRPr="00D21A65" w:rsidRDefault="004669AB" w:rsidP="00FD4809">
            <w:pPr>
              <w:tabs>
                <w:tab w:val="num" w:pos="900"/>
              </w:tabs>
              <w:spacing w:line="264" w:lineRule="auto"/>
              <w:ind w:firstLine="0"/>
              <w:jc w:val="center"/>
              <w:rPr>
                <w:b/>
              </w:rPr>
            </w:pPr>
            <w:r w:rsidRPr="00D21A65">
              <w:rPr>
                <w:b/>
              </w:rPr>
              <w:t>1,0đ</w:t>
            </w:r>
          </w:p>
          <w:p w:rsidR="002F1D9B" w:rsidRPr="00D21A65" w:rsidRDefault="002F1D9B" w:rsidP="00FD4809">
            <w:pPr>
              <w:tabs>
                <w:tab w:val="num" w:pos="900"/>
              </w:tabs>
              <w:spacing w:line="264" w:lineRule="auto"/>
              <w:ind w:firstLine="0"/>
              <w:jc w:val="center"/>
              <w:rPr>
                <w:b/>
              </w:rPr>
            </w:pPr>
          </w:p>
          <w:p w:rsidR="002F1D9B" w:rsidRPr="00D21A65" w:rsidRDefault="002F1D9B" w:rsidP="00FD4809">
            <w:pPr>
              <w:tabs>
                <w:tab w:val="num" w:pos="900"/>
              </w:tabs>
              <w:spacing w:line="264" w:lineRule="auto"/>
              <w:ind w:firstLine="0"/>
              <w:jc w:val="center"/>
              <w:rPr>
                <w:b/>
                <w:lang w:val="vi-VN"/>
              </w:rPr>
            </w:pPr>
            <w:r w:rsidRPr="00D21A65">
              <w:rPr>
                <w:b/>
                <w:lang w:val="vi-VN"/>
              </w:rPr>
              <w:t>0,25</w:t>
            </w: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D21A65">
            <w:pPr>
              <w:tabs>
                <w:tab w:val="num" w:pos="900"/>
              </w:tabs>
              <w:spacing w:line="264" w:lineRule="auto"/>
              <w:ind w:firstLine="0"/>
              <w:jc w:val="center"/>
              <w:rPr>
                <w:b/>
                <w:lang w:val="vi-VN"/>
              </w:rPr>
            </w:pPr>
            <w:r w:rsidRPr="00D21A65">
              <w:rPr>
                <w:b/>
                <w:lang w:val="vi-VN"/>
              </w:rPr>
              <w:t>0,25</w:t>
            </w: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r w:rsidRPr="00D21A65">
              <w:rPr>
                <w:b/>
                <w:lang w:val="vi-VN"/>
              </w:rPr>
              <w:t>0,25</w:t>
            </w: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p>
          <w:p w:rsidR="002F1D9B" w:rsidRPr="00D21A65" w:rsidRDefault="002F1D9B" w:rsidP="00FD4809">
            <w:pPr>
              <w:tabs>
                <w:tab w:val="num" w:pos="900"/>
              </w:tabs>
              <w:spacing w:line="264" w:lineRule="auto"/>
              <w:ind w:firstLine="0"/>
              <w:jc w:val="center"/>
              <w:rPr>
                <w:b/>
                <w:lang w:val="vi-VN"/>
              </w:rPr>
            </w:pPr>
            <w:r w:rsidRPr="00D21A65">
              <w:rPr>
                <w:b/>
                <w:lang w:val="vi-VN"/>
              </w:rPr>
              <w:t>0,25</w:t>
            </w:r>
          </w:p>
          <w:p w:rsidR="00311964" w:rsidRPr="00D21A65" w:rsidRDefault="00311964" w:rsidP="00FD4809">
            <w:pPr>
              <w:jc w:val="center"/>
              <w:rPr>
                <w:b/>
                <w:lang w:val="nl-NL"/>
              </w:rPr>
            </w:pPr>
          </w:p>
        </w:tc>
      </w:tr>
      <w:tr w:rsidR="00311964" w:rsidTr="009826D4">
        <w:tc>
          <w:tcPr>
            <w:tcW w:w="1101" w:type="dxa"/>
            <w:vMerge w:val="restart"/>
          </w:tcPr>
          <w:p w:rsidR="00311964" w:rsidRDefault="00311964" w:rsidP="00311964">
            <w:pPr>
              <w:ind w:firstLine="142"/>
              <w:jc w:val="center"/>
              <w:rPr>
                <w:b/>
                <w:sz w:val="28"/>
                <w:lang w:val="nl-NL"/>
              </w:rPr>
            </w:pPr>
            <w:r>
              <w:rPr>
                <w:b/>
                <w:sz w:val="28"/>
                <w:lang w:val="vi-VN"/>
              </w:rPr>
              <w:t>VII</w:t>
            </w:r>
          </w:p>
        </w:tc>
        <w:tc>
          <w:tcPr>
            <w:tcW w:w="1134" w:type="dxa"/>
          </w:tcPr>
          <w:p w:rsidR="00311964" w:rsidRDefault="00FD4809" w:rsidP="00FD4809">
            <w:pPr>
              <w:ind w:firstLine="175"/>
              <w:jc w:val="center"/>
              <w:rPr>
                <w:b/>
                <w:sz w:val="28"/>
                <w:lang w:val="nl-NL"/>
              </w:rPr>
            </w:pPr>
            <w:r>
              <w:rPr>
                <w:b/>
                <w:sz w:val="28"/>
                <w:lang w:val="vi-VN"/>
              </w:rPr>
              <w:t>1</w:t>
            </w:r>
          </w:p>
        </w:tc>
        <w:tc>
          <w:tcPr>
            <w:tcW w:w="6804" w:type="dxa"/>
          </w:tcPr>
          <w:p w:rsidR="00A8640E" w:rsidRDefault="00A8640E" w:rsidP="000F43BC">
            <w:pPr>
              <w:spacing w:before="40"/>
              <w:jc w:val="both"/>
              <w:rPr>
                <w:lang w:val="vi-VN"/>
              </w:rPr>
            </w:pPr>
            <w:r>
              <w:rPr>
                <w:lang w:val="vi-VN"/>
              </w:rPr>
              <w:t>Nhận xét bảng số liệu</w:t>
            </w:r>
          </w:p>
          <w:p w:rsidR="000F43BC" w:rsidRDefault="000F43BC" w:rsidP="000F43BC">
            <w:pPr>
              <w:spacing w:before="40"/>
              <w:jc w:val="both"/>
              <w:rPr>
                <w:lang w:val="vi-VN"/>
              </w:rPr>
            </w:pPr>
            <w:r>
              <w:rPr>
                <w:lang w:val="vi-VN"/>
              </w:rPr>
              <w:t>* Về số lượng và gia tăng các loại hình trang trại</w:t>
            </w:r>
          </w:p>
          <w:p w:rsidR="000F43BC" w:rsidRPr="009F6922" w:rsidRDefault="000F43BC" w:rsidP="000F43BC">
            <w:pPr>
              <w:spacing w:before="40"/>
              <w:jc w:val="both"/>
              <w:rPr>
                <w:lang w:val="vi-VN"/>
              </w:rPr>
            </w:pPr>
            <w:r w:rsidRPr="009F6922">
              <w:rPr>
                <w:lang w:val="vi-VN"/>
              </w:rPr>
              <w:t xml:space="preserve">- Tổng số trang trại của cả nước và 2 vùng </w:t>
            </w:r>
            <w:r>
              <w:rPr>
                <w:lang w:val="vi-VN"/>
              </w:rPr>
              <w:t>đều tăng. Trong đó</w:t>
            </w:r>
            <w:r w:rsidRPr="009F6922">
              <w:rPr>
                <w:lang w:val="vi-VN"/>
              </w:rPr>
              <w:t xml:space="preserve"> ĐB sông Hồng tăng nhanh hơn ĐB sông Cửu </w:t>
            </w:r>
            <w:r>
              <w:rPr>
                <w:lang w:val="vi-VN"/>
              </w:rPr>
              <w:t>Long</w:t>
            </w:r>
            <w:r w:rsidR="00FD4809">
              <w:rPr>
                <w:lang w:val="vi-VN"/>
              </w:rPr>
              <w:t xml:space="preserve"> (CM)</w:t>
            </w:r>
            <w:r>
              <w:rPr>
                <w:lang w:val="vi-VN"/>
              </w:rPr>
              <w:t xml:space="preserve">. </w:t>
            </w:r>
          </w:p>
          <w:p w:rsidR="000F43BC" w:rsidRDefault="000F43BC" w:rsidP="000F43BC">
            <w:pPr>
              <w:spacing w:before="40"/>
              <w:jc w:val="both"/>
              <w:rPr>
                <w:lang w:val="vi-VN"/>
              </w:rPr>
            </w:pPr>
            <w:r w:rsidRPr="009F6922">
              <w:rPr>
                <w:lang w:val="vi-VN"/>
              </w:rPr>
              <w:t>-</w:t>
            </w:r>
            <w:r>
              <w:rPr>
                <w:lang w:val="vi-VN"/>
              </w:rPr>
              <w:t xml:space="preserve"> Cụ thể về số lượng trang trại phân theo từng loại hình: Tất cả các loại hình trang trại của cả nước đều tăng (tăng nhanh nhất..., tăng chậm nhất...). Vùng ĐBSH tăng số lượng </w:t>
            </w:r>
            <w:r w:rsidRPr="009F6922">
              <w:rPr>
                <w:lang w:val="vi-VN"/>
              </w:rPr>
              <w:t xml:space="preserve">loại hình </w:t>
            </w:r>
            <w:r>
              <w:rPr>
                <w:lang w:val="vi-VN"/>
              </w:rPr>
              <w:t>trang trại khác</w:t>
            </w:r>
            <w:r w:rsidRPr="009F6922">
              <w:rPr>
                <w:lang w:val="vi-VN"/>
              </w:rPr>
              <w:t xml:space="preserve"> </w:t>
            </w:r>
            <w:r>
              <w:rPr>
                <w:lang w:val="vi-VN"/>
              </w:rPr>
              <w:t xml:space="preserve">tăng nhanh hơn loại hình </w:t>
            </w:r>
            <w:r w:rsidRPr="009F6922">
              <w:rPr>
                <w:lang w:val="vi-VN"/>
              </w:rPr>
              <w:t xml:space="preserve">trang trại chăn </w:t>
            </w:r>
            <w:r>
              <w:rPr>
                <w:lang w:val="vi-VN"/>
              </w:rPr>
              <w:t xml:space="preserve">nuôi. </w:t>
            </w:r>
            <w:r w:rsidRPr="009F6922">
              <w:rPr>
                <w:lang w:val="vi-VN"/>
              </w:rPr>
              <w:t>ĐB sông Cửu Long: trang trại chăn nuôi tăng nhanh nhất, trang trại trồng trọt tăng khá nhanh, trang trạ</w:t>
            </w:r>
            <w:r>
              <w:rPr>
                <w:lang w:val="vi-VN"/>
              </w:rPr>
              <w:t>i nuôi trồng thủy sản tăng chậm.</w:t>
            </w:r>
            <w:r w:rsidR="00FD4809">
              <w:rPr>
                <w:lang w:val="vi-VN"/>
              </w:rPr>
              <w:t xml:space="preserve"> (CM)</w:t>
            </w:r>
          </w:p>
          <w:p w:rsidR="000F43BC" w:rsidRDefault="00D21A65" w:rsidP="00D21A65">
            <w:pPr>
              <w:spacing w:before="40"/>
              <w:ind w:firstLine="0"/>
              <w:jc w:val="both"/>
              <w:rPr>
                <w:lang w:val="vi-VN"/>
              </w:rPr>
            </w:pPr>
            <w:r>
              <w:rPr>
                <w:lang w:val="vi-VN"/>
              </w:rPr>
              <w:t xml:space="preserve">            </w:t>
            </w:r>
            <w:r w:rsidR="000F43BC" w:rsidRPr="009F6922">
              <w:rPr>
                <w:lang w:val="vi-VN"/>
              </w:rPr>
              <w:t xml:space="preserve">- </w:t>
            </w:r>
            <w:r w:rsidR="000F43BC">
              <w:rPr>
                <w:lang w:val="vi-VN"/>
              </w:rPr>
              <w:t>Còn loại hình</w:t>
            </w:r>
            <w:r w:rsidR="000F43BC" w:rsidRPr="009F6922">
              <w:rPr>
                <w:lang w:val="vi-VN"/>
              </w:rPr>
              <w:t xml:space="preserve"> trang trại </w:t>
            </w:r>
            <w:r w:rsidR="000F43BC">
              <w:rPr>
                <w:lang w:val="vi-VN"/>
              </w:rPr>
              <w:t xml:space="preserve">trồng trọt và </w:t>
            </w:r>
            <w:r w:rsidR="000F43BC" w:rsidRPr="009F6922">
              <w:rPr>
                <w:lang w:val="vi-VN"/>
              </w:rPr>
              <w:t>nuôi trồng thủy sản ĐB sông Hồng</w:t>
            </w:r>
            <w:r w:rsidR="000F43BC">
              <w:rPr>
                <w:lang w:val="vi-VN"/>
              </w:rPr>
              <w:t xml:space="preserve"> </w:t>
            </w:r>
            <w:r w:rsidR="000F43BC" w:rsidRPr="009F6922">
              <w:rPr>
                <w:lang w:val="vi-VN"/>
              </w:rPr>
              <w:t>giảm</w:t>
            </w:r>
            <w:r w:rsidR="000F43BC">
              <w:rPr>
                <w:lang w:val="vi-VN"/>
              </w:rPr>
              <w:t>.</w:t>
            </w:r>
            <w:r w:rsidR="000F43BC" w:rsidRPr="009F6922">
              <w:rPr>
                <w:lang w:val="vi-VN"/>
              </w:rPr>
              <w:t xml:space="preserve"> ĐB sông Cửu Long</w:t>
            </w:r>
            <w:r w:rsidR="000F43BC">
              <w:rPr>
                <w:lang w:val="vi-VN"/>
              </w:rPr>
              <w:t xml:space="preserve"> </w:t>
            </w:r>
            <w:r w:rsidR="000F43BC" w:rsidRPr="009F6922">
              <w:rPr>
                <w:lang w:val="vi-VN"/>
              </w:rPr>
              <w:t>giảm</w:t>
            </w:r>
            <w:r w:rsidR="000F43BC">
              <w:rPr>
                <w:lang w:val="vi-VN"/>
              </w:rPr>
              <w:t xml:space="preserve"> loại hình </w:t>
            </w:r>
            <w:r w:rsidR="000F43BC" w:rsidRPr="009F6922">
              <w:rPr>
                <w:lang w:val="vi-VN"/>
              </w:rPr>
              <w:t xml:space="preserve">trang trại khác </w:t>
            </w:r>
            <w:r w:rsidR="00FD4809">
              <w:rPr>
                <w:lang w:val="vi-VN"/>
              </w:rPr>
              <w:t>(CM)</w:t>
            </w:r>
          </w:p>
          <w:p w:rsidR="00D21A65" w:rsidRDefault="00D21A65" w:rsidP="00D21A65">
            <w:pPr>
              <w:spacing w:before="40"/>
              <w:ind w:firstLine="0"/>
              <w:jc w:val="both"/>
              <w:rPr>
                <w:lang w:val="vi-VN"/>
              </w:rPr>
            </w:pPr>
          </w:p>
          <w:p w:rsidR="000F43BC" w:rsidRDefault="000F43BC" w:rsidP="000F43BC">
            <w:pPr>
              <w:spacing w:before="40"/>
              <w:jc w:val="both"/>
              <w:rPr>
                <w:i/>
                <w:lang w:val="vi-VN"/>
              </w:rPr>
            </w:pPr>
            <w:r>
              <w:rPr>
                <w:lang w:val="vi-VN"/>
              </w:rPr>
              <w:lastRenderedPageBreak/>
              <w:t>* Về tỉ trọng, c</w:t>
            </w:r>
            <w:r w:rsidRPr="009F6922">
              <w:rPr>
                <w:lang w:val="vi-VN"/>
              </w:rPr>
              <w:t xml:space="preserve">ơ cấu và sự </w:t>
            </w:r>
            <w:r>
              <w:rPr>
                <w:lang w:val="vi-VN"/>
              </w:rPr>
              <w:t xml:space="preserve">chuyển dịch </w:t>
            </w:r>
            <w:r w:rsidRPr="009F6922">
              <w:rPr>
                <w:lang w:val="vi-VN"/>
              </w:rPr>
              <w:t xml:space="preserve">cơ cấu: </w:t>
            </w:r>
            <w:r w:rsidRPr="009F6922">
              <w:rPr>
                <w:i/>
                <w:lang w:val="vi-VN"/>
              </w:rPr>
              <w:t>( Thí sinh có thể lập bảng số liệu hoặc không lập bảng số liệu)</w:t>
            </w:r>
          </w:p>
          <w:p w:rsidR="00FD4809" w:rsidRDefault="000F43BC" w:rsidP="00FD4809">
            <w:pPr>
              <w:spacing w:before="40"/>
              <w:ind w:firstLine="0"/>
              <w:rPr>
                <w:lang w:val="vi-VN"/>
              </w:rPr>
            </w:pPr>
            <w:r>
              <w:rPr>
                <w:i/>
                <w:lang w:val="vi-VN"/>
              </w:rPr>
              <w:t>-</w:t>
            </w:r>
            <w:r>
              <w:rPr>
                <w:lang w:val="vi-VN"/>
              </w:rPr>
              <w:t xml:space="preserve"> Tỉ trọng trang trại của ĐBSH, ĐBSCL so với cả nước: </w:t>
            </w:r>
            <w:r w:rsidR="00FD4809">
              <w:rPr>
                <w:lang w:val="vi-VN"/>
              </w:rPr>
              <w:t xml:space="preserve">                   + V</w:t>
            </w:r>
            <w:r>
              <w:rPr>
                <w:lang w:val="vi-VN"/>
              </w:rPr>
              <w:t xml:space="preserve">ùng ĐBSCL luôn chiếm tỉ trọng cao hơn so với ĐBSH tuy nhiên tỉ trọng của ĐBSH đang tăng nhanh còn ĐBSCL đang giảm đi. </w:t>
            </w:r>
          </w:p>
          <w:p w:rsidR="000F43BC" w:rsidRPr="001E52C6" w:rsidRDefault="00FD4809" w:rsidP="00FD4809">
            <w:pPr>
              <w:spacing w:before="40"/>
              <w:ind w:firstLine="0"/>
              <w:jc w:val="both"/>
              <w:rPr>
                <w:lang w:val="vi-VN"/>
              </w:rPr>
            </w:pPr>
            <w:r>
              <w:rPr>
                <w:lang w:val="vi-VN"/>
              </w:rPr>
              <w:t>+</w:t>
            </w:r>
            <w:r w:rsidR="009133C0">
              <w:rPr>
                <w:lang w:val="vi-VN"/>
              </w:rPr>
              <w:t xml:space="preserve"> </w:t>
            </w:r>
            <w:r w:rsidR="000F43BC">
              <w:rPr>
                <w:lang w:val="vi-VN"/>
              </w:rPr>
              <w:t>Trong đó: ĐBSCL có tỉ trọng trang trại trồng trọt và nhất là trang trại thủy sản luôn chiếm tỉ trọng cao so với trang trại trồng trọt và trang trại thủy sản cả nước. Còn ĐBSH, loại hình trang trại chăn nuôi lại chiếm tỉ trọng cao trong số lượng trang trại chăn nuôi cả nước. Các loại hình trang trại còn lại, hai vùng này chiếm tỉ trọng thấp so với cả nước.</w:t>
            </w:r>
          </w:p>
          <w:p w:rsidR="000F43BC" w:rsidRDefault="000F43BC" w:rsidP="000F43BC">
            <w:pPr>
              <w:spacing w:before="40"/>
              <w:jc w:val="both"/>
              <w:rPr>
                <w:lang w:val="vi-VN"/>
              </w:rPr>
            </w:pPr>
            <w:r>
              <w:rPr>
                <w:lang w:val="vi-VN"/>
              </w:rPr>
              <w:t>- Về cơ cấu và chuyển dịch cơ cấu trang trại phân theo loại hình SX của cả nước, ĐBSH và ĐB SCL:</w:t>
            </w:r>
          </w:p>
          <w:p w:rsidR="000F43BC" w:rsidRPr="009F6922" w:rsidRDefault="000F43BC" w:rsidP="000F43BC">
            <w:pPr>
              <w:spacing w:before="40"/>
              <w:jc w:val="both"/>
              <w:rPr>
                <w:lang w:val="vi-VN"/>
              </w:rPr>
            </w:pPr>
            <w:r w:rsidRPr="009F6922">
              <w:rPr>
                <w:lang w:val="vi-VN"/>
              </w:rPr>
              <w:t xml:space="preserve">+ Cả nước: Trong đó trang trại chăn nuôi và trồng trọt chiếm tỉ trọng cao. Tăng tỉ trọng trang trại chăn nuôi và trang trại khác, giảm tỉ trọng trang trại trồng trọt và trang trại nuôi trồng thủy sản. </w:t>
            </w:r>
          </w:p>
          <w:p w:rsidR="000F43BC" w:rsidRPr="009F6922" w:rsidRDefault="000F43BC" w:rsidP="000F43BC">
            <w:pPr>
              <w:spacing w:before="40"/>
              <w:jc w:val="both"/>
              <w:rPr>
                <w:lang w:val="vi-VN"/>
              </w:rPr>
            </w:pPr>
            <w:r w:rsidRPr="009F6922">
              <w:rPr>
                <w:lang w:val="vi-VN"/>
              </w:rPr>
              <w:t>+ Vùng ĐB sông Hồng: Trang trại chăn nuôi chiếm tỉ trọng rất cao, trang trại trồng trọt chiếm tỉ trọng không đáng kể. Tăng tỉ trọng trang trại chăn nuôi và trang trại khác, giảm tỉ trọng trang trại trồng trọt và trang trại nuôi trồng thủy sản.</w:t>
            </w:r>
          </w:p>
          <w:p w:rsidR="000F43BC" w:rsidRPr="009F6922" w:rsidRDefault="000F43BC" w:rsidP="000F43BC">
            <w:pPr>
              <w:spacing w:before="40"/>
              <w:jc w:val="both"/>
              <w:rPr>
                <w:lang w:val="vi-VN"/>
              </w:rPr>
            </w:pPr>
            <w:r w:rsidRPr="009F6922">
              <w:rPr>
                <w:lang w:val="vi-VN"/>
              </w:rPr>
              <w:t xml:space="preserve">+ Vùng ĐB sông Cửu Long: trang trại nuôi trồng thủy sản và trang trại trồng trọt luôn chiếm tỉ trọng cao, trang trại chăn nuôi chiếm tỉ trọng còn nhỏ, trang trại khác không đáng kể. Tăng tỉ trọng trang trại chăn nuôi và trang trại trồng trọt, giảm tỉ trọng trang trại nuôi trồng thủy sản và trang trại khác. </w:t>
            </w:r>
          </w:p>
          <w:p w:rsidR="00311964" w:rsidRDefault="000F43BC" w:rsidP="000F43BC">
            <w:pPr>
              <w:ind w:firstLine="34"/>
              <w:rPr>
                <w:b/>
                <w:sz w:val="28"/>
                <w:lang w:val="nl-NL"/>
              </w:rPr>
            </w:pPr>
            <w:r w:rsidRPr="009F6922">
              <w:rPr>
                <w:i/>
                <w:lang w:val="vi-VN"/>
              </w:rPr>
              <w:t>( Nhận xét cần có dẫn chứng, nếu không có dẫn chứng trừ ½ số điểm)</w:t>
            </w:r>
          </w:p>
        </w:tc>
        <w:tc>
          <w:tcPr>
            <w:tcW w:w="1276" w:type="dxa"/>
          </w:tcPr>
          <w:p w:rsidR="00311964" w:rsidRPr="00FD4809" w:rsidRDefault="00FD4809" w:rsidP="00FD4809">
            <w:pPr>
              <w:ind w:firstLine="0"/>
              <w:jc w:val="center"/>
              <w:rPr>
                <w:b/>
                <w:lang w:val="vi-VN"/>
              </w:rPr>
            </w:pPr>
            <w:r w:rsidRPr="00FD4809">
              <w:rPr>
                <w:b/>
                <w:lang w:val="vi-VN"/>
              </w:rPr>
              <w:lastRenderedPageBreak/>
              <w:t>2,0đ</w:t>
            </w:r>
          </w:p>
          <w:p w:rsidR="00FD4809" w:rsidRPr="00FD4809" w:rsidRDefault="00FD4809" w:rsidP="00FD4809">
            <w:pPr>
              <w:ind w:firstLine="0"/>
              <w:jc w:val="center"/>
              <w:rPr>
                <w:b/>
                <w:lang w:val="vi-VN"/>
              </w:rPr>
            </w:pPr>
          </w:p>
          <w:p w:rsidR="00FD4809" w:rsidRPr="00FD4809" w:rsidRDefault="00FD4809" w:rsidP="00FD4809">
            <w:pPr>
              <w:ind w:firstLine="0"/>
              <w:jc w:val="center"/>
              <w:rPr>
                <w:b/>
                <w:lang w:val="vi-VN"/>
              </w:rPr>
            </w:pPr>
            <w:r w:rsidRPr="00FD4809">
              <w:rPr>
                <w:b/>
                <w:lang w:val="vi-VN"/>
              </w:rPr>
              <w:t>0,25</w:t>
            </w:r>
          </w:p>
          <w:p w:rsidR="00FD4809" w:rsidRDefault="00FD4809" w:rsidP="00FD4809">
            <w:pPr>
              <w:ind w:firstLine="0"/>
              <w:jc w:val="center"/>
              <w:rPr>
                <w:b/>
                <w:lang w:val="vi-VN"/>
              </w:rPr>
            </w:pPr>
          </w:p>
          <w:p w:rsidR="00FD4809" w:rsidRPr="00FD4809" w:rsidRDefault="00FD4809" w:rsidP="00FD4809">
            <w:pPr>
              <w:ind w:firstLine="0"/>
              <w:jc w:val="center"/>
              <w:rPr>
                <w:b/>
                <w:lang w:val="vi-VN"/>
              </w:rPr>
            </w:pPr>
            <w:r w:rsidRPr="00FD4809">
              <w:rPr>
                <w:b/>
                <w:lang w:val="vi-VN"/>
              </w:rPr>
              <w:t>0,25</w:t>
            </w:r>
          </w:p>
          <w:p w:rsidR="00FD4809" w:rsidRPr="00FD4809" w:rsidRDefault="00FD4809" w:rsidP="00FD4809">
            <w:pPr>
              <w:ind w:firstLine="0"/>
              <w:jc w:val="center"/>
              <w:rPr>
                <w:b/>
                <w:lang w:val="vi-VN"/>
              </w:rPr>
            </w:pPr>
          </w:p>
          <w:p w:rsidR="00FD4809" w:rsidRPr="00FD4809" w:rsidRDefault="00FD4809" w:rsidP="00FD4809">
            <w:pPr>
              <w:ind w:firstLine="0"/>
              <w:jc w:val="center"/>
              <w:rPr>
                <w:b/>
                <w:lang w:val="vi-VN"/>
              </w:rPr>
            </w:pPr>
          </w:p>
          <w:p w:rsidR="00FD4809" w:rsidRPr="00FD4809" w:rsidRDefault="00FD4809" w:rsidP="00FD4809">
            <w:pPr>
              <w:ind w:firstLine="0"/>
              <w:jc w:val="center"/>
              <w:rPr>
                <w:b/>
                <w:lang w:val="vi-VN"/>
              </w:rPr>
            </w:pPr>
          </w:p>
          <w:p w:rsidR="00FD4809" w:rsidRDefault="00FD4809" w:rsidP="00FD4809">
            <w:pPr>
              <w:ind w:firstLine="0"/>
              <w:jc w:val="center"/>
              <w:rPr>
                <w:b/>
                <w:lang w:val="vi-VN"/>
              </w:rPr>
            </w:pPr>
          </w:p>
          <w:p w:rsidR="00FD4809" w:rsidRDefault="00D21A65" w:rsidP="00FD4809">
            <w:pPr>
              <w:ind w:firstLine="0"/>
              <w:rPr>
                <w:b/>
                <w:lang w:val="vi-VN"/>
              </w:rPr>
            </w:pPr>
            <w:r>
              <w:rPr>
                <w:b/>
                <w:lang w:val="vi-VN"/>
              </w:rPr>
              <w:t xml:space="preserve">    </w:t>
            </w:r>
            <w:r w:rsidR="00FD4809" w:rsidRPr="00FD4809">
              <w:rPr>
                <w:b/>
                <w:lang w:val="vi-VN"/>
              </w:rPr>
              <w:t>0,25</w:t>
            </w:r>
          </w:p>
          <w:p w:rsidR="00FD4809" w:rsidRDefault="00FD4809" w:rsidP="00FD4809">
            <w:pPr>
              <w:ind w:firstLine="0"/>
              <w:rPr>
                <w:b/>
                <w:lang w:val="vi-VN"/>
              </w:rPr>
            </w:pPr>
          </w:p>
          <w:p w:rsidR="00FD4809" w:rsidRDefault="00FD4809" w:rsidP="00FD4809">
            <w:pPr>
              <w:ind w:firstLine="0"/>
              <w:rPr>
                <w:b/>
                <w:lang w:val="vi-VN"/>
              </w:rPr>
            </w:pPr>
          </w:p>
          <w:p w:rsidR="00FD4809" w:rsidRDefault="00FD4809" w:rsidP="00FD4809">
            <w:pPr>
              <w:ind w:firstLine="0"/>
              <w:rPr>
                <w:b/>
                <w:lang w:val="vi-VN"/>
              </w:rPr>
            </w:pPr>
          </w:p>
          <w:p w:rsidR="00D21A65" w:rsidRDefault="00D21A65" w:rsidP="00D21A65">
            <w:pPr>
              <w:ind w:firstLine="0"/>
              <w:jc w:val="center"/>
              <w:rPr>
                <w:b/>
                <w:lang w:val="vi-VN"/>
              </w:rPr>
            </w:pPr>
          </w:p>
          <w:p w:rsidR="00D21A65" w:rsidRDefault="00D21A65" w:rsidP="00D21A65">
            <w:pPr>
              <w:ind w:firstLine="0"/>
              <w:jc w:val="center"/>
              <w:rPr>
                <w:b/>
                <w:lang w:val="vi-VN"/>
              </w:rPr>
            </w:pPr>
          </w:p>
          <w:p w:rsidR="00FD4809" w:rsidRDefault="00FD4809" w:rsidP="00D21A65">
            <w:pPr>
              <w:ind w:firstLine="0"/>
              <w:jc w:val="center"/>
              <w:rPr>
                <w:b/>
                <w:lang w:val="vi-VN"/>
              </w:rPr>
            </w:pPr>
            <w:r>
              <w:rPr>
                <w:b/>
                <w:lang w:val="vi-VN"/>
              </w:rPr>
              <w:t>0,25</w:t>
            </w:r>
          </w:p>
          <w:p w:rsidR="009133C0" w:rsidRDefault="009133C0" w:rsidP="00D21A65">
            <w:pPr>
              <w:ind w:firstLine="0"/>
              <w:jc w:val="center"/>
              <w:rPr>
                <w:b/>
                <w:lang w:val="vi-VN"/>
              </w:rPr>
            </w:pPr>
          </w:p>
          <w:p w:rsidR="009133C0" w:rsidRDefault="009133C0" w:rsidP="00D21A65">
            <w:pPr>
              <w:ind w:firstLine="0"/>
              <w:jc w:val="center"/>
              <w:rPr>
                <w:b/>
                <w:lang w:val="vi-VN"/>
              </w:rPr>
            </w:pPr>
            <w:r>
              <w:rPr>
                <w:b/>
                <w:lang w:val="vi-VN"/>
              </w:rPr>
              <w:t>0,25</w:t>
            </w:r>
          </w:p>
          <w:p w:rsidR="009133C0" w:rsidRDefault="009133C0" w:rsidP="00D21A65">
            <w:pPr>
              <w:ind w:firstLine="0"/>
              <w:jc w:val="center"/>
              <w:rPr>
                <w:b/>
                <w:lang w:val="vi-VN"/>
              </w:rPr>
            </w:pPr>
          </w:p>
          <w:p w:rsidR="009133C0" w:rsidRDefault="009133C0" w:rsidP="00D21A65">
            <w:pPr>
              <w:ind w:firstLine="0"/>
              <w:jc w:val="center"/>
              <w:rPr>
                <w:b/>
                <w:lang w:val="vi-VN"/>
              </w:rPr>
            </w:pPr>
          </w:p>
          <w:p w:rsidR="009133C0" w:rsidRDefault="009133C0" w:rsidP="00D21A65">
            <w:pPr>
              <w:ind w:firstLine="0"/>
              <w:jc w:val="center"/>
              <w:rPr>
                <w:b/>
                <w:lang w:val="vi-VN"/>
              </w:rPr>
            </w:pPr>
          </w:p>
          <w:p w:rsidR="009133C0" w:rsidRDefault="009133C0" w:rsidP="00D21A65">
            <w:pPr>
              <w:ind w:firstLine="0"/>
              <w:jc w:val="center"/>
              <w:rPr>
                <w:b/>
                <w:lang w:val="vi-VN"/>
              </w:rPr>
            </w:pPr>
          </w:p>
          <w:p w:rsidR="009133C0" w:rsidRDefault="009133C0" w:rsidP="00D21A65">
            <w:pPr>
              <w:ind w:firstLine="0"/>
              <w:jc w:val="center"/>
              <w:rPr>
                <w:b/>
                <w:lang w:val="vi-VN"/>
              </w:rPr>
            </w:pPr>
          </w:p>
          <w:p w:rsidR="009133C0" w:rsidRDefault="009133C0" w:rsidP="00D21A65">
            <w:pPr>
              <w:ind w:firstLine="0"/>
              <w:jc w:val="center"/>
              <w:rPr>
                <w:b/>
                <w:lang w:val="vi-VN"/>
              </w:rPr>
            </w:pPr>
            <w:r>
              <w:rPr>
                <w:b/>
                <w:lang w:val="vi-VN"/>
              </w:rPr>
              <w:t>0,25</w:t>
            </w:r>
          </w:p>
          <w:p w:rsidR="009133C0" w:rsidRDefault="009133C0" w:rsidP="00D21A65">
            <w:pPr>
              <w:ind w:firstLine="0"/>
              <w:jc w:val="center"/>
              <w:rPr>
                <w:b/>
                <w:lang w:val="vi-VN"/>
              </w:rPr>
            </w:pPr>
          </w:p>
          <w:p w:rsidR="009133C0" w:rsidRDefault="009133C0" w:rsidP="00D21A65">
            <w:pPr>
              <w:ind w:firstLine="0"/>
              <w:jc w:val="center"/>
              <w:rPr>
                <w:b/>
                <w:lang w:val="vi-VN"/>
              </w:rPr>
            </w:pPr>
          </w:p>
          <w:p w:rsidR="009133C0" w:rsidRDefault="009133C0" w:rsidP="00D21A65">
            <w:pPr>
              <w:ind w:firstLine="0"/>
              <w:jc w:val="center"/>
              <w:rPr>
                <w:b/>
                <w:lang w:val="vi-VN"/>
              </w:rPr>
            </w:pPr>
            <w:r>
              <w:rPr>
                <w:b/>
                <w:lang w:val="vi-VN"/>
              </w:rPr>
              <w:t>0,25</w:t>
            </w:r>
          </w:p>
          <w:p w:rsidR="009133C0" w:rsidRDefault="009133C0" w:rsidP="00D21A65">
            <w:pPr>
              <w:ind w:firstLine="0"/>
              <w:jc w:val="center"/>
              <w:rPr>
                <w:b/>
                <w:lang w:val="vi-VN"/>
              </w:rPr>
            </w:pPr>
          </w:p>
          <w:p w:rsidR="009133C0" w:rsidRDefault="009133C0" w:rsidP="00D21A65">
            <w:pPr>
              <w:ind w:firstLine="0"/>
              <w:jc w:val="center"/>
              <w:rPr>
                <w:b/>
                <w:lang w:val="vi-VN"/>
              </w:rPr>
            </w:pPr>
          </w:p>
          <w:p w:rsidR="00D21A65" w:rsidRDefault="00D21A65" w:rsidP="00D21A65">
            <w:pPr>
              <w:ind w:firstLine="0"/>
              <w:jc w:val="center"/>
              <w:rPr>
                <w:b/>
                <w:lang w:val="vi-VN"/>
              </w:rPr>
            </w:pPr>
          </w:p>
          <w:p w:rsidR="009133C0" w:rsidRDefault="009133C0" w:rsidP="00D21A65">
            <w:pPr>
              <w:ind w:firstLine="0"/>
              <w:jc w:val="center"/>
              <w:rPr>
                <w:b/>
                <w:sz w:val="28"/>
                <w:lang w:val="vi-VN"/>
              </w:rPr>
            </w:pPr>
            <w:r>
              <w:rPr>
                <w:b/>
                <w:lang w:val="vi-VN"/>
              </w:rPr>
              <w:t>0,25</w:t>
            </w:r>
          </w:p>
          <w:p w:rsidR="00FD4809" w:rsidRDefault="00FD4809" w:rsidP="00FD4809">
            <w:pPr>
              <w:ind w:firstLine="0"/>
              <w:jc w:val="center"/>
              <w:rPr>
                <w:b/>
                <w:sz w:val="28"/>
                <w:lang w:val="vi-VN"/>
              </w:rPr>
            </w:pPr>
          </w:p>
          <w:p w:rsidR="00FD4809" w:rsidRPr="00FD4809" w:rsidRDefault="00FD4809" w:rsidP="00FD4809">
            <w:pPr>
              <w:ind w:firstLine="0"/>
              <w:jc w:val="center"/>
              <w:rPr>
                <w:b/>
                <w:sz w:val="28"/>
                <w:lang w:val="vi-VN"/>
              </w:rPr>
            </w:pPr>
          </w:p>
        </w:tc>
      </w:tr>
      <w:tr w:rsidR="00311964" w:rsidTr="009826D4">
        <w:tc>
          <w:tcPr>
            <w:tcW w:w="1101" w:type="dxa"/>
            <w:vMerge/>
          </w:tcPr>
          <w:p w:rsidR="00311964" w:rsidRDefault="00311964" w:rsidP="003F08A5">
            <w:pPr>
              <w:jc w:val="center"/>
              <w:rPr>
                <w:b/>
                <w:sz w:val="28"/>
                <w:lang w:val="nl-NL"/>
              </w:rPr>
            </w:pPr>
          </w:p>
        </w:tc>
        <w:tc>
          <w:tcPr>
            <w:tcW w:w="1134" w:type="dxa"/>
          </w:tcPr>
          <w:p w:rsidR="00311964" w:rsidRDefault="009133C0" w:rsidP="009133C0">
            <w:pPr>
              <w:ind w:firstLine="175"/>
              <w:jc w:val="center"/>
              <w:rPr>
                <w:b/>
                <w:sz w:val="28"/>
                <w:lang w:val="nl-NL"/>
              </w:rPr>
            </w:pPr>
            <w:r>
              <w:rPr>
                <w:b/>
                <w:sz w:val="28"/>
                <w:lang w:val="vi-VN"/>
              </w:rPr>
              <w:t>2</w:t>
            </w:r>
          </w:p>
        </w:tc>
        <w:tc>
          <w:tcPr>
            <w:tcW w:w="6804" w:type="dxa"/>
          </w:tcPr>
          <w:p w:rsidR="00311964" w:rsidRDefault="000F43BC" w:rsidP="000F43BC">
            <w:pPr>
              <w:ind w:firstLine="0"/>
              <w:rPr>
                <w:b/>
                <w:lang w:val="vi-VN"/>
              </w:rPr>
            </w:pPr>
            <w:r w:rsidRPr="009F6922">
              <w:rPr>
                <w:b/>
                <w:lang w:val="vi-VN"/>
              </w:rPr>
              <w:t xml:space="preserve">Giải thích tại sao số lượng </w:t>
            </w:r>
            <w:r w:rsidR="009133C0">
              <w:rPr>
                <w:b/>
                <w:lang w:val="vi-VN"/>
              </w:rPr>
              <w:t>trang trại cả nước tăng nhanh</w:t>
            </w:r>
            <w:r w:rsidRPr="009F6922">
              <w:rPr>
                <w:b/>
                <w:lang w:val="vi-VN"/>
              </w:rPr>
              <w:t>?</w:t>
            </w:r>
          </w:p>
          <w:p w:rsidR="000F43BC" w:rsidRPr="009F6922" w:rsidRDefault="000F43BC" w:rsidP="000F43BC">
            <w:pPr>
              <w:spacing w:before="40"/>
              <w:jc w:val="both"/>
              <w:rPr>
                <w:b/>
                <w:lang w:val="vi-VN"/>
              </w:rPr>
            </w:pPr>
            <w:r w:rsidRPr="009F6922">
              <w:rPr>
                <w:b/>
                <w:lang w:val="vi-VN"/>
              </w:rPr>
              <w:t>- Số lượng trang trại của cả nước tăng nhanh do:</w:t>
            </w:r>
          </w:p>
          <w:p w:rsidR="000F43BC" w:rsidRPr="009F6922" w:rsidRDefault="000F43BC" w:rsidP="000F43BC">
            <w:pPr>
              <w:spacing w:before="40"/>
              <w:jc w:val="both"/>
              <w:rPr>
                <w:lang w:val="vi-VN"/>
              </w:rPr>
            </w:pPr>
            <w:r w:rsidRPr="009F6922">
              <w:rPr>
                <w:lang w:val="vi-VN"/>
              </w:rPr>
              <w:t>+</w:t>
            </w:r>
            <w:r>
              <w:rPr>
                <w:lang w:val="vi-VN"/>
              </w:rPr>
              <w:t xml:space="preserve"> Nước ta đang đẩy mạnh phát triển nền nông </w:t>
            </w:r>
            <w:r w:rsidR="00986166">
              <w:rPr>
                <w:lang w:val="vi-VN"/>
              </w:rPr>
              <w:t>nghiệp hàng hóa: Từ sau công cuộc đổi mới KT</w:t>
            </w:r>
            <w:r>
              <w:rPr>
                <w:lang w:val="vi-VN"/>
              </w:rPr>
              <w:t>-XH 1986, nền KT nước ta nói chung và NN nói riêng phát triển theo hướng KT hàng hóa nhiều thành phần. Từ đó, loại hình k</w:t>
            </w:r>
            <w:r w:rsidRPr="009F6922">
              <w:rPr>
                <w:lang w:val="vi-VN"/>
              </w:rPr>
              <w:t xml:space="preserve">inh tế trang trại </w:t>
            </w:r>
            <w:r>
              <w:rPr>
                <w:lang w:val="vi-VN"/>
              </w:rPr>
              <w:t xml:space="preserve">với đặc trưng là SX hàng hóa có điều kiện để phát triển và ngày càng thể hiện </w:t>
            </w:r>
            <w:r w:rsidRPr="009F6922">
              <w:rPr>
                <w:lang w:val="vi-VN"/>
              </w:rPr>
              <w:t xml:space="preserve">nhiều ý </w:t>
            </w:r>
            <w:r>
              <w:rPr>
                <w:lang w:val="vi-VN"/>
              </w:rPr>
              <w:t>nghĩa đối với SX NN: thúc đẩy SXNN phát triển, nâng cao hiệu quả SXNN, tạo nông sản hàng hóa, nông sản xuất khẩu, thúc đẩy chuyển dịch cơ cấu ngành, cơ cấu lãnh thổ nông nghiệp, nâng cao thu nhập cho người nông dân, khai thác có hiệu quả các nguồn TNTN cũng như KT XH cho phát triển NN của cả nước và mỗi vùng,...</w:t>
            </w:r>
          </w:p>
          <w:p w:rsidR="000F43BC" w:rsidRPr="00921838" w:rsidRDefault="000F43BC" w:rsidP="00921838">
            <w:pPr>
              <w:spacing w:before="40"/>
              <w:jc w:val="both"/>
              <w:rPr>
                <w:lang w:val="vi-VN"/>
              </w:rPr>
            </w:pPr>
            <w:r w:rsidRPr="009F6922">
              <w:rPr>
                <w:lang w:val="vi-VN"/>
              </w:rPr>
              <w:t xml:space="preserve">+ Nước ta có nhiều điều kiện thuận lợi để phát triển trang trại: </w:t>
            </w:r>
            <w:r>
              <w:rPr>
                <w:lang w:val="vi-VN"/>
              </w:rPr>
              <w:t xml:space="preserve">chính sách về đất nông nghiệp và SX NN có nhiều thay đổi: nhà nước cho phép dồn thửa đổi ruộng, mua bán đất nông nghiệp để tập trung đất đai đủ lớn hình thành trang trại theo qui định. Một số vùng như ĐBSCL, ĐNB, TN, ĐBSH có địa hình bằng phẳng, </w:t>
            </w:r>
            <w:r w:rsidRPr="009F6922">
              <w:rPr>
                <w:lang w:val="vi-VN"/>
              </w:rPr>
              <w:t>đất đai</w:t>
            </w:r>
            <w:r>
              <w:rPr>
                <w:lang w:val="vi-VN"/>
              </w:rPr>
              <w:t xml:space="preserve"> tập trung thuận lợi để hình thành trang trại</w:t>
            </w:r>
            <w:r w:rsidRPr="009F6922">
              <w:rPr>
                <w:lang w:val="vi-VN"/>
              </w:rPr>
              <w:t>;</w:t>
            </w:r>
            <w:r>
              <w:rPr>
                <w:lang w:val="vi-VN"/>
              </w:rPr>
              <w:t xml:space="preserve"> ĐK KT-XH thuận lợi:</w:t>
            </w:r>
            <w:r w:rsidRPr="009F6922">
              <w:rPr>
                <w:lang w:val="vi-VN"/>
              </w:rPr>
              <w:t xml:space="preserve"> </w:t>
            </w:r>
            <w:r>
              <w:rPr>
                <w:lang w:val="vi-VN"/>
              </w:rPr>
              <w:t xml:space="preserve">nhiều </w:t>
            </w:r>
            <w:r w:rsidRPr="009F6922">
              <w:rPr>
                <w:lang w:val="vi-VN"/>
              </w:rPr>
              <w:t>vốn</w:t>
            </w:r>
            <w:r>
              <w:rPr>
                <w:lang w:val="vi-VN"/>
              </w:rPr>
              <w:t xml:space="preserve"> đầu tư</w:t>
            </w:r>
            <w:r w:rsidRPr="009F6922">
              <w:rPr>
                <w:lang w:val="vi-VN"/>
              </w:rPr>
              <w:t>,</w:t>
            </w:r>
            <w:r>
              <w:rPr>
                <w:lang w:val="vi-VN"/>
              </w:rPr>
              <w:t xml:space="preserve"> có khoa học kĩ thuật phát triển, lao động có trình độ, kinh nghiệm trong SXNN,...</w:t>
            </w:r>
          </w:p>
        </w:tc>
        <w:tc>
          <w:tcPr>
            <w:tcW w:w="1276" w:type="dxa"/>
          </w:tcPr>
          <w:p w:rsidR="00311964" w:rsidRDefault="00921838" w:rsidP="00921838">
            <w:pPr>
              <w:ind w:firstLine="177"/>
              <w:jc w:val="center"/>
              <w:rPr>
                <w:b/>
                <w:lang w:val="vi-VN"/>
              </w:rPr>
            </w:pPr>
            <w:r>
              <w:rPr>
                <w:b/>
                <w:lang w:val="vi-VN"/>
              </w:rPr>
              <w:t>1,0đ</w:t>
            </w:r>
          </w:p>
          <w:p w:rsidR="00921838" w:rsidRDefault="00921838" w:rsidP="00921838">
            <w:pPr>
              <w:ind w:firstLine="177"/>
              <w:jc w:val="center"/>
              <w:rPr>
                <w:b/>
                <w:lang w:val="vi-VN"/>
              </w:rPr>
            </w:pPr>
          </w:p>
          <w:p w:rsidR="00986166" w:rsidRDefault="00986166" w:rsidP="00921838">
            <w:pPr>
              <w:ind w:firstLine="177"/>
              <w:jc w:val="center"/>
              <w:rPr>
                <w:b/>
                <w:lang w:val="vi-VN"/>
              </w:rPr>
            </w:pPr>
            <w:r>
              <w:rPr>
                <w:b/>
                <w:lang w:val="vi-VN"/>
              </w:rPr>
              <w:t>0,5</w:t>
            </w: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p>
          <w:p w:rsidR="00986166" w:rsidRDefault="00986166" w:rsidP="00921838">
            <w:pPr>
              <w:ind w:firstLine="177"/>
              <w:jc w:val="center"/>
              <w:rPr>
                <w:b/>
                <w:lang w:val="vi-VN"/>
              </w:rPr>
            </w:pPr>
            <w:r>
              <w:rPr>
                <w:b/>
                <w:lang w:val="vi-VN"/>
              </w:rPr>
              <w:t>0,5</w:t>
            </w:r>
          </w:p>
          <w:p w:rsidR="00921838" w:rsidRPr="00921838" w:rsidRDefault="00921838" w:rsidP="00921838">
            <w:pPr>
              <w:ind w:firstLine="177"/>
              <w:jc w:val="center"/>
              <w:rPr>
                <w:b/>
                <w:lang w:val="vi-VN"/>
              </w:rPr>
            </w:pPr>
          </w:p>
        </w:tc>
      </w:tr>
    </w:tbl>
    <w:p w:rsidR="000F43BC" w:rsidRPr="000F5DF4" w:rsidRDefault="000F43BC" w:rsidP="000F5DF4">
      <w:pPr>
        <w:pStyle w:val="ListParagraph"/>
        <w:numPr>
          <w:ilvl w:val="0"/>
          <w:numId w:val="5"/>
        </w:numPr>
        <w:rPr>
          <w:b/>
          <w:sz w:val="28"/>
          <w:lang w:val="nl-NL"/>
        </w:rPr>
      </w:pPr>
      <w:r w:rsidRPr="000F5DF4">
        <w:rPr>
          <w:b/>
          <w:sz w:val="28"/>
          <w:lang w:val="vi-VN"/>
        </w:rPr>
        <w:t>Tổng điểm toàn bài là 20,0 điểm</w:t>
      </w:r>
    </w:p>
    <w:p w:rsidR="00A0492E" w:rsidRPr="000F43BC" w:rsidRDefault="00A0492E" w:rsidP="000F43BC">
      <w:pPr>
        <w:pStyle w:val="ListParagraph"/>
        <w:ind w:left="1080"/>
        <w:jc w:val="center"/>
        <w:rPr>
          <w:b/>
          <w:sz w:val="28"/>
          <w:lang w:val="nl-NL"/>
        </w:rPr>
      </w:pPr>
      <w:r w:rsidRPr="000F43BC">
        <w:rPr>
          <w:b/>
          <w:sz w:val="28"/>
          <w:lang w:val="nl-NL"/>
        </w:rPr>
        <w:t>---------HẾT--------</w:t>
      </w:r>
    </w:p>
    <w:p w:rsidR="00892170" w:rsidRPr="00973975" w:rsidRDefault="00892170" w:rsidP="003F08A5">
      <w:pPr>
        <w:jc w:val="center"/>
        <w:rPr>
          <w:b/>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892170" w:rsidTr="005670D0">
        <w:tc>
          <w:tcPr>
            <w:tcW w:w="5069" w:type="dxa"/>
          </w:tcPr>
          <w:p w:rsidR="00892170" w:rsidRDefault="00892170" w:rsidP="005670D0">
            <w:pPr>
              <w:spacing w:line="360" w:lineRule="auto"/>
              <w:jc w:val="both"/>
              <w:rPr>
                <w:b/>
                <w:sz w:val="26"/>
                <w:szCs w:val="26"/>
              </w:rPr>
            </w:pPr>
          </w:p>
        </w:tc>
        <w:tc>
          <w:tcPr>
            <w:tcW w:w="5069" w:type="dxa"/>
          </w:tcPr>
          <w:p w:rsidR="00892170" w:rsidRDefault="000F5DF4" w:rsidP="000F5DF4">
            <w:pPr>
              <w:ind w:firstLine="0"/>
              <w:rPr>
                <w:b/>
                <w:sz w:val="26"/>
                <w:szCs w:val="26"/>
              </w:rPr>
            </w:pPr>
            <w:r>
              <w:rPr>
                <w:b/>
                <w:sz w:val="26"/>
                <w:szCs w:val="26"/>
                <w:lang w:val="vi-VN"/>
              </w:rPr>
              <w:t xml:space="preserve">                          </w:t>
            </w:r>
            <w:r w:rsidR="00892170">
              <w:rPr>
                <w:b/>
                <w:sz w:val="26"/>
                <w:szCs w:val="26"/>
              </w:rPr>
              <w:t>Người ra đề</w:t>
            </w:r>
          </w:p>
          <w:p w:rsidR="00892170" w:rsidRDefault="00892170" w:rsidP="005670D0">
            <w:pPr>
              <w:ind w:firstLine="34"/>
              <w:jc w:val="center"/>
              <w:rPr>
                <w:i/>
                <w:sz w:val="26"/>
                <w:szCs w:val="26"/>
              </w:rPr>
            </w:pPr>
            <w:r w:rsidRPr="00892170">
              <w:rPr>
                <w:sz w:val="26"/>
                <w:szCs w:val="26"/>
              </w:rPr>
              <w:t>(</w:t>
            </w:r>
            <w:r w:rsidRPr="00892170">
              <w:rPr>
                <w:i/>
                <w:sz w:val="26"/>
                <w:szCs w:val="26"/>
              </w:rPr>
              <w:t>ký và ghi rõ họ, tên)</w:t>
            </w:r>
          </w:p>
          <w:p w:rsidR="00892170" w:rsidRDefault="00892170" w:rsidP="005670D0">
            <w:pPr>
              <w:ind w:firstLine="34"/>
              <w:jc w:val="center"/>
              <w:rPr>
                <w:i/>
                <w:sz w:val="26"/>
                <w:szCs w:val="26"/>
              </w:rPr>
            </w:pPr>
          </w:p>
          <w:p w:rsidR="00892170" w:rsidRPr="000F43BC" w:rsidRDefault="000F43BC" w:rsidP="005670D0">
            <w:pPr>
              <w:ind w:firstLine="34"/>
              <w:jc w:val="center"/>
              <w:rPr>
                <w:b/>
                <w:i/>
                <w:sz w:val="26"/>
                <w:szCs w:val="26"/>
                <w:lang w:val="vi-VN"/>
              </w:rPr>
            </w:pPr>
            <w:r w:rsidRPr="000F43BC">
              <w:rPr>
                <w:b/>
                <w:i/>
                <w:sz w:val="26"/>
                <w:szCs w:val="26"/>
                <w:lang w:val="vi-VN"/>
              </w:rPr>
              <w:t>Vũ Thị Thanh</w:t>
            </w:r>
          </w:p>
          <w:p w:rsidR="00892170" w:rsidRPr="000F43BC" w:rsidRDefault="000F5DF4" w:rsidP="000F5DF4">
            <w:pPr>
              <w:spacing w:line="360" w:lineRule="auto"/>
              <w:ind w:firstLine="0"/>
              <w:jc w:val="both"/>
              <w:rPr>
                <w:sz w:val="26"/>
                <w:szCs w:val="26"/>
                <w:lang w:val="vi-VN"/>
              </w:rPr>
            </w:pPr>
            <w:r>
              <w:rPr>
                <w:i/>
                <w:sz w:val="26"/>
                <w:szCs w:val="26"/>
                <w:lang w:val="vi-VN"/>
              </w:rPr>
              <w:t xml:space="preserve">                    </w:t>
            </w:r>
            <w:bookmarkStart w:id="0" w:name="_GoBack"/>
            <w:bookmarkEnd w:id="0"/>
            <w:r w:rsidR="00892170" w:rsidRPr="00892170">
              <w:rPr>
                <w:b/>
                <w:sz w:val="26"/>
                <w:szCs w:val="26"/>
              </w:rPr>
              <w:t>SĐT:</w:t>
            </w:r>
            <w:r w:rsidR="00892170">
              <w:rPr>
                <w:sz w:val="26"/>
                <w:szCs w:val="26"/>
              </w:rPr>
              <w:t xml:space="preserve"> </w:t>
            </w:r>
            <w:r w:rsidR="000F43BC">
              <w:rPr>
                <w:sz w:val="26"/>
                <w:szCs w:val="26"/>
                <w:lang w:val="vi-VN"/>
              </w:rPr>
              <w:t>0342.508.805</w:t>
            </w:r>
          </w:p>
        </w:tc>
      </w:tr>
    </w:tbl>
    <w:p w:rsidR="003F08A5" w:rsidRDefault="003F08A5" w:rsidP="00D1373B">
      <w:pPr>
        <w:jc w:val="center"/>
        <w:rPr>
          <w:b/>
          <w:sz w:val="28"/>
          <w:szCs w:val="26"/>
        </w:rPr>
      </w:pPr>
    </w:p>
    <w:sectPr w:rsidR="003F08A5"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B6D63"/>
    <w:multiLevelType w:val="hybridMultilevel"/>
    <w:tmpl w:val="5460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74AA2"/>
    <w:multiLevelType w:val="hybridMultilevel"/>
    <w:tmpl w:val="23FA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25B7B"/>
    <w:multiLevelType w:val="hybridMultilevel"/>
    <w:tmpl w:val="B2502D5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6" w15:restartNumberingAfterBreak="0">
    <w:nsid w:val="351E71B4"/>
    <w:multiLevelType w:val="hybridMultilevel"/>
    <w:tmpl w:val="0FF0D742"/>
    <w:lvl w:ilvl="0" w:tplc="4A40E94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A72A52"/>
    <w:multiLevelType w:val="hybridMultilevel"/>
    <w:tmpl w:val="07D0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2195A"/>
    <w:multiLevelType w:val="hybridMultilevel"/>
    <w:tmpl w:val="07D0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87021"/>
    <w:multiLevelType w:val="hybridMultilevel"/>
    <w:tmpl w:val="23FA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04073"/>
    <w:multiLevelType w:val="hybridMultilevel"/>
    <w:tmpl w:val="07D0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81AA1"/>
    <w:multiLevelType w:val="hybridMultilevel"/>
    <w:tmpl w:val="5A8C0484"/>
    <w:lvl w:ilvl="0" w:tplc="B5027F3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A7F2D"/>
    <w:multiLevelType w:val="hybridMultilevel"/>
    <w:tmpl w:val="D4E83F00"/>
    <w:lvl w:ilvl="0" w:tplc="EA7411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2D2FA8"/>
    <w:multiLevelType w:val="hybridMultilevel"/>
    <w:tmpl w:val="795C2254"/>
    <w:lvl w:ilvl="0" w:tplc="29AAD62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15:restartNumberingAfterBreak="0">
    <w:nsid w:val="7ED86CC6"/>
    <w:multiLevelType w:val="hybridMultilevel"/>
    <w:tmpl w:val="5874DFC2"/>
    <w:lvl w:ilvl="0" w:tplc="99142D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04F07"/>
    <w:multiLevelType w:val="hybridMultilevel"/>
    <w:tmpl w:val="07D0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2"/>
  </w:num>
  <w:num w:numId="6">
    <w:abstractNumId w:val="10"/>
  </w:num>
  <w:num w:numId="7">
    <w:abstractNumId w:val="7"/>
  </w:num>
  <w:num w:numId="8">
    <w:abstractNumId w:val="6"/>
  </w:num>
  <w:num w:numId="9">
    <w:abstractNumId w:val="8"/>
  </w:num>
  <w:num w:numId="10">
    <w:abstractNumId w:val="11"/>
  </w:num>
  <w:num w:numId="11">
    <w:abstractNumId w:val="15"/>
  </w:num>
  <w:num w:numId="12">
    <w:abstractNumId w:val="5"/>
  </w:num>
  <w:num w:numId="13">
    <w:abstractNumId w:val="4"/>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2"/>
  </w:compat>
  <w:rsids>
    <w:rsidRoot w:val="00C05C87"/>
    <w:rsid w:val="00000CA8"/>
    <w:rsid w:val="00001DF2"/>
    <w:rsid w:val="0001754F"/>
    <w:rsid w:val="0004774D"/>
    <w:rsid w:val="00051603"/>
    <w:rsid w:val="00060D8E"/>
    <w:rsid w:val="0006178C"/>
    <w:rsid w:val="00080CAE"/>
    <w:rsid w:val="00086086"/>
    <w:rsid w:val="000A4DA3"/>
    <w:rsid w:val="000C0273"/>
    <w:rsid w:val="000C7E42"/>
    <w:rsid w:val="000D6BC8"/>
    <w:rsid w:val="000E7387"/>
    <w:rsid w:val="000F43BC"/>
    <w:rsid w:val="000F5DF4"/>
    <w:rsid w:val="000F6476"/>
    <w:rsid w:val="00106A3B"/>
    <w:rsid w:val="00117579"/>
    <w:rsid w:val="00136A41"/>
    <w:rsid w:val="00140AB5"/>
    <w:rsid w:val="0015379A"/>
    <w:rsid w:val="001A15EF"/>
    <w:rsid w:val="001B00EC"/>
    <w:rsid w:val="001B60A2"/>
    <w:rsid w:val="001C2148"/>
    <w:rsid w:val="001E2F8B"/>
    <w:rsid w:val="001F26AA"/>
    <w:rsid w:val="00253CEE"/>
    <w:rsid w:val="002560BE"/>
    <w:rsid w:val="00274485"/>
    <w:rsid w:val="002806FF"/>
    <w:rsid w:val="002963D1"/>
    <w:rsid w:val="002F197C"/>
    <w:rsid w:val="002F1D9B"/>
    <w:rsid w:val="00300071"/>
    <w:rsid w:val="00311964"/>
    <w:rsid w:val="003516DB"/>
    <w:rsid w:val="0037587E"/>
    <w:rsid w:val="00375C3A"/>
    <w:rsid w:val="003774DD"/>
    <w:rsid w:val="00381B22"/>
    <w:rsid w:val="00392775"/>
    <w:rsid w:val="003A714F"/>
    <w:rsid w:val="003B0A9F"/>
    <w:rsid w:val="003B2B40"/>
    <w:rsid w:val="003B3048"/>
    <w:rsid w:val="003E0105"/>
    <w:rsid w:val="003E4DA3"/>
    <w:rsid w:val="003E7F9A"/>
    <w:rsid w:val="003F08A5"/>
    <w:rsid w:val="003F52F4"/>
    <w:rsid w:val="003F5706"/>
    <w:rsid w:val="00407685"/>
    <w:rsid w:val="00413EC6"/>
    <w:rsid w:val="0041597A"/>
    <w:rsid w:val="004267A5"/>
    <w:rsid w:val="004325C7"/>
    <w:rsid w:val="00456583"/>
    <w:rsid w:val="004613C6"/>
    <w:rsid w:val="004669AB"/>
    <w:rsid w:val="00477B54"/>
    <w:rsid w:val="004B32B8"/>
    <w:rsid w:val="004E6317"/>
    <w:rsid w:val="005123D9"/>
    <w:rsid w:val="00524E87"/>
    <w:rsid w:val="00525E71"/>
    <w:rsid w:val="005A041F"/>
    <w:rsid w:val="005A2500"/>
    <w:rsid w:val="005A6F37"/>
    <w:rsid w:val="005C7E66"/>
    <w:rsid w:val="005D1321"/>
    <w:rsid w:val="00602EA9"/>
    <w:rsid w:val="00614E8B"/>
    <w:rsid w:val="00641DD0"/>
    <w:rsid w:val="006669B5"/>
    <w:rsid w:val="00667B86"/>
    <w:rsid w:val="006926C4"/>
    <w:rsid w:val="006A7704"/>
    <w:rsid w:val="006B38F3"/>
    <w:rsid w:val="006B45B3"/>
    <w:rsid w:val="006C4061"/>
    <w:rsid w:val="006D1775"/>
    <w:rsid w:val="006E566B"/>
    <w:rsid w:val="006F3139"/>
    <w:rsid w:val="006F31EA"/>
    <w:rsid w:val="0072066C"/>
    <w:rsid w:val="00724350"/>
    <w:rsid w:val="00726570"/>
    <w:rsid w:val="00744D19"/>
    <w:rsid w:val="00755237"/>
    <w:rsid w:val="00766FDE"/>
    <w:rsid w:val="00784580"/>
    <w:rsid w:val="007B5920"/>
    <w:rsid w:val="007E71F4"/>
    <w:rsid w:val="0082275C"/>
    <w:rsid w:val="00822778"/>
    <w:rsid w:val="00843971"/>
    <w:rsid w:val="00874457"/>
    <w:rsid w:val="00892170"/>
    <w:rsid w:val="008946D0"/>
    <w:rsid w:val="008A6AFE"/>
    <w:rsid w:val="009133C0"/>
    <w:rsid w:val="00921838"/>
    <w:rsid w:val="00965EEE"/>
    <w:rsid w:val="00973975"/>
    <w:rsid w:val="009826D4"/>
    <w:rsid w:val="00986166"/>
    <w:rsid w:val="009A01BB"/>
    <w:rsid w:val="009B57C1"/>
    <w:rsid w:val="009E0ADC"/>
    <w:rsid w:val="00A0492E"/>
    <w:rsid w:val="00A1498B"/>
    <w:rsid w:val="00A20854"/>
    <w:rsid w:val="00A2386C"/>
    <w:rsid w:val="00A54016"/>
    <w:rsid w:val="00A64DB9"/>
    <w:rsid w:val="00A77BDA"/>
    <w:rsid w:val="00A8640E"/>
    <w:rsid w:val="00AB7740"/>
    <w:rsid w:val="00AE617B"/>
    <w:rsid w:val="00B437D0"/>
    <w:rsid w:val="00B7281E"/>
    <w:rsid w:val="00B75F84"/>
    <w:rsid w:val="00B9443B"/>
    <w:rsid w:val="00BA65A3"/>
    <w:rsid w:val="00BB7628"/>
    <w:rsid w:val="00BC610C"/>
    <w:rsid w:val="00BE3790"/>
    <w:rsid w:val="00C05C87"/>
    <w:rsid w:val="00C2068D"/>
    <w:rsid w:val="00C5058F"/>
    <w:rsid w:val="00C92486"/>
    <w:rsid w:val="00D00435"/>
    <w:rsid w:val="00D056BA"/>
    <w:rsid w:val="00D1373B"/>
    <w:rsid w:val="00D170E7"/>
    <w:rsid w:val="00D21A65"/>
    <w:rsid w:val="00D313E8"/>
    <w:rsid w:val="00D32EE9"/>
    <w:rsid w:val="00D5707C"/>
    <w:rsid w:val="00D62B8A"/>
    <w:rsid w:val="00D75801"/>
    <w:rsid w:val="00D77AFB"/>
    <w:rsid w:val="00D86976"/>
    <w:rsid w:val="00D9097B"/>
    <w:rsid w:val="00D92E41"/>
    <w:rsid w:val="00DE1DF9"/>
    <w:rsid w:val="00DF7C99"/>
    <w:rsid w:val="00E27BA1"/>
    <w:rsid w:val="00E41A2D"/>
    <w:rsid w:val="00E53637"/>
    <w:rsid w:val="00E70C73"/>
    <w:rsid w:val="00EA6358"/>
    <w:rsid w:val="00EE2988"/>
    <w:rsid w:val="00EE71AE"/>
    <w:rsid w:val="00EE77C0"/>
    <w:rsid w:val="00EF75EB"/>
    <w:rsid w:val="00F12F30"/>
    <w:rsid w:val="00F27E16"/>
    <w:rsid w:val="00F945D7"/>
    <w:rsid w:val="00FA6128"/>
    <w:rsid w:val="00FB5EFC"/>
    <w:rsid w:val="00FC135B"/>
    <w:rsid w:val="00FD3876"/>
    <w:rsid w:val="00FD4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1F6AC485"/>
  <w15:docId w15:val="{19F1112C-4351-423D-9BC9-2AC4ACA0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3E0105"/>
    <w:pPr>
      <w:keepNext/>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character" w:customStyle="1" w:styleId="Heading3Char">
    <w:name w:val="Heading 3 Char"/>
    <w:basedOn w:val="DefaultParagraphFont"/>
    <w:link w:val="Heading3"/>
    <w:uiPriority w:val="99"/>
    <w:rsid w:val="003E010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so.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12</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Admin</cp:lastModifiedBy>
  <cp:revision>114</cp:revision>
  <dcterms:created xsi:type="dcterms:W3CDTF">2018-03-15T06:39:00Z</dcterms:created>
  <dcterms:modified xsi:type="dcterms:W3CDTF">2023-06-25T14:09:00Z</dcterms:modified>
</cp:coreProperties>
</file>