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1F" w:rsidRDefault="00E84E28">
      <w:pPr>
        <w:tabs>
          <w:tab w:val="center" w:pos="1620"/>
          <w:tab w:val="center" w:pos="6840"/>
        </w:tabs>
        <w:rPr>
          <w:b/>
        </w:rPr>
      </w:pPr>
      <w:r>
        <w:rPr>
          <w:b/>
        </w:rPr>
        <w:tab/>
        <w:t>TRƯ</w:t>
      </w:r>
      <w:r>
        <w:rPr>
          <w:b/>
        </w:rPr>
        <w:t>Ờ</w:t>
      </w:r>
      <w:r>
        <w:rPr>
          <w:b/>
        </w:rPr>
        <w:t>NG THCS PHÚ TH</w:t>
      </w:r>
      <w:r>
        <w:rPr>
          <w:b/>
        </w:rPr>
        <w:t>Ọ</w:t>
      </w:r>
      <w:r>
        <w:rPr>
          <w:b/>
        </w:rPr>
        <w:tab/>
        <w:t>Đ</w:t>
      </w:r>
      <w:r>
        <w:rPr>
          <w:b/>
        </w:rPr>
        <w:t>Ề</w:t>
      </w:r>
      <w:r>
        <w:rPr>
          <w:b/>
        </w:rPr>
        <w:t xml:space="preserve"> THAM KH</w:t>
      </w:r>
      <w:r>
        <w:rPr>
          <w:b/>
        </w:rPr>
        <w:t>Ả</w:t>
      </w:r>
      <w:r>
        <w:rPr>
          <w:b/>
        </w:rPr>
        <w:t>O TUY</w:t>
      </w:r>
      <w:r>
        <w:rPr>
          <w:b/>
        </w:rPr>
        <w:t>Ể</w:t>
      </w:r>
      <w:r>
        <w:rPr>
          <w:b/>
        </w:rPr>
        <w:t>N SINH 10</w:t>
      </w:r>
    </w:p>
    <w:p w:rsidR="0032791F" w:rsidRDefault="00E84E28">
      <w:pPr>
        <w:tabs>
          <w:tab w:val="center" w:pos="1620"/>
          <w:tab w:val="center" w:pos="6840"/>
        </w:tabs>
        <w:rPr>
          <w:b/>
        </w:rPr>
      </w:pPr>
      <w:r>
        <w:rPr>
          <w:b/>
        </w:rPr>
        <w:tab/>
        <w:t>QU</w:t>
      </w:r>
      <w:r>
        <w:rPr>
          <w:b/>
        </w:rPr>
        <w:t>Ậ</w:t>
      </w:r>
      <w:r>
        <w:rPr>
          <w:b/>
        </w:rPr>
        <w:t>N 11</w:t>
      </w:r>
      <w:r>
        <w:rPr>
          <w:b/>
        </w:rPr>
        <w:tab/>
        <w:t>NĂM H</w:t>
      </w:r>
      <w:r>
        <w:rPr>
          <w:b/>
        </w:rPr>
        <w:t>Ọ</w:t>
      </w:r>
      <w:r>
        <w:rPr>
          <w:b/>
        </w:rPr>
        <w:t>C 2024-2025</w:t>
      </w:r>
    </w:p>
    <w:p w:rsidR="0032791F" w:rsidRDefault="00E84E28">
      <w:pPr>
        <w:tabs>
          <w:tab w:val="center" w:pos="1620"/>
          <w:tab w:val="center" w:pos="6840"/>
        </w:tabs>
        <w:rPr>
          <w:b/>
        </w:rPr>
      </w:pPr>
      <w:r>
        <w:rPr>
          <w:b/>
        </w:rPr>
        <w:tab/>
      </w:r>
      <w:r>
        <w:rPr>
          <w:b/>
        </w:rPr>
        <w:tab/>
        <w:t>MÔN: TOÁN 9</w:t>
      </w:r>
    </w:p>
    <w:p w:rsidR="0032791F" w:rsidRDefault="00E84E28">
      <w:pPr>
        <w:tabs>
          <w:tab w:val="center" w:pos="1620"/>
          <w:tab w:val="center" w:pos="6840"/>
        </w:tabs>
        <w:rPr>
          <w:b/>
        </w:rPr>
      </w:pPr>
      <w:r>
        <w:rPr>
          <w:b/>
        </w:rPr>
        <w:tab/>
      </w:r>
      <w:r>
        <w:rPr>
          <w:b/>
        </w:rPr>
        <w:tab/>
        <w:t>TH</w:t>
      </w:r>
      <w:r>
        <w:rPr>
          <w:b/>
        </w:rPr>
        <w:t>Ờ</w:t>
      </w:r>
      <w:r>
        <w:rPr>
          <w:b/>
        </w:rPr>
        <w:t>I GIAN: 120 PHÚT</w:t>
      </w:r>
    </w:p>
    <w:p w:rsidR="0032791F" w:rsidRDefault="0032791F">
      <w:pPr>
        <w:tabs>
          <w:tab w:val="center" w:pos="1620"/>
          <w:tab w:val="center" w:pos="6840"/>
        </w:tabs>
        <w:rPr>
          <w:bCs/>
          <w:szCs w:val="26"/>
        </w:rPr>
      </w:pPr>
    </w:p>
    <w:p w:rsidR="0032791F" w:rsidRDefault="00E84E28">
      <w:pPr>
        <w:tabs>
          <w:tab w:val="center" w:pos="1620"/>
          <w:tab w:val="center" w:pos="6840"/>
        </w:tabs>
        <w:rPr>
          <w:szCs w:val="26"/>
        </w:rPr>
      </w:pPr>
      <w:r>
        <w:rPr>
          <w:b/>
          <w:szCs w:val="26"/>
          <w:u w:val="single"/>
        </w:rPr>
        <w:t>Câu 1:</w:t>
      </w:r>
      <w:r>
        <w:rPr>
          <w:szCs w:val="26"/>
        </w:rPr>
        <w:t xml:space="preserve"> (1,5 đi</w:t>
      </w:r>
      <w:r>
        <w:rPr>
          <w:szCs w:val="26"/>
        </w:rPr>
        <w:t>ể</w:t>
      </w:r>
      <w:r>
        <w:rPr>
          <w:szCs w:val="26"/>
        </w:rPr>
        <w:t xml:space="preserve">m) </w:t>
      </w:r>
      <w:r>
        <w:rPr>
          <w:szCs w:val="26"/>
          <w:lang w:val="es-ES"/>
        </w:rPr>
        <w:t>Cho hai hàm s</w:t>
      </w:r>
      <w:r>
        <w:rPr>
          <w:szCs w:val="26"/>
          <w:lang w:val="es-ES"/>
        </w:rPr>
        <w:t>ố</w:t>
      </w:r>
      <w:r>
        <w:rPr>
          <w:szCs w:val="26"/>
          <w:lang w:val="es-ES"/>
        </w:rPr>
        <w:t xml:space="preserve"> (P): y = </w:t>
      </w:r>
      <w:r>
        <w:rPr>
          <w:position w:val="-24"/>
          <w:szCs w:val="26"/>
        </w:rPr>
        <w:object w:dxaOrig="26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2.25pt" o:ole="">
            <v:imagedata r:id="rId8" o:title=""/>
          </v:shape>
          <o:OLEObject Type="Embed" ProgID="Equation.DSMT4" ShapeID="_x0000_i1025" DrawAspect="Content" ObjectID="_1764151565" r:id="rId9"/>
        </w:object>
      </w:r>
      <w:r>
        <w:rPr>
          <w:szCs w:val="26"/>
          <w:lang w:val="es-ES"/>
        </w:rPr>
        <w:t>x</w:t>
      </w:r>
      <w:r>
        <w:rPr>
          <w:szCs w:val="26"/>
          <w:vertAlign w:val="superscript"/>
          <w:lang w:val="es-ES"/>
        </w:rPr>
        <w:t>2</w:t>
      </w:r>
      <w:r>
        <w:rPr>
          <w:szCs w:val="26"/>
          <w:lang w:val="es-ES"/>
        </w:rPr>
        <w:t xml:space="preserve"> và (D): y = x – </w:t>
      </w:r>
      <w:r>
        <w:rPr>
          <w:position w:val="-24"/>
          <w:szCs w:val="26"/>
        </w:rPr>
        <w:object w:dxaOrig="260" w:dyaOrig="640">
          <v:shape id="_x0000_i1026" type="#_x0000_t75" style="width:12.75pt;height:32.25pt" o:ole="">
            <v:imagedata r:id="rId8" o:title=""/>
          </v:shape>
          <o:OLEObject Type="Embed" ProgID="Equation.DSMT4" ShapeID="_x0000_i1026" DrawAspect="Content" ObjectID="_1764151566" r:id="rId10"/>
        </w:object>
      </w:r>
    </w:p>
    <w:p w:rsidR="0032791F" w:rsidRDefault="00E84E28">
      <w:pPr>
        <w:pStyle w:val="ListParagraph"/>
        <w:numPr>
          <w:ilvl w:val="0"/>
          <w:numId w:val="1"/>
        </w:numPr>
        <w:tabs>
          <w:tab w:val="center" w:pos="1620"/>
          <w:tab w:val="center" w:pos="6840"/>
        </w:tabs>
        <w:rPr>
          <w:szCs w:val="26"/>
        </w:rPr>
      </w:pPr>
      <w:r>
        <w:rPr>
          <w:szCs w:val="26"/>
        </w:rPr>
        <w:t>V</w:t>
      </w:r>
      <w:r>
        <w:rPr>
          <w:szCs w:val="26"/>
        </w:rPr>
        <w:t>ẽ</w:t>
      </w:r>
      <w:r>
        <w:rPr>
          <w:szCs w:val="26"/>
        </w:rPr>
        <w:t xml:space="preserve"> đ</w:t>
      </w:r>
      <w:r>
        <w:rPr>
          <w:szCs w:val="26"/>
        </w:rPr>
        <w:t>ồ</w:t>
      </w:r>
      <w:r>
        <w:rPr>
          <w:szCs w:val="26"/>
        </w:rPr>
        <w:t xml:space="preserve"> th</w:t>
      </w:r>
      <w:r>
        <w:rPr>
          <w:szCs w:val="26"/>
        </w:rPr>
        <w:t>ị</w:t>
      </w:r>
      <w:r>
        <w:rPr>
          <w:szCs w:val="26"/>
        </w:rPr>
        <w:t xml:space="preserve"> (P) và (D) trên </w:t>
      </w:r>
      <w:r>
        <w:rPr>
          <w:szCs w:val="26"/>
        </w:rPr>
        <w:t>cùng m</w:t>
      </w:r>
      <w:r>
        <w:rPr>
          <w:szCs w:val="26"/>
        </w:rPr>
        <w:t>ặ</w:t>
      </w:r>
      <w:r>
        <w:rPr>
          <w:szCs w:val="26"/>
        </w:rPr>
        <w:t>t ph</w:t>
      </w:r>
      <w:r>
        <w:rPr>
          <w:szCs w:val="26"/>
        </w:rPr>
        <w:t>ẳ</w:t>
      </w:r>
      <w:r>
        <w:rPr>
          <w:szCs w:val="26"/>
        </w:rPr>
        <w:t>ng t</w:t>
      </w:r>
      <w:r>
        <w:rPr>
          <w:szCs w:val="26"/>
        </w:rPr>
        <w:t>ọ</w:t>
      </w:r>
      <w:r>
        <w:rPr>
          <w:szCs w:val="26"/>
        </w:rPr>
        <w:t>a đ</w:t>
      </w:r>
      <w:r>
        <w:rPr>
          <w:szCs w:val="26"/>
        </w:rPr>
        <w:t>ộ</w:t>
      </w:r>
      <w:r>
        <w:rPr>
          <w:szCs w:val="26"/>
        </w:rPr>
        <w:t xml:space="preserve"> Oxy.</w:t>
      </w:r>
    </w:p>
    <w:p w:rsidR="0032791F" w:rsidRDefault="00E84E28">
      <w:pPr>
        <w:pStyle w:val="ListParagraph"/>
        <w:numPr>
          <w:ilvl w:val="0"/>
          <w:numId w:val="1"/>
        </w:numPr>
        <w:tabs>
          <w:tab w:val="center" w:pos="1620"/>
          <w:tab w:val="center" w:pos="6840"/>
        </w:tabs>
        <w:rPr>
          <w:szCs w:val="26"/>
        </w:rPr>
      </w:pPr>
      <w:r>
        <w:rPr>
          <w:szCs w:val="26"/>
        </w:rPr>
        <w:t>Tìm t</w:t>
      </w:r>
      <w:r>
        <w:rPr>
          <w:szCs w:val="26"/>
        </w:rPr>
        <w:t>ọ</w:t>
      </w:r>
      <w:r>
        <w:rPr>
          <w:szCs w:val="26"/>
        </w:rPr>
        <w:t>a đ</w:t>
      </w:r>
      <w:r>
        <w:rPr>
          <w:szCs w:val="26"/>
        </w:rPr>
        <w:t>ộ</w:t>
      </w:r>
      <w:r>
        <w:rPr>
          <w:szCs w:val="26"/>
        </w:rPr>
        <w:t xml:space="preserve"> giao đi</w:t>
      </w:r>
      <w:r>
        <w:rPr>
          <w:szCs w:val="26"/>
        </w:rPr>
        <w:t>ể</w:t>
      </w:r>
      <w:r>
        <w:rPr>
          <w:szCs w:val="26"/>
        </w:rPr>
        <w:t>m c</w:t>
      </w:r>
      <w:r>
        <w:rPr>
          <w:szCs w:val="26"/>
        </w:rPr>
        <w:t>ủ</w:t>
      </w:r>
      <w:r>
        <w:rPr>
          <w:szCs w:val="26"/>
        </w:rPr>
        <w:t>a (P) và (D) b</w:t>
      </w:r>
      <w:r>
        <w:rPr>
          <w:szCs w:val="26"/>
        </w:rPr>
        <w:t>ằ</w:t>
      </w:r>
      <w:r>
        <w:rPr>
          <w:szCs w:val="26"/>
        </w:rPr>
        <w:t>ng phép tính.</w:t>
      </w:r>
    </w:p>
    <w:p w:rsidR="0032791F" w:rsidRDefault="00E84E28">
      <w:pPr>
        <w:spacing w:after="0" w:line="360" w:lineRule="auto"/>
        <w:jc w:val="both"/>
        <w:rPr>
          <w:szCs w:val="26"/>
        </w:rPr>
      </w:pPr>
      <w:r>
        <w:rPr>
          <w:b/>
          <w:szCs w:val="26"/>
          <w:u w:val="single"/>
        </w:rPr>
        <w:t>Câu 2:</w:t>
      </w:r>
      <w:r>
        <w:rPr>
          <w:szCs w:val="26"/>
        </w:rPr>
        <w:t xml:space="preserve"> (1 đi</w:t>
      </w:r>
      <w:r>
        <w:rPr>
          <w:szCs w:val="26"/>
        </w:rPr>
        <w:t>ể</w:t>
      </w:r>
      <w:r>
        <w:rPr>
          <w:szCs w:val="26"/>
        </w:rPr>
        <w:t xml:space="preserve">m) Cho phương trình </w:t>
      </w:r>
      <w:r>
        <w:rPr>
          <w:rFonts w:asciiTheme="majorHAnsi" w:hAnsiTheme="majorHAnsi" w:cstheme="majorHAnsi"/>
          <w:szCs w:val="26"/>
        </w:rPr>
        <w:t>2x</w:t>
      </w:r>
      <w:r>
        <w:rPr>
          <w:rFonts w:asciiTheme="majorHAnsi" w:hAnsiTheme="majorHAnsi" w:cstheme="majorHAnsi"/>
          <w:szCs w:val="26"/>
          <w:vertAlign w:val="superscript"/>
        </w:rPr>
        <w:t>2</w:t>
      </w:r>
      <w:r>
        <w:rPr>
          <w:rFonts w:asciiTheme="majorHAnsi" w:hAnsiTheme="majorHAnsi" w:cstheme="majorHAnsi"/>
          <w:szCs w:val="26"/>
        </w:rPr>
        <w:t xml:space="preserve"> – 3x +1 = 0 </w:t>
      </w:r>
      <w:r>
        <w:rPr>
          <w:szCs w:val="26"/>
        </w:rPr>
        <w:t>có 2 nghi</w:t>
      </w:r>
      <w:r>
        <w:rPr>
          <w:szCs w:val="26"/>
        </w:rPr>
        <w:t>ệ</w:t>
      </w:r>
      <w:r>
        <w:rPr>
          <w:szCs w:val="26"/>
        </w:rPr>
        <w:t xml:space="preserve">m là </w:t>
      </w:r>
      <w:r>
        <w:rPr>
          <w:position w:val="-14"/>
          <w:szCs w:val="26"/>
        </w:rPr>
        <w:object w:dxaOrig="590" w:dyaOrig="420">
          <v:shape id="_x0000_i1027" type="#_x0000_t75" style="width:29.25pt;height:21pt" o:ole="">
            <v:imagedata r:id="rId11" o:title=""/>
          </v:shape>
          <o:OLEObject Type="Embed" ProgID="Equation.DSMT4" ShapeID="_x0000_i1027" DrawAspect="Content" ObjectID="_1764151567" r:id="rId12"/>
        </w:object>
      </w:r>
      <w:r>
        <w:rPr>
          <w:szCs w:val="26"/>
        </w:rPr>
        <w:t xml:space="preserve">. </w:t>
      </w:r>
    </w:p>
    <w:p w:rsidR="0032791F" w:rsidRDefault="00E84E28">
      <w:pPr>
        <w:spacing w:after="0" w:line="360" w:lineRule="auto"/>
        <w:jc w:val="both"/>
        <w:rPr>
          <w:rFonts w:ascii="Palatino Linotype" w:hAnsi="Palatino Linotype"/>
          <w:szCs w:val="26"/>
        </w:rPr>
      </w:pPr>
      <w:r>
        <w:rPr>
          <w:szCs w:val="26"/>
        </w:rPr>
        <w:t>Không gi</w:t>
      </w:r>
      <w:r>
        <w:rPr>
          <w:szCs w:val="26"/>
        </w:rPr>
        <w:t>ả</w:t>
      </w:r>
      <w:r>
        <w:rPr>
          <w:szCs w:val="26"/>
        </w:rPr>
        <w:t>i phương trình, hãy tính giá tr</w:t>
      </w:r>
      <w:r>
        <w:rPr>
          <w:szCs w:val="26"/>
        </w:rPr>
        <w:t>ị</w:t>
      </w:r>
      <w:r>
        <w:rPr>
          <w:szCs w:val="26"/>
        </w:rPr>
        <w:t xml:space="preserve"> bi</w:t>
      </w:r>
      <w:r>
        <w:rPr>
          <w:szCs w:val="26"/>
        </w:rPr>
        <w:t>ể</w:t>
      </w:r>
      <w:r>
        <w:rPr>
          <w:szCs w:val="26"/>
        </w:rPr>
        <w:t>u th</w:t>
      </w:r>
      <w:r>
        <w:rPr>
          <w:szCs w:val="26"/>
        </w:rPr>
        <w:t>ứ</w:t>
      </w:r>
      <w:r>
        <w:rPr>
          <w:szCs w:val="26"/>
        </w:rPr>
        <w:t xml:space="preserve">c </w:t>
      </w:r>
      <w:r>
        <w:rPr>
          <w:rFonts w:asciiTheme="majorHAnsi" w:hAnsiTheme="majorHAnsi" w:cstheme="majorHAnsi"/>
          <w:position w:val="-10"/>
          <w:szCs w:val="26"/>
        </w:rPr>
        <w:object w:dxaOrig="1460" w:dyaOrig="380">
          <v:shape id="_x0000_i1028" type="#_x0000_t75" style="width:72.75pt;height:18.75pt" o:ole="">
            <v:imagedata r:id="rId13" o:title=""/>
          </v:shape>
          <o:OLEObject Type="Embed" ProgID="Equation.3" ShapeID="_x0000_i1028" DrawAspect="Content" ObjectID="_1764151568" r:id="rId14"/>
        </w:object>
      </w:r>
    </w:p>
    <w:p w:rsidR="0032791F" w:rsidRDefault="00E84E28">
      <w:pPr>
        <w:jc w:val="both"/>
        <w:rPr>
          <w:color w:val="000000" w:themeColor="text1"/>
          <w:szCs w:val="26"/>
        </w:rPr>
      </w:pPr>
      <w:r>
        <w:rPr>
          <w:b/>
          <w:szCs w:val="26"/>
          <w:u w:val="single"/>
        </w:rPr>
        <w:t>Câu 3</w:t>
      </w:r>
      <w:r>
        <w:rPr>
          <w:color w:val="000000" w:themeColor="text1"/>
          <w:szCs w:val="26"/>
        </w:rPr>
        <w:t xml:space="preserve">. </w:t>
      </w:r>
      <w:r>
        <w:rPr>
          <w:szCs w:val="26"/>
        </w:rPr>
        <w:t>(1 đi</w:t>
      </w:r>
      <w:r>
        <w:rPr>
          <w:szCs w:val="26"/>
        </w:rPr>
        <w:t>ể</w:t>
      </w:r>
      <w:r>
        <w:rPr>
          <w:szCs w:val="26"/>
        </w:rPr>
        <w:t xml:space="preserve">m) </w:t>
      </w:r>
      <w:r>
        <w:rPr>
          <w:color w:val="000000" w:themeColor="text1"/>
          <w:szCs w:val="26"/>
        </w:rPr>
        <w:t>Trong m</w:t>
      </w:r>
      <w:r>
        <w:rPr>
          <w:color w:val="000000" w:themeColor="text1"/>
          <w:szCs w:val="26"/>
        </w:rPr>
        <w:t>ộ</w:t>
      </w:r>
      <w:r>
        <w:rPr>
          <w:color w:val="000000" w:themeColor="text1"/>
          <w:szCs w:val="26"/>
        </w:rPr>
        <w:t>t xư</w:t>
      </w:r>
      <w:r>
        <w:rPr>
          <w:color w:val="000000" w:themeColor="text1"/>
          <w:szCs w:val="26"/>
        </w:rPr>
        <w:t>ở</w:t>
      </w:r>
      <w:r>
        <w:rPr>
          <w:color w:val="000000" w:themeColor="text1"/>
          <w:szCs w:val="26"/>
        </w:rPr>
        <w:t>ng s</w:t>
      </w:r>
      <w:r>
        <w:rPr>
          <w:color w:val="000000" w:themeColor="text1"/>
          <w:szCs w:val="26"/>
        </w:rPr>
        <w:t>ả</w:t>
      </w:r>
      <w:r>
        <w:rPr>
          <w:color w:val="000000" w:themeColor="text1"/>
          <w:szCs w:val="26"/>
        </w:rPr>
        <w:t>n xu</w:t>
      </w:r>
      <w:r>
        <w:rPr>
          <w:color w:val="000000" w:themeColor="text1"/>
          <w:szCs w:val="26"/>
        </w:rPr>
        <w:t>ấ</w:t>
      </w:r>
      <w:r>
        <w:rPr>
          <w:color w:val="000000" w:themeColor="text1"/>
          <w:szCs w:val="26"/>
        </w:rPr>
        <w:t>t đ</w:t>
      </w:r>
      <w:r>
        <w:rPr>
          <w:color w:val="000000" w:themeColor="text1"/>
          <w:szCs w:val="26"/>
        </w:rPr>
        <w:t>ồ</w:t>
      </w:r>
      <w:r>
        <w:rPr>
          <w:color w:val="000000" w:themeColor="text1"/>
          <w:szCs w:val="26"/>
        </w:rPr>
        <w:t xml:space="preserve"> gia d</w:t>
      </w:r>
      <w:r>
        <w:rPr>
          <w:color w:val="000000" w:themeColor="text1"/>
          <w:szCs w:val="26"/>
        </w:rPr>
        <w:t>ụ</w:t>
      </w:r>
      <w:r>
        <w:rPr>
          <w:color w:val="000000" w:themeColor="text1"/>
          <w:szCs w:val="26"/>
        </w:rPr>
        <w:t>ng có t</w:t>
      </w:r>
      <w:r>
        <w:rPr>
          <w:color w:val="000000" w:themeColor="text1"/>
          <w:szCs w:val="26"/>
        </w:rPr>
        <w:t>ổ</w:t>
      </w:r>
      <w:r>
        <w:rPr>
          <w:color w:val="000000" w:themeColor="text1"/>
          <w:szCs w:val="26"/>
        </w:rPr>
        <w:t>ng c</w:t>
      </w:r>
      <w:r>
        <w:rPr>
          <w:color w:val="000000" w:themeColor="text1"/>
          <w:szCs w:val="26"/>
        </w:rPr>
        <w:t>ộ</w:t>
      </w:r>
      <w:r>
        <w:rPr>
          <w:color w:val="000000" w:themeColor="text1"/>
          <w:szCs w:val="26"/>
        </w:rPr>
        <w:t>ng 900 thùng hàng và m</w:t>
      </w:r>
      <w:r>
        <w:rPr>
          <w:color w:val="000000" w:themeColor="text1"/>
          <w:szCs w:val="26"/>
        </w:rPr>
        <w:t>ỗ</w:t>
      </w:r>
      <w:r>
        <w:rPr>
          <w:color w:val="000000" w:themeColor="text1"/>
          <w:szCs w:val="26"/>
        </w:rPr>
        <w:t>i ngày nhân viên s</w:t>
      </w:r>
      <w:r>
        <w:rPr>
          <w:color w:val="000000" w:themeColor="text1"/>
          <w:szCs w:val="26"/>
        </w:rPr>
        <w:t>ẽ</w:t>
      </w:r>
      <w:r>
        <w:rPr>
          <w:color w:val="000000" w:themeColor="text1"/>
          <w:szCs w:val="26"/>
        </w:rPr>
        <w:t xml:space="preserve"> l</w:t>
      </w:r>
      <w:r>
        <w:rPr>
          <w:color w:val="000000" w:themeColor="text1"/>
          <w:szCs w:val="26"/>
        </w:rPr>
        <w:t>ấ</w:t>
      </w:r>
      <w:r>
        <w:rPr>
          <w:color w:val="000000" w:themeColor="text1"/>
          <w:szCs w:val="26"/>
        </w:rPr>
        <w:t>y 30 thùng hàng đ</w:t>
      </w:r>
      <w:r>
        <w:rPr>
          <w:color w:val="000000" w:themeColor="text1"/>
          <w:szCs w:val="26"/>
        </w:rPr>
        <w:t>ể</w:t>
      </w:r>
      <w:r>
        <w:rPr>
          <w:color w:val="000000" w:themeColor="text1"/>
          <w:szCs w:val="26"/>
        </w:rPr>
        <w:t xml:space="preserve"> đi phân ph</w:t>
      </w:r>
      <w:r>
        <w:rPr>
          <w:color w:val="000000" w:themeColor="text1"/>
          <w:szCs w:val="26"/>
        </w:rPr>
        <w:t>ố</w:t>
      </w:r>
      <w:r>
        <w:rPr>
          <w:color w:val="000000" w:themeColor="text1"/>
          <w:szCs w:val="26"/>
        </w:rPr>
        <w:t>i cho các đ</w:t>
      </w:r>
      <w:r>
        <w:rPr>
          <w:color w:val="000000" w:themeColor="text1"/>
          <w:szCs w:val="26"/>
        </w:rPr>
        <w:t>ạ</w:t>
      </w:r>
      <w:r>
        <w:rPr>
          <w:color w:val="000000" w:themeColor="text1"/>
          <w:szCs w:val="26"/>
        </w:rPr>
        <w:t>i lí.</w:t>
      </w:r>
    </w:p>
    <w:p w:rsidR="0032791F" w:rsidRDefault="00E84E28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a) G</w:t>
      </w:r>
      <w:r>
        <w:rPr>
          <w:color w:val="000000" w:themeColor="text1"/>
          <w:szCs w:val="26"/>
        </w:rPr>
        <w:t>ọ</w:t>
      </w:r>
      <w:r>
        <w:rPr>
          <w:color w:val="000000" w:themeColor="text1"/>
          <w:szCs w:val="26"/>
        </w:rPr>
        <w:t>i T là s</w:t>
      </w:r>
      <w:r>
        <w:rPr>
          <w:color w:val="000000" w:themeColor="text1"/>
          <w:szCs w:val="26"/>
        </w:rPr>
        <w:t>ố</w:t>
      </w:r>
      <w:r>
        <w:rPr>
          <w:color w:val="000000" w:themeColor="text1"/>
          <w:szCs w:val="26"/>
        </w:rPr>
        <w:t xml:space="preserve"> thùng hàng còn l</w:t>
      </w:r>
      <w:r>
        <w:rPr>
          <w:color w:val="000000" w:themeColor="text1"/>
          <w:szCs w:val="26"/>
        </w:rPr>
        <w:t>ạ</w:t>
      </w:r>
      <w:r>
        <w:rPr>
          <w:color w:val="000000" w:themeColor="text1"/>
          <w:szCs w:val="26"/>
        </w:rPr>
        <w:t>i sau trong xư</w:t>
      </w:r>
      <w:r>
        <w:rPr>
          <w:color w:val="000000" w:themeColor="text1"/>
          <w:szCs w:val="26"/>
        </w:rPr>
        <w:t>ở</w:t>
      </w:r>
      <w:r>
        <w:rPr>
          <w:color w:val="000000" w:themeColor="text1"/>
          <w:szCs w:val="26"/>
        </w:rPr>
        <w:t>ng sau n ngày. Hãy l</w:t>
      </w:r>
      <w:r>
        <w:rPr>
          <w:color w:val="000000" w:themeColor="text1"/>
          <w:szCs w:val="26"/>
        </w:rPr>
        <w:t>ậ</w:t>
      </w:r>
      <w:r>
        <w:rPr>
          <w:color w:val="000000" w:themeColor="text1"/>
          <w:szCs w:val="26"/>
        </w:rPr>
        <w:t>p hàm s</w:t>
      </w:r>
      <w:r>
        <w:rPr>
          <w:color w:val="000000" w:themeColor="text1"/>
          <w:szCs w:val="26"/>
        </w:rPr>
        <w:t>ố</w:t>
      </w:r>
      <w:r>
        <w:rPr>
          <w:color w:val="000000" w:themeColor="text1"/>
          <w:szCs w:val="26"/>
        </w:rPr>
        <w:t xml:space="preserve"> T theo n.</w:t>
      </w:r>
    </w:p>
    <w:p w:rsidR="0032791F" w:rsidRDefault="00E84E28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b) Bi</w:t>
      </w:r>
      <w:r>
        <w:rPr>
          <w:color w:val="000000" w:themeColor="text1"/>
          <w:szCs w:val="26"/>
        </w:rPr>
        <w:t>ế</w:t>
      </w:r>
      <w:r>
        <w:rPr>
          <w:color w:val="000000" w:themeColor="text1"/>
          <w:szCs w:val="26"/>
        </w:rPr>
        <w:t>t m</w:t>
      </w:r>
      <w:r>
        <w:rPr>
          <w:color w:val="000000" w:themeColor="text1"/>
          <w:szCs w:val="26"/>
        </w:rPr>
        <w:t>ộ</w:t>
      </w:r>
      <w:r>
        <w:rPr>
          <w:color w:val="000000" w:themeColor="text1"/>
          <w:szCs w:val="26"/>
        </w:rPr>
        <w:t>t thùng hà</w:t>
      </w:r>
      <w:r>
        <w:rPr>
          <w:color w:val="000000" w:themeColor="text1"/>
          <w:szCs w:val="26"/>
        </w:rPr>
        <w:t>ng có giá tr</w:t>
      </w:r>
      <w:r>
        <w:rPr>
          <w:color w:val="000000" w:themeColor="text1"/>
          <w:szCs w:val="26"/>
        </w:rPr>
        <w:t>ị</w:t>
      </w:r>
      <w:r>
        <w:rPr>
          <w:color w:val="000000" w:themeColor="text1"/>
          <w:szCs w:val="26"/>
        </w:rPr>
        <w:t xml:space="preserve"> là 2 tri</w:t>
      </w:r>
      <w:r>
        <w:rPr>
          <w:color w:val="000000" w:themeColor="text1"/>
          <w:szCs w:val="26"/>
        </w:rPr>
        <w:t>ệ</w:t>
      </w:r>
      <w:r>
        <w:rPr>
          <w:color w:val="000000" w:themeColor="text1"/>
          <w:szCs w:val="26"/>
        </w:rPr>
        <w:t>u đ</w:t>
      </w:r>
      <w:r>
        <w:rPr>
          <w:color w:val="000000" w:themeColor="text1"/>
          <w:szCs w:val="26"/>
        </w:rPr>
        <w:t>ồ</w:t>
      </w:r>
      <w:r>
        <w:rPr>
          <w:color w:val="000000" w:themeColor="text1"/>
          <w:szCs w:val="26"/>
        </w:rPr>
        <w:t>ng và m</w:t>
      </w:r>
      <w:r>
        <w:rPr>
          <w:color w:val="000000" w:themeColor="text1"/>
          <w:szCs w:val="26"/>
        </w:rPr>
        <w:t>ỗ</w:t>
      </w:r>
      <w:r>
        <w:rPr>
          <w:color w:val="000000" w:themeColor="text1"/>
          <w:szCs w:val="26"/>
        </w:rPr>
        <w:t>i chuy</w:t>
      </w:r>
      <w:r>
        <w:rPr>
          <w:color w:val="000000" w:themeColor="text1"/>
          <w:szCs w:val="26"/>
        </w:rPr>
        <w:t>ế</w:t>
      </w:r>
      <w:r>
        <w:rPr>
          <w:color w:val="000000" w:themeColor="text1"/>
          <w:szCs w:val="26"/>
        </w:rPr>
        <w:t>n xe v</w:t>
      </w:r>
      <w:r>
        <w:rPr>
          <w:color w:val="000000" w:themeColor="text1"/>
          <w:szCs w:val="26"/>
        </w:rPr>
        <w:t>ậ</w:t>
      </w:r>
      <w:r>
        <w:rPr>
          <w:color w:val="000000" w:themeColor="text1"/>
          <w:szCs w:val="26"/>
        </w:rPr>
        <w:t>n chuy</w:t>
      </w:r>
      <w:r>
        <w:rPr>
          <w:color w:val="000000" w:themeColor="text1"/>
          <w:szCs w:val="26"/>
        </w:rPr>
        <w:t>ể</w:t>
      </w:r>
      <w:r>
        <w:rPr>
          <w:color w:val="000000" w:themeColor="text1"/>
          <w:szCs w:val="26"/>
        </w:rPr>
        <w:t>n 30 thùng hàng trong m</w:t>
      </w:r>
      <w:r>
        <w:rPr>
          <w:color w:val="000000" w:themeColor="text1"/>
          <w:szCs w:val="26"/>
        </w:rPr>
        <w:t>ỗ</w:t>
      </w:r>
      <w:r>
        <w:rPr>
          <w:color w:val="000000" w:themeColor="text1"/>
          <w:szCs w:val="26"/>
        </w:rPr>
        <w:t>i ngày s</w:t>
      </w:r>
      <w:r>
        <w:rPr>
          <w:color w:val="000000" w:themeColor="text1"/>
          <w:szCs w:val="26"/>
        </w:rPr>
        <w:t>ẽ</w:t>
      </w:r>
      <w:r>
        <w:rPr>
          <w:color w:val="000000" w:themeColor="text1"/>
          <w:szCs w:val="26"/>
        </w:rPr>
        <w:t xml:space="preserve"> t</w:t>
      </w:r>
      <w:r>
        <w:rPr>
          <w:color w:val="000000" w:themeColor="text1"/>
          <w:szCs w:val="26"/>
        </w:rPr>
        <w:t>ố</w:t>
      </w:r>
      <w:r>
        <w:rPr>
          <w:color w:val="000000" w:themeColor="text1"/>
          <w:szCs w:val="26"/>
        </w:rPr>
        <w:t>n 2,5 tri</w:t>
      </w:r>
      <w:r>
        <w:rPr>
          <w:color w:val="000000" w:themeColor="text1"/>
          <w:szCs w:val="26"/>
        </w:rPr>
        <w:t>ệ</w:t>
      </w:r>
      <w:r>
        <w:rPr>
          <w:color w:val="000000" w:themeColor="text1"/>
          <w:szCs w:val="26"/>
        </w:rPr>
        <w:t>u đ</w:t>
      </w:r>
      <w:r>
        <w:rPr>
          <w:color w:val="000000" w:themeColor="text1"/>
          <w:szCs w:val="26"/>
        </w:rPr>
        <w:t>ồ</w:t>
      </w:r>
      <w:r>
        <w:rPr>
          <w:color w:val="000000" w:themeColor="text1"/>
          <w:szCs w:val="26"/>
        </w:rPr>
        <w:t>ng. H</w:t>
      </w:r>
      <w:r>
        <w:rPr>
          <w:color w:val="000000" w:themeColor="text1"/>
          <w:szCs w:val="26"/>
        </w:rPr>
        <w:t>ỏ</w:t>
      </w:r>
      <w:r>
        <w:rPr>
          <w:color w:val="000000" w:themeColor="text1"/>
          <w:szCs w:val="26"/>
        </w:rPr>
        <w:t>i sau khi bán h</w:t>
      </w:r>
      <w:r>
        <w:rPr>
          <w:color w:val="000000" w:themeColor="text1"/>
          <w:szCs w:val="26"/>
        </w:rPr>
        <w:t>ế</w:t>
      </w:r>
      <w:r>
        <w:rPr>
          <w:color w:val="000000" w:themeColor="text1"/>
          <w:szCs w:val="26"/>
        </w:rPr>
        <w:t>t t</w:t>
      </w:r>
      <w:r>
        <w:rPr>
          <w:color w:val="000000" w:themeColor="text1"/>
          <w:szCs w:val="26"/>
        </w:rPr>
        <w:t>ấ</w:t>
      </w:r>
      <w:r>
        <w:rPr>
          <w:color w:val="000000" w:themeColor="text1"/>
          <w:szCs w:val="26"/>
        </w:rPr>
        <w:t>t c</w:t>
      </w:r>
      <w:r>
        <w:rPr>
          <w:color w:val="000000" w:themeColor="text1"/>
          <w:szCs w:val="26"/>
        </w:rPr>
        <w:t>ả</w:t>
      </w:r>
      <w:r>
        <w:rPr>
          <w:color w:val="000000" w:themeColor="text1"/>
          <w:szCs w:val="26"/>
        </w:rPr>
        <w:t xml:space="preserve"> thùng hàng thì xư</w:t>
      </w:r>
      <w:r>
        <w:rPr>
          <w:color w:val="000000" w:themeColor="text1"/>
          <w:szCs w:val="26"/>
        </w:rPr>
        <w:t>ở</w:t>
      </w:r>
      <w:r>
        <w:rPr>
          <w:color w:val="000000" w:themeColor="text1"/>
          <w:szCs w:val="26"/>
        </w:rPr>
        <w:t>ng s</w:t>
      </w:r>
      <w:r>
        <w:rPr>
          <w:color w:val="000000" w:themeColor="text1"/>
          <w:szCs w:val="26"/>
        </w:rPr>
        <w:t>ẽ</w:t>
      </w:r>
      <w:r>
        <w:rPr>
          <w:color w:val="000000" w:themeColor="text1"/>
          <w:szCs w:val="26"/>
        </w:rPr>
        <w:t xml:space="preserve"> l</w:t>
      </w:r>
      <w:r>
        <w:rPr>
          <w:color w:val="000000" w:themeColor="text1"/>
          <w:szCs w:val="26"/>
        </w:rPr>
        <w:t>ờ</w:t>
      </w:r>
      <w:r>
        <w:rPr>
          <w:color w:val="000000" w:themeColor="text1"/>
          <w:szCs w:val="26"/>
        </w:rPr>
        <w:t>i bao nhiêu ti</w:t>
      </w:r>
      <w:r>
        <w:rPr>
          <w:color w:val="000000" w:themeColor="text1"/>
          <w:szCs w:val="26"/>
        </w:rPr>
        <w:t>ề</w:t>
      </w:r>
      <w:r>
        <w:rPr>
          <w:color w:val="000000" w:themeColor="text1"/>
          <w:szCs w:val="26"/>
        </w:rPr>
        <w:t>n?</w:t>
      </w:r>
    </w:p>
    <w:p w:rsidR="0032791F" w:rsidRDefault="00E84E28">
      <w:pPr>
        <w:spacing w:after="0" w:line="300" w:lineRule="auto"/>
        <w:jc w:val="both"/>
        <w:rPr>
          <w:szCs w:val="26"/>
          <w:lang w:val="nl-NL"/>
        </w:rPr>
      </w:pPr>
      <w:r>
        <w:rPr>
          <w:b/>
          <w:szCs w:val="26"/>
          <w:u w:val="single"/>
        </w:rPr>
        <w:t>Câu 4:</w:t>
      </w:r>
      <w:r>
        <w:rPr>
          <w:szCs w:val="26"/>
        </w:rPr>
        <w:t xml:space="preserve"> (1 đi</w:t>
      </w:r>
      <w:r>
        <w:rPr>
          <w:szCs w:val="26"/>
        </w:rPr>
        <w:t>ể</w:t>
      </w:r>
      <w:r>
        <w:rPr>
          <w:szCs w:val="26"/>
        </w:rPr>
        <w:t xml:space="preserve">m) </w:t>
      </w:r>
      <w:r>
        <w:rPr>
          <w:szCs w:val="26"/>
          <w:lang w:val="nl-NL"/>
        </w:rPr>
        <w:t>M</w:t>
      </w:r>
      <w:r>
        <w:rPr>
          <w:szCs w:val="26"/>
          <w:lang w:val="nl-NL"/>
        </w:rPr>
        <w:t>ộ</w:t>
      </w:r>
      <w:r>
        <w:rPr>
          <w:szCs w:val="26"/>
          <w:lang w:val="nl-NL"/>
        </w:rPr>
        <w:t>t c</w:t>
      </w:r>
      <w:r>
        <w:rPr>
          <w:szCs w:val="26"/>
          <w:lang w:val="nl-NL"/>
        </w:rPr>
        <w:t>ử</w:t>
      </w:r>
      <w:r>
        <w:rPr>
          <w:szCs w:val="26"/>
          <w:lang w:val="nl-NL"/>
        </w:rPr>
        <w:t>a hàng th</w:t>
      </w:r>
      <w:r>
        <w:rPr>
          <w:szCs w:val="26"/>
          <w:lang w:val="nl-NL"/>
        </w:rPr>
        <w:t>ờ</w:t>
      </w:r>
      <w:r>
        <w:rPr>
          <w:szCs w:val="26"/>
          <w:lang w:val="nl-NL"/>
        </w:rPr>
        <w:t>i trang nh</w:t>
      </w:r>
      <w:r>
        <w:rPr>
          <w:szCs w:val="26"/>
          <w:lang w:val="nl-NL"/>
        </w:rPr>
        <w:t>ậ</w:t>
      </w:r>
      <w:r>
        <w:rPr>
          <w:szCs w:val="26"/>
          <w:lang w:val="nl-NL"/>
        </w:rPr>
        <w:t>p v</w:t>
      </w:r>
      <w:r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 100 áo v</w:t>
      </w:r>
      <w:r>
        <w:rPr>
          <w:szCs w:val="26"/>
          <w:lang w:val="nl-NL"/>
        </w:rPr>
        <w:t>ớ</w:t>
      </w:r>
      <w:r>
        <w:rPr>
          <w:szCs w:val="26"/>
          <w:lang w:val="nl-NL"/>
        </w:rPr>
        <w:t>i giá v</w:t>
      </w:r>
      <w:r>
        <w:rPr>
          <w:szCs w:val="26"/>
          <w:lang w:val="nl-NL"/>
        </w:rPr>
        <w:t>ố</w:t>
      </w:r>
      <w:r>
        <w:rPr>
          <w:szCs w:val="26"/>
          <w:lang w:val="nl-NL"/>
        </w:rPr>
        <w:t>n 300000 đ</w:t>
      </w:r>
      <w:r>
        <w:rPr>
          <w:szCs w:val="26"/>
          <w:lang w:val="nl-NL"/>
        </w:rPr>
        <w:t>ồ</w:t>
      </w:r>
      <w:r>
        <w:rPr>
          <w:szCs w:val="26"/>
          <w:lang w:val="nl-NL"/>
        </w:rPr>
        <w:t>ng/ 1 áo. Đ</w:t>
      </w:r>
      <w:r>
        <w:rPr>
          <w:szCs w:val="26"/>
          <w:lang w:val="nl-NL"/>
        </w:rPr>
        <w:t>ợ</w:t>
      </w:r>
      <w:r>
        <w:rPr>
          <w:szCs w:val="26"/>
          <w:lang w:val="nl-NL"/>
        </w:rPr>
        <w:t>t m</w:t>
      </w:r>
      <w:r>
        <w:rPr>
          <w:szCs w:val="26"/>
          <w:lang w:val="nl-NL"/>
        </w:rPr>
        <w:t>ộ</w:t>
      </w:r>
      <w:r>
        <w:rPr>
          <w:szCs w:val="26"/>
          <w:lang w:val="nl-NL"/>
        </w:rPr>
        <w:t>t, c</w:t>
      </w:r>
      <w:r>
        <w:rPr>
          <w:szCs w:val="26"/>
          <w:lang w:val="nl-NL"/>
        </w:rPr>
        <w:t>ử</w:t>
      </w:r>
      <w:r>
        <w:rPr>
          <w:szCs w:val="26"/>
          <w:lang w:val="nl-NL"/>
        </w:rPr>
        <w:t>a hàng bán h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t 80 áo. Nhân d</w:t>
      </w:r>
      <w:r>
        <w:rPr>
          <w:szCs w:val="26"/>
          <w:lang w:val="nl-NL"/>
        </w:rPr>
        <w:t>ị</w:t>
      </w:r>
      <w:r>
        <w:rPr>
          <w:szCs w:val="26"/>
          <w:lang w:val="nl-NL"/>
        </w:rPr>
        <w:t>p khuy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n mãi,  đ</w:t>
      </w:r>
      <w:r>
        <w:rPr>
          <w:szCs w:val="26"/>
          <w:lang w:val="nl-NL"/>
        </w:rPr>
        <w:t>ể</w:t>
      </w:r>
      <w:r>
        <w:rPr>
          <w:szCs w:val="26"/>
          <w:lang w:val="nl-NL"/>
        </w:rPr>
        <w:t xml:space="preserve">  bán h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t ph</w:t>
      </w:r>
      <w:r>
        <w:rPr>
          <w:szCs w:val="26"/>
          <w:lang w:val="nl-NL"/>
        </w:rPr>
        <w:t>ầ</w:t>
      </w:r>
      <w:r>
        <w:rPr>
          <w:szCs w:val="26"/>
          <w:lang w:val="nl-NL"/>
        </w:rPr>
        <w:t>n còn l</w:t>
      </w:r>
      <w:r>
        <w:rPr>
          <w:szCs w:val="26"/>
          <w:lang w:val="nl-NL"/>
        </w:rPr>
        <w:t>ạ</w:t>
      </w:r>
      <w:r>
        <w:rPr>
          <w:szCs w:val="26"/>
          <w:lang w:val="nl-NL"/>
        </w:rPr>
        <w:t>i, c</w:t>
      </w:r>
      <w:r>
        <w:rPr>
          <w:szCs w:val="26"/>
          <w:lang w:val="nl-NL"/>
        </w:rPr>
        <w:t>ử</w:t>
      </w:r>
      <w:r>
        <w:rPr>
          <w:szCs w:val="26"/>
          <w:lang w:val="nl-NL"/>
        </w:rPr>
        <w:t>a hàng đã gi</w:t>
      </w:r>
      <w:r>
        <w:rPr>
          <w:szCs w:val="26"/>
          <w:lang w:val="nl-NL"/>
        </w:rPr>
        <w:t>ả</w:t>
      </w:r>
      <w:r>
        <w:rPr>
          <w:szCs w:val="26"/>
          <w:lang w:val="nl-NL"/>
        </w:rPr>
        <w:t>m giá 30% so v</w:t>
      </w:r>
      <w:r>
        <w:rPr>
          <w:szCs w:val="26"/>
          <w:lang w:val="nl-NL"/>
        </w:rPr>
        <w:t>ớ</w:t>
      </w:r>
      <w:r>
        <w:rPr>
          <w:szCs w:val="26"/>
          <w:lang w:val="nl-NL"/>
        </w:rPr>
        <w:t>i giá niêm y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 xml:space="preserve">t </w:t>
      </w:r>
      <w:r>
        <w:rPr>
          <w:szCs w:val="26"/>
          <w:lang w:val="nl-NL"/>
        </w:rPr>
        <w:t>ở</w:t>
      </w:r>
      <w:r>
        <w:rPr>
          <w:szCs w:val="26"/>
          <w:lang w:val="nl-NL"/>
        </w:rPr>
        <w:t xml:space="preserve"> đ</w:t>
      </w:r>
      <w:r>
        <w:rPr>
          <w:szCs w:val="26"/>
          <w:lang w:val="nl-NL"/>
        </w:rPr>
        <w:t>ợ</w:t>
      </w:r>
      <w:r>
        <w:rPr>
          <w:szCs w:val="26"/>
          <w:lang w:val="nl-NL"/>
        </w:rPr>
        <w:t>t m</w:t>
      </w:r>
      <w:r>
        <w:rPr>
          <w:szCs w:val="26"/>
          <w:lang w:val="nl-NL"/>
        </w:rPr>
        <w:t>ộ</w:t>
      </w:r>
      <w:r>
        <w:rPr>
          <w:szCs w:val="26"/>
          <w:lang w:val="nl-NL"/>
        </w:rPr>
        <w:t>t. Bi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t r</w:t>
      </w:r>
      <w:r>
        <w:rPr>
          <w:szCs w:val="26"/>
          <w:lang w:val="nl-NL"/>
        </w:rPr>
        <w:t>ằ</w:t>
      </w:r>
      <w:r>
        <w:rPr>
          <w:szCs w:val="26"/>
          <w:lang w:val="nl-NL"/>
        </w:rPr>
        <w:t>ng sau khi bán h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t s</w:t>
      </w:r>
      <w:r>
        <w:rPr>
          <w:szCs w:val="26"/>
          <w:lang w:val="nl-NL"/>
        </w:rPr>
        <w:t>ố</w:t>
      </w:r>
      <w:r>
        <w:rPr>
          <w:szCs w:val="26"/>
          <w:lang w:val="nl-NL"/>
        </w:rPr>
        <w:t xml:space="preserve"> áo c</w:t>
      </w:r>
      <w:r>
        <w:rPr>
          <w:szCs w:val="26"/>
          <w:lang w:val="nl-NL"/>
        </w:rPr>
        <w:t>ủ</w:t>
      </w:r>
      <w:r>
        <w:rPr>
          <w:szCs w:val="26"/>
          <w:lang w:val="nl-NL"/>
        </w:rPr>
        <w:t>a đ</w:t>
      </w:r>
      <w:r>
        <w:rPr>
          <w:szCs w:val="26"/>
          <w:lang w:val="nl-NL"/>
        </w:rPr>
        <w:t>ợ</w:t>
      </w:r>
      <w:r>
        <w:rPr>
          <w:szCs w:val="26"/>
          <w:lang w:val="nl-NL"/>
        </w:rPr>
        <w:t>t nh</w:t>
      </w:r>
      <w:r>
        <w:rPr>
          <w:szCs w:val="26"/>
          <w:lang w:val="nl-NL"/>
        </w:rPr>
        <w:t>ậ</w:t>
      </w:r>
      <w:r>
        <w:rPr>
          <w:szCs w:val="26"/>
          <w:lang w:val="nl-NL"/>
        </w:rPr>
        <w:t>p hàng này thì c</w:t>
      </w:r>
      <w:r>
        <w:rPr>
          <w:szCs w:val="26"/>
          <w:lang w:val="nl-NL"/>
        </w:rPr>
        <w:t>ử</w:t>
      </w:r>
      <w:r>
        <w:rPr>
          <w:szCs w:val="26"/>
          <w:lang w:val="nl-NL"/>
        </w:rPr>
        <w:t>a hàng lãi 12300000 đ</w:t>
      </w:r>
      <w:r>
        <w:rPr>
          <w:szCs w:val="26"/>
          <w:lang w:val="nl-NL"/>
        </w:rPr>
        <w:t>ồ</w:t>
      </w:r>
      <w:r>
        <w:rPr>
          <w:szCs w:val="26"/>
          <w:lang w:val="nl-NL"/>
        </w:rPr>
        <w:t xml:space="preserve">ng. </w:t>
      </w:r>
    </w:p>
    <w:p w:rsidR="0032791F" w:rsidRDefault="00E84E28">
      <w:pPr>
        <w:spacing w:after="0" w:line="300" w:lineRule="auto"/>
        <w:jc w:val="both"/>
        <w:rPr>
          <w:szCs w:val="26"/>
          <w:lang w:val="nl-NL"/>
        </w:rPr>
      </w:pPr>
      <w:r>
        <w:rPr>
          <w:szCs w:val="26"/>
          <w:lang w:val="nl-NL"/>
        </w:rPr>
        <w:t>a) Tính t</w:t>
      </w:r>
      <w:r>
        <w:rPr>
          <w:szCs w:val="26"/>
          <w:lang w:val="nl-NL"/>
        </w:rPr>
        <w:t>ổ</w:t>
      </w:r>
      <w:r>
        <w:rPr>
          <w:szCs w:val="26"/>
          <w:lang w:val="nl-NL"/>
        </w:rPr>
        <w:t>ng s</w:t>
      </w:r>
      <w:r>
        <w:rPr>
          <w:szCs w:val="26"/>
          <w:lang w:val="nl-NL"/>
        </w:rPr>
        <w:t>ố</w:t>
      </w:r>
      <w:r>
        <w:rPr>
          <w:szCs w:val="26"/>
          <w:lang w:val="nl-NL"/>
        </w:rPr>
        <w:t xml:space="preserve"> ti</w:t>
      </w:r>
      <w:r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n </w:t>
      </w:r>
      <w:r>
        <w:rPr>
          <w:szCs w:val="26"/>
          <w:lang w:val="nl-NL"/>
        </w:rPr>
        <w:t>c</w:t>
      </w:r>
      <w:r>
        <w:rPr>
          <w:szCs w:val="26"/>
          <w:lang w:val="nl-NL"/>
        </w:rPr>
        <w:t>ử</w:t>
      </w:r>
      <w:r>
        <w:rPr>
          <w:szCs w:val="26"/>
          <w:lang w:val="nl-NL"/>
        </w:rPr>
        <w:t>a hàng thu v</w:t>
      </w:r>
      <w:r>
        <w:rPr>
          <w:szCs w:val="26"/>
          <w:lang w:val="nl-NL"/>
        </w:rPr>
        <w:t>ề</w:t>
      </w:r>
      <w:r>
        <w:rPr>
          <w:szCs w:val="26"/>
          <w:lang w:val="nl-NL"/>
        </w:rPr>
        <w:t xml:space="preserve"> khi bán h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t 100 áo?</w:t>
      </w:r>
    </w:p>
    <w:p w:rsidR="0032791F" w:rsidRDefault="00E84E28">
      <w:pPr>
        <w:spacing w:after="0" w:line="300" w:lineRule="auto"/>
        <w:jc w:val="both"/>
        <w:rPr>
          <w:szCs w:val="26"/>
        </w:rPr>
      </w:pPr>
      <w:r>
        <w:rPr>
          <w:szCs w:val="26"/>
          <w:lang w:val="nl-NL"/>
        </w:rPr>
        <w:t>b) H</w:t>
      </w:r>
      <w:r>
        <w:rPr>
          <w:szCs w:val="26"/>
          <w:lang w:val="nl-NL"/>
        </w:rPr>
        <w:t>ỏ</w:t>
      </w:r>
      <w:r>
        <w:rPr>
          <w:szCs w:val="26"/>
          <w:lang w:val="nl-NL"/>
        </w:rPr>
        <w:t>i vào d</w:t>
      </w:r>
      <w:r>
        <w:rPr>
          <w:szCs w:val="26"/>
          <w:lang w:val="nl-NL"/>
        </w:rPr>
        <w:t>ị</w:t>
      </w:r>
      <w:r>
        <w:rPr>
          <w:szCs w:val="26"/>
          <w:lang w:val="nl-NL"/>
        </w:rPr>
        <w:t>p khuy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n mãi c</w:t>
      </w:r>
      <w:r>
        <w:rPr>
          <w:szCs w:val="26"/>
          <w:lang w:val="nl-NL"/>
        </w:rPr>
        <w:t>ử</w:t>
      </w:r>
      <w:r>
        <w:rPr>
          <w:szCs w:val="26"/>
          <w:lang w:val="nl-NL"/>
        </w:rPr>
        <w:t>a hàng đó bán m</w:t>
      </w:r>
      <w:r>
        <w:rPr>
          <w:szCs w:val="26"/>
          <w:lang w:val="nl-NL"/>
        </w:rPr>
        <w:t>ộ</w:t>
      </w:r>
      <w:r>
        <w:rPr>
          <w:szCs w:val="26"/>
          <w:lang w:val="nl-NL"/>
        </w:rPr>
        <w:t>t chi</w:t>
      </w:r>
      <w:r>
        <w:rPr>
          <w:szCs w:val="26"/>
          <w:lang w:val="nl-NL"/>
        </w:rPr>
        <w:t>ế</w:t>
      </w:r>
      <w:r>
        <w:rPr>
          <w:szCs w:val="26"/>
          <w:lang w:val="nl-NL"/>
        </w:rPr>
        <w:t>c áo giá bao nhiêu ti</w:t>
      </w:r>
      <w:r>
        <w:rPr>
          <w:szCs w:val="26"/>
          <w:lang w:val="nl-NL"/>
        </w:rPr>
        <w:t>ề</w:t>
      </w:r>
      <w:r>
        <w:rPr>
          <w:szCs w:val="26"/>
          <w:lang w:val="nl-NL"/>
        </w:rPr>
        <w:t>n?</w:t>
      </w:r>
    </w:p>
    <w:p w:rsidR="0032791F" w:rsidRDefault="00E84E28">
      <w:pPr>
        <w:spacing w:after="0" w:line="360" w:lineRule="auto"/>
        <w:jc w:val="both"/>
        <w:rPr>
          <w:szCs w:val="26"/>
        </w:rPr>
      </w:pPr>
      <w:r>
        <w:rPr>
          <w:b/>
          <w:szCs w:val="26"/>
          <w:u w:val="single"/>
        </w:rPr>
        <w:t>Câu 5:</w:t>
      </w:r>
      <w:r>
        <w:rPr>
          <w:szCs w:val="26"/>
        </w:rPr>
        <w:t xml:space="preserve"> (0,75 đi</w:t>
      </w:r>
      <w:r>
        <w:rPr>
          <w:szCs w:val="26"/>
        </w:rPr>
        <w:t>ể</w:t>
      </w:r>
      <w:r>
        <w:rPr>
          <w:szCs w:val="26"/>
        </w:rPr>
        <w:t xml:space="preserve">m) </w:t>
      </w:r>
      <w:r>
        <w:rPr>
          <w:szCs w:val="26"/>
          <w:lang w:val="vi-VN"/>
        </w:rPr>
        <w:t>Đ</w:t>
      </w:r>
      <w:r>
        <w:rPr>
          <w:szCs w:val="26"/>
          <w:lang w:val="vi-VN"/>
        </w:rPr>
        <w:t>ầ</w:t>
      </w:r>
      <w:r>
        <w:rPr>
          <w:szCs w:val="26"/>
          <w:lang w:val="vi-VN"/>
        </w:rPr>
        <w:t>u năm h</w:t>
      </w:r>
      <w:r>
        <w:rPr>
          <w:szCs w:val="26"/>
          <w:lang w:val="vi-VN"/>
        </w:rPr>
        <w:t>ọ</w:t>
      </w:r>
      <w:r>
        <w:rPr>
          <w:szCs w:val="26"/>
          <w:lang w:val="vi-VN"/>
        </w:rPr>
        <w:t>c, m</w:t>
      </w:r>
      <w:r>
        <w:rPr>
          <w:szCs w:val="26"/>
          <w:lang w:val="vi-VN"/>
        </w:rPr>
        <w:t>ộ</w:t>
      </w:r>
      <w:r>
        <w:rPr>
          <w:szCs w:val="26"/>
          <w:lang w:val="vi-VN"/>
        </w:rPr>
        <w:t>t trư</w:t>
      </w:r>
      <w:r>
        <w:rPr>
          <w:szCs w:val="26"/>
          <w:lang w:val="vi-VN"/>
        </w:rPr>
        <w:t>ờ</w:t>
      </w:r>
      <w:r>
        <w:rPr>
          <w:szCs w:val="26"/>
          <w:lang w:val="vi-VN"/>
        </w:rPr>
        <w:t>ng THCS tuy</w:t>
      </w:r>
      <w:r>
        <w:rPr>
          <w:szCs w:val="26"/>
          <w:lang w:val="vi-VN"/>
        </w:rPr>
        <w:t>ể</w:t>
      </w:r>
      <w:r>
        <w:rPr>
          <w:szCs w:val="26"/>
          <w:lang w:val="vi-VN"/>
        </w:rPr>
        <w:t>n đư</w:t>
      </w:r>
      <w:r>
        <w:rPr>
          <w:szCs w:val="26"/>
          <w:lang w:val="vi-VN"/>
        </w:rPr>
        <w:t>ợ</w:t>
      </w:r>
      <w:r>
        <w:rPr>
          <w:szCs w:val="26"/>
          <w:lang w:val="vi-VN"/>
        </w:rPr>
        <w:t>c 70 h</w:t>
      </w:r>
      <w:r>
        <w:rPr>
          <w:szCs w:val="26"/>
          <w:lang w:val="vi-VN"/>
        </w:rPr>
        <w:t>ọ</w:t>
      </w:r>
      <w:r>
        <w:rPr>
          <w:szCs w:val="26"/>
          <w:lang w:val="vi-VN"/>
        </w:rPr>
        <w:t>c sinh vào 2 l</w:t>
      </w:r>
      <w:r>
        <w:rPr>
          <w:szCs w:val="26"/>
          <w:lang w:val="vi-VN"/>
        </w:rPr>
        <w:t>ớ</w:t>
      </w:r>
      <w:r>
        <w:rPr>
          <w:szCs w:val="26"/>
          <w:lang w:val="vi-VN"/>
        </w:rPr>
        <w:t>p tích h</w:t>
      </w:r>
      <w:r>
        <w:rPr>
          <w:szCs w:val="26"/>
          <w:lang w:val="vi-VN"/>
        </w:rPr>
        <w:t>ợ</w:t>
      </w:r>
      <w:r>
        <w:rPr>
          <w:szCs w:val="26"/>
          <w:lang w:val="vi-VN"/>
        </w:rPr>
        <w:t>p và tăng cư</w:t>
      </w:r>
      <w:r>
        <w:rPr>
          <w:szCs w:val="26"/>
          <w:lang w:val="vi-VN"/>
        </w:rPr>
        <w:t>ờ</w:t>
      </w:r>
      <w:r>
        <w:rPr>
          <w:szCs w:val="26"/>
          <w:lang w:val="vi-VN"/>
        </w:rPr>
        <w:t>ng ti</w:t>
      </w:r>
      <w:r>
        <w:rPr>
          <w:szCs w:val="26"/>
          <w:lang w:val="vi-VN"/>
        </w:rPr>
        <w:t>ế</w:t>
      </w:r>
      <w:r>
        <w:rPr>
          <w:szCs w:val="26"/>
          <w:lang w:val="vi-VN"/>
        </w:rPr>
        <w:t xml:space="preserve">ng </w:t>
      </w:r>
      <w:r>
        <w:rPr>
          <w:szCs w:val="26"/>
          <w:lang w:val="pt-BR"/>
        </w:rPr>
        <w:t>A</w:t>
      </w:r>
      <w:r>
        <w:rPr>
          <w:szCs w:val="26"/>
          <w:lang w:val="vi-VN"/>
        </w:rPr>
        <w:t>nh. N</w:t>
      </w:r>
      <w:r>
        <w:rPr>
          <w:szCs w:val="26"/>
          <w:lang w:val="vi-VN"/>
        </w:rPr>
        <w:t>ế</w:t>
      </w:r>
      <w:r>
        <w:rPr>
          <w:szCs w:val="26"/>
          <w:lang w:val="vi-VN"/>
        </w:rPr>
        <w:t>u chuy</w:t>
      </w:r>
      <w:r>
        <w:rPr>
          <w:szCs w:val="26"/>
          <w:lang w:val="vi-VN"/>
        </w:rPr>
        <w:t>ể</w:t>
      </w:r>
      <w:r>
        <w:rPr>
          <w:szCs w:val="26"/>
          <w:lang w:val="vi-VN"/>
        </w:rPr>
        <w:t>n 10 h</w:t>
      </w:r>
      <w:r>
        <w:rPr>
          <w:szCs w:val="26"/>
          <w:lang w:val="vi-VN"/>
        </w:rPr>
        <w:t>ọ</w:t>
      </w:r>
      <w:r>
        <w:rPr>
          <w:szCs w:val="26"/>
          <w:lang w:val="vi-VN"/>
        </w:rPr>
        <w:t>c sinh t</w:t>
      </w:r>
      <w:r>
        <w:rPr>
          <w:szCs w:val="26"/>
          <w:lang w:val="vi-VN"/>
        </w:rPr>
        <w:t>ừ</w:t>
      </w:r>
      <w:r>
        <w:rPr>
          <w:szCs w:val="26"/>
          <w:lang w:val="vi-VN"/>
        </w:rPr>
        <w:t xml:space="preserve"> l</w:t>
      </w:r>
      <w:r>
        <w:rPr>
          <w:szCs w:val="26"/>
          <w:lang w:val="vi-VN"/>
        </w:rPr>
        <w:t>ớ</w:t>
      </w:r>
      <w:r>
        <w:rPr>
          <w:szCs w:val="26"/>
          <w:lang w:val="vi-VN"/>
        </w:rPr>
        <w:t xml:space="preserve">p </w:t>
      </w:r>
      <w:r>
        <w:rPr>
          <w:szCs w:val="26"/>
          <w:lang w:val="vi-VN"/>
        </w:rPr>
        <w:t>tích h</w:t>
      </w:r>
      <w:r>
        <w:rPr>
          <w:szCs w:val="26"/>
          <w:lang w:val="vi-VN"/>
        </w:rPr>
        <w:t>ợ</w:t>
      </w:r>
      <w:r>
        <w:rPr>
          <w:szCs w:val="26"/>
          <w:lang w:val="vi-VN"/>
        </w:rPr>
        <w:t>p sang l</w:t>
      </w:r>
      <w:r>
        <w:rPr>
          <w:szCs w:val="26"/>
          <w:lang w:val="vi-VN"/>
        </w:rPr>
        <w:t>ớ</w:t>
      </w:r>
      <w:r>
        <w:rPr>
          <w:szCs w:val="26"/>
          <w:lang w:val="vi-VN"/>
        </w:rPr>
        <w:t>p tăng cư</w:t>
      </w:r>
      <w:r>
        <w:rPr>
          <w:szCs w:val="26"/>
          <w:lang w:val="vi-VN"/>
        </w:rPr>
        <w:t>ờ</w:t>
      </w:r>
      <w:r>
        <w:rPr>
          <w:szCs w:val="26"/>
          <w:lang w:val="vi-VN"/>
        </w:rPr>
        <w:t>ng ti</w:t>
      </w:r>
      <w:r>
        <w:rPr>
          <w:szCs w:val="26"/>
          <w:lang w:val="vi-VN"/>
        </w:rPr>
        <w:t>ế</w:t>
      </w:r>
      <w:r>
        <w:rPr>
          <w:szCs w:val="26"/>
          <w:lang w:val="vi-VN"/>
        </w:rPr>
        <w:t>ng Anh thì s</w:t>
      </w:r>
      <w:r>
        <w:rPr>
          <w:szCs w:val="26"/>
          <w:lang w:val="vi-VN"/>
        </w:rPr>
        <w:t>ố</w:t>
      </w:r>
      <w:r>
        <w:rPr>
          <w:szCs w:val="26"/>
          <w:lang w:val="vi-VN"/>
        </w:rPr>
        <w:t xml:space="preserve"> h</w:t>
      </w:r>
      <w:r>
        <w:rPr>
          <w:szCs w:val="26"/>
          <w:lang w:val="vi-VN"/>
        </w:rPr>
        <w:t>ọ</w:t>
      </w:r>
      <w:r>
        <w:rPr>
          <w:szCs w:val="26"/>
          <w:lang w:val="vi-VN"/>
        </w:rPr>
        <w:t>c sinh l</w:t>
      </w:r>
      <w:r>
        <w:rPr>
          <w:szCs w:val="26"/>
          <w:lang w:val="vi-VN"/>
        </w:rPr>
        <w:t>ớ</w:t>
      </w:r>
      <w:r>
        <w:rPr>
          <w:szCs w:val="26"/>
          <w:lang w:val="vi-VN"/>
        </w:rPr>
        <w:t>p tăng cư</w:t>
      </w:r>
      <w:r>
        <w:rPr>
          <w:szCs w:val="26"/>
          <w:lang w:val="vi-VN"/>
        </w:rPr>
        <w:t>ờ</w:t>
      </w:r>
      <w:r>
        <w:rPr>
          <w:szCs w:val="26"/>
          <w:lang w:val="vi-VN"/>
        </w:rPr>
        <w:t>ng ti</w:t>
      </w:r>
      <w:r>
        <w:rPr>
          <w:szCs w:val="26"/>
          <w:lang w:val="vi-VN"/>
        </w:rPr>
        <w:t>ế</w:t>
      </w:r>
      <w:r>
        <w:rPr>
          <w:szCs w:val="26"/>
          <w:lang w:val="vi-VN"/>
        </w:rPr>
        <w:t>ng Anh b</w:t>
      </w:r>
      <w:r>
        <w:rPr>
          <w:szCs w:val="26"/>
          <w:lang w:val="vi-VN"/>
        </w:rPr>
        <w:t>ằ</w:t>
      </w:r>
      <w:r>
        <w:rPr>
          <w:szCs w:val="26"/>
          <w:lang w:val="vi-VN"/>
        </w:rPr>
        <w:t xml:space="preserve">ng </w:t>
      </w:r>
      <w:r>
        <w:rPr>
          <w:rFonts w:asciiTheme="majorHAnsi" w:hAnsiTheme="majorHAnsi" w:cstheme="majorHAnsi"/>
          <w:position w:val="-24"/>
          <w:szCs w:val="26"/>
        </w:rPr>
        <w:object w:dxaOrig="250" w:dyaOrig="650">
          <v:shape id="_x0000_i1029" type="#_x0000_t75" style="width:12.75pt;height:32.25pt" o:ole="">
            <v:imagedata r:id="rId15" o:title=""/>
          </v:shape>
          <o:OLEObject Type="Embed" ProgID="Equation.DSMT4" ShapeID="_x0000_i1029" DrawAspect="Content" ObjectID="_1764151569" r:id="rId16"/>
        </w:object>
      </w:r>
      <w:r>
        <w:rPr>
          <w:szCs w:val="26"/>
        </w:rPr>
        <w:t xml:space="preserve"> </w:t>
      </w:r>
      <w:r>
        <w:rPr>
          <w:szCs w:val="26"/>
          <w:lang w:val="vi-VN"/>
        </w:rPr>
        <w:t xml:space="preserve"> s</w:t>
      </w:r>
      <w:r>
        <w:rPr>
          <w:szCs w:val="26"/>
          <w:lang w:val="vi-VN"/>
        </w:rPr>
        <w:t>ố</w:t>
      </w:r>
      <w:r>
        <w:rPr>
          <w:szCs w:val="26"/>
          <w:lang w:val="vi-VN"/>
        </w:rPr>
        <w:t xml:space="preserve"> h</w:t>
      </w:r>
      <w:r>
        <w:rPr>
          <w:szCs w:val="26"/>
          <w:lang w:val="vi-VN"/>
        </w:rPr>
        <w:t>ọ</w:t>
      </w:r>
      <w:r>
        <w:rPr>
          <w:szCs w:val="26"/>
          <w:lang w:val="vi-VN"/>
        </w:rPr>
        <w:t>c sinh l</w:t>
      </w:r>
      <w:r>
        <w:rPr>
          <w:szCs w:val="26"/>
          <w:lang w:val="vi-VN"/>
        </w:rPr>
        <w:t>ớ</w:t>
      </w:r>
      <w:r>
        <w:rPr>
          <w:szCs w:val="26"/>
          <w:lang w:val="vi-VN"/>
        </w:rPr>
        <w:t>p tích h</w:t>
      </w:r>
      <w:r>
        <w:rPr>
          <w:szCs w:val="26"/>
          <w:lang w:val="vi-VN"/>
        </w:rPr>
        <w:t>ợ</w:t>
      </w:r>
      <w:r>
        <w:rPr>
          <w:szCs w:val="26"/>
          <w:lang w:val="vi-VN"/>
        </w:rPr>
        <w:t>p. Hãy tính s</w:t>
      </w:r>
      <w:r>
        <w:rPr>
          <w:szCs w:val="26"/>
          <w:lang w:val="vi-VN"/>
        </w:rPr>
        <w:t>ố</w:t>
      </w:r>
      <w:r>
        <w:rPr>
          <w:szCs w:val="26"/>
          <w:lang w:val="vi-VN"/>
        </w:rPr>
        <w:t xml:space="preserve"> h</w:t>
      </w:r>
      <w:r>
        <w:rPr>
          <w:szCs w:val="26"/>
          <w:lang w:val="vi-VN"/>
        </w:rPr>
        <w:t>ọ</w:t>
      </w:r>
      <w:r>
        <w:rPr>
          <w:szCs w:val="26"/>
          <w:lang w:val="vi-VN"/>
        </w:rPr>
        <w:t>c sinh m</w:t>
      </w:r>
      <w:r>
        <w:rPr>
          <w:szCs w:val="26"/>
          <w:lang w:val="vi-VN"/>
        </w:rPr>
        <w:t>ỗ</w:t>
      </w:r>
      <w:r>
        <w:rPr>
          <w:szCs w:val="26"/>
          <w:lang w:val="vi-VN"/>
        </w:rPr>
        <w:t>i l</w:t>
      </w:r>
      <w:r>
        <w:rPr>
          <w:szCs w:val="26"/>
          <w:lang w:val="vi-VN"/>
        </w:rPr>
        <w:t>ớ</w:t>
      </w:r>
      <w:r>
        <w:rPr>
          <w:szCs w:val="26"/>
          <w:lang w:val="vi-VN"/>
        </w:rPr>
        <w:t>p.</w:t>
      </w:r>
    </w:p>
    <w:p w:rsidR="0032791F" w:rsidRDefault="00E84E28">
      <w:pPr>
        <w:tabs>
          <w:tab w:val="center" w:pos="1620"/>
          <w:tab w:val="center" w:pos="6840"/>
        </w:tabs>
        <w:rPr>
          <w:szCs w:val="26"/>
        </w:rPr>
      </w:pPr>
      <w:r>
        <w:rPr>
          <w:b/>
          <w:szCs w:val="26"/>
          <w:u w:val="single"/>
        </w:rPr>
        <w:t>Câu 6:</w:t>
      </w:r>
      <w:r>
        <w:rPr>
          <w:szCs w:val="26"/>
        </w:rPr>
        <w:t xml:space="preserve"> (0,75 đi</w:t>
      </w:r>
      <w:r>
        <w:rPr>
          <w:szCs w:val="26"/>
        </w:rPr>
        <w:t>ể</w:t>
      </w:r>
      <w:r>
        <w:rPr>
          <w:szCs w:val="26"/>
        </w:rPr>
        <w:t xml:space="preserve">m) </w:t>
      </w:r>
    </w:p>
    <w:p w:rsidR="0032791F" w:rsidRDefault="00E84E28">
      <w:pPr>
        <w:jc w:val="both"/>
        <w:rPr>
          <w:szCs w:val="26"/>
        </w:rPr>
      </w:pPr>
      <w:r>
        <w:rPr>
          <w:szCs w:val="26"/>
        </w:rPr>
        <w:t>B</w:t>
      </w:r>
      <w:r>
        <w:rPr>
          <w:szCs w:val="26"/>
        </w:rPr>
        <w:t>ạ</w:t>
      </w:r>
      <w:r>
        <w:rPr>
          <w:szCs w:val="26"/>
        </w:rPr>
        <w:t>n Lan đang chu</w:t>
      </w:r>
      <w:r>
        <w:rPr>
          <w:szCs w:val="26"/>
        </w:rPr>
        <w:t>ẩ</w:t>
      </w:r>
      <w:r>
        <w:rPr>
          <w:szCs w:val="26"/>
        </w:rPr>
        <w:t>n b</w:t>
      </w:r>
      <w:r>
        <w:rPr>
          <w:szCs w:val="26"/>
        </w:rPr>
        <w:t>ị</w:t>
      </w:r>
      <w:r>
        <w:rPr>
          <w:szCs w:val="26"/>
        </w:rPr>
        <w:t xml:space="preserve"> b</w:t>
      </w:r>
      <w:r>
        <w:rPr>
          <w:szCs w:val="26"/>
        </w:rPr>
        <w:t>ữ</w:t>
      </w:r>
      <w:r>
        <w:rPr>
          <w:szCs w:val="26"/>
        </w:rPr>
        <w:t>a đi</w:t>
      </w:r>
      <w:r>
        <w:rPr>
          <w:szCs w:val="26"/>
        </w:rPr>
        <w:t>ể</w:t>
      </w:r>
      <w:r>
        <w:rPr>
          <w:szCs w:val="26"/>
        </w:rPr>
        <w:t>m tâm g</w:t>
      </w:r>
      <w:r>
        <w:rPr>
          <w:szCs w:val="26"/>
        </w:rPr>
        <w:t>ồ</w:t>
      </w:r>
      <w:r>
        <w:rPr>
          <w:szCs w:val="26"/>
        </w:rPr>
        <w:t>m đ</w:t>
      </w:r>
      <w:r>
        <w:rPr>
          <w:szCs w:val="26"/>
        </w:rPr>
        <w:t>ậ</w:t>
      </w:r>
      <w:r>
        <w:rPr>
          <w:szCs w:val="26"/>
        </w:rPr>
        <w:t>u ph</w:t>
      </w:r>
      <w:r>
        <w:rPr>
          <w:szCs w:val="26"/>
        </w:rPr>
        <w:t>ộ</w:t>
      </w:r>
      <w:r>
        <w:rPr>
          <w:szCs w:val="26"/>
        </w:rPr>
        <w:t>ng n</w:t>
      </w:r>
      <w:r>
        <w:rPr>
          <w:szCs w:val="26"/>
        </w:rPr>
        <w:t>ấ</w:t>
      </w:r>
      <w:r>
        <w:rPr>
          <w:szCs w:val="26"/>
        </w:rPr>
        <w:t>u và mì xào. Bi</w:t>
      </w:r>
      <w:r>
        <w:rPr>
          <w:szCs w:val="26"/>
        </w:rPr>
        <w:t>ế</w:t>
      </w:r>
      <w:r>
        <w:rPr>
          <w:szCs w:val="26"/>
        </w:rPr>
        <w:t>t r</w:t>
      </w:r>
      <w:r>
        <w:rPr>
          <w:szCs w:val="26"/>
        </w:rPr>
        <w:t>ằ</w:t>
      </w:r>
      <w:r>
        <w:rPr>
          <w:szCs w:val="26"/>
        </w:rPr>
        <w:t>ng c</w:t>
      </w:r>
      <w:r>
        <w:rPr>
          <w:szCs w:val="26"/>
        </w:rPr>
        <w:t>ứ</w:t>
      </w:r>
      <w:r>
        <w:rPr>
          <w:szCs w:val="26"/>
        </w:rPr>
        <w:t xml:space="preserve"> m</w:t>
      </w:r>
      <w:r>
        <w:rPr>
          <w:szCs w:val="26"/>
        </w:rPr>
        <w:t>ỗ</w:t>
      </w:r>
      <w:r>
        <w:rPr>
          <w:szCs w:val="26"/>
        </w:rPr>
        <w:t>i 30 gram đ</w:t>
      </w:r>
      <w:r>
        <w:rPr>
          <w:szCs w:val="26"/>
        </w:rPr>
        <w:t>ậ</w:t>
      </w:r>
      <w:r>
        <w:rPr>
          <w:szCs w:val="26"/>
        </w:rPr>
        <w:t>u ph</w:t>
      </w:r>
      <w:r>
        <w:rPr>
          <w:szCs w:val="26"/>
        </w:rPr>
        <w:t>ộ</w:t>
      </w:r>
      <w:r>
        <w:rPr>
          <w:szCs w:val="26"/>
        </w:rPr>
        <w:t>ng n</w:t>
      </w:r>
      <w:r>
        <w:rPr>
          <w:szCs w:val="26"/>
        </w:rPr>
        <w:t>ấ</w:t>
      </w:r>
      <w:r>
        <w:rPr>
          <w:szCs w:val="26"/>
        </w:rPr>
        <w:t>u ch</w:t>
      </w:r>
      <w:r>
        <w:rPr>
          <w:szCs w:val="26"/>
        </w:rPr>
        <w:t>ứ</w:t>
      </w:r>
      <w:r>
        <w:rPr>
          <w:szCs w:val="26"/>
        </w:rPr>
        <w:t>a 7 gram protein, 30 gram mì xào ch</w:t>
      </w:r>
      <w:r>
        <w:rPr>
          <w:szCs w:val="26"/>
        </w:rPr>
        <w:t>ứ</w:t>
      </w:r>
      <w:r>
        <w:rPr>
          <w:szCs w:val="26"/>
        </w:rPr>
        <w:t>a 3 gram protein. Đ</w:t>
      </w:r>
      <w:r>
        <w:rPr>
          <w:szCs w:val="26"/>
        </w:rPr>
        <w:t>ể</w:t>
      </w:r>
      <w:r>
        <w:rPr>
          <w:szCs w:val="26"/>
        </w:rPr>
        <w:t xml:space="preserve"> b</w:t>
      </w:r>
      <w:r>
        <w:rPr>
          <w:szCs w:val="26"/>
        </w:rPr>
        <w:t>ữ</w:t>
      </w:r>
      <w:r>
        <w:rPr>
          <w:szCs w:val="26"/>
        </w:rPr>
        <w:t>a ăn có t</w:t>
      </w:r>
      <w:r>
        <w:rPr>
          <w:szCs w:val="26"/>
        </w:rPr>
        <w:t>ổ</w:t>
      </w:r>
      <w:r>
        <w:rPr>
          <w:szCs w:val="26"/>
        </w:rPr>
        <w:t>ng kh</w:t>
      </w:r>
      <w:r>
        <w:rPr>
          <w:szCs w:val="26"/>
        </w:rPr>
        <w:t>ố</w:t>
      </w:r>
      <w:r>
        <w:rPr>
          <w:szCs w:val="26"/>
        </w:rPr>
        <w:t>i lư</w:t>
      </w:r>
      <w:r>
        <w:rPr>
          <w:szCs w:val="26"/>
        </w:rPr>
        <w:t>ợ</w:t>
      </w:r>
      <w:r>
        <w:rPr>
          <w:szCs w:val="26"/>
        </w:rPr>
        <w:t>ng 200 gram cung c</w:t>
      </w:r>
      <w:r>
        <w:rPr>
          <w:szCs w:val="26"/>
        </w:rPr>
        <w:t>ấ</w:t>
      </w:r>
      <w:r>
        <w:rPr>
          <w:szCs w:val="26"/>
        </w:rPr>
        <w:t>p đ</w:t>
      </w:r>
      <w:r>
        <w:rPr>
          <w:szCs w:val="26"/>
        </w:rPr>
        <w:t>ủ</w:t>
      </w:r>
      <w:r>
        <w:rPr>
          <w:szCs w:val="26"/>
        </w:rPr>
        <w:t xml:space="preserve"> 28 gram protein thì b</w:t>
      </w:r>
      <w:r>
        <w:rPr>
          <w:szCs w:val="26"/>
        </w:rPr>
        <w:t>ạ</w:t>
      </w:r>
      <w:r>
        <w:rPr>
          <w:szCs w:val="26"/>
        </w:rPr>
        <w:t>n Lan c</w:t>
      </w:r>
      <w:r>
        <w:rPr>
          <w:szCs w:val="26"/>
        </w:rPr>
        <w:t>ầ</w:t>
      </w:r>
      <w:r>
        <w:rPr>
          <w:szCs w:val="26"/>
        </w:rPr>
        <w:t>n bao nhiêu gram m</w:t>
      </w:r>
      <w:r>
        <w:rPr>
          <w:szCs w:val="26"/>
        </w:rPr>
        <w:t>ỗ</w:t>
      </w:r>
      <w:r>
        <w:rPr>
          <w:szCs w:val="26"/>
        </w:rPr>
        <w:t>i lo</w:t>
      </w:r>
      <w:r>
        <w:rPr>
          <w:szCs w:val="26"/>
        </w:rPr>
        <w:t>ạ</w:t>
      </w:r>
      <w:r>
        <w:rPr>
          <w:szCs w:val="26"/>
        </w:rPr>
        <w:t>i ?</w:t>
      </w:r>
    </w:p>
    <w:p w:rsidR="0032791F" w:rsidRDefault="0032791F">
      <w:pPr>
        <w:jc w:val="center"/>
        <w:rPr>
          <w:b/>
          <w:szCs w:val="26"/>
        </w:rPr>
      </w:pPr>
    </w:p>
    <w:p w:rsidR="0032791F" w:rsidRDefault="00E84E28">
      <w:pPr>
        <w:jc w:val="center"/>
        <w:rPr>
          <w:b/>
          <w:szCs w:val="26"/>
        </w:rPr>
      </w:pPr>
      <w:r>
        <w:rPr>
          <w:rFonts w:ascii="Calibri" w:hAnsi="Calibri"/>
          <w:noProof/>
          <w:szCs w:val="2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1808480</wp:posOffset>
            </wp:positionV>
            <wp:extent cx="1581785" cy="3323590"/>
            <wp:effectExtent l="0" t="0" r="0" b="0"/>
            <wp:wrapSquare wrapText="bothSides"/>
            <wp:docPr id="1631434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3439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53" t="22131" r="44623" b="16504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6"/>
        </w:rPr>
        <w:drawing>
          <wp:inline distT="0" distB="0" distL="0" distR="0">
            <wp:extent cx="2925445" cy="1345565"/>
            <wp:effectExtent l="0" t="0" r="825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4852" cy="135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1F" w:rsidRDefault="00E84E28">
      <w:pPr>
        <w:rPr>
          <w:szCs w:val="26"/>
        </w:rPr>
      </w:pPr>
      <w:r>
        <w:rPr>
          <w:rFonts w:ascii="Calibri" w:hAnsi="Calibri"/>
          <w:noProof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3361690</wp:posOffset>
            </wp:positionH>
            <wp:positionV relativeFrom="page">
              <wp:posOffset>2059940</wp:posOffset>
            </wp:positionV>
            <wp:extent cx="2332990" cy="2959100"/>
            <wp:effectExtent l="0" t="0" r="0" b="0"/>
            <wp:wrapSquare wrapText="bothSides"/>
            <wp:docPr id="713526898" name="Picture 1" descr="A large clock tower towering ove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26898" name="Picture 1" descr="A large clock tower towering over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8" t="2000" r="25986" b="10001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95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6"/>
          <w:u w:val="single"/>
        </w:rPr>
        <w:t>Câu 7:</w:t>
      </w:r>
      <w:r>
        <w:rPr>
          <w:szCs w:val="26"/>
        </w:rPr>
        <w:t xml:space="preserve"> (1 đi</w:t>
      </w:r>
      <w:r>
        <w:rPr>
          <w:szCs w:val="26"/>
        </w:rPr>
        <w:t>ể</w:t>
      </w:r>
      <w:r>
        <w:rPr>
          <w:szCs w:val="26"/>
        </w:rPr>
        <w:t>m</w:t>
      </w:r>
      <w:r>
        <w:rPr>
          <w:rFonts w:cs="Times New Roman"/>
          <w:szCs w:val="26"/>
        </w:rPr>
        <w:t xml:space="preserve">) </w:t>
      </w:r>
      <w:r>
        <w:rPr>
          <w:szCs w:val="26"/>
        </w:rPr>
        <w:t>M</w:t>
      </w:r>
      <w:r>
        <w:rPr>
          <w:szCs w:val="26"/>
        </w:rPr>
        <w:t>ộ</w:t>
      </w:r>
      <w:r>
        <w:rPr>
          <w:szCs w:val="26"/>
        </w:rPr>
        <w:t>t tháp đ</w:t>
      </w:r>
      <w:r>
        <w:rPr>
          <w:szCs w:val="26"/>
        </w:rPr>
        <w:t>ồ</w:t>
      </w:r>
      <w:r>
        <w:rPr>
          <w:szCs w:val="26"/>
        </w:rPr>
        <w:t>ng h</w:t>
      </w:r>
      <w:r>
        <w:rPr>
          <w:szCs w:val="26"/>
        </w:rPr>
        <w:t>ồ</w:t>
      </w:r>
      <w:r>
        <w:rPr>
          <w:szCs w:val="26"/>
        </w:rPr>
        <w:t xml:space="preserve"> có ph</w:t>
      </w:r>
      <w:r>
        <w:rPr>
          <w:szCs w:val="26"/>
        </w:rPr>
        <w:t>ầ</w:t>
      </w:r>
      <w:r>
        <w:rPr>
          <w:szCs w:val="26"/>
        </w:rPr>
        <w:t>n dư</w:t>
      </w:r>
      <w:r>
        <w:rPr>
          <w:szCs w:val="26"/>
        </w:rPr>
        <w:t>ớ</w:t>
      </w:r>
      <w:r>
        <w:rPr>
          <w:szCs w:val="26"/>
        </w:rPr>
        <w:t>i có d</w:t>
      </w:r>
      <w:r>
        <w:rPr>
          <w:szCs w:val="26"/>
        </w:rPr>
        <w:t>ạ</w:t>
      </w:r>
      <w:r>
        <w:rPr>
          <w:szCs w:val="26"/>
        </w:rPr>
        <w:t>ng hình h</w:t>
      </w:r>
      <w:r>
        <w:rPr>
          <w:szCs w:val="26"/>
        </w:rPr>
        <w:t>ộ</w:t>
      </w:r>
      <w:r>
        <w:rPr>
          <w:szCs w:val="26"/>
        </w:rPr>
        <w:t>p ch</w:t>
      </w:r>
      <w:r>
        <w:rPr>
          <w:szCs w:val="26"/>
        </w:rPr>
        <w:t>ữ</w:t>
      </w:r>
      <w:r>
        <w:rPr>
          <w:szCs w:val="26"/>
        </w:rPr>
        <w:t xml:space="preserve"> nh</w:t>
      </w:r>
      <w:r>
        <w:rPr>
          <w:szCs w:val="26"/>
        </w:rPr>
        <w:t>ậ</w:t>
      </w:r>
      <w:r>
        <w:rPr>
          <w:szCs w:val="26"/>
        </w:rPr>
        <w:t>t, đáy là hình vuông có c</w:t>
      </w:r>
      <w:r>
        <w:rPr>
          <w:szCs w:val="26"/>
        </w:rPr>
        <w:t>ạ</w:t>
      </w:r>
      <w:r>
        <w:rPr>
          <w:szCs w:val="26"/>
        </w:rPr>
        <w:t>nh dài 5 m, chi</w:t>
      </w:r>
      <w:r>
        <w:rPr>
          <w:szCs w:val="26"/>
        </w:rPr>
        <w:t>ề</w:t>
      </w:r>
      <w:r>
        <w:rPr>
          <w:szCs w:val="26"/>
        </w:rPr>
        <w:t>u cao c</w:t>
      </w:r>
      <w:r>
        <w:rPr>
          <w:szCs w:val="26"/>
        </w:rPr>
        <w:t>ủ</w:t>
      </w:r>
      <w:r>
        <w:rPr>
          <w:szCs w:val="26"/>
        </w:rPr>
        <w:t>a hình h</w:t>
      </w:r>
      <w:r>
        <w:rPr>
          <w:szCs w:val="26"/>
        </w:rPr>
        <w:t>ộ</w:t>
      </w:r>
      <w:r>
        <w:rPr>
          <w:szCs w:val="26"/>
        </w:rPr>
        <w:t>p ch</w:t>
      </w:r>
      <w:r>
        <w:rPr>
          <w:szCs w:val="26"/>
        </w:rPr>
        <w:t>ữ</w:t>
      </w:r>
      <w:r>
        <w:rPr>
          <w:szCs w:val="26"/>
        </w:rPr>
        <w:t xml:space="preserve"> nh</w:t>
      </w:r>
      <w:r>
        <w:rPr>
          <w:szCs w:val="26"/>
        </w:rPr>
        <w:t>ậ</w:t>
      </w:r>
      <w:r>
        <w:rPr>
          <w:szCs w:val="26"/>
        </w:rPr>
        <w:t>t là 12 m. Ph</w:t>
      </w:r>
      <w:r>
        <w:rPr>
          <w:szCs w:val="26"/>
        </w:rPr>
        <w:t>ầ</w:t>
      </w:r>
      <w:r>
        <w:rPr>
          <w:szCs w:val="26"/>
        </w:rPr>
        <w:t>n trên c</w:t>
      </w:r>
      <w:r>
        <w:rPr>
          <w:szCs w:val="26"/>
        </w:rPr>
        <w:t>ủ</w:t>
      </w:r>
      <w:r>
        <w:rPr>
          <w:szCs w:val="26"/>
        </w:rPr>
        <w:t>a tháp có d</w:t>
      </w:r>
      <w:r>
        <w:rPr>
          <w:szCs w:val="26"/>
        </w:rPr>
        <w:t>ạ</w:t>
      </w:r>
      <w:r>
        <w:rPr>
          <w:szCs w:val="26"/>
        </w:rPr>
        <w:t>ng hình chóp đ</w:t>
      </w:r>
      <w:r>
        <w:rPr>
          <w:szCs w:val="26"/>
        </w:rPr>
        <w:t>ề</w:t>
      </w:r>
      <w:r>
        <w:rPr>
          <w:szCs w:val="26"/>
        </w:rPr>
        <w:t>u, các m</w:t>
      </w:r>
      <w:r>
        <w:rPr>
          <w:szCs w:val="26"/>
        </w:rPr>
        <w:t>ặ</w:t>
      </w:r>
      <w:r>
        <w:rPr>
          <w:szCs w:val="26"/>
        </w:rPr>
        <w:t>t bên là các tam giác cân chung đ</w:t>
      </w:r>
      <w:r>
        <w:rPr>
          <w:szCs w:val="26"/>
        </w:rPr>
        <w:t>ỉ</w:t>
      </w:r>
      <w:r>
        <w:rPr>
          <w:szCs w:val="26"/>
        </w:rPr>
        <w:t>nh (hình v</w:t>
      </w:r>
      <w:r>
        <w:rPr>
          <w:szCs w:val="26"/>
        </w:rPr>
        <w:t>ẽ</w:t>
      </w:r>
      <w:r>
        <w:rPr>
          <w:szCs w:val="26"/>
        </w:rPr>
        <w:t>). M</w:t>
      </w:r>
      <w:r>
        <w:rPr>
          <w:szCs w:val="26"/>
        </w:rPr>
        <w:t>ỗ</w:t>
      </w:r>
      <w:r>
        <w:rPr>
          <w:szCs w:val="26"/>
        </w:rPr>
        <w:t>i c</w:t>
      </w:r>
      <w:r>
        <w:rPr>
          <w:szCs w:val="26"/>
        </w:rPr>
        <w:t>ạ</w:t>
      </w:r>
      <w:r>
        <w:rPr>
          <w:szCs w:val="26"/>
        </w:rPr>
        <w:t>nh bên c</w:t>
      </w:r>
      <w:r>
        <w:rPr>
          <w:szCs w:val="26"/>
        </w:rPr>
        <w:t>ủ</w:t>
      </w:r>
      <w:r>
        <w:rPr>
          <w:szCs w:val="26"/>
        </w:rPr>
        <w:t xml:space="preserve">a hình chóp </w:t>
      </w:r>
      <w:r>
        <w:rPr>
          <w:szCs w:val="26"/>
        </w:rPr>
        <w:t xml:space="preserve">dài 8 m. </w:t>
      </w:r>
    </w:p>
    <w:p w:rsidR="0032791F" w:rsidRDefault="00E84E28">
      <w:pPr>
        <w:rPr>
          <w:szCs w:val="26"/>
        </w:rPr>
      </w:pPr>
      <w:r>
        <w:rPr>
          <w:szCs w:val="26"/>
        </w:rPr>
        <w:t>a) Tính theo mét chi</w:t>
      </w:r>
      <w:r>
        <w:rPr>
          <w:szCs w:val="26"/>
        </w:rPr>
        <w:t>ề</w:t>
      </w:r>
      <w:r>
        <w:rPr>
          <w:szCs w:val="26"/>
        </w:rPr>
        <w:t>u cao c</w:t>
      </w:r>
      <w:r>
        <w:rPr>
          <w:szCs w:val="26"/>
        </w:rPr>
        <w:t>ủ</w:t>
      </w:r>
      <w:r>
        <w:rPr>
          <w:szCs w:val="26"/>
        </w:rPr>
        <w:t>a tháp đ</w:t>
      </w:r>
      <w:r>
        <w:rPr>
          <w:szCs w:val="26"/>
        </w:rPr>
        <w:t>ồ</w:t>
      </w:r>
      <w:r>
        <w:rPr>
          <w:szCs w:val="26"/>
        </w:rPr>
        <w:t>ng h</w:t>
      </w:r>
      <w:r>
        <w:rPr>
          <w:szCs w:val="26"/>
        </w:rPr>
        <w:t>ồ</w:t>
      </w:r>
      <w:r>
        <w:rPr>
          <w:szCs w:val="26"/>
        </w:rPr>
        <w:t xml:space="preserve">? </w:t>
      </w:r>
      <w:r>
        <w:rPr>
          <w:i/>
          <w:iCs/>
          <w:szCs w:val="26"/>
        </w:rPr>
        <w:t>(làm tròn đ</w:t>
      </w:r>
      <w:r>
        <w:rPr>
          <w:i/>
          <w:iCs/>
          <w:szCs w:val="26"/>
        </w:rPr>
        <w:t>ế</w:t>
      </w:r>
      <w:r>
        <w:rPr>
          <w:i/>
          <w:iCs/>
          <w:szCs w:val="26"/>
        </w:rPr>
        <w:t>n ch</w:t>
      </w:r>
      <w:r>
        <w:rPr>
          <w:i/>
          <w:iCs/>
          <w:szCs w:val="26"/>
        </w:rPr>
        <w:t>ữ</w:t>
      </w:r>
      <w:r>
        <w:rPr>
          <w:i/>
          <w:iCs/>
          <w:szCs w:val="26"/>
        </w:rPr>
        <w:t xml:space="preserve"> s</w:t>
      </w:r>
      <w:r>
        <w:rPr>
          <w:i/>
          <w:iCs/>
          <w:szCs w:val="26"/>
        </w:rPr>
        <w:t>ố</w:t>
      </w:r>
      <w:r>
        <w:rPr>
          <w:i/>
          <w:iCs/>
          <w:szCs w:val="26"/>
        </w:rPr>
        <w:t xml:space="preserve"> th</w:t>
      </w:r>
      <w:r>
        <w:rPr>
          <w:i/>
          <w:iCs/>
          <w:szCs w:val="26"/>
        </w:rPr>
        <w:t>ậ</w:t>
      </w:r>
      <w:r>
        <w:rPr>
          <w:i/>
          <w:iCs/>
          <w:szCs w:val="26"/>
        </w:rPr>
        <w:t>p phân th</w:t>
      </w:r>
      <w:r>
        <w:rPr>
          <w:i/>
          <w:iCs/>
          <w:szCs w:val="26"/>
        </w:rPr>
        <w:t>ứ</w:t>
      </w:r>
      <w:r>
        <w:rPr>
          <w:i/>
          <w:iCs/>
          <w:szCs w:val="26"/>
        </w:rPr>
        <w:t xml:space="preserve"> nh</w:t>
      </w:r>
      <w:r>
        <w:rPr>
          <w:i/>
          <w:iCs/>
          <w:szCs w:val="26"/>
        </w:rPr>
        <w:t>ấ</w:t>
      </w:r>
      <w:r>
        <w:rPr>
          <w:i/>
          <w:iCs/>
          <w:szCs w:val="26"/>
        </w:rPr>
        <w:t>t)</w:t>
      </w:r>
    </w:p>
    <w:p w:rsidR="0032791F" w:rsidRDefault="00E84E28">
      <w:pPr>
        <w:rPr>
          <w:i/>
          <w:iCs/>
          <w:szCs w:val="26"/>
        </w:rPr>
      </w:pPr>
      <w:r>
        <w:rPr>
          <w:szCs w:val="26"/>
        </w:rPr>
        <w:t>b) Cho bi</w:t>
      </w:r>
      <w:r>
        <w:rPr>
          <w:szCs w:val="26"/>
        </w:rPr>
        <w:t>ế</w:t>
      </w:r>
      <w:r>
        <w:rPr>
          <w:szCs w:val="26"/>
        </w:rPr>
        <w:t>t th</w:t>
      </w:r>
      <w:r>
        <w:rPr>
          <w:szCs w:val="26"/>
        </w:rPr>
        <w:t>ể</w:t>
      </w:r>
      <w:r>
        <w:rPr>
          <w:szCs w:val="26"/>
        </w:rPr>
        <w:t xml:space="preserve"> tích c</w:t>
      </w:r>
      <w:r>
        <w:rPr>
          <w:szCs w:val="26"/>
        </w:rPr>
        <w:t>ủ</w:t>
      </w:r>
      <w:r>
        <w:rPr>
          <w:szCs w:val="26"/>
        </w:rPr>
        <w:t>a hình h</w:t>
      </w:r>
      <w:r>
        <w:rPr>
          <w:szCs w:val="26"/>
        </w:rPr>
        <w:t>ộ</w:t>
      </w:r>
      <w:r>
        <w:rPr>
          <w:szCs w:val="26"/>
        </w:rPr>
        <w:t>p ch</w:t>
      </w:r>
      <w:r>
        <w:rPr>
          <w:szCs w:val="26"/>
        </w:rPr>
        <w:t>ữ</w:t>
      </w:r>
      <w:r>
        <w:rPr>
          <w:szCs w:val="26"/>
        </w:rPr>
        <w:t xml:space="preserve"> nh</w:t>
      </w:r>
      <w:r>
        <w:rPr>
          <w:szCs w:val="26"/>
        </w:rPr>
        <w:t>ậ</w:t>
      </w:r>
      <w:r>
        <w:rPr>
          <w:szCs w:val="26"/>
        </w:rPr>
        <w:t>t đư</w:t>
      </w:r>
      <w:r>
        <w:rPr>
          <w:szCs w:val="26"/>
        </w:rPr>
        <w:t>ợ</w:t>
      </w:r>
      <w:r>
        <w:rPr>
          <w:szCs w:val="26"/>
        </w:rPr>
        <w:t>c tính theo công th</w:t>
      </w:r>
      <w:r>
        <w:rPr>
          <w:szCs w:val="26"/>
        </w:rPr>
        <w:t>ứ</w:t>
      </w:r>
      <w:r>
        <w:rPr>
          <w:szCs w:val="26"/>
        </w:rPr>
        <w:t xml:space="preserve">c </w:t>
      </w:r>
      <w:r>
        <w:rPr>
          <w:i/>
          <w:iCs/>
          <w:szCs w:val="26"/>
        </w:rPr>
        <w:t>V = S.h</w:t>
      </w:r>
      <w:r>
        <w:rPr>
          <w:szCs w:val="26"/>
        </w:rPr>
        <w:t xml:space="preserve">, trong đó </w:t>
      </w:r>
      <w:r>
        <w:rPr>
          <w:i/>
          <w:iCs/>
          <w:szCs w:val="26"/>
        </w:rPr>
        <w:t>S</w:t>
      </w:r>
      <w:r>
        <w:rPr>
          <w:szCs w:val="26"/>
        </w:rPr>
        <w:t xml:space="preserve"> là di</w:t>
      </w:r>
      <w:r>
        <w:rPr>
          <w:szCs w:val="26"/>
        </w:rPr>
        <w:t>ệ</w:t>
      </w:r>
      <w:r>
        <w:rPr>
          <w:szCs w:val="26"/>
        </w:rPr>
        <w:t>n tích m</w:t>
      </w:r>
      <w:r>
        <w:rPr>
          <w:szCs w:val="26"/>
        </w:rPr>
        <w:t>ặ</w:t>
      </w:r>
      <w:r>
        <w:rPr>
          <w:szCs w:val="26"/>
        </w:rPr>
        <w:t xml:space="preserve">t đáy, </w:t>
      </w:r>
      <w:r>
        <w:rPr>
          <w:szCs w:val="26"/>
        </w:rPr>
        <w:br/>
      </w:r>
      <w:r>
        <w:rPr>
          <w:i/>
          <w:iCs/>
          <w:szCs w:val="26"/>
        </w:rPr>
        <w:t>h</w:t>
      </w:r>
      <w:r>
        <w:rPr>
          <w:szCs w:val="26"/>
        </w:rPr>
        <w:t xml:space="preserve"> là chi</w:t>
      </w:r>
      <w:r>
        <w:rPr>
          <w:szCs w:val="26"/>
        </w:rPr>
        <w:t>ề</w:t>
      </w:r>
      <w:r>
        <w:rPr>
          <w:szCs w:val="26"/>
        </w:rPr>
        <w:t>u cao c</w:t>
      </w:r>
      <w:r>
        <w:rPr>
          <w:szCs w:val="26"/>
        </w:rPr>
        <w:t>ủ</w:t>
      </w:r>
      <w:r>
        <w:rPr>
          <w:szCs w:val="26"/>
        </w:rPr>
        <w:t>a hình h</w:t>
      </w:r>
      <w:r>
        <w:rPr>
          <w:szCs w:val="26"/>
        </w:rPr>
        <w:t>ộ</w:t>
      </w:r>
      <w:r>
        <w:rPr>
          <w:szCs w:val="26"/>
        </w:rPr>
        <w:t>p ch</w:t>
      </w:r>
      <w:r>
        <w:rPr>
          <w:szCs w:val="26"/>
        </w:rPr>
        <w:t>ữ</w:t>
      </w:r>
      <w:r>
        <w:rPr>
          <w:szCs w:val="26"/>
        </w:rPr>
        <w:t xml:space="preserve"> nh</w:t>
      </w:r>
      <w:r>
        <w:rPr>
          <w:szCs w:val="26"/>
        </w:rPr>
        <w:t>ậ</w:t>
      </w:r>
      <w:r>
        <w:rPr>
          <w:szCs w:val="26"/>
        </w:rPr>
        <w:t>t. Th</w:t>
      </w:r>
      <w:r>
        <w:rPr>
          <w:szCs w:val="26"/>
        </w:rPr>
        <w:t>ể</w:t>
      </w:r>
      <w:r>
        <w:rPr>
          <w:szCs w:val="26"/>
        </w:rPr>
        <w:t xml:space="preserve"> tích c</w:t>
      </w:r>
      <w:r>
        <w:rPr>
          <w:szCs w:val="26"/>
        </w:rPr>
        <w:t>ủ</w:t>
      </w:r>
      <w:r>
        <w:rPr>
          <w:szCs w:val="26"/>
        </w:rPr>
        <w:t>a hình chóp đư</w:t>
      </w:r>
      <w:r>
        <w:rPr>
          <w:szCs w:val="26"/>
        </w:rPr>
        <w:t>ợ</w:t>
      </w:r>
      <w:r>
        <w:rPr>
          <w:szCs w:val="26"/>
        </w:rPr>
        <w:t>c tính theo công th</w:t>
      </w:r>
      <w:r>
        <w:rPr>
          <w:szCs w:val="26"/>
        </w:rPr>
        <w:t>ứ</w:t>
      </w:r>
      <w:r>
        <w:rPr>
          <w:szCs w:val="26"/>
        </w:rPr>
        <w:t xml:space="preserve">c </w:t>
      </w:r>
      <w:r>
        <w:rPr>
          <w:i/>
          <w:iCs/>
          <w:szCs w:val="26"/>
        </w:rPr>
        <w:t xml:space="preserve">V = </w:t>
      </w:r>
      <m:oMath>
        <m:f>
          <m:fPr>
            <m:ctrlPr>
              <w:rPr>
                <w:rFonts w:ascii="Cambria Math" w:hAnsi="Cambria Math"/>
                <w:i/>
                <w:iCs/>
                <w:szCs w:val="26"/>
                <w:lang w:val="en-GB"/>
              </w:rPr>
            </m:ctrlPr>
          </m:fPr>
          <m:num>
            <m:r>
              <w:rPr>
                <w:rFonts w:ascii="Cambria Math" w:hAnsi="Cambria Math"/>
                <w:szCs w:val="26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6"/>
                <w:lang w:val="en-GB"/>
              </w:rPr>
              <m:t>3</m:t>
            </m:r>
          </m:den>
        </m:f>
      </m:oMath>
      <w:r>
        <w:rPr>
          <w:rFonts w:eastAsia="Times New Roman"/>
          <w:i/>
          <w:iCs/>
          <w:szCs w:val="26"/>
          <w:lang w:val="en-GB"/>
        </w:rPr>
        <w:t xml:space="preserve"> S.h, </w:t>
      </w:r>
      <w:r>
        <w:rPr>
          <w:rFonts w:eastAsia="Times New Roman"/>
          <w:szCs w:val="26"/>
          <w:lang w:val="en-GB"/>
        </w:rPr>
        <w:t xml:space="preserve">trong đó </w:t>
      </w:r>
      <w:r>
        <w:rPr>
          <w:i/>
          <w:iCs/>
          <w:szCs w:val="26"/>
        </w:rPr>
        <w:t>S</w:t>
      </w:r>
      <w:r>
        <w:rPr>
          <w:szCs w:val="26"/>
        </w:rPr>
        <w:t xml:space="preserve"> là di</w:t>
      </w:r>
      <w:r>
        <w:rPr>
          <w:szCs w:val="26"/>
        </w:rPr>
        <w:t>ệ</w:t>
      </w:r>
      <w:r>
        <w:rPr>
          <w:szCs w:val="26"/>
        </w:rPr>
        <w:t>n tích m</w:t>
      </w:r>
      <w:r>
        <w:rPr>
          <w:szCs w:val="26"/>
        </w:rPr>
        <w:t>ặ</w:t>
      </w:r>
      <w:r>
        <w:rPr>
          <w:szCs w:val="26"/>
        </w:rPr>
        <w:t xml:space="preserve">t đáy, </w:t>
      </w:r>
      <w:r>
        <w:rPr>
          <w:i/>
          <w:iCs/>
          <w:szCs w:val="26"/>
        </w:rPr>
        <w:t>h</w:t>
      </w:r>
      <w:r>
        <w:rPr>
          <w:szCs w:val="26"/>
        </w:rPr>
        <w:t xml:space="preserve"> là chi</w:t>
      </w:r>
      <w:r>
        <w:rPr>
          <w:szCs w:val="26"/>
        </w:rPr>
        <w:t>ề</w:t>
      </w:r>
      <w:r>
        <w:rPr>
          <w:szCs w:val="26"/>
        </w:rPr>
        <w:t>u cao c</w:t>
      </w:r>
      <w:r>
        <w:rPr>
          <w:szCs w:val="26"/>
        </w:rPr>
        <w:t>ủ</w:t>
      </w:r>
      <w:r>
        <w:rPr>
          <w:szCs w:val="26"/>
        </w:rPr>
        <w:t>a</w:t>
      </w:r>
      <w:r>
        <w:rPr>
          <w:i/>
          <w:iCs/>
          <w:szCs w:val="26"/>
        </w:rPr>
        <w:t xml:space="preserve"> </w:t>
      </w:r>
      <w:r>
        <w:rPr>
          <w:szCs w:val="26"/>
        </w:rPr>
        <w:t>hình chóp. Tính th</w:t>
      </w:r>
      <w:r>
        <w:rPr>
          <w:szCs w:val="26"/>
        </w:rPr>
        <w:t>ể</w:t>
      </w:r>
      <w:r>
        <w:rPr>
          <w:szCs w:val="26"/>
        </w:rPr>
        <w:t xml:space="preserve"> tích c</w:t>
      </w:r>
      <w:r>
        <w:rPr>
          <w:szCs w:val="26"/>
        </w:rPr>
        <w:t>ủ</w:t>
      </w:r>
      <w:r>
        <w:rPr>
          <w:szCs w:val="26"/>
        </w:rPr>
        <w:t>a tháp đ</w:t>
      </w:r>
      <w:r>
        <w:rPr>
          <w:szCs w:val="26"/>
        </w:rPr>
        <w:t>ồ</w:t>
      </w:r>
      <w:r>
        <w:rPr>
          <w:szCs w:val="26"/>
        </w:rPr>
        <w:t>ng h</w:t>
      </w:r>
      <w:r>
        <w:rPr>
          <w:szCs w:val="26"/>
        </w:rPr>
        <w:t>ồ</w:t>
      </w:r>
      <w:r>
        <w:rPr>
          <w:szCs w:val="26"/>
        </w:rPr>
        <w:t xml:space="preserve"> này? </w:t>
      </w:r>
      <w:r>
        <w:rPr>
          <w:i/>
          <w:iCs/>
          <w:szCs w:val="26"/>
        </w:rPr>
        <w:t>(Làm tròn đ</w:t>
      </w:r>
      <w:r>
        <w:rPr>
          <w:i/>
          <w:iCs/>
          <w:szCs w:val="26"/>
        </w:rPr>
        <w:t>ế</w:t>
      </w:r>
      <w:r>
        <w:rPr>
          <w:i/>
          <w:iCs/>
          <w:szCs w:val="26"/>
        </w:rPr>
        <w:t>n hàng đơn v</w:t>
      </w:r>
      <w:r>
        <w:rPr>
          <w:i/>
          <w:iCs/>
          <w:szCs w:val="26"/>
        </w:rPr>
        <w:t>ị</w:t>
      </w:r>
      <w:r>
        <w:rPr>
          <w:i/>
          <w:iCs/>
          <w:szCs w:val="26"/>
        </w:rPr>
        <w:t>).</w:t>
      </w:r>
    </w:p>
    <w:p w:rsidR="0032791F" w:rsidRDefault="00E84E28">
      <w:pPr>
        <w:spacing w:after="0" w:line="360" w:lineRule="auto"/>
        <w:jc w:val="both"/>
        <w:rPr>
          <w:rFonts w:eastAsia="Malgun Gothic"/>
          <w:szCs w:val="26"/>
          <w:lang w:val="pt-BR" w:eastAsia="ko-KR"/>
        </w:rPr>
      </w:pPr>
      <w:r>
        <w:rPr>
          <w:b/>
          <w:szCs w:val="26"/>
          <w:u w:val="single"/>
        </w:rPr>
        <w:t>Câu 8:</w:t>
      </w:r>
      <w:r>
        <w:rPr>
          <w:szCs w:val="26"/>
        </w:rPr>
        <w:t xml:space="preserve"> (3 đi</w:t>
      </w:r>
      <w:r>
        <w:rPr>
          <w:szCs w:val="26"/>
        </w:rPr>
        <w:t>ể</w:t>
      </w:r>
      <w:r>
        <w:rPr>
          <w:szCs w:val="26"/>
        </w:rPr>
        <w:t xml:space="preserve">m) </w:t>
      </w:r>
      <w:r>
        <w:rPr>
          <w:rFonts w:eastAsia="Malgun Gothic"/>
          <w:szCs w:val="26"/>
          <w:lang w:val="pt-BR"/>
        </w:rPr>
        <w:t>T</w:t>
      </w:r>
      <w:r>
        <w:rPr>
          <w:rFonts w:eastAsia="Malgun Gothic"/>
          <w:szCs w:val="26"/>
          <w:lang w:val="pt-BR"/>
        </w:rPr>
        <w:t>ừ</w:t>
      </w:r>
      <w:r>
        <w:rPr>
          <w:rFonts w:eastAsia="Malgun Gothic"/>
          <w:szCs w:val="26"/>
          <w:lang w:val="pt-BR"/>
        </w:rPr>
        <w:t xml:space="preserve"> đi</w:t>
      </w:r>
      <w:r>
        <w:rPr>
          <w:rFonts w:eastAsia="Malgun Gothic"/>
          <w:szCs w:val="26"/>
          <w:lang w:val="pt-BR"/>
        </w:rPr>
        <w:t>ể</w:t>
      </w:r>
      <w:r>
        <w:rPr>
          <w:rFonts w:eastAsia="Malgun Gothic"/>
          <w:szCs w:val="26"/>
          <w:lang w:val="pt-BR"/>
        </w:rPr>
        <w:t xml:space="preserve">m </w:t>
      </w:r>
      <w:r>
        <w:rPr>
          <w:rFonts w:eastAsia="Malgun Gothic" w:hint="eastAsia"/>
          <w:szCs w:val="26"/>
          <w:lang w:val="pt-BR" w:eastAsia="ko-KR"/>
        </w:rPr>
        <w:t>M</w:t>
      </w:r>
      <w:r>
        <w:rPr>
          <w:rFonts w:eastAsia="Malgun Gothic"/>
          <w:szCs w:val="26"/>
          <w:lang w:val="pt-BR"/>
        </w:rPr>
        <w:t xml:space="preserve"> n</w:t>
      </w:r>
      <w:r>
        <w:rPr>
          <w:rFonts w:eastAsia="Malgun Gothic"/>
          <w:szCs w:val="26"/>
          <w:lang w:val="pt-BR"/>
        </w:rPr>
        <w:t>ằ</w:t>
      </w:r>
      <w:r>
        <w:rPr>
          <w:rFonts w:eastAsia="Malgun Gothic"/>
          <w:szCs w:val="26"/>
          <w:lang w:val="pt-BR"/>
        </w:rPr>
        <w:t xml:space="preserve">m </w:t>
      </w:r>
      <w:r>
        <w:rPr>
          <w:rFonts w:eastAsia="Malgun Gothic" w:hint="eastAsia"/>
          <w:szCs w:val="26"/>
          <w:lang w:val="pt-BR" w:eastAsia="ko-KR"/>
        </w:rPr>
        <w:t>bê</w:t>
      </w:r>
      <w:r>
        <w:rPr>
          <w:rFonts w:eastAsia="Malgun Gothic" w:hint="eastAsia"/>
          <w:szCs w:val="26"/>
          <w:lang w:val="pt-BR" w:eastAsia="ko-KR"/>
        </w:rPr>
        <w:t xml:space="preserve">n </w:t>
      </w:r>
      <w:r>
        <w:rPr>
          <w:rFonts w:eastAsia="Malgun Gothic"/>
          <w:szCs w:val="26"/>
          <w:lang w:val="pt-BR"/>
        </w:rPr>
        <w:t>ngoài đư</w:t>
      </w:r>
      <w:r>
        <w:rPr>
          <w:rFonts w:eastAsia="Malgun Gothic"/>
          <w:szCs w:val="26"/>
          <w:lang w:val="pt-BR"/>
        </w:rPr>
        <w:t>ờ</w:t>
      </w:r>
      <w:r>
        <w:rPr>
          <w:rFonts w:eastAsia="Malgun Gothic"/>
          <w:szCs w:val="26"/>
          <w:lang w:val="pt-BR"/>
        </w:rPr>
        <w:t xml:space="preserve">ng tròn (O) </w:t>
      </w:r>
      <w:r>
        <w:rPr>
          <w:rFonts w:eastAsia="Malgun Gothic" w:hint="eastAsia"/>
          <w:szCs w:val="26"/>
          <w:lang w:val="pt-BR" w:eastAsia="ko-KR"/>
        </w:rPr>
        <w:t>v</w:t>
      </w:r>
      <w:r>
        <w:rPr>
          <w:rFonts w:eastAsia="Malgun Gothic"/>
          <w:szCs w:val="26"/>
          <w:lang w:val="pt-BR"/>
        </w:rPr>
        <w:t>ẽ</w:t>
      </w:r>
      <w:r>
        <w:rPr>
          <w:rFonts w:eastAsia="Malgun Gothic"/>
          <w:szCs w:val="26"/>
          <w:lang w:val="pt-BR"/>
        </w:rPr>
        <w:t xml:space="preserve"> </w:t>
      </w:r>
      <w:r>
        <w:rPr>
          <w:rFonts w:eastAsia="Malgun Gothic" w:hint="eastAsia"/>
          <w:szCs w:val="26"/>
          <w:lang w:val="pt-BR" w:eastAsia="ko-KR"/>
        </w:rPr>
        <w:t>cát tuy</w:t>
      </w:r>
      <w:r>
        <w:rPr>
          <w:rFonts w:eastAsia="Malgun Gothic" w:hint="eastAsia"/>
          <w:szCs w:val="26"/>
          <w:lang w:val="pt-BR" w:eastAsia="ko-KR"/>
        </w:rPr>
        <w:t>ế</w:t>
      </w:r>
      <w:r>
        <w:rPr>
          <w:rFonts w:eastAsia="Malgun Gothic" w:hint="eastAsia"/>
          <w:szCs w:val="26"/>
          <w:lang w:val="pt-BR" w:eastAsia="ko-KR"/>
        </w:rPr>
        <w:t>n MCD không đi qua tâm O (C n</w:t>
      </w:r>
      <w:r>
        <w:rPr>
          <w:rFonts w:eastAsia="Malgun Gothic" w:hint="eastAsia"/>
          <w:szCs w:val="26"/>
          <w:lang w:val="pt-BR" w:eastAsia="ko-KR"/>
        </w:rPr>
        <w:t>ằ</w:t>
      </w:r>
      <w:r>
        <w:rPr>
          <w:rFonts w:eastAsia="Malgun Gothic" w:hint="eastAsia"/>
          <w:szCs w:val="26"/>
          <w:lang w:val="pt-BR" w:eastAsia="ko-KR"/>
        </w:rPr>
        <w:t>m gi</w:t>
      </w:r>
      <w:r>
        <w:rPr>
          <w:rFonts w:eastAsia="Malgun Gothic" w:hint="eastAsia"/>
          <w:szCs w:val="26"/>
          <w:lang w:val="pt-BR" w:eastAsia="ko-KR"/>
        </w:rPr>
        <w:t>ữ</w:t>
      </w:r>
      <w:r>
        <w:rPr>
          <w:rFonts w:eastAsia="Malgun Gothic" w:hint="eastAsia"/>
          <w:szCs w:val="26"/>
          <w:lang w:val="pt-BR" w:eastAsia="ko-KR"/>
        </w:rPr>
        <w:t xml:space="preserve">a M và D) và </w:t>
      </w:r>
      <w:r>
        <w:rPr>
          <w:rFonts w:eastAsia="Malgun Gothic"/>
          <w:szCs w:val="26"/>
          <w:lang w:val="pt-BR"/>
        </w:rPr>
        <w:t>hai ti</w:t>
      </w:r>
      <w:r>
        <w:rPr>
          <w:rFonts w:eastAsia="Malgun Gothic"/>
          <w:szCs w:val="26"/>
          <w:lang w:val="pt-BR"/>
        </w:rPr>
        <w:t>ế</w:t>
      </w:r>
      <w:r>
        <w:rPr>
          <w:rFonts w:eastAsia="Malgun Gothic"/>
          <w:szCs w:val="26"/>
          <w:lang w:val="pt-BR"/>
        </w:rPr>
        <w:t>p tuy</w:t>
      </w:r>
      <w:r>
        <w:rPr>
          <w:rFonts w:eastAsia="Malgun Gothic"/>
          <w:szCs w:val="26"/>
          <w:lang w:val="pt-BR"/>
        </w:rPr>
        <w:t>ế</w:t>
      </w:r>
      <w:r>
        <w:rPr>
          <w:rFonts w:eastAsia="Malgun Gothic"/>
          <w:szCs w:val="26"/>
          <w:lang w:val="pt-BR"/>
        </w:rPr>
        <w:t xml:space="preserve">n </w:t>
      </w:r>
      <w:r>
        <w:rPr>
          <w:rFonts w:eastAsia="Malgun Gothic" w:hint="eastAsia"/>
          <w:szCs w:val="26"/>
          <w:lang w:val="pt-BR" w:eastAsia="ko-KR"/>
        </w:rPr>
        <w:t>MA</w:t>
      </w:r>
      <w:r>
        <w:rPr>
          <w:rFonts w:eastAsia="Malgun Gothic"/>
          <w:szCs w:val="26"/>
          <w:lang w:val="pt-BR"/>
        </w:rPr>
        <w:t xml:space="preserve">, </w:t>
      </w:r>
      <w:r>
        <w:rPr>
          <w:rFonts w:eastAsia="Malgun Gothic" w:hint="eastAsia"/>
          <w:szCs w:val="26"/>
          <w:lang w:val="pt-BR" w:eastAsia="ko-KR"/>
        </w:rPr>
        <w:t>MB</w:t>
      </w:r>
      <w:r>
        <w:rPr>
          <w:rFonts w:eastAsia="Malgun Gothic"/>
          <w:szCs w:val="26"/>
          <w:lang w:val="pt-BR"/>
        </w:rPr>
        <w:t xml:space="preserve"> </w:t>
      </w:r>
      <w:r>
        <w:rPr>
          <w:rFonts w:eastAsia="Malgun Gothic" w:hint="eastAsia"/>
          <w:szCs w:val="26"/>
          <w:lang w:val="pt-BR" w:eastAsia="ko-KR"/>
        </w:rPr>
        <w:t>đ</w:t>
      </w:r>
      <w:r>
        <w:rPr>
          <w:rFonts w:eastAsia="Malgun Gothic" w:hint="eastAsia"/>
          <w:szCs w:val="26"/>
          <w:lang w:val="pt-BR" w:eastAsia="ko-KR"/>
        </w:rPr>
        <w:t>ế</w:t>
      </w:r>
      <w:r>
        <w:rPr>
          <w:rFonts w:eastAsia="Malgun Gothic" w:hint="eastAsia"/>
          <w:szCs w:val="26"/>
          <w:lang w:val="pt-BR" w:eastAsia="ko-KR"/>
        </w:rPr>
        <w:t>n đư</w:t>
      </w:r>
      <w:r>
        <w:rPr>
          <w:rFonts w:eastAsia="Malgun Gothic" w:hint="eastAsia"/>
          <w:szCs w:val="26"/>
          <w:lang w:val="pt-BR" w:eastAsia="ko-KR"/>
        </w:rPr>
        <w:t>ờ</w:t>
      </w:r>
      <w:r>
        <w:rPr>
          <w:rFonts w:eastAsia="Malgun Gothic" w:hint="eastAsia"/>
          <w:szCs w:val="26"/>
          <w:lang w:val="pt-BR" w:eastAsia="ko-KR"/>
        </w:rPr>
        <w:t>ng tròn (O)</w:t>
      </w:r>
      <w:r>
        <w:rPr>
          <w:rFonts w:eastAsia="Malgun Gothic"/>
          <w:szCs w:val="26"/>
          <w:lang w:val="pt-BR"/>
        </w:rPr>
        <w:t xml:space="preserve"> (</w:t>
      </w:r>
      <w:r>
        <w:rPr>
          <w:rFonts w:eastAsia="Malgun Gothic" w:hint="eastAsia"/>
          <w:szCs w:val="26"/>
          <w:lang w:val="pt-BR" w:eastAsia="ko-KR"/>
        </w:rPr>
        <w:t>A</w:t>
      </w:r>
      <w:r>
        <w:rPr>
          <w:rFonts w:eastAsia="Malgun Gothic"/>
          <w:szCs w:val="26"/>
          <w:lang w:val="pt-BR"/>
        </w:rPr>
        <w:t xml:space="preserve">, </w:t>
      </w:r>
      <w:r>
        <w:rPr>
          <w:rFonts w:eastAsia="Malgun Gothic" w:hint="eastAsia"/>
          <w:szCs w:val="26"/>
          <w:lang w:val="pt-BR" w:eastAsia="ko-KR"/>
        </w:rPr>
        <w:t>B</w:t>
      </w:r>
      <w:r>
        <w:rPr>
          <w:rFonts w:eastAsia="Malgun Gothic"/>
          <w:szCs w:val="26"/>
          <w:lang w:val="pt-BR"/>
        </w:rPr>
        <w:t xml:space="preserve"> là các ti</w:t>
      </w:r>
      <w:r>
        <w:rPr>
          <w:rFonts w:eastAsia="Malgun Gothic"/>
          <w:szCs w:val="26"/>
          <w:lang w:val="pt-BR"/>
        </w:rPr>
        <w:t>ế</w:t>
      </w:r>
      <w:r>
        <w:rPr>
          <w:rFonts w:eastAsia="Malgun Gothic"/>
          <w:szCs w:val="26"/>
          <w:lang w:val="pt-BR"/>
        </w:rPr>
        <w:t>p đi</w:t>
      </w:r>
      <w:r>
        <w:rPr>
          <w:rFonts w:eastAsia="Malgun Gothic"/>
          <w:szCs w:val="26"/>
          <w:lang w:val="pt-BR"/>
        </w:rPr>
        <w:t>ể</w:t>
      </w:r>
      <w:r>
        <w:rPr>
          <w:rFonts w:eastAsia="Malgun Gothic"/>
          <w:szCs w:val="26"/>
          <w:lang w:val="pt-BR"/>
        </w:rPr>
        <w:t>m). G</w:t>
      </w:r>
      <w:r>
        <w:rPr>
          <w:rFonts w:eastAsia="Malgun Gothic"/>
          <w:szCs w:val="26"/>
          <w:lang w:val="pt-BR"/>
        </w:rPr>
        <w:t>ọ</w:t>
      </w:r>
      <w:r>
        <w:rPr>
          <w:rFonts w:eastAsia="Malgun Gothic"/>
          <w:szCs w:val="26"/>
          <w:lang w:val="pt-BR"/>
        </w:rPr>
        <w:t xml:space="preserve">i </w:t>
      </w:r>
      <w:r>
        <w:rPr>
          <w:rFonts w:eastAsia="Malgun Gothic" w:hint="eastAsia"/>
          <w:szCs w:val="26"/>
          <w:lang w:val="pt-BR" w:eastAsia="ko-KR"/>
        </w:rPr>
        <w:t>I</w:t>
      </w:r>
      <w:r>
        <w:rPr>
          <w:rFonts w:eastAsia="Malgun Gothic"/>
          <w:szCs w:val="26"/>
          <w:lang w:val="pt-BR"/>
        </w:rPr>
        <w:t xml:space="preserve"> là </w:t>
      </w:r>
      <w:r>
        <w:rPr>
          <w:rFonts w:eastAsia="Malgun Gothic" w:hint="eastAsia"/>
          <w:szCs w:val="26"/>
          <w:lang w:val="pt-BR" w:eastAsia="ko-KR"/>
        </w:rPr>
        <w:t>trung đi</w:t>
      </w:r>
      <w:r>
        <w:rPr>
          <w:rFonts w:eastAsia="Malgun Gothic" w:hint="eastAsia"/>
          <w:szCs w:val="26"/>
          <w:lang w:val="pt-BR" w:eastAsia="ko-KR"/>
        </w:rPr>
        <w:t>ể</w:t>
      </w:r>
      <w:r>
        <w:rPr>
          <w:rFonts w:eastAsia="Malgun Gothic" w:hint="eastAsia"/>
          <w:szCs w:val="26"/>
          <w:lang w:val="pt-BR" w:eastAsia="ko-KR"/>
        </w:rPr>
        <w:t>m c</w:t>
      </w:r>
      <w:r>
        <w:rPr>
          <w:rFonts w:eastAsia="Malgun Gothic" w:hint="eastAsia"/>
          <w:szCs w:val="26"/>
          <w:lang w:val="pt-BR" w:eastAsia="ko-KR"/>
        </w:rPr>
        <w:t>ủ</w:t>
      </w:r>
      <w:r>
        <w:rPr>
          <w:rFonts w:eastAsia="Malgun Gothic" w:hint="eastAsia"/>
          <w:szCs w:val="26"/>
          <w:lang w:val="pt-BR" w:eastAsia="ko-KR"/>
        </w:rPr>
        <w:t>a CD, H là giao đi</w:t>
      </w:r>
      <w:r>
        <w:rPr>
          <w:rFonts w:eastAsia="Malgun Gothic" w:hint="eastAsia"/>
          <w:szCs w:val="26"/>
          <w:lang w:val="pt-BR" w:eastAsia="ko-KR"/>
        </w:rPr>
        <w:t>ể</w:t>
      </w:r>
      <w:r>
        <w:rPr>
          <w:rFonts w:eastAsia="Malgun Gothic" w:hint="eastAsia"/>
          <w:szCs w:val="26"/>
          <w:lang w:val="pt-BR" w:eastAsia="ko-KR"/>
        </w:rPr>
        <w:t>m c</w:t>
      </w:r>
      <w:r>
        <w:rPr>
          <w:rFonts w:eastAsia="Malgun Gothic" w:hint="eastAsia"/>
          <w:szCs w:val="26"/>
          <w:lang w:val="pt-BR" w:eastAsia="ko-KR"/>
        </w:rPr>
        <w:t>ủ</w:t>
      </w:r>
      <w:r>
        <w:rPr>
          <w:rFonts w:eastAsia="Malgun Gothic" w:hint="eastAsia"/>
          <w:szCs w:val="26"/>
          <w:lang w:val="pt-BR" w:eastAsia="ko-KR"/>
        </w:rPr>
        <w:t>a OM và AB.</w:t>
      </w:r>
      <w:r>
        <w:rPr>
          <w:rFonts w:eastAsia="Malgun Gothic"/>
          <w:szCs w:val="26"/>
          <w:lang w:val="pt-BR"/>
        </w:rPr>
        <w:t xml:space="preserve"> </w:t>
      </w:r>
    </w:p>
    <w:p w:rsidR="0032791F" w:rsidRDefault="00E84E28">
      <w:pPr>
        <w:spacing w:after="0" w:line="360" w:lineRule="auto"/>
        <w:contextualSpacing/>
        <w:jc w:val="both"/>
        <w:rPr>
          <w:rFonts w:eastAsia="Malgun Gothic" w:cs="Times New Roman"/>
          <w:szCs w:val="26"/>
          <w:lang w:val="pt-BR"/>
        </w:rPr>
      </w:pPr>
      <w:r>
        <w:rPr>
          <w:rFonts w:eastAsia="Malgun Gothic" w:cs="Times New Roman"/>
          <w:szCs w:val="26"/>
          <w:lang w:val="pt-BR"/>
        </w:rPr>
        <w:t>a) Ch</w:t>
      </w:r>
      <w:r>
        <w:rPr>
          <w:rFonts w:eastAsia="Malgun Gothic" w:cs="Times New Roman"/>
          <w:szCs w:val="26"/>
          <w:lang w:val="pt-BR"/>
        </w:rPr>
        <w:t>ứ</w:t>
      </w:r>
      <w:r>
        <w:rPr>
          <w:rFonts w:eastAsia="Malgun Gothic" w:cs="Times New Roman"/>
          <w:szCs w:val="26"/>
          <w:lang w:val="pt-BR"/>
        </w:rPr>
        <w:t xml:space="preserve">ng minh </w:t>
      </w:r>
      <w:r>
        <w:rPr>
          <w:rFonts w:eastAsia="Malgun Gothic" w:cs="Times New Roman" w:hint="eastAsia"/>
          <w:szCs w:val="26"/>
          <w:lang w:val="pt-BR" w:eastAsia="ko-KR"/>
        </w:rPr>
        <w:t>r</w:t>
      </w:r>
      <w:r>
        <w:rPr>
          <w:rFonts w:eastAsia="Malgun Gothic" w:cs="Times New Roman" w:hint="eastAsia"/>
          <w:szCs w:val="26"/>
          <w:lang w:val="pt-BR" w:eastAsia="ko-KR"/>
        </w:rPr>
        <w:t>ằ</w:t>
      </w:r>
      <w:r>
        <w:rPr>
          <w:rFonts w:eastAsia="Malgun Gothic" w:cs="Times New Roman" w:hint="eastAsia"/>
          <w:szCs w:val="26"/>
          <w:lang w:val="pt-BR" w:eastAsia="ko-KR"/>
        </w:rPr>
        <w:t>ng 5 đi</w:t>
      </w:r>
      <w:r>
        <w:rPr>
          <w:rFonts w:eastAsia="Malgun Gothic" w:cs="Times New Roman" w:hint="eastAsia"/>
          <w:szCs w:val="26"/>
          <w:lang w:val="pt-BR" w:eastAsia="ko-KR"/>
        </w:rPr>
        <w:t>ể</w:t>
      </w:r>
      <w:r>
        <w:rPr>
          <w:rFonts w:eastAsia="Malgun Gothic" w:cs="Times New Roman" w:hint="eastAsia"/>
          <w:szCs w:val="26"/>
          <w:lang w:val="pt-BR" w:eastAsia="ko-KR"/>
        </w:rPr>
        <w:t>m M, A, I, O, B cùng n</w:t>
      </w:r>
      <w:r>
        <w:rPr>
          <w:rFonts w:eastAsia="Malgun Gothic" w:cs="Times New Roman" w:hint="eastAsia"/>
          <w:szCs w:val="26"/>
          <w:lang w:val="pt-BR" w:eastAsia="ko-KR"/>
        </w:rPr>
        <w:t>ằ</w:t>
      </w:r>
      <w:r>
        <w:rPr>
          <w:rFonts w:eastAsia="Malgun Gothic" w:cs="Times New Roman" w:hint="eastAsia"/>
          <w:szCs w:val="26"/>
          <w:lang w:val="pt-BR" w:eastAsia="ko-KR"/>
        </w:rPr>
        <w:t xml:space="preserve">m </w:t>
      </w:r>
      <w:r>
        <w:rPr>
          <w:rFonts w:eastAsia="Malgun Gothic" w:cs="Times New Roman" w:hint="eastAsia"/>
          <w:szCs w:val="26"/>
          <w:lang w:val="pt-BR" w:eastAsia="ko-KR"/>
        </w:rPr>
        <w:t>trên m</w:t>
      </w:r>
      <w:r>
        <w:rPr>
          <w:rFonts w:eastAsia="Malgun Gothic" w:cs="Times New Roman" w:hint="eastAsia"/>
          <w:szCs w:val="26"/>
          <w:lang w:val="pt-BR" w:eastAsia="ko-KR"/>
        </w:rPr>
        <w:t>ộ</w:t>
      </w:r>
      <w:r>
        <w:rPr>
          <w:rFonts w:eastAsia="Malgun Gothic" w:cs="Times New Roman" w:hint="eastAsia"/>
          <w:szCs w:val="26"/>
          <w:lang w:val="pt-BR" w:eastAsia="ko-KR"/>
        </w:rPr>
        <w:t>t đư</w:t>
      </w:r>
      <w:r>
        <w:rPr>
          <w:rFonts w:eastAsia="Malgun Gothic" w:cs="Times New Roman" w:hint="eastAsia"/>
          <w:szCs w:val="26"/>
          <w:lang w:val="pt-BR" w:eastAsia="ko-KR"/>
        </w:rPr>
        <w:t>ờ</w:t>
      </w:r>
      <w:r>
        <w:rPr>
          <w:rFonts w:eastAsia="Malgun Gothic" w:cs="Times New Roman" w:hint="eastAsia"/>
          <w:szCs w:val="26"/>
          <w:lang w:val="pt-BR" w:eastAsia="ko-KR"/>
        </w:rPr>
        <w:t>ng tròn.</w:t>
      </w:r>
    </w:p>
    <w:p w:rsidR="0032791F" w:rsidRDefault="00E84E28">
      <w:pPr>
        <w:spacing w:after="0" w:line="360" w:lineRule="auto"/>
        <w:contextualSpacing/>
        <w:jc w:val="both"/>
        <w:rPr>
          <w:rFonts w:eastAsia="Malgun Gothic" w:cs="Times New Roman"/>
          <w:szCs w:val="26"/>
          <w:lang w:val="pt-BR"/>
        </w:rPr>
      </w:pPr>
      <w:r>
        <w:rPr>
          <w:rFonts w:eastAsia="Malgun Gothic" w:cs="Times New Roman"/>
          <w:szCs w:val="26"/>
          <w:lang w:val="pt-BR"/>
        </w:rPr>
        <w:t>b) Ch</w:t>
      </w:r>
      <w:r>
        <w:rPr>
          <w:rFonts w:eastAsia="Malgun Gothic" w:cs="Times New Roman"/>
          <w:szCs w:val="26"/>
          <w:lang w:val="pt-BR"/>
        </w:rPr>
        <w:t>ứ</w:t>
      </w:r>
      <w:r>
        <w:rPr>
          <w:rFonts w:eastAsia="Malgun Gothic" w:cs="Times New Roman"/>
          <w:szCs w:val="26"/>
          <w:lang w:val="pt-BR"/>
        </w:rPr>
        <w:t>ng minh</w:t>
      </w:r>
      <w:r>
        <w:rPr>
          <w:rFonts w:eastAsia="Malgun Gothic" w:cs="Times New Roman" w:hint="eastAsia"/>
          <w:szCs w:val="26"/>
          <w:lang w:val="pt-BR" w:eastAsia="ko-KR"/>
        </w:rPr>
        <w:t xml:space="preserve"> </w:t>
      </w:r>
      <w:r>
        <w:rPr>
          <w:rFonts w:eastAsia="Malgun Gothic" w:cs="Times New Roman"/>
          <w:position w:val="-6"/>
          <w:szCs w:val="26"/>
          <w:lang w:val="fr-FR"/>
        </w:rPr>
        <w:object w:dxaOrig="1860" w:dyaOrig="370">
          <v:shape id="_x0000_i1030" type="#_x0000_t75" style="width:93pt;height:18.75pt" o:ole="">
            <v:imagedata r:id="rId20" o:title=""/>
          </v:shape>
          <o:OLEObject Type="Embed" ProgID="Equation.DSMT4" ShapeID="_x0000_i1030" DrawAspect="Content" ObjectID="_1764151570" r:id="rId21"/>
        </w:object>
      </w:r>
      <w:r>
        <w:rPr>
          <w:rFonts w:eastAsia="Malgun Gothic" w:cs="Times New Roman" w:hint="eastAsia"/>
          <w:szCs w:val="26"/>
          <w:lang w:val="pt-BR" w:eastAsia="ko-KR"/>
        </w:rPr>
        <w:t xml:space="preserve"> </w:t>
      </w:r>
      <w:r>
        <w:rPr>
          <w:rFonts w:eastAsia="Malgun Gothic" w:cs="Times New Roman"/>
          <w:szCs w:val="26"/>
          <w:lang w:val="pt-BR"/>
        </w:rPr>
        <w:t>và t</w:t>
      </w:r>
      <w:r>
        <w:rPr>
          <w:rFonts w:eastAsia="Malgun Gothic" w:cs="Times New Roman"/>
          <w:szCs w:val="26"/>
          <w:lang w:val="pt-BR"/>
        </w:rPr>
        <w:t>ứ</w:t>
      </w:r>
      <w:r>
        <w:rPr>
          <w:rFonts w:eastAsia="Malgun Gothic" w:cs="Times New Roman"/>
          <w:szCs w:val="26"/>
          <w:lang w:val="pt-BR"/>
        </w:rPr>
        <w:t xml:space="preserve"> giác </w:t>
      </w:r>
      <w:r>
        <w:rPr>
          <w:rFonts w:eastAsia="Malgun Gothic" w:cs="Times New Roman" w:hint="eastAsia"/>
          <w:szCs w:val="26"/>
          <w:lang w:val="pt-BR" w:eastAsia="ko-KR"/>
        </w:rPr>
        <w:t>CHOD</w:t>
      </w:r>
      <w:r>
        <w:rPr>
          <w:rFonts w:eastAsia="Malgun Gothic" w:cs="Times New Roman"/>
          <w:szCs w:val="26"/>
          <w:lang w:val="pt-BR"/>
        </w:rPr>
        <w:t xml:space="preserve"> n</w:t>
      </w:r>
      <w:r>
        <w:rPr>
          <w:rFonts w:eastAsia="Malgun Gothic" w:cs="Times New Roman"/>
          <w:szCs w:val="26"/>
          <w:lang w:val="pt-BR"/>
        </w:rPr>
        <w:t>ộ</w:t>
      </w:r>
      <w:r>
        <w:rPr>
          <w:rFonts w:eastAsia="Malgun Gothic" w:cs="Times New Roman"/>
          <w:szCs w:val="26"/>
          <w:lang w:val="pt-BR"/>
        </w:rPr>
        <w:t>i ti</w:t>
      </w:r>
      <w:r>
        <w:rPr>
          <w:rFonts w:eastAsia="Malgun Gothic" w:cs="Times New Roman"/>
          <w:szCs w:val="26"/>
          <w:lang w:val="pt-BR"/>
        </w:rPr>
        <w:t>ế</w:t>
      </w:r>
      <w:r>
        <w:rPr>
          <w:rFonts w:eastAsia="Malgun Gothic" w:cs="Times New Roman"/>
          <w:szCs w:val="26"/>
          <w:lang w:val="pt-BR"/>
        </w:rPr>
        <w:t>p.</w:t>
      </w:r>
    </w:p>
    <w:p w:rsidR="0032791F" w:rsidRDefault="00E84E28">
      <w:pPr>
        <w:spacing w:after="0" w:line="360" w:lineRule="auto"/>
        <w:jc w:val="both"/>
        <w:rPr>
          <w:rFonts w:eastAsia="Malgun Gothic" w:cs="Times New Roman"/>
          <w:szCs w:val="26"/>
          <w:lang w:val="pt-BR" w:eastAsia="ko-KR"/>
        </w:rPr>
      </w:pPr>
      <w:r>
        <w:rPr>
          <w:rFonts w:eastAsia="Malgun Gothic" w:cs="Times New Roman"/>
          <w:szCs w:val="26"/>
          <w:lang w:val="pt-BR" w:eastAsia="ko-KR"/>
        </w:rPr>
        <w:t xml:space="preserve">c) </w:t>
      </w:r>
      <w:r>
        <w:rPr>
          <w:rFonts w:eastAsia="Malgun Gothic" w:cs="Times New Roman" w:hint="eastAsia"/>
          <w:szCs w:val="26"/>
          <w:lang w:val="pt-BR" w:eastAsia="ko-KR"/>
        </w:rPr>
        <w:t>G</w:t>
      </w:r>
      <w:r>
        <w:rPr>
          <w:rFonts w:eastAsia="Malgun Gothic" w:cs="Times New Roman" w:hint="eastAsia"/>
          <w:szCs w:val="26"/>
          <w:lang w:val="pt-BR" w:eastAsia="ko-KR"/>
        </w:rPr>
        <w:t>ọ</w:t>
      </w:r>
      <w:r>
        <w:rPr>
          <w:rFonts w:eastAsia="Malgun Gothic" w:cs="Times New Roman" w:hint="eastAsia"/>
          <w:szCs w:val="26"/>
          <w:lang w:val="pt-BR" w:eastAsia="ko-KR"/>
        </w:rPr>
        <w:t>i K là giao đi</w:t>
      </w:r>
      <w:r>
        <w:rPr>
          <w:rFonts w:eastAsia="Malgun Gothic" w:cs="Times New Roman" w:hint="eastAsia"/>
          <w:szCs w:val="26"/>
          <w:lang w:val="pt-BR" w:eastAsia="ko-KR"/>
        </w:rPr>
        <w:t>ể</w:t>
      </w:r>
      <w:r>
        <w:rPr>
          <w:rFonts w:eastAsia="Malgun Gothic" w:cs="Times New Roman" w:hint="eastAsia"/>
          <w:szCs w:val="26"/>
          <w:lang w:val="pt-BR" w:eastAsia="ko-KR"/>
        </w:rPr>
        <w:t>m c</w:t>
      </w:r>
      <w:r>
        <w:rPr>
          <w:rFonts w:eastAsia="Malgun Gothic" w:cs="Times New Roman" w:hint="eastAsia"/>
          <w:szCs w:val="26"/>
          <w:lang w:val="pt-BR" w:eastAsia="ko-KR"/>
        </w:rPr>
        <w:t>ủ</w:t>
      </w:r>
      <w:r>
        <w:rPr>
          <w:rFonts w:eastAsia="Malgun Gothic" w:cs="Times New Roman" w:hint="eastAsia"/>
          <w:szCs w:val="26"/>
          <w:lang w:val="pt-BR" w:eastAsia="ko-KR"/>
        </w:rPr>
        <w:t>a các ti</w:t>
      </w:r>
      <w:r>
        <w:rPr>
          <w:rFonts w:eastAsia="Malgun Gothic" w:cs="Times New Roman" w:hint="eastAsia"/>
          <w:szCs w:val="26"/>
          <w:lang w:val="pt-BR" w:eastAsia="ko-KR"/>
        </w:rPr>
        <w:t>ế</w:t>
      </w:r>
      <w:r>
        <w:rPr>
          <w:rFonts w:eastAsia="Malgun Gothic" w:cs="Times New Roman" w:hint="eastAsia"/>
          <w:szCs w:val="26"/>
          <w:lang w:val="pt-BR" w:eastAsia="ko-KR"/>
        </w:rPr>
        <w:t>p tuy</w:t>
      </w:r>
      <w:r>
        <w:rPr>
          <w:rFonts w:eastAsia="Malgun Gothic" w:cs="Times New Roman" w:hint="eastAsia"/>
          <w:szCs w:val="26"/>
          <w:lang w:val="pt-BR" w:eastAsia="ko-KR"/>
        </w:rPr>
        <w:t>ế</w:t>
      </w:r>
      <w:r>
        <w:rPr>
          <w:rFonts w:eastAsia="Malgun Gothic" w:cs="Times New Roman" w:hint="eastAsia"/>
          <w:szCs w:val="26"/>
          <w:lang w:val="pt-BR" w:eastAsia="ko-KR"/>
        </w:rPr>
        <w:t>n t</w:t>
      </w:r>
      <w:r>
        <w:rPr>
          <w:rFonts w:eastAsia="Malgun Gothic" w:cs="Times New Roman" w:hint="eastAsia"/>
          <w:szCs w:val="26"/>
          <w:lang w:val="pt-BR" w:eastAsia="ko-KR"/>
        </w:rPr>
        <w:t>ạ</w:t>
      </w:r>
      <w:r>
        <w:rPr>
          <w:rFonts w:eastAsia="Malgun Gothic" w:cs="Times New Roman" w:hint="eastAsia"/>
          <w:szCs w:val="26"/>
          <w:lang w:val="pt-BR" w:eastAsia="ko-KR"/>
        </w:rPr>
        <w:t>i C và D c</w:t>
      </w:r>
      <w:r>
        <w:rPr>
          <w:rFonts w:eastAsia="Malgun Gothic" w:cs="Times New Roman" w:hint="eastAsia"/>
          <w:szCs w:val="26"/>
          <w:lang w:val="pt-BR" w:eastAsia="ko-KR"/>
        </w:rPr>
        <w:t>ủ</w:t>
      </w:r>
      <w:r>
        <w:rPr>
          <w:rFonts w:eastAsia="Malgun Gothic" w:cs="Times New Roman" w:hint="eastAsia"/>
          <w:szCs w:val="26"/>
          <w:lang w:val="pt-BR" w:eastAsia="ko-KR"/>
        </w:rPr>
        <w:t>a đư</w:t>
      </w:r>
      <w:r>
        <w:rPr>
          <w:rFonts w:eastAsia="Malgun Gothic" w:cs="Times New Roman" w:hint="eastAsia"/>
          <w:szCs w:val="26"/>
          <w:lang w:val="pt-BR" w:eastAsia="ko-KR"/>
        </w:rPr>
        <w:t>ờ</w:t>
      </w:r>
      <w:r>
        <w:rPr>
          <w:rFonts w:eastAsia="Malgun Gothic" w:cs="Times New Roman" w:hint="eastAsia"/>
          <w:szCs w:val="26"/>
          <w:lang w:val="pt-BR" w:eastAsia="ko-KR"/>
        </w:rPr>
        <w:t>ng tròn (O). Ch</w:t>
      </w:r>
      <w:r>
        <w:rPr>
          <w:rFonts w:eastAsia="Malgun Gothic" w:cs="Times New Roman" w:hint="eastAsia"/>
          <w:szCs w:val="26"/>
          <w:lang w:val="pt-BR" w:eastAsia="ko-KR"/>
        </w:rPr>
        <w:t>ứ</w:t>
      </w:r>
      <w:r>
        <w:rPr>
          <w:rFonts w:eastAsia="Malgun Gothic" w:cs="Times New Roman" w:hint="eastAsia"/>
          <w:szCs w:val="26"/>
          <w:lang w:val="pt-BR" w:eastAsia="ko-KR"/>
        </w:rPr>
        <w:t>ng minh ba đi</w:t>
      </w:r>
      <w:r>
        <w:rPr>
          <w:rFonts w:eastAsia="Malgun Gothic" w:cs="Times New Roman" w:hint="eastAsia"/>
          <w:szCs w:val="26"/>
          <w:lang w:val="pt-BR" w:eastAsia="ko-KR"/>
        </w:rPr>
        <w:t>ể</w:t>
      </w:r>
      <w:r>
        <w:rPr>
          <w:rFonts w:eastAsia="Malgun Gothic" w:cs="Times New Roman" w:hint="eastAsia"/>
          <w:szCs w:val="26"/>
          <w:lang w:val="pt-BR" w:eastAsia="ko-KR"/>
        </w:rPr>
        <w:t>m A, B, K th</w:t>
      </w:r>
      <w:r>
        <w:rPr>
          <w:rFonts w:eastAsia="Malgun Gothic" w:cs="Times New Roman" w:hint="eastAsia"/>
          <w:szCs w:val="26"/>
          <w:lang w:val="pt-BR" w:eastAsia="ko-KR"/>
        </w:rPr>
        <w:t>ẳ</w:t>
      </w:r>
      <w:r>
        <w:rPr>
          <w:rFonts w:eastAsia="Malgun Gothic" w:cs="Times New Roman" w:hint="eastAsia"/>
          <w:szCs w:val="26"/>
          <w:lang w:val="pt-BR" w:eastAsia="ko-KR"/>
        </w:rPr>
        <w:t>ng hàng.</w:t>
      </w:r>
    </w:p>
    <w:p w:rsidR="0032791F" w:rsidRDefault="00E84E28">
      <w:pPr>
        <w:spacing w:after="0" w:line="360" w:lineRule="auto"/>
        <w:jc w:val="both"/>
        <w:rPr>
          <w:rFonts w:eastAsia="Malgun Gothic" w:cs="Times New Roman"/>
          <w:szCs w:val="26"/>
          <w:lang w:val="pt-BR" w:eastAsia="ko-KR"/>
        </w:rPr>
      </w:pPr>
      <w:r>
        <w:rPr>
          <w:b/>
          <w:szCs w:val="26"/>
          <w:u w:val="single"/>
        </w:rPr>
        <w:t>Câu 9:</w:t>
      </w:r>
      <w:r>
        <w:rPr>
          <w:rFonts w:eastAsia="Malgun Gothic" w:cs="Times New Roman"/>
          <w:szCs w:val="26"/>
          <w:lang w:val="pt-BR" w:eastAsia="ko-KR"/>
        </w:rPr>
        <w:t xml:space="preserve"> Trong trò chơi bánh xe quay s</w:t>
      </w:r>
      <w:r>
        <w:rPr>
          <w:rFonts w:eastAsia="Malgun Gothic" w:cs="Times New Roman"/>
          <w:szCs w:val="26"/>
          <w:lang w:val="pt-BR" w:eastAsia="ko-KR"/>
        </w:rPr>
        <w:t>ố</w:t>
      </w:r>
      <w:r>
        <w:rPr>
          <w:rFonts w:eastAsia="Malgun Gothic" w:cs="Times New Roman"/>
          <w:szCs w:val="26"/>
          <w:lang w:val="pt-BR" w:eastAsia="ko-KR"/>
        </w:rPr>
        <w:t>. Bánh xe s</w:t>
      </w:r>
      <w:r>
        <w:rPr>
          <w:rFonts w:eastAsia="Malgun Gothic" w:cs="Times New Roman"/>
          <w:szCs w:val="26"/>
          <w:lang w:val="pt-BR" w:eastAsia="ko-KR"/>
        </w:rPr>
        <w:t>ố</w:t>
      </w:r>
      <w:r>
        <w:rPr>
          <w:rFonts w:eastAsia="Malgun Gothic" w:cs="Times New Roman"/>
          <w:szCs w:val="26"/>
          <w:lang w:val="pt-BR" w:eastAsia="ko-KR"/>
        </w:rPr>
        <w:t xml:space="preserve"> có 20 n</w:t>
      </w:r>
      <w:r>
        <w:rPr>
          <w:rFonts w:eastAsia="Malgun Gothic" w:cs="Times New Roman"/>
          <w:szCs w:val="26"/>
          <w:lang w:val="pt-BR" w:eastAsia="ko-KR"/>
        </w:rPr>
        <w:t>ấ</w:t>
      </w:r>
      <w:r>
        <w:rPr>
          <w:rFonts w:eastAsia="Malgun Gothic" w:cs="Times New Roman"/>
          <w:szCs w:val="26"/>
          <w:lang w:val="pt-BR" w:eastAsia="ko-KR"/>
        </w:rPr>
        <w:t>c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m: 5; 10; 15; 20 ; ...; 100 v</w:t>
      </w:r>
      <w:r>
        <w:rPr>
          <w:rFonts w:eastAsia="Malgun Gothic" w:cs="Times New Roman"/>
          <w:szCs w:val="26"/>
          <w:lang w:val="pt-BR" w:eastAsia="ko-KR"/>
        </w:rPr>
        <w:t>ớ</w:t>
      </w:r>
      <w:r>
        <w:rPr>
          <w:rFonts w:eastAsia="Malgun Gothic" w:cs="Times New Roman"/>
          <w:szCs w:val="26"/>
          <w:lang w:val="pt-BR" w:eastAsia="ko-KR"/>
        </w:rPr>
        <w:t>i</w:t>
      </w:r>
    </w:p>
    <w:p w:rsidR="0032791F" w:rsidRDefault="00E84E28">
      <w:pPr>
        <w:spacing w:after="0" w:line="360" w:lineRule="auto"/>
        <w:jc w:val="both"/>
        <w:rPr>
          <w:rFonts w:eastAsia="Malgun Gothic" w:cs="Times New Roman"/>
          <w:szCs w:val="26"/>
          <w:lang w:val="pt-BR" w:eastAsia="ko-KR"/>
        </w:rPr>
      </w:pPr>
      <w:r>
        <w:rPr>
          <w:rFonts w:eastAsia="Malgun Gothic" w:cs="Times New Roman"/>
          <w:szCs w:val="26"/>
          <w:lang w:val="pt-BR" w:eastAsia="ko-KR"/>
        </w:rPr>
        <w:t>các v</w:t>
      </w:r>
      <w:r>
        <w:rPr>
          <w:rFonts w:eastAsia="Malgun Gothic" w:cs="Times New Roman"/>
          <w:szCs w:val="26"/>
          <w:lang w:val="pt-BR" w:eastAsia="ko-KR"/>
        </w:rPr>
        <w:t>ạ</w:t>
      </w:r>
      <w:r>
        <w:rPr>
          <w:rFonts w:eastAsia="Malgun Gothic" w:cs="Times New Roman"/>
          <w:szCs w:val="26"/>
          <w:lang w:val="pt-BR" w:eastAsia="ko-KR"/>
        </w:rPr>
        <w:t>ch chia đ</w:t>
      </w:r>
      <w:r>
        <w:rPr>
          <w:rFonts w:eastAsia="Malgun Gothic" w:cs="Times New Roman"/>
          <w:szCs w:val="26"/>
          <w:lang w:val="pt-BR" w:eastAsia="ko-KR"/>
        </w:rPr>
        <w:t>ề</w:t>
      </w:r>
      <w:r>
        <w:rPr>
          <w:rFonts w:eastAsia="Malgun Gothic" w:cs="Times New Roman"/>
          <w:szCs w:val="26"/>
          <w:lang w:val="pt-BR" w:eastAsia="ko-KR"/>
        </w:rPr>
        <w:t>u nhau và gi</w:t>
      </w:r>
      <w:r>
        <w:rPr>
          <w:rFonts w:eastAsia="Malgun Gothic" w:cs="Times New Roman"/>
          <w:szCs w:val="26"/>
          <w:lang w:val="pt-BR" w:eastAsia="ko-KR"/>
        </w:rPr>
        <w:t>ả</w:t>
      </w:r>
      <w:r>
        <w:rPr>
          <w:rFonts w:eastAsia="Malgun Gothic" w:cs="Times New Roman"/>
          <w:szCs w:val="26"/>
          <w:lang w:val="pt-BR" w:eastAsia="ko-KR"/>
        </w:rPr>
        <w:t xml:space="preserve"> s</w:t>
      </w:r>
      <w:r>
        <w:rPr>
          <w:rFonts w:eastAsia="Malgun Gothic" w:cs="Times New Roman"/>
          <w:szCs w:val="26"/>
          <w:lang w:val="pt-BR" w:eastAsia="ko-KR"/>
        </w:rPr>
        <w:t>ử</w:t>
      </w:r>
      <w:r>
        <w:rPr>
          <w:rFonts w:eastAsia="Malgun Gothic" w:cs="Times New Roman"/>
          <w:szCs w:val="26"/>
          <w:lang w:val="pt-BR" w:eastAsia="ko-KR"/>
        </w:rPr>
        <w:t xml:space="preserve"> r</w:t>
      </w:r>
      <w:r>
        <w:rPr>
          <w:rFonts w:eastAsia="Malgun Gothic" w:cs="Times New Roman"/>
          <w:szCs w:val="26"/>
          <w:lang w:val="pt-BR" w:eastAsia="ko-KR"/>
        </w:rPr>
        <w:t>ằ</w:t>
      </w:r>
      <w:r>
        <w:rPr>
          <w:rFonts w:eastAsia="Malgun Gothic" w:cs="Times New Roman"/>
          <w:szCs w:val="26"/>
          <w:lang w:val="pt-BR" w:eastAsia="ko-KR"/>
        </w:rPr>
        <w:t>ng kh</w:t>
      </w:r>
      <w:r>
        <w:rPr>
          <w:rFonts w:eastAsia="Malgun Gothic" w:cs="Times New Roman"/>
          <w:szCs w:val="26"/>
          <w:lang w:val="pt-BR" w:eastAsia="ko-KR"/>
        </w:rPr>
        <w:t>ả</w:t>
      </w:r>
      <w:r>
        <w:rPr>
          <w:rFonts w:eastAsia="Malgun Gothic" w:cs="Times New Roman"/>
          <w:szCs w:val="26"/>
          <w:lang w:val="pt-BR" w:eastAsia="ko-KR"/>
        </w:rPr>
        <w:t xml:space="preserve"> năng chuy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n t</w:t>
      </w:r>
      <w:r>
        <w:rPr>
          <w:rFonts w:eastAsia="Malgun Gothic" w:cs="Times New Roman"/>
          <w:szCs w:val="26"/>
          <w:lang w:val="pt-BR" w:eastAsia="ko-KR"/>
        </w:rPr>
        <w:t>ừ</w:t>
      </w:r>
      <w:r>
        <w:rPr>
          <w:rFonts w:eastAsia="Malgun Gothic" w:cs="Times New Roman"/>
          <w:szCs w:val="26"/>
          <w:lang w:val="pt-BR" w:eastAsia="ko-KR"/>
        </w:rPr>
        <w:t xml:space="preserve"> n</w:t>
      </w:r>
      <w:r>
        <w:rPr>
          <w:rFonts w:eastAsia="Malgun Gothic" w:cs="Times New Roman"/>
          <w:szCs w:val="26"/>
          <w:lang w:val="pt-BR" w:eastAsia="ko-KR"/>
        </w:rPr>
        <w:t>ấ</w:t>
      </w:r>
      <w:r>
        <w:rPr>
          <w:rFonts w:eastAsia="Malgun Gothic" w:cs="Times New Roman"/>
          <w:szCs w:val="26"/>
          <w:lang w:val="pt-BR" w:eastAsia="ko-KR"/>
        </w:rPr>
        <w:t>c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 đã có t</w:t>
      </w:r>
      <w:r>
        <w:rPr>
          <w:rFonts w:eastAsia="Malgun Gothic" w:cs="Times New Roman"/>
          <w:szCs w:val="26"/>
          <w:lang w:val="pt-BR" w:eastAsia="ko-KR"/>
        </w:rPr>
        <w:t>ớ</w:t>
      </w:r>
      <w:r>
        <w:rPr>
          <w:rFonts w:eastAsia="Malgun Gothic" w:cs="Times New Roman"/>
          <w:szCs w:val="26"/>
          <w:lang w:val="pt-BR" w:eastAsia="ko-KR"/>
        </w:rPr>
        <w:t>i các n</w:t>
      </w:r>
      <w:r>
        <w:rPr>
          <w:rFonts w:eastAsia="Malgun Gothic" w:cs="Times New Roman"/>
          <w:szCs w:val="26"/>
          <w:lang w:val="pt-BR" w:eastAsia="ko-KR"/>
        </w:rPr>
        <w:t>ấ</w:t>
      </w:r>
      <w:r>
        <w:rPr>
          <w:rFonts w:eastAsia="Malgun Gothic" w:cs="Times New Roman"/>
          <w:szCs w:val="26"/>
          <w:lang w:val="pt-BR" w:eastAsia="ko-KR"/>
        </w:rPr>
        <w:t>c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 còn l</w:t>
      </w:r>
      <w:r>
        <w:rPr>
          <w:rFonts w:eastAsia="Malgun Gothic" w:cs="Times New Roman"/>
          <w:szCs w:val="26"/>
          <w:lang w:val="pt-BR" w:eastAsia="ko-KR"/>
        </w:rPr>
        <w:t>ạ</w:t>
      </w:r>
      <w:r>
        <w:rPr>
          <w:rFonts w:eastAsia="Malgun Gothic" w:cs="Times New Roman"/>
          <w:szCs w:val="26"/>
          <w:lang w:val="pt-BR" w:eastAsia="ko-KR"/>
        </w:rPr>
        <w:t>i</w:t>
      </w:r>
    </w:p>
    <w:p w:rsidR="0032791F" w:rsidRDefault="00E84E28">
      <w:pPr>
        <w:spacing w:after="0" w:line="360" w:lineRule="auto"/>
        <w:jc w:val="both"/>
        <w:rPr>
          <w:szCs w:val="26"/>
        </w:rPr>
      </w:pPr>
      <w:r>
        <w:rPr>
          <w:rFonts w:eastAsia="Malgun Gothic" w:cs="Times New Roman"/>
          <w:szCs w:val="26"/>
          <w:lang w:val="pt-BR" w:eastAsia="ko-KR"/>
        </w:rPr>
        <w:t>là như nhau. Trong m</w:t>
      </w:r>
      <w:r>
        <w:rPr>
          <w:rFonts w:eastAsia="Malgun Gothic" w:cs="Times New Roman"/>
          <w:szCs w:val="26"/>
          <w:lang w:val="pt-BR" w:eastAsia="ko-KR"/>
        </w:rPr>
        <w:t>ỗ</w:t>
      </w:r>
      <w:r>
        <w:rPr>
          <w:rFonts w:eastAsia="Malgun Gothic" w:cs="Times New Roman"/>
          <w:szCs w:val="26"/>
          <w:lang w:val="pt-BR" w:eastAsia="ko-KR"/>
        </w:rPr>
        <w:t>i lư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t chơi có hai ngư</w:t>
      </w:r>
      <w:r>
        <w:rPr>
          <w:rFonts w:eastAsia="Malgun Gothic" w:cs="Times New Roman"/>
          <w:szCs w:val="26"/>
          <w:lang w:val="pt-BR" w:eastAsia="ko-KR"/>
        </w:rPr>
        <w:t>ờ</w:t>
      </w:r>
      <w:r>
        <w:rPr>
          <w:rFonts w:eastAsia="Malgun Gothic" w:cs="Times New Roman"/>
          <w:szCs w:val="26"/>
          <w:lang w:val="pt-BR" w:eastAsia="ko-KR"/>
        </w:rPr>
        <w:t>i tham gia, m</w:t>
      </w:r>
      <w:r>
        <w:rPr>
          <w:rFonts w:eastAsia="Malgun Gothic" w:cs="Times New Roman"/>
          <w:szCs w:val="26"/>
          <w:lang w:val="pt-BR" w:eastAsia="ko-KR"/>
        </w:rPr>
        <w:t>ỗ</w:t>
      </w:r>
      <w:r>
        <w:rPr>
          <w:rFonts w:eastAsia="Malgun Gothic" w:cs="Times New Roman"/>
          <w:szCs w:val="26"/>
          <w:lang w:val="pt-BR" w:eastAsia="ko-KR"/>
        </w:rPr>
        <w:t>i ngư</w:t>
      </w:r>
      <w:r>
        <w:rPr>
          <w:rFonts w:eastAsia="Malgun Gothic" w:cs="Times New Roman"/>
          <w:szCs w:val="26"/>
          <w:lang w:val="pt-BR" w:eastAsia="ko-KR"/>
        </w:rPr>
        <w:t>ờ</w:t>
      </w:r>
      <w:r>
        <w:rPr>
          <w:rFonts w:eastAsia="Malgun Gothic" w:cs="Times New Roman"/>
          <w:szCs w:val="26"/>
          <w:lang w:val="pt-BR" w:eastAsia="ko-KR"/>
        </w:rPr>
        <w:t>i đư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c quay m</w:t>
      </w:r>
      <w:r>
        <w:rPr>
          <w:rFonts w:eastAsia="Malgun Gothic" w:cs="Times New Roman"/>
          <w:szCs w:val="26"/>
          <w:lang w:val="pt-BR" w:eastAsia="ko-KR"/>
        </w:rPr>
        <w:t>ộ</w:t>
      </w:r>
      <w:r>
        <w:rPr>
          <w:rFonts w:eastAsia="Malgun Gothic" w:cs="Times New Roman"/>
          <w:szCs w:val="26"/>
          <w:lang w:val="pt-BR" w:eastAsia="ko-KR"/>
        </w:rPr>
        <w:t>t l</w:t>
      </w:r>
      <w:r>
        <w:rPr>
          <w:rFonts w:eastAsia="Malgun Gothic" w:cs="Times New Roman"/>
          <w:szCs w:val="26"/>
          <w:lang w:val="pt-BR" w:eastAsia="ko-KR"/>
        </w:rPr>
        <w:t>ầ</w:t>
      </w:r>
      <w:r>
        <w:rPr>
          <w:rFonts w:eastAsia="Malgun Gothic" w:cs="Times New Roman"/>
          <w:szCs w:val="26"/>
          <w:lang w:val="pt-BR" w:eastAsia="ko-KR"/>
        </w:rPr>
        <w:t>n và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 c</w:t>
      </w:r>
      <w:r>
        <w:rPr>
          <w:rFonts w:eastAsia="Malgun Gothic" w:cs="Times New Roman"/>
          <w:szCs w:val="26"/>
          <w:lang w:val="pt-BR" w:eastAsia="ko-KR"/>
        </w:rPr>
        <w:t>ủ</w:t>
      </w:r>
      <w:r>
        <w:rPr>
          <w:rFonts w:eastAsia="Malgun Gothic" w:cs="Times New Roman"/>
          <w:szCs w:val="26"/>
          <w:lang w:val="pt-BR" w:eastAsia="ko-KR"/>
        </w:rPr>
        <w:t>a</w:t>
      </w:r>
      <w:r>
        <w:rPr>
          <w:rFonts w:eastAsia="Malgun Gothic" w:cs="Times New Roman"/>
          <w:szCs w:val="26"/>
          <w:lang w:eastAsia="ko-KR"/>
        </w:rPr>
        <w:t xml:space="preserve"> </w:t>
      </w:r>
      <w:r>
        <w:rPr>
          <w:rFonts w:eastAsia="Malgun Gothic" w:cs="Times New Roman"/>
          <w:szCs w:val="26"/>
          <w:lang w:val="pt-BR" w:eastAsia="ko-KR"/>
        </w:rPr>
        <w:t>ngư</w:t>
      </w:r>
      <w:r>
        <w:rPr>
          <w:rFonts w:eastAsia="Malgun Gothic" w:cs="Times New Roman"/>
          <w:szCs w:val="26"/>
          <w:lang w:val="pt-BR" w:eastAsia="ko-KR"/>
        </w:rPr>
        <w:t>ờ</w:t>
      </w:r>
      <w:r>
        <w:rPr>
          <w:rFonts w:eastAsia="Malgun Gothic" w:cs="Times New Roman"/>
          <w:szCs w:val="26"/>
          <w:lang w:val="pt-BR" w:eastAsia="ko-KR"/>
        </w:rPr>
        <w:t>i chơi là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 quay đ</w:t>
      </w:r>
      <w:r>
        <w:rPr>
          <w:rFonts w:eastAsia="Malgun Gothic" w:cs="Times New Roman"/>
          <w:szCs w:val="26"/>
          <w:lang w:val="pt-BR" w:eastAsia="ko-KR"/>
        </w:rPr>
        <w:t>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c. Ngư</w:t>
      </w:r>
      <w:r>
        <w:rPr>
          <w:rFonts w:eastAsia="Malgun Gothic" w:cs="Times New Roman"/>
          <w:szCs w:val="26"/>
          <w:lang w:val="pt-BR" w:eastAsia="ko-KR"/>
        </w:rPr>
        <w:t>ờ</w:t>
      </w:r>
      <w:r>
        <w:rPr>
          <w:rFonts w:eastAsia="Malgun Gothic" w:cs="Times New Roman"/>
          <w:szCs w:val="26"/>
          <w:lang w:val="pt-BR" w:eastAsia="ko-KR"/>
        </w:rPr>
        <w:t>i nào có s</w:t>
      </w:r>
      <w:r>
        <w:rPr>
          <w:rFonts w:eastAsia="Malgun Gothic" w:cs="Times New Roman"/>
          <w:szCs w:val="26"/>
          <w:lang w:val="pt-BR" w:eastAsia="ko-KR"/>
        </w:rPr>
        <w:t>ố</w:t>
      </w:r>
      <w:r>
        <w:rPr>
          <w:rFonts w:eastAsia="Malgun Gothic" w:cs="Times New Roman"/>
          <w:szCs w:val="26"/>
          <w:lang w:val="pt-BR" w:eastAsia="ko-KR"/>
        </w:rPr>
        <w:t xml:space="preserve">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 cao hơn s</w:t>
      </w:r>
      <w:r>
        <w:rPr>
          <w:rFonts w:eastAsia="Malgun Gothic" w:cs="Times New Roman"/>
          <w:szCs w:val="26"/>
          <w:lang w:val="pt-BR" w:eastAsia="ko-KR"/>
        </w:rPr>
        <w:t>ẽ</w:t>
      </w:r>
      <w:r>
        <w:rPr>
          <w:rFonts w:eastAsia="Malgun Gothic" w:cs="Times New Roman"/>
          <w:szCs w:val="26"/>
          <w:lang w:val="pt-BR" w:eastAsia="ko-KR"/>
        </w:rPr>
        <w:t xml:space="preserve"> th</w:t>
      </w:r>
      <w:r>
        <w:rPr>
          <w:rFonts w:eastAsia="Malgun Gothic" w:cs="Times New Roman"/>
          <w:szCs w:val="26"/>
          <w:lang w:val="pt-BR" w:eastAsia="ko-KR"/>
        </w:rPr>
        <w:t>ắ</w:t>
      </w:r>
      <w:r>
        <w:rPr>
          <w:rFonts w:eastAsia="Malgun Gothic" w:cs="Times New Roman"/>
          <w:szCs w:val="26"/>
          <w:lang w:val="pt-BR" w:eastAsia="ko-KR"/>
        </w:rPr>
        <w:t>ng cu</w:t>
      </w:r>
      <w:r>
        <w:rPr>
          <w:rFonts w:eastAsia="Malgun Gothic" w:cs="Times New Roman"/>
          <w:szCs w:val="26"/>
          <w:lang w:val="pt-BR" w:eastAsia="ko-KR"/>
        </w:rPr>
        <w:t>ộ</w:t>
      </w:r>
      <w:r>
        <w:rPr>
          <w:rFonts w:eastAsia="Malgun Gothic" w:cs="Times New Roman"/>
          <w:szCs w:val="26"/>
          <w:lang w:val="pt-BR" w:eastAsia="ko-KR"/>
        </w:rPr>
        <w:t>c, hòa nhau s</w:t>
      </w:r>
      <w:r>
        <w:rPr>
          <w:rFonts w:eastAsia="Malgun Gothic" w:cs="Times New Roman"/>
          <w:szCs w:val="26"/>
          <w:lang w:val="pt-BR" w:eastAsia="ko-KR"/>
        </w:rPr>
        <w:t>ẽ</w:t>
      </w:r>
      <w:r>
        <w:rPr>
          <w:rFonts w:eastAsia="Malgun Gothic" w:cs="Times New Roman"/>
          <w:szCs w:val="26"/>
          <w:lang w:val="pt-BR" w:eastAsia="ko-KR"/>
        </w:rPr>
        <w:t xml:space="preserve"> chơi l</w:t>
      </w:r>
      <w:r>
        <w:rPr>
          <w:rFonts w:eastAsia="Malgun Gothic" w:cs="Times New Roman"/>
          <w:szCs w:val="26"/>
          <w:lang w:val="pt-BR" w:eastAsia="ko-KR"/>
        </w:rPr>
        <w:t>ạ</w:t>
      </w:r>
      <w:r>
        <w:rPr>
          <w:rFonts w:eastAsia="Malgun Gothic" w:cs="Times New Roman"/>
          <w:szCs w:val="26"/>
          <w:lang w:val="pt-BR" w:eastAsia="ko-KR"/>
        </w:rPr>
        <w:t>ilư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t khác. Nam và Bình cùng tham gia m</w:t>
      </w:r>
      <w:r>
        <w:rPr>
          <w:rFonts w:eastAsia="Malgun Gothic" w:cs="Times New Roman"/>
          <w:szCs w:val="26"/>
          <w:lang w:val="pt-BR" w:eastAsia="ko-KR"/>
        </w:rPr>
        <w:t>ộ</w:t>
      </w:r>
      <w:r>
        <w:rPr>
          <w:rFonts w:eastAsia="Malgun Gothic" w:cs="Times New Roman"/>
          <w:szCs w:val="26"/>
          <w:lang w:val="pt-BR" w:eastAsia="ko-KR"/>
        </w:rPr>
        <w:t>t lư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t chơi. Nam chơi trư</w:t>
      </w:r>
      <w:r>
        <w:rPr>
          <w:rFonts w:eastAsia="Malgun Gothic" w:cs="Times New Roman"/>
          <w:szCs w:val="26"/>
          <w:lang w:val="pt-BR" w:eastAsia="ko-KR"/>
        </w:rPr>
        <w:t>ớ</w:t>
      </w:r>
      <w:r>
        <w:rPr>
          <w:rFonts w:eastAsia="Malgun Gothic" w:cs="Times New Roman"/>
          <w:szCs w:val="26"/>
          <w:lang w:val="pt-BR" w:eastAsia="ko-KR"/>
        </w:rPr>
        <w:t>c và đư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c 80 đi</w:t>
      </w:r>
      <w:r>
        <w:rPr>
          <w:rFonts w:eastAsia="Malgun Gothic" w:cs="Times New Roman"/>
          <w:szCs w:val="26"/>
          <w:lang w:val="pt-BR" w:eastAsia="ko-KR"/>
        </w:rPr>
        <w:t>ể</w:t>
      </w:r>
      <w:r>
        <w:rPr>
          <w:rFonts w:eastAsia="Malgun Gothic" w:cs="Times New Roman"/>
          <w:szCs w:val="26"/>
          <w:lang w:val="pt-BR" w:eastAsia="ko-KR"/>
        </w:rPr>
        <w:t>m. Hãy tính</w:t>
      </w:r>
      <w:r>
        <w:rPr>
          <w:rFonts w:eastAsia="Malgun Gothic" w:cs="Times New Roman"/>
          <w:szCs w:val="26"/>
          <w:lang w:eastAsia="ko-KR"/>
        </w:rPr>
        <w:t xml:space="preserve"> </w:t>
      </w:r>
      <w:r>
        <w:rPr>
          <w:rFonts w:eastAsia="Malgun Gothic" w:cs="Times New Roman"/>
          <w:szCs w:val="26"/>
          <w:lang w:val="pt-BR" w:eastAsia="ko-KR"/>
        </w:rPr>
        <w:t>xác su</w:t>
      </w:r>
      <w:r>
        <w:rPr>
          <w:rFonts w:eastAsia="Malgun Gothic" w:cs="Times New Roman"/>
          <w:szCs w:val="26"/>
          <w:lang w:val="pt-BR" w:eastAsia="ko-KR"/>
        </w:rPr>
        <w:t>ấ</w:t>
      </w:r>
      <w:r>
        <w:rPr>
          <w:rFonts w:eastAsia="Malgun Gothic" w:cs="Times New Roman"/>
          <w:szCs w:val="26"/>
          <w:lang w:val="pt-BR" w:eastAsia="ko-KR"/>
        </w:rPr>
        <w:t>t th</w:t>
      </w:r>
      <w:r>
        <w:rPr>
          <w:rFonts w:eastAsia="Malgun Gothic" w:cs="Times New Roman"/>
          <w:szCs w:val="26"/>
          <w:lang w:val="pt-BR" w:eastAsia="ko-KR"/>
        </w:rPr>
        <w:t>ự</w:t>
      </w:r>
      <w:r>
        <w:rPr>
          <w:rFonts w:eastAsia="Malgun Gothic" w:cs="Times New Roman"/>
          <w:szCs w:val="26"/>
          <w:lang w:val="pt-BR" w:eastAsia="ko-KR"/>
        </w:rPr>
        <w:t>c nghi</w:t>
      </w:r>
      <w:r>
        <w:rPr>
          <w:rFonts w:eastAsia="Malgun Gothic" w:cs="Times New Roman"/>
          <w:szCs w:val="26"/>
          <w:lang w:val="pt-BR" w:eastAsia="ko-KR"/>
        </w:rPr>
        <w:t>ệ</w:t>
      </w:r>
      <w:r>
        <w:rPr>
          <w:rFonts w:eastAsia="Malgun Gothic" w:cs="Times New Roman"/>
          <w:szCs w:val="26"/>
          <w:lang w:val="pt-BR" w:eastAsia="ko-KR"/>
        </w:rPr>
        <w:t>m c</w:t>
      </w:r>
      <w:r>
        <w:rPr>
          <w:rFonts w:eastAsia="Malgun Gothic" w:cs="Times New Roman"/>
          <w:szCs w:val="26"/>
          <w:lang w:val="pt-BR" w:eastAsia="ko-KR"/>
        </w:rPr>
        <w:t>ủ</w:t>
      </w:r>
      <w:r>
        <w:rPr>
          <w:rFonts w:eastAsia="Malgun Gothic" w:cs="Times New Roman"/>
          <w:szCs w:val="26"/>
          <w:lang w:val="pt-BR" w:eastAsia="ko-KR"/>
        </w:rPr>
        <w:t>a s</w:t>
      </w:r>
      <w:r>
        <w:rPr>
          <w:rFonts w:eastAsia="Malgun Gothic" w:cs="Times New Roman"/>
          <w:szCs w:val="26"/>
          <w:lang w:val="pt-BR" w:eastAsia="ko-KR"/>
        </w:rPr>
        <w:t>ự</w:t>
      </w:r>
      <w:r>
        <w:rPr>
          <w:rFonts w:eastAsia="Malgun Gothic" w:cs="Times New Roman"/>
          <w:szCs w:val="26"/>
          <w:lang w:val="pt-BR" w:eastAsia="ko-KR"/>
        </w:rPr>
        <w:t xml:space="preserve"> ki</w:t>
      </w:r>
      <w:r>
        <w:rPr>
          <w:rFonts w:eastAsia="Malgun Gothic" w:cs="Times New Roman"/>
          <w:szCs w:val="26"/>
          <w:lang w:val="pt-BR" w:eastAsia="ko-KR"/>
        </w:rPr>
        <w:t>ệ</w:t>
      </w:r>
      <w:r>
        <w:rPr>
          <w:rFonts w:eastAsia="Malgun Gothic" w:cs="Times New Roman"/>
          <w:szCs w:val="26"/>
          <w:lang w:val="pt-BR" w:eastAsia="ko-KR"/>
        </w:rPr>
        <w:t>n Bình th</w:t>
      </w:r>
      <w:r>
        <w:rPr>
          <w:rFonts w:eastAsia="Malgun Gothic" w:cs="Times New Roman"/>
          <w:szCs w:val="26"/>
          <w:lang w:val="pt-BR" w:eastAsia="ko-KR"/>
        </w:rPr>
        <w:t>ắ</w:t>
      </w:r>
      <w:r>
        <w:rPr>
          <w:rFonts w:eastAsia="Malgun Gothic" w:cs="Times New Roman"/>
          <w:szCs w:val="26"/>
          <w:lang w:val="pt-BR" w:eastAsia="ko-KR"/>
        </w:rPr>
        <w:t>ng cu</w:t>
      </w:r>
      <w:r>
        <w:rPr>
          <w:rFonts w:eastAsia="Malgun Gothic" w:cs="Times New Roman"/>
          <w:szCs w:val="26"/>
          <w:lang w:val="pt-BR" w:eastAsia="ko-KR"/>
        </w:rPr>
        <w:t>ộ</w:t>
      </w:r>
      <w:r>
        <w:rPr>
          <w:rFonts w:eastAsia="Malgun Gothic" w:cs="Times New Roman"/>
          <w:szCs w:val="26"/>
          <w:lang w:val="pt-BR" w:eastAsia="ko-KR"/>
        </w:rPr>
        <w:t xml:space="preserve">c </w:t>
      </w:r>
      <w:r>
        <w:rPr>
          <w:rFonts w:eastAsia="Malgun Gothic" w:cs="Times New Roman"/>
          <w:szCs w:val="26"/>
          <w:lang w:val="pt-BR" w:eastAsia="ko-KR"/>
        </w:rPr>
        <w:t>ở</w:t>
      </w:r>
      <w:r>
        <w:rPr>
          <w:rFonts w:eastAsia="Malgun Gothic" w:cs="Times New Roman"/>
          <w:szCs w:val="26"/>
          <w:lang w:val="pt-BR" w:eastAsia="ko-KR"/>
        </w:rPr>
        <w:t xml:space="preserve"> lư</w:t>
      </w:r>
      <w:r>
        <w:rPr>
          <w:rFonts w:eastAsia="Malgun Gothic" w:cs="Times New Roman"/>
          <w:szCs w:val="26"/>
          <w:lang w:val="pt-BR" w:eastAsia="ko-KR"/>
        </w:rPr>
        <w:t>ợ</w:t>
      </w:r>
      <w:r>
        <w:rPr>
          <w:rFonts w:eastAsia="Malgun Gothic" w:cs="Times New Roman"/>
          <w:szCs w:val="26"/>
          <w:lang w:val="pt-BR" w:eastAsia="ko-KR"/>
        </w:rPr>
        <w:t>t chơi này.</w:t>
      </w:r>
    </w:p>
    <w:p w:rsidR="0032791F" w:rsidRDefault="00E84E28">
      <w:pPr>
        <w:tabs>
          <w:tab w:val="center" w:pos="1620"/>
          <w:tab w:val="center" w:pos="6840"/>
        </w:tabs>
      </w:pPr>
      <w:r>
        <w:br w:type="page"/>
      </w:r>
    </w:p>
    <w:p w:rsidR="0032791F" w:rsidRDefault="00E84E28">
      <w:pPr>
        <w:tabs>
          <w:tab w:val="center" w:pos="1620"/>
          <w:tab w:val="center" w:pos="6840"/>
        </w:tabs>
        <w:jc w:val="center"/>
      </w:pPr>
      <w:r>
        <w:lastRenderedPageBreak/>
        <w:t>ĐÁP ÁN</w:t>
      </w:r>
    </w:p>
    <w:p w:rsidR="0032791F" w:rsidRDefault="00E84E28">
      <w:pPr>
        <w:rPr>
          <w:color w:val="000000" w:themeColor="text1"/>
          <w:szCs w:val="26"/>
        </w:rPr>
      </w:pPr>
      <w:r>
        <w:rPr>
          <w:b/>
          <w:u w:val="single"/>
        </w:rPr>
        <w:t>Câu 1:</w:t>
      </w:r>
      <w:r>
        <w:rPr>
          <w:color w:val="000000" w:themeColor="text1"/>
          <w:szCs w:val="26"/>
        </w:rPr>
        <w:t xml:space="preserve"> </w:t>
      </w:r>
      <w:r>
        <w:rPr>
          <w:rFonts w:ascii="Palatino Linotype" w:hAnsi="Palatino Linotype"/>
          <w:b/>
          <w:i/>
          <w:sz w:val="23"/>
          <w:szCs w:val="23"/>
        </w:rPr>
        <w:t xml:space="preserve"> </w:t>
      </w:r>
      <w:r>
        <w:rPr>
          <w:color w:val="000000" w:themeColor="text1"/>
          <w:szCs w:val="26"/>
        </w:rPr>
        <w:t>V</w:t>
      </w:r>
      <w:r>
        <w:rPr>
          <w:color w:val="000000" w:themeColor="text1"/>
          <w:szCs w:val="26"/>
        </w:rPr>
        <w:t>ẽ</w:t>
      </w:r>
      <w:r>
        <w:rPr>
          <w:color w:val="000000" w:themeColor="text1"/>
          <w:szCs w:val="26"/>
        </w:rPr>
        <w:t xml:space="preserve"> (P) và </w:t>
      </w:r>
      <w:r>
        <w:rPr>
          <w:color w:val="000000" w:themeColor="text1"/>
          <w:szCs w:val="26"/>
        </w:rPr>
        <w:t>(D) trên cùng m</w:t>
      </w:r>
      <w:r>
        <w:rPr>
          <w:color w:val="000000" w:themeColor="text1"/>
          <w:szCs w:val="26"/>
        </w:rPr>
        <w:t>ặ</w:t>
      </w:r>
      <w:r>
        <w:rPr>
          <w:color w:val="000000" w:themeColor="text1"/>
          <w:szCs w:val="26"/>
        </w:rPr>
        <w:t>t ph</w:t>
      </w:r>
      <w:r>
        <w:rPr>
          <w:color w:val="000000" w:themeColor="text1"/>
          <w:szCs w:val="26"/>
        </w:rPr>
        <w:t>ẳ</w:t>
      </w:r>
      <w:r>
        <w:rPr>
          <w:color w:val="000000" w:themeColor="text1"/>
          <w:szCs w:val="26"/>
        </w:rPr>
        <w:t>ng t</w:t>
      </w:r>
      <w:r>
        <w:rPr>
          <w:color w:val="000000" w:themeColor="text1"/>
          <w:szCs w:val="26"/>
        </w:rPr>
        <w:t>ọ</w:t>
      </w:r>
      <w:r>
        <w:rPr>
          <w:color w:val="000000" w:themeColor="text1"/>
          <w:szCs w:val="26"/>
        </w:rPr>
        <w:t>a đ</w:t>
      </w:r>
      <w:r>
        <w:rPr>
          <w:color w:val="000000" w:themeColor="text1"/>
          <w:szCs w:val="26"/>
        </w:rPr>
        <w:t>ộ</w:t>
      </w:r>
      <w:r>
        <w:rPr>
          <w:color w:val="000000" w:themeColor="text1"/>
          <w:szCs w:val="26"/>
        </w:rPr>
        <w:t>.</w:t>
      </w:r>
    </w:p>
    <w:p w:rsidR="0032791F" w:rsidRDefault="00E84E28">
      <w:pPr>
        <w:pStyle w:val="ListParagraph"/>
        <w:tabs>
          <w:tab w:val="left" w:pos="284"/>
        </w:tabs>
        <w:spacing w:after="0" w:line="240" w:lineRule="auto"/>
        <w:ind w:left="0" w:right="57"/>
        <w:rPr>
          <w:szCs w:val="26"/>
        </w:rPr>
      </w:pPr>
      <w:r>
        <w:rPr>
          <w:szCs w:val="26"/>
        </w:rPr>
        <w:object w:dxaOrig="1440" w:dyaOrig="1440">
          <v:shape id="_x0000_s1153" type="#_x0000_t75" style="position:absolute;margin-left:331.8pt;margin-top:12.25pt;width:181.4pt;height:205.95pt;z-index:251660288;mso-wrap-distance-left:9pt;mso-wrap-distance-top:0;mso-wrap-distance-right:9pt;mso-wrap-distance-bottom:0;mso-width-relative:page;mso-height-relative:page">
            <v:imagedata r:id="rId22" o:title=""/>
            <w10:wrap type="square"/>
          </v:shape>
          <o:OLEObject Type="Embed" ProgID="PBrush" ShapeID="_x0000_s1153" DrawAspect="Content" ObjectID="_1764151610" r:id="rId23"/>
        </w:object>
      </w:r>
      <w:r>
        <w:rPr>
          <w:szCs w:val="26"/>
        </w:rPr>
        <w:t>TXĐ:R</w:t>
      </w:r>
    </w:p>
    <w:p w:rsidR="0032791F" w:rsidRDefault="00E84E28">
      <w:pPr>
        <w:pStyle w:val="ListParagraph"/>
        <w:tabs>
          <w:tab w:val="left" w:pos="284"/>
        </w:tabs>
        <w:spacing w:after="0" w:line="240" w:lineRule="auto"/>
        <w:ind w:left="0" w:right="57"/>
        <w:rPr>
          <w:szCs w:val="26"/>
        </w:rPr>
      </w:pPr>
      <w:r>
        <w:rPr>
          <w:szCs w:val="26"/>
        </w:rPr>
        <w:t xml:space="preserve"> </w:t>
      </w:r>
    </w:p>
    <w:tbl>
      <w:tblPr>
        <w:tblW w:w="6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163"/>
        <w:gridCol w:w="1166"/>
        <w:gridCol w:w="833"/>
        <w:gridCol w:w="1134"/>
        <w:gridCol w:w="708"/>
      </w:tblGrid>
      <w:tr w:rsidR="0032791F">
        <w:tc>
          <w:tcPr>
            <w:tcW w:w="1171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-2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-1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</w:tr>
      <w:tr w:rsidR="0032791F">
        <w:tc>
          <w:tcPr>
            <w:tcW w:w="1171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y=</w:t>
            </w:r>
            <w:r>
              <w:rPr>
                <w:position w:val="-24"/>
                <w:szCs w:val="26"/>
                <w:lang w:val="pt-BR"/>
              </w:rPr>
              <w:object w:dxaOrig="460" w:dyaOrig="610">
                <v:shape id="_x0000_i1032" type="#_x0000_t75" style="width:23.25pt;height:30.75pt" o:ole="">
                  <v:imagedata r:id="rId24" o:title=""/>
                </v:shape>
                <o:OLEObject Type="Embed" ProgID="Equation.DSMT4" ShapeID="_x0000_i1032" DrawAspect="Content" ObjectID="_1764151571" r:id="rId25"/>
              </w:objec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position w:val="-24"/>
                <w:szCs w:val="26"/>
              </w:rPr>
              <w:object w:dxaOrig="250" w:dyaOrig="610">
                <v:shape id="_x0000_i1033" type="#_x0000_t75" style="width:12.75pt;height:30.75pt" o:ole="">
                  <v:imagedata r:id="rId26" o:title=""/>
                </v:shape>
                <o:OLEObject Type="Embed" ProgID="Equation.DSMT4" ShapeID="_x0000_i1033" DrawAspect="Content" ObjectID="_1764151572" r:id="rId27"/>
              </w:objec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  <w:lang w:val="pt-BR"/>
              </w:rPr>
            </w:pPr>
            <w:r>
              <w:rPr>
                <w:position w:val="-24"/>
                <w:szCs w:val="26"/>
              </w:rPr>
              <w:object w:dxaOrig="250" w:dyaOrig="610">
                <v:shape id="_x0000_i1034" type="#_x0000_t75" style="width:12.75pt;height:30.75pt" o:ole="">
                  <v:imagedata r:id="rId28" o:title=""/>
                </v:shape>
                <o:OLEObject Type="Embed" ProgID="Equation.DSMT4" ShapeID="_x0000_i1034" DrawAspect="Content" ObjectID="_1764151573" r:id="rId29"/>
              </w:objec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2</w:t>
            </w:r>
          </w:p>
        </w:tc>
      </w:tr>
    </w:tbl>
    <w:p w:rsidR="0032791F" w:rsidRDefault="0032791F">
      <w:pPr>
        <w:pStyle w:val="ListParagraph"/>
        <w:tabs>
          <w:tab w:val="left" w:pos="284"/>
        </w:tabs>
        <w:spacing w:after="0" w:line="240" w:lineRule="auto"/>
        <w:ind w:left="0" w:right="57"/>
        <w:rPr>
          <w:szCs w:val="26"/>
        </w:rPr>
      </w:pPr>
    </w:p>
    <w:tbl>
      <w:tblPr>
        <w:tblW w:w="32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992"/>
        <w:gridCol w:w="851"/>
      </w:tblGrid>
      <w:tr w:rsidR="0032791F">
        <w:tc>
          <w:tcPr>
            <w:tcW w:w="1404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</w:tr>
      <w:tr w:rsidR="0032791F">
        <w:tc>
          <w:tcPr>
            <w:tcW w:w="1404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  <w:lang w:val="es-ES"/>
              </w:rPr>
              <w:t xml:space="preserve">y = x – </w:t>
            </w:r>
            <w:r>
              <w:rPr>
                <w:position w:val="-24"/>
                <w:szCs w:val="26"/>
              </w:rPr>
              <w:object w:dxaOrig="260" w:dyaOrig="640">
                <v:shape id="_x0000_i1035" type="#_x0000_t75" style="width:12.75pt;height:32.25pt" o:ole="">
                  <v:imagedata r:id="rId8" o:title=""/>
                </v:shape>
                <o:OLEObject Type="Embed" ProgID="Equation.DSMT4" ShapeID="_x0000_i1035" DrawAspect="Content" ObjectID="_1764151574" r:id="rId30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>
              <w:rPr>
                <w:position w:val="-24"/>
                <w:szCs w:val="26"/>
              </w:rPr>
              <w:object w:dxaOrig="250" w:dyaOrig="610">
                <v:shape id="_x0000_i1036" type="#_x0000_t75" style="width:12.75pt;height:30.75pt" o:ole="">
                  <v:imagedata r:id="rId26" o:title=""/>
                </v:shape>
                <o:OLEObject Type="Embed" ProgID="Equation.DSMT4" ShapeID="_x0000_i1036" DrawAspect="Content" ObjectID="_1764151575" r:id="rId31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791F" w:rsidRDefault="00E84E28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position w:val="-24"/>
                <w:szCs w:val="26"/>
              </w:rPr>
              <w:object w:dxaOrig="250" w:dyaOrig="610">
                <v:shape id="_x0000_i1037" type="#_x0000_t75" style="width:12.75pt;height:30.75pt" o:ole="">
                  <v:imagedata r:id="rId26" o:title=""/>
                </v:shape>
                <o:OLEObject Type="Embed" ProgID="Equation.DSMT4" ShapeID="_x0000_i1037" DrawAspect="Content" ObjectID="_1764151576" r:id="rId32"/>
              </w:object>
            </w:r>
          </w:p>
        </w:tc>
      </w:tr>
    </w:tbl>
    <w:p w:rsidR="0032791F" w:rsidRDefault="0032791F">
      <w:pPr>
        <w:spacing w:line="360" w:lineRule="auto"/>
        <w:rPr>
          <w:rFonts w:ascii="Palatino Linotype" w:hAnsi="Palatino Linotype"/>
          <w:sz w:val="23"/>
          <w:szCs w:val="23"/>
        </w:rPr>
      </w:pPr>
    </w:p>
    <w:p w:rsidR="0032791F" w:rsidRDefault="00E84E28">
      <w:pPr>
        <w:spacing w:after="0" w:line="360" w:lineRule="auto"/>
        <w:ind w:left="710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b)Tìm t</w:t>
      </w:r>
      <w:r>
        <w:rPr>
          <w:color w:val="000000" w:themeColor="text1"/>
          <w:szCs w:val="26"/>
        </w:rPr>
        <w:t>ọ</w:t>
      </w:r>
      <w:r>
        <w:rPr>
          <w:color w:val="000000" w:themeColor="text1"/>
          <w:szCs w:val="26"/>
        </w:rPr>
        <w:t>a đ</w:t>
      </w:r>
      <w:r>
        <w:rPr>
          <w:color w:val="000000" w:themeColor="text1"/>
          <w:szCs w:val="26"/>
        </w:rPr>
        <w:t>ộ</w:t>
      </w:r>
      <w:r>
        <w:rPr>
          <w:color w:val="000000" w:themeColor="text1"/>
          <w:szCs w:val="26"/>
        </w:rPr>
        <w:t xml:space="preserve"> giao đi</w:t>
      </w:r>
      <w:r>
        <w:rPr>
          <w:color w:val="000000" w:themeColor="text1"/>
          <w:szCs w:val="26"/>
        </w:rPr>
        <w:t>ể</w:t>
      </w:r>
      <w:r>
        <w:rPr>
          <w:color w:val="000000" w:themeColor="text1"/>
          <w:szCs w:val="26"/>
        </w:rPr>
        <w:t>m c</w:t>
      </w:r>
      <w:r>
        <w:rPr>
          <w:color w:val="000000" w:themeColor="text1"/>
          <w:szCs w:val="26"/>
        </w:rPr>
        <w:t>ủ</w:t>
      </w:r>
      <w:r>
        <w:rPr>
          <w:color w:val="000000" w:themeColor="text1"/>
          <w:szCs w:val="26"/>
        </w:rPr>
        <w:t>a (P) và (D) b</w:t>
      </w:r>
      <w:r>
        <w:rPr>
          <w:color w:val="000000" w:themeColor="text1"/>
          <w:szCs w:val="26"/>
        </w:rPr>
        <w:t>ằ</w:t>
      </w:r>
      <w:r>
        <w:rPr>
          <w:color w:val="000000" w:themeColor="text1"/>
          <w:szCs w:val="26"/>
        </w:rPr>
        <w:t>ng phép toán.</w:t>
      </w:r>
    </w:p>
    <w:p w:rsidR="0032791F" w:rsidRDefault="00E84E28">
      <w:pPr>
        <w:pStyle w:val="ListParagraph"/>
        <w:ind w:left="126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Phương trình hoành đ</w:t>
      </w:r>
      <w:r>
        <w:rPr>
          <w:color w:val="000000" w:themeColor="text1"/>
          <w:szCs w:val="26"/>
        </w:rPr>
        <w:t>ộ</w:t>
      </w:r>
      <w:r>
        <w:rPr>
          <w:color w:val="000000" w:themeColor="text1"/>
          <w:szCs w:val="26"/>
        </w:rPr>
        <w:t xml:space="preserve"> giao đi</w:t>
      </w:r>
      <w:r>
        <w:rPr>
          <w:color w:val="000000" w:themeColor="text1"/>
          <w:szCs w:val="26"/>
        </w:rPr>
        <w:t>ể</w:t>
      </w:r>
      <w:r>
        <w:rPr>
          <w:color w:val="000000" w:themeColor="text1"/>
          <w:szCs w:val="26"/>
        </w:rPr>
        <w:t>m c</w:t>
      </w:r>
      <w:r>
        <w:rPr>
          <w:color w:val="000000" w:themeColor="text1"/>
          <w:szCs w:val="26"/>
        </w:rPr>
        <w:t>ủ</w:t>
      </w:r>
      <w:r>
        <w:rPr>
          <w:color w:val="000000" w:themeColor="text1"/>
          <w:szCs w:val="26"/>
        </w:rPr>
        <w:t xml:space="preserve">a (P) và (D) </w:t>
      </w:r>
    </w:p>
    <w:p w:rsidR="0032791F" w:rsidRDefault="00E84E28">
      <w:pPr>
        <w:pStyle w:val="ListParagraph"/>
        <w:ind w:left="1260"/>
        <w:rPr>
          <w:szCs w:val="26"/>
        </w:rPr>
      </w:pPr>
      <w:r>
        <w:rPr>
          <w:position w:val="-24"/>
          <w:szCs w:val="26"/>
        </w:rPr>
        <w:object w:dxaOrig="260" w:dyaOrig="640">
          <v:shape id="_x0000_i1038" type="#_x0000_t75" style="width:12.75pt;height:32.25pt" o:ole="">
            <v:imagedata r:id="rId8" o:title=""/>
          </v:shape>
          <o:OLEObject Type="Embed" ProgID="Equation.DSMT4" ShapeID="_x0000_i1038" DrawAspect="Content" ObjectID="_1764151577" r:id="rId33"/>
        </w:object>
      </w:r>
      <w:r>
        <w:rPr>
          <w:szCs w:val="26"/>
          <w:lang w:val="es-ES"/>
        </w:rPr>
        <w:t>x</w:t>
      </w:r>
      <w:r>
        <w:rPr>
          <w:szCs w:val="26"/>
          <w:vertAlign w:val="superscript"/>
          <w:lang w:val="es-ES"/>
        </w:rPr>
        <w:t>2</w:t>
      </w:r>
      <w:r>
        <w:rPr>
          <w:szCs w:val="26"/>
          <w:lang w:val="es-ES"/>
        </w:rPr>
        <w:t xml:space="preserve"> = x – </w:t>
      </w:r>
      <w:r>
        <w:rPr>
          <w:position w:val="-24"/>
          <w:szCs w:val="26"/>
        </w:rPr>
        <w:object w:dxaOrig="260" w:dyaOrig="640">
          <v:shape id="_x0000_i1039" type="#_x0000_t75" style="width:12.75pt;height:32.25pt" o:ole="">
            <v:imagedata r:id="rId8" o:title=""/>
          </v:shape>
          <o:OLEObject Type="Embed" ProgID="Equation.DSMT4" ShapeID="_x0000_i1039" DrawAspect="Content" ObjectID="_1764151578" r:id="rId34"/>
        </w:object>
      </w:r>
      <w:r>
        <w:rPr>
          <w:position w:val="-10"/>
          <w:szCs w:val="26"/>
        </w:rPr>
        <w:object w:dxaOrig="1900" w:dyaOrig="370">
          <v:shape id="_x0000_i1040" type="#_x0000_t75" style="width:95.25pt;height:18.75pt" o:ole="">
            <v:imagedata r:id="rId35" o:title=""/>
          </v:shape>
          <o:OLEObject Type="Embed" ProgID="Equation.DSMT4" ShapeID="_x0000_i1040" DrawAspect="Content" ObjectID="_1764151579" r:id="rId36"/>
        </w:object>
      </w:r>
    </w:p>
    <w:p w:rsidR="0032791F" w:rsidRDefault="00E84E28">
      <w:pPr>
        <w:pStyle w:val="ListParagraph"/>
        <w:ind w:left="1260"/>
        <w:rPr>
          <w:color w:val="000000" w:themeColor="text1"/>
          <w:szCs w:val="26"/>
        </w:rPr>
      </w:pPr>
      <w:r>
        <w:rPr>
          <w:color w:val="000000" w:themeColor="text1"/>
          <w:position w:val="-6"/>
          <w:szCs w:val="26"/>
        </w:rPr>
        <w:object w:dxaOrig="830" w:dyaOrig="260">
          <v:shape id="_x0000_i1041" type="#_x0000_t75" style="width:41.25pt;height:12.75pt" o:ole="">
            <v:imagedata r:id="rId37" o:title=""/>
          </v:shape>
          <o:OLEObject Type="Embed" ProgID="Equation.DSMT4" ShapeID="_x0000_i1041" DrawAspect="Content" ObjectID="_1764151580" r:id="rId38"/>
        </w:object>
      </w:r>
      <w:r>
        <w:rPr>
          <w:color w:val="000000" w:themeColor="text1"/>
          <w:szCs w:val="26"/>
        </w:rPr>
        <w:t xml:space="preserve"> </w:t>
      </w:r>
    </w:p>
    <w:p w:rsidR="0032791F" w:rsidRDefault="00E84E28">
      <w:pPr>
        <w:pStyle w:val="ListParagraph"/>
        <w:ind w:left="1260"/>
        <w:rPr>
          <w:color w:val="000000" w:themeColor="text1"/>
          <w:szCs w:val="26"/>
        </w:rPr>
      </w:pPr>
      <w:r>
        <w:rPr>
          <w:position w:val="-24"/>
          <w:szCs w:val="26"/>
        </w:rPr>
        <w:object w:dxaOrig="1440" w:dyaOrig="640">
          <v:shape id="_x0000_i1042" type="#_x0000_t75" style="width:1in;height:32.25pt" o:ole="">
            <v:imagedata r:id="rId39" o:title=""/>
          </v:shape>
          <o:OLEObject Type="Embed" ProgID="Equation.DSMT4" ShapeID="_x0000_i1042" DrawAspect="Content" ObjectID="_1764151581" r:id="rId40"/>
        </w:object>
      </w:r>
    </w:p>
    <w:p w:rsidR="0032791F" w:rsidRDefault="00E84E28">
      <w:pPr>
        <w:pStyle w:val="ListParagraph"/>
        <w:ind w:left="1260"/>
        <w:rPr>
          <w:color w:val="000000" w:themeColor="text1"/>
          <w:szCs w:val="26"/>
        </w:rPr>
      </w:pPr>
      <w:r>
        <w:rPr>
          <w:szCs w:val="26"/>
          <w:lang w:val="es-ES"/>
        </w:rPr>
        <w:t>V</w:t>
      </w:r>
      <w:r>
        <w:rPr>
          <w:szCs w:val="26"/>
          <w:lang w:val="es-ES"/>
        </w:rPr>
        <w:t>ậ</w:t>
      </w:r>
      <w:r>
        <w:rPr>
          <w:szCs w:val="26"/>
          <w:lang w:val="es-ES"/>
        </w:rPr>
        <w:t>y t</w:t>
      </w:r>
      <w:r>
        <w:rPr>
          <w:szCs w:val="26"/>
          <w:lang w:val="es-ES"/>
        </w:rPr>
        <w:t>ọ</w:t>
      </w:r>
      <w:r>
        <w:rPr>
          <w:szCs w:val="26"/>
          <w:lang w:val="es-ES"/>
        </w:rPr>
        <w:t>a đ</w:t>
      </w:r>
      <w:r>
        <w:rPr>
          <w:szCs w:val="26"/>
          <w:lang w:val="es-ES"/>
        </w:rPr>
        <w:t>ộ</w:t>
      </w:r>
      <w:r>
        <w:rPr>
          <w:szCs w:val="26"/>
          <w:lang w:val="es-ES"/>
        </w:rPr>
        <w:t xml:space="preserve"> giao đi</w:t>
      </w:r>
      <w:r>
        <w:rPr>
          <w:szCs w:val="26"/>
          <w:lang w:val="es-ES"/>
        </w:rPr>
        <w:t>ể</w:t>
      </w:r>
      <w:r>
        <w:rPr>
          <w:szCs w:val="26"/>
          <w:lang w:val="es-ES"/>
        </w:rPr>
        <w:t>m c</w:t>
      </w:r>
      <w:r>
        <w:rPr>
          <w:szCs w:val="26"/>
          <w:lang w:val="es-ES"/>
        </w:rPr>
        <w:t>ủ</w:t>
      </w:r>
      <w:r>
        <w:rPr>
          <w:szCs w:val="26"/>
          <w:lang w:val="es-ES"/>
        </w:rPr>
        <w:t>a hai đ</w:t>
      </w:r>
      <w:r>
        <w:rPr>
          <w:szCs w:val="26"/>
          <w:lang w:val="es-ES"/>
        </w:rPr>
        <w:t>ồ</w:t>
      </w:r>
      <w:r>
        <w:rPr>
          <w:szCs w:val="26"/>
          <w:lang w:val="es-ES"/>
        </w:rPr>
        <w:t xml:space="preserve"> th</w:t>
      </w:r>
      <w:r>
        <w:rPr>
          <w:szCs w:val="26"/>
          <w:lang w:val="es-ES"/>
        </w:rPr>
        <w:t>ị</w:t>
      </w:r>
      <w:r>
        <w:rPr>
          <w:szCs w:val="26"/>
          <w:lang w:val="es-ES"/>
        </w:rPr>
        <w:t xml:space="preserve"> đã cho là : </w:t>
      </w:r>
      <w:r>
        <w:rPr>
          <w:position w:val="-30"/>
          <w:szCs w:val="26"/>
        </w:rPr>
        <w:object w:dxaOrig="680" w:dyaOrig="730">
          <v:shape id="_x0000_i1043" type="#_x0000_t75" style="width:33.75pt;height:36.75pt" o:ole="">
            <v:imagedata r:id="rId41" o:title=""/>
          </v:shape>
          <o:OLEObject Type="Embed" ProgID="Equation.DSMT4" ShapeID="_x0000_i1043" DrawAspect="Content" ObjectID="_1764151582" r:id="rId42"/>
        </w:object>
      </w:r>
    </w:p>
    <w:p w:rsidR="0032791F" w:rsidRDefault="00E84E28">
      <w:pPr>
        <w:tabs>
          <w:tab w:val="center" w:pos="1620"/>
          <w:tab w:val="center" w:pos="6840"/>
        </w:tabs>
        <w:rPr>
          <w:b/>
          <w:u w:val="single"/>
        </w:rPr>
      </w:pPr>
      <w:r>
        <w:rPr>
          <w:b/>
          <w:u w:val="single"/>
        </w:rPr>
        <w:t xml:space="preserve">Câu 2: </w:t>
      </w:r>
    </w:p>
    <w:p w:rsidR="0032791F" w:rsidRDefault="00E84E28">
      <w:pPr>
        <w:ind w:left="1134" w:hanging="283"/>
      </w:pPr>
      <w:r>
        <w:t xml:space="preserve">Vì </w:t>
      </w:r>
      <w:r>
        <w:rPr>
          <w:position w:val="-14"/>
        </w:rPr>
        <w:object w:dxaOrig="2300" w:dyaOrig="460">
          <v:shape id="_x0000_i1044" type="#_x0000_t75" style="width:114.75pt;height:23.25pt" o:ole="">
            <v:imagedata r:id="rId43" o:title=""/>
          </v:shape>
          <o:OLEObject Type="Embed" ProgID="Equation.DSMT4" ShapeID="_x0000_i1044" DrawAspect="Content" ObjectID="_1764151583" r:id="rId44"/>
        </w:object>
      </w:r>
    </w:p>
    <w:p w:rsidR="0032791F" w:rsidRDefault="00E84E28">
      <w:pPr>
        <w:ind w:left="1134" w:hanging="283"/>
      </w:pPr>
      <w:r>
        <w:t>Nên phương trình có hai nghi</w:t>
      </w:r>
      <w:r>
        <w:t>ệ</w:t>
      </w:r>
      <w:r>
        <w:t>m phân bi</w:t>
      </w:r>
      <w:r>
        <w:t>ệ</w:t>
      </w:r>
      <w:r>
        <w:t xml:space="preserve">t </w:t>
      </w:r>
      <w:r>
        <w:rPr>
          <w:position w:val="-12"/>
        </w:rPr>
        <w:object w:dxaOrig="550" w:dyaOrig="370">
          <v:shape id="_x0000_i1045" type="#_x0000_t75" style="width:27.75pt;height:18.75pt" o:ole="">
            <v:imagedata r:id="rId45" o:title=""/>
          </v:shape>
          <o:OLEObject Type="Embed" ProgID="Equation.DSMT4" ShapeID="_x0000_i1045" DrawAspect="Content" ObjectID="_1764151584" r:id="rId46"/>
        </w:object>
      </w:r>
      <w:r>
        <w:t>.</w:t>
      </w:r>
    </w:p>
    <w:p w:rsidR="0032791F" w:rsidRDefault="00E84E28">
      <w:pPr>
        <w:spacing w:after="120"/>
        <w:ind w:firstLine="720"/>
        <w:rPr>
          <w:rFonts w:asciiTheme="majorHAnsi" w:hAnsiTheme="majorHAnsi" w:cstheme="majorHAnsi"/>
          <w:sz w:val="28"/>
          <w:szCs w:val="28"/>
        </w:rPr>
      </w:pPr>
      <w:r>
        <w:t>Theo đ</w:t>
      </w:r>
      <w:r>
        <w:t>ị</w:t>
      </w:r>
      <w:r>
        <w:t xml:space="preserve">nh lí Vi-et, ta có: </w:t>
      </w:r>
      <w:r>
        <w:rPr>
          <w:rFonts w:asciiTheme="majorHAnsi" w:hAnsiTheme="majorHAnsi" w:cstheme="majorHAnsi"/>
          <w:sz w:val="28"/>
          <w:szCs w:val="28"/>
        </w:rPr>
        <w:t>x</w:t>
      </w:r>
      <w:r>
        <w:rPr>
          <w:rFonts w:asciiTheme="majorHAnsi" w:hAnsiTheme="majorHAnsi" w:cstheme="majorHAnsi"/>
          <w:sz w:val="28"/>
          <w:szCs w:val="28"/>
          <w:vertAlign w:val="subscript"/>
        </w:rPr>
        <w:t>1</w:t>
      </w:r>
      <w:r>
        <w:rPr>
          <w:rFonts w:asciiTheme="majorHAnsi" w:hAnsiTheme="majorHAnsi" w:cstheme="majorHAnsi"/>
          <w:sz w:val="28"/>
          <w:szCs w:val="28"/>
        </w:rPr>
        <w:t xml:space="preserve"> +x</w:t>
      </w:r>
      <w:r>
        <w:rPr>
          <w:rFonts w:asciiTheme="majorHAnsi" w:hAnsiTheme="majorHAnsi" w:cstheme="majorHAnsi"/>
          <w:sz w:val="28"/>
          <w:szCs w:val="28"/>
          <w:vertAlign w:val="subscript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 = </w:t>
      </w:r>
      <w:r>
        <w:rPr>
          <w:rFonts w:asciiTheme="majorHAnsi" w:hAnsiTheme="majorHAnsi" w:cstheme="majorHAnsi"/>
          <w:position w:val="-20"/>
          <w:sz w:val="28"/>
          <w:szCs w:val="28"/>
          <w:lang w:val="vi-VN"/>
        </w:rPr>
        <w:object w:dxaOrig="200" w:dyaOrig="560">
          <v:shape id="_x0000_i1046" type="#_x0000_t75" style="width:9.75pt;height:27.75pt" o:ole="">
            <v:imagedata r:id="rId47" o:title=""/>
          </v:shape>
          <o:OLEObject Type="Embed" ProgID="Equation.DSMT4" ShapeID="_x0000_i1046" DrawAspect="Content" ObjectID="_1764151585" r:id="rId48"/>
        </w:object>
      </w:r>
      <w:r>
        <w:rPr>
          <w:rFonts w:asciiTheme="majorHAnsi" w:hAnsiTheme="majorHAnsi" w:cstheme="majorHAnsi"/>
          <w:sz w:val="28"/>
          <w:szCs w:val="28"/>
        </w:rPr>
        <w:t>; x</w:t>
      </w:r>
      <w:r>
        <w:rPr>
          <w:rFonts w:asciiTheme="majorHAnsi" w:hAnsiTheme="majorHAnsi" w:cstheme="majorHAnsi"/>
          <w:sz w:val="28"/>
          <w:szCs w:val="28"/>
          <w:vertAlign w:val="subscript"/>
        </w:rPr>
        <w:t>2</w:t>
      </w:r>
      <w:r>
        <w:rPr>
          <w:rFonts w:asciiTheme="majorHAnsi" w:hAnsiTheme="majorHAnsi" w:cstheme="majorHAnsi"/>
          <w:sz w:val="28"/>
          <w:szCs w:val="28"/>
        </w:rPr>
        <w:t>x</w:t>
      </w:r>
      <w:r>
        <w:rPr>
          <w:rFonts w:asciiTheme="majorHAnsi" w:hAnsiTheme="majorHAnsi" w:cstheme="majorHAnsi"/>
          <w:sz w:val="28"/>
          <w:szCs w:val="28"/>
          <w:vertAlign w:val="subscript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 = </w:t>
      </w:r>
      <w:r>
        <w:rPr>
          <w:rFonts w:asciiTheme="majorHAnsi" w:hAnsiTheme="majorHAnsi" w:cstheme="majorHAnsi"/>
          <w:position w:val="-20"/>
          <w:sz w:val="28"/>
          <w:szCs w:val="28"/>
          <w:lang w:val="vi-VN"/>
        </w:rPr>
        <w:object w:dxaOrig="200" w:dyaOrig="560">
          <v:shape id="_x0000_i1047" type="#_x0000_t75" style="width:9.75pt;height:27.75pt" o:ole="">
            <v:imagedata r:id="rId49" o:title=""/>
          </v:shape>
          <o:OLEObject Type="Embed" ProgID="Equation.DSMT4" ShapeID="_x0000_i1047" DrawAspect="Content" ObjectID="_1764151586" r:id="rId50"/>
        </w:object>
      </w:r>
    </w:p>
    <w:p w:rsidR="0032791F" w:rsidRDefault="00E84E28">
      <w:pPr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position w:val="-12"/>
          <w:sz w:val="28"/>
          <w:szCs w:val="28"/>
          <w:lang w:val="vi-VN"/>
        </w:rPr>
        <w:object w:dxaOrig="1870" w:dyaOrig="450">
          <v:shape id="_x0000_i1048" type="#_x0000_t75" style="width:93.75pt;height:22.5pt" o:ole="">
            <v:imagedata r:id="rId51" o:title=""/>
          </v:shape>
          <o:OLEObject Type="Embed" ProgID="Equation.DSMT4" ShapeID="_x0000_i1048" DrawAspect="Content" ObjectID="_1764151587" r:id="rId52"/>
        </w:object>
      </w:r>
    </w:p>
    <w:p w:rsidR="0032791F" w:rsidRDefault="00E84E28">
      <w:pPr>
        <w:rPr>
          <w:rFonts w:asciiTheme="majorHAnsi" w:hAnsiTheme="majorHAnsi" w:cstheme="majorHAnsi"/>
          <w:sz w:val="28"/>
          <w:szCs w:val="28"/>
          <w:vertAlign w:val="superscript"/>
        </w:rPr>
      </w:pPr>
      <w:r>
        <w:rPr>
          <w:rFonts w:asciiTheme="majorHAnsi" w:hAnsiTheme="majorHAnsi" w:cstheme="majorHAnsi"/>
          <w:sz w:val="28"/>
          <w:szCs w:val="28"/>
        </w:rPr>
        <w:t xml:space="preserve">    </w:t>
      </w:r>
      <w:r>
        <w:rPr>
          <w:rFonts w:asciiTheme="majorHAnsi" w:hAnsiTheme="majorHAnsi" w:cstheme="majorHAnsi"/>
          <w:sz w:val="28"/>
          <w:szCs w:val="28"/>
        </w:rPr>
        <w:tab/>
        <w:t>= (x</w:t>
      </w:r>
      <w:r>
        <w:rPr>
          <w:rFonts w:asciiTheme="majorHAnsi" w:hAnsiTheme="majorHAnsi" w:cstheme="majorHAnsi"/>
          <w:sz w:val="28"/>
          <w:szCs w:val="28"/>
          <w:vertAlign w:val="subscript"/>
        </w:rPr>
        <w:t>1</w:t>
      </w:r>
      <w:r>
        <w:rPr>
          <w:rFonts w:asciiTheme="majorHAnsi" w:hAnsiTheme="majorHAnsi" w:cstheme="majorHAnsi"/>
          <w:sz w:val="28"/>
          <w:szCs w:val="28"/>
        </w:rPr>
        <w:t xml:space="preserve"> + x</w:t>
      </w:r>
      <w:r>
        <w:rPr>
          <w:rFonts w:asciiTheme="majorHAnsi" w:hAnsiTheme="majorHAnsi" w:cstheme="majorHAnsi"/>
          <w:sz w:val="28"/>
          <w:szCs w:val="28"/>
          <w:vertAlign w:val="subscript"/>
        </w:rPr>
        <w:t>2</w:t>
      </w:r>
      <w:r>
        <w:rPr>
          <w:rFonts w:asciiTheme="majorHAnsi" w:hAnsiTheme="majorHAnsi" w:cstheme="majorHAnsi"/>
          <w:sz w:val="28"/>
          <w:szCs w:val="28"/>
        </w:rPr>
        <w:t>)</w:t>
      </w:r>
      <w:r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 -2x</w:t>
      </w:r>
      <w:r>
        <w:rPr>
          <w:rFonts w:asciiTheme="majorHAnsi" w:hAnsiTheme="majorHAnsi" w:cstheme="majorHAnsi"/>
          <w:sz w:val="28"/>
          <w:szCs w:val="28"/>
          <w:vertAlign w:val="subscript"/>
        </w:rPr>
        <w:t>1</w:t>
      </w:r>
      <w:r>
        <w:rPr>
          <w:rFonts w:asciiTheme="majorHAnsi" w:hAnsiTheme="majorHAnsi" w:cstheme="majorHAnsi"/>
          <w:sz w:val="28"/>
          <w:szCs w:val="28"/>
        </w:rPr>
        <w:t>x</w:t>
      </w:r>
      <w:r>
        <w:rPr>
          <w:rFonts w:asciiTheme="majorHAnsi" w:hAnsiTheme="majorHAnsi" w:cstheme="majorHAnsi"/>
          <w:sz w:val="28"/>
          <w:szCs w:val="28"/>
          <w:vertAlign w:val="subscript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 – (x</w:t>
      </w:r>
      <w:r>
        <w:rPr>
          <w:rFonts w:asciiTheme="majorHAnsi" w:hAnsiTheme="majorHAnsi" w:cstheme="majorHAnsi"/>
          <w:sz w:val="28"/>
          <w:szCs w:val="28"/>
          <w:vertAlign w:val="subscript"/>
        </w:rPr>
        <w:t>1</w:t>
      </w:r>
      <w:r>
        <w:rPr>
          <w:rFonts w:asciiTheme="majorHAnsi" w:hAnsiTheme="majorHAnsi" w:cstheme="majorHAnsi"/>
          <w:sz w:val="28"/>
          <w:szCs w:val="28"/>
        </w:rPr>
        <w:t>x</w:t>
      </w:r>
      <w:r>
        <w:rPr>
          <w:rFonts w:asciiTheme="majorHAnsi" w:hAnsiTheme="majorHAnsi" w:cstheme="majorHAnsi"/>
          <w:sz w:val="28"/>
          <w:szCs w:val="28"/>
          <w:vertAlign w:val="subscript"/>
        </w:rPr>
        <w:t>2</w:t>
      </w:r>
      <w:r>
        <w:rPr>
          <w:rFonts w:asciiTheme="majorHAnsi" w:hAnsiTheme="majorHAnsi" w:cstheme="majorHAnsi"/>
          <w:sz w:val="28"/>
          <w:szCs w:val="28"/>
        </w:rPr>
        <w:t>)</w:t>
      </w:r>
      <w:r>
        <w:rPr>
          <w:rFonts w:asciiTheme="majorHAnsi" w:hAnsiTheme="majorHAnsi" w:cstheme="majorHAnsi"/>
          <w:sz w:val="28"/>
          <w:szCs w:val="28"/>
          <w:vertAlign w:val="superscript"/>
        </w:rPr>
        <w:t xml:space="preserve">2 </w:t>
      </w:r>
      <w:r>
        <w:rPr>
          <w:rFonts w:asciiTheme="majorHAnsi" w:hAnsiTheme="majorHAnsi" w:cstheme="majorHAnsi"/>
          <w:sz w:val="28"/>
          <w:szCs w:val="28"/>
        </w:rPr>
        <w:t xml:space="preserve">= </w:t>
      </w:r>
      <w:r>
        <w:rPr>
          <w:position w:val="-30"/>
        </w:rPr>
        <w:object w:dxaOrig="2140" w:dyaOrig="770">
          <v:shape id="_x0000_i1049" type="#_x0000_t75" style="width:107.25pt;height:38.25pt" o:ole="">
            <v:imagedata r:id="rId53" o:title=""/>
          </v:shape>
          <o:OLEObject Type="Embed" ProgID="Equation.DSMT4" ShapeID="_x0000_i1049" DrawAspect="Content" ObjectID="_1764151588" r:id="rId54"/>
        </w:object>
      </w:r>
    </w:p>
    <w:p w:rsidR="0032791F" w:rsidRDefault="00E84E28">
      <w:pPr>
        <w:rPr>
          <w:color w:val="000000" w:themeColor="text1"/>
          <w:szCs w:val="26"/>
        </w:rPr>
      </w:pPr>
      <w:r>
        <w:rPr>
          <w:b/>
          <w:u w:val="single"/>
        </w:rPr>
        <w:t>Câu 3:</w:t>
      </w:r>
      <w:r>
        <w:rPr>
          <w:color w:val="000000" w:themeColor="text1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9"/>
      </w:tblGrid>
      <w:tr w:rsidR="0032791F">
        <w:tc>
          <w:tcPr>
            <w:tcW w:w="10199" w:type="dxa"/>
            <w:shd w:val="clear" w:color="auto" w:fill="auto"/>
          </w:tcPr>
          <w:p w:rsidR="0032791F" w:rsidRDefault="00E84E28">
            <w:pPr>
              <w:spacing w:after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a) Hàm s</w:t>
            </w:r>
            <w:r>
              <w:rPr>
                <w:rFonts w:cs="Times New Roman"/>
                <w:szCs w:val="26"/>
              </w:rPr>
              <w:t>ố</w:t>
            </w:r>
            <w:r>
              <w:rPr>
                <w:rFonts w:cs="Times New Roman"/>
                <w:szCs w:val="26"/>
              </w:rPr>
              <w:t xml:space="preserve"> c</w:t>
            </w:r>
            <w:r>
              <w:rPr>
                <w:rFonts w:cs="Times New Roman"/>
                <w:szCs w:val="26"/>
              </w:rPr>
              <w:t>ủ</w:t>
            </w:r>
            <w:r>
              <w:rPr>
                <w:rFonts w:cs="Times New Roman"/>
                <w:szCs w:val="26"/>
              </w:rPr>
              <w:t>a y theo x là : T = 900 – 30n</w:t>
            </w:r>
          </w:p>
          <w:p w:rsidR="0032791F" w:rsidRDefault="00E84E28">
            <w:pPr>
              <w:spacing w:after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b) S</w:t>
            </w:r>
            <w:r>
              <w:rPr>
                <w:rFonts w:cs="Times New Roman"/>
                <w:szCs w:val="26"/>
              </w:rPr>
              <w:t>ố</w:t>
            </w:r>
            <w:r>
              <w:rPr>
                <w:rFonts w:cs="Times New Roman"/>
                <w:szCs w:val="26"/>
              </w:rPr>
              <w:t xml:space="preserve"> ngày đ</w:t>
            </w:r>
            <w:r>
              <w:rPr>
                <w:rFonts w:cs="Times New Roman"/>
                <w:szCs w:val="26"/>
              </w:rPr>
              <w:t>ể</w:t>
            </w:r>
            <w:r>
              <w:rPr>
                <w:rFonts w:cs="Times New Roman"/>
                <w:szCs w:val="26"/>
              </w:rPr>
              <w:t xml:space="preserve"> xư</w:t>
            </w:r>
            <w:r>
              <w:rPr>
                <w:rFonts w:cs="Times New Roman"/>
                <w:szCs w:val="26"/>
              </w:rPr>
              <w:t>ở</w:t>
            </w:r>
            <w:r>
              <w:rPr>
                <w:rFonts w:cs="Times New Roman"/>
                <w:szCs w:val="26"/>
              </w:rPr>
              <w:t>ng v</w:t>
            </w:r>
            <w:r>
              <w:rPr>
                <w:rFonts w:cs="Times New Roman"/>
                <w:szCs w:val="26"/>
              </w:rPr>
              <w:t>ậ</w:t>
            </w:r>
            <w:r>
              <w:rPr>
                <w:rFonts w:cs="Times New Roman"/>
                <w:szCs w:val="26"/>
              </w:rPr>
              <w:t>n chuy</w:t>
            </w:r>
            <w:r>
              <w:rPr>
                <w:rFonts w:cs="Times New Roman"/>
                <w:szCs w:val="26"/>
              </w:rPr>
              <w:t>ể</w:t>
            </w:r>
            <w:r>
              <w:rPr>
                <w:rFonts w:cs="Times New Roman"/>
                <w:szCs w:val="26"/>
              </w:rPr>
              <w:t>n h</w:t>
            </w:r>
            <w:r>
              <w:rPr>
                <w:rFonts w:cs="Times New Roman"/>
                <w:szCs w:val="26"/>
              </w:rPr>
              <w:t>ế</w:t>
            </w:r>
            <w:r>
              <w:rPr>
                <w:rFonts w:cs="Times New Roman"/>
                <w:szCs w:val="26"/>
              </w:rPr>
              <w:t xml:space="preserve">t 900 thùng hàng : </w:t>
            </w:r>
            <w:r>
              <w:rPr>
                <w:rFonts w:cs="Times New Roman"/>
                <w:position w:val="-6"/>
                <w:szCs w:val="26"/>
              </w:rPr>
              <w:object w:dxaOrig="2500" w:dyaOrig="290">
                <v:shape id="_x0000_i1050" type="#_x0000_t75" style="width:125.25pt;height:14.25pt" o:ole="">
                  <v:imagedata r:id="rId55" o:title=""/>
                </v:shape>
                <o:OLEObject Type="Embed" ProgID="Equation.DSMT4" ShapeID="_x0000_i1050" DrawAspect="Content" ObjectID="_1764151589" r:id="rId56"/>
              </w:object>
            </w:r>
            <w:r>
              <w:rPr>
                <w:rFonts w:cs="Times New Roman"/>
                <w:szCs w:val="26"/>
              </w:rPr>
              <w:t xml:space="preserve"> (ngày)</w:t>
            </w:r>
          </w:p>
          <w:p w:rsidR="0032791F" w:rsidRDefault="00E84E28">
            <w:pPr>
              <w:spacing w:after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T</w:t>
            </w:r>
            <w:r>
              <w:rPr>
                <w:rFonts w:cs="Times New Roman"/>
                <w:szCs w:val="26"/>
              </w:rPr>
              <w:t>ổ</w:t>
            </w:r>
            <w:r>
              <w:rPr>
                <w:rFonts w:cs="Times New Roman"/>
                <w:szCs w:val="26"/>
              </w:rPr>
              <w:t>ng giá tr</w:t>
            </w:r>
            <w:r>
              <w:rPr>
                <w:rFonts w:cs="Times New Roman"/>
                <w:szCs w:val="26"/>
              </w:rPr>
              <w:t>ị</w:t>
            </w:r>
            <w:r>
              <w:rPr>
                <w:rFonts w:cs="Times New Roman"/>
                <w:szCs w:val="26"/>
              </w:rPr>
              <w:t xml:space="preserve"> c</w:t>
            </w:r>
            <w:r>
              <w:rPr>
                <w:rFonts w:cs="Times New Roman"/>
                <w:szCs w:val="26"/>
              </w:rPr>
              <w:t>ủ</w:t>
            </w:r>
            <w:r>
              <w:rPr>
                <w:rFonts w:cs="Times New Roman"/>
                <w:szCs w:val="26"/>
              </w:rPr>
              <w:t xml:space="preserve">a 900 thùng hàng là : </w:t>
            </w:r>
            <w:r>
              <w:rPr>
                <w:rFonts w:cs="Times New Roman"/>
                <w:position w:val="-12"/>
                <w:szCs w:val="26"/>
              </w:rPr>
              <w:object w:dxaOrig="3430" w:dyaOrig="350">
                <v:shape id="_x0000_i1051" type="#_x0000_t75" style="width:171.75pt;height:17.25pt" o:ole="">
                  <v:imagedata r:id="rId57" o:title=""/>
                </v:shape>
                <o:OLEObject Type="Embed" ProgID="Equation.DSMT4" ShapeID="_x0000_i1051" DrawAspect="Content" ObjectID="_1764151590" r:id="rId58"/>
              </w:object>
            </w:r>
            <w:r>
              <w:rPr>
                <w:rFonts w:cs="Times New Roman"/>
                <w:szCs w:val="26"/>
              </w:rPr>
              <w:t xml:space="preserve"> (đ</w:t>
            </w:r>
            <w:r>
              <w:rPr>
                <w:rFonts w:cs="Times New Roman"/>
                <w:szCs w:val="26"/>
              </w:rPr>
              <w:t>ồ</w:t>
            </w:r>
            <w:r>
              <w:rPr>
                <w:rFonts w:cs="Times New Roman"/>
                <w:szCs w:val="26"/>
              </w:rPr>
              <w:t>ng)</w:t>
            </w:r>
          </w:p>
          <w:p w:rsidR="0032791F" w:rsidRDefault="00E84E28">
            <w:pPr>
              <w:spacing w:after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 xml:space="preserve">     S</w:t>
            </w:r>
            <w:r>
              <w:rPr>
                <w:rFonts w:cs="Times New Roman"/>
                <w:szCs w:val="26"/>
              </w:rPr>
              <w:t>ố</w:t>
            </w:r>
            <w:r>
              <w:rPr>
                <w:rFonts w:cs="Times New Roman"/>
                <w:szCs w:val="26"/>
              </w:rPr>
              <w:t xml:space="preserve"> ti</w:t>
            </w:r>
            <w:r>
              <w:rPr>
                <w:rFonts w:cs="Times New Roman"/>
                <w:szCs w:val="26"/>
              </w:rPr>
              <w:t>ề</w:t>
            </w:r>
            <w:r>
              <w:rPr>
                <w:rFonts w:cs="Times New Roman"/>
                <w:szCs w:val="26"/>
              </w:rPr>
              <w:t>n tr</w:t>
            </w:r>
            <w:r>
              <w:rPr>
                <w:rFonts w:cs="Times New Roman"/>
                <w:szCs w:val="26"/>
              </w:rPr>
              <w:t>ả</w:t>
            </w:r>
            <w:r>
              <w:rPr>
                <w:rFonts w:cs="Times New Roman"/>
                <w:szCs w:val="26"/>
              </w:rPr>
              <w:t xml:space="preserve"> cho 30 đ</w:t>
            </w:r>
            <w:r>
              <w:rPr>
                <w:rFonts w:cs="Times New Roman"/>
                <w:szCs w:val="26"/>
              </w:rPr>
              <w:t>ợ</w:t>
            </w:r>
            <w:r>
              <w:rPr>
                <w:rFonts w:cs="Times New Roman"/>
                <w:szCs w:val="26"/>
              </w:rPr>
              <w:t>t v</w:t>
            </w:r>
            <w:r>
              <w:rPr>
                <w:rFonts w:cs="Times New Roman"/>
                <w:szCs w:val="26"/>
              </w:rPr>
              <w:t>ậ</w:t>
            </w:r>
            <w:r>
              <w:rPr>
                <w:rFonts w:cs="Times New Roman"/>
                <w:szCs w:val="26"/>
              </w:rPr>
              <w:t>n chuy</w:t>
            </w:r>
            <w:r>
              <w:rPr>
                <w:rFonts w:cs="Times New Roman"/>
                <w:szCs w:val="26"/>
              </w:rPr>
              <w:t>ể</w:t>
            </w:r>
            <w:r>
              <w:rPr>
                <w:rFonts w:cs="Times New Roman"/>
                <w:szCs w:val="26"/>
              </w:rPr>
              <w:t xml:space="preserve">n: </w:t>
            </w:r>
            <w:r>
              <w:rPr>
                <w:rFonts w:cs="Times New Roman"/>
                <w:position w:val="-12"/>
                <w:szCs w:val="26"/>
              </w:rPr>
              <w:object w:dxaOrig="3000" w:dyaOrig="350">
                <v:shape id="_x0000_i1052" type="#_x0000_t75" style="width:150pt;height:17.25pt" o:ole="">
                  <v:imagedata r:id="rId59" o:title=""/>
                </v:shape>
                <o:OLEObject Type="Embed" ProgID="Equation.DSMT4" ShapeID="_x0000_i1052" DrawAspect="Content" ObjectID="_1764151591" r:id="rId60"/>
              </w:object>
            </w:r>
            <w:r>
              <w:rPr>
                <w:rFonts w:cs="Times New Roman"/>
                <w:szCs w:val="26"/>
              </w:rPr>
              <w:t xml:space="preserve">  (đ</w:t>
            </w:r>
            <w:r>
              <w:rPr>
                <w:rFonts w:cs="Times New Roman"/>
                <w:szCs w:val="26"/>
              </w:rPr>
              <w:t>ồ</w:t>
            </w:r>
            <w:r>
              <w:rPr>
                <w:rFonts w:cs="Times New Roman"/>
                <w:szCs w:val="26"/>
              </w:rPr>
              <w:t>ng)</w:t>
            </w:r>
          </w:p>
          <w:p w:rsidR="0032791F" w:rsidRDefault="00E84E28">
            <w:pPr>
              <w:spacing w:after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S</w:t>
            </w:r>
            <w:r>
              <w:rPr>
                <w:rFonts w:cs="Times New Roman"/>
                <w:szCs w:val="26"/>
              </w:rPr>
              <w:t>ố</w:t>
            </w:r>
            <w:r>
              <w:rPr>
                <w:rFonts w:cs="Times New Roman"/>
                <w:szCs w:val="26"/>
              </w:rPr>
              <w:t xml:space="preserve"> ti</w:t>
            </w:r>
            <w:r>
              <w:rPr>
                <w:rFonts w:cs="Times New Roman"/>
                <w:szCs w:val="26"/>
              </w:rPr>
              <w:t>ề</w:t>
            </w:r>
            <w:r>
              <w:rPr>
                <w:rFonts w:cs="Times New Roman"/>
                <w:szCs w:val="26"/>
              </w:rPr>
              <w:t>n l</w:t>
            </w:r>
            <w:r>
              <w:rPr>
                <w:rFonts w:cs="Times New Roman"/>
                <w:szCs w:val="26"/>
              </w:rPr>
              <w:t>ờ</w:t>
            </w:r>
            <w:r>
              <w:rPr>
                <w:rFonts w:cs="Times New Roman"/>
                <w:szCs w:val="26"/>
              </w:rPr>
              <w:t>i xư</w:t>
            </w:r>
            <w:r>
              <w:rPr>
                <w:rFonts w:cs="Times New Roman"/>
                <w:szCs w:val="26"/>
              </w:rPr>
              <w:t>ở</w:t>
            </w:r>
            <w:r>
              <w:rPr>
                <w:rFonts w:cs="Times New Roman"/>
                <w:szCs w:val="26"/>
              </w:rPr>
              <w:t>ng ki</w:t>
            </w:r>
            <w:r>
              <w:rPr>
                <w:rFonts w:cs="Times New Roman"/>
                <w:szCs w:val="26"/>
              </w:rPr>
              <w:t>ế</w:t>
            </w:r>
            <w:r>
              <w:rPr>
                <w:rFonts w:cs="Times New Roman"/>
                <w:szCs w:val="26"/>
              </w:rPr>
              <w:t>m đư</w:t>
            </w:r>
            <w:r>
              <w:rPr>
                <w:rFonts w:cs="Times New Roman"/>
                <w:szCs w:val="26"/>
              </w:rPr>
              <w:t>ợ</w:t>
            </w:r>
            <w:r>
              <w:rPr>
                <w:rFonts w:cs="Times New Roman"/>
                <w:szCs w:val="26"/>
              </w:rPr>
              <w:t xml:space="preserve">c </w:t>
            </w:r>
            <w:r>
              <w:rPr>
                <w:rFonts w:cs="Times New Roman"/>
                <w:position w:val="-6"/>
                <w:szCs w:val="26"/>
              </w:rPr>
              <w:object w:dxaOrig="4660" w:dyaOrig="290">
                <v:shape id="_x0000_i1053" type="#_x0000_t75" style="width:233.25pt;height:14.25pt" o:ole="">
                  <v:imagedata r:id="rId61" o:title=""/>
                </v:shape>
                <o:OLEObject Type="Embed" ProgID="Equation.DSMT4" ShapeID="_x0000_i1053" DrawAspect="Content" ObjectID="_1764151592" r:id="rId62"/>
              </w:object>
            </w:r>
            <w:r>
              <w:rPr>
                <w:rFonts w:cs="Times New Roman"/>
                <w:szCs w:val="26"/>
              </w:rPr>
              <w:t xml:space="preserve"> (đ</w:t>
            </w:r>
            <w:r>
              <w:rPr>
                <w:rFonts w:cs="Times New Roman"/>
                <w:szCs w:val="26"/>
              </w:rPr>
              <w:t>ồ</w:t>
            </w:r>
            <w:r>
              <w:rPr>
                <w:rFonts w:cs="Times New Roman"/>
                <w:szCs w:val="26"/>
              </w:rPr>
              <w:t>ng)</w:t>
            </w:r>
          </w:p>
        </w:tc>
      </w:tr>
    </w:tbl>
    <w:p w:rsidR="0032791F" w:rsidRDefault="00E84E28">
      <w:pPr>
        <w:rPr>
          <w:b/>
          <w:u w:val="single"/>
        </w:rPr>
      </w:pPr>
      <w:r>
        <w:rPr>
          <w:b/>
          <w:u w:val="single"/>
        </w:rPr>
        <w:lastRenderedPageBreak/>
        <w:t>Câu 4:</w:t>
      </w:r>
    </w:p>
    <w:p w:rsidR="0032791F" w:rsidRDefault="00E84E28">
      <w:pPr>
        <w:tabs>
          <w:tab w:val="center" w:pos="1620"/>
          <w:tab w:val="center" w:pos="6840"/>
        </w:tabs>
        <w:rPr>
          <w:lang w:val="nl-NL"/>
        </w:rPr>
      </w:pPr>
      <w:r>
        <w:rPr>
          <w:lang w:val="nl-NL"/>
        </w:rPr>
        <w:t>a) T</w:t>
      </w:r>
      <w:r>
        <w:rPr>
          <w:lang w:val="nl-NL"/>
        </w:rPr>
        <w:t>ổ</w:t>
      </w:r>
      <w:r>
        <w:rPr>
          <w:lang w:val="nl-NL"/>
        </w:rPr>
        <w:t>ng s</w:t>
      </w:r>
      <w:r>
        <w:rPr>
          <w:lang w:val="nl-NL"/>
        </w:rPr>
        <w:t>ố</w:t>
      </w:r>
      <w:r>
        <w:rPr>
          <w:lang w:val="nl-NL"/>
        </w:rPr>
        <w:t xml:space="preserve"> ti</w:t>
      </w:r>
      <w:r>
        <w:rPr>
          <w:lang w:val="nl-NL"/>
        </w:rPr>
        <w:t>ề</w:t>
      </w:r>
      <w:r>
        <w:rPr>
          <w:lang w:val="nl-NL"/>
        </w:rPr>
        <w:t>n c</w:t>
      </w:r>
      <w:r>
        <w:rPr>
          <w:lang w:val="nl-NL"/>
        </w:rPr>
        <w:t>ử</w:t>
      </w:r>
      <w:r>
        <w:rPr>
          <w:lang w:val="nl-NL"/>
        </w:rPr>
        <w:t>a hàng thu v</w:t>
      </w:r>
      <w:r>
        <w:rPr>
          <w:lang w:val="nl-NL"/>
        </w:rPr>
        <w:t>ề</w:t>
      </w:r>
      <w:r>
        <w:rPr>
          <w:lang w:val="nl-NL"/>
        </w:rPr>
        <w:t xml:space="preserve"> khi bán h</w:t>
      </w:r>
      <w:r>
        <w:rPr>
          <w:lang w:val="nl-NL"/>
        </w:rPr>
        <w:t>ế</w:t>
      </w:r>
      <w:r>
        <w:rPr>
          <w:lang w:val="nl-NL"/>
        </w:rPr>
        <w:t>t 100 áo là :</w:t>
      </w:r>
    </w:p>
    <w:p w:rsidR="0032791F" w:rsidRDefault="00E84E28">
      <w:pPr>
        <w:tabs>
          <w:tab w:val="center" w:pos="1620"/>
          <w:tab w:val="center" w:pos="6840"/>
        </w:tabs>
        <w:rPr>
          <w:lang w:val="nl-NL"/>
        </w:rPr>
      </w:pPr>
      <w:r>
        <w:rPr>
          <w:lang w:val="nl-NL"/>
        </w:rPr>
        <w:t>300000.100 + 12300000 = 42300000 đ</w:t>
      </w:r>
      <w:r>
        <w:rPr>
          <w:lang w:val="nl-NL"/>
        </w:rPr>
        <w:t>ồ</w:t>
      </w:r>
      <w:r>
        <w:rPr>
          <w:lang w:val="nl-NL"/>
        </w:rPr>
        <w:t>ng</w:t>
      </w:r>
    </w:p>
    <w:p w:rsidR="0032791F" w:rsidRDefault="00E84E28">
      <w:pPr>
        <w:tabs>
          <w:tab w:val="center" w:pos="1620"/>
          <w:tab w:val="center" w:pos="6840"/>
        </w:tabs>
        <w:rPr>
          <w:lang w:val="nl-NL"/>
        </w:rPr>
      </w:pPr>
      <w:r>
        <w:rPr>
          <w:lang w:val="nl-NL"/>
        </w:rPr>
        <w:t>b) G</w:t>
      </w:r>
      <w:r>
        <w:rPr>
          <w:lang w:val="nl-NL"/>
        </w:rPr>
        <w:t>ọ</w:t>
      </w:r>
      <w:r>
        <w:rPr>
          <w:lang w:val="nl-NL"/>
        </w:rPr>
        <w:t xml:space="preserve">i x là giá bán1 áo </w:t>
      </w:r>
      <w:r>
        <w:rPr>
          <w:lang w:val="nl-NL"/>
        </w:rPr>
        <w:t>ở</w:t>
      </w:r>
      <w:r>
        <w:rPr>
          <w:lang w:val="nl-NL"/>
        </w:rPr>
        <w:t xml:space="preserve"> đ</w:t>
      </w:r>
      <w:r>
        <w:rPr>
          <w:lang w:val="nl-NL"/>
        </w:rPr>
        <w:t>ợ</w:t>
      </w:r>
      <w:r>
        <w:rPr>
          <w:lang w:val="nl-NL"/>
        </w:rPr>
        <w:t>t đ</w:t>
      </w:r>
      <w:r>
        <w:rPr>
          <w:lang w:val="nl-NL"/>
        </w:rPr>
        <w:t>ầ</w:t>
      </w:r>
      <w:r>
        <w:rPr>
          <w:lang w:val="nl-NL"/>
        </w:rPr>
        <w:t>u.  (x &gt; 300000)</w:t>
      </w:r>
    </w:p>
    <w:p w:rsidR="0032791F" w:rsidRDefault="00E84E28">
      <w:pPr>
        <w:tabs>
          <w:tab w:val="center" w:pos="1620"/>
          <w:tab w:val="center" w:pos="6840"/>
        </w:tabs>
        <w:rPr>
          <w:iCs/>
          <w:lang w:val="nl-NL"/>
        </w:rPr>
      </w:pPr>
      <w:r>
        <w:rPr>
          <w:iCs/>
          <w:lang w:val="nl-NL"/>
        </w:rPr>
        <w:t xml:space="preserve">    Giá bán 1 áo vào ngày </w:t>
      </w:r>
      <w:r>
        <w:rPr>
          <w:i/>
          <w:iCs/>
          <w:lang w:val="nl-NL"/>
        </w:rPr>
        <w:t>khuy</w:t>
      </w:r>
      <w:r>
        <w:rPr>
          <w:i/>
          <w:iCs/>
          <w:lang w:val="nl-NL"/>
        </w:rPr>
        <w:t>ế</w:t>
      </w:r>
      <w:r>
        <w:rPr>
          <w:i/>
          <w:iCs/>
          <w:lang w:val="nl-NL"/>
        </w:rPr>
        <w:t xml:space="preserve">n mãi: </w:t>
      </w:r>
      <w:r>
        <w:rPr>
          <w:iCs/>
          <w:lang w:val="nl-NL"/>
        </w:rPr>
        <w:t xml:space="preserve"> 70%x</w:t>
      </w:r>
    </w:p>
    <w:p w:rsidR="0032791F" w:rsidRDefault="00E84E28">
      <w:pPr>
        <w:tabs>
          <w:tab w:val="center" w:pos="1620"/>
          <w:tab w:val="center" w:pos="6840"/>
        </w:tabs>
        <w:rPr>
          <w:iCs/>
          <w:lang w:val="nl-NL"/>
        </w:rPr>
      </w:pPr>
      <w:r>
        <w:rPr>
          <w:iCs/>
          <w:lang w:val="nl-NL"/>
        </w:rPr>
        <w:t>Vì t</w:t>
      </w:r>
      <w:r>
        <w:rPr>
          <w:iCs/>
          <w:lang w:val="nl-NL"/>
        </w:rPr>
        <w:t>ổ</w:t>
      </w:r>
      <w:r>
        <w:rPr>
          <w:iCs/>
          <w:lang w:val="nl-NL"/>
        </w:rPr>
        <w:t>ng s</w:t>
      </w:r>
      <w:r>
        <w:rPr>
          <w:iCs/>
          <w:lang w:val="nl-NL"/>
        </w:rPr>
        <w:t>ố</w:t>
      </w:r>
      <w:r>
        <w:rPr>
          <w:iCs/>
          <w:lang w:val="nl-NL"/>
        </w:rPr>
        <w:t xml:space="preserve"> ti</w:t>
      </w:r>
      <w:r>
        <w:rPr>
          <w:iCs/>
          <w:lang w:val="nl-NL"/>
        </w:rPr>
        <w:t>ề</w:t>
      </w:r>
      <w:r>
        <w:rPr>
          <w:iCs/>
          <w:lang w:val="nl-NL"/>
        </w:rPr>
        <w:t>n sau khi bán h</w:t>
      </w:r>
      <w:r>
        <w:rPr>
          <w:iCs/>
          <w:lang w:val="nl-NL"/>
        </w:rPr>
        <w:t>ế</w:t>
      </w:r>
      <w:r>
        <w:rPr>
          <w:iCs/>
          <w:lang w:val="nl-NL"/>
        </w:rPr>
        <w:t xml:space="preserve">t áo là </w:t>
      </w:r>
      <w:r>
        <w:rPr>
          <w:i/>
          <w:iCs/>
          <w:lang w:val="nl-NL"/>
        </w:rPr>
        <w:t>42300000</w:t>
      </w:r>
      <w:r>
        <w:rPr>
          <w:iCs/>
          <w:lang w:val="nl-NL"/>
        </w:rPr>
        <w:t xml:space="preserve"> đ</w:t>
      </w:r>
      <w:r>
        <w:rPr>
          <w:iCs/>
          <w:lang w:val="nl-NL"/>
        </w:rPr>
        <w:t>ồ</w:t>
      </w:r>
      <w:r>
        <w:rPr>
          <w:iCs/>
          <w:lang w:val="nl-NL"/>
        </w:rPr>
        <w:t>ng. Ta có pt:   80x + 20.70%x = 42300000</w:t>
      </w:r>
    </w:p>
    <w:p w:rsidR="0032791F" w:rsidRDefault="00E84E28">
      <w:pPr>
        <w:tabs>
          <w:tab w:val="center" w:pos="1620"/>
          <w:tab w:val="center" w:pos="6840"/>
        </w:tabs>
        <w:rPr>
          <w:iCs/>
          <w:lang w:val="nl-NL"/>
        </w:rPr>
      </w:pPr>
      <w:r>
        <w:rPr>
          <w:iCs/>
          <w:lang w:val="nl-NL"/>
        </w:rPr>
        <w:sym w:font="Symbol" w:char="F0DB"/>
      </w:r>
      <w:r>
        <w:rPr>
          <w:iCs/>
          <w:lang w:val="nl-NL"/>
        </w:rPr>
        <w:t xml:space="preserve"> ... </w:t>
      </w:r>
      <w:r>
        <w:rPr>
          <w:iCs/>
          <w:lang w:val="nl-NL"/>
        </w:rPr>
        <w:sym w:font="Symbol" w:char="F0DB"/>
      </w:r>
      <w:r>
        <w:rPr>
          <w:iCs/>
          <w:lang w:val="nl-NL"/>
        </w:rPr>
        <w:t xml:space="preserve"> x = 450000 (nh</w:t>
      </w:r>
      <w:r>
        <w:rPr>
          <w:iCs/>
          <w:lang w:val="nl-NL"/>
        </w:rPr>
        <w:t>ậ</w:t>
      </w:r>
      <w:r>
        <w:rPr>
          <w:iCs/>
          <w:lang w:val="nl-NL"/>
        </w:rPr>
        <w:t>n)</w:t>
      </w:r>
    </w:p>
    <w:p w:rsidR="0032791F" w:rsidRDefault="00E84E28">
      <w:pPr>
        <w:tabs>
          <w:tab w:val="center" w:pos="1620"/>
          <w:tab w:val="center" w:pos="6840"/>
        </w:tabs>
        <w:rPr>
          <w:lang w:val="nl-NL"/>
        </w:rPr>
      </w:pPr>
      <w:r>
        <w:rPr>
          <w:lang w:val="nl-NL"/>
        </w:rPr>
        <w:t>V</w:t>
      </w:r>
      <w:r>
        <w:rPr>
          <w:lang w:val="nl-NL"/>
        </w:rPr>
        <w:t>ậ</w:t>
      </w:r>
      <w:r>
        <w:rPr>
          <w:lang w:val="nl-NL"/>
        </w:rPr>
        <w:t>y giá bán 1 áo vào ngày khuy</w:t>
      </w:r>
      <w:r>
        <w:rPr>
          <w:lang w:val="nl-NL"/>
        </w:rPr>
        <w:t>ế</w:t>
      </w:r>
      <w:r>
        <w:rPr>
          <w:lang w:val="nl-NL"/>
        </w:rPr>
        <w:t>n mãi là :</w:t>
      </w:r>
    </w:p>
    <w:p w:rsidR="0032791F" w:rsidRDefault="00E84E28">
      <w:pPr>
        <w:tabs>
          <w:tab w:val="center" w:pos="1620"/>
          <w:tab w:val="center" w:pos="6840"/>
        </w:tabs>
        <w:rPr>
          <w:lang w:val="nl-NL"/>
        </w:rPr>
      </w:pPr>
      <w:r>
        <w:rPr>
          <w:lang w:val="vi-VN"/>
        </w:rPr>
        <w:t>70%.450000 = 315000 đ</w:t>
      </w:r>
      <w:r>
        <w:rPr>
          <w:lang w:val="vi-VN"/>
        </w:rPr>
        <w:t>ồ</w:t>
      </w:r>
      <w:r>
        <w:rPr>
          <w:lang w:val="vi-VN"/>
        </w:rPr>
        <w:t>ng.</w: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b/>
          <w:u w:val="single"/>
        </w:rPr>
        <w:t>Câu 5:</w:t>
      </w:r>
      <w:r>
        <w:t xml:space="preserve"> </w:t>
      </w:r>
      <w:r>
        <w:rPr>
          <w:lang w:val="vi-VN"/>
        </w:rPr>
        <w:t>G</w:t>
      </w:r>
      <w:r>
        <w:rPr>
          <w:lang w:val="vi-VN"/>
        </w:rPr>
        <w:t>ọ</w:t>
      </w:r>
      <w:r>
        <w:rPr>
          <w:lang w:val="vi-VN"/>
        </w:rPr>
        <w:t>i x (hs) là 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l</w:t>
      </w:r>
      <w:r>
        <w:rPr>
          <w:lang w:val="vi-VN"/>
        </w:rPr>
        <w:t>ớ</w:t>
      </w:r>
      <w:r>
        <w:rPr>
          <w:lang w:val="vi-VN"/>
        </w:rPr>
        <w:t>p tích h</w:t>
      </w:r>
      <w:r>
        <w:rPr>
          <w:lang w:val="vi-VN"/>
        </w:rPr>
        <w:t>ợ</w:t>
      </w:r>
      <w:r>
        <w:rPr>
          <w:lang w:val="vi-VN"/>
        </w:rPr>
        <w:t>p ( x là s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nhiên )</w: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l</w:t>
      </w:r>
      <w:r>
        <w:rPr>
          <w:lang w:val="vi-VN"/>
        </w:rPr>
        <w:t>ớ</w:t>
      </w:r>
      <w:r>
        <w:rPr>
          <w:lang w:val="vi-VN"/>
        </w:rPr>
        <w:t>p tăng cư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anh: 70 – x</w: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>c sinh l</w:t>
      </w:r>
      <w:r>
        <w:rPr>
          <w:lang w:val="vi-VN"/>
        </w:rPr>
        <w:t>ớ</w:t>
      </w:r>
      <w:r>
        <w:rPr>
          <w:lang w:val="vi-VN"/>
        </w:rPr>
        <w:t>p tích h</w:t>
      </w:r>
      <w:r>
        <w:rPr>
          <w:lang w:val="vi-VN"/>
        </w:rPr>
        <w:t>ợ</w:t>
      </w:r>
      <w:r>
        <w:rPr>
          <w:lang w:val="vi-VN"/>
        </w:rPr>
        <w:t>p sau khi chuy</w:t>
      </w:r>
      <w:r>
        <w:rPr>
          <w:lang w:val="vi-VN"/>
        </w:rPr>
        <w:t>ể</w:t>
      </w:r>
      <w:r>
        <w:rPr>
          <w:lang w:val="vi-VN"/>
        </w:rPr>
        <w:t>n đi 10 hs:</w:t>
      </w:r>
      <w:r>
        <w:t xml:space="preserve"> </w:t>
      </w:r>
      <w:r>
        <w:rPr>
          <w:lang w:val="vi-VN"/>
        </w:rPr>
        <w:t xml:space="preserve"> x-10</w: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hs l</w:t>
      </w:r>
      <w:r>
        <w:rPr>
          <w:lang w:val="vi-VN"/>
        </w:rPr>
        <w:t>ớ</w:t>
      </w:r>
      <w:r>
        <w:rPr>
          <w:lang w:val="vi-VN"/>
        </w:rPr>
        <w:t>p tăng cư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Anh sau khi nh</w:t>
      </w:r>
      <w:r>
        <w:rPr>
          <w:lang w:val="vi-VN"/>
        </w:rPr>
        <w:t>ậ</w:t>
      </w:r>
      <w:r>
        <w:rPr>
          <w:lang w:val="vi-VN"/>
        </w:rPr>
        <w:t>n thêm 10 hs:</w:t>
      </w:r>
      <w:r>
        <w:t xml:space="preserve"> </w:t>
      </w:r>
      <w:r>
        <w:rPr>
          <w:lang w:val="vi-VN"/>
        </w:rPr>
        <w:t>80 - x</w: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t xml:space="preserve">Ta có pt: </w:t>
      </w:r>
      <w:r>
        <w:rPr>
          <w:position w:val="-26"/>
          <w:lang w:val="vi-VN"/>
        </w:rPr>
        <w:object w:dxaOrig="2180" w:dyaOrig="690">
          <v:shape id="_x0000_i1054" type="#_x0000_t75" style="width:108.75pt;height:34.5pt" o:ole="">
            <v:imagedata r:id="rId63" o:title=""/>
          </v:shape>
          <o:OLEObject Type="Embed" ProgID="Equation.DSMT4" ShapeID="_x0000_i1054" DrawAspect="Content" ObjectID="_1764151593" r:id="rId64"/>
        </w:objec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object w:dxaOrig="2000" w:dyaOrig="690">
          <v:shape id="_x0000_i1055" type="#_x0000_t75" style="width:99.75pt;height:34.5pt" o:ole="">
            <v:imagedata r:id="rId65" o:title=""/>
          </v:shape>
          <o:OLEObject Type="Embed" ProgID="Equation.DSMT4" ShapeID="_x0000_i1055" DrawAspect="Content" ObjectID="_1764151594" r:id="rId66"/>
        </w:objec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object w:dxaOrig="1180" w:dyaOrig="690">
          <v:shape id="_x0000_i1056" type="#_x0000_t75" style="width:59.25pt;height:34.5pt" o:ole="">
            <v:imagedata r:id="rId67" o:title=""/>
          </v:shape>
          <o:OLEObject Type="Embed" ProgID="Equation.DSMT4" ShapeID="_x0000_i1056" DrawAspect="Content" ObjectID="_1764151595" r:id="rId68"/>
        </w:objec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t>x = 40</w:t>
      </w:r>
    </w:p>
    <w:p w:rsidR="0032791F" w:rsidRDefault="00E84E28">
      <w:pPr>
        <w:tabs>
          <w:tab w:val="center" w:pos="1620"/>
          <w:tab w:val="center" w:pos="6840"/>
        </w:tabs>
        <w:rPr>
          <w:lang w:val="vi-VN"/>
        </w:rPr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hs l</w:t>
      </w:r>
      <w:r>
        <w:rPr>
          <w:lang w:val="vi-VN"/>
        </w:rPr>
        <w:t>ớ</w:t>
      </w:r>
      <w:r>
        <w:rPr>
          <w:lang w:val="vi-VN"/>
        </w:rPr>
        <w:t>p tích h</w:t>
      </w:r>
      <w:r>
        <w:rPr>
          <w:lang w:val="vi-VN"/>
        </w:rPr>
        <w:t>ợ</w:t>
      </w:r>
      <w:r>
        <w:rPr>
          <w:lang w:val="vi-VN"/>
        </w:rPr>
        <w:t>p: 40 hs</w:t>
      </w:r>
    </w:p>
    <w:p w:rsidR="0032791F" w:rsidRDefault="00E84E28">
      <w:pPr>
        <w:tabs>
          <w:tab w:val="center" w:pos="1620"/>
          <w:tab w:val="center" w:pos="6840"/>
        </w:tabs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hs l</w:t>
      </w:r>
      <w:r>
        <w:rPr>
          <w:lang w:val="vi-VN"/>
        </w:rPr>
        <w:t>ớ</w:t>
      </w:r>
      <w:r>
        <w:rPr>
          <w:lang w:val="vi-VN"/>
        </w:rPr>
        <w:t>p tăng cư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Anh: 30 hs</w:t>
      </w:r>
    </w:p>
    <w:p w:rsidR="0032791F" w:rsidRDefault="00E84E28">
      <w:pPr>
        <w:tabs>
          <w:tab w:val="center" w:pos="1620"/>
          <w:tab w:val="center" w:pos="6840"/>
        </w:tabs>
        <w:rPr>
          <w:b/>
          <w:u w:val="single"/>
        </w:rPr>
      </w:pPr>
      <w:r>
        <w:rPr>
          <w:b/>
          <w:u w:val="single"/>
        </w:rPr>
        <w:t>Câu 6:</w:t>
      </w:r>
    </w:p>
    <w:p w:rsidR="0032791F" w:rsidRDefault="00E84E28">
      <w:pPr>
        <w:tabs>
          <w:tab w:val="center" w:pos="1620"/>
          <w:tab w:val="center" w:pos="6840"/>
        </w:tabs>
        <w:rPr>
          <w:szCs w:val="26"/>
        </w:rPr>
      </w:pPr>
      <w:r>
        <w:rPr>
          <w:szCs w:val="26"/>
        </w:rPr>
        <w:t>G</w:t>
      </w:r>
      <w:r>
        <w:rPr>
          <w:szCs w:val="26"/>
        </w:rPr>
        <w:t>ọ</w:t>
      </w:r>
      <w:r>
        <w:rPr>
          <w:szCs w:val="26"/>
        </w:rPr>
        <w:t>i x, y (gram ) l</w:t>
      </w:r>
      <w:r>
        <w:rPr>
          <w:szCs w:val="26"/>
        </w:rPr>
        <w:t>ầ</w:t>
      </w:r>
      <w:r>
        <w:rPr>
          <w:szCs w:val="26"/>
        </w:rPr>
        <w:t>n lư</w:t>
      </w:r>
      <w:r>
        <w:rPr>
          <w:szCs w:val="26"/>
        </w:rPr>
        <w:t>ợ</w:t>
      </w:r>
      <w:r>
        <w:rPr>
          <w:szCs w:val="26"/>
        </w:rPr>
        <w:t>t là lư</w:t>
      </w:r>
      <w:r>
        <w:rPr>
          <w:szCs w:val="26"/>
        </w:rPr>
        <w:t>ợ</w:t>
      </w:r>
      <w:r>
        <w:rPr>
          <w:szCs w:val="26"/>
        </w:rPr>
        <w:t>ng đ</w:t>
      </w:r>
      <w:r>
        <w:rPr>
          <w:szCs w:val="26"/>
        </w:rPr>
        <w:t>ậ</w:t>
      </w:r>
      <w:r>
        <w:rPr>
          <w:szCs w:val="26"/>
        </w:rPr>
        <w:t>u ph</w:t>
      </w:r>
      <w:r>
        <w:rPr>
          <w:szCs w:val="26"/>
        </w:rPr>
        <w:t>ộ</w:t>
      </w:r>
      <w:r>
        <w:rPr>
          <w:szCs w:val="26"/>
        </w:rPr>
        <w:t>ng n</w:t>
      </w:r>
      <w:r>
        <w:rPr>
          <w:szCs w:val="26"/>
        </w:rPr>
        <w:t>ấ</w:t>
      </w:r>
      <w:r>
        <w:rPr>
          <w:szCs w:val="26"/>
        </w:rPr>
        <w:t>u và mì xào c</w:t>
      </w:r>
      <w:r>
        <w:rPr>
          <w:szCs w:val="26"/>
        </w:rPr>
        <w:t>ầ</w:t>
      </w:r>
      <w:r>
        <w:rPr>
          <w:szCs w:val="26"/>
        </w:rPr>
        <w:t>n.</w:t>
      </w:r>
    </w:p>
    <w:p w:rsidR="0032791F" w:rsidRDefault="00E84E28">
      <w:pPr>
        <w:tabs>
          <w:tab w:val="center" w:pos="1620"/>
          <w:tab w:val="center" w:pos="6840"/>
        </w:tabs>
        <w:rPr>
          <w:szCs w:val="26"/>
        </w:rPr>
      </w:pPr>
      <w:r>
        <w:rPr>
          <w:szCs w:val="26"/>
        </w:rPr>
        <w:t>Theo đ</w:t>
      </w:r>
      <w:r>
        <w:rPr>
          <w:szCs w:val="26"/>
        </w:rPr>
        <w:t>ề</w:t>
      </w:r>
      <w:r>
        <w:rPr>
          <w:szCs w:val="26"/>
        </w:rPr>
        <w:t xml:space="preserve"> bài ta có h</w:t>
      </w:r>
      <w:r>
        <w:rPr>
          <w:szCs w:val="26"/>
        </w:rPr>
        <w:t>ệ</w:t>
      </w:r>
      <w:r>
        <w:rPr>
          <w:szCs w:val="26"/>
        </w:rPr>
        <w:t xml:space="preserve"> phương trình: </w:t>
      </w:r>
      <w:r>
        <w:rPr>
          <w:szCs w:val="26"/>
        </w:rPr>
        <w:object w:dxaOrig="1900" w:dyaOrig="1450">
          <v:shape id="_x0000_i1057" type="#_x0000_t75" style="width:95.25pt;height:72.75pt" o:ole="">
            <v:imagedata r:id="rId69" o:title=""/>
          </v:shape>
          <o:OLEObject Type="Embed" ProgID="Equation.DSMT4" ShapeID="_x0000_i1057" DrawAspect="Content" ObjectID="_1764151596" r:id="rId70"/>
        </w:object>
      </w:r>
    </w:p>
    <w:p w:rsidR="0032791F" w:rsidRDefault="00E84E28">
      <w:pPr>
        <w:tabs>
          <w:tab w:val="center" w:pos="1620"/>
          <w:tab w:val="center" w:pos="6840"/>
        </w:tabs>
        <w:rPr>
          <w:szCs w:val="26"/>
        </w:rPr>
      </w:pPr>
      <w:r>
        <w:rPr>
          <w:szCs w:val="26"/>
        </w:rPr>
        <w:lastRenderedPageBreak/>
        <w:t>Gi</w:t>
      </w:r>
      <w:r>
        <w:rPr>
          <w:szCs w:val="26"/>
        </w:rPr>
        <w:t>ả</w:t>
      </w:r>
      <w:r>
        <w:rPr>
          <w:szCs w:val="26"/>
        </w:rPr>
        <w:t xml:space="preserve">i ra ta có: </w:t>
      </w:r>
      <w:r>
        <w:rPr>
          <w:szCs w:val="26"/>
        </w:rPr>
        <w:object w:dxaOrig="990" w:dyaOrig="750">
          <v:shape id="_x0000_i1058" type="#_x0000_t75" style="width:49.5pt;height:37.5pt" o:ole="">
            <v:imagedata r:id="rId71" o:title=""/>
          </v:shape>
          <o:OLEObject Type="Embed" ProgID="Equation.DSMT4" ShapeID="_x0000_i1058" DrawAspect="Content" ObjectID="_1764151597" r:id="rId72"/>
        </w:object>
      </w:r>
    </w:p>
    <w:p w:rsidR="0032791F" w:rsidRDefault="00E84E28">
      <w:pPr>
        <w:tabs>
          <w:tab w:val="center" w:pos="1620"/>
          <w:tab w:val="center" w:pos="6840"/>
        </w:tabs>
        <w:rPr>
          <w:szCs w:val="26"/>
        </w:rPr>
      </w:pPr>
      <w:r>
        <w:rPr>
          <w:szCs w:val="26"/>
        </w:rPr>
        <w:t>V</w:t>
      </w:r>
      <w:r>
        <w:rPr>
          <w:szCs w:val="26"/>
        </w:rPr>
        <w:t>ậ</w:t>
      </w:r>
      <w:r>
        <w:rPr>
          <w:szCs w:val="26"/>
        </w:rPr>
        <w:t>y b</w:t>
      </w:r>
      <w:r>
        <w:rPr>
          <w:szCs w:val="26"/>
        </w:rPr>
        <w:t>ạ</w:t>
      </w:r>
      <w:r>
        <w:rPr>
          <w:szCs w:val="26"/>
        </w:rPr>
        <w:t>n La</w:t>
      </w:r>
      <w:r>
        <w:rPr>
          <w:szCs w:val="26"/>
        </w:rPr>
        <w:t>n c</w:t>
      </w:r>
      <w:r>
        <w:rPr>
          <w:szCs w:val="26"/>
        </w:rPr>
        <w:t>ầ</w:t>
      </w:r>
      <w:r>
        <w:rPr>
          <w:szCs w:val="26"/>
        </w:rPr>
        <w:t>n 60 gram đ</w:t>
      </w:r>
      <w:r>
        <w:rPr>
          <w:szCs w:val="26"/>
        </w:rPr>
        <w:t>ậ</w:t>
      </w:r>
      <w:r>
        <w:rPr>
          <w:szCs w:val="26"/>
        </w:rPr>
        <w:t>u ph</w:t>
      </w:r>
      <w:r>
        <w:rPr>
          <w:szCs w:val="26"/>
        </w:rPr>
        <w:t>ộ</w:t>
      </w:r>
      <w:r>
        <w:rPr>
          <w:szCs w:val="26"/>
        </w:rPr>
        <w:t>ng n</w:t>
      </w:r>
      <w:r>
        <w:rPr>
          <w:szCs w:val="26"/>
        </w:rPr>
        <w:t>ấ</w:t>
      </w:r>
      <w:r>
        <w:rPr>
          <w:szCs w:val="26"/>
        </w:rPr>
        <w:t>u và 140 gram mì xào đ</w:t>
      </w:r>
      <w:r>
        <w:rPr>
          <w:szCs w:val="26"/>
        </w:rPr>
        <w:t>ể</w:t>
      </w:r>
      <w:r>
        <w:rPr>
          <w:szCs w:val="26"/>
        </w:rPr>
        <w:t xml:space="preserve"> đ</w:t>
      </w:r>
      <w:r>
        <w:rPr>
          <w:szCs w:val="26"/>
        </w:rPr>
        <w:t>ủ</w:t>
      </w:r>
      <w:r>
        <w:rPr>
          <w:szCs w:val="26"/>
        </w:rPr>
        <w:t xml:space="preserve"> b</w:t>
      </w:r>
      <w:r>
        <w:rPr>
          <w:szCs w:val="26"/>
        </w:rPr>
        <w:t>ử</w:t>
      </w:r>
      <w:r>
        <w:rPr>
          <w:szCs w:val="26"/>
        </w:rPr>
        <w:t>a ăn nói trên.</w:t>
      </w:r>
    </w:p>
    <w:p w:rsidR="0032791F" w:rsidRDefault="00E84E28">
      <w:pPr>
        <w:tabs>
          <w:tab w:val="center" w:pos="1620"/>
          <w:tab w:val="center" w:pos="6840"/>
        </w:tabs>
        <w:rPr>
          <w:b/>
          <w:u w:val="single"/>
        </w:rPr>
      </w:pPr>
      <w:r>
        <w:rPr>
          <w:b/>
          <w:u w:val="single"/>
        </w:rPr>
        <w:t xml:space="preserve">Câu 7: </w:t>
      </w:r>
    </w:p>
    <w:p w:rsidR="0032791F" w:rsidRDefault="00E84E28">
      <w:r>
        <w:t xml:space="preserve">a) Xét hình vuông A’B’C’D’: </w:t>
      </w:r>
      <w:r>
        <w:tab/>
        <w:t xml:space="preserve">B’D’ 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B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  <m:r>
                  <w:rPr>
                    <w:rFonts w:ascii="Cambria Math" w:hAnsi="Cambria Math"/>
                    <w:lang w:val="en-GB"/>
                  </w:rPr>
                  <m:t>C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C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  <m:r>
                  <w:rPr>
                    <w:rFonts w:ascii="Cambria Math" w:hAnsi="Cambria Math"/>
                    <w:lang w:val="en-GB"/>
                  </w:rPr>
                  <m:t>D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e>
        </m:rad>
      </m:oMath>
      <w:r>
        <w:rPr>
          <w:rFonts w:eastAsia="Times New Roman"/>
          <w:lang w:val="en-GB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5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5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e>
        </m:rad>
      </m:oMath>
      <w:r>
        <w:rPr>
          <w:rFonts w:eastAsia="Times New Roman"/>
          <w:lang w:val="en-GB"/>
        </w:rPr>
        <w:t xml:space="preserve"> = </w:t>
      </w:r>
      <m:oMath>
        <m:r>
          <w:rPr>
            <w:rFonts w:ascii="Cambria Math" w:eastAsia="Times New Roman" w:hAnsi="Cambria Math"/>
            <w:lang w:val="en-GB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</m:oMath>
      <w:r>
        <w:rPr>
          <w:rFonts w:eastAsia="Times New Roman"/>
          <w:lang w:val="en-GB"/>
        </w:rPr>
        <w:t xml:space="preserve">  </w:t>
      </w:r>
      <w:r>
        <w:rPr>
          <w:rFonts w:ascii="Cambria Math" w:eastAsia="Times New Roman" w:hAnsi="Cambria Math"/>
          <w:lang w:val="en-GB"/>
        </w:rPr>
        <w:t>⇒</w:t>
      </w:r>
      <w:r>
        <w:rPr>
          <w:rFonts w:eastAsia="Times New Roman"/>
          <w:lang w:val="en-GB"/>
        </w:rPr>
        <w:t xml:space="preserve"> O’D’ =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Cs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2</m:t>
            </m:r>
          </m:den>
        </m:f>
      </m:oMath>
      <w:r>
        <w:br/>
        <w:t xml:space="preserve">    Chi</w:t>
      </w:r>
      <w:r>
        <w:t>ề</w:t>
      </w:r>
      <w:r>
        <w:t>u cao ph</w:t>
      </w:r>
      <w:r>
        <w:t>ầ</w:t>
      </w:r>
      <w:r>
        <w:t>n trên c</w:t>
      </w:r>
      <w:r>
        <w:t>ủ</w:t>
      </w:r>
      <w:r>
        <w:t>a tháp đ</w:t>
      </w:r>
      <w:r>
        <w:t>ồ</w:t>
      </w:r>
      <w:r>
        <w:t>ng h</w:t>
      </w:r>
      <w:r>
        <w:t>ồ</w:t>
      </w:r>
      <w:r>
        <w:t xml:space="preserve">: SO’ 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SD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O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  <m:r>
                  <w:rPr>
                    <w:rFonts w:ascii="Cambria Math" w:hAnsi="Cambria Math"/>
                    <w:lang w:val="en-GB"/>
                  </w:rPr>
                  <m:t>D</m:t>
                </m:r>
                <m:r>
                  <w:rPr>
                    <w:rFonts w:ascii="Cambria Math" w:hAnsi="Cambria Math"/>
                    <w:lang w:val="en-GB"/>
                  </w:rPr>
                  <m:t>'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e>
        </m:rad>
      </m:oMath>
      <w:r>
        <w:rPr>
          <w:rFonts w:eastAsia="Times New Roman"/>
          <w:lang w:val="en-GB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8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sz w:val="32"/>
                    <w:szCs w:val="32"/>
                    <w:lang w:eastAsia="vi-V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sz w:val="32"/>
                        <w:szCs w:val="32"/>
                        <w:lang w:eastAsia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32"/>
                            <w:szCs w:val="32"/>
                            <w:lang w:eastAsia="vi-V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val="en-GB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lang w:val="en-GB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32"/>
                            <w:szCs w:val="32"/>
                            <w:lang w:eastAsia="vi-V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32"/>
                    <w:szCs w:val="32"/>
                    <w:lang w:eastAsia="vi-VN"/>
                  </w:rPr>
                  <m:t>2</m:t>
                </m:r>
              </m:sup>
            </m:sSup>
          </m:e>
        </m:rad>
      </m:oMath>
      <w:r>
        <w:rPr>
          <w:rFonts w:eastAsia="Times New Roman"/>
          <w:lang w:val="en-GB"/>
        </w:rPr>
        <w:t xml:space="preserve">  =  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Cs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206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2</m:t>
            </m:r>
          </m:den>
        </m:f>
      </m:oMath>
      <w:r>
        <w:rPr>
          <w:rFonts w:eastAsia="Times New Roman"/>
          <w:bCs/>
          <w:iCs/>
        </w:rPr>
        <w:br/>
      </w:r>
      <w:r>
        <w:rPr>
          <w:rFonts w:eastAsia="Times New Roman"/>
          <w:bCs/>
          <w:iCs/>
        </w:rPr>
        <w:t xml:space="preserve">    Chiều cao tháp đồng hồ: SO = SO’ + OO’ =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Cs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206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2</m:t>
            </m:r>
          </m:den>
        </m:f>
      </m:oMath>
      <w:r>
        <w:rPr>
          <w:rFonts w:eastAsia="Times New Roman"/>
          <w:bCs/>
          <w:iCs/>
        </w:rPr>
        <w:t xml:space="preserve">  + 12 </w:t>
      </w:r>
      <w:r>
        <w:rPr>
          <w:rFonts w:ascii="Cambria Math" w:eastAsia="Times New Roman" w:hAnsi="Cambria Math"/>
          <w:bCs/>
          <w:iCs/>
        </w:rPr>
        <w:t>≈</w:t>
      </w:r>
      <w:r>
        <w:rPr>
          <w:rFonts w:eastAsia="Times New Roman"/>
          <w:bCs/>
          <w:iCs/>
        </w:rPr>
        <w:t xml:space="preserve"> 19,2 (m)</w:t>
      </w:r>
    </w:p>
    <w:p w:rsidR="0032791F" w:rsidRDefault="00E84E28">
      <w:pPr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b) Thể tích phần dưới của tháp đồng hồ: V</w:t>
      </w:r>
      <w:r>
        <w:rPr>
          <w:rFonts w:eastAsia="Times New Roman"/>
          <w:bCs/>
          <w:iCs/>
          <w:vertAlign w:val="subscript"/>
        </w:rPr>
        <w:t xml:space="preserve">1 </w:t>
      </w:r>
      <w:r>
        <w:rPr>
          <w:rFonts w:eastAsia="Times New Roman"/>
          <w:bCs/>
          <w:iCs/>
        </w:rPr>
        <w:t>= S</w:t>
      </w:r>
      <w:r>
        <w:rPr>
          <w:rFonts w:eastAsia="Times New Roman"/>
          <w:bCs/>
          <w:iCs/>
          <w:vertAlign w:val="subscript"/>
        </w:rPr>
        <w:t>ABCD</w:t>
      </w:r>
      <w:r>
        <w:rPr>
          <w:rFonts w:eastAsia="Times New Roman"/>
          <w:bCs/>
          <w:iCs/>
        </w:rPr>
        <w:t>.OO’</w:t>
      </w:r>
      <w:r>
        <w:rPr>
          <w:rFonts w:eastAsia="Times New Roman"/>
          <w:bCs/>
          <w:iCs/>
          <w:vertAlign w:val="subscript"/>
        </w:rPr>
        <w:t xml:space="preserve"> </w:t>
      </w:r>
      <w:r>
        <w:rPr>
          <w:rFonts w:eastAsia="Times New Roman"/>
          <w:bCs/>
          <w:iCs/>
        </w:rPr>
        <w:t>= 5</w:t>
      </w:r>
      <w:r>
        <w:rPr>
          <w:rFonts w:eastAsia="Times New Roman"/>
          <w:bCs/>
          <w:iCs/>
          <w:vertAlign w:val="superscript"/>
        </w:rPr>
        <w:t>2</w:t>
      </w:r>
      <w:r>
        <w:rPr>
          <w:rFonts w:eastAsia="Times New Roman"/>
          <w:bCs/>
          <w:iCs/>
        </w:rPr>
        <w:t>.12 = 300 (m</w:t>
      </w:r>
      <w:r>
        <w:rPr>
          <w:rFonts w:eastAsia="Times New Roman"/>
          <w:bCs/>
          <w:iCs/>
          <w:vertAlign w:val="superscript"/>
        </w:rPr>
        <w:t>3</w:t>
      </w:r>
      <w:r>
        <w:rPr>
          <w:rFonts w:eastAsia="Times New Roman"/>
          <w:bCs/>
          <w:iCs/>
        </w:rPr>
        <w:t>)</w:t>
      </w:r>
      <w:r>
        <w:rPr>
          <w:rFonts w:eastAsia="Times New Roman"/>
          <w:bCs/>
          <w:iCs/>
        </w:rPr>
        <w:br/>
        <w:t xml:space="preserve">     Thể tích phần trên của tháp đồng hồ:  V</w:t>
      </w:r>
      <w:r>
        <w:rPr>
          <w:rFonts w:eastAsia="Times New Roman"/>
          <w:bCs/>
          <w:iCs/>
          <w:vertAlign w:val="subscript"/>
        </w:rPr>
        <w:t>2</w:t>
      </w:r>
      <w:r>
        <w:rPr>
          <w:rFonts w:eastAsia="Times New Roman"/>
          <w:bCs/>
          <w:iCs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3</m:t>
            </m:r>
          </m:den>
        </m:f>
      </m:oMath>
      <w:r>
        <w:rPr>
          <w:rFonts w:eastAsia="Times New Roman"/>
          <w:i/>
          <w:iCs/>
          <w:sz w:val="32"/>
          <w:szCs w:val="32"/>
          <w:lang w:val="en-GB"/>
        </w:rPr>
        <w:t xml:space="preserve"> </w:t>
      </w:r>
      <w:r>
        <w:rPr>
          <w:rFonts w:eastAsia="Times New Roman"/>
          <w:lang w:val="en-GB"/>
        </w:rPr>
        <w:t>S</w:t>
      </w:r>
      <w:r>
        <w:rPr>
          <w:rFonts w:eastAsia="Times New Roman"/>
          <w:vertAlign w:val="subscript"/>
          <w:lang w:val="en-GB"/>
        </w:rPr>
        <w:t>A’B’C’D’</w:t>
      </w:r>
      <w:r>
        <w:rPr>
          <w:rFonts w:eastAsia="Times New Roman"/>
          <w:lang w:val="en-GB"/>
        </w:rPr>
        <w:t xml:space="preserve">.SO’ = </w:t>
      </w:r>
      <w:r>
        <w:rPr>
          <w:rFonts w:eastAsia="Times New Roman"/>
          <w:bCs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3</m:t>
            </m:r>
          </m:den>
        </m:f>
      </m:oMath>
      <w:r>
        <w:rPr>
          <w:rFonts w:eastAsia="Times New Roman"/>
          <w:bCs/>
          <w:lang w:val="en-GB"/>
        </w:rPr>
        <w:t xml:space="preserve"> </w:t>
      </w:r>
      <w:r>
        <w:rPr>
          <w:rFonts w:eastAsia="Times New Roman"/>
          <w:bCs/>
        </w:rPr>
        <w:t>. 5</w:t>
      </w:r>
      <w:r>
        <w:rPr>
          <w:rFonts w:eastAsia="Times New Roman"/>
          <w:bCs/>
          <w:vertAlign w:val="superscript"/>
        </w:rPr>
        <w:t>2</w:t>
      </w:r>
      <w:r>
        <w:rPr>
          <w:rFonts w:eastAsia="Times New Roman"/>
          <w:bCs/>
        </w:rPr>
        <w:t xml:space="preserve">.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Cs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206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2</m:t>
            </m:r>
          </m:den>
        </m:f>
      </m:oMath>
      <w:r>
        <w:rPr>
          <w:rFonts w:eastAsia="Times New Roman"/>
          <w:bCs/>
          <w:iCs/>
        </w:rPr>
        <w:t xml:space="preserve">  =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>
              <w:rPr>
                <w:rFonts w:ascii="Cambria Math" w:eastAsia="Times New Roman" w:hAnsi="Cambria Math"/>
              </w:rPr>
              <m:t>25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Cs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206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6</m:t>
            </m:r>
          </m:den>
        </m:f>
      </m:oMath>
      <w:r>
        <w:rPr>
          <w:rFonts w:eastAsia="Times New Roman"/>
          <w:bCs/>
          <w:iCs/>
        </w:rPr>
        <w:t xml:space="preserve">  (m</w:t>
      </w:r>
      <w:r>
        <w:rPr>
          <w:rFonts w:eastAsia="Times New Roman"/>
          <w:bCs/>
          <w:iCs/>
          <w:vertAlign w:val="superscript"/>
        </w:rPr>
        <w:t>3</w:t>
      </w:r>
      <w:r>
        <w:rPr>
          <w:rFonts w:eastAsia="Times New Roman"/>
          <w:bCs/>
          <w:iCs/>
        </w:rPr>
        <w:t>)</w:t>
      </w:r>
      <w:r>
        <w:rPr>
          <w:rFonts w:eastAsia="Times New Roman"/>
          <w:bCs/>
          <w:iCs/>
        </w:rPr>
        <w:br/>
      </w:r>
      <w:r>
        <w:rPr>
          <w:rFonts w:eastAsia="Times New Roman"/>
          <w:bCs/>
          <w:iCs/>
        </w:rPr>
        <w:t xml:space="preserve">     Thể tích tháp đồng hồ: V = V</w:t>
      </w:r>
      <w:r>
        <w:rPr>
          <w:rFonts w:eastAsia="Times New Roman"/>
          <w:bCs/>
          <w:iCs/>
          <w:vertAlign w:val="subscript"/>
        </w:rPr>
        <w:t>1</w:t>
      </w:r>
      <w:r>
        <w:rPr>
          <w:rFonts w:eastAsia="Times New Roman"/>
          <w:bCs/>
          <w:iCs/>
        </w:rPr>
        <w:t xml:space="preserve"> + V</w:t>
      </w:r>
      <w:r>
        <w:rPr>
          <w:rFonts w:eastAsia="Times New Roman"/>
          <w:bCs/>
          <w:iCs/>
          <w:vertAlign w:val="subscript"/>
        </w:rPr>
        <w:t xml:space="preserve">2 </w:t>
      </w:r>
      <w:r>
        <w:rPr>
          <w:rFonts w:eastAsia="Times New Roman"/>
          <w:bCs/>
          <w:iCs/>
        </w:rPr>
        <w:t xml:space="preserve">= 300 +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>
              <w:rPr>
                <w:rFonts w:ascii="Cambria Math" w:eastAsia="Times New Roman" w:hAnsi="Cambria Math"/>
              </w:rPr>
              <m:t>25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Cs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206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6</m:t>
            </m:r>
          </m:den>
        </m:f>
      </m:oMath>
      <w:r>
        <w:rPr>
          <w:rFonts w:eastAsia="Times New Roman"/>
          <w:bCs/>
          <w:iCs/>
        </w:rPr>
        <w:t xml:space="preserve"> </w:t>
      </w:r>
      <w:r>
        <w:rPr>
          <w:rFonts w:ascii="Cambria Math" w:eastAsia="Times New Roman" w:hAnsi="Cambria Math"/>
          <w:bCs/>
          <w:iCs/>
        </w:rPr>
        <w:t xml:space="preserve">≈ </w:t>
      </w:r>
      <w:r>
        <w:rPr>
          <w:rFonts w:eastAsia="Times New Roman"/>
          <w:bCs/>
          <w:iCs/>
        </w:rPr>
        <w:t>360 (m</w:t>
      </w:r>
      <w:r>
        <w:rPr>
          <w:rFonts w:eastAsia="Times New Roman"/>
          <w:bCs/>
          <w:iCs/>
          <w:vertAlign w:val="superscript"/>
        </w:rPr>
        <w:t>3</w:t>
      </w:r>
      <w:r>
        <w:rPr>
          <w:rFonts w:eastAsia="Times New Roman"/>
          <w:bCs/>
          <w:iCs/>
        </w:rPr>
        <w:t>)</w:t>
      </w:r>
    </w:p>
    <w:p w:rsidR="0032791F" w:rsidRDefault="0032791F">
      <w:pPr>
        <w:tabs>
          <w:tab w:val="center" w:pos="1620"/>
          <w:tab w:val="center" w:pos="6840"/>
        </w:tabs>
      </w:pPr>
    </w:p>
    <w:p w:rsidR="0032791F" w:rsidRDefault="00E84E28">
      <w:pPr>
        <w:tabs>
          <w:tab w:val="center" w:pos="1620"/>
          <w:tab w:val="center" w:pos="6840"/>
        </w:tabs>
        <w:rPr>
          <w:b/>
          <w:u w:val="single"/>
        </w:rPr>
      </w:pPr>
      <w:r>
        <w:rPr>
          <w:b/>
          <w:u w:val="single"/>
        </w:rPr>
        <w:t xml:space="preserve">Câu 8: </w:t>
      </w:r>
    </w:p>
    <w:p w:rsidR="0032791F" w:rsidRDefault="00E84E28">
      <w:pPr>
        <w:pStyle w:val="ListParagraph"/>
        <w:ind w:left="1080"/>
        <w:jc w:val="center"/>
        <w:rPr>
          <w:rFonts w:ascii="Palatino Linotype" w:hAnsi="Palatino Linotype"/>
          <w:b/>
        </w:rPr>
      </w:pPr>
      <w:r>
        <w:rPr>
          <w:rFonts w:eastAsia="Calibri"/>
          <w:noProof/>
          <w:szCs w:val="26"/>
        </w:rPr>
        <w:drawing>
          <wp:inline distT="0" distB="0" distL="0" distR="0">
            <wp:extent cx="3187700" cy="286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1F" w:rsidRDefault="00E84E28">
      <w:pPr>
        <w:rPr>
          <w:szCs w:val="26"/>
          <w:u w:val="single"/>
        </w:rPr>
      </w:pPr>
      <w:r>
        <w:rPr>
          <w:szCs w:val="26"/>
          <w:lang w:val="pt-BR" w:eastAsia="ko-KR"/>
        </w:rPr>
        <w:t xml:space="preserve">a) </w:t>
      </w:r>
      <w:r>
        <w:rPr>
          <w:rFonts w:hint="eastAsia"/>
          <w:szCs w:val="26"/>
          <w:u w:val="single"/>
          <w:lang w:val="pt-BR" w:eastAsia="ko-KR"/>
        </w:rPr>
        <w:t>Ch</w:t>
      </w:r>
      <w:r>
        <w:rPr>
          <w:rFonts w:hint="eastAsia"/>
          <w:szCs w:val="26"/>
          <w:u w:val="single"/>
          <w:lang w:val="pt-BR" w:eastAsia="ko-KR"/>
        </w:rPr>
        <w:t>ứ</w:t>
      </w:r>
      <w:r>
        <w:rPr>
          <w:rFonts w:hint="eastAsia"/>
          <w:szCs w:val="26"/>
          <w:u w:val="single"/>
          <w:lang w:val="pt-BR" w:eastAsia="ko-KR"/>
        </w:rPr>
        <w:t>ng minh 5 đi</w:t>
      </w:r>
      <w:r>
        <w:rPr>
          <w:rFonts w:hint="eastAsia"/>
          <w:szCs w:val="26"/>
          <w:u w:val="single"/>
          <w:lang w:val="pt-BR" w:eastAsia="ko-KR"/>
        </w:rPr>
        <w:t>ể</w:t>
      </w:r>
      <w:r>
        <w:rPr>
          <w:rFonts w:hint="eastAsia"/>
          <w:szCs w:val="26"/>
          <w:u w:val="single"/>
          <w:lang w:val="pt-BR" w:eastAsia="ko-KR"/>
        </w:rPr>
        <w:t>m M, A, I, O, B cùng n</w:t>
      </w:r>
      <w:r>
        <w:rPr>
          <w:rFonts w:hint="eastAsia"/>
          <w:szCs w:val="26"/>
          <w:u w:val="single"/>
          <w:lang w:val="pt-BR" w:eastAsia="ko-KR"/>
        </w:rPr>
        <w:t>ằ</w:t>
      </w:r>
      <w:r>
        <w:rPr>
          <w:rFonts w:hint="eastAsia"/>
          <w:szCs w:val="26"/>
          <w:u w:val="single"/>
          <w:lang w:val="pt-BR" w:eastAsia="ko-KR"/>
        </w:rPr>
        <w:t>m trên m</w:t>
      </w:r>
      <w:r>
        <w:rPr>
          <w:rFonts w:hint="eastAsia"/>
          <w:szCs w:val="26"/>
          <w:u w:val="single"/>
          <w:lang w:val="pt-BR" w:eastAsia="ko-KR"/>
        </w:rPr>
        <w:t>ộ</w:t>
      </w:r>
      <w:r>
        <w:rPr>
          <w:rFonts w:hint="eastAsia"/>
          <w:szCs w:val="26"/>
          <w:u w:val="single"/>
          <w:lang w:val="pt-BR" w:eastAsia="ko-KR"/>
        </w:rPr>
        <w:t>t đư</w:t>
      </w:r>
      <w:r>
        <w:rPr>
          <w:rFonts w:hint="eastAsia"/>
          <w:szCs w:val="26"/>
          <w:u w:val="single"/>
          <w:lang w:val="pt-BR" w:eastAsia="ko-KR"/>
        </w:rPr>
        <w:t>ờ</w:t>
      </w:r>
      <w:r>
        <w:rPr>
          <w:rFonts w:hint="eastAsia"/>
          <w:szCs w:val="26"/>
          <w:u w:val="single"/>
          <w:lang w:val="pt-BR" w:eastAsia="ko-KR"/>
        </w:rPr>
        <w:t>ng tròn</w:t>
      </w:r>
      <w:r>
        <w:rPr>
          <w:szCs w:val="26"/>
        </w:rPr>
        <w:t xml:space="preserve"> </w:t>
      </w:r>
    </w:p>
    <w:p w:rsidR="0032791F" w:rsidRDefault="00E84E28">
      <w:r>
        <w:rPr>
          <w:szCs w:val="26"/>
          <w:lang w:val="pt-BR"/>
        </w:rPr>
        <w:t xml:space="preserve">Ta có: </w:t>
      </w:r>
      <w:r>
        <w:rPr>
          <w:position w:val="-10"/>
          <w:szCs w:val="26"/>
        </w:rPr>
        <w:object w:dxaOrig="3740" w:dyaOrig="420">
          <v:shape id="_x0000_i1059" type="#_x0000_t75" style="width:186.75pt;height:21pt" o:ole="">
            <v:imagedata r:id="rId74" o:title=""/>
          </v:shape>
          <o:OLEObject Type="Embed" ProgID="Equation.DSMT4" ShapeID="_x0000_i1059" DrawAspect="Content" ObjectID="_1764151598" r:id="rId75"/>
        </w:object>
      </w:r>
      <w:r>
        <w:rPr>
          <w:position w:val="-6"/>
        </w:rPr>
        <w:object w:dxaOrig="310" w:dyaOrig="250">
          <v:shape id="_x0000_i1060" type="#_x0000_t75" style="width:15.75pt;height:12.75pt" o:ole="">
            <v:imagedata r:id="rId76" o:title=""/>
          </v:shape>
          <o:OLEObject Type="Embed" ProgID="Equation.DSMT4" ShapeID="_x0000_i1060" DrawAspect="Content" ObjectID="_1764151599" r:id="rId77"/>
        </w:object>
      </w:r>
      <w:r>
        <w:rPr>
          <w:lang w:val="pt-BR"/>
        </w:rPr>
        <w:t xml:space="preserve"> </w:t>
      </w:r>
      <w:r>
        <w:rPr>
          <w:rFonts w:hint="eastAsia"/>
          <w:szCs w:val="26"/>
          <w:lang w:val="pt-BR" w:eastAsia="ko-KR"/>
        </w:rPr>
        <w:t>5 đi</w:t>
      </w:r>
      <w:r>
        <w:rPr>
          <w:rFonts w:hint="eastAsia"/>
          <w:szCs w:val="26"/>
          <w:lang w:val="pt-BR" w:eastAsia="ko-KR"/>
        </w:rPr>
        <w:t>ể</w:t>
      </w:r>
      <w:r>
        <w:rPr>
          <w:rFonts w:hint="eastAsia"/>
          <w:szCs w:val="26"/>
          <w:lang w:val="pt-BR" w:eastAsia="ko-KR"/>
        </w:rPr>
        <w:t>m M, A, I, O, B cùng n</w:t>
      </w:r>
      <w:r>
        <w:rPr>
          <w:rFonts w:hint="eastAsia"/>
          <w:szCs w:val="26"/>
          <w:lang w:val="pt-BR" w:eastAsia="ko-KR"/>
        </w:rPr>
        <w:t>ằ</w:t>
      </w:r>
      <w:r>
        <w:rPr>
          <w:rFonts w:hint="eastAsia"/>
          <w:szCs w:val="26"/>
          <w:lang w:val="pt-BR" w:eastAsia="ko-KR"/>
        </w:rPr>
        <w:t>m trên m</w:t>
      </w:r>
      <w:r>
        <w:rPr>
          <w:rFonts w:hint="eastAsia"/>
          <w:szCs w:val="26"/>
          <w:lang w:val="pt-BR" w:eastAsia="ko-KR"/>
        </w:rPr>
        <w:t>ộ</w:t>
      </w:r>
      <w:r>
        <w:rPr>
          <w:rFonts w:hint="eastAsia"/>
          <w:szCs w:val="26"/>
          <w:lang w:val="pt-BR" w:eastAsia="ko-KR"/>
        </w:rPr>
        <w:t>t đư</w:t>
      </w:r>
      <w:r>
        <w:rPr>
          <w:rFonts w:hint="eastAsia"/>
          <w:szCs w:val="26"/>
          <w:lang w:val="pt-BR" w:eastAsia="ko-KR"/>
        </w:rPr>
        <w:t>ờ</w:t>
      </w:r>
      <w:r>
        <w:rPr>
          <w:rFonts w:hint="eastAsia"/>
          <w:szCs w:val="26"/>
          <w:lang w:val="pt-BR" w:eastAsia="ko-KR"/>
        </w:rPr>
        <w:t xml:space="preserve">ng tròn </w:t>
      </w:r>
      <w:r>
        <w:rPr>
          <w:rFonts w:hint="eastAsia"/>
          <w:szCs w:val="26"/>
          <w:lang w:val="pt-BR" w:eastAsia="ko-KR"/>
        </w:rPr>
        <w:t>đư</w:t>
      </w:r>
      <w:r>
        <w:rPr>
          <w:rFonts w:hint="eastAsia"/>
          <w:szCs w:val="26"/>
          <w:lang w:val="pt-BR" w:eastAsia="ko-KR"/>
        </w:rPr>
        <w:t>ờ</w:t>
      </w:r>
      <w:r>
        <w:rPr>
          <w:rFonts w:hint="eastAsia"/>
          <w:szCs w:val="26"/>
          <w:lang w:val="pt-BR" w:eastAsia="ko-KR"/>
        </w:rPr>
        <w:t>ng kính OM</w:t>
      </w:r>
      <w:r>
        <w:t xml:space="preserve"> </w:t>
      </w:r>
    </w:p>
    <w:p w:rsidR="0032791F" w:rsidRDefault="00E84E28">
      <w:pPr>
        <w:rPr>
          <w:rFonts w:eastAsia="Malgun Gothic" w:cs="Times New Roman"/>
          <w:sz w:val="28"/>
          <w:szCs w:val="28"/>
          <w:lang w:val="pt-BR"/>
        </w:rPr>
      </w:pPr>
      <w:r>
        <w:rPr>
          <w:rFonts w:eastAsia="Malgun Gothic" w:cs="Times New Roman"/>
          <w:sz w:val="28"/>
          <w:szCs w:val="28"/>
          <w:lang w:val="pt-BR"/>
        </w:rPr>
        <w:t>b) Ch</w:t>
      </w:r>
      <w:r>
        <w:rPr>
          <w:rFonts w:eastAsia="Malgun Gothic" w:cs="Times New Roman"/>
          <w:sz w:val="28"/>
          <w:szCs w:val="28"/>
          <w:lang w:val="pt-BR"/>
        </w:rPr>
        <w:t>ứ</w:t>
      </w:r>
      <w:r>
        <w:rPr>
          <w:rFonts w:eastAsia="Malgun Gothic" w:cs="Times New Roman"/>
          <w:sz w:val="28"/>
          <w:szCs w:val="28"/>
          <w:lang w:val="pt-BR"/>
        </w:rPr>
        <w:t>ng minh</w:t>
      </w:r>
      <w:r>
        <w:rPr>
          <w:rFonts w:eastAsia="Malgun Gothic" w:cs="Times New Roman" w:hint="eastAsia"/>
          <w:sz w:val="28"/>
          <w:szCs w:val="28"/>
          <w:lang w:val="pt-BR" w:eastAsia="ko-KR"/>
        </w:rPr>
        <w:t xml:space="preserve"> </w:t>
      </w:r>
      <w:r>
        <w:rPr>
          <w:rFonts w:eastAsia="Malgun Gothic" w:cs="Times New Roman"/>
          <w:position w:val="-6"/>
          <w:sz w:val="28"/>
          <w:szCs w:val="28"/>
          <w:lang w:val="fr-FR"/>
        </w:rPr>
        <w:object w:dxaOrig="1860" w:dyaOrig="370">
          <v:shape id="_x0000_i1061" type="#_x0000_t75" style="width:93pt;height:18.75pt" o:ole="">
            <v:imagedata r:id="rId20" o:title=""/>
          </v:shape>
          <o:OLEObject Type="Embed" ProgID="Equation.DSMT4" ShapeID="_x0000_i1061" DrawAspect="Content" ObjectID="_1764151600" r:id="rId78"/>
        </w:object>
      </w:r>
      <w:r>
        <w:rPr>
          <w:rFonts w:eastAsia="Malgun Gothic" w:cs="Times New Roman" w:hint="eastAsia"/>
          <w:sz w:val="28"/>
          <w:szCs w:val="28"/>
          <w:lang w:val="pt-BR" w:eastAsia="ko-KR"/>
        </w:rPr>
        <w:t xml:space="preserve"> </w:t>
      </w:r>
      <w:r>
        <w:rPr>
          <w:rFonts w:eastAsia="Malgun Gothic" w:cs="Times New Roman"/>
          <w:sz w:val="28"/>
          <w:szCs w:val="28"/>
          <w:lang w:val="pt-BR"/>
        </w:rPr>
        <w:t>và t</w:t>
      </w:r>
      <w:r>
        <w:rPr>
          <w:rFonts w:eastAsia="Malgun Gothic" w:cs="Times New Roman"/>
          <w:sz w:val="28"/>
          <w:szCs w:val="28"/>
          <w:lang w:val="pt-BR"/>
        </w:rPr>
        <w:t>ứ</w:t>
      </w:r>
      <w:r>
        <w:rPr>
          <w:rFonts w:eastAsia="Malgun Gothic" w:cs="Times New Roman"/>
          <w:sz w:val="28"/>
          <w:szCs w:val="28"/>
          <w:lang w:val="pt-BR"/>
        </w:rPr>
        <w:t xml:space="preserve"> giác </w:t>
      </w:r>
      <w:r>
        <w:rPr>
          <w:rFonts w:eastAsia="Malgun Gothic" w:cs="Times New Roman" w:hint="eastAsia"/>
          <w:sz w:val="28"/>
          <w:szCs w:val="28"/>
          <w:lang w:val="pt-BR" w:eastAsia="ko-KR"/>
        </w:rPr>
        <w:t>CHOD</w:t>
      </w:r>
      <w:r>
        <w:rPr>
          <w:rFonts w:eastAsia="Malgun Gothic" w:cs="Times New Roman"/>
          <w:sz w:val="28"/>
          <w:szCs w:val="28"/>
          <w:lang w:val="pt-BR"/>
        </w:rPr>
        <w:t xml:space="preserve"> n</w:t>
      </w:r>
      <w:r>
        <w:rPr>
          <w:rFonts w:eastAsia="Malgun Gothic" w:cs="Times New Roman"/>
          <w:sz w:val="28"/>
          <w:szCs w:val="28"/>
          <w:lang w:val="pt-BR"/>
        </w:rPr>
        <w:t>ộ</w:t>
      </w:r>
      <w:r>
        <w:rPr>
          <w:rFonts w:eastAsia="Malgun Gothic" w:cs="Times New Roman"/>
          <w:sz w:val="28"/>
          <w:szCs w:val="28"/>
          <w:lang w:val="pt-BR"/>
        </w:rPr>
        <w:t>i ti</w:t>
      </w:r>
      <w:r>
        <w:rPr>
          <w:rFonts w:eastAsia="Malgun Gothic" w:cs="Times New Roman"/>
          <w:sz w:val="28"/>
          <w:szCs w:val="28"/>
          <w:lang w:val="pt-BR"/>
        </w:rPr>
        <w:t>ế</w:t>
      </w:r>
      <w:r>
        <w:rPr>
          <w:rFonts w:eastAsia="Malgun Gothic" w:cs="Times New Roman"/>
          <w:sz w:val="28"/>
          <w:szCs w:val="28"/>
          <w:lang w:val="pt-BR"/>
        </w:rPr>
        <w:t>p.</w:t>
      </w:r>
    </w:p>
    <w:p w:rsidR="0032791F" w:rsidRDefault="00E84E28">
      <w:pPr>
        <w:rPr>
          <w:lang w:val="fr-FR"/>
        </w:rPr>
      </w:pPr>
      <w:r>
        <w:rPr>
          <w:lang w:val="fr-FR"/>
        </w:rPr>
        <w:t xml:space="preserve">Cm: </w:t>
      </w:r>
      <w:r>
        <w:rPr>
          <w:position w:val="-6"/>
          <w:lang w:val="fr-FR"/>
        </w:rPr>
        <w:object w:dxaOrig="1860" w:dyaOrig="370">
          <v:shape id="_x0000_i1062" type="#_x0000_t75" style="width:93pt;height:18.75pt" o:ole="">
            <v:imagedata r:id="rId20" o:title=""/>
          </v:shape>
          <o:OLEObject Type="Embed" ProgID="Equation.DSMT4" ShapeID="_x0000_i1062" DrawAspect="Content" ObjectID="_1764151601" r:id="rId79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998220</wp:posOffset>
                </wp:positionV>
                <wp:extent cx="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7.1pt;margin-top:78.6pt;height:0pt;width:0pt;z-index:251659264;mso-width-relative:page;mso-height-relative:page;" filled="f" stroked="t" coordsize="21600,21600" o:gfxdata="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cpJQz1gAAAAsBAAAPAAAAAAAAAAEAIAAAACIA&#10;AABkcnMvZG93bnJldi54bWxQSwECFAAUAAAACACHTuJAbsf7otIBAACuAwAADgAAAAAAAAABACAA&#10;AAAlAQAAZHJzL2Uyb0RvYy54bWxQSwUGAAAAAAYABgBZAQAAa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val="fr-FR"/>
        </w:rPr>
        <w:t xml:space="preserve"> (hs t</w:t>
      </w:r>
      <w:r>
        <w:rPr>
          <w:lang w:val="fr-FR"/>
        </w:rPr>
        <w:t>ự</w:t>
      </w:r>
      <w:r>
        <w:rPr>
          <w:lang w:val="fr-FR"/>
        </w:rPr>
        <w:t xml:space="preserve"> làm)</w:t>
      </w:r>
    </w:p>
    <w:p w:rsidR="0032791F" w:rsidRDefault="00E84E28">
      <w:pPr>
        <w:rPr>
          <w:lang w:val="fr-FR"/>
        </w:rPr>
      </w:pPr>
      <w:r>
        <w:rPr>
          <w:lang w:val="fr-FR"/>
        </w:rPr>
        <w:t xml:space="preserve">Cm: </w:t>
      </w:r>
    </w:p>
    <w:p w:rsidR="0032791F" w:rsidRDefault="00E84E28">
      <w:pPr>
        <w:rPr>
          <w:rFonts w:eastAsia="Malgun Gothic" w:cs="Times New Roman"/>
          <w:position w:val="-6"/>
          <w:sz w:val="28"/>
          <w:szCs w:val="28"/>
          <w:lang w:val="fr-FR" w:eastAsia="ko-KR"/>
        </w:rPr>
      </w:pPr>
      <w:r>
        <w:rPr>
          <w:rFonts w:eastAsia="Malgun Gothic" w:cs="Times New Roman"/>
          <w:position w:val="-6"/>
          <w:sz w:val="28"/>
          <w:szCs w:val="28"/>
          <w:lang w:val="fr-FR"/>
        </w:rPr>
        <w:object w:dxaOrig="1860" w:dyaOrig="370">
          <v:shape id="_x0000_i1063" type="#_x0000_t75" style="width:93pt;height:18.75pt" o:ole="">
            <v:imagedata r:id="rId20" o:title=""/>
          </v:shape>
          <o:OLEObject Type="Embed" ProgID="Equation.DSMT4" ShapeID="_x0000_i1063" DrawAspect="Content" ObjectID="_1764151602" r:id="rId80"/>
        </w:object>
      </w:r>
      <w:r>
        <w:rPr>
          <w:rFonts w:eastAsia="Malgun Gothic" w:cs="Times New Roman" w:hint="eastAsia"/>
          <w:position w:val="-6"/>
          <w:sz w:val="28"/>
          <w:szCs w:val="28"/>
          <w:lang w:val="fr-FR" w:eastAsia="ko-KR"/>
        </w:rPr>
        <w:t xml:space="preserve"> </w:t>
      </w:r>
    </w:p>
    <w:p w:rsidR="0032791F" w:rsidRDefault="00E84E28">
      <w:pPr>
        <w:rPr>
          <w:rFonts w:eastAsia="Malgun Gothic" w:cs="Times New Roman"/>
          <w:sz w:val="28"/>
          <w:szCs w:val="28"/>
          <w:lang w:val="fr-FR"/>
        </w:rPr>
      </w:pPr>
      <w:r>
        <w:rPr>
          <w:rFonts w:eastAsia="Malgun Gothic" w:cs="Times New Roman" w:hint="eastAsia"/>
          <w:szCs w:val="26"/>
          <w:lang w:val="pt-BR" w:eastAsia="ko-KR"/>
        </w:rPr>
        <w:t>mà</w:t>
      </w:r>
      <w:r>
        <w:rPr>
          <w:rFonts w:eastAsia="Malgun Gothic" w:cs="Times New Roman" w:hint="eastAsia"/>
          <w:position w:val="-6"/>
          <w:sz w:val="28"/>
          <w:szCs w:val="28"/>
          <w:lang w:val="fr-FR" w:eastAsia="ko-KR"/>
        </w:rPr>
        <w:t xml:space="preserve"> </w:t>
      </w:r>
      <w:r>
        <w:rPr>
          <w:rFonts w:eastAsia="Malgun Gothic" w:cs="Times New Roman"/>
          <w:position w:val="-6"/>
          <w:sz w:val="28"/>
          <w:szCs w:val="28"/>
          <w:lang w:val="fr-FR"/>
        </w:rPr>
        <w:object w:dxaOrig="1870" w:dyaOrig="370">
          <v:shape id="_x0000_i1064" type="#_x0000_t75" style="width:93.75pt;height:18.75pt" o:ole="">
            <v:imagedata r:id="rId81" o:title=""/>
          </v:shape>
          <o:OLEObject Type="Embed" ProgID="Equation.DSMT4" ShapeID="_x0000_i1064" DrawAspect="Content" ObjectID="_1764151603" r:id="rId82"/>
        </w:object>
      </w:r>
    </w:p>
    <w:p w:rsidR="0032791F" w:rsidRDefault="00E84E28">
      <w:pPr>
        <w:rPr>
          <w:rFonts w:eastAsia="Malgun Gothic" w:cs="Times New Roman"/>
          <w:sz w:val="28"/>
          <w:szCs w:val="28"/>
          <w:lang w:val="fr-FR"/>
        </w:rPr>
      </w:pPr>
      <w:r>
        <w:rPr>
          <w:rFonts w:eastAsia="Malgun Gothic" w:cs="Times New Roman"/>
          <w:position w:val="-6"/>
          <w:sz w:val="28"/>
          <w:szCs w:val="28"/>
          <w:lang w:val="fr-FR"/>
        </w:rPr>
        <w:object w:dxaOrig="2580" w:dyaOrig="300">
          <v:shape id="_x0000_i1065" type="#_x0000_t75" style="width:129pt;height:15pt" o:ole="">
            <v:imagedata r:id="rId83" o:title=""/>
          </v:shape>
          <o:OLEObject Type="Embed" ProgID="Equation.DSMT4" ShapeID="_x0000_i1065" DrawAspect="Content" ObjectID="_1764151604" r:id="rId84"/>
        </w:object>
      </w:r>
    </w:p>
    <w:p w:rsidR="0032791F" w:rsidRDefault="00E84E28">
      <w:pPr>
        <w:rPr>
          <w:position w:val="-6"/>
          <w:lang w:val="fr-FR" w:eastAsia="ko-KR"/>
        </w:rPr>
      </w:pPr>
      <w:r>
        <w:rPr>
          <w:position w:val="-6"/>
          <w:lang w:val="fr-FR"/>
        </w:rPr>
        <w:object w:dxaOrig="350" w:dyaOrig="260">
          <v:shape id="_x0000_i1066" type="#_x0000_t75" style="width:17.25pt;height:12.75pt" o:ole="">
            <v:imagedata r:id="rId85" o:title=""/>
          </v:shape>
          <o:OLEObject Type="Embed" ProgID="Equation.DSMT4" ShapeID="_x0000_i1066" DrawAspect="Content" ObjectID="_1764151605" r:id="rId86"/>
        </w:object>
      </w:r>
      <w:r>
        <w:rPr>
          <w:rFonts w:hint="eastAsia"/>
          <w:position w:val="-6"/>
          <w:lang w:val="fr-FR" w:eastAsia="ko-KR"/>
        </w:rPr>
        <w:t>CHOD n</w:t>
      </w:r>
      <w:r>
        <w:rPr>
          <w:rFonts w:hint="eastAsia"/>
          <w:position w:val="-6"/>
          <w:lang w:val="fr-FR" w:eastAsia="ko-KR"/>
        </w:rPr>
        <w:t>ộ</w:t>
      </w:r>
      <w:r>
        <w:rPr>
          <w:rFonts w:hint="eastAsia"/>
          <w:position w:val="-6"/>
          <w:lang w:val="fr-FR" w:eastAsia="ko-KR"/>
        </w:rPr>
        <w:t>i ti</w:t>
      </w:r>
      <w:r>
        <w:rPr>
          <w:rFonts w:hint="eastAsia"/>
          <w:position w:val="-6"/>
          <w:lang w:val="fr-FR" w:eastAsia="ko-KR"/>
        </w:rPr>
        <w:t>ế</w:t>
      </w:r>
      <w:r>
        <w:rPr>
          <w:rFonts w:hint="eastAsia"/>
          <w:position w:val="-6"/>
          <w:lang w:val="fr-FR" w:eastAsia="ko-KR"/>
        </w:rPr>
        <w:t>p</w:t>
      </w:r>
    </w:p>
    <w:p w:rsidR="0032791F" w:rsidRDefault="00E84E28">
      <w:pPr>
        <w:rPr>
          <w:position w:val="-6"/>
          <w:lang w:val="pt-BR" w:eastAsia="ko-KR"/>
        </w:rPr>
      </w:pPr>
      <w:r>
        <w:rPr>
          <w:position w:val="-6"/>
          <w:lang w:val="fr-FR" w:eastAsia="ko-KR"/>
        </w:rPr>
        <w:t xml:space="preserve">c) </w:t>
      </w:r>
      <w:r>
        <w:rPr>
          <w:position w:val="-6"/>
          <w:u w:val="single"/>
          <w:lang w:val="pt-BR" w:eastAsia="ko-KR"/>
        </w:rPr>
        <w:t>Ch</w:t>
      </w:r>
      <w:r>
        <w:rPr>
          <w:position w:val="-6"/>
          <w:u w:val="single"/>
          <w:lang w:val="pt-BR" w:eastAsia="ko-KR"/>
        </w:rPr>
        <w:t>ứ</w:t>
      </w:r>
      <w:r>
        <w:rPr>
          <w:position w:val="-6"/>
          <w:u w:val="single"/>
          <w:lang w:val="pt-BR" w:eastAsia="ko-KR"/>
        </w:rPr>
        <w:t xml:space="preserve">ng minh </w:t>
      </w:r>
      <w:r>
        <w:rPr>
          <w:rFonts w:hint="eastAsia"/>
          <w:position w:val="-6"/>
          <w:u w:val="single"/>
          <w:lang w:val="pt-BR" w:eastAsia="ko-KR"/>
        </w:rPr>
        <w:t>A, B, K th</w:t>
      </w:r>
      <w:r>
        <w:rPr>
          <w:rFonts w:hint="eastAsia"/>
          <w:position w:val="-6"/>
          <w:u w:val="single"/>
          <w:lang w:val="pt-BR" w:eastAsia="ko-KR"/>
        </w:rPr>
        <w:t>ẳ</w:t>
      </w:r>
      <w:r>
        <w:rPr>
          <w:rFonts w:hint="eastAsia"/>
          <w:position w:val="-6"/>
          <w:u w:val="single"/>
          <w:lang w:val="pt-BR" w:eastAsia="ko-KR"/>
        </w:rPr>
        <w:t>ng hàng</w:t>
      </w:r>
    </w:p>
    <w:p w:rsidR="0032791F" w:rsidRDefault="00E84E28">
      <w:pPr>
        <w:spacing w:after="0" w:line="276" w:lineRule="auto"/>
        <w:contextualSpacing/>
        <w:jc w:val="both"/>
        <w:rPr>
          <w:rFonts w:eastAsia="Malgun Gothic" w:cs="Times New Roman"/>
          <w:szCs w:val="26"/>
          <w:lang w:val="pt-BR"/>
        </w:rPr>
      </w:pPr>
      <w:r>
        <w:rPr>
          <w:rFonts w:eastAsia="Malgun Gothic" w:cs="Times New Roman"/>
          <w:szCs w:val="26"/>
          <w:lang w:val="pt-BR"/>
        </w:rPr>
        <w:t xml:space="preserve">Ta có: </w:t>
      </w:r>
    </w:p>
    <w:p w:rsidR="0032791F" w:rsidRDefault="00E84E28">
      <w:pPr>
        <w:spacing w:after="0" w:line="276" w:lineRule="auto"/>
        <w:contextualSpacing/>
        <w:jc w:val="both"/>
        <w:rPr>
          <w:rFonts w:eastAsia="Malgun Gothic" w:cs="Times New Roman"/>
          <w:position w:val="-6"/>
          <w:sz w:val="28"/>
          <w:szCs w:val="28"/>
          <w:lang w:val="fr-FR" w:eastAsia="ko-KR"/>
        </w:rPr>
      </w:pPr>
      <w:r>
        <w:rPr>
          <w:rFonts w:eastAsia="Malgun Gothic" w:cs="Times New Roman" w:hint="eastAsia"/>
          <w:position w:val="-4"/>
          <w:szCs w:val="26"/>
          <w:lang w:val="pt-BR" w:eastAsia="ko-KR"/>
        </w:rPr>
        <w:t>CHOD n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ộ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i ti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ế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p và CODK n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ộ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i ti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ế</w:t>
      </w:r>
      <w:r>
        <w:rPr>
          <w:rFonts w:eastAsia="Malgun Gothic" w:cs="Times New Roman" w:hint="eastAsia"/>
          <w:position w:val="-4"/>
          <w:szCs w:val="26"/>
          <w:lang w:val="pt-BR" w:eastAsia="ko-KR"/>
        </w:rPr>
        <w:t>p</w:t>
      </w:r>
      <w:r>
        <w:rPr>
          <w:rFonts w:eastAsia="Calibri" w:cs="Times New Roman"/>
          <w:position w:val="-6"/>
          <w:szCs w:val="26"/>
        </w:rPr>
        <w:object w:dxaOrig="310" w:dyaOrig="250">
          <v:shape id="_x0000_i1067" type="#_x0000_t75" style="width:15.75pt;height:12.75pt" o:ole="">
            <v:imagedata r:id="rId87" o:title=""/>
          </v:shape>
          <o:OLEObject Type="Embed" ProgID="Equation.DSMT4" ShapeID="_x0000_i1067" DrawAspect="Content" ObjectID="_1764151606" r:id="rId88"/>
        </w:object>
      </w:r>
      <w:r>
        <w:rPr>
          <w:rFonts w:eastAsia="Malgun Gothic" w:cs="Times New Roman" w:hint="eastAsia"/>
          <w:position w:val="-6"/>
          <w:szCs w:val="26"/>
          <w:lang w:val="fr-FR" w:eastAsia="ko-KR"/>
        </w:rPr>
        <w:t>5 đi</w:t>
      </w:r>
      <w:r>
        <w:rPr>
          <w:rFonts w:eastAsia="Malgun Gothic" w:cs="Times New Roman" w:hint="eastAsia"/>
          <w:position w:val="-6"/>
          <w:szCs w:val="26"/>
          <w:lang w:val="fr-FR" w:eastAsia="ko-KR"/>
        </w:rPr>
        <w:t>ể</w:t>
      </w:r>
      <w:r>
        <w:rPr>
          <w:rFonts w:eastAsia="Malgun Gothic" w:cs="Times New Roman" w:hint="eastAsia"/>
          <w:position w:val="-6"/>
          <w:szCs w:val="26"/>
          <w:lang w:val="fr-FR" w:eastAsia="ko-KR"/>
        </w:rPr>
        <w:t>m C, H, O, D, K cùng</w:t>
      </w:r>
      <w:r>
        <w:rPr>
          <w:rFonts w:eastAsia="Malgun Gothic" w:cs="Times New Roman" w:hint="eastAsia"/>
          <w:position w:val="-6"/>
          <w:sz w:val="28"/>
          <w:szCs w:val="28"/>
          <w:lang w:val="fr-FR" w:eastAsia="ko-KR"/>
        </w:rPr>
        <w:t xml:space="preserve"> </w:t>
      </w:r>
    </w:p>
    <w:p w:rsidR="0032791F" w:rsidRDefault="00E84E28">
      <w:pPr>
        <w:spacing w:after="0" w:line="276" w:lineRule="auto"/>
        <w:contextualSpacing/>
        <w:jc w:val="both"/>
        <w:rPr>
          <w:rFonts w:eastAsia="Malgun Gothic" w:cs="Times New Roman"/>
          <w:szCs w:val="26"/>
          <w:lang w:val="pt-BR" w:eastAsia="ko-KR"/>
        </w:rPr>
      </w:pPr>
      <w:r>
        <w:rPr>
          <w:rFonts w:eastAsia="Malgun Gothic" w:cs="Times New Roman" w:hint="eastAsia"/>
          <w:szCs w:val="26"/>
          <w:lang w:val="pt-BR" w:eastAsia="ko-KR"/>
        </w:rPr>
        <w:t>n</w:t>
      </w:r>
      <w:r>
        <w:rPr>
          <w:rFonts w:eastAsia="Malgun Gothic" w:cs="Times New Roman" w:hint="eastAsia"/>
          <w:szCs w:val="26"/>
          <w:lang w:val="pt-BR" w:eastAsia="ko-KR"/>
        </w:rPr>
        <w:t>ằ</w:t>
      </w:r>
      <w:r>
        <w:rPr>
          <w:rFonts w:eastAsia="Malgun Gothic" w:cs="Times New Roman" w:hint="eastAsia"/>
          <w:szCs w:val="26"/>
          <w:lang w:val="pt-BR" w:eastAsia="ko-KR"/>
        </w:rPr>
        <w:t>m trên m</w:t>
      </w:r>
      <w:r>
        <w:rPr>
          <w:rFonts w:eastAsia="Malgun Gothic" w:cs="Times New Roman" w:hint="eastAsia"/>
          <w:szCs w:val="26"/>
          <w:lang w:val="pt-BR" w:eastAsia="ko-KR"/>
        </w:rPr>
        <w:t>ộ</w:t>
      </w:r>
      <w:r>
        <w:rPr>
          <w:rFonts w:eastAsia="Malgun Gothic" w:cs="Times New Roman" w:hint="eastAsia"/>
          <w:szCs w:val="26"/>
          <w:lang w:val="pt-BR" w:eastAsia="ko-KR"/>
        </w:rPr>
        <w:t>t đư</w:t>
      </w:r>
      <w:r>
        <w:rPr>
          <w:rFonts w:eastAsia="Malgun Gothic" w:cs="Times New Roman" w:hint="eastAsia"/>
          <w:szCs w:val="26"/>
          <w:lang w:val="pt-BR" w:eastAsia="ko-KR"/>
        </w:rPr>
        <w:t>ờ</w:t>
      </w:r>
      <w:r>
        <w:rPr>
          <w:rFonts w:eastAsia="Malgun Gothic" w:cs="Times New Roman" w:hint="eastAsia"/>
          <w:szCs w:val="26"/>
          <w:lang w:val="pt-BR" w:eastAsia="ko-KR"/>
        </w:rPr>
        <w:t>ng tròn, đư</w:t>
      </w:r>
      <w:r>
        <w:rPr>
          <w:rFonts w:eastAsia="Malgun Gothic" w:cs="Times New Roman" w:hint="eastAsia"/>
          <w:szCs w:val="26"/>
          <w:lang w:val="pt-BR" w:eastAsia="ko-KR"/>
        </w:rPr>
        <w:t>ờ</w:t>
      </w:r>
      <w:r>
        <w:rPr>
          <w:rFonts w:eastAsia="Malgun Gothic" w:cs="Times New Roman" w:hint="eastAsia"/>
          <w:szCs w:val="26"/>
          <w:lang w:val="pt-BR" w:eastAsia="ko-KR"/>
        </w:rPr>
        <w:t>ng kính OK</w:t>
      </w:r>
      <w:r>
        <w:rPr>
          <w:rFonts w:eastAsia="Calibri" w:cs="Times New Roman"/>
          <w:position w:val="-4"/>
          <w:szCs w:val="26"/>
          <w:lang w:val="fr-FR"/>
        </w:rPr>
        <w:t xml:space="preserve"> </w:t>
      </w:r>
      <w:r>
        <w:rPr>
          <w:rFonts w:eastAsia="Calibri" w:cs="Times New Roman"/>
          <w:position w:val="-6"/>
          <w:szCs w:val="26"/>
        </w:rPr>
        <w:object w:dxaOrig="1630" w:dyaOrig="400">
          <v:shape id="_x0000_i1068" type="#_x0000_t75" style="width:81.75pt;height:20.25pt" o:ole="">
            <v:imagedata r:id="rId89" o:title=""/>
          </v:shape>
          <o:OLEObject Type="Embed" ProgID="Equation.DSMT4" ShapeID="_x0000_i1068" DrawAspect="Content" ObjectID="_1764151607" r:id="rId90"/>
        </w:object>
      </w:r>
    </w:p>
    <w:p w:rsidR="0032791F" w:rsidRDefault="00E84E28">
      <w:pPr>
        <w:rPr>
          <w:rFonts w:ascii="Palatino Linotype" w:hAnsi="Palatino Linotype"/>
          <w:b/>
        </w:rPr>
      </w:pPr>
      <w:r>
        <w:rPr>
          <w:rFonts w:eastAsia="Calibri" w:cs="Times New Roman"/>
          <w:position w:val="-6"/>
          <w:szCs w:val="26"/>
        </w:rPr>
        <w:object w:dxaOrig="1480" w:dyaOrig="290">
          <v:shape id="_x0000_i1069" type="#_x0000_t75" style="width:74.25pt;height:14.25pt" o:ole="">
            <v:imagedata r:id="rId91" o:title=""/>
          </v:shape>
          <o:OLEObject Type="Embed" ProgID="Equation.DSMT4" ShapeID="_x0000_i1069" DrawAspect="Content" ObjectID="_1764151608" r:id="rId92"/>
        </w:object>
      </w:r>
      <w:r>
        <w:rPr>
          <w:rFonts w:eastAsia="Malgun Gothic" w:cs="Times New Roman"/>
          <w:szCs w:val="26"/>
          <w:lang w:val="pt-BR"/>
        </w:rPr>
        <w:t xml:space="preserve"> </w:t>
      </w:r>
      <w:r>
        <w:rPr>
          <w:rFonts w:eastAsia="Malgun Gothic" w:cs="Times New Roman" w:hint="eastAsia"/>
          <w:szCs w:val="26"/>
          <w:lang w:val="pt-BR" w:eastAsia="ko-KR"/>
        </w:rPr>
        <w:t xml:space="preserve">mà </w:t>
      </w:r>
      <w:r>
        <w:rPr>
          <w:rFonts w:eastAsia="Calibri" w:cs="Times New Roman"/>
          <w:position w:val="-6"/>
          <w:szCs w:val="26"/>
        </w:rPr>
        <w:object w:dxaOrig="1140" w:dyaOrig="290">
          <v:shape id="_x0000_i1070" type="#_x0000_t75" style="width:57pt;height:14.25pt" o:ole="">
            <v:imagedata r:id="rId93" o:title=""/>
          </v:shape>
          <o:OLEObject Type="Embed" ProgID="Equation.DSMT4" ShapeID="_x0000_i1070" DrawAspect="Content" ObjectID="_1764151609" r:id="rId94"/>
        </w:object>
      </w:r>
      <w:r>
        <w:rPr>
          <w:rFonts w:eastAsia="Malgun Gothic" w:cs="Times New Roman" w:hint="eastAsia"/>
          <w:position w:val="-4"/>
          <w:szCs w:val="26"/>
          <w:lang w:eastAsia="ko-KR"/>
        </w:rPr>
        <w:t xml:space="preserve"> </w:t>
      </w:r>
      <w:r>
        <w:rPr>
          <w:rFonts w:eastAsia="Malgun Gothic" w:cs="Times New Roman" w:hint="eastAsia"/>
          <w:szCs w:val="26"/>
          <w:lang w:val="pt-BR" w:eastAsia="ko-KR"/>
        </w:rPr>
        <w:t>t</w:t>
      </w:r>
      <w:r>
        <w:rPr>
          <w:rFonts w:eastAsia="Malgun Gothic" w:cs="Times New Roman" w:hint="eastAsia"/>
          <w:szCs w:val="26"/>
          <w:lang w:val="pt-BR" w:eastAsia="ko-KR"/>
        </w:rPr>
        <w:t>ạ</w:t>
      </w:r>
      <w:r>
        <w:rPr>
          <w:rFonts w:eastAsia="Malgun Gothic" w:cs="Times New Roman" w:hint="eastAsia"/>
          <w:szCs w:val="26"/>
          <w:lang w:val="pt-BR" w:eastAsia="ko-KR"/>
        </w:rPr>
        <w:t xml:space="preserve">i H, </w:t>
      </w:r>
      <w:r>
        <w:rPr>
          <w:rFonts w:eastAsia="Malgun Gothic" w:cs="Times New Roman" w:hint="eastAsia"/>
          <w:szCs w:val="26"/>
          <w:lang w:val="pt-BR" w:eastAsia="ko-KR"/>
        </w:rPr>
        <w:t>v</w:t>
      </w:r>
      <w:r>
        <w:rPr>
          <w:rFonts w:eastAsia="Malgun Gothic" w:cs="Times New Roman" w:hint="eastAsia"/>
          <w:szCs w:val="26"/>
          <w:lang w:val="pt-BR" w:eastAsia="ko-KR"/>
        </w:rPr>
        <w:t>ậ</w:t>
      </w:r>
      <w:r>
        <w:rPr>
          <w:rFonts w:eastAsia="Malgun Gothic" w:cs="Times New Roman" w:hint="eastAsia"/>
          <w:szCs w:val="26"/>
          <w:lang w:val="pt-BR" w:eastAsia="ko-KR"/>
        </w:rPr>
        <w:t>y A, B, K th</w:t>
      </w:r>
      <w:r>
        <w:rPr>
          <w:rFonts w:eastAsia="Malgun Gothic" w:cs="Times New Roman" w:hint="eastAsia"/>
          <w:szCs w:val="26"/>
          <w:lang w:val="pt-BR" w:eastAsia="ko-KR"/>
        </w:rPr>
        <w:t>ẳ</w:t>
      </w:r>
      <w:r>
        <w:rPr>
          <w:rFonts w:eastAsia="Malgun Gothic" w:cs="Times New Roman" w:hint="eastAsia"/>
          <w:szCs w:val="26"/>
          <w:lang w:val="pt-BR" w:eastAsia="ko-KR"/>
        </w:rPr>
        <w:t>ng hàng</w:t>
      </w:r>
    </w:p>
    <w:p w:rsidR="0032791F" w:rsidRDefault="00E84E28">
      <w:pPr>
        <w:tabs>
          <w:tab w:val="center" w:pos="1620"/>
          <w:tab w:val="center" w:pos="6840"/>
        </w:tabs>
        <w:rPr>
          <w:b/>
          <w:u w:val="single"/>
        </w:rPr>
      </w:pPr>
      <w:r>
        <w:rPr>
          <w:b/>
          <w:u w:val="single"/>
        </w:rPr>
        <w:t xml:space="preserve">Câu 9: </w:t>
      </w:r>
    </w:p>
    <w:p w:rsidR="0032791F" w:rsidRDefault="00E84E28">
      <w:pPr>
        <w:tabs>
          <w:tab w:val="center" w:pos="1620"/>
          <w:tab w:val="center" w:pos="6840"/>
        </w:tabs>
      </w:pPr>
      <w:r>
        <w:t>Đ</w:t>
      </w:r>
      <w:r>
        <w:t>ể</w:t>
      </w:r>
      <w:r>
        <w:t xml:space="preserve"> Bình th</w:t>
      </w:r>
      <w:r>
        <w:t>ắ</w:t>
      </w:r>
      <w:r>
        <w:t xml:space="preserve">ng </w:t>
      </w:r>
      <w:r>
        <w:t>ở</w:t>
      </w:r>
      <w:r>
        <w:t xml:space="preserve"> lư</w:t>
      </w:r>
      <w:r>
        <w:t>ợ</w:t>
      </w:r>
      <w:r>
        <w:t>t chơi này thì Bình ph</w:t>
      </w:r>
      <w:r>
        <w:t>ả</w:t>
      </w:r>
      <w:r>
        <w:t>i quay vào các n</w:t>
      </w:r>
      <w:r>
        <w:t>ấ</w:t>
      </w:r>
      <w:r>
        <w:t>c đi</w:t>
      </w:r>
      <w:r>
        <w:t>ể</w:t>
      </w:r>
      <w:r>
        <w:t>m là 85 ; 90 ; 95 ; 100.</w:t>
      </w:r>
    </w:p>
    <w:p w:rsidR="0032791F" w:rsidRDefault="00E84E28">
      <w:pPr>
        <w:tabs>
          <w:tab w:val="center" w:pos="1620"/>
          <w:tab w:val="center" w:pos="6840"/>
        </w:tabs>
      </w:pPr>
      <w:r>
        <w:t>Xác su</w:t>
      </w:r>
      <w:r>
        <w:t>ấ</w:t>
      </w:r>
      <w:r>
        <w:t>t th</w:t>
      </w:r>
      <w:r>
        <w:t>ự</w:t>
      </w:r>
      <w:r>
        <w:t>c nghi</w:t>
      </w:r>
      <w:r>
        <w:t>ệ</w:t>
      </w:r>
      <w:r>
        <w:t>m c</w:t>
      </w:r>
      <w:r>
        <w:t>ủ</w:t>
      </w:r>
      <w:r>
        <w:t>a s</w:t>
      </w:r>
      <w:r>
        <w:t>ự</w:t>
      </w:r>
      <w:r>
        <w:t xml:space="preserve"> ki</w:t>
      </w:r>
      <w:r>
        <w:t>ệ</w:t>
      </w:r>
      <w:r>
        <w:t>n Bình th</w:t>
      </w:r>
      <w:r>
        <w:t>ắ</w:t>
      </w:r>
      <w:r>
        <w:t xml:space="preserve">ng </w:t>
      </w:r>
      <w:r>
        <w:t>ở</w:t>
      </w:r>
      <w:r>
        <w:t xml:space="preserve"> lư</w:t>
      </w:r>
      <w:r>
        <w:t>ợ</w:t>
      </w:r>
      <w:r>
        <w:t xml:space="preserve">t chơi này là: </w:t>
      </w:r>
      <m:oMath>
        <m:f>
          <m:fPr>
            <m:ctrlPr>
              <w:rPr>
                <w:rFonts w:ascii="Cambria Math" w:eastAsia="Times New Roman" w:hAnsi="Cambria Math"/>
                <w:bCs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2</m:t>
            </m:r>
            <w:bookmarkStart w:id="0" w:name="_GoBack"/>
            <w:bookmarkEnd w:id="0"/>
            <m:r>
              <m:rPr>
                <m:sty m:val="p"/>
              </m:rPr>
              <w:rPr>
                <w:rFonts w:ascii="Cambria Math" w:eastAsia="Times New Roman" w:hAnsi="Cambria Math"/>
              </w:rPr>
              <m:t>0</m:t>
            </m:r>
          </m:den>
        </m:f>
        <m:r>
          <w:rPr>
            <w:rFonts w:ascii="Cambria Math" w:eastAsia="Times New Roman" w:hAnsi="Cambria Math"/>
          </w:rPr>
          <m:t>=0,2=20%</m:t>
        </m:r>
      </m:oMath>
    </w:p>
    <w:sectPr w:rsidR="0032791F">
      <w:pgSz w:w="12240" w:h="15840"/>
      <w:pgMar w:top="810" w:right="99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28" w:rsidRDefault="00E84E28">
      <w:pPr>
        <w:spacing w:line="240" w:lineRule="auto"/>
      </w:pPr>
      <w:r>
        <w:separator/>
      </w:r>
    </w:p>
  </w:endnote>
  <w:endnote w:type="continuationSeparator" w:id="0">
    <w:p w:rsidR="00E84E28" w:rsidRDefault="00E84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28" w:rsidRDefault="00E84E28">
      <w:pPr>
        <w:spacing w:after="0"/>
      </w:pPr>
      <w:r>
        <w:separator/>
      </w:r>
    </w:p>
  </w:footnote>
  <w:footnote w:type="continuationSeparator" w:id="0">
    <w:p w:rsidR="00E84E28" w:rsidRDefault="00E84E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87D38"/>
    <w:multiLevelType w:val="multilevel"/>
    <w:tmpl w:val="7D587D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FE"/>
    <w:rsid w:val="00000027"/>
    <w:rsid w:val="0000128E"/>
    <w:rsid w:val="00015011"/>
    <w:rsid w:val="000160A1"/>
    <w:rsid w:val="000265FE"/>
    <w:rsid w:val="000762D4"/>
    <w:rsid w:val="000E6D7C"/>
    <w:rsid w:val="001934C9"/>
    <w:rsid w:val="001C5F6B"/>
    <w:rsid w:val="001D78FB"/>
    <w:rsid w:val="002129FE"/>
    <w:rsid w:val="00232863"/>
    <w:rsid w:val="002566ED"/>
    <w:rsid w:val="002B66DA"/>
    <w:rsid w:val="002F5D24"/>
    <w:rsid w:val="00326D80"/>
    <w:rsid w:val="0032791F"/>
    <w:rsid w:val="00363A61"/>
    <w:rsid w:val="00373ED8"/>
    <w:rsid w:val="003778DB"/>
    <w:rsid w:val="003966E0"/>
    <w:rsid w:val="00411D2F"/>
    <w:rsid w:val="004B66BF"/>
    <w:rsid w:val="004D32CB"/>
    <w:rsid w:val="00531128"/>
    <w:rsid w:val="00533AEE"/>
    <w:rsid w:val="00564076"/>
    <w:rsid w:val="005C3991"/>
    <w:rsid w:val="0060700F"/>
    <w:rsid w:val="00652E57"/>
    <w:rsid w:val="00657F75"/>
    <w:rsid w:val="006943AD"/>
    <w:rsid w:val="006C1E75"/>
    <w:rsid w:val="006D3AC6"/>
    <w:rsid w:val="007439BC"/>
    <w:rsid w:val="0085110E"/>
    <w:rsid w:val="0086749E"/>
    <w:rsid w:val="008D3B41"/>
    <w:rsid w:val="009362D3"/>
    <w:rsid w:val="009536A2"/>
    <w:rsid w:val="00966843"/>
    <w:rsid w:val="00B312CB"/>
    <w:rsid w:val="00BE01A6"/>
    <w:rsid w:val="00BE13C8"/>
    <w:rsid w:val="00BE5D3F"/>
    <w:rsid w:val="00BF6AFB"/>
    <w:rsid w:val="00C02810"/>
    <w:rsid w:val="00C07DAA"/>
    <w:rsid w:val="00C92724"/>
    <w:rsid w:val="00CC1589"/>
    <w:rsid w:val="00D62A8F"/>
    <w:rsid w:val="00D736F1"/>
    <w:rsid w:val="00DC3E71"/>
    <w:rsid w:val="00E13D8E"/>
    <w:rsid w:val="00E31CC5"/>
    <w:rsid w:val="00E63B7F"/>
    <w:rsid w:val="00E80789"/>
    <w:rsid w:val="00E84E28"/>
    <w:rsid w:val="00EB04CC"/>
    <w:rsid w:val="00EC26D5"/>
    <w:rsid w:val="00EC297F"/>
    <w:rsid w:val="00ED5629"/>
    <w:rsid w:val="00F259DD"/>
    <w:rsid w:val="00F3573E"/>
    <w:rsid w:val="741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 fillcolor="white">
      <v:fill color="white"/>
    </o:shapedefaults>
    <o:shapelayout v:ext="edit">
      <o:idmap v:ext="edit" data="1"/>
    </o:shapelayout>
  </w:shapeDefaults>
  <w:decimalSymbol w:val="."/>
  <w:listSeparator w:val=","/>
  <w15:docId w15:val="{F44FB711-B336-4725-B710-75274086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6"/>
      <w:szCs w:val="22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Pr>
      <w:rFonts w:eastAsia="Times New Roman" w:cs="Times New Roman"/>
      <w:b/>
      <w:bCs/>
      <w:sz w:val="20"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560"/>
        <w:tab w:val="right" w:pos="11100"/>
      </w:tabs>
      <w:spacing w:after="120" w:line="276" w:lineRule="auto"/>
      <w:jc w:val="both"/>
    </w:pPr>
    <w:rPr>
      <w:rFonts w:ascii="Arial" w:eastAsia="Arial" w:hAnsi="Arial" w:cs="Times New Roman"/>
      <w:szCs w:val="24"/>
      <w:lang w:val="vi-VN" w:eastAsia="zh-CN"/>
    </w:rPr>
  </w:style>
  <w:style w:type="character" w:customStyle="1" w:styleId="MTDisplayEquationChar">
    <w:name w:val="MTDisplayEquation Char"/>
    <w:link w:val="MTDisplayEquation"/>
    <w:rPr>
      <w:rFonts w:ascii="Arial" w:eastAsia="Arial" w:hAnsi="Arial" w:cs="Times New Roman"/>
      <w:szCs w:val="24"/>
      <w:lang w:val="vi-VN" w:eastAsia="zh-CN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paragraph" w:customStyle="1" w:styleId="CharCharCharChar">
    <w:name w:val="Char Char Char Char"/>
    <w:basedOn w:val="Normal"/>
    <w:semiHidden/>
    <w:pPr>
      <w:spacing w:line="240" w:lineRule="exact"/>
    </w:pPr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image" Target="media/image11.wmf"/><Relationship Id="rId39" Type="http://schemas.openxmlformats.org/officeDocument/2006/relationships/image" Target="media/image15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4.wmf"/><Relationship Id="rId84" Type="http://schemas.openxmlformats.org/officeDocument/2006/relationships/oleObject" Target="embeddings/oleObject41.bin"/><Relationship Id="rId89" Type="http://schemas.openxmlformats.org/officeDocument/2006/relationships/image" Target="media/image39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1" Type="http://schemas.openxmlformats.org/officeDocument/2006/relationships/image" Target="media/image2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fontTable" Target="fontTable.xml"/><Relationship Id="rId19" Type="http://schemas.openxmlformats.org/officeDocument/2006/relationships/image" Target="media/image7.jpeg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0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emf"/><Relationship Id="rId78" Type="http://schemas.openxmlformats.org/officeDocument/2006/relationships/oleObject" Target="embeddings/oleObject37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5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6344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2023-12-15T06:19:00Z</dcterms:created>
  <dcterms:modified xsi:type="dcterms:W3CDTF">2023-12-15T06:19:00Z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1710c69461d7c61f73337d4d64dcf1e4e8bb7f181f72b1359a7072345ae6cde2</vt:lpwstr>
  </property>
  <property fmtid="{D5CDD505-2E9C-101B-9397-08002B2CF9AE}" pid="3" name="KSOProductBuildVer">
    <vt:lpwstr>1033-12.2.0.13266</vt:lpwstr>
  </property>
  <property fmtid="{D5CDD505-2E9C-101B-9397-08002B2CF9AE}" pid="4" name="ICV">
    <vt:lpwstr>E134C4BC2A41434EA35BCAEFB4450BC9_12</vt:lpwstr>
  </property>
</Properties>
</file>