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1D85" w14:textId="02018604" w:rsidR="00EF6484" w:rsidRPr="00A647CE" w:rsidRDefault="00EF6484" w:rsidP="003145D1">
      <w:pPr>
        <w:spacing w:line="276" w:lineRule="auto"/>
        <w:jc w:val="center"/>
        <w:rPr>
          <w:rFonts w:asciiTheme="majorHAnsi" w:hAnsiTheme="majorHAnsi" w:cstheme="majorHAnsi"/>
          <w:b/>
        </w:rPr>
      </w:pPr>
      <w:r w:rsidRPr="00A647CE">
        <w:rPr>
          <w:rFonts w:asciiTheme="majorHAnsi" w:hAnsiTheme="majorHAnsi" w:cstheme="majorHAnsi"/>
          <w:b/>
        </w:rPr>
        <w:t>CHUYÊN ĐỀ KIM LOẠI TÁC DỤNG VỚI DUNG DỊCH MUỐI</w:t>
      </w:r>
    </w:p>
    <w:p w14:paraId="2EFF2E3D" w14:textId="322DFB66" w:rsidR="00EF6484" w:rsidRPr="00A647CE" w:rsidRDefault="00EF6484" w:rsidP="003145D1">
      <w:pPr>
        <w:spacing w:line="276" w:lineRule="auto"/>
        <w:jc w:val="center"/>
        <w:rPr>
          <w:rFonts w:asciiTheme="majorHAnsi" w:hAnsiTheme="majorHAnsi" w:cstheme="majorHAnsi"/>
          <w:b/>
          <w:bCs/>
          <w:color w:val="FF0000"/>
        </w:rPr>
      </w:pPr>
      <w:r w:rsidRPr="00A647CE">
        <w:rPr>
          <w:rFonts w:asciiTheme="majorHAnsi" w:hAnsiTheme="majorHAnsi" w:cstheme="majorHAnsi"/>
          <w:b/>
          <w:color w:val="FF0000"/>
          <w:highlight w:val="yellow"/>
        </w:rPr>
        <w:t xml:space="preserve">( </w:t>
      </w:r>
      <w:r w:rsidR="00B03779" w:rsidRPr="00A647CE">
        <w:rPr>
          <w:rFonts w:asciiTheme="majorHAnsi" w:hAnsiTheme="majorHAnsi" w:cstheme="majorHAnsi"/>
          <w:b/>
          <w:color w:val="FF0000"/>
          <w:highlight w:val="yellow"/>
        </w:rPr>
        <w:t>HỆ</w:t>
      </w:r>
      <w:r w:rsidR="006D73CE" w:rsidRPr="00A647CE">
        <w:rPr>
          <w:rFonts w:asciiTheme="majorHAnsi" w:hAnsiTheme="majorHAnsi" w:cstheme="majorHAnsi"/>
          <w:b/>
          <w:color w:val="FF0000"/>
          <w:highlight w:val="yellow"/>
        </w:rPr>
        <w:t xml:space="preserve"> KIM LOẠI, </w:t>
      </w:r>
      <w:r w:rsidR="00B03779" w:rsidRPr="00A647CE">
        <w:rPr>
          <w:rFonts w:asciiTheme="majorHAnsi" w:hAnsiTheme="majorHAnsi" w:cstheme="majorHAnsi"/>
          <w:b/>
          <w:color w:val="FF0000"/>
          <w:highlight w:val="yellow"/>
        </w:rPr>
        <w:t xml:space="preserve"> HỖN HỢP KIM LOẠI </w:t>
      </w:r>
      <w:r w:rsidR="006D73CE" w:rsidRPr="00A647CE">
        <w:rPr>
          <w:rFonts w:asciiTheme="majorHAnsi" w:hAnsiTheme="majorHAnsi" w:cstheme="majorHAnsi"/>
          <w:b/>
          <w:color w:val="FF0000"/>
          <w:highlight w:val="yellow"/>
        </w:rPr>
        <w:t>+</w:t>
      </w:r>
      <w:r w:rsidR="00B03779" w:rsidRPr="00A647CE">
        <w:rPr>
          <w:rFonts w:asciiTheme="majorHAnsi" w:hAnsiTheme="majorHAnsi" w:cstheme="majorHAnsi"/>
          <w:b/>
          <w:color w:val="FF0000"/>
          <w:highlight w:val="yellow"/>
        </w:rPr>
        <w:t xml:space="preserve"> HỖN HỢP MUỐI</w:t>
      </w:r>
      <w:r w:rsidRPr="00A647CE">
        <w:rPr>
          <w:rFonts w:asciiTheme="majorHAnsi" w:hAnsiTheme="majorHAnsi" w:cstheme="majorHAnsi"/>
          <w:b/>
          <w:color w:val="FF0000"/>
          <w:highlight w:val="yellow"/>
        </w:rPr>
        <w:t xml:space="preserve"> )</w:t>
      </w:r>
    </w:p>
    <w:p w14:paraId="0E9DB979" w14:textId="27DDAE8A" w:rsidR="00EF6484" w:rsidRPr="00A647CE" w:rsidRDefault="008668EA" w:rsidP="003145D1">
      <w:pPr>
        <w:spacing w:line="276" w:lineRule="auto"/>
        <w:rPr>
          <w:rFonts w:asciiTheme="majorHAnsi" w:hAnsiTheme="majorHAnsi" w:cstheme="majorHAnsi"/>
          <w:b/>
        </w:rPr>
      </w:pPr>
      <w:r w:rsidRPr="00A647CE">
        <w:rPr>
          <w:rFonts w:asciiTheme="majorHAnsi" w:hAnsiTheme="majorHAnsi" w:cstheme="majorHAnsi"/>
          <w:b/>
        </w:rPr>
        <w:t>A</w:t>
      </w:r>
      <w:r w:rsidR="00EF6484" w:rsidRPr="00A647CE">
        <w:rPr>
          <w:rFonts w:asciiTheme="majorHAnsi" w:hAnsiTheme="majorHAnsi" w:cstheme="majorHAnsi"/>
          <w:b/>
        </w:rPr>
        <w:t xml:space="preserve">. </w:t>
      </w:r>
      <w:r w:rsidR="00B03779" w:rsidRPr="00A647CE">
        <w:rPr>
          <w:rFonts w:asciiTheme="majorHAnsi" w:hAnsiTheme="majorHAnsi" w:cstheme="majorHAnsi"/>
          <w:b/>
        </w:rPr>
        <w:t>KIẾN THỨC TRỌNG TÂM</w:t>
      </w:r>
    </w:p>
    <w:p w14:paraId="740EBB29" w14:textId="1FA1A4CB" w:rsidR="00B03779" w:rsidRPr="00A647CE" w:rsidRDefault="00B03779" w:rsidP="003145D1">
      <w:pPr>
        <w:tabs>
          <w:tab w:val="left" w:pos="425"/>
          <w:tab w:val="left" w:pos="2410"/>
          <w:tab w:val="left" w:pos="4394"/>
          <w:tab w:val="left" w:pos="6379"/>
        </w:tabs>
        <w:spacing w:line="276" w:lineRule="auto"/>
        <w:rPr>
          <w:rFonts w:asciiTheme="majorHAnsi" w:hAnsiTheme="majorHAnsi" w:cstheme="majorHAnsi"/>
          <w:shd w:val="clear" w:color="auto" w:fill="FFFFFF"/>
        </w:rPr>
      </w:pPr>
      <w:r w:rsidRPr="00A647CE">
        <w:rPr>
          <w:rFonts w:asciiTheme="majorHAnsi" w:hAnsiTheme="majorHAnsi" w:cstheme="majorHAnsi"/>
          <w:shd w:val="clear" w:color="auto" w:fill="FFFFFF"/>
        </w:rPr>
        <w:tab/>
        <w:t>- Khi bài toán có nhiều kim loại tác dụng với dung dịch chứa nhiều muối thì phải xét thứ tự xảy ra phản ứng, nghĩa là kim loại có khử mạnh sẽ tác dụng với ion kim loại (trong muối) có tính oxi hóa mạnh trước theo dãy điện hóa áp dụng quy tắc anpha (</w:t>
      </w:r>
      <w:r w:rsidRPr="00A647CE">
        <w:rPr>
          <w:rFonts w:asciiTheme="majorHAnsi" w:hAnsiTheme="majorHAnsi" w:cstheme="majorHAnsi"/>
          <w:position w:val="-6"/>
          <w:shd w:val="clear" w:color="auto" w:fill="FFFFFF"/>
        </w:rPr>
        <w:object w:dxaOrig="220" w:dyaOrig="220" w14:anchorId="2B193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ole="">
            <v:imagedata r:id="rId7" o:title=""/>
          </v:shape>
          <o:OLEObject Type="Embed" ProgID="Equation.DSMT4" ShapeID="_x0000_i1025" DrawAspect="Content" ObjectID="_1790060323" r:id="rId8"/>
        </w:object>
      </w:r>
      <w:r w:rsidRPr="00A647CE">
        <w:rPr>
          <w:rFonts w:asciiTheme="majorHAnsi" w:hAnsiTheme="majorHAnsi" w:cstheme="majorHAnsi"/>
          <w:shd w:val="clear" w:color="auto" w:fill="FFFFFF"/>
        </w:rPr>
        <w:t>)</w:t>
      </w:r>
    </w:p>
    <w:p w14:paraId="2FACEE27" w14:textId="7C9ABC40" w:rsidR="00B03779" w:rsidRPr="00A647CE" w:rsidRDefault="002F3A7D" w:rsidP="003145D1">
      <w:pPr>
        <w:tabs>
          <w:tab w:val="left" w:pos="425"/>
          <w:tab w:val="left" w:pos="2410"/>
          <w:tab w:val="left" w:pos="4394"/>
          <w:tab w:val="left" w:pos="6379"/>
        </w:tabs>
        <w:spacing w:line="276" w:lineRule="auto"/>
        <w:jc w:val="center"/>
        <w:rPr>
          <w:rFonts w:asciiTheme="majorHAnsi" w:hAnsiTheme="majorHAnsi" w:cstheme="majorHAnsi"/>
        </w:rPr>
      </w:pPr>
      <w:r w:rsidRPr="00A647CE">
        <w:rPr>
          <w:rFonts w:asciiTheme="majorHAnsi" w:hAnsiTheme="majorHAnsi" w:cstheme="majorHAnsi"/>
          <w:position w:val="-58"/>
        </w:rPr>
        <w:object w:dxaOrig="7600" w:dyaOrig="1219" w14:anchorId="18391CD8">
          <v:shape id="_x0000_i1026" type="#_x0000_t75" style="width:368.55pt;height:60.65pt" o:ole="">
            <v:imagedata r:id="rId9" o:title=""/>
          </v:shape>
          <o:OLEObject Type="Embed" ProgID="Equation.DSMT4" ShapeID="_x0000_i1026" DrawAspect="Content" ObjectID="_1790060324" r:id="rId10"/>
        </w:object>
      </w:r>
    </w:p>
    <w:p w14:paraId="75ADE8F9" w14:textId="22A0EAAE" w:rsidR="002F3A7D" w:rsidRPr="00A647CE" w:rsidRDefault="002F3A7D" w:rsidP="003145D1">
      <w:pPr>
        <w:tabs>
          <w:tab w:val="left" w:pos="284"/>
          <w:tab w:val="left" w:pos="2143"/>
          <w:tab w:val="left" w:pos="4003"/>
          <w:tab w:val="left" w:pos="5868"/>
        </w:tabs>
        <w:spacing w:line="276" w:lineRule="auto"/>
        <w:rPr>
          <w:rFonts w:asciiTheme="majorHAnsi" w:hAnsiTheme="majorHAnsi" w:cstheme="majorHAnsi"/>
        </w:rPr>
      </w:pPr>
      <w:r w:rsidRPr="00A647CE">
        <w:rPr>
          <w:rFonts w:asciiTheme="majorHAnsi" w:hAnsiTheme="majorHAnsi" w:cstheme="majorHAnsi"/>
          <w:b/>
        </w:rPr>
        <w:t>+ Quy tắc α:</w:t>
      </w:r>
      <w:r w:rsidRPr="00A647CE">
        <w:rPr>
          <w:rFonts w:asciiTheme="majorHAnsi" w:hAnsiTheme="majorHAnsi" w:cstheme="majorHAnsi"/>
        </w:rPr>
        <w:t xml:space="preserve"> Oxi hóa mạnh + Khử mạnh </w:t>
      </w:r>
      <w:r w:rsidRPr="00A647CE">
        <w:rPr>
          <w:rFonts w:asciiTheme="majorHAnsi" w:hAnsiTheme="majorHAnsi" w:cstheme="majorHAnsi"/>
          <w:noProof/>
          <w:position w:val="-6"/>
        </w:rPr>
        <w:drawing>
          <wp:inline distT="0" distB="0" distL="0" distR="0" wp14:anchorId="0158008F" wp14:editId="4F26E80C">
            <wp:extent cx="365760" cy="190500"/>
            <wp:effectExtent l="0" t="0" r="0" b="0"/>
            <wp:docPr id="976078351"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r w:rsidRPr="00A647CE">
        <w:rPr>
          <w:rFonts w:asciiTheme="majorHAnsi" w:hAnsiTheme="majorHAnsi" w:cstheme="majorHAnsi"/>
        </w:rPr>
        <w:t xml:space="preserve"> Oxi hóa yếu hơn + Khử yếu hơn</w:t>
      </w:r>
    </w:p>
    <w:p w14:paraId="2BCF9D02" w14:textId="77777777" w:rsidR="002F3A7D" w:rsidRPr="00A647CE" w:rsidRDefault="002F3A7D" w:rsidP="003145D1">
      <w:pPr>
        <w:tabs>
          <w:tab w:val="left" w:pos="284"/>
          <w:tab w:val="left" w:pos="2143"/>
          <w:tab w:val="left" w:pos="4003"/>
          <w:tab w:val="left" w:pos="5868"/>
        </w:tabs>
        <w:spacing w:line="276" w:lineRule="auto"/>
        <w:rPr>
          <w:rFonts w:asciiTheme="majorHAnsi" w:hAnsiTheme="majorHAnsi" w:cstheme="majorHAnsi"/>
          <w:b/>
          <w:i/>
        </w:rPr>
      </w:pPr>
      <w:r w:rsidRPr="00A647CE">
        <w:rPr>
          <w:rFonts w:asciiTheme="majorHAnsi" w:hAnsiTheme="majorHAnsi" w:cstheme="majorHAnsi"/>
          <w:b/>
          <w:i/>
        </w:rPr>
        <w:t xml:space="preserve">Ví dụ: </w:t>
      </w:r>
    </w:p>
    <w:p w14:paraId="56C715A4" w14:textId="74D1860C" w:rsidR="002F3A7D" w:rsidRPr="00A647CE" w:rsidRDefault="002F3A7D" w:rsidP="003145D1">
      <w:pPr>
        <w:tabs>
          <w:tab w:val="left" w:pos="284"/>
          <w:tab w:val="left" w:pos="2143"/>
          <w:tab w:val="left" w:pos="4003"/>
          <w:tab w:val="left" w:pos="5868"/>
        </w:tabs>
        <w:spacing w:line="276" w:lineRule="auto"/>
        <w:ind w:firstLine="397"/>
        <w:rPr>
          <w:rFonts w:asciiTheme="majorHAnsi" w:hAnsiTheme="majorHAnsi" w:cstheme="majorHAnsi"/>
        </w:rPr>
      </w:pPr>
      <w:r w:rsidRPr="00A647CE">
        <w:rPr>
          <w:rFonts w:asciiTheme="majorHAnsi" w:hAnsiTheme="majorHAnsi" w:cstheme="majorHAnsi"/>
        </w:rPr>
        <w:t xml:space="preserve">Tính oxi hóa: </w:t>
      </w:r>
      <w:r w:rsidRPr="00A647CE">
        <w:rPr>
          <w:rFonts w:asciiTheme="majorHAnsi" w:hAnsiTheme="majorHAnsi" w:cstheme="majorHAnsi"/>
          <w:noProof/>
          <w:position w:val="-22"/>
        </w:rPr>
        <w:drawing>
          <wp:inline distT="0" distB="0" distL="0" distR="0" wp14:anchorId="281A306A" wp14:editId="2451E52C">
            <wp:extent cx="777240" cy="388620"/>
            <wp:effectExtent l="0" t="0" r="0" b="0"/>
            <wp:docPr id="2038868853"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388620"/>
                    </a:xfrm>
                    <a:prstGeom prst="rect">
                      <a:avLst/>
                    </a:prstGeom>
                    <a:noFill/>
                    <a:ln>
                      <a:noFill/>
                    </a:ln>
                  </pic:spPr>
                </pic:pic>
              </a:graphicData>
            </a:graphic>
          </wp:inline>
        </w:drawing>
      </w:r>
      <w:r w:rsidRPr="00A647CE">
        <w:rPr>
          <w:rFonts w:asciiTheme="majorHAnsi" w:hAnsiTheme="majorHAnsi" w:cstheme="majorHAnsi"/>
        </w:rPr>
        <w:t xml:space="preserve"> →  2Fe</w:t>
      </w:r>
      <w:r w:rsidRPr="00A647CE">
        <w:rPr>
          <w:rFonts w:asciiTheme="majorHAnsi" w:hAnsiTheme="majorHAnsi" w:cstheme="majorHAnsi"/>
          <w:vertAlign w:val="superscript"/>
        </w:rPr>
        <w:t>3+</w:t>
      </w:r>
      <w:r w:rsidRPr="00A647CE">
        <w:rPr>
          <w:rFonts w:asciiTheme="majorHAnsi" w:hAnsiTheme="majorHAnsi" w:cstheme="majorHAnsi"/>
        </w:rPr>
        <w:t xml:space="preserve"> + Fe </w:t>
      </w:r>
      <w:r w:rsidRPr="00A647CE">
        <w:rPr>
          <w:rFonts w:asciiTheme="majorHAnsi" w:hAnsiTheme="majorHAnsi" w:cstheme="majorHAnsi"/>
          <w:noProof/>
          <w:position w:val="-6"/>
        </w:rPr>
        <w:drawing>
          <wp:inline distT="0" distB="0" distL="0" distR="0" wp14:anchorId="0FC00A69" wp14:editId="7BF798C2">
            <wp:extent cx="365760" cy="190500"/>
            <wp:effectExtent l="0" t="0" r="0" b="0"/>
            <wp:docPr id="1207059585"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r w:rsidRPr="00A647CE">
        <w:rPr>
          <w:rFonts w:asciiTheme="majorHAnsi" w:hAnsiTheme="majorHAnsi" w:cstheme="majorHAnsi"/>
        </w:rPr>
        <w:t xml:space="preserve"> 2Fe</w:t>
      </w:r>
      <w:r w:rsidRPr="00A647CE">
        <w:rPr>
          <w:rFonts w:asciiTheme="majorHAnsi" w:hAnsiTheme="majorHAnsi" w:cstheme="majorHAnsi"/>
          <w:vertAlign w:val="superscript"/>
        </w:rPr>
        <w:t>2+</w:t>
      </w:r>
      <w:r w:rsidRPr="00A647CE">
        <w:rPr>
          <w:rFonts w:asciiTheme="majorHAnsi" w:hAnsiTheme="majorHAnsi" w:cstheme="majorHAnsi"/>
        </w:rPr>
        <w:t xml:space="preserve"> +  Fe</w:t>
      </w:r>
      <w:r w:rsidRPr="00A647CE">
        <w:rPr>
          <w:rFonts w:asciiTheme="majorHAnsi" w:hAnsiTheme="majorHAnsi" w:cstheme="majorHAnsi"/>
          <w:vertAlign w:val="superscript"/>
        </w:rPr>
        <w:t>2+</w:t>
      </w:r>
      <w:r w:rsidRPr="00A647CE">
        <w:rPr>
          <w:rFonts w:asciiTheme="majorHAnsi" w:hAnsiTheme="majorHAnsi" w:cstheme="majorHAnsi"/>
        </w:rPr>
        <w:t xml:space="preserve"> </w:t>
      </w:r>
    </w:p>
    <w:p w14:paraId="2E960C19" w14:textId="19478F6A" w:rsidR="002F3A7D" w:rsidRPr="00A647CE" w:rsidRDefault="002F3A7D" w:rsidP="003145D1">
      <w:pPr>
        <w:tabs>
          <w:tab w:val="left" w:pos="284"/>
          <w:tab w:val="left" w:pos="2143"/>
          <w:tab w:val="left" w:pos="4003"/>
          <w:tab w:val="left" w:pos="5868"/>
        </w:tabs>
        <w:spacing w:line="276" w:lineRule="auto"/>
        <w:ind w:firstLine="397"/>
        <w:rPr>
          <w:rFonts w:asciiTheme="majorHAnsi" w:hAnsiTheme="majorHAnsi" w:cstheme="majorHAnsi"/>
        </w:rPr>
      </w:pPr>
      <w:r w:rsidRPr="00A647CE">
        <w:rPr>
          <w:rFonts w:asciiTheme="majorHAnsi" w:hAnsiTheme="majorHAnsi" w:cstheme="majorHAnsi"/>
        </w:rPr>
        <w:t xml:space="preserve">Tính oxi hóa: </w:t>
      </w:r>
      <w:r w:rsidRPr="00A647CE">
        <w:rPr>
          <w:rFonts w:asciiTheme="majorHAnsi" w:hAnsiTheme="majorHAnsi" w:cstheme="majorHAnsi"/>
          <w:noProof/>
          <w:position w:val="-22"/>
        </w:rPr>
        <w:drawing>
          <wp:inline distT="0" distB="0" distL="0" distR="0" wp14:anchorId="555C0A17" wp14:editId="382908E8">
            <wp:extent cx="784860" cy="388620"/>
            <wp:effectExtent l="0" t="0" r="0" b="0"/>
            <wp:docPr id="240707341"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860" cy="388620"/>
                    </a:xfrm>
                    <a:prstGeom prst="rect">
                      <a:avLst/>
                    </a:prstGeom>
                    <a:noFill/>
                    <a:ln>
                      <a:noFill/>
                    </a:ln>
                  </pic:spPr>
                </pic:pic>
              </a:graphicData>
            </a:graphic>
          </wp:inline>
        </w:drawing>
      </w:r>
      <w:r w:rsidRPr="00A647CE">
        <w:rPr>
          <w:rFonts w:asciiTheme="majorHAnsi" w:hAnsiTheme="majorHAnsi" w:cstheme="majorHAnsi"/>
        </w:rPr>
        <w:t xml:space="preserve">  →  2Fe</w:t>
      </w:r>
      <w:r w:rsidRPr="00A647CE">
        <w:rPr>
          <w:rFonts w:asciiTheme="majorHAnsi" w:hAnsiTheme="majorHAnsi" w:cstheme="majorHAnsi"/>
          <w:vertAlign w:val="superscript"/>
        </w:rPr>
        <w:t>3+</w:t>
      </w:r>
      <w:r w:rsidRPr="00A647CE">
        <w:rPr>
          <w:rFonts w:asciiTheme="majorHAnsi" w:hAnsiTheme="majorHAnsi" w:cstheme="majorHAnsi"/>
        </w:rPr>
        <w:t xml:space="preserve"> +  Cu </w:t>
      </w:r>
      <w:r w:rsidRPr="00A647CE">
        <w:rPr>
          <w:rFonts w:asciiTheme="majorHAnsi" w:hAnsiTheme="majorHAnsi" w:cstheme="majorHAnsi"/>
          <w:noProof/>
          <w:position w:val="-6"/>
        </w:rPr>
        <w:drawing>
          <wp:inline distT="0" distB="0" distL="0" distR="0" wp14:anchorId="46FBEF6E" wp14:editId="01F423E7">
            <wp:extent cx="365760" cy="190500"/>
            <wp:effectExtent l="0" t="0" r="0" b="0"/>
            <wp:docPr id="1235157683"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r w:rsidRPr="00A647CE">
        <w:rPr>
          <w:rFonts w:asciiTheme="majorHAnsi" w:hAnsiTheme="majorHAnsi" w:cstheme="majorHAnsi"/>
        </w:rPr>
        <w:t xml:space="preserve"> Cu</w:t>
      </w:r>
      <w:r w:rsidRPr="00A647CE">
        <w:rPr>
          <w:rFonts w:asciiTheme="majorHAnsi" w:hAnsiTheme="majorHAnsi" w:cstheme="majorHAnsi"/>
          <w:vertAlign w:val="superscript"/>
        </w:rPr>
        <w:t>2+</w:t>
      </w:r>
      <w:r w:rsidRPr="00A647CE">
        <w:rPr>
          <w:rFonts w:asciiTheme="majorHAnsi" w:hAnsiTheme="majorHAnsi" w:cstheme="majorHAnsi"/>
        </w:rPr>
        <w:t xml:space="preserve">  +  2Fe</w:t>
      </w:r>
      <w:r w:rsidRPr="00A647CE">
        <w:rPr>
          <w:rFonts w:asciiTheme="majorHAnsi" w:hAnsiTheme="majorHAnsi" w:cstheme="majorHAnsi"/>
          <w:vertAlign w:val="superscript"/>
        </w:rPr>
        <w:t>2+</w:t>
      </w:r>
      <w:r w:rsidRPr="00A647CE">
        <w:rPr>
          <w:rFonts w:asciiTheme="majorHAnsi" w:hAnsiTheme="majorHAnsi" w:cstheme="majorHAnsi"/>
        </w:rPr>
        <w:t xml:space="preserve"> </w:t>
      </w:r>
    </w:p>
    <w:p w14:paraId="4D5AD48D" w14:textId="7FA8FBB5" w:rsidR="002F3A7D" w:rsidRPr="00A647CE" w:rsidRDefault="002F3A7D" w:rsidP="003145D1">
      <w:pPr>
        <w:tabs>
          <w:tab w:val="left" w:pos="284"/>
          <w:tab w:val="left" w:pos="2143"/>
          <w:tab w:val="left" w:pos="4003"/>
          <w:tab w:val="left" w:pos="5868"/>
        </w:tabs>
        <w:spacing w:line="276" w:lineRule="auto"/>
        <w:ind w:firstLine="397"/>
        <w:rPr>
          <w:rFonts w:asciiTheme="majorHAnsi" w:hAnsiTheme="majorHAnsi" w:cstheme="majorHAnsi"/>
        </w:rPr>
      </w:pPr>
      <w:r w:rsidRPr="00A647CE">
        <w:rPr>
          <w:rFonts w:asciiTheme="majorHAnsi" w:hAnsiTheme="majorHAnsi" w:cstheme="majorHAnsi"/>
        </w:rPr>
        <w:t xml:space="preserve">Tính oxi hóa:  </w:t>
      </w:r>
      <w:r w:rsidRPr="00A647CE">
        <w:rPr>
          <w:rFonts w:asciiTheme="majorHAnsi" w:hAnsiTheme="majorHAnsi" w:cstheme="majorHAnsi"/>
          <w:noProof/>
          <w:position w:val="-28"/>
        </w:rPr>
        <w:drawing>
          <wp:inline distT="0" distB="0" distL="0" distR="0" wp14:anchorId="4A1D33AA" wp14:editId="06D39FE0">
            <wp:extent cx="723900" cy="426720"/>
            <wp:effectExtent l="0" t="0" r="0" b="0"/>
            <wp:docPr id="1223697512"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426720"/>
                    </a:xfrm>
                    <a:prstGeom prst="rect">
                      <a:avLst/>
                    </a:prstGeom>
                    <a:noFill/>
                    <a:ln>
                      <a:noFill/>
                    </a:ln>
                  </pic:spPr>
                </pic:pic>
              </a:graphicData>
            </a:graphic>
          </wp:inline>
        </w:drawing>
      </w:r>
      <w:r w:rsidRPr="00A647CE">
        <w:rPr>
          <w:rFonts w:asciiTheme="majorHAnsi" w:hAnsiTheme="majorHAnsi" w:cstheme="majorHAnsi"/>
        </w:rPr>
        <w:t xml:space="preserve"> →  Ag</w:t>
      </w:r>
      <w:r w:rsidRPr="00A647CE">
        <w:rPr>
          <w:rFonts w:asciiTheme="majorHAnsi" w:hAnsiTheme="majorHAnsi" w:cstheme="majorHAnsi"/>
          <w:vertAlign w:val="superscript"/>
        </w:rPr>
        <w:t>+</w:t>
      </w:r>
      <w:r w:rsidRPr="00A647CE">
        <w:rPr>
          <w:rFonts w:asciiTheme="majorHAnsi" w:hAnsiTheme="majorHAnsi" w:cstheme="majorHAnsi"/>
        </w:rPr>
        <w:t xml:space="preserve">  +   Fe</w:t>
      </w:r>
      <w:r w:rsidRPr="00A647CE">
        <w:rPr>
          <w:rFonts w:asciiTheme="majorHAnsi" w:hAnsiTheme="majorHAnsi" w:cstheme="majorHAnsi"/>
          <w:vertAlign w:val="superscript"/>
        </w:rPr>
        <w:t>2+</w:t>
      </w:r>
      <w:r w:rsidRPr="00A647CE">
        <w:rPr>
          <w:rFonts w:asciiTheme="majorHAnsi" w:hAnsiTheme="majorHAnsi" w:cstheme="majorHAnsi"/>
        </w:rPr>
        <w:t xml:space="preserve"> </w:t>
      </w:r>
      <w:r w:rsidRPr="00A647CE">
        <w:rPr>
          <w:rFonts w:asciiTheme="majorHAnsi" w:hAnsiTheme="majorHAnsi" w:cstheme="majorHAnsi"/>
          <w:noProof/>
          <w:position w:val="-6"/>
        </w:rPr>
        <w:drawing>
          <wp:inline distT="0" distB="0" distL="0" distR="0" wp14:anchorId="5D53DF64" wp14:editId="21975824">
            <wp:extent cx="365760" cy="190500"/>
            <wp:effectExtent l="0" t="0" r="0" b="0"/>
            <wp:docPr id="920447783"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r w:rsidRPr="00A647CE">
        <w:rPr>
          <w:rFonts w:asciiTheme="majorHAnsi" w:hAnsiTheme="majorHAnsi" w:cstheme="majorHAnsi"/>
        </w:rPr>
        <w:t xml:space="preserve"> Fe</w:t>
      </w:r>
      <w:r w:rsidRPr="00A647CE">
        <w:rPr>
          <w:rFonts w:asciiTheme="majorHAnsi" w:hAnsiTheme="majorHAnsi" w:cstheme="majorHAnsi"/>
          <w:vertAlign w:val="superscript"/>
        </w:rPr>
        <w:t>3+</w:t>
      </w:r>
      <w:r w:rsidRPr="00A647CE">
        <w:rPr>
          <w:rFonts w:asciiTheme="majorHAnsi" w:hAnsiTheme="majorHAnsi" w:cstheme="majorHAnsi"/>
        </w:rPr>
        <w:t xml:space="preserve"> +  Ag↓</w:t>
      </w:r>
    </w:p>
    <w:p w14:paraId="3EC10079" w14:textId="77777777" w:rsidR="0055471E" w:rsidRPr="00A647CE" w:rsidRDefault="0055471E" w:rsidP="003145D1">
      <w:pPr>
        <w:tabs>
          <w:tab w:val="left" w:pos="3120"/>
        </w:tabs>
        <w:spacing w:before="120" w:after="120" w:line="276" w:lineRule="auto"/>
        <w:rPr>
          <w:rFonts w:asciiTheme="majorHAnsi" w:hAnsiTheme="majorHAnsi" w:cstheme="majorHAnsi"/>
          <w:b/>
          <w:bCs/>
          <w:i/>
          <w:iCs/>
          <w:color w:val="FF0000"/>
          <w:lang w:val="pl-PL"/>
        </w:rPr>
      </w:pPr>
      <w:r w:rsidRPr="00A647CE">
        <w:rPr>
          <w:rFonts w:asciiTheme="majorHAnsi" w:hAnsiTheme="majorHAnsi" w:cstheme="majorHAnsi"/>
          <w:b/>
          <w:i/>
          <w:iCs/>
          <w:color w:val="FF0000"/>
          <w:lang w:val="pl-PL"/>
        </w:rPr>
        <w:t xml:space="preserve">- Chú ý:   </w:t>
      </w:r>
    </w:p>
    <w:p w14:paraId="0D3BEC84" w14:textId="77777777" w:rsidR="0055471E" w:rsidRPr="00A647CE" w:rsidRDefault="0055471E" w:rsidP="003145D1">
      <w:pPr>
        <w:tabs>
          <w:tab w:val="left" w:pos="3120"/>
        </w:tabs>
        <w:spacing w:before="120" w:after="120" w:line="276" w:lineRule="auto"/>
        <w:ind w:left="2880"/>
        <w:rPr>
          <w:rFonts w:asciiTheme="majorHAnsi" w:hAnsiTheme="majorHAnsi" w:cstheme="majorHAnsi"/>
          <w:bCs/>
          <w:lang w:val="pl-PL"/>
        </w:rPr>
      </w:pPr>
      <w:r w:rsidRPr="00A647CE">
        <w:rPr>
          <w:rFonts w:asciiTheme="majorHAnsi" w:hAnsiTheme="majorHAnsi" w:cstheme="majorHAnsi"/>
          <w:lang w:val="pl-PL"/>
        </w:rPr>
        <w:t>Fe + 2AgNO</w:t>
      </w:r>
      <w:r w:rsidRPr="00A647CE">
        <w:rPr>
          <w:rFonts w:asciiTheme="majorHAnsi" w:hAnsiTheme="majorHAnsi" w:cstheme="majorHAnsi"/>
          <w:vertAlign w:val="subscript"/>
          <w:lang w:val="pl-PL"/>
        </w:rPr>
        <w:t>3</w:t>
      </w:r>
      <w:r w:rsidRPr="00A647CE">
        <w:rPr>
          <w:rFonts w:asciiTheme="majorHAnsi" w:hAnsiTheme="majorHAnsi" w:cstheme="majorHAnsi"/>
          <w:lang w:val="pl-PL"/>
        </w:rPr>
        <w:t xml:space="preserve"> dư → Fe(NO</w:t>
      </w:r>
      <w:r w:rsidRPr="00A647CE">
        <w:rPr>
          <w:rFonts w:asciiTheme="majorHAnsi" w:hAnsiTheme="majorHAnsi" w:cstheme="majorHAnsi"/>
          <w:vertAlign w:val="subscript"/>
          <w:lang w:val="pl-PL"/>
        </w:rPr>
        <w:t>3</w:t>
      </w:r>
      <w:r w:rsidRPr="00A647CE">
        <w:rPr>
          <w:rFonts w:asciiTheme="majorHAnsi" w:hAnsiTheme="majorHAnsi" w:cstheme="majorHAnsi"/>
          <w:lang w:val="pl-PL"/>
        </w:rPr>
        <w:t>)</w:t>
      </w:r>
      <w:r w:rsidRPr="00A647CE">
        <w:rPr>
          <w:rFonts w:asciiTheme="majorHAnsi" w:hAnsiTheme="majorHAnsi" w:cstheme="majorHAnsi"/>
          <w:vertAlign w:val="subscript"/>
          <w:lang w:val="pl-PL"/>
        </w:rPr>
        <w:t>2</w:t>
      </w:r>
      <w:r w:rsidRPr="00A647CE">
        <w:rPr>
          <w:rFonts w:asciiTheme="majorHAnsi" w:hAnsiTheme="majorHAnsi" w:cstheme="majorHAnsi"/>
          <w:lang w:val="pl-PL"/>
        </w:rPr>
        <w:t xml:space="preserve"> + Ag</w:t>
      </w:r>
    </w:p>
    <w:p w14:paraId="4EED2D2A" w14:textId="77777777" w:rsidR="0055471E" w:rsidRPr="00A647CE" w:rsidRDefault="0055471E" w:rsidP="003145D1">
      <w:pPr>
        <w:tabs>
          <w:tab w:val="left" w:pos="3120"/>
        </w:tabs>
        <w:spacing w:before="120" w:after="120" w:line="276" w:lineRule="auto"/>
        <w:ind w:left="2880"/>
        <w:rPr>
          <w:rFonts w:asciiTheme="majorHAnsi" w:hAnsiTheme="majorHAnsi" w:cstheme="majorHAnsi"/>
          <w:bCs/>
          <w:lang w:val="pl-PL"/>
        </w:rPr>
      </w:pPr>
      <w:r w:rsidRPr="00A647CE">
        <w:rPr>
          <w:rFonts w:asciiTheme="majorHAnsi" w:hAnsiTheme="majorHAnsi" w:cstheme="majorHAnsi"/>
          <w:lang w:val="pl-PL"/>
        </w:rPr>
        <w:t>Fe(NO</w:t>
      </w:r>
      <w:r w:rsidRPr="00A647CE">
        <w:rPr>
          <w:rFonts w:asciiTheme="majorHAnsi" w:hAnsiTheme="majorHAnsi" w:cstheme="majorHAnsi"/>
          <w:vertAlign w:val="subscript"/>
          <w:lang w:val="pl-PL"/>
        </w:rPr>
        <w:t>3</w:t>
      </w:r>
      <w:r w:rsidRPr="00A647CE">
        <w:rPr>
          <w:rFonts w:asciiTheme="majorHAnsi" w:hAnsiTheme="majorHAnsi" w:cstheme="majorHAnsi"/>
          <w:lang w:val="pl-PL"/>
        </w:rPr>
        <w:t>)</w:t>
      </w:r>
      <w:r w:rsidRPr="00A647CE">
        <w:rPr>
          <w:rFonts w:asciiTheme="majorHAnsi" w:hAnsiTheme="majorHAnsi" w:cstheme="majorHAnsi"/>
          <w:vertAlign w:val="subscript"/>
          <w:lang w:val="pl-PL"/>
        </w:rPr>
        <w:t>2</w:t>
      </w:r>
      <w:r w:rsidRPr="00A647CE">
        <w:rPr>
          <w:rFonts w:asciiTheme="majorHAnsi" w:hAnsiTheme="majorHAnsi" w:cstheme="majorHAnsi"/>
          <w:lang w:val="pl-PL"/>
        </w:rPr>
        <w:t xml:space="preserve"> + AgNO</w:t>
      </w:r>
      <w:r w:rsidRPr="00A647CE">
        <w:rPr>
          <w:rFonts w:asciiTheme="majorHAnsi" w:hAnsiTheme="majorHAnsi" w:cstheme="majorHAnsi"/>
          <w:vertAlign w:val="subscript"/>
          <w:lang w:val="pl-PL"/>
        </w:rPr>
        <w:t>3</w:t>
      </w:r>
      <w:r w:rsidRPr="00A647CE">
        <w:rPr>
          <w:rFonts w:asciiTheme="majorHAnsi" w:hAnsiTheme="majorHAnsi" w:cstheme="majorHAnsi"/>
          <w:lang w:val="pl-PL"/>
        </w:rPr>
        <w:t xml:space="preserve"> dư → Fe(NO</w:t>
      </w:r>
      <w:r w:rsidRPr="00A647CE">
        <w:rPr>
          <w:rFonts w:asciiTheme="majorHAnsi" w:hAnsiTheme="majorHAnsi" w:cstheme="majorHAnsi"/>
          <w:vertAlign w:val="subscript"/>
          <w:lang w:val="pl-PL"/>
        </w:rPr>
        <w:t>3</w:t>
      </w:r>
      <w:r w:rsidRPr="00A647CE">
        <w:rPr>
          <w:rFonts w:asciiTheme="majorHAnsi" w:hAnsiTheme="majorHAnsi" w:cstheme="majorHAnsi"/>
          <w:lang w:val="pl-PL"/>
        </w:rPr>
        <w:t>)</w:t>
      </w:r>
      <w:r w:rsidRPr="00A647CE">
        <w:rPr>
          <w:rFonts w:asciiTheme="majorHAnsi" w:hAnsiTheme="majorHAnsi" w:cstheme="majorHAnsi"/>
          <w:vertAlign w:val="subscript"/>
          <w:lang w:val="pl-PL"/>
        </w:rPr>
        <w:t>3</w:t>
      </w:r>
      <w:r w:rsidRPr="00A647CE">
        <w:rPr>
          <w:rFonts w:asciiTheme="majorHAnsi" w:hAnsiTheme="majorHAnsi" w:cstheme="majorHAnsi"/>
          <w:lang w:val="pl-PL"/>
        </w:rPr>
        <w:t xml:space="preserve"> + Ag</w:t>
      </w:r>
    </w:p>
    <w:p w14:paraId="7B6A796B" w14:textId="77777777" w:rsidR="0055471E" w:rsidRPr="00A647CE" w:rsidRDefault="0055471E" w:rsidP="003145D1">
      <w:pPr>
        <w:tabs>
          <w:tab w:val="left" w:pos="284"/>
          <w:tab w:val="left" w:pos="2143"/>
          <w:tab w:val="left" w:pos="4003"/>
          <w:tab w:val="left" w:pos="5868"/>
        </w:tabs>
        <w:spacing w:line="276" w:lineRule="auto"/>
        <w:ind w:firstLine="397"/>
        <w:rPr>
          <w:rFonts w:asciiTheme="majorHAnsi" w:hAnsiTheme="majorHAnsi" w:cstheme="majorHAnsi"/>
          <w:lang w:val="pl-PL"/>
        </w:rPr>
      </w:pPr>
    </w:p>
    <w:p w14:paraId="742F1239" w14:textId="77777777" w:rsidR="00B03779" w:rsidRPr="00A647CE" w:rsidRDefault="00B03779" w:rsidP="003145D1">
      <w:pPr>
        <w:tabs>
          <w:tab w:val="left" w:pos="425"/>
          <w:tab w:val="left" w:pos="2410"/>
          <w:tab w:val="left" w:pos="4394"/>
          <w:tab w:val="left" w:pos="6379"/>
        </w:tabs>
        <w:spacing w:line="276" w:lineRule="auto"/>
        <w:rPr>
          <w:rFonts w:asciiTheme="majorHAnsi" w:hAnsiTheme="majorHAnsi" w:cstheme="majorHAnsi"/>
          <w:b/>
        </w:rPr>
      </w:pPr>
      <w:r w:rsidRPr="00A647CE">
        <w:rPr>
          <w:rFonts w:asciiTheme="majorHAnsi" w:hAnsiTheme="majorHAnsi" w:cstheme="majorHAnsi"/>
        </w:rPr>
        <w:tab/>
        <w:t>- Nếu bài toán nói nhúng thanh kim loại vào dung dịch muối, khi phản ứng kết thúc (nghĩa là không còn phản ứng nào xảy ra hay dung dịch muối đã phản ứng hết) lấy thanh kim loại ra thì đồng nghĩa với việc kim loại còn dư.</w:t>
      </w:r>
    </w:p>
    <w:p w14:paraId="4CDAF823" w14:textId="77777777" w:rsidR="00B03779" w:rsidRPr="00A647CE" w:rsidRDefault="00B03779" w:rsidP="003145D1">
      <w:pPr>
        <w:tabs>
          <w:tab w:val="left" w:pos="425"/>
          <w:tab w:val="left" w:pos="2410"/>
          <w:tab w:val="left" w:pos="4394"/>
          <w:tab w:val="left" w:pos="6379"/>
        </w:tabs>
        <w:spacing w:line="276" w:lineRule="auto"/>
        <w:rPr>
          <w:rFonts w:asciiTheme="majorHAnsi" w:hAnsiTheme="majorHAnsi" w:cstheme="majorHAnsi"/>
          <w:b/>
        </w:rPr>
      </w:pPr>
      <w:r w:rsidRPr="00A647CE">
        <w:rPr>
          <w:rFonts w:asciiTheme="majorHAnsi" w:hAnsiTheme="majorHAnsi" w:cstheme="majorHAnsi"/>
        </w:rPr>
        <w:tab/>
        <w:t>- Nếu bài toán cho các kim loại như Na, K, Ca, Ba tác dụng với dung dịch muối thì các kim loại đó phải tác dụng với H</w:t>
      </w:r>
      <w:r w:rsidRPr="00A647CE">
        <w:rPr>
          <w:rFonts w:asciiTheme="majorHAnsi" w:hAnsiTheme="majorHAnsi" w:cstheme="majorHAnsi"/>
          <w:vertAlign w:val="subscript"/>
        </w:rPr>
        <w:t>2</w:t>
      </w:r>
      <w:r w:rsidRPr="00A647CE">
        <w:rPr>
          <w:rFonts w:asciiTheme="majorHAnsi" w:hAnsiTheme="majorHAnsi" w:cstheme="majorHAnsi"/>
        </w:rPr>
        <w:t>O trước tạo ra OH</w:t>
      </w:r>
      <w:r w:rsidRPr="00A647CE">
        <w:rPr>
          <w:rFonts w:asciiTheme="majorHAnsi" w:hAnsiTheme="majorHAnsi" w:cstheme="majorHAnsi"/>
          <w:vertAlign w:val="superscript"/>
        </w:rPr>
        <w:t>-</w:t>
      </w:r>
      <w:r w:rsidRPr="00A647CE">
        <w:rPr>
          <w:rFonts w:asciiTheme="majorHAnsi" w:hAnsiTheme="majorHAnsi" w:cstheme="majorHAnsi"/>
        </w:rPr>
        <w:t>, sau đó OH</w:t>
      </w:r>
      <w:r w:rsidRPr="00A647CE">
        <w:rPr>
          <w:rFonts w:asciiTheme="majorHAnsi" w:hAnsiTheme="majorHAnsi" w:cstheme="majorHAnsi"/>
          <w:vertAlign w:val="superscript"/>
        </w:rPr>
        <w:t>-</w:t>
      </w:r>
      <w:r w:rsidRPr="00A647CE">
        <w:rPr>
          <w:rFonts w:asciiTheme="majorHAnsi" w:hAnsiTheme="majorHAnsi" w:cstheme="majorHAnsi"/>
        </w:rPr>
        <w:t xml:space="preserve"> tạo kết tủa với ion kim loại trong muối. Cần phải nhớ là không xảy ra trường hợp các kim loại trên đẩy kim loại trong muối ra khỏi hợp chất muối.</w:t>
      </w:r>
    </w:p>
    <w:p w14:paraId="3C375709" w14:textId="77777777" w:rsidR="00EF6484" w:rsidRPr="00A647CE" w:rsidRDefault="00EF6484" w:rsidP="003145D1">
      <w:pPr>
        <w:spacing w:before="40" w:line="276" w:lineRule="auto"/>
        <w:rPr>
          <w:rFonts w:asciiTheme="majorHAnsi" w:hAnsiTheme="majorHAnsi" w:cstheme="majorHAnsi"/>
        </w:rPr>
      </w:pPr>
      <w:r w:rsidRPr="00A647CE">
        <w:rPr>
          <w:rFonts w:asciiTheme="majorHAnsi" w:hAnsiTheme="majorHAnsi" w:cstheme="majorHAnsi"/>
        </w:rPr>
        <w:t>-  Từ những điều trên suy ra: Khi gặp dạng bài liên quan đến hỗn hợp kim loại và dung dịch chứa hỗn hợp muối thì việc đầu tiên là xác định thứ tự khử ion kim loại, thứ tự oxi hóa kim loại. Tiếp đó, dựa vào các số liệu đề cho để đánh giá kết quả của phản ứng: kim loại nào đã bị oxi hóa (kim loại nào đã bị tan vào dung dịch); ion kim loại nào đã bị khử (kim loại nào đã sinh ra).</w:t>
      </w:r>
    </w:p>
    <w:p w14:paraId="15200019" w14:textId="3046FF8B" w:rsidR="00EF6484" w:rsidRPr="00A647CE" w:rsidRDefault="00031E2D" w:rsidP="003145D1">
      <w:pPr>
        <w:tabs>
          <w:tab w:val="left" w:pos="-1980"/>
        </w:tabs>
        <w:spacing w:line="276" w:lineRule="auto"/>
        <w:ind w:right="130"/>
        <w:rPr>
          <w:rFonts w:asciiTheme="majorHAnsi" w:hAnsiTheme="majorHAnsi" w:cstheme="majorHAnsi"/>
          <w:b/>
          <w:color w:val="FF0000"/>
        </w:rPr>
      </w:pPr>
      <w:r w:rsidRPr="00A647CE">
        <w:rPr>
          <w:rFonts w:asciiTheme="majorHAnsi" w:hAnsiTheme="majorHAnsi" w:cstheme="majorHAnsi"/>
          <w:b/>
          <w:color w:val="FF0000"/>
          <w:highlight w:val="yellow"/>
          <w:lang w:val="pl-PL"/>
        </w:rPr>
        <w:t>II</w:t>
      </w:r>
      <w:r w:rsidR="00EF6484" w:rsidRPr="00A647CE">
        <w:rPr>
          <w:rFonts w:asciiTheme="majorHAnsi" w:hAnsiTheme="majorHAnsi" w:cstheme="majorHAnsi"/>
          <w:b/>
          <w:color w:val="FF0000"/>
          <w:highlight w:val="yellow"/>
        </w:rPr>
        <w:t xml:space="preserve">. PHƯƠNG PHÁP </w:t>
      </w:r>
      <w:r w:rsidR="002E248C" w:rsidRPr="00A647CE">
        <w:rPr>
          <w:rFonts w:asciiTheme="majorHAnsi" w:hAnsiTheme="majorHAnsi" w:cstheme="majorHAnsi"/>
          <w:b/>
          <w:color w:val="FF0000"/>
          <w:highlight w:val="yellow"/>
        </w:rPr>
        <w:t>HƯỚNG DẪN</w:t>
      </w:r>
      <w:r w:rsidR="00EF6484" w:rsidRPr="00A647CE">
        <w:rPr>
          <w:rFonts w:asciiTheme="majorHAnsi" w:hAnsiTheme="majorHAnsi" w:cstheme="majorHAnsi"/>
          <w:b/>
          <w:color w:val="FF0000"/>
          <w:highlight w:val="yellow"/>
        </w:rPr>
        <w:t xml:space="preserve"> BÀI TOÁN</w:t>
      </w:r>
      <w:r w:rsidR="00545F27" w:rsidRPr="00A647CE">
        <w:rPr>
          <w:rFonts w:asciiTheme="majorHAnsi" w:hAnsiTheme="majorHAnsi" w:cstheme="majorHAnsi"/>
          <w:b/>
          <w:color w:val="FF0000"/>
          <w:highlight w:val="yellow"/>
          <w:lang w:val="pl-PL"/>
        </w:rPr>
        <w:t xml:space="preserve"> VÀ BÀI TẬP VẬN DỤNG</w:t>
      </w:r>
      <w:r w:rsidR="00EF6484" w:rsidRPr="00A647CE">
        <w:rPr>
          <w:rFonts w:asciiTheme="majorHAnsi" w:hAnsiTheme="majorHAnsi" w:cstheme="majorHAnsi"/>
          <w:b/>
          <w:color w:val="FF0000"/>
        </w:rPr>
        <w:t xml:space="preserve"> </w:t>
      </w:r>
    </w:p>
    <w:p w14:paraId="07B07782" w14:textId="6FB8ACB6" w:rsidR="00EF6484" w:rsidRPr="00A647CE" w:rsidRDefault="00D82C3B" w:rsidP="003145D1">
      <w:pPr>
        <w:spacing w:line="276" w:lineRule="auto"/>
        <w:rPr>
          <w:rFonts w:asciiTheme="majorHAnsi" w:hAnsiTheme="majorHAnsi" w:cstheme="majorHAnsi"/>
          <w:b/>
          <w:color w:val="FF0000"/>
        </w:rPr>
      </w:pPr>
      <w:r w:rsidRPr="00A647CE">
        <w:rPr>
          <w:rFonts w:asciiTheme="majorHAnsi" w:hAnsiTheme="majorHAnsi" w:cstheme="majorHAnsi"/>
          <w:b/>
          <w:color w:val="FF0000"/>
        </w:rPr>
        <w:t>1. PHƯƠNG PHÁP MỘT KIM LOẠI TÁC DỤNG VỚI DUNG DỊCH CHỨA HỖN HỢP  MUỐI.</w:t>
      </w:r>
    </w:p>
    <w:p w14:paraId="55CA5EEF" w14:textId="51FDD488" w:rsidR="00EF6484" w:rsidRPr="00A647CE" w:rsidRDefault="00F91CE1" w:rsidP="003145D1">
      <w:pPr>
        <w:pBdr>
          <w:top w:val="single" w:sz="4" w:space="1" w:color="auto"/>
          <w:left w:val="single" w:sz="4" w:space="4" w:color="auto"/>
          <w:bottom w:val="single" w:sz="4" w:space="1" w:color="auto"/>
          <w:right w:val="single" w:sz="4" w:space="4" w:color="auto"/>
        </w:pBdr>
        <w:spacing w:line="276" w:lineRule="auto"/>
        <w:rPr>
          <w:rFonts w:asciiTheme="majorHAnsi" w:hAnsiTheme="majorHAnsi" w:cstheme="majorHAnsi"/>
          <w:b/>
          <w:bCs/>
          <w:color w:val="00B0F0"/>
        </w:rPr>
      </w:pPr>
      <w:r w:rsidRPr="00A647CE">
        <w:rPr>
          <w:rFonts w:asciiTheme="majorHAnsi" w:hAnsiTheme="majorHAnsi" w:cstheme="majorHAnsi"/>
          <w:b/>
          <w:bCs/>
          <w:color w:val="00B0F0"/>
        </w:rPr>
        <w:t xml:space="preserve">- </w:t>
      </w:r>
      <w:r w:rsidR="00EF6484" w:rsidRPr="00A647CE">
        <w:rPr>
          <w:rFonts w:asciiTheme="majorHAnsi" w:hAnsiTheme="majorHAnsi" w:cstheme="majorHAnsi"/>
          <w:b/>
          <w:bCs/>
          <w:color w:val="00B0F0"/>
        </w:rPr>
        <w:t>Cần lưu ý đến thứ tự các phản ứng: Ion kim loại trong các dung dịch muối lần lượt bị khử theo thứ tự giảm dần tính oxi hóa. Nghĩa là kim loại sẽ tác dụng với ion kim loại có tính oxi hóa mạnh trước.</w:t>
      </w:r>
    </w:p>
    <w:p w14:paraId="4FA8DDC6" w14:textId="096D44BF" w:rsidR="00EF6484" w:rsidRPr="00A647CE" w:rsidRDefault="00EF6484" w:rsidP="003145D1">
      <w:pPr>
        <w:pBdr>
          <w:top w:val="single" w:sz="4" w:space="1" w:color="auto"/>
          <w:left w:val="single" w:sz="4" w:space="4" w:color="auto"/>
          <w:bottom w:val="single" w:sz="4" w:space="1" w:color="auto"/>
          <w:right w:val="single" w:sz="4" w:space="4" w:color="auto"/>
        </w:pBdr>
        <w:spacing w:line="276" w:lineRule="auto"/>
        <w:rPr>
          <w:rFonts w:asciiTheme="majorHAnsi" w:hAnsiTheme="majorHAnsi" w:cstheme="majorHAnsi"/>
        </w:rPr>
      </w:pPr>
      <w:r w:rsidRPr="00A647CE">
        <w:rPr>
          <w:rFonts w:asciiTheme="majorHAnsi" w:hAnsiTheme="majorHAnsi" w:cstheme="majorHAnsi"/>
          <w:b/>
          <w:bCs/>
          <w:color w:val="auto"/>
          <w:u w:val="single"/>
        </w:rPr>
        <w:t>Ví dụ</w:t>
      </w:r>
      <w:r w:rsidRPr="00A647CE">
        <w:rPr>
          <w:rFonts w:asciiTheme="majorHAnsi" w:hAnsiTheme="majorHAnsi" w:cstheme="majorHAnsi"/>
          <w:b/>
          <w:bCs/>
          <w:color w:val="auto"/>
        </w:rPr>
        <w:t>:</w:t>
      </w:r>
      <w:r w:rsidRPr="00A647CE">
        <w:rPr>
          <w:rFonts w:asciiTheme="majorHAnsi" w:hAnsiTheme="majorHAnsi" w:cstheme="majorHAnsi"/>
          <w:color w:val="auto"/>
        </w:rPr>
        <w:t xml:space="preserve"> </w:t>
      </w:r>
      <w:r w:rsidRPr="00A647CE">
        <w:rPr>
          <w:rFonts w:asciiTheme="majorHAnsi" w:hAnsiTheme="majorHAnsi" w:cstheme="majorHAnsi"/>
          <w:b/>
          <w:bCs/>
          <w:color w:val="auto"/>
        </w:rPr>
        <w:t>Cho</w:t>
      </w:r>
      <w:r w:rsidR="001D6B1B" w:rsidRPr="00A647CE">
        <w:rPr>
          <w:rFonts w:asciiTheme="majorHAnsi" w:hAnsiTheme="majorHAnsi" w:cstheme="majorHAnsi"/>
          <w:b/>
          <w:bCs/>
          <w:color w:val="auto"/>
        </w:rPr>
        <w:t xml:space="preserve"> a (mol) kim loại</w:t>
      </w:r>
      <w:r w:rsidRPr="00A647CE">
        <w:rPr>
          <w:rFonts w:asciiTheme="majorHAnsi" w:hAnsiTheme="majorHAnsi" w:cstheme="majorHAnsi"/>
          <w:b/>
          <w:bCs/>
          <w:color w:val="auto"/>
        </w:rPr>
        <w:t xml:space="preserve"> </w:t>
      </w:r>
      <w:r w:rsidR="007560E6" w:rsidRPr="00A647CE">
        <w:rPr>
          <w:rFonts w:asciiTheme="majorHAnsi" w:hAnsiTheme="majorHAnsi" w:cstheme="majorHAnsi"/>
          <w:b/>
          <w:bCs/>
          <w:color w:val="auto"/>
        </w:rPr>
        <w:t>M</w:t>
      </w:r>
      <w:r w:rsidRPr="00A647CE">
        <w:rPr>
          <w:rFonts w:asciiTheme="majorHAnsi" w:hAnsiTheme="majorHAnsi" w:cstheme="majorHAnsi"/>
          <w:b/>
          <w:bCs/>
          <w:color w:val="auto"/>
        </w:rPr>
        <w:t xml:space="preserve"> phản ứng với dung dịch chứa đồng thời</w:t>
      </w:r>
      <w:r w:rsidR="007560E6" w:rsidRPr="00A647CE">
        <w:rPr>
          <w:rFonts w:asciiTheme="majorHAnsi" w:hAnsiTheme="majorHAnsi" w:cstheme="majorHAnsi"/>
          <w:b/>
          <w:bCs/>
          <w:color w:val="auto"/>
        </w:rPr>
        <w:t xml:space="preserve"> a (mol)</w:t>
      </w:r>
      <w:r w:rsidRPr="00A647CE">
        <w:rPr>
          <w:rFonts w:asciiTheme="majorHAnsi" w:hAnsiTheme="majorHAnsi" w:cstheme="majorHAnsi"/>
          <w:b/>
          <w:bCs/>
          <w:color w:val="auto"/>
        </w:rPr>
        <w:t xml:space="preserve"> </w:t>
      </w:r>
      <w:r w:rsidR="007560E6" w:rsidRPr="00A647CE">
        <w:rPr>
          <w:rFonts w:asciiTheme="majorHAnsi" w:hAnsiTheme="majorHAnsi" w:cstheme="majorHAnsi"/>
          <w:b/>
          <w:bCs/>
          <w:color w:val="auto"/>
        </w:rPr>
        <w:t>Muối A</w:t>
      </w:r>
      <w:r w:rsidRPr="00A647CE">
        <w:rPr>
          <w:rFonts w:asciiTheme="majorHAnsi" w:hAnsiTheme="majorHAnsi" w:cstheme="majorHAnsi"/>
          <w:b/>
          <w:bCs/>
          <w:color w:val="auto"/>
        </w:rPr>
        <w:t xml:space="preserve"> và </w:t>
      </w:r>
      <w:r w:rsidR="007560E6" w:rsidRPr="00A647CE">
        <w:rPr>
          <w:rFonts w:asciiTheme="majorHAnsi" w:hAnsiTheme="majorHAnsi" w:cstheme="majorHAnsi"/>
          <w:b/>
          <w:bCs/>
          <w:color w:val="auto"/>
        </w:rPr>
        <w:t>b (mol) Muối</w:t>
      </w:r>
      <w:r w:rsidRPr="00A647CE">
        <w:rPr>
          <w:rFonts w:asciiTheme="majorHAnsi" w:hAnsiTheme="majorHAnsi" w:cstheme="majorHAnsi"/>
          <w:b/>
          <w:bCs/>
          <w:color w:val="auto"/>
        </w:rPr>
        <w:t xml:space="preserve"> </w:t>
      </w:r>
      <w:r w:rsidR="007560E6" w:rsidRPr="00A647CE">
        <w:rPr>
          <w:rFonts w:asciiTheme="majorHAnsi" w:hAnsiTheme="majorHAnsi" w:cstheme="majorHAnsi"/>
          <w:b/>
          <w:bCs/>
          <w:color w:val="auto"/>
        </w:rPr>
        <w:t xml:space="preserve">B </w:t>
      </w:r>
      <w:r w:rsidRPr="00A647CE">
        <w:rPr>
          <w:rFonts w:asciiTheme="majorHAnsi" w:hAnsiTheme="majorHAnsi" w:cstheme="majorHAnsi"/>
          <w:b/>
          <w:bCs/>
          <w:color w:val="auto"/>
        </w:rPr>
        <w:t>t</w:t>
      </w:r>
      <w:r w:rsidR="007560E6" w:rsidRPr="00A647CE">
        <w:rPr>
          <w:rFonts w:asciiTheme="majorHAnsi" w:hAnsiTheme="majorHAnsi" w:cstheme="majorHAnsi"/>
          <w:b/>
          <w:bCs/>
          <w:color w:val="auto"/>
        </w:rPr>
        <w:t>hu được kim loại A và B. trong đó kim loại trong muôi A hoạt động yếu hơn kim loại trong muối B.</w:t>
      </w:r>
      <w:r w:rsidR="007560E6" w:rsidRPr="00A647CE">
        <w:rPr>
          <w:rFonts w:asciiTheme="majorHAnsi" w:hAnsiTheme="majorHAnsi" w:cstheme="majorHAnsi"/>
          <w:color w:val="auto"/>
        </w:rPr>
        <w:t xml:space="preserve"> </w:t>
      </w:r>
    </w:p>
    <w:p w14:paraId="3415769A" w14:textId="378A32C8" w:rsidR="00377ECE" w:rsidRPr="00A647CE" w:rsidRDefault="00377ECE"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ab/>
      </w:r>
      <w:r w:rsidR="007560E6" w:rsidRPr="00A647CE">
        <w:rPr>
          <w:rFonts w:asciiTheme="majorHAnsi" w:hAnsiTheme="majorHAnsi" w:cstheme="majorHAnsi"/>
          <w:lang w:val="pl-PL"/>
        </w:rPr>
        <w:t>M</w:t>
      </w:r>
      <w:r w:rsidRPr="00A647CE">
        <w:rPr>
          <w:rFonts w:asciiTheme="majorHAnsi" w:hAnsiTheme="majorHAnsi" w:cstheme="majorHAnsi"/>
          <w:lang w:val="pl-PL"/>
        </w:rPr>
        <w:t xml:space="preserve"> + </w:t>
      </w:r>
      <w:r w:rsidR="007560E6" w:rsidRPr="00A647CE">
        <w:rPr>
          <w:rFonts w:asciiTheme="majorHAnsi" w:hAnsiTheme="majorHAnsi" w:cstheme="majorHAnsi"/>
          <w:lang w:val="pl-PL"/>
        </w:rPr>
        <w:t>MuốiA</w:t>
      </w:r>
      <w:r w:rsidRPr="00A647CE">
        <w:rPr>
          <w:rFonts w:asciiTheme="majorHAnsi" w:hAnsiTheme="majorHAnsi" w:cstheme="majorHAnsi"/>
          <w:lang w:val="pl-PL"/>
        </w:rPr>
        <w:t xml:space="preserve">  → </w:t>
      </w:r>
      <w:r w:rsidR="007560E6" w:rsidRPr="00A647CE">
        <w:rPr>
          <w:rFonts w:asciiTheme="majorHAnsi" w:hAnsiTheme="majorHAnsi" w:cstheme="majorHAnsi"/>
          <w:lang w:val="pl-PL"/>
        </w:rPr>
        <w:t>Muối M</w:t>
      </w:r>
      <w:r w:rsidRPr="00A647CE">
        <w:rPr>
          <w:rFonts w:asciiTheme="majorHAnsi" w:hAnsiTheme="majorHAnsi" w:cstheme="majorHAnsi"/>
          <w:lang w:val="pl-PL"/>
        </w:rPr>
        <w:t xml:space="preserve"> + </w:t>
      </w:r>
      <w:r w:rsidR="007560E6" w:rsidRPr="00A647CE">
        <w:rPr>
          <w:rFonts w:asciiTheme="majorHAnsi" w:hAnsiTheme="majorHAnsi" w:cstheme="majorHAnsi"/>
          <w:lang w:val="pl-PL"/>
        </w:rPr>
        <w:t>KL A</w:t>
      </w:r>
    </w:p>
    <w:p w14:paraId="18DDAC5E" w14:textId="5F28B3E5" w:rsidR="00F91CE1" w:rsidRPr="00A647CE" w:rsidRDefault="00D1521B"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ab/>
      </w:r>
      <w:r w:rsidR="007560E6" w:rsidRPr="00A647CE">
        <w:rPr>
          <w:rFonts w:asciiTheme="majorHAnsi" w:hAnsiTheme="majorHAnsi" w:cstheme="majorHAnsi"/>
          <w:lang w:val="pl-PL"/>
        </w:rPr>
        <w:t xml:space="preserve">M </w:t>
      </w:r>
      <w:r w:rsidR="00F91CE1" w:rsidRPr="00A647CE">
        <w:rPr>
          <w:rFonts w:asciiTheme="majorHAnsi" w:hAnsiTheme="majorHAnsi" w:cstheme="majorHAnsi"/>
          <w:lang w:val="pl-PL"/>
        </w:rPr>
        <w:t xml:space="preserve">+ </w:t>
      </w:r>
      <w:r w:rsidR="007560E6" w:rsidRPr="00A647CE">
        <w:rPr>
          <w:rFonts w:asciiTheme="majorHAnsi" w:hAnsiTheme="majorHAnsi" w:cstheme="majorHAnsi"/>
          <w:lang w:val="pl-PL"/>
        </w:rPr>
        <w:t>Muối B</w:t>
      </w:r>
      <w:r w:rsidR="00F91CE1" w:rsidRPr="00A647CE">
        <w:rPr>
          <w:rFonts w:asciiTheme="majorHAnsi" w:hAnsiTheme="majorHAnsi" w:cstheme="majorHAnsi"/>
          <w:lang w:val="pl-PL"/>
        </w:rPr>
        <w:t xml:space="preserve">  → </w:t>
      </w:r>
      <w:r w:rsidR="007560E6" w:rsidRPr="00A647CE">
        <w:rPr>
          <w:rFonts w:asciiTheme="majorHAnsi" w:hAnsiTheme="majorHAnsi" w:cstheme="majorHAnsi"/>
          <w:lang w:val="pl-PL"/>
        </w:rPr>
        <w:t>Muối M</w:t>
      </w:r>
      <w:r w:rsidR="00F91CE1" w:rsidRPr="00A647CE">
        <w:rPr>
          <w:rFonts w:asciiTheme="majorHAnsi" w:hAnsiTheme="majorHAnsi" w:cstheme="majorHAnsi"/>
          <w:lang w:val="pl-PL"/>
        </w:rPr>
        <w:t xml:space="preserve"> + </w:t>
      </w:r>
      <w:r w:rsidR="007560E6" w:rsidRPr="00A647CE">
        <w:rPr>
          <w:rFonts w:asciiTheme="majorHAnsi" w:hAnsiTheme="majorHAnsi" w:cstheme="majorHAnsi"/>
          <w:lang w:val="pl-PL"/>
        </w:rPr>
        <w:t>KL B</w:t>
      </w:r>
    </w:p>
    <w:p w14:paraId="7589BE66" w14:textId="097DA66B" w:rsidR="001D6B1B" w:rsidRPr="00A647CE" w:rsidRDefault="001D6B1B"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 xml:space="preserve">- Xét: </w:t>
      </w:r>
    </w:p>
    <w:p w14:paraId="67CECCE3" w14:textId="52DDD3B7" w:rsidR="001D6B1B" w:rsidRPr="00A647CE" w:rsidRDefault="001D6B1B"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lastRenderedPageBreak/>
        <w:t xml:space="preserve">+ </w:t>
      </w:r>
      <w:r w:rsidR="004C5367" w:rsidRPr="00A647CE">
        <w:rPr>
          <w:rFonts w:asciiTheme="majorHAnsi" w:hAnsiTheme="majorHAnsi" w:cstheme="majorHAnsi"/>
          <w:position w:val="-52"/>
        </w:rPr>
        <w:object w:dxaOrig="6759" w:dyaOrig="1160" w14:anchorId="5AFB4F3F">
          <v:shape id="_x0000_i1027" type="#_x0000_t75" style="width:338.7pt;height:58.75pt" o:ole="">
            <v:imagedata r:id="rId15" o:title=""/>
          </v:shape>
          <o:OLEObject Type="Embed" ProgID="Equation.DSMT4" ShapeID="_x0000_i1027" DrawAspect="Content" ObjectID="_1790060325" r:id="rId16"/>
        </w:object>
      </w:r>
    </w:p>
    <w:p w14:paraId="259DD968" w14:textId="1968E2BB" w:rsidR="001D6B1B" w:rsidRPr="00A647CE" w:rsidRDefault="001D6B1B"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 xml:space="preserve">+ </w:t>
      </w:r>
      <w:r w:rsidRPr="00A647CE">
        <w:rPr>
          <w:rFonts w:asciiTheme="majorHAnsi" w:hAnsiTheme="majorHAnsi" w:cstheme="majorHAnsi"/>
          <w:position w:val="-30"/>
        </w:rPr>
        <w:object w:dxaOrig="6880" w:dyaOrig="760" w14:anchorId="33AA2514">
          <v:shape id="_x0000_i1028" type="#_x0000_t75" style="width:344.35pt;height:38.35pt" o:ole="">
            <v:imagedata r:id="rId17" o:title=""/>
          </v:shape>
          <o:OLEObject Type="Embed" ProgID="Equation.DSMT4" ShapeID="_x0000_i1028" DrawAspect="Content" ObjectID="_1790060326" r:id="rId18"/>
        </w:object>
      </w:r>
    </w:p>
    <w:p w14:paraId="4ADB5C2A" w14:textId="512C2FC1" w:rsidR="001D6B1B" w:rsidRPr="00A647CE" w:rsidRDefault="001D6B1B"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 xml:space="preserve">+ </w:t>
      </w:r>
      <w:r w:rsidRPr="00A647CE">
        <w:rPr>
          <w:rFonts w:asciiTheme="majorHAnsi" w:hAnsiTheme="majorHAnsi" w:cstheme="majorHAnsi"/>
          <w:position w:val="-30"/>
        </w:rPr>
        <w:object w:dxaOrig="9460" w:dyaOrig="760" w14:anchorId="0D1BCE83">
          <v:shape id="_x0000_i1029" type="#_x0000_t75" style="width:472.75pt;height:38.35pt" o:ole="">
            <v:imagedata r:id="rId19" o:title=""/>
          </v:shape>
          <o:OLEObject Type="Embed" ProgID="Equation.DSMT4" ShapeID="_x0000_i1029" DrawAspect="Content" ObjectID="_1790060327" r:id="rId20"/>
        </w:object>
      </w:r>
    </w:p>
    <w:p w14:paraId="032D0B12" w14:textId="1D760009" w:rsidR="005A5DC6" w:rsidRPr="00A647CE" w:rsidRDefault="005A5DC6"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 Tùy thuộc vào dữ kiện của đề bài để đưa ra lựa chọn phương pháp giải cho phù hợp.</w:t>
      </w:r>
    </w:p>
    <w:p w14:paraId="73B572C3" w14:textId="20C16AC7" w:rsidR="00EF6484" w:rsidRPr="00A647CE" w:rsidRDefault="00D82C3B" w:rsidP="003145D1">
      <w:pPr>
        <w:spacing w:line="276" w:lineRule="auto"/>
        <w:rPr>
          <w:rFonts w:asciiTheme="majorHAnsi" w:hAnsiTheme="majorHAnsi" w:cstheme="majorHAnsi"/>
          <w:b/>
          <w:color w:val="FF0000"/>
        </w:rPr>
      </w:pPr>
      <w:r w:rsidRPr="00A647CE">
        <w:rPr>
          <w:rFonts w:asciiTheme="majorHAnsi" w:hAnsiTheme="majorHAnsi" w:cstheme="majorHAnsi"/>
          <w:b/>
          <w:color w:val="FF0000"/>
        </w:rPr>
        <w:t>2. BÀI TẬP VẬN DỤNG</w:t>
      </w:r>
    </w:p>
    <w:p w14:paraId="2D01EC50" w14:textId="1833B9F2" w:rsidR="00B76E92" w:rsidRPr="00A647CE" w:rsidRDefault="00DF624F" w:rsidP="003145D1">
      <w:pPr>
        <w:tabs>
          <w:tab w:val="left" w:pos="804"/>
          <w:tab w:val="left" w:pos="1005"/>
        </w:tabs>
        <w:spacing w:line="276" w:lineRule="auto"/>
        <w:rPr>
          <w:rFonts w:asciiTheme="majorHAnsi" w:hAnsiTheme="majorHAnsi" w:cstheme="majorHAnsi"/>
          <w:b/>
          <w:u w:val="single"/>
          <w:lang w:val="es-MX"/>
        </w:rPr>
      </w:pPr>
      <w:r w:rsidRPr="00A647CE">
        <w:rPr>
          <w:rFonts w:asciiTheme="majorHAnsi" w:hAnsiTheme="majorHAnsi" w:cstheme="majorHAnsi"/>
          <w:b/>
          <w:bCs/>
          <w:color w:val="000000"/>
          <w:lang w:val="es-MX"/>
        </w:rPr>
        <w:t>Bài 1:</w:t>
      </w:r>
      <w:r w:rsidRPr="00A647CE">
        <w:rPr>
          <w:rFonts w:asciiTheme="majorHAnsi" w:hAnsiTheme="majorHAnsi" w:cstheme="majorHAnsi"/>
          <w:color w:val="000000"/>
          <w:lang w:val="es-MX"/>
        </w:rPr>
        <w:t xml:space="preserve"> </w:t>
      </w:r>
      <w:r w:rsidR="00B76E92" w:rsidRPr="00A647CE">
        <w:rPr>
          <w:rFonts w:asciiTheme="majorHAnsi" w:hAnsiTheme="majorHAnsi" w:cstheme="majorHAnsi"/>
          <w:color w:val="000000"/>
          <w:lang w:val="es-MX"/>
        </w:rPr>
        <w:t>Cho m (g) bột Fe vào 100 ml dung dịch gồm Cu(NO</w:t>
      </w:r>
      <w:r w:rsidR="00B76E92" w:rsidRPr="00A647CE">
        <w:rPr>
          <w:rFonts w:asciiTheme="majorHAnsi" w:hAnsiTheme="majorHAnsi" w:cstheme="majorHAnsi"/>
          <w:color w:val="000000"/>
          <w:vertAlign w:val="subscript"/>
          <w:lang w:val="es-MX"/>
        </w:rPr>
        <w:t>3</w:t>
      </w:r>
      <w:r w:rsidR="00B76E92" w:rsidRPr="00A647CE">
        <w:rPr>
          <w:rFonts w:asciiTheme="majorHAnsi" w:hAnsiTheme="majorHAnsi" w:cstheme="majorHAnsi"/>
          <w:color w:val="000000"/>
          <w:lang w:val="es-MX"/>
        </w:rPr>
        <w:t>)</w:t>
      </w:r>
      <w:r w:rsidR="00B76E92" w:rsidRPr="00A647CE">
        <w:rPr>
          <w:rFonts w:asciiTheme="majorHAnsi" w:hAnsiTheme="majorHAnsi" w:cstheme="majorHAnsi"/>
          <w:color w:val="000000"/>
          <w:vertAlign w:val="subscript"/>
          <w:lang w:val="es-MX"/>
        </w:rPr>
        <w:t>2</w:t>
      </w:r>
      <w:r w:rsidR="00B76E92" w:rsidRPr="00A647CE">
        <w:rPr>
          <w:rFonts w:asciiTheme="majorHAnsi" w:hAnsiTheme="majorHAnsi" w:cstheme="majorHAnsi"/>
          <w:color w:val="000000"/>
          <w:lang w:val="es-MX"/>
        </w:rPr>
        <w:t xml:space="preserve"> 1M và AgNO</w:t>
      </w:r>
      <w:r w:rsidR="00B76E92" w:rsidRPr="00A647CE">
        <w:rPr>
          <w:rFonts w:asciiTheme="majorHAnsi" w:hAnsiTheme="majorHAnsi" w:cstheme="majorHAnsi"/>
          <w:color w:val="000000"/>
          <w:vertAlign w:val="subscript"/>
          <w:lang w:val="es-MX"/>
        </w:rPr>
        <w:t xml:space="preserve">3 </w:t>
      </w:r>
      <w:r w:rsidR="00B76E92" w:rsidRPr="00A647CE">
        <w:rPr>
          <w:rFonts w:asciiTheme="majorHAnsi" w:hAnsiTheme="majorHAnsi" w:cstheme="majorHAnsi"/>
          <w:color w:val="000000"/>
          <w:lang w:val="es-MX"/>
        </w:rPr>
        <w:t>4M. Sau khi kết thúc phản ứng thu được dung dịch 3 muối (trong đó có một muối của Fe) và 32,4 g  chất rắn. Giá trị của m là:</w:t>
      </w:r>
    </w:p>
    <w:p w14:paraId="3DD37322" w14:textId="77777777" w:rsidR="00B76E92" w:rsidRPr="00A647CE" w:rsidRDefault="00B76E92" w:rsidP="003145D1">
      <w:pPr>
        <w:spacing w:line="276" w:lineRule="auto"/>
        <w:ind w:firstLine="720"/>
        <w:rPr>
          <w:rFonts w:asciiTheme="majorHAnsi" w:hAnsiTheme="majorHAnsi" w:cstheme="majorHAnsi"/>
          <w:bCs/>
          <w:color w:val="FF0000"/>
          <w:lang w:val="es-MX"/>
        </w:rPr>
      </w:pPr>
      <w:r w:rsidRPr="00A647CE">
        <w:rPr>
          <w:rFonts w:asciiTheme="majorHAnsi" w:hAnsiTheme="majorHAnsi" w:cstheme="majorHAnsi"/>
          <w:b/>
          <w:color w:val="000000"/>
          <w:lang w:val="es-MX"/>
        </w:rPr>
        <w:t>A</w:t>
      </w:r>
      <w:r w:rsidRPr="00A647CE">
        <w:rPr>
          <w:rFonts w:asciiTheme="majorHAnsi" w:hAnsiTheme="majorHAnsi" w:cstheme="majorHAnsi"/>
          <w:color w:val="000000"/>
          <w:lang w:val="es-MX"/>
        </w:rPr>
        <w:t xml:space="preserve">. 11,2.     </w:t>
      </w:r>
      <w:r w:rsidRPr="00A647CE">
        <w:rPr>
          <w:rFonts w:asciiTheme="majorHAnsi" w:hAnsiTheme="majorHAnsi" w:cstheme="majorHAnsi"/>
          <w:color w:val="000000"/>
          <w:lang w:val="es-MX"/>
        </w:rPr>
        <w:tab/>
      </w:r>
      <w:r w:rsidRPr="00A647CE">
        <w:rPr>
          <w:rFonts w:asciiTheme="majorHAnsi" w:hAnsiTheme="majorHAnsi" w:cstheme="majorHAnsi"/>
          <w:color w:val="000000"/>
          <w:lang w:val="es-MX"/>
        </w:rPr>
        <w:tab/>
      </w:r>
      <w:r w:rsidRPr="00A647CE">
        <w:rPr>
          <w:rFonts w:asciiTheme="majorHAnsi" w:hAnsiTheme="majorHAnsi" w:cstheme="majorHAnsi"/>
          <w:b/>
          <w:color w:val="000000"/>
          <w:lang w:val="es-MX"/>
        </w:rPr>
        <w:t>B</w:t>
      </w:r>
      <w:r w:rsidRPr="00A647CE">
        <w:rPr>
          <w:rFonts w:asciiTheme="majorHAnsi" w:hAnsiTheme="majorHAnsi" w:cstheme="majorHAnsi"/>
          <w:color w:val="000000"/>
          <w:lang w:val="es-MX"/>
        </w:rPr>
        <w:t xml:space="preserve">. 16,8.            </w:t>
      </w:r>
      <w:r w:rsidRPr="00A647CE">
        <w:rPr>
          <w:rFonts w:asciiTheme="majorHAnsi" w:hAnsiTheme="majorHAnsi" w:cstheme="majorHAnsi"/>
          <w:color w:val="000000"/>
          <w:lang w:val="es-MX"/>
        </w:rPr>
        <w:tab/>
      </w:r>
      <w:r w:rsidRPr="00A647CE">
        <w:rPr>
          <w:rFonts w:asciiTheme="majorHAnsi" w:hAnsiTheme="majorHAnsi" w:cstheme="majorHAnsi"/>
          <w:b/>
          <w:color w:val="000000"/>
          <w:lang w:val="es-MX"/>
        </w:rPr>
        <w:t>C</w:t>
      </w:r>
      <w:r w:rsidRPr="00A647CE">
        <w:rPr>
          <w:rFonts w:asciiTheme="majorHAnsi" w:hAnsiTheme="majorHAnsi" w:cstheme="majorHAnsi"/>
          <w:color w:val="000000"/>
          <w:lang w:val="es-MX"/>
        </w:rPr>
        <w:t xml:space="preserve">. 8,4.   </w:t>
      </w:r>
      <w:r w:rsidRPr="00A647CE">
        <w:rPr>
          <w:rFonts w:asciiTheme="majorHAnsi" w:hAnsiTheme="majorHAnsi" w:cstheme="majorHAnsi"/>
          <w:color w:val="000000"/>
          <w:lang w:val="es-MX"/>
        </w:rPr>
        <w:tab/>
      </w:r>
      <w:r w:rsidRPr="00A647CE">
        <w:rPr>
          <w:rFonts w:asciiTheme="majorHAnsi" w:hAnsiTheme="majorHAnsi" w:cstheme="majorHAnsi"/>
          <w:color w:val="000000"/>
          <w:lang w:val="es-MX"/>
        </w:rPr>
        <w:tab/>
      </w:r>
      <w:r w:rsidRPr="00A647CE">
        <w:rPr>
          <w:rFonts w:asciiTheme="majorHAnsi" w:hAnsiTheme="majorHAnsi" w:cstheme="majorHAnsi"/>
          <w:b/>
          <w:color w:val="FF0000"/>
          <w:u w:val="single"/>
          <w:lang w:val="es-MX"/>
        </w:rPr>
        <w:t>D</w:t>
      </w:r>
      <w:r w:rsidRPr="00A647CE">
        <w:rPr>
          <w:rFonts w:asciiTheme="majorHAnsi" w:hAnsiTheme="majorHAnsi" w:cstheme="majorHAnsi"/>
          <w:color w:val="FF0000"/>
          <w:lang w:val="es-MX"/>
        </w:rPr>
        <w:t>. 5,6.</w:t>
      </w:r>
    </w:p>
    <w:tbl>
      <w:tblPr>
        <w:tblStyle w:val="TableGrid"/>
        <w:tblW w:w="0" w:type="auto"/>
        <w:tblInd w:w="0" w:type="dxa"/>
        <w:tblLook w:val="04A0" w:firstRow="1" w:lastRow="0" w:firstColumn="1" w:lastColumn="0" w:noHBand="0" w:noVBand="1"/>
      </w:tblPr>
      <w:tblGrid>
        <w:gridCol w:w="9914"/>
      </w:tblGrid>
      <w:tr w:rsidR="00B76E92" w:rsidRPr="00A647CE" w14:paraId="0D210D9B" w14:textId="77777777" w:rsidTr="00DF624F">
        <w:tc>
          <w:tcPr>
            <w:tcW w:w="9914" w:type="dxa"/>
          </w:tcPr>
          <w:p w14:paraId="73F4B06C" w14:textId="1FB7406C" w:rsidR="00B76E92" w:rsidRPr="00A647CE" w:rsidRDefault="00892482" w:rsidP="003145D1">
            <w:pPr>
              <w:spacing w:line="276" w:lineRule="auto"/>
              <w:jc w:val="both"/>
              <w:rPr>
                <w:rFonts w:asciiTheme="majorHAnsi" w:hAnsiTheme="majorHAnsi" w:cstheme="majorHAnsi"/>
                <w:bCs w:val="0"/>
                <w:color w:val="FF0000"/>
                <w:sz w:val="24"/>
                <w:szCs w:val="24"/>
                <w:lang w:val="es-MX"/>
              </w:rPr>
            </w:pPr>
            <w:r w:rsidRPr="00A647CE">
              <w:rPr>
                <w:rFonts w:asciiTheme="majorHAnsi" w:eastAsiaTheme="minorHAnsi" w:hAnsiTheme="majorHAnsi" w:cstheme="majorHAnsi"/>
                <w:bCs w:val="0"/>
                <w:color w:val="FF0000"/>
                <w:position w:val="-226"/>
                <w:sz w:val="24"/>
                <w:szCs w:val="24"/>
                <w:lang w:val="es-MX"/>
              </w:rPr>
              <w:object w:dxaOrig="7699" w:dyaOrig="4140" w14:anchorId="32AFD066">
                <v:shape id="_x0000_i1030" type="#_x0000_t75" style="width:386.55pt;height:206.55pt" o:ole="">
                  <v:imagedata r:id="rId21" o:title=""/>
                </v:shape>
                <o:OLEObject Type="Embed" ProgID="Equation.DSMT4" ShapeID="_x0000_i1030" DrawAspect="Content" ObjectID="_1790060328" r:id="rId22"/>
              </w:object>
            </w:r>
          </w:p>
        </w:tc>
      </w:tr>
    </w:tbl>
    <w:p w14:paraId="4DEB7812" w14:textId="54B8E65A" w:rsidR="00B76E92" w:rsidRPr="00A647CE" w:rsidRDefault="00DF624F" w:rsidP="003145D1">
      <w:pPr>
        <w:tabs>
          <w:tab w:val="left" w:pos="804"/>
          <w:tab w:val="left" w:pos="1005"/>
        </w:tabs>
        <w:spacing w:line="276" w:lineRule="auto"/>
        <w:rPr>
          <w:rFonts w:asciiTheme="majorHAnsi" w:hAnsiTheme="majorHAnsi" w:cstheme="majorHAnsi"/>
        </w:rPr>
      </w:pPr>
      <w:r w:rsidRPr="00A647CE">
        <w:rPr>
          <w:rFonts w:asciiTheme="majorHAnsi" w:hAnsiTheme="majorHAnsi" w:cstheme="majorHAnsi"/>
          <w:b/>
          <w:bCs/>
          <w:color w:val="000000"/>
          <w:lang w:val="es-MX"/>
        </w:rPr>
        <w:t>Bài 2:</w:t>
      </w:r>
      <w:r w:rsidRPr="00A647CE">
        <w:rPr>
          <w:rFonts w:asciiTheme="majorHAnsi" w:hAnsiTheme="majorHAnsi" w:cstheme="majorHAnsi"/>
          <w:color w:val="000000"/>
          <w:lang w:val="es-MX"/>
        </w:rPr>
        <w:t xml:space="preserve"> </w:t>
      </w:r>
      <w:r w:rsidR="00B76E92" w:rsidRPr="00A647CE">
        <w:rPr>
          <w:rFonts w:asciiTheme="majorHAnsi" w:hAnsiTheme="majorHAnsi" w:cstheme="majorHAnsi"/>
        </w:rPr>
        <w:t>Cho 2,24 gam bột sắt vào 200 ml dung dịch chứa hỗn hợp gồm AgNO</w:t>
      </w:r>
      <w:r w:rsidR="00B76E92" w:rsidRPr="00A647CE">
        <w:rPr>
          <w:rFonts w:asciiTheme="majorHAnsi" w:hAnsiTheme="majorHAnsi" w:cstheme="majorHAnsi"/>
          <w:vertAlign w:val="subscript"/>
        </w:rPr>
        <w:t>3</w:t>
      </w:r>
      <w:r w:rsidR="00B76E92" w:rsidRPr="00A647CE">
        <w:rPr>
          <w:rFonts w:asciiTheme="majorHAnsi" w:hAnsiTheme="majorHAnsi" w:cstheme="majorHAnsi"/>
        </w:rPr>
        <w:t xml:space="preserve"> 0,1M và Cu(NO</w:t>
      </w:r>
      <w:r w:rsidR="00B76E92" w:rsidRPr="00A647CE">
        <w:rPr>
          <w:rFonts w:asciiTheme="majorHAnsi" w:hAnsiTheme="majorHAnsi" w:cstheme="majorHAnsi"/>
          <w:vertAlign w:val="subscript"/>
        </w:rPr>
        <w:t>3</w:t>
      </w:r>
      <w:r w:rsidR="00B76E92" w:rsidRPr="00A647CE">
        <w:rPr>
          <w:rFonts w:asciiTheme="majorHAnsi" w:hAnsiTheme="majorHAnsi" w:cstheme="majorHAnsi"/>
        </w:rPr>
        <w:t>)</w:t>
      </w:r>
      <w:r w:rsidR="00B76E92" w:rsidRPr="00A647CE">
        <w:rPr>
          <w:rFonts w:asciiTheme="majorHAnsi" w:hAnsiTheme="majorHAnsi" w:cstheme="majorHAnsi"/>
          <w:vertAlign w:val="subscript"/>
        </w:rPr>
        <w:t>2</w:t>
      </w:r>
      <w:r w:rsidR="00B76E92" w:rsidRPr="00A647CE">
        <w:rPr>
          <w:rFonts w:asciiTheme="majorHAnsi" w:hAnsiTheme="majorHAnsi" w:cstheme="majorHAnsi"/>
        </w:rPr>
        <w:t xml:space="preserve"> 0,5M. Sau khi các phản ứng xảy ra hoàn toàn, thu được dung dịch X và m gam chất rắn Y. Giá trị của m là: </w:t>
      </w:r>
    </w:p>
    <w:p w14:paraId="5D6A21D4" w14:textId="77777777" w:rsidR="00B76E92" w:rsidRPr="00A647CE" w:rsidRDefault="00B76E92" w:rsidP="003145D1">
      <w:pPr>
        <w:spacing w:line="276" w:lineRule="auto"/>
        <w:ind w:firstLine="720"/>
        <w:rPr>
          <w:rFonts w:asciiTheme="majorHAnsi" w:hAnsiTheme="majorHAnsi" w:cstheme="majorHAnsi"/>
          <w:lang w:val="en-US"/>
        </w:rPr>
      </w:pPr>
      <w:r w:rsidRPr="00A647CE">
        <w:rPr>
          <w:rFonts w:asciiTheme="majorHAnsi" w:hAnsiTheme="majorHAnsi" w:cstheme="majorHAnsi"/>
          <w:b/>
        </w:rPr>
        <w:t>A</w:t>
      </w:r>
      <w:r w:rsidRPr="00A647CE">
        <w:rPr>
          <w:rFonts w:asciiTheme="majorHAnsi" w:hAnsiTheme="majorHAnsi" w:cstheme="majorHAnsi"/>
        </w:rPr>
        <w:t xml:space="preserve">. 2,80.  </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B</w:t>
      </w:r>
      <w:r w:rsidRPr="00A647CE">
        <w:rPr>
          <w:rFonts w:asciiTheme="majorHAnsi" w:hAnsiTheme="majorHAnsi" w:cstheme="majorHAnsi"/>
        </w:rPr>
        <w:t xml:space="preserve">. 2,16.  </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color w:val="FF0000"/>
          <w:u w:val="single"/>
        </w:rPr>
        <w:t>C</w:t>
      </w:r>
      <w:r w:rsidRPr="00A647CE">
        <w:rPr>
          <w:rFonts w:asciiTheme="majorHAnsi" w:hAnsiTheme="majorHAnsi" w:cstheme="majorHAnsi"/>
          <w:color w:val="FF0000"/>
        </w:rPr>
        <w:t>. 4,08</w:t>
      </w:r>
      <w:r w:rsidRPr="00A647CE">
        <w:rPr>
          <w:rFonts w:asciiTheme="majorHAnsi" w:hAnsiTheme="majorHAnsi" w:cstheme="majorHAnsi"/>
        </w:rPr>
        <w:t xml:space="preserve">.  </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D</w:t>
      </w:r>
      <w:r w:rsidRPr="00A647CE">
        <w:rPr>
          <w:rFonts w:asciiTheme="majorHAnsi" w:hAnsiTheme="majorHAnsi" w:cstheme="majorHAnsi"/>
        </w:rPr>
        <w:t xml:space="preserve">. 0,64. </w:t>
      </w:r>
    </w:p>
    <w:tbl>
      <w:tblPr>
        <w:tblStyle w:val="TableGrid"/>
        <w:tblW w:w="0" w:type="auto"/>
        <w:tblInd w:w="0" w:type="dxa"/>
        <w:tblLook w:val="04A0" w:firstRow="1" w:lastRow="0" w:firstColumn="1" w:lastColumn="0" w:noHBand="0" w:noVBand="1"/>
      </w:tblPr>
      <w:tblGrid>
        <w:gridCol w:w="9914"/>
      </w:tblGrid>
      <w:tr w:rsidR="00892482" w:rsidRPr="00A647CE" w14:paraId="3957689B" w14:textId="77777777" w:rsidTr="00DF624F">
        <w:tc>
          <w:tcPr>
            <w:tcW w:w="9914" w:type="dxa"/>
          </w:tcPr>
          <w:p w14:paraId="631B1E5F" w14:textId="77777777" w:rsidR="00892482" w:rsidRPr="00A647CE" w:rsidRDefault="00892482" w:rsidP="003145D1">
            <w:pPr>
              <w:spacing w:line="276" w:lineRule="auto"/>
              <w:rPr>
                <w:rFonts w:asciiTheme="majorHAnsi" w:eastAsiaTheme="minorHAnsi" w:hAnsiTheme="majorHAnsi" w:cstheme="majorHAnsi"/>
                <w:bCs w:val="0"/>
                <w:color w:val="FF0000"/>
                <w:sz w:val="24"/>
                <w:szCs w:val="24"/>
                <w:lang w:val="es-MX"/>
              </w:rPr>
            </w:pPr>
            <w:r w:rsidRPr="00A647CE">
              <w:rPr>
                <w:rFonts w:asciiTheme="majorHAnsi" w:eastAsiaTheme="minorHAnsi" w:hAnsiTheme="majorHAnsi" w:cstheme="majorHAnsi"/>
                <w:bCs w:val="0"/>
                <w:color w:val="FF0000"/>
                <w:position w:val="-24"/>
                <w:sz w:val="24"/>
                <w:szCs w:val="24"/>
                <w:lang w:val="es-MX"/>
              </w:rPr>
              <w:object w:dxaOrig="6240" w:dyaOrig="660" w14:anchorId="445A0879">
                <v:shape id="_x0000_i1031" type="#_x0000_t75" style="width:312.65pt;height:32.7pt" o:ole="">
                  <v:imagedata r:id="rId23" o:title=""/>
                </v:shape>
                <o:OLEObject Type="Embed" ProgID="Equation.DSMT4" ShapeID="_x0000_i1031" DrawAspect="Content" ObjectID="_1790060329" r:id="rId24"/>
              </w:object>
            </w:r>
          </w:p>
          <w:p w14:paraId="5C884705" w14:textId="4B3528A8" w:rsidR="00892482" w:rsidRPr="00A647CE" w:rsidRDefault="00892482" w:rsidP="003145D1">
            <w:pPr>
              <w:spacing w:line="276" w:lineRule="auto"/>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sz w:val="24"/>
                <w:szCs w:val="24"/>
                <w:lang w:val="es-MX"/>
              </w:rPr>
              <w:t>- Phương trình hóa học:</w:t>
            </w:r>
          </w:p>
          <w:p w14:paraId="3F607B9B" w14:textId="16F442E8" w:rsidR="00892482" w:rsidRPr="00A647CE" w:rsidRDefault="002756AF" w:rsidP="003145D1">
            <w:pPr>
              <w:spacing w:line="276" w:lineRule="auto"/>
              <w:jc w:val="center"/>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bCs w:val="0"/>
                <w:color w:val="000000" w:themeColor="text1"/>
                <w:position w:val="-34"/>
                <w:sz w:val="24"/>
                <w:szCs w:val="24"/>
                <w:lang w:val="vi-VN"/>
              </w:rPr>
              <w:object w:dxaOrig="4200" w:dyaOrig="800" w14:anchorId="078A6744">
                <v:shape id="_x0000_i1032" type="#_x0000_t75" style="width:209.85pt;height:40.25pt" o:ole="">
                  <v:imagedata r:id="rId25" o:title=""/>
                </v:shape>
                <o:OLEObject Type="Embed" ProgID="Equation.DSMT4" ShapeID="_x0000_i1032" DrawAspect="Content" ObjectID="_1790060330" r:id="rId26"/>
              </w:object>
            </w:r>
          </w:p>
          <w:p w14:paraId="3C1B5A38" w14:textId="1905F5E5" w:rsidR="00892482" w:rsidRPr="00A647CE" w:rsidRDefault="002756AF"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3920" w:dyaOrig="720" w14:anchorId="0F11E83E">
                <v:shape id="_x0000_i1033" type="#_x0000_t75" style="width:196.1pt;height:36.45pt" o:ole="">
                  <v:imagedata r:id="rId27" o:title=""/>
                </v:shape>
                <o:OLEObject Type="Embed" ProgID="Equation.DSMT4" ShapeID="_x0000_i1033" DrawAspect="Content" ObjectID="_1790060331" r:id="rId28"/>
              </w:object>
            </w:r>
          </w:p>
          <w:p w14:paraId="219959DF" w14:textId="5C11DF0B" w:rsidR="002756AF" w:rsidRPr="00A647CE" w:rsidRDefault="000E3860"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7460" w:dyaOrig="380" w14:anchorId="4604BFF0">
                <v:shape id="_x0000_i1034" type="#_x0000_t75" style="width:372.8pt;height:18.95pt" o:ole="">
                  <v:imagedata r:id="rId29" o:title=""/>
                </v:shape>
                <o:OLEObject Type="Embed" ProgID="Equation.DSMT4" ShapeID="_x0000_i1034" DrawAspect="Content" ObjectID="_1790060332" r:id="rId30"/>
              </w:object>
            </w:r>
          </w:p>
          <w:p w14:paraId="0045072A" w14:textId="37C5B261" w:rsidR="002756AF" w:rsidRPr="00A647CE" w:rsidRDefault="002756AF"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Chất rắn thu được Ag (0,02 mol); Cu</w:t>
            </w:r>
            <w:r w:rsidR="000E3860" w:rsidRPr="00A647CE">
              <w:rPr>
                <w:rFonts w:asciiTheme="majorHAnsi" w:hAnsiTheme="majorHAnsi" w:cstheme="majorHAnsi"/>
                <w:sz w:val="24"/>
                <w:szCs w:val="24"/>
              </w:rPr>
              <w:t xml:space="preserve"> (x mol)</w:t>
            </w:r>
            <w:r w:rsidRPr="00A647CE">
              <w:rPr>
                <w:rFonts w:asciiTheme="majorHAnsi" w:hAnsiTheme="majorHAnsi" w:cstheme="majorHAnsi"/>
                <w:sz w:val="24"/>
                <w:szCs w:val="24"/>
              </w:rPr>
              <w:t>.</w:t>
            </w:r>
          </w:p>
          <w:p w14:paraId="563068E3" w14:textId="5F8774B6" w:rsidR="002756AF" w:rsidRPr="00A647CE" w:rsidRDefault="002756AF"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Theo phương trình hóa học: </w:t>
            </w:r>
            <w:r w:rsidRPr="00A647CE">
              <w:rPr>
                <w:rFonts w:asciiTheme="majorHAnsi" w:eastAsiaTheme="minorHAnsi" w:hAnsiTheme="majorHAnsi" w:cstheme="majorHAnsi"/>
                <w:bCs w:val="0"/>
                <w:color w:val="000000" w:themeColor="text1"/>
                <w:position w:val="-24"/>
                <w:sz w:val="24"/>
                <w:szCs w:val="24"/>
                <w:lang w:val="vi-VN"/>
              </w:rPr>
              <w:object w:dxaOrig="4980" w:dyaOrig="660" w14:anchorId="4D890C68">
                <v:shape id="_x0000_i1035" type="#_x0000_t75" style="width:249.15pt;height:32.7pt" o:ole="">
                  <v:imagedata r:id="rId31" o:title=""/>
                </v:shape>
                <o:OLEObject Type="Embed" ProgID="Equation.DSMT4" ShapeID="_x0000_i1035" DrawAspect="Content" ObjectID="_1790060333" r:id="rId32"/>
              </w:object>
            </w:r>
          </w:p>
          <w:p w14:paraId="63AB2FD8" w14:textId="6778DEC0" w:rsidR="00892482" w:rsidRPr="00A647CE" w:rsidRDefault="002756AF"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4060" w:dyaOrig="380" w14:anchorId="496FE8F3">
                <v:shape id="_x0000_i1036" type="#_x0000_t75" style="width:203.2pt;height:18.95pt" o:ole="">
                  <v:imagedata r:id="rId33" o:title=""/>
                </v:shape>
                <o:OLEObject Type="Embed" ProgID="Equation.DSMT4" ShapeID="_x0000_i1036" DrawAspect="Content" ObjectID="_1790060334" r:id="rId34"/>
              </w:object>
            </w:r>
          </w:p>
        </w:tc>
      </w:tr>
      <w:tr w:rsidR="00B76E92" w:rsidRPr="00A647CE" w14:paraId="6F0BA9C0" w14:textId="77777777" w:rsidTr="00DF624F">
        <w:tc>
          <w:tcPr>
            <w:tcW w:w="9914" w:type="dxa"/>
          </w:tcPr>
          <w:p w14:paraId="436EDA9B" w14:textId="712B369B" w:rsidR="002756AF" w:rsidRPr="00A647CE" w:rsidRDefault="002756AF" w:rsidP="003145D1">
            <w:pPr>
              <w:spacing w:line="276" w:lineRule="auto"/>
              <w:jc w:val="both"/>
              <w:rPr>
                <w:rFonts w:asciiTheme="majorHAnsi" w:eastAsiaTheme="minorHAnsi" w:hAnsiTheme="majorHAnsi" w:cstheme="majorHAnsi"/>
                <w:bCs w:val="0"/>
                <w:color w:val="FF0000"/>
                <w:sz w:val="24"/>
                <w:szCs w:val="24"/>
                <w:lang w:val="es-MX"/>
              </w:rPr>
            </w:pPr>
            <w:r w:rsidRPr="00A647CE">
              <w:rPr>
                <w:rFonts w:asciiTheme="majorHAnsi" w:eastAsiaTheme="minorHAnsi" w:hAnsiTheme="majorHAnsi" w:cstheme="majorHAnsi"/>
                <w:color w:val="FF0000"/>
                <w:sz w:val="24"/>
                <w:szCs w:val="24"/>
                <w:lang w:val="es-MX"/>
              </w:rPr>
              <w:t>* Cách 2:</w:t>
            </w:r>
          </w:p>
          <w:p w14:paraId="4BA0B34F" w14:textId="23064AC3" w:rsidR="00B76E92" w:rsidRPr="00A647CE" w:rsidRDefault="00B76E92" w:rsidP="003145D1">
            <w:pPr>
              <w:spacing w:line="276" w:lineRule="auto"/>
              <w:jc w:val="both"/>
              <w:rPr>
                <w:rFonts w:asciiTheme="majorHAnsi" w:hAnsiTheme="majorHAnsi" w:cstheme="majorHAnsi"/>
                <w:bCs w:val="0"/>
                <w:color w:val="FF0000"/>
                <w:sz w:val="24"/>
                <w:szCs w:val="24"/>
                <w:lang w:val="es-MX"/>
              </w:rPr>
            </w:pPr>
            <w:r w:rsidRPr="00A647CE">
              <w:rPr>
                <w:rFonts w:asciiTheme="majorHAnsi" w:eastAsiaTheme="minorHAnsi" w:hAnsiTheme="majorHAnsi" w:cstheme="majorHAnsi"/>
                <w:bCs w:val="0"/>
                <w:color w:val="FF0000"/>
                <w:position w:val="-156"/>
                <w:sz w:val="24"/>
                <w:szCs w:val="24"/>
                <w:lang w:val="es-MX"/>
              </w:rPr>
              <w:object w:dxaOrig="7460" w:dyaOrig="3600" w14:anchorId="65D21D9E">
                <v:shape id="_x0000_i1037" type="#_x0000_t75" style="width:373.25pt;height:180.45pt" o:ole="">
                  <v:imagedata r:id="rId35" o:title=""/>
                </v:shape>
                <o:OLEObject Type="Embed" ProgID="Equation.DSMT4" ShapeID="_x0000_i1037" DrawAspect="Content" ObjectID="_1790060335" r:id="rId36"/>
              </w:object>
            </w:r>
          </w:p>
        </w:tc>
      </w:tr>
    </w:tbl>
    <w:p w14:paraId="7221A70A" w14:textId="6461C334" w:rsidR="00B76E92" w:rsidRPr="00A647CE" w:rsidRDefault="00DF624F" w:rsidP="003145D1">
      <w:pPr>
        <w:tabs>
          <w:tab w:val="left" w:pos="804"/>
          <w:tab w:val="left" w:pos="1005"/>
        </w:tabs>
        <w:spacing w:line="276" w:lineRule="auto"/>
        <w:rPr>
          <w:rFonts w:asciiTheme="majorHAnsi" w:hAnsiTheme="majorHAnsi" w:cstheme="majorHAnsi"/>
        </w:rPr>
      </w:pPr>
      <w:r w:rsidRPr="00A647CE">
        <w:rPr>
          <w:rFonts w:asciiTheme="majorHAnsi" w:hAnsiTheme="majorHAnsi" w:cstheme="majorHAnsi"/>
          <w:b/>
          <w:bCs/>
          <w:color w:val="000000"/>
          <w:lang w:val="es-MX"/>
        </w:rPr>
        <w:lastRenderedPageBreak/>
        <w:t>Bài 3:</w:t>
      </w:r>
      <w:r w:rsidRPr="00A647CE">
        <w:rPr>
          <w:rFonts w:asciiTheme="majorHAnsi" w:hAnsiTheme="majorHAnsi" w:cstheme="majorHAnsi"/>
          <w:color w:val="000000"/>
          <w:lang w:val="es-MX"/>
        </w:rPr>
        <w:t xml:space="preserve"> </w:t>
      </w:r>
      <w:r w:rsidR="00B76E92" w:rsidRPr="00A647CE">
        <w:rPr>
          <w:rFonts w:asciiTheme="majorHAnsi" w:hAnsiTheme="majorHAnsi" w:cstheme="majorHAnsi"/>
        </w:rPr>
        <w:t>Cho một lượng bột Zn vào dung dịch X gồm FeCl</w:t>
      </w:r>
      <w:r w:rsidR="00B76E92" w:rsidRPr="00A647CE">
        <w:rPr>
          <w:rFonts w:asciiTheme="majorHAnsi" w:hAnsiTheme="majorHAnsi" w:cstheme="majorHAnsi"/>
          <w:vertAlign w:val="subscript"/>
        </w:rPr>
        <w:t>2</w:t>
      </w:r>
      <w:r w:rsidR="00B76E92" w:rsidRPr="00A647CE">
        <w:rPr>
          <w:rFonts w:asciiTheme="majorHAnsi" w:hAnsiTheme="majorHAnsi" w:cstheme="majorHAnsi"/>
        </w:rPr>
        <w:t xml:space="preserve"> và CuCl</w:t>
      </w:r>
      <w:r w:rsidR="00B76E92" w:rsidRPr="00A647CE">
        <w:rPr>
          <w:rFonts w:asciiTheme="majorHAnsi" w:hAnsiTheme="majorHAnsi" w:cstheme="majorHAnsi"/>
          <w:vertAlign w:val="subscript"/>
        </w:rPr>
        <w:t>2</w:t>
      </w:r>
      <w:r w:rsidR="00B76E92" w:rsidRPr="00A647CE">
        <w:rPr>
          <w:rFonts w:asciiTheme="majorHAnsi" w:hAnsiTheme="majorHAnsi" w:cstheme="majorHAnsi"/>
        </w:rPr>
        <w:t xml:space="preserve">. Khối lượng chất rắn sau khi các phản ứng xảy ra hoàn toàn nhỏ hơn khối lượng bột Zn ban đầu là 0,5 gam. Cô cạn phần dung dịch sau phản ứng thu được 13,6 gam muối khan. Tổng khối lượng (gam) các muối trong X là </w:t>
      </w:r>
    </w:p>
    <w:p w14:paraId="10120DB1" w14:textId="77777777" w:rsidR="00B76E92" w:rsidRPr="00A647CE" w:rsidRDefault="00B76E92" w:rsidP="003145D1">
      <w:pPr>
        <w:spacing w:line="276" w:lineRule="auto"/>
        <w:ind w:firstLine="720"/>
        <w:rPr>
          <w:rFonts w:asciiTheme="majorHAnsi" w:hAnsiTheme="majorHAnsi" w:cstheme="majorHAnsi"/>
          <w:lang w:val="pt-BR"/>
        </w:rPr>
      </w:pPr>
      <w:r w:rsidRPr="00A647CE">
        <w:rPr>
          <w:rFonts w:asciiTheme="majorHAnsi" w:hAnsiTheme="majorHAnsi" w:cstheme="majorHAnsi"/>
          <w:b/>
          <w:color w:val="FF0000"/>
          <w:u w:val="single"/>
        </w:rPr>
        <w:t>A</w:t>
      </w:r>
      <w:r w:rsidRPr="00A647CE">
        <w:rPr>
          <w:rFonts w:asciiTheme="majorHAnsi" w:hAnsiTheme="majorHAnsi" w:cstheme="majorHAnsi"/>
          <w:color w:val="FF0000"/>
        </w:rPr>
        <w:t>. 13,1.</w:t>
      </w:r>
      <w:r w:rsidRPr="00A647CE">
        <w:rPr>
          <w:rFonts w:asciiTheme="majorHAnsi" w:hAnsiTheme="majorHAnsi" w:cstheme="majorHAnsi"/>
        </w:rPr>
        <w:t xml:space="preserve">  </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lang w:val="pt-BR"/>
        </w:rPr>
        <w:t>B</w:t>
      </w:r>
      <w:r w:rsidRPr="00A647CE">
        <w:rPr>
          <w:rFonts w:asciiTheme="majorHAnsi" w:hAnsiTheme="majorHAnsi" w:cstheme="majorHAnsi"/>
          <w:lang w:val="pt-BR"/>
        </w:rPr>
        <w:t xml:space="preserve">. 17,0.  </w:t>
      </w:r>
      <w:r w:rsidRPr="00A647CE">
        <w:rPr>
          <w:rFonts w:asciiTheme="majorHAnsi" w:hAnsiTheme="majorHAnsi" w:cstheme="majorHAnsi"/>
          <w:lang w:val="pt-BR"/>
        </w:rPr>
        <w:tab/>
      </w:r>
      <w:r w:rsidRPr="00A647CE">
        <w:rPr>
          <w:rFonts w:asciiTheme="majorHAnsi" w:hAnsiTheme="majorHAnsi" w:cstheme="majorHAnsi"/>
          <w:lang w:val="pt-BR"/>
        </w:rPr>
        <w:tab/>
      </w:r>
      <w:r w:rsidRPr="00A647CE">
        <w:rPr>
          <w:rFonts w:asciiTheme="majorHAnsi" w:hAnsiTheme="majorHAnsi" w:cstheme="majorHAnsi"/>
          <w:b/>
          <w:lang w:val="pt-BR"/>
        </w:rPr>
        <w:t>C</w:t>
      </w:r>
      <w:r w:rsidRPr="00A647CE">
        <w:rPr>
          <w:rFonts w:asciiTheme="majorHAnsi" w:hAnsiTheme="majorHAnsi" w:cstheme="majorHAnsi"/>
          <w:lang w:val="pt-BR"/>
        </w:rPr>
        <w:t xml:space="preserve">. 19,5.  </w:t>
      </w:r>
      <w:r w:rsidRPr="00A647CE">
        <w:rPr>
          <w:rFonts w:asciiTheme="majorHAnsi" w:hAnsiTheme="majorHAnsi" w:cstheme="majorHAnsi"/>
          <w:lang w:val="pt-BR"/>
        </w:rPr>
        <w:tab/>
      </w:r>
      <w:r w:rsidRPr="00A647CE">
        <w:rPr>
          <w:rFonts w:asciiTheme="majorHAnsi" w:hAnsiTheme="majorHAnsi" w:cstheme="majorHAnsi"/>
          <w:lang w:val="pt-BR"/>
        </w:rPr>
        <w:tab/>
      </w:r>
      <w:r w:rsidRPr="00A647CE">
        <w:rPr>
          <w:rFonts w:asciiTheme="majorHAnsi" w:hAnsiTheme="majorHAnsi" w:cstheme="majorHAnsi"/>
          <w:b/>
          <w:lang w:val="pt-BR"/>
        </w:rPr>
        <w:t>D</w:t>
      </w:r>
      <w:r w:rsidRPr="00A647CE">
        <w:rPr>
          <w:rFonts w:asciiTheme="majorHAnsi" w:hAnsiTheme="majorHAnsi" w:cstheme="majorHAnsi"/>
          <w:lang w:val="pt-BR"/>
        </w:rPr>
        <w:t>. 14,1.</w:t>
      </w:r>
    </w:p>
    <w:tbl>
      <w:tblPr>
        <w:tblStyle w:val="TableGrid"/>
        <w:tblW w:w="0" w:type="auto"/>
        <w:tblInd w:w="0" w:type="dxa"/>
        <w:tblLook w:val="04A0" w:firstRow="1" w:lastRow="0" w:firstColumn="1" w:lastColumn="0" w:noHBand="0" w:noVBand="1"/>
      </w:tblPr>
      <w:tblGrid>
        <w:gridCol w:w="9914"/>
      </w:tblGrid>
      <w:tr w:rsidR="00B76E92" w:rsidRPr="00A647CE" w14:paraId="7069052B" w14:textId="77777777" w:rsidTr="000E3860">
        <w:tc>
          <w:tcPr>
            <w:tcW w:w="9914" w:type="dxa"/>
          </w:tcPr>
          <w:p w14:paraId="1FA3F7E0" w14:textId="42C6DB29" w:rsidR="00B76E92" w:rsidRPr="00A647CE" w:rsidRDefault="000E3860" w:rsidP="003145D1">
            <w:pPr>
              <w:spacing w:line="276" w:lineRule="auto"/>
              <w:jc w:val="both"/>
              <w:rPr>
                <w:rFonts w:asciiTheme="majorHAnsi" w:hAnsiTheme="majorHAnsi" w:cstheme="majorHAnsi"/>
                <w:bCs w:val="0"/>
                <w:color w:val="FF0000"/>
                <w:sz w:val="24"/>
                <w:szCs w:val="24"/>
                <w:lang w:val="es-MX"/>
              </w:rPr>
            </w:pPr>
            <w:r w:rsidRPr="00A647CE">
              <w:rPr>
                <w:rFonts w:asciiTheme="majorHAnsi" w:eastAsiaTheme="minorHAnsi" w:hAnsiTheme="majorHAnsi" w:cstheme="majorHAnsi"/>
                <w:bCs w:val="0"/>
                <w:color w:val="FF0000"/>
                <w:position w:val="-142"/>
                <w:sz w:val="24"/>
                <w:szCs w:val="24"/>
                <w:lang w:val="es-MX"/>
              </w:rPr>
              <w:object w:dxaOrig="7500" w:dyaOrig="2960" w14:anchorId="1A9285A2">
                <v:shape id="_x0000_i1038" type="#_x0000_t75" style="width:375.15pt;height:147.8pt" o:ole="">
                  <v:imagedata r:id="rId37" o:title=""/>
                </v:shape>
                <o:OLEObject Type="Embed" ProgID="Equation.DSMT4" ShapeID="_x0000_i1038" DrawAspect="Content" ObjectID="_1790060336" r:id="rId38"/>
              </w:object>
            </w:r>
          </w:p>
        </w:tc>
      </w:tr>
    </w:tbl>
    <w:p w14:paraId="07F836B0" w14:textId="2D876943" w:rsidR="00B76E92" w:rsidRPr="00A647CE" w:rsidRDefault="00DF624F" w:rsidP="003145D1">
      <w:pPr>
        <w:tabs>
          <w:tab w:val="left" w:pos="804"/>
          <w:tab w:val="left" w:pos="1005"/>
        </w:tabs>
        <w:spacing w:line="276" w:lineRule="auto"/>
        <w:rPr>
          <w:rFonts w:asciiTheme="majorHAnsi" w:hAnsiTheme="majorHAnsi" w:cstheme="majorHAnsi"/>
          <w:b/>
          <w:u w:val="single"/>
        </w:rPr>
      </w:pPr>
      <w:r w:rsidRPr="00A647CE">
        <w:rPr>
          <w:rFonts w:asciiTheme="majorHAnsi" w:hAnsiTheme="majorHAnsi" w:cstheme="majorHAnsi"/>
          <w:b/>
          <w:bCs/>
          <w:color w:val="000000"/>
          <w:lang w:val="es-MX"/>
        </w:rPr>
        <w:t>Bài 4:</w:t>
      </w:r>
      <w:r w:rsidRPr="00A647CE">
        <w:rPr>
          <w:rFonts w:asciiTheme="majorHAnsi" w:hAnsiTheme="majorHAnsi" w:cstheme="majorHAnsi"/>
          <w:color w:val="000000"/>
          <w:lang w:val="es-MX"/>
        </w:rPr>
        <w:t xml:space="preserve"> </w:t>
      </w:r>
      <w:r w:rsidR="00B76E92" w:rsidRPr="00A647CE">
        <w:rPr>
          <w:rFonts w:asciiTheme="majorHAnsi" w:hAnsiTheme="majorHAnsi" w:cstheme="majorHAnsi"/>
        </w:rPr>
        <w:t>Cho 2,24g Fe vào 200ml dung dịch Cu(NO</w:t>
      </w:r>
      <w:r w:rsidR="00B76E92" w:rsidRPr="00A647CE">
        <w:rPr>
          <w:rFonts w:asciiTheme="majorHAnsi" w:hAnsiTheme="majorHAnsi" w:cstheme="majorHAnsi"/>
          <w:vertAlign w:val="subscript"/>
        </w:rPr>
        <w:t>3</w:t>
      </w:r>
      <w:r w:rsidR="00B76E92" w:rsidRPr="00A647CE">
        <w:rPr>
          <w:rFonts w:asciiTheme="majorHAnsi" w:hAnsiTheme="majorHAnsi" w:cstheme="majorHAnsi"/>
        </w:rPr>
        <w:t>)</w:t>
      </w:r>
      <w:r w:rsidR="00B76E92" w:rsidRPr="00A647CE">
        <w:rPr>
          <w:rFonts w:asciiTheme="majorHAnsi" w:hAnsiTheme="majorHAnsi" w:cstheme="majorHAnsi"/>
          <w:vertAlign w:val="subscript"/>
        </w:rPr>
        <w:t>2</w:t>
      </w:r>
      <w:r w:rsidR="00B76E92" w:rsidRPr="00A647CE">
        <w:rPr>
          <w:rFonts w:asciiTheme="majorHAnsi" w:hAnsiTheme="majorHAnsi" w:cstheme="majorHAnsi"/>
        </w:rPr>
        <w:t xml:space="preserve"> 0,1M và AgNO</w:t>
      </w:r>
      <w:r w:rsidR="00B76E92" w:rsidRPr="00A647CE">
        <w:rPr>
          <w:rFonts w:asciiTheme="majorHAnsi" w:hAnsiTheme="majorHAnsi" w:cstheme="majorHAnsi"/>
          <w:vertAlign w:val="subscript"/>
        </w:rPr>
        <w:t>3</w:t>
      </w:r>
      <w:r w:rsidR="00B76E92" w:rsidRPr="00A647CE">
        <w:rPr>
          <w:rFonts w:asciiTheme="majorHAnsi" w:hAnsiTheme="majorHAnsi" w:cstheme="majorHAnsi"/>
        </w:rPr>
        <w:t xml:space="preserve"> 0,1M. Khuấy đều cho đến phản ứng hoàn toàn. Khối lượng (gam) chất rắn thu được là</w:t>
      </w:r>
    </w:p>
    <w:p w14:paraId="5856BF59" w14:textId="77777777" w:rsidR="00B76E92" w:rsidRPr="00A647CE" w:rsidRDefault="00B76E92" w:rsidP="003145D1">
      <w:pPr>
        <w:spacing w:line="276" w:lineRule="auto"/>
        <w:ind w:firstLine="720"/>
        <w:rPr>
          <w:rFonts w:asciiTheme="majorHAnsi" w:hAnsiTheme="majorHAnsi" w:cstheme="majorHAnsi"/>
        </w:rPr>
      </w:pPr>
      <w:r w:rsidRPr="00A647CE">
        <w:rPr>
          <w:rFonts w:asciiTheme="majorHAnsi" w:hAnsiTheme="majorHAnsi" w:cstheme="majorHAnsi"/>
          <w:b/>
          <w:color w:val="FF0000"/>
          <w:u w:val="single"/>
        </w:rPr>
        <w:t>A</w:t>
      </w:r>
      <w:r w:rsidRPr="00A647CE">
        <w:rPr>
          <w:rFonts w:asciiTheme="majorHAnsi" w:hAnsiTheme="majorHAnsi" w:cstheme="majorHAnsi"/>
          <w:color w:val="FF0000"/>
          <w:u w:val="single"/>
        </w:rPr>
        <w:t>. 4,0.</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B</w:t>
      </w:r>
      <w:r w:rsidRPr="00A647CE">
        <w:rPr>
          <w:rFonts w:asciiTheme="majorHAnsi" w:hAnsiTheme="majorHAnsi" w:cstheme="majorHAnsi"/>
        </w:rPr>
        <w:t>. 1,232.</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C</w:t>
      </w:r>
      <w:r w:rsidRPr="00A647CE">
        <w:rPr>
          <w:rFonts w:asciiTheme="majorHAnsi" w:hAnsiTheme="majorHAnsi" w:cstheme="majorHAnsi"/>
        </w:rPr>
        <w:t>. 8,0.</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D</w:t>
      </w:r>
      <w:r w:rsidRPr="00A647CE">
        <w:rPr>
          <w:rFonts w:asciiTheme="majorHAnsi" w:hAnsiTheme="majorHAnsi" w:cstheme="majorHAnsi"/>
        </w:rPr>
        <w:t>. 12,320.</w:t>
      </w:r>
    </w:p>
    <w:tbl>
      <w:tblPr>
        <w:tblStyle w:val="TableGrid"/>
        <w:tblW w:w="0" w:type="auto"/>
        <w:tblInd w:w="0" w:type="dxa"/>
        <w:tblLook w:val="04A0" w:firstRow="1" w:lastRow="0" w:firstColumn="1" w:lastColumn="0" w:noHBand="0" w:noVBand="1"/>
      </w:tblPr>
      <w:tblGrid>
        <w:gridCol w:w="9914"/>
      </w:tblGrid>
      <w:tr w:rsidR="000E3860" w:rsidRPr="00A647CE" w14:paraId="097E91BA" w14:textId="77777777" w:rsidTr="000E3860">
        <w:tc>
          <w:tcPr>
            <w:tcW w:w="9914" w:type="dxa"/>
          </w:tcPr>
          <w:p w14:paraId="2D2F28A1" w14:textId="4F199FAF" w:rsidR="000E3860" w:rsidRPr="00A647CE" w:rsidRDefault="00C3027C" w:rsidP="003145D1">
            <w:pPr>
              <w:spacing w:line="276" w:lineRule="auto"/>
              <w:rPr>
                <w:rFonts w:asciiTheme="majorHAnsi" w:eastAsiaTheme="minorHAnsi" w:hAnsiTheme="majorHAnsi" w:cstheme="majorHAnsi"/>
                <w:bCs w:val="0"/>
                <w:color w:val="FF0000"/>
                <w:sz w:val="24"/>
                <w:szCs w:val="24"/>
                <w:lang w:val="es-MX"/>
              </w:rPr>
            </w:pPr>
            <w:r w:rsidRPr="00A647CE">
              <w:rPr>
                <w:rFonts w:asciiTheme="majorHAnsi" w:eastAsiaTheme="minorHAnsi" w:hAnsiTheme="majorHAnsi" w:cstheme="majorHAnsi"/>
                <w:bCs w:val="0"/>
                <w:color w:val="000000" w:themeColor="text1"/>
                <w:position w:val="-24"/>
                <w:sz w:val="24"/>
                <w:szCs w:val="24"/>
                <w:lang w:val="vi-VN"/>
              </w:rPr>
              <w:object w:dxaOrig="6399" w:dyaOrig="660" w14:anchorId="392EAFC3">
                <v:shape id="_x0000_i1039" type="#_x0000_t75" style="width:318.8pt;height:32.7pt" o:ole="">
                  <v:imagedata r:id="rId39" o:title=""/>
                </v:shape>
                <o:OLEObject Type="Embed" ProgID="Equation.DSMT4" ShapeID="_x0000_i1039" DrawAspect="Content" ObjectID="_1790060337" r:id="rId40"/>
              </w:object>
            </w:r>
          </w:p>
          <w:p w14:paraId="05367CF0" w14:textId="77777777" w:rsidR="000E3860" w:rsidRPr="00A647CE" w:rsidRDefault="000E3860" w:rsidP="003145D1">
            <w:pPr>
              <w:spacing w:line="276" w:lineRule="auto"/>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sz w:val="24"/>
                <w:szCs w:val="24"/>
                <w:lang w:val="es-MX"/>
              </w:rPr>
              <w:t>- Phương trình hóa học:</w:t>
            </w:r>
          </w:p>
          <w:p w14:paraId="1663AB80" w14:textId="77777777" w:rsidR="000E3860" w:rsidRPr="00A647CE" w:rsidRDefault="000E3860" w:rsidP="003145D1">
            <w:pPr>
              <w:spacing w:line="276" w:lineRule="auto"/>
              <w:jc w:val="center"/>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bCs w:val="0"/>
                <w:color w:val="000000" w:themeColor="text1"/>
                <w:position w:val="-34"/>
                <w:sz w:val="24"/>
                <w:szCs w:val="24"/>
                <w:lang w:val="vi-VN"/>
              </w:rPr>
              <w:object w:dxaOrig="4200" w:dyaOrig="800" w14:anchorId="7F4BADE6">
                <v:shape id="_x0000_i1040" type="#_x0000_t75" style="width:209.85pt;height:40.25pt" o:ole="">
                  <v:imagedata r:id="rId25" o:title=""/>
                </v:shape>
                <o:OLEObject Type="Embed" ProgID="Equation.DSMT4" ShapeID="_x0000_i1040" DrawAspect="Content" ObjectID="_1790060338" r:id="rId41"/>
              </w:object>
            </w:r>
          </w:p>
          <w:p w14:paraId="08B71CB4" w14:textId="7D35B8D5" w:rsidR="000E3860" w:rsidRPr="00A647CE" w:rsidRDefault="00C3027C"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3080" w:dyaOrig="720" w14:anchorId="155B3FFA">
                <v:shape id="_x0000_i1041" type="#_x0000_t75" style="width:153.95pt;height:36.45pt" o:ole="">
                  <v:imagedata r:id="rId42" o:title=""/>
                </v:shape>
                <o:OLEObject Type="Embed" ProgID="Equation.DSMT4" ShapeID="_x0000_i1041" DrawAspect="Content" ObjectID="_1790060339" r:id="rId43"/>
              </w:object>
            </w:r>
          </w:p>
          <w:p w14:paraId="0CAABBED" w14:textId="77777777" w:rsidR="000E3860" w:rsidRPr="00A647CE" w:rsidRDefault="00C3027C"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0"/>
                <w:sz w:val="24"/>
                <w:szCs w:val="24"/>
                <w:lang w:val="vi-VN"/>
              </w:rPr>
              <w:object w:dxaOrig="4140" w:dyaOrig="320" w14:anchorId="323DD378">
                <v:shape id="_x0000_i1042" type="#_x0000_t75" style="width:207.45pt;height:16.6pt" o:ole="">
                  <v:imagedata r:id="rId44" o:title=""/>
                </v:shape>
                <o:OLEObject Type="Embed" ProgID="Equation.DSMT4" ShapeID="_x0000_i1042" DrawAspect="Content" ObjectID="_1790060340" r:id="rId45"/>
              </w:object>
            </w:r>
          </w:p>
          <w:p w14:paraId="5A057DE1" w14:textId="515A6B39" w:rsidR="00C3027C" w:rsidRPr="00A647CE" w:rsidRDefault="00C3027C"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Theo phương trình hóa học: </w:t>
            </w:r>
            <w:r w:rsidRPr="00A647CE">
              <w:rPr>
                <w:rFonts w:asciiTheme="majorHAnsi" w:eastAsiaTheme="minorHAnsi" w:hAnsiTheme="majorHAnsi" w:cstheme="majorHAnsi"/>
                <w:bCs w:val="0"/>
                <w:color w:val="000000" w:themeColor="text1"/>
                <w:position w:val="-18"/>
                <w:sz w:val="24"/>
                <w:szCs w:val="24"/>
                <w:lang w:val="vi-VN"/>
              </w:rPr>
              <w:object w:dxaOrig="5300" w:dyaOrig="440" w14:anchorId="4D5DB7DF">
                <v:shape id="_x0000_i1043" type="#_x0000_t75" style="width:264.8pt;height:22.75pt" o:ole="">
                  <v:imagedata r:id="rId46" o:title=""/>
                </v:shape>
                <o:OLEObject Type="Embed" ProgID="Equation.DSMT4" ShapeID="_x0000_i1043" DrawAspect="Content" ObjectID="_1790060341" r:id="rId47"/>
              </w:object>
            </w:r>
          </w:p>
          <w:p w14:paraId="62C86E95" w14:textId="4DDD88E5" w:rsidR="00C3027C" w:rsidRPr="00A647CE" w:rsidRDefault="00C3027C"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7540" w:dyaOrig="660" w14:anchorId="5E80A582">
                <v:shape id="_x0000_i1044" type="#_x0000_t75" style="width:376.1pt;height:32.7pt" o:ole="">
                  <v:imagedata r:id="rId48" o:title=""/>
                </v:shape>
                <o:OLEObject Type="Embed" ProgID="Equation.DSMT4" ShapeID="_x0000_i1044" DrawAspect="Content" ObjectID="_1790060342" r:id="rId49"/>
              </w:object>
            </w:r>
          </w:p>
          <w:p w14:paraId="7FDAD732" w14:textId="5C27BA91" w:rsidR="00C3027C" w:rsidRPr="00A647CE" w:rsidRDefault="00C3027C"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30"/>
                <w:sz w:val="24"/>
                <w:szCs w:val="24"/>
                <w:lang w:val="vi-VN"/>
              </w:rPr>
              <w:object w:dxaOrig="4880" w:dyaOrig="720" w14:anchorId="41CF297D">
                <v:shape id="_x0000_i1045" type="#_x0000_t75" style="width:244.4pt;height:36.45pt" o:ole="">
                  <v:imagedata r:id="rId50" o:title=""/>
                </v:shape>
                <o:OLEObject Type="Embed" ProgID="Equation.DSMT4" ShapeID="_x0000_i1045" DrawAspect="Content" ObjectID="_1790060343" r:id="rId51"/>
              </w:object>
            </w:r>
          </w:p>
        </w:tc>
      </w:tr>
      <w:tr w:rsidR="00B76E92" w:rsidRPr="00A647CE" w14:paraId="42200AC4" w14:textId="77777777" w:rsidTr="000E3860">
        <w:tc>
          <w:tcPr>
            <w:tcW w:w="9914" w:type="dxa"/>
          </w:tcPr>
          <w:p w14:paraId="5F62BC5B" w14:textId="69EB18D9" w:rsidR="00C3027C" w:rsidRPr="00A647CE" w:rsidRDefault="00C3027C" w:rsidP="003145D1">
            <w:pPr>
              <w:spacing w:line="276" w:lineRule="auto"/>
              <w:jc w:val="both"/>
              <w:rPr>
                <w:rFonts w:asciiTheme="majorHAnsi" w:eastAsiaTheme="minorHAnsi" w:hAnsiTheme="majorHAnsi" w:cstheme="majorHAnsi"/>
                <w:bCs w:val="0"/>
                <w:color w:val="FF0000"/>
                <w:sz w:val="24"/>
                <w:szCs w:val="24"/>
                <w:lang w:val="es-MX"/>
              </w:rPr>
            </w:pPr>
            <w:r w:rsidRPr="00A647CE">
              <w:rPr>
                <w:rFonts w:asciiTheme="majorHAnsi" w:eastAsiaTheme="minorHAnsi" w:hAnsiTheme="majorHAnsi" w:cstheme="majorHAnsi"/>
                <w:color w:val="FF0000"/>
                <w:sz w:val="24"/>
                <w:szCs w:val="24"/>
                <w:lang w:val="es-MX"/>
              </w:rPr>
              <w:t>* Cách 2:</w:t>
            </w:r>
          </w:p>
          <w:p w14:paraId="12F7A921" w14:textId="615D9D27" w:rsidR="00B76E92" w:rsidRPr="00A647CE" w:rsidRDefault="00B76E92" w:rsidP="003145D1">
            <w:pPr>
              <w:spacing w:line="276" w:lineRule="auto"/>
              <w:jc w:val="both"/>
              <w:rPr>
                <w:rFonts w:asciiTheme="majorHAnsi" w:hAnsiTheme="majorHAnsi" w:cstheme="majorHAnsi"/>
                <w:bCs w:val="0"/>
                <w:color w:val="FF0000"/>
                <w:sz w:val="24"/>
                <w:szCs w:val="24"/>
                <w:lang w:val="es-MX"/>
              </w:rPr>
            </w:pPr>
            <w:r w:rsidRPr="00A647CE">
              <w:rPr>
                <w:rFonts w:asciiTheme="majorHAnsi" w:eastAsiaTheme="minorHAnsi" w:hAnsiTheme="majorHAnsi" w:cstheme="majorHAnsi"/>
                <w:bCs w:val="0"/>
                <w:color w:val="FF0000"/>
                <w:position w:val="-194"/>
                <w:sz w:val="24"/>
                <w:szCs w:val="24"/>
                <w:lang w:val="es-MX"/>
              </w:rPr>
              <w:object w:dxaOrig="6660" w:dyaOrig="4000" w14:anchorId="021D548C">
                <v:shape id="_x0000_i1046" type="#_x0000_t75" style="width:332.55pt;height:200.85pt" o:ole="">
                  <v:imagedata r:id="rId52" o:title=""/>
                </v:shape>
                <o:OLEObject Type="Embed" ProgID="Equation.DSMT4" ShapeID="_x0000_i1046" DrawAspect="Content" ObjectID="_1790060344" r:id="rId53"/>
              </w:object>
            </w:r>
          </w:p>
        </w:tc>
      </w:tr>
    </w:tbl>
    <w:p w14:paraId="6249C862" w14:textId="25674AA5" w:rsidR="00B76E92" w:rsidRPr="00A647CE" w:rsidRDefault="00DF624F" w:rsidP="003145D1">
      <w:pPr>
        <w:tabs>
          <w:tab w:val="left" w:pos="804"/>
          <w:tab w:val="left" w:pos="1005"/>
        </w:tabs>
        <w:spacing w:line="276" w:lineRule="auto"/>
        <w:rPr>
          <w:rFonts w:asciiTheme="majorHAnsi" w:hAnsiTheme="majorHAnsi" w:cstheme="majorHAnsi"/>
          <w:b/>
          <w:color w:val="auto"/>
          <w:u w:val="single"/>
          <w:lang w:val="it-IT"/>
        </w:rPr>
      </w:pPr>
      <w:r w:rsidRPr="00A647CE">
        <w:rPr>
          <w:rFonts w:asciiTheme="majorHAnsi" w:hAnsiTheme="majorHAnsi" w:cstheme="majorHAnsi"/>
          <w:b/>
          <w:bCs/>
          <w:color w:val="auto"/>
          <w:lang w:val="es-MX"/>
        </w:rPr>
        <w:lastRenderedPageBreak/>
        <w:t>Bài 5:</w:t>
      </w:r>
      <w:r w:rsidRPr="00A647CE">
        <w:rPr>
          <w:rFonts w:asciiTheme="majorHAnsi" w:hAnsiTheme="majorHAnsi" w:cstheme="majorHAnsi"/>
          <w:color w:val="auto"/>
          <w:lang w:val="es-MX"/>
        </w:rPr>
        <w:t xml:space="preserve"> </w:t>
      </w:r>
      <w:r w:rsidR="00B76E92" w:rsidRPr="00A647CE">
        <w:rPr>
          <w:rFonts w:asciiTheme="majorHAnsi" w:hAnsiTheme="majorHAnsi" w:cstheme="majorHAnsi"/>
          <w:color w:val="auto"/>
          <w:lang w:val="it-IT"/>
        </w:rPr>
        <w:t>Hòa tan hoàn toàn 2,4 gam bột Mg vào dung dịch hỗn hợp chứa 0,1 mol Cu(NO</w:t>
      </w:r>
      <w:r w:rsidR="00B76E92" w:rsidRPr="00A647CE">
        <w:rPr>
          <w:rFonts w:asciiTheme="majorHAnsi" w:hAnsiTheme="majorHAnsi" w:cstheme="majorHAnsi"/>
          <w:color w:val="auto"/>
          <w:vertAlign w:val="subscript"/>
          <w:lang w:val="it-IT"/>
        </w:rPr>
        <w:t>3</w:t>
      </w:r>
      <w:r w:rsidR="00B76E92" w:rsidRPr="00A647CE">
        <w:rPr>
          <w:rFonts w:asciiTheme="majorHAnsi" w:hAnsiTheme="majorHAnsi" w:cstheme="majorHAnsi"/>
          <w:color w:val="auto"/>
          <w:lang w:val="it-IT"/>
        </w:rPr>
        <w:t>)</w:t>
      </w:r>
      <w:r w:rsidR="00B76E92" w:rsidRPr="00A647CE">
        <w:rPr>
          <w:rFonts w:asciiTheme="majorHAnsi" w:hAnsiTheme="majorHAnsi" w:cstheme="majorHAnsi"/>
          <w:color w:val="auto"/>
          <w:vertAlign w:val="subscript"/>
          <w:lang w:val="it-IT"/>
        </w:rPr>
        <w:t>2</w:t>
      </w:r>
      <w:r w:rsidR="00B76E92" w:rsidRPr="00A647CE">
        <w:rPr>
          <w:rFonts w:asciiTheme="majorHAnsi" w:hAnsiTheme="majorHAnsi" w:cstheme="majorHAnsi"/>
          <w:color w:val="auto"/>
          <w:lang w:val="it-IT"/>
        </w:rPr>
        <w:t xml:space="preserve"> và </w:t>
      </w:r>
      <w:r w:rsidR="00B76E92" w:rsidRPr="00A647CE">
        <w:rPr>
          <w:rFonts w:asciiTheme="majorHAnsi" w:hAnsiTheme="majorHAnsi" w:cstheme="majorHAnsi"/>
          <w:color w:val="auto"/>
          <w:spacing w:val="-2"/>
          <w:lang w:val="it-IT"/>
        </w:rPr>
        <w:t>0,1 mol AgNO</w:t>
      </w:r>
      <w:r w:rsidR="00B76E92" w:rsidRPr="00A647CE">
        <w:rPr>
          <w:rFonts w:asciiTheme="majorHAnsi" w:hAnsiTheme="majorHAnsi" w:cstheme="majorHAnsi"/>
          <w:color w:val="auto"/>
          <w:spacing w:val="-2"/>
          <w:vertAlign w:val="subscript"/>
          <w:lang w:val="it-IT"/>
        </w:rPr>
        <w:t>3</w:t>
      </w:r>
      <w:r w:rsidR="00B76E92" w:rsidRPr="00A647CE">
        <w:rPr>
          <w:rFonts w:asciiTheme="majorHAnsi" w:hAnsiTheme="majorHAnsi" w:cstheme="majorHAnsi"/>
          <w:color w:val="auto"/>
          <w:spacing w:val="-2"/>
          <w:lang w:val="it-IT"/>
        </w:rPr>
        <w:t xml:space="preserve">. </w:t>
      </w:r>
      <w:r w:rsidR="00B76E92" w:rsidRPr="00A647CE">
        <w:rPr>
          <w:rFonts w:asciiTheme="majorHAnsi" w:hAnsiTheme="majorHAnsi" w:cstheme="majorHAnsi"/>
          <w:color w:val="auto"/>
          <w:spacing w:val="-2"/>
        </w:rPr>
        <w:t xml:space="preserve">Khi phản ứng xảy ra hoàn toàn thì khối lượng (gam) chất rắn thu được là </w:t>
      </w:r>
    </w:p>
    <w:p w14:paraId="439946DF" w14:textId="77777777" w:rsidR="00B76E92" w:rsidRPr="00A647CE" w:rsidRDefault="00B76E92" w:rsidP="003145D1">
      <w:pPr>
        <w:spacing w:line="276" w:lineRule="auto"/>
        <w:ind w:firstLine="720"/>
        <w:rPr>
          <w:rFonts w:asciiTheme="majorHAnsi" w:hAnsiTheme="majorHAnsi" w:cstheme="majorHAnsi"/>
          <w:b/>
          <w:u w:val="single"/>
          <w:lang w:val="pt-BR"/>
        </w:rPr>
      </w:pPr>
      <w:r w:rsidRPr="00A647CE">
        <w:rPr>
          <w:rFonts w:asciiTheme="majorHAnsi" w:hAnsiTheme="majorHAnsi" w:cstheme="majorHAnsi"/>
          <w:b/>
          <w:lang w:val="pt-BR"/>
        </w:rPr>
        <w:t>A</w:t>
      </w:r>
      <w:r w:rsidRPr="00A647CE">
        <w:rPr>
          <w:rFonts w:asciiTheme="majorHAnsi" w:hAnsiTheme="majorHAnsi" w:cstheme="majorHAnsi"/>
          <w:lang w:val="pt-BR"/>
        </w:rPr>
        <w:t>. 6,4.</w:t>
      </w:r>
      <w:r w:rsidRPr="00A647CE">
        <w:rPr>
          <w:rFonts w:asciiTheme="majorHAnsi" w:hAnsiTheme="majorHAnsi" w:cstheme="majorHAnsi"/>
          <w:lang w:val="pt-BR"/>
        </w:rPr>
        <w:tab/>
      </w:r>
      <w:r w:rsidRPr="00A647CE">
        <w:rPr>
          <w:rFonts w:asciiTheme="majorHAnsi" w:hAnsiTheme="majorHAnsi" w:cstheme="majorHAnsi"/>
          <w:lang w:val="pt-BR"/>
        </w:rPr>
        <w:tab/>
      </w:r>
      <w:r w:rsidRPr="00A647CE">
        <w:rPr>
          <w:rFonts w:asciiTheme="majorHAnsi" w:hAnsiTheme="majorHAnsi" w:cstheme="majorHAnsi"/>
          <w:lang w:val="pt-BR"/>
        </w:rPr>
        <w:tab/>
      </w:r>
      <w:r w:rsidRPr="00A647CE">
        <w:rPr>
          <w:rFonts w:asciiTheme="majorHAnsi" w:hAnsiTheme="majorHAnsi" w:cstheme="majorHAnsi"/>
          <w:b/>
          <w:lang w:val="pt-BR"/>
        </w:rPr>
        <w:t xml:space="preserve">B. </w:t>
      </w:r>
      <w:r w:rsidRPr="00A647CE">
        <w:rPr>
          <w:rFonts w:asciiTheme="majorHAnsi" w:hAnsiTheme="majorHAnsi" w:cstheme="majorHAnsi"/>
          <w:lang w:val="pt-BR"/>
        </w:rPr>
        <w:t>10,8.</w:t>
      </w:r>
      <w:r w:rsidRPr="00A647CE">
        <w:rPr>
          <w:rFonts w:asciiTheme="majorHAnsi" w:hAnsiTheme="majorHAnsi" w:cstheme="majorHAnsi"/>
          <w:lang w:val="pt-BR"/>
        </w:rPr>
        <w:tab/>
      </w:r>
      <w:r w:rsidRPr="00A647CE">
        <w:rPr>
          <w:rFonts w:asciiTheme="majorHAnsi" w:hAnsiTheme="majorHAnsi" w:cstheme="majorHAnsi"/>
          <w:lang w:val="pt-BR"/>
        </w:rPr>
        <w:tab/>
      </w:r>
      <w:r w:rsidRPr="00A647CE">
        <w:rPr>
          <w:rFonts w:asciiTheme="majorHAnsi" w:hAnsiTheme="majorHAnsi" w:cstheme="majorHAnsi"/>
          <w:b/>
          <w:color w:val="FF0000"/>
          <w:u w:val="single"/>
          <w:lang w:val="pt-BR"/>
        </w:rPr>
        <w:t>C</w:t>
      </w:r>
      <w:r w:rsidRPr="00A647CE">
        <w:rPr>
          <w:rFonts w:asciiTheme="majorHAnsi" w:hAnsiTheme="majorHAnsi" w:cstheme="majorHAnsi"/>
          <w:b/>
          <w:color w:val="FF0000"/>
          <w:lang w:val="pt-BR"/>
        </w:rPr>
        <w:t xml:space="preserve">. </w:t>
      </w:r>
      <w:r w:rsidRPr="00A647CE">
        <w:rPr>
          <w:rFonts w:asciiTheme="majorHAnsi" w:hAnsiTheme="majorHAnsi" w:cstheme="majorHAnsi"/>
          <w:color w:val="FF0000"/>
          <w:lang w:val="pt-BR"/>
        </w:rPr>
        <w:t>14,0.</w:t>
      </w:r>
      <w:r w:rsidRPr="00A647CE">
        <w:rPr>
          <w:rFonts w:asciiTheme="majorHAnsi" w:hAnsiTheme="majorHAnsi" w:cstheme="majorHAnsi"/>
          <w:lang w:val="pt-BR"/>
        </w:rPr>
        <w:tab/>
      </w:r>
      <w:r w:rsidRPr="00A647CE">
        <w:rPr>
          <w:rFonts w:asciiTheme="majorHAnsi" w:hAnsiTheme="majorHAnsi" w:cstheme="majorHAnsi"/>
          <w:lang w:val="pt-BR"/>
        </w:rPr>
        <w:tab/>
      </w:r>
      <w:r w:rsidRPr="00A647CE">
        <w:rPr>
          <w:rFonts w:asciiTheme="majorHAnsi" w:hAnsiTheme="majorHAnsi" w:cstheme="majorHAnsi"/>
          <w:b/>
          <w:lang w:val="pt-BR"/>
        </w:rPr>
        <w:t xml:space="preserve">D. </w:t>
      </w:r>
      <w:r w:rsidRPr="00A647CE">
        <w:rPr>
          <w:rFonts w:asciiTheme="majorHAnsi" w:hAnsiTheme="majorHAnsi" w:cstheme="majorHAnsi"/>
          <w:lang w:val="pt-BR"/>
        </w:rPr>
        <w:t>17,2.</w:t>
      </w:r>
    </w:p>
    <w:tbl>
      <w:tblPr>
        <w:tblStyle w:val="TableGrid"/>
        <w:tblW w:w="0" w:type="auto"/>
        <w:tblInd w:w="0" w:type="dxa"/>
        <w:tblLook w:val="04A0" w:firstRow="1" w:lastRow="0" w:firstColumn="1" w:lastColumn="0" w:noHBand="0" w:noVBand="1"/>
      </w:tblPr>
      <w:tblGrid>
        <w:gridCol w:w="9914"/>
      </w:tblGrid>
      <w:tr w:rsidR="004C263C" w:rsidRPr="00A647CE" w14:paraId="2DE7CF2B" w14:textId="77777777" w:rsidTr="008849F1">
        <w:tc>
          <w:tcPr>
            <w:tcW w:w="10328" w:type="dxa"/>
          </w:tcPr>
          <w:p w14:paraId="7EAEF84E" w14:textId="77777777" w:rsidR="004C263C" w:rsidRPr="00A647CE" w:rsidRDefault="004C263C" w:rsidP="003145D1">
            <w:pPr>
              <w:spacing w:line="276" w:lineRule="auto"/>
              <w:rPr>
                <w:rFonts w:asciiTheme="majorHAnsi" w:eastAsiaTheme="minorHAnsi" w:hAnsiTheme="majorHAnsi" w:cstheme="majorHAnsi"/>
                <w:bCs w:val="0"/>
                <w:color w:val="FF0000"/>
                <w:sz w:val="24"/>
                <w:szCs w:val="24"/>
                <w:lang w:val="es-MX"/>
              </w:rPr>
            </w:pPr>
            <w:r w:rsidRPr="00A647CE">
              <w:rPr>
                <w:rFonts w:asciiTheme="majorHAnsi" w:eastAsiaTheme="minorHAnsi" w:hAnsiTheme="majorHAnsi" w:cstheme="majorHAnsi"/>
                <w:bCs w:val="0"/>
                <w:color w:val="FF0000"/>
                <w:position w:val="-22"/>
                <w:sz w:val="24"/>
                <w:szCs w:val="24"/>
                <w:lang w:val="es-MX"/>
              </w:rPr>
              <w:object w:dxaOrig="5220" w:dyaOrig="480" w14:anchorId="0C19C8AB">
                <v:shape id="_x0000_i1047" type="#_x0000_t75" style="width:260.55pt;height:24.15pt" o:ole="">
                  <v:imagedata r:id="rId54" o:title=""/>
                </v:shape>
                <o:OLEObject Type="Embed" ProgID="Equation.DSMT4" ShapeID="_x0000_i1047" DrawAspect="Content" ObjectID="_1790060345" r:id="rId55"/>
              </w:object>
            </w:r>
          </w:p>
          <w:p w14:paraId="16B0965F" w14:textId="77777777" w:rsidR="004C263C" w:rsidRPr="00A647CE" w:rsidRDefault="004C263C" w:rsidP="003145D1">
            <w:pPr>
              <w:spacing w:line="276" w:lineRule="auto"/>
              <w:jc w:val="both"/>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sz w:val="24"/>
                <w:szCs w:val="24"/>
                <w:lang w:val="es-MX"/>
              </w:rPr>
              <w:t>- Phương trình hóa học</w:t>
            </w:r>
          </w:p>
          <w:p w14:paraId="2C4D2633" w14:textId="75285F8F" w:rsidR="004C263C" w:rsidRPr="00A647CE" w:rsidRDefault="004C263C" w:rsidP="003145D1">
            <w:pPr>
              <w:spacing w:line="276" w:lineRule="auto"/>
              <w:jc w:val="center"/>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34"/>
                <w:sz w:val="24"/>
                <w:szCs w:val="24"/>
                <w:lang w:val="vi-VN"/>
              </w:rPr>
              <w:object w:dxaOrig="4360" w:dyaOrig="800" w14:anchorId="455C8A09">
                <v:shape id="_x0000_i1048" type="#_x0000_t75" style="width:218.35pt;height:40.25pt" o:ole="">
                  <v:imagedata r:id="rId56" o:title=""/>
                </v:shape>
                <o:OLEObject Type="Embed" ProgID="Equation.DSMT4" ShapeID="_x0000_i1048" DrawAspect="Content" ObjectID="_1790060346" r:id="rId57"/>
              </w:object>
            </w:r>
          </w:p>
          <w:p w14:paraId="309E19C6" w14:textId="15396047" w:rsidR="004C263C" w:rsidRPr="00A647CE" w:rsidRDefault="009831F4" w:rsidP="003145D1">
            <w:pPr>
              <w:spacing w:line="276" w:lineRule="auto"/>
              <w:jc w:val="both"/>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bCs w:val="0"/>
                <w:color w:val="000000" w:themeColor="text1"/>
                <w:position w:val="-24"/>
                <w:sz w:val="24"/>
                <w:szCs w:val="24"/>
                <w:lang w:val="vi-VN"/>
              </w:rPr>
              <w:object w:dxaOrig="3960" w:dyaOrig="720" w14:anchorId="64C07BC8">
                <v:shape id="_x0000_i1049" type="#_x0000_t75" style="width:198pt;height:36.45pt" o:ole="">
                  <v:imagedata r:id="rId58" o:title=""/>
                </v:shape>
                <o:OLEObject Type="Embed" ProgID="Equation.DSMT4" ShapeID="_x0000_i1049" DrawAspect="Content" ObjectID="_1790060347" r:id="rId59"/>
              </w:object>
            </w:r>
          </w:p>
          <w:p w14:paraId="53EA02FA" w14:textId="77777777" w:rsidR="004C263C" w:rsidRPr="00A647CE" w:rsidRDefault="009831F4"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5539" w:dyaOrig="380" w14:anchorId="598615A0">
                <v:shape id="_x0000_i1050" type="#_x0000_t75" style="width:277.1pt;height:18.95pt" o:ole="">
                  <v:imagedata r:id="rId60" o:title=""/>
                </v:shape>
                <o:OLEObject Type="Embed" ProgID="Equation.DSMT4" ShapeID="_x0000_i1050" DrawAspect="Content" ObjectID="_1790060348" r:id="rId61"/>
              </w:object>
            </w:r>
          </w:p>
          <w:p w14:paraId="0FAB9439" w14:textId="54B6706B" w:rsidR="009831F4" w:rsidRPr="00A647CE" w:rsidRDefault="009831F4"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Theo phương trình hóa học: </w:t>
            </w:r>
            <w:r w:rsidR="00DF624F" w:rsidRPr="00A647CE">
              <w:rPr>
                <w:rFonts w:asciiTheme="majorHAnsi" w:eastAsiaTheme="minorHAnsi" w:hAnsiTheme="majorHAnsi" w:cstheme="majorHAnsi"/>
                <w:bCs w:val="0"/>
                <w:color w:val="000000" w:themeColor="text1"/>
                <w:position w:val="-24"/>
                <w:sz w:val="24"/>
                <w:szCs w:val="24"/>
                <w:lang w:val="vi-VN"/>
              </w:rPr>
              <w:object w:dxaOrig="5080" w:dyaOrig="660" w14:anchorId="3EA30961">
                <v:shape id="_x0000_i1051" type="#_x0000_t75" style="width:254.35pt;height:32.7pt" o:ole="">
                  <v:imagedata r:id="rId62" o:title=""/>
                </v:shape>
                <o:OLEObject Type="Embed" ProgID="Equation.DSMT4" ShapeID="_x0000_i1051" DrawAspect="Content" ObjectID="_1790060349" r:id="rId63"/>
              </w:object>
            </w:r>
          </w:p>
          <w:p w14:paraId="0E3F4FDF" w14:textId="4049260F" w:rsidR="009831F4" w:rsidRPr="00A647CE" w:rsidRDefault="00DF624F" w:rsidP="003145D1">
            <w:pPr>
              <w:spacing w:line="276" w:lineRule="auto"/>
              <w:rPr>
                <w:rFonts w:asciiTheme="majorHAnsi" w:hAnsiTheme="majorHAnsi" w:cstheme="majorHAnsi"/>
                <w:color w:val="FF0000"/>
                <w:sz w:val="24"/>
                <w:szCs w:val="24"/>
                <w:lang w:val="es-MX"/>
              </w:rPr>
            </w:pPr>
            <w:r w:rsidRPr="00A647CE">
              <w:rPr>
                <w:rFonts w:asciiTheme="majorHAnsi" w:eastAsiaTheme="minorHAnsi" w:hAnsiTheme="majorHAnsi" w:cstheme="majorHAnsi"/>
                <w:bCs w:val="0"/>
                <w:color w:val="000000" w:themeColor="text1"/>
                <w:position w:val="-12"/>
                <w:sz w:val="24"/>
                <w:szCs w:val="24"/>
                <w:lang w:val="vi-VN"/>
              </w:rPr>
              <w:object w:dxaOrig="7800" w:dyaOrig="380" w14:anchorId="6829B9A9">
                <v:shape id="_x0000_i1052" type="#_x0000_t75" style="width:389.85pt;height:19.4pt" o:ole="">
                  <v:imagedata r:id="rId64" o:title=""/>
                </v:shape>
                <o:OLEObject Type="Embed" ProgID="Equation.DSMT4" ShapeID="_x0000_i1052" DrawAspect="Content" ObjectID="_1790060350" r:id="rId65"/>
              </w:object>
            </w:r>
          </w:p>
        </w:tc>
      </w:tr>
      <w:tr w:rsidR="00B76E92" w:rsidRPr="00A647CE" w14:paraId="4D961853" w14:textId="77777777" w:rsidTr="008849F1">
        <w:tc>
          <w:tcPr>
            <w:tcW w:w="10328" w:type="dxa"/>
          </w:tcPr>
          <w:p w14:paraId="34BFE7C1" w14:textId="27028BC0" w:rsidR="004C263C" w:rsidRPr="00A647CE" w:rsidRDefault="004C263C" w:rsidP="003145D1">
            <w:pPr>
              <w:spacing w:line="276" w:lineRule="auto"/>
              <w:jc w:val="both"/>
              <w:rPr>
                <w:rFonts w:asciiTheme="majorHAnsi" w:eastAsiaTheme="minorHAnsi" w:hAnsiTheme="majorHAnsi" w:cstheme="majorHAnsi"/>
                <w:bCs w:val="0"/>
                <w:color w:val="FF0000"/>
                <w:sz w:val="24"/>
                <w:szCs w:val="24"/>
                <w:lang w:val="es-MX"/>
              </w:rPr>
            </w:pPr>
            <w:r w:rsidRPr="00A647CE">
              <w:rPr>
                <w:rFonts w:asciiTheme="majorHAnsi" w:eastAsiaTheme="minorHAnsi" w:hAnsiTheme="majorHAnsi" w:cstheme="majorHAnsi"/>
                <w:color w:val="FF0000"/>
                <w:sz w:val="24"/>
                <w:szCs w:val="24"/>
                <w:lang w:val="es-MX"/>
              </w:rPr>
              <w:t>* Cách 2:</w:t>
            </w:r>
          </w:p>
          <w:p w14:paraId="6A40A8BC" w14:textId="69D1E80B" w:rsidR="00B76E92" w:rsidRPr="00A647CE" w:rsidRDefault="00B76E92" w:rsidP="003145D1">
            <w:pPr>
              <w:spacing w:line="276" w:lineRule="auto"/>
              <w:jc w:val="both"/>
              <w:rPr>
                <w:rFonts w:asciiTheme="majorHAnsi" w:hAnsiTheme="majorHAnsi" w:cstheme="majorHAnsi"/>
                <w:bCs w:val="0"/>
                <w:color w:val="FF0000"/>
                <w:sz w:val="24"/>
                <w:szCs w:val="24"/>
                <w:lang w:val="es-MX"/>
              </w:rPr>
            </w:pPr>
            <w:r w:rsidRPr="00A647CE">
              <w:rPr>
                <w:rFonts w:asciiTheme="majorHAnsi" w:eastAsiaTheme="minorHAnsi" w:hAnsiTheme="majorHAnsi" w:cstheme="majorHAnsi"/>
                <w:bCs w:val="0"/>
                <w:color w:val="FF0000"/>
                <w:position w:val="-152"/>
                <w:sz w:val="24"/>
                <w:szCs w:val="24"/>
                <w:lang w:val="es-MX"/>
              </w:rPr>
              <w:object w:dxaOrig="7800" w:dyaOrig="3440" w14:anchorId="3A413748">
                <v:shape id="_x0000_i1053" type="#_x0000_t75" style="width:390.8pt;height:171.95pt" o:ole="">
                  <v:imagedata r:id="rId66" o:title=""/>
                </v:shape>
                <o:OLEObject Type="Embed" ProgID="Equation.DSMT4" ShapeID="_x0000_i1053" DrawAspect="Content" ObjectID="_1790060351" r:id="rId67"/>
              </w:object>
            </w:r>
          </w:p>
        </w:tc>
      </w:tr>
    </w:tbl>
    <w:p w14:paraId="3784D4D0" w14:textId="22B1007C" w:rsidR="00DF624F" w:rsidRPr="00A647CE" w:rsidRDefault="00DF624F" w:rsidP="003145D1">
      <w:pPr>
        <w:spacing w:line="276" w:lineRule="auto"/>
        <w:rPr>
          <w:rFonts w:asciiTheme="majorHAnsi" w:eastAsia="Times New Roman" w:hAnsiTheme="majorHAnsi" w:cstheme="majorHAnsi"/>
        </w:rPr>
      </w:pPr>
      <w:r w:rsidRPr="00A647CE">
        <w:rPr>
          <w:rFonts w:asciiTheme="majorHAnsi" w:eastAsia="Times New Roman" w:hAnsiTheme="majorHAnsi" w:cstheme="majorHAnsi"/>
          <w:b/>
        </w:rPr>
        <w:t>Bài 6</w:t>
      </w:r>
      <w:r w:rsidRPr="00A647CE">
        <w:rPr>
          <w:rFonts w:asciiTheme="majorHAnsi" w:eastAsia="Times New Roman" w:hAnsiTheme="majorHAnsi" w:cstheme="majorHAnsi"/>
        </w:rPr>
        <w:t>. Cho m gam Zn vào 200 ml dung dịch hỗn hợp CuSO</w:t>
      </w:r>
      <w:r w:rsidRPr="00A647CE">
        <w:rPr>
          <w:rFonts w:asciiTheme="majorHAnsi" w:eastAsia="Times New Roman" w:hAnsiTheme="majorHAnsi" w:cstheme="majorHAnsi"/>
          <w:vertAlign w:val="subscript"/>
        </w:rPr>
        <w:t>4</w:t>
      </w:r>
      <w:r w:rsidRPr="00A647CE">
        <w:rPr>
          <w:rFonts w:asciiTheme="majorHAnsi" w:eastAsia="Times New Roman" w:hAnsiTheme="majorHAnsi" w:cstheme="majorHAnsi"/>
        </w:rPr>
        <w:t xml:space="preserve"> 0,5M và Fe</w:t>
      </w:r>
      <w:r w:rsidRPr="00A647CE">
        <w:rPr>
          <w:rFonts w:asciiTheme="majorHAnsi" w:eastAsia="Times New Roman" w:hAnsiTheme="majorHAnsi" w:cstheme="majorHAnsi"/>
          <w:vertAlign w:val="subscript"/>
        </w:rPr>
        <w:t>2</w:t>
      </w:r>
      <w:r w:rsidRPr="00A647CE">
        <w:rPr>
          <w:rFonts w:asciiTheme="majorHAnsi" w:eastAsia="Times New Roman" w:hAnsiTheme="majorHAnsi" w:cstheme="majorHAnsi"/>
        </w:rPr>
        <w:t>(SO</w:t>
      </w:r>
      <w:r w:rsidRPr="00A647CE">
        <w:rPr>
          <w:rFonts w:asciiTheme="majorHAnsi" w:eastAsia="Times New Roman" w:hAnsiTheme="majorHAnsi" w:cstheme="majorHAnsi"/>
          <w:vertAlign w:val="subscript"/>
        </w:rPr>
        <w:t>4</w:t>
      </w:r>
      <w:r w:rsidRPr="00A647CE">
        <w:rPr>
          <w:rFonts w:asciiTheme="majorHAnsi" w:eastAsia="Times New Roman" w:hAnsiTheme="majorHAnsi" w:cstheme="majorHAnsi"/>
        </w:rPr>
        <w:t>)</w:t>
      </w:r>
      <w:r w:rsidRPr="00A647CE">
        <w:rPr>
          <w:rFonts w:asciiTheme="majorHAnsi" w:eastAsia="Times New Roman" w:hAnsiTheme="majorHAnsi" w:cstheme="majorHAnsi"/>
          <w:vertAlign w:val="subscript"/>
        </w:rPr>
        <w:t>3</w:t>
      </w:r>
      <w:r w:rsidRPr="00A647CE">
        <w:rPr>
          <w:rFonts w:asciiTheme="majorHAnsi" w:eastAsia="Times New Roman" w:hAnsiTheme="majorHAnsi" w:cstheme="majorHAnsi"/>
        </w:rPr>
        <w:t xml:space="preserve"> 0,25M, sau khi các phản ứng xảy ra hoàn toàn thu được dung dịch X có khối lượng tăng lên 3,31 gam so với dung dịch ban đầu. Viết các phương trình hóa học cho các phản ứng xảy ra và tính giá trị của m.</w:t>
      </w:r>
    </w:p>
    <w:tbl>
      <w:tblPr>
        <w:tblStyle w:val="TableGrid"/>
        <w:tblW w:w="0" w:type="auto"/>
        <w:tblInd w:w="0" w:type="dxa"/>
        <w:tblLook w:val="04A0" w:firstRow="1" w:lastRow="0" w:firstColumn="1" w:lastColumn="0" w:noHBand="0" w:noVBand="1"/>
      </w:tblPr>
      <w:tblGrid>
        <w:gridCol w:w="9914"/>
      </w:tblGrid>
      <w:tr w:rsidR="00DF624F" w:rsidRPr="00A647CE" w14:paraId="1BC71666" w14:textId="77777777" w:rsidTr="00DF624F">
        <w:tc>
          <w:tcPr>
            <w:tcW w:w="9914" w:type="dxa"/>
          </w:tcPr>
          <w:p w14:paraId="027F6E37" w14:textId="77777777" w:rsidR="00DF624F" w:rsidRPr="00A647CE" w:rsidRDefault="00DF624F" w:rsidP="003145D1">
            <w:pPr>
              <w:spacing w:line="276" w:lineRule="auto"/>
              <w:rPr>
                <w:rFonts w:asciiTheme="majorHAnsi" w:hAnsiTheme="majorHAnsi" w:cstheme="majorHAnsi"/>
                <w:position w:val="-14"/>
                <w:sz w:val="24"/>
                <w:szCs w:val="24"/>
              </w:rPr>
            </w:pPr>
            <w:r w:rsidRPr="00A647CE">
              <w:rPr>
                <w:rFonts w:asciiTheme="majorHAnsi" w:eastAsiaTheme="minorHAnsi" w:hAnsiTheme="majorHAnsi" w:cstheme="majorHAnsi"/>
                <w:bCs w:val="0"/>
                <w:color w:val="000000" w:themeColor="text1"/>
                <w:position w:val="-14"/>
                <w:sz w:val="24"/>
                <w:szCs w:val="24"/>
                <w:lang w:val="vi-VN"/>
              </w:rPr>
              <w:object w:dxaOrig="4740" w:dyaOrig="400" w14:anchorId="4B4926A2">
                <v:shape id="_x0000_i1054" type="#_x0000_t75" style="width:237.3pt;height:18.95pt" o:ole="">
                  <v:imagedata r:id="rId68" o:title=""/>
                </v:shape>
                <o:OLEObject Type="Embed" ProgID="Equation.DSMT4" ShapeID="_x0000_i1054" DrawAspect="Content" ObjectID="_1790060352" r:id="rId69"/>
              </w:object>
            </w:r>
          </w:p>
          <w:p w14:paraId="6DB3F52A" w14:textId="77777777" w:rsidR="00DF624F" w:rsidRPr="00A647CE" w:rsidRDefault="00DF624F"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4"/>
                <w:sz w:val="24"/>
                <w:szCs w:val="24"/>
                <w:lang w:val="vi-VN"/>
              </w:rPr>
              <w:object w:dxaOrig="2799" w:dyaOrig="380" w14:anchorId="505C0159">
                <v:shape id="_x0000_i1055" type="#_x0000_t75" style="width:139.75pt;height:18.95pt" o:ole="">
                  <v:imagedata r:id="rId70" o:title=""/>
                </v:shape>
                <o:OLEObject Type="Embed" ProgID="Equation.DSMT4" ShapeID="_x0000_i1055" DrawAspect="Content" ObjectID="_1790060353" r:id="rId71"/>
              </w:object>
            </w:r>
          </w:p>
          <w:p w14:paraId="7BC8E3D2" w14:textId="32C03468" w:rsidR="00DF624F" w:rsidRPr="00A647CE" w:rsidRDefault="00DF624F"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Nếu Zn chỉ phản ứng với Fe</w:t>
            </w:r>
            <w:r w:rsidRPr="00A647CE">
              <w:rPr>
                <w:rFonts w:asciiTheme="majorHAnsi" w:hAnsiTheme="majorHAnsi" w:cstheme="majorHAnsi"/>
                <w:sz w:val="24"/>
                <w:szCs w:val="24"/>
                <w:vertAlign w:val="subscript"/>
              </w:rPr>
              <w:t>2</w:t>
            </w:r>
            <w:r w:rsidRPr="00A647CE">
              <w:rPr>
                <w:rFonts w:asciiTheme="majorHAnsi" w:hAnsiTheme="majorHAnsi" w:cstheme="majorHAnsi"/>
                <w:sz w:val="24"/>
                <w:szCs w:val="24"/>
              </w:rPr>
              <w:t>(SO</w:t>
            </w:r>
            <w:r w:rsidRPr="00A647CE">
              <w:rPr>
                <w:rFonts w:asciiTheme="majorHAnsi" w:hAnsiTheme="majorHAnsi" w:cstheme="majorHAnsi"/>
                <w:sz w:val="24"/>
                <w:szCs w:val="24"/>
                <w:vertAlign w:val="subscript"/>
              </w:rPr>
              <w:t>4</w:t>
            </w:r>
            <w:r w:rsidRPr="00A647CE">
              <w:rPr>
                <w:rFonts w:asciiTheme="majorHAnsi" w:hAnsiTheme="majorHAnsi" w:cstheme="majorHAnsi"/>
                <w:sz w:val="24"/>
                <w:szCs w:val="24"/>
              </w:rPr>
              <w:t>)</w:t>
            </w:r>
            <w:r w:rsidRPr="00A647CE">
              <w:rPr>
                <w:rFonts w:asciiTheme="majorHAnsi" w:hAnsiTheme="majorHAnsi" w:cstheme="majorHAnsi"/>
                <w:sz w:val="24"/>
                <w:szCs w:val="24"/>
                <w:vertAlign w:val="subscript"/>
              </w:rPr>
              <w:t>3</w:t>
            </w:r>
            <w:r w:rsidRPr="00A647CE">
              <w:rPr>
                <w:rFonts w:asciiTheme="majorHAnsi" w:hAnsiTheme="majorHAnsi" w:cstheme="majorHAnsi"/>
                <w:sz w:val="24"/>
                <w:szCs w:val="24"/>
              </w:rPr>
              <w:t>.</w:t>
            </w:r>
          </w:p>
          <w:p w14:paraId="2BD14D83" w14:textId="77777777" w:rsidR="00DF624F" w:rsidRPr="00A647CE" w:rsidRDefault="00DF624F"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lastRenderedPageBreak/>
              <w:tab/>
            </w:r>
            <w:r w:rsidRPr="00A647CE">
              <w:rPr>
                <w:rFonts w:asciiTheme="majorHAnsi" w:hAnsiTheme="majorHAnsi" w:cstheme="majorHAnsi"/>
                <w:sz w:val="24"/>
                <w:szCs w:val="24"/>
              </w:rPr>
              <w:tab/>
              <w:t>Zn   +  Fe</w:t>
            </w:r>
            <w:r w:rsidRPr="00A647CE">
              <w:rPr>
                <w:rFonts w:asciiTheme="majorHAnsi" w:hAnsiTheme="majorHAnsi" w:cstheme="majorHAnsi"/>
                <w:sz w:val="24"/>
                <w:szCs w:val="24"/>
                <w:vertAlign w:val="subscript"/>
              </w:rPr>
              <w:t>2</w:t>
            </w:r>
            <w:r w:rsidRPr="00A647CE">
              <w:rPr>
                <w:rFonts w:asciiTheme="majorHAnsi" w:hAnsiTheme="majorHAnsi" w:cstheme="majorHAnsi"/>
                <w:sz w:val="24"/>
                <w:szCs w:val="24"/>
              </w:rPr>
              <w:t>(SO</w:t>
            </w:r>
            <w:r w:rsidRPr="00A647CE">
              <w:rPr>
                <w:rFonts w:asciiTheme="majorHAnsi" w:hAnsiTheme="majorHAnsi" w:cstheme="majorHAnsi"/>
                <w:sz w:val="24"/>
                <w:szCs w:val="24"/>
                <w:vertAlign w:val="subscript"/>
              </w:rPr>
              <w:t>4</w:t>
            </w:r>
            <w:r w:rsidRPr="00A647CE">
              <w:rPr>
                <w:rFonts w:asciiTheme="majorHAnsi" w:hAnsiTheme="majorHAnsi" w:cstheme="majorHAnsi"/>
                <w:sz w:val="24"/>
                <w:szCs w:val="24"/>
              </w:rPr>
              <w:t>)</w:t>
            </w:r>
            <w:r w:rsidRPr="00A647CE">
              <w:rPr>
                <w:rFonts w:asciiTheme="majorHAnsi" w:hAnsiTheme="majorHAnsi" w:cstheme="majorHAnsi"/>
                <w:sz w:val="24"/>
                <w:szCs w:val="24"/>
                <w:vertAlign w:val="subscript"/>
              </w:rPr>
              <w:t>3</w:t>
            </w:r>
            <w:r w:rsidRPr="00A647CE">
              <w:rPr>
                <w:rFonts w:asciiTheme="majorHAnsi" w:hAnsiTheme="majorHAnsi" w:cstheme="majorHAnsi"/>
                <w:sz w:val="24"/>
                <w:szCs w:val="24"/>
              </w:rPr>
              <w:t xml:space="preserve">   →  ZnSO</w:t>
            </w:r>
            <w:r w:rsidRPr="00A647CE">
              <w:rPr>
                <w:rFonts w:asciiTheme="majorHAnsi" w:hAnsiTheme="majorHAnsi" w:cstheme="majorHAnsi"/>
                <w:sz w:val="24"/>
                <w:szCs w:val="24"/>
                <w:vertAlign w:val="subscript"/>
              </w:rPr>
              <w:t>4</w:t>
            </w:r>
            <w:r w:rsidRPr="00A647CE">
              <w:rPr>
                <w:rFonts w:asciiTheme="majorHAnsi" w:hAnsiTheme="majorHAnsi" w:cstheme="majorHAnsi"/>
                <w:sz w:val="24"/>
                <w:szCs w:val="24"/>
              </w:rPr>
              <w:t xml:space="preserve">  +  2FeSO</w:t>
            </w:r>
            <w:r w:rsidRPr="00A647CE">
              <w:rPr>
                <w:rFonts w:asciiTheme="majorHAnsi" w:hAnsiTheme="majorHAnsi" w:cstheme="majorHAnsi"/>
                <w:sz w:val="24"/>
                <w:szCs w:val="24"/>
                <w:vertAlign w:val="subscript"/>
              </w:rPr>
              <w:t>4</w:t>
            </w:r>
          </w:p>
          <w:p w14:paraId="179771BC" w14:textId="64147FC9" w:rsidR="00DF624F" w:rsidRPr="00A647CE" w:rsidRDefault="00DF624F"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w:t>
            </w:r>
            <w:r w:rsidRPr="00A647CE">
              <w:rPr>
                <w:rFonts w:asciiTheme="majorHAnsi" w:eastAsiaTheme="minorHAnsi" w:hAnsiTheme="majorHAnsi" w:cstheme="majorHAnsi"/>
                <w:bCs w:val="0"/>
                <w:color w:val="000000" w:themeColor="text1"/>
                <w:position w:val="-16"/>
                <w:sz w:val="24"/>
                <w:szCs w:val="24"/>
                <w:lang w:val="vi-VN"/>
              </w:rPr>
              <w:object w:dxaOrig="3600" w:dyaOrig="420" w14:anchorId="74AC8DC5">
                <v:shape id="_x0000_i1056" type="#_x0000_t75" style="width:179.05pt;height:22.25pt" o:ole="">
                  <v:imagedata r:id="rId72" o:title=""/>
                </v:shape>
                <o:OLEObject Type="Embed" ProgID="Equation.DSMT4" ShapeID="_x0000_i1056" DrawAspect="Content" ObjectID="_1790060354" r:id="rId73"/>
              </w:object>
            </w:r>
          </w:p>
          <w:p w14:paraId="23257416" w14:textId="77777777" w:rsidR="00DF624F" w:rsidRPr="00A647CE" w:rsidRDefault="00DF624F"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Zn dư, tiếp tục phản ứng với CuSO</w:t>
            </w:r>
            <w:r w:rsidRPr="00A647CE">
              <w:rPr>
                <w:rFonts w:asciiTheme="majorHAnsi" w:hAnsiTheme="majorHAnsi" w:cstheme="majorHAnsi"/>
                <w:sz w:val="24"/>
                <w:szCs w:val="24"/>
                <w:vertAlign w:val="subscript"/>
              </w:rPr>
              <w:t>4</w:t>
            </w:r>
          </w:p>
          <w:p w14:paraId="2EDF492E" w14:textId="378C79B2" w:rsidR="00DF624F" w:rsidRPr="00A647CE" w:rsidRDefault="00DF624F" w:rsidP="003145D1">
            <w:pPr>
              <w:spacing w:line="276" w:lineRule="auto"/>
              <w:jc w:val="center"/>
              <w:rPr>
                <w:rFonts w:asciiTheme="majorHAnsi" w:hAnsiTheme="majorHAnsi" w:cstheme="majorHAnsi"/>
                <w:sz w:val="24"/>
                <w:szCs w:val="24"/>
              </w:rPr>
            </w:pPr>
            <w:r w:rsidRPr="00A647CE">
              <w:rPr>
                <w:rFonts w:asciiTheme="majorHAnsi" w:hAnsiTheme="majorHAnsi" w:cstheme="majorHAnsi"/>
                <w:sz w:val="24"/>
                <w:szCs w:val="24"/>
              </w:rPr>
              <w:t>Zn   +  CuSO</w:t>
            </w:r>
            <w:r w:rsidRPr="00A647CE">
              <w:rPr>
                <w:rFonts w:asciiTheme="majorHAnsi" w:hAnsiTheme="majorHAnsi" w:cstheme="majorHAnsi"/>
                <w:sz w:val="24"/>
                <w:szCs w:val="24"/>
                <w:vertAlign w:val="subscript"/>
              </w:rPr>
              <w:t>4</w:t>
            </w:r>
            <w:r w:rsidRPr="00A647CE">
              <w:rPr>
                <w:rFonts w:asciiTheme="majorHAnsi" w:hAnsiTheme="majorHAnsi" w:cstheme="majorHAnsi"/>
                <w:sz w:val="24"/>
                <w:szCs w:val="24"/>
              </w:rPr>
              <w:t xml:space="preserve">  →   ZnSO</w:t>
            </w:r>
            <w:r w:rsidRPr="00A647CE">
              <w:rPr>
                <w:rFonts w:asciiTheme="majorHAnsi" w:hAnsiTheme="majorHAnsi" w:cstheme="majorHAnsi"/>
                <w:sz w:val="24"/>
                <w:szCs w:val="24"/>
                <w:vertAlign w:val="subscript"/>
              </w:rPr>
              <w:t xml:space="preserve">4 </w:t>
            </w:r>
            <w:r w:rsidRPr="00A647CE">
              <w:rPr>
                <w:rFonts w:asciiTheme="majorHAnsi" w:hAnsiTheme="majorHAnsi" w:cstheme="majorHAnsi"/>
                <w:sz w:val="24"/>
                <w:szCs w:val="24"/>
              </w:rPr>
              <w:t xml:space="preserve">  +  Cu</w:t>
            </w:r>
          </w:p>
          <w:p w14:paraId="78F45537" w14:textId="6B88E893" w:rsidR="00DF624F" w:rsidRPr="00A647CE" w:rsidRDefault="006B3CD1"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w:t>
            </w:r>
            <w:r w:rsidR="00DF624F" w:rsidRPr="00A647CE">
              <w:rPr>
                <w:rFonts w:asciiTheme="majorHAnsi" w:hAnsiTheme="majorHAnsi" w:cstheme="majorHAnsi"/>
                <w:sz w:val="24"/>
                <w:szCs w:val="24"/>
              </w:rPr>
              <w:t>m</w:t>
            </w:r>
            <w:r w:rsidR="00DF624F" w:rsidRPr="00A647CE">
              <w:rPr>
                <w:rFonts w:asciiTheme="majorHAnsi" w:hAnsiTheme="majorHAnsi" w:cstheme="majorHAnsi"/>
                <w:sz w:val="24"/>
                <w:szCs w:val="24"/>
                <w:vertAlign w:val="subscript"/>
              </w:rPr>
              <w:t xml:space="preserve">tăng </w:t>
            </w:r>
            <w:r w:rsidR="00DF624F" w:rsidRPr="00A647CE">
              <w:rPr>
                <w:rFonts w:asciiTheme="majorHAnsi" w:hAnsiTheme="majorHAnsi" w:cstheme="majorHAnsi"/>
                <w:sz w:val="24"/>
                <w:szCs w:val="24"/>
              </w:rPr>
              <w:t xml:space="preserve">= </w:t>
            </w:r>
            <w:r w:rsidR="00DF624F" w:rsidRPr="00A647CE">
              <w:rPr>
                <w:rFonts w:asciiTheme="majorHAnsi" w:eastAsiaTheme="minorHAnsi" w:hAnsiTheme="majorHAnsi" w:cstheme="majorHAnsi"/>
                <w:bCs w:val="0"/>
                <w:color w:val="000000" w:themeColor="text1"/>
                <w:position w:val="-10"/>
                <w:sz w:val="24"/>
                <w:szCs w:val="24"/>
                <w:lang w:val="vi-VN"/>
              </w:rPr>
              <w:object w:dxaOrig="2780" w:dyaOrig="320" w14:anchorId="1AC7A1A0">
                <v:shape id="_x0000_i1057" type="#_x0000_t75" style="width:139.75pt;height:15.65pt" o:ole="">
                  <v:imagedata r:id="rId74" o:title=""/>
                </v:shape>
                <o:OLEObject Type="Embed" ProgID="Equation.DSMT4" ShapeID="_x0000_i1057" DrawAspect="Content" ObjectID="_1790060355" r:id="rId75"/>
              </w:object>
            </w:r>
            <w:r w:rsidR="00DF624F" w:rsidRPr="00A647CE">
              <w:rPr>
                <w:rFonts w:asciiTheme="majorHAnsi" w:hAnsiTheme="majorHAnsi" w:cstheme="majorHAnsi"/>
                <w:sz w:val="24"/>
                <w:szCs w:val="24"/>
              </w:rPr>
              <w:t>→ Cu</w:t>
            </w:r>
            <w:r w:rsidRPr="00A647CE">
              <w:rPr>
                <w:rFonts w:asciiTheme="majorHAnsi" w:hAnsiTheme="majorHAnsi" w:cstheme="majorHAnsi"/>
                <w:sz w:val="24"/>
                <w:szCs w:val="24"/>
              </w:rPr>
              <w:t>SO</w:t>
            </w:r>
            <w:r w:rsidRPr="00A647CE">
              <w:rPr>
                <w:rFonts w:asciiTheme="majorHAnsi" w:hAnsiTheme="majorHAnsi" w:cstheme="majorHAnsi"/>
                <w:sz w:val="24"/>
                <w:szCs w:val="24"/>
                <w:vertAlign w:val="subscript"/>
              </w:rPr>
              <w:t>4</w:t>
            </w:r>
            <w:r w:rsidR="00DF624F" w:rsidRPr="00A647CE">
              <w:rPr>
                <w:rFonts w:asciiTheme="majorHAnsi" w:hAnsiTheme="majorHAnsi" w:cstheme="majorHAnsi"/>
                <w:sz w:val="24"/>
                <w:szCs w:val="24"/>
              </w:rPr>
              <w:t xml:space="preserve"> dư</w:t>
            </w:r>
          </w:p>
          <w:p w14:paraId="50761E35" w14:textId="2821C539" w:rsidR="00DF624F" w:rsidRPr="00A647CE" w:rsidRDefault="006B3CD1" w:rsidP="003145D1">
            <w:pPr>
              <w:spacing w:line="276" w:lineRule="auto"/>
              <w:rPr>
                <w:rFonts w:asciiTheme="majorHAnsi" w:hAnsiTheme="majorHAnsi" w:cstheme="majorHAnsi"/>
                <w:position w:val="-18"/>
                <w:sz w:val="24"/>
                <w:szCs w:val="24"/>
              </w:rPr>
            </w:pPr>
            <w:r w:rsidRPr="00A647CE">
              <w:rPr>
                <w:rFonts w:asciiTheme="majorHAnsi" w:hAnsiTheme="majorHAnsi" w:cstheme="majorHAnsi"/>
                <w:position w:val="-18"/>
                <w:sz w:val="24"/>
                <w:szCs w:val="24"/>
              </w:rPr>
              <w:t>- Gọi x là mol của CuSO4 phản ứng.</w:t>
            </w:r>
          </w:p>
          <w:p w14:paraId="5E71C193" w14:textId="0555CB5A" w:rsidR="00DF624F" w:rsidRPr="00A647CE" w:rsidRDefault="006B3CD1" w:rsidP="003145D1">
            <w:pPr>
              <w:tabs>
                <w:tab w:val="left" w:pos="1305"/>
                <w:tab w:val="left" w:pos="1440"/>
                <w:tab w:val="left" w:pos="2160"/>
                <w:tab w:val="left" w:pos="2880"/>
                <w:tab w:val="left" w:pos="3600"/>
                <w:tab w:val="left" w:pos="4320"/>
                <w:tab w:val="left" w:pos="5040"/>
                <w:tab w:val="left" w:pos="5760"/>
                <w:tab w:val="left" w:pos="6732"/>
              </w:tabs>
              <w:spacing w:line="276" w:lineRule="auto"/>
              <w:rPr>
                <w:rFonts w:asciiTheme="majorHAnsi" w:hAnsiTheme="majorHAnsi" w:cstheme="majorHAnsi"/>
                <w:sz w:val="24"/>
                <w:szCs w:val="24"/>
                <w:vertAlign w:val="subscript"/>
              </w:rPr>
            </w:pPr>
            <w:r w:rsidRPr="00A647CE">
              <w:rPr>
                <w:rFonts w:asciiTheme="majorHAnsi" w:hAnsiTheme="majorHAnsi" w:cstheme="majorHAnsi"/>
                <w:sz w:val="24"/>
                <w:szCs w:val="24"/>
              </w:rPr>
              <w:t xml:space="preserve">→ </w:t>
            </w:r>
            <w:r w:rsidR="00DF624F" w:rsidRPr="00A647CE">
              <w:rPr>
                <w:rFonts w:asciiTheme="majorHAnsi" w:hAnsiTheme="majorHAnsi" w:cstheme="majorHAnsi"/>
                <w:sz w:val="24"/>
                <w:szCs w:val="24"/>
              </w:rPr>
              <w:t>m</w:t>
            </w:r>
            <w:r w:rsidR="00DF624F" w:rsidRPr="00A647CE">
              <w:rPr>
                <w:rFonts w:asciiTheme="majorHAnsi" w:hAnsiTheme="majorHAnsi" w:cstheme="majorHAnsi"/>
                <w:sz w:val="24"/>
                <w:szCs w:val="24"/>
                <w:vertAlign w:val="subscript"/>
              </w:rPr>
              <w:t xml:space="preserve">tăng </w:t>
            </w:r>
            <w:r w:rsidR="00DF624F" w:rsidRPr="00A647CE">
              <w:rPr>
                <w:rFonts w:asciiTheme="majorHAnsi" w:hAnsiTheme="majorHAnsi" w:cstheme="majorHAnsi"/>
                <w:sz w:val="24"/>
                <w:szCs w:val="24"/>
              </w:rPr>
              <w:t xml:space="preserve">= </w:t>
            </w:r>
            <w:r w:rsidR="00DF624F" w:rsidRPr="00A647CE">
              <w:rPr>
                <w:rFonts w:asciiTheme="majorHAnsi" w:eastAsiaTheme="minorHAnsi" w:hAnsiTheme="majorHAnsi" w:cstheme="majorHAnsi"/>
                <w:bCs w:val="0"/>
                <w:color w:val="000000" w:themeColor="text1"/>
                <w:position w:val="-10"/>
                <w:sz w:val="24"/>
                <w:szCs w:val="24"/>
                <w:lang w:val="vi-VN"/>
              </w:rPr>
              <w:object w:dxaOrig="3460" w:dyaOrig="320" w14:anchorId="71829ED2">
                <v:shape id="_x0000_i1058" type="#_x0000_t75" style="width:172.9pt;height:17.05pt" o:ole="">
                  <v:imagedata r:id="rId76" o:title=""/>
                </v:shape>
                <o:OLEObject Type="Embed" ProgID="Equation.DSMT4" ShapeID="_x0000_i1058" DrawAspect="Content" ObjectID="_1790060356" r:id="rId77"/>
              </w:object>
            </w:r>
          </w:p>
          <w:p w14:paraId="2B7DFFB2" w14:textId="6528F916" w:rsidR="00DF624F" w:rsidRPr="00A647CE" w:rsidRDefault="006B3CD1"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5580" w:dyaOrig="360" w14:anchorId="3B13D281">
                <v:shape id="_x0000_i1059" type="#_x0000_t75" style="width:279.45pt;height:18.45pt" o:ole="">
                  <v:imagedata r:id="rId78" o:title=""/>
                </v:shape>
                <o:OLEObject Type="Embed" ProgID="Equation.DSMT4" ShapeID="_x0000_i1059" DrawAspect="Content" ObjectID="_1790060357" r:id="rId79"/>
              </w:object>
            </w:r>
          </w:p>
        </w:tc>
      </w:tr>
    </w:tbl>
    <w:p w14:paraId="46500B12" w14:textId="21D8598C" w:rsidR="00F23FE4" w:rsidRPr="00A647CE" w:rsidRDefault="006B3CD1" w:rsidP="003145D1">
      <w:pPr>
        <w:tabs>
          <w:tab w:val="left" w:pos="1305"/>
          <w:tab w:val="left" w:pos="1440"/>
          <w:tab w:val="left" w:pos="2160"/>
          <w:tab w:val="left" w:pos="2880"/>
          <w:tab w:val="left" w:pos="3600"/>
          <w:tab w:val="left" w:pos="4320"/>
          <w:tab w:val="left" w:pos="5040"/>
          <w:tab w:val="left" w:pos="5760"/>
          <w:tab w:val="left" w:pos="6732"/>
        </w:tabs>
        <w:spacing w:line="276" w:lineRule="auto"/>
        <w:rPr>
          <w:rFonts w:asciiTheme="majorHAnsi" w:hAnsiTheme="majorHAnsi" w:cstheme="majorHAnsi"/>
          <w:color w:val="auto"/>
        </w:rPr>
      </w:pPr>
      <w:r w:rsidRPr="00A647CE">
        <w:rPr>
          <w:rFonts w:asciiTheme="majorHAnsi" w:eastAsia="Times New Roman" w:hAnsiTheme="majorHAnsi" w:cstheme="majorHAnsi"/>
          <w:b/>
          <w:color w:val="auto"/>
        </w:rPr>
        <w:lastRenderedPageBreak/>
        <w:t>Bài 7</w:t>
      </w:r>
      <w:r w:rsidRPr="00A647CE">
        <w:rPr>
          <w:rFonts w:asciiTheme="majorHAnsi" w:hAnsiTheme="majorHAnsi" w:cstheme="majorHAnsi"/>
          <w:b/>
          <w:color w:val="auto"/>
        </w:rPr>
        <w:t xml:space="preserve">: </w:t>
      </w:r>
      <w:r w:rsidRPr="00A647CE">
        <w:rPr>
          <w:rFonts w:asciiTheme="majorHAnsi" w:eastAsia="Times New Roman" w:hAnsiTheme="majorHAnsi" w:cstheme="majorHAnsi"/>
          <w:color w:val="auto"/>
        </w:rPr>
        <w:t>Cho m gam bột Fe vào 200 ml dung dịch Pb(NO</w:t>
      </w:r>
      <w:r w:rsidRPr="00A647CE">
        <w:rPr>
          <w:rFonts w:asciiTheme="majorHAnsi" w:eastAsia="Times New Roman" w:hAnsiTheme="majorHAnsi" w:cstheme="majorHAnsi"/>
          <w:color w:val="auto"/>
          <w:vertAlign w:val="subscript"/>
        </w:rPr>
        <w:t>3</w:t>
      </w:r>
      <w:r w:rsidRPr="00A647CE">
        <w:rPr>
          <w:rFonts w:asciiTheme="majorHAnsi" w:eastAsia="Times New Roman" w:hAnsiTheme="majorHAnsi" w:cstheme="majorHAnsi"/>
          <w:color w:val="auto"/>
        </w:rPr>
        <w:t>)</w:t>
      </w:r>
      <w:r w:rsidRPr="00A647CE">
        <w:rPr>
          <w:rFonts w:asciiTheme="majorHAnsi" w:eastAsia="Times New Roman" w:hAnsiTheme="majorHAnsi" w:cstheme="majorHAnsi"/>
          <w:color w:val="auto"/>
          <w:vertAlign w:val="subscript"/>
        </w:rPr>
        <w:t>2</w:t>
      </w:r>
      <w:r w:rsidRPr="00A647CE">
        <w:rPr>
          <w:rFonts w:asciiTheme="majorHAnsi" w:eastAsia="Times New Roman" w:hAnsiTheme="majorHAnsi" w:cstheme="majorHAnsi"/>
          <w:color w:val="auto"/>
        </w:rPr>
        <w:t xml:space="preserve"> 0,05M; AgNO</w:t>
      </w:r>
      <w:r w:rsidRPr="00A647CE">
        <w:rPr>
          <w:rFonts w:asciiTheme="majorHAnsi" w:eastAsia="Times New Roman" w:hAnsiTheme="majorHAnsi" w:cstheme="majorHAnsi"/>
          <w:color w:val="auto"/>
          <w:vertAlign w:val="subscript"/>
        </w:rPr>
        <w:t>3</w:t>
      </w:r>
      <w:r w:rsidRPr="00A647CE">
        <w:rPr>
          <w:rFonts w:asciiTheme="majorHAnsi" w:eastAsia="Times New Roman" w:hAnsiTheme="majorHAnsi" w:cstheme="majorHAnsi"/>
          <w:color w:val="auto"/>
        </w:rPr>
        <w:t xml:space="preserve"> 0,1M và Cu(NO</w:t>
      </w:r>
      <w:r w:rsidRPr="00A647CE">
        <w:rPr>
          <w:rFonts w:asciiTheme="majorHAnsi" w:eastAsia="Times New Roman" w:hAnsiTheme="majorHAnsi" w:cstheme="majorHAnsi"/>
          <w:color w:val="auto"/>
          <w:vertAlign w:val="subscript"/>
        </w:rPr>
        <w:t>3</w:t>
      </w:r>
      <w:r w:rsidRPr="00A647CE">
        <w:rPr>
          <w:rFonts w:asciiTheme="majorHAnsi" w:eastAsia="Times New Roman" w:hAnsiTheme="majorHAnsi" w:cstheme="majorHAnsi"/>
          <w:color w:val="auto"/>
        </w:rPr>
        <w:t>)</w:t>
      </w:r>
      <w:r w:rsidRPr="00A647CE">
        <w:rPr>
          <w:rFonts w:asciiTheme="majorHAnsi" w:eastAsia="Times New Roman" w:hAnsiTheme="majorHAnsi" w:cstheme="majorHAnsi"/>
          <w:color w:val="auto"/>
          <w:vertAlign w:val="subscript"/>
        </w:rPr>
        <w:t>2</w:t>
      </w:r>
      <w:r w:rsidRPr="00A647CE">
        <w:rPr>
          <w:rFonts w:asciiTheme="majorHAnsi" w:eastAsia="Times New Roman" w:hAnsiTheme="majorHAnsi" w:cstheme="majorHAnsi"/>
          <w:color w:val="auto"/>
        </w:rPr>
        <w:t xml:space="preserve"> 0,1M; sau một thời gian thu được 3,84 gam hỗn hợp kim loại và dung dịch X. Cho 3,25 gam Zn vào dung dịch X, sau phản ứng xảy ra hoàn toàn, thu được 3,895 gam hỗn hợp kim loại và dung dịch Y. Tính giá trị của m.</w:t>
      </w:r>
    </w:p>
    <w:tbl>
      <w:tblPr>
        <w:tblStyle w:val="TableGrid"/>
        <w:tblW w:w="0" w:type="auto"/>
        <w:tblInd w:w="0" w:type="dxa"/>
        <w:tblLook w:val="04A0" w:firstRow="1" w:lastRow="0" w:firstColumn="1" w:lastColumn="0" w:noHBand="0" w:noVBand="1"/>
      </w:tblPr>
      <w:tblGrid>
        <w:gridCol w:w="9914"/>
      </w:tblGrid>
      <w:tr w:rsidR="00571B56" w:rsidRPr="00A647CE" w14:paraId="1171B8CE" w14:textId="77777777" w:rsidTr="007B794B">
        <w:tc>
          <w:tcPr>
            <w:tcW w:w="9914" w:type="dxa"/>
          </w:tcPr>
          <w:p w14:paraId="7D661530" w14:textId="77777777" w:rsidR="00571B56" w:rsidRPr="00A647CE" w:rsidRDefault="00571B56" w:rsidP="003145D1">
            <w:pPr>
              <w:shd w:val="clear" w:color="auto" w:fill="FFFFFF"/>
              <w:spacing w:line="276" w:lineRule="auto"/>
              <w:rPr>
                <w:rFonts w:asciiTheme="majorHAnsi" w:eastAsiaTheme="minorHAnsi" w:hAnsiTheme="majorHAnsi" w:cstheme="majorHAnsi"/>
                <w:b/>
                <w:color w:val="FF0000"/>
                <w:sz w:val="24"/>
                <w:szCs w:val="24"/>
                <w:lang w:val="vi-VN"/>
              </w:rPr>
            </w:pPr>
            <w:r w:rsidRPr="00A647CE">
              <w:rPr>
                <w:rFonts w:asciiTheme="majorHAnsi" w:eastAsiaTheme="minorHAnsi" w:hAnsiTheme="majorHAnsi" w:cstheme="majorHAnsi"/>
                <w:b/>
                <w:color w:val="FF0000"/>
                <w:sz w:val="24"/>
                <w:szCs w:val="24"/>
                <w:lang w:val="vi-VN"/>
              </w:rPr>
              <w:t xml:space="preserve">Cách 1: </w:t>
            </w:r>
          </w:p>
          <w:p w14:paraId="5047BEDC" w14:textId="77777777" w:rsidR="00571B56" w:rsidRPr="00A647CE" w:rsidRDefault="00571B56" w:rsidP="003145D1">
            <w:pPr>
              <w:shd w:val="clear" w:color="auto" w:fill="FFFFFF"/>
              <w:spacing w:line="276" w:lineRule="auto"/>
              <w:rPr>
                <w:rFonts w:asciiTheme="majorHAnsi" w:eastAsiaTheme="minorHAnsi" w:hAnsiTheme="majorHAnsi" w:cstheme="majorHAnsi"/>
                <w:bCs w:val="0"/>
                <w:color w:val="000000" w:themeColor="text1"/>
                <w:sz w:val="24"/>
                <w:szCs w:val="24"/>
                <w:lang w:val="vi-VN"/>
              </w:rPr>
            </w:pPr>
            <w:r w:rsidRPr="00A647CE">
              <w:rPr>
                <w:rFonts w:asciiTheme="majorHAnsi" w:eastAsiaTheme="minorHAnsi" w:hAnsiTheme="majorHAnsi" w:cstheme="majorHAnsi"/>
                <w:bCs w:val="0"/>
                <w:color w:val="000000" w:themeColor="text1"/>
                <w:position w:val="-14"/>
                <w:sz w:val="24"/>
                <w:szCs w:val="24"/>
                <w:lang w:val="vi-VN"/>
              </w:rPr>
              <w:object w:dxaOrig="2020" w:dyaOrig="380" w14:anchorId="0B578D02">
                <v:shape id="_x0000_i1060" type="#_x0000_t75" style="width:100.9pt;height:18.95pt" o:ole="">
                  <v:imagedata r:id="rId80" o:title=""/>
                </v:shape>
                <o:OLEObject Type="Embed" ProgID="Equation.DSMT4" ShapeID="_x0000_i1060" DrawAspect="Content" ObjectID="_1790060358" r:id="rId81"/>
              </w:object>
            </w:r>
            <w:r w:rsidRPr="00A647CE">
              <w:rPr>
                <w:rFonts w:asciiTheme="majorHAnsi" w:eastAsiaTheme="minorHAnsi" w:hAnsiTheme="majorHAnsi" w:cstheme="majorHAnsi"/>
                <w:bCs w:val="0"/>
                <w:color w:val="000000" w:themeColor="text1"/>
                <w:sz w:val="24"/>
                <w:szCs w:val="24"/>
                <w:lang w:val="vi-VN"/>
              </w:rPr>
              <w:t>;</w:t>
            </w:r>
            <w:r w:rsidRPr="00A647CE">
              <w:rPr>
                <w:rFonts w:asciiTheme="majorHAnsi" w:eastAsiaTheme="minorHAnsi" w:hAnsiTheme="majorHAnsi" w:cstheme="majorHAnsi"/>
                <w:bCs w:val="0"/>
                <w:color w:val="000000" w:themeColor="text1"/>
                <w:position w:val="-14"/>
                <w:sz w:val="24"/>
                <w:szCs w:val="24"/>
                <w:lang w:val="vi-VN"/>
              </w:rPr>
              <w:object w:dxaOrig="2040" w:dyaOrig="380" w14:anchorId="38C93981">
                <v:shape id="_x0000_i1061" type="#_x0000_t75" style="width:102.3pt;height:18.95pt" o:ole="">
                  <v:imagedata r:id="rId82" o:title=""/>
                </v:shape>
                <o:OLEObject Type="Embed" ProgID="Equation.DSMT4" ShapeID="_x0000_i1061" DrawAspect="Content" ObjectID="_1790060359" r:id="rId83"/>
              </w:object>
            </w:r>
            <w:r w:rsidRPr="00A647CE">
              <w:rPr>
                <w:rFonts w:asciiTheme="majorHAnsi" w:eastAsiaTheme="minorHAnsi" w:hAnsiTheme="majorHAnsi" w:cstheme="majorHAnsi"/>
                <w:bCs w:val="0"/>
                <w:color w:val="000000" w:themeColor="text1"/>
                <w:sz w:val="24"/>
                <w:szCs w:val="24"/>
                <w:lang w:val="vi-VN"/>
              </w:rPr>
              <w:t>;</w:t>
            </w:r>
            <w:r w:rsidRPr="00A647CE">
              <w:rPr>
                <w:rFonts w:asciiTheme="majorHAnsi" w:eastAsiaTheme="minorHAnsi" w:hAnsiTheme="majorHAnsi" w:cstheme="majorHAnsi"/>
                <w:bCs w:val="0"/>
                <w:color w:val="000000" w:themeColor="text1"/>
                <w:position w:val="-14"/>
                <w:sz w:val="24"/>
                <w:szCs w:val="24"/>
                <w:lang w:val="vi-VN"/>
              </w:rPr>
              <w:object w:dxaOrig="1860" w:dyaOrig="380" w14:anchorId="1AAFD10C">
                <v:shape id="_x0000_i1062" type="#_x0000_t75" style="width:93.8pt;height:18.95pt" o:ole="">
                  <v:imagedata r:id="rId84" o:title=""/>
                </v:shape>
                <o:OLEObject Type="Embed" ProgID="Equation.DSMT4" ShapeID="_x0000_i1062" DrawAspect="Content" ObjectID="_1790060360" r:id="rId85"/>
              </w:object>
            </w:r>
            <w:r w:rsidRPr="00A647CE">
              <w:rPr>
                <w:rFonts w:asciiTheme="majorHAnsi" w:eastAsiaTheme="minorHAnsi" w:hAnsiTheme="majorHAnsi" w:cstheme="majorHAnsi"/>
                <w:bCs w:val="0"/>
                <w:color w:val="000000" w:themeColor="text1"/>
                <w:sz w:val="24"/>
                <w:szCs w:val="24"/>
                <w:lang w:val="vi-VN"/>
              </w:rPr>
              <w:t xml:space="preserve">; </w:t>
            </w:r>
            <w:r w:rsidRPr="00A647CE">
              <w:rPr>
                <w:rFonts w:asciiTheme="majorHAnsi" w:eastAsiaTheme="minorHAnsi" w:hAnsiTheme="majorHAnsi" w:cstheme="majorHAnsi"/>
                <w:bCs w:val="0"/>
                <w:color w:val="000000" w:themeColor="text1"/>
                <w:position w:val="-24"/>
                <w:sz w:val="24"/>
                <w:szCs w:val="24"/>
                <w:lang w:val="vi-VN"/>
              </w:rPr>
              <w:object w:dxaOrig="2380" w:dyaOrig="660" w14:anchorId="65F38243">
                <v:shape id="_x0000_i1063" type="#_x0000_t75" style="width:119.35pt;height:32.7pt" o:ole="">
                  <v:imagedata r:id="rId86" o:title=""/>
                </v:shape>
                <o:OLEObject Type="Embed" ProgID="Equation.DSMT4" ShapeID="_x0000_i1063" DrawAspect="Content" ObjectID="_1790060361" r:id="rId87"/>
              </w:object>
            </w:r>
          </w:p>
          <w:p w14:paraId="6B71D177" w14:textId="77777777" w:rsidR="00571B56" w:rsidRPr="00A647CE" w:rsidRDefault="00571B56" w:rsidP="003145D1">
            <w:pPr>
              <w:shd w:val="clear" w:color="auto" w:fill="FFFFFF"/>
              <w:spacing w:line="276" w:lineRule="auto"/>
              <w:jc w:val="both"/>
              <w:rPr>
                <w:rFonts w:asciiTheme="majorHAnsi" w:hAnsiTheme="majorHAnsi" w:cstheme="majorHAnsi"/>
                <w:sz w:val="24"/>
                <w:szCs w:val="24"/>
                <w:vertAlign w:val="subscript"/>
                <w:lang w:val="vi-VN"/>
              </w:rPr>
            </w:pPr>
            <w:r w:rsidRPr="00A647CE">
              <w:rPr>
                <w:rFonts w:asciiTheme="majorHAnsi" w:hAnsiTheme="majorHAnsi" w:cstheme="majorHAnsi"/>
                <w:sz w:val="24"/>
                <w:szCs w:val="24"/>
                <w:lang w:val="vi-VN"/>
              </w:rPr>
              <w:t>- Nhận thấy khi Fe tác dụng với hỗn hợp dung dịch Pb(NO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2</w:t>
            </w:r>
            <w:r w:rsidRPr="00A647CE">
              <w:rPr>
                <w:rFonts w:asciiTheme="majorHAnsi" w:hAnsiTheme="majorHAnsi" w:cstheme="majorHAnsi"/>
                <w:sz w:val="24"/>
                <w:szCs w:val="24"/>
                <w:lang w:val="vi-VN"/>
              </w:rPr>
              <w:t>;  AgNO</w:t>
            </w:r>
            <w:r w:rsidRPr="00A647CE">
              <w:rPr>
                <w:rFonts w:asciiTheme="majorHAnsi" w:hAnsiTheme="majorHAnsi" w:cstheme="majorHAnsi"/>
                <w:sz w:val="24"/>
                <w:szCs w:val="24"/>
                <w:vertAlign w:val="subscript"/>
                <w:lang w:val="vi-VN"/>
              </w:rPr>
              <w:t xml:space="preserve">3 </w:t>
            </w:r>
            <w:r w:rsidRPr="00A647CE">
              <w:rPr>
                <w:rFonts w:asciiTheme="majorHAnsi" w:hAnsiTheme="majorHAnsi" w:cstheme="majorHAnsi"/>
                <w:sz w:val="24"/>
                <w:szCs w:val="24"/>
                <w:lang w:val="vi-VN"/>
              </w:rPr>
              <w:t>và Cu(NO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 xml:space="preserve">2 </w:t>
            </w:r>
            <w:r w:rsidRPr="00A647CE">
              <w:rPr>
                <w:rFonts w:asciiTheme="majorHAnsi" w:hAnsiTheme="majorHAnsi" w:cstheme="majorHAnsi"/>
                <w:sz w:val="24"/>
                <w:szCs w:val="24"/>
                <w:lang w:val="vi-VN"/>
              </w:rPr>
              <w:t>tạo ra dung dịch X có thể chứa các muối Pb(NO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2</w:t>
            </w:r>
            <w:r w:rsidRPr="00A647CE">
              <w:rPr>
                <w:rFonts w:asciiTheme="majorHAnsi" w:hAnsiTheme="majorHAnsi" w:cstheme="majorHAnsi"/>
                <w:sz w:val="24"/>
                <w:szCs w:val="24"/>
                <w:lang w:val="vi-VN"/>
              </w:rPr>
              <w:t>; AgNO</w:t>
            </w:r>
            <w:r w:rsidRPr="00A647CE">
              <w:rPr>
                <w:rFonts w:asciiTheme="majorHAnsi" w:hAnsiTheme="majorHAnsi" w:cstheme="majorHAnsi"/>
                <w:sz w:val="24"/>
                <w:szCs w:val="24"/>
                <w:vertAlign w:val="subscript"/>
                <w:lang w:val="vi-VN"/>
              </w:rPr>
              <w:t xml:space="preserve">3 </w:t>
            </w:r>
            <w:r w:rsidRPr="00A647CE">
              <w:rPr>
                <w:rFonts w:asciiTheme="majorHAnsi" w:hAnsiTheme="majorHAnsi" w:cstheme="majorHAnsi"/>
                <w:sz w:val="24"/>
                <w:szCs w:val="24"/>
                <w:lang w:val="vi-VN"/>
              </w:rPr>
              <w:t>và Cu(NO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2</w:t>
            </w:r>
            <w:r w:rsidRPr="00A647CE">
              <w:rPr>
                <w:rFonts w:asciiTheme="majorHAnsi" w:hAnsiTheme="majorHAnsi" w:cstheme="majorHAnsi"/>
                <w:sz w:val="24"/>
                <w:szCs w:val="24"/>
                <w:lang w:val="vi-VN"/>
              </w:rPr>
              <w:t xml:space="preserve"> và Fe(NO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2</w:t>
            </w:r>
            <w:r w:rsidRPr="00A647CE">
              <w:rPr>
                <w:rFonts w:asciiTheme="majorHAnsi" w:hAnsiTheme="majorHAnsi" w:cstheme="majorHAnsi"/>
                <w:sz w:val="24"/>
                <w:szCs w:val="24"/>
                <w:lang w:val="vi-VN"/>
              </w:rPr>
              <w:t xml:space="preserve"> đều bị Zn đẩy ra khỏi dung dịch khi phản ứng hoàn toàn để tạo thành muối Zn(NO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2</w:t>
            </w:r>
          </w:p>
          <w:p w14:paraId="087DB061" w14:textId="77777777" w:rsidR="00571B56" w:rsidRPr="00A647CE" w:rsidRDefault="00571B56" w:rsidP="003145D1">
            <w:pPr>
              <w:shd w:val="clear" w:color="auto" w:fill="FFFFFF"/>
              <w:spacing w:line="276" w:lineRule="auto"/>
              <w:rPr>
                <w:rFonts w:asciiTheme="majorHAnsi" w:hAnsiTheme="majorHAnsi" w:cstheme="majorHAnsi"/>
                <w:b/>
                <w:color w:val="FF0000"/>
                <w:sz w:val="24"/>
                <w:szCs w:val="24"/>
                <w:lang w:val="vi-VN"/>
              </w:rPr>
            </w:pPr>
            <w:r w:rsidRPr="00A647CE">
              <w:rPr>
                <w:rFonts w:asciiTheme="majorHAnsi" w:hAnsiTheme="majorHAnsi" w:cstheme="majorHAnsi"/>
                <w:b/>
                <w:color w:val="FF0000"/>
                <w:sz w:val="24"/>
                <w:szCs w:val="24"/>
                <w:lang w:val="vi-VN"/>
              </w:rPr>
              <w:t>→ Coi dung dịch X là hỗn hợp dung dịch muối ban đầu</w:t>
            </w:r>
          </w:p>
          <w:p w14:paraId="58E42D50" w14:textId="77777777" w:rsidR="00571B56" w:rsidRPr="00A647CE" w:rsidRDefault="00571B56" w:rsidP="003145D1">
            <w:pPr>
              <w:shd w:val="clear" w:color="auto" w:fill="FFFFFF"/>
              <w:spacing w:line="276" w:lineRule="auto"/>
              <w:rPr>
                <w:rFonts w:asciiTheme="majorHAnsi" w:hAnsiTheme="majorHAnsi" w:cstheme="majorHAnsi"/>
                <w:bCs w:val="0"/>
                <w:sz w:val="24"/>
                <w:szCs w:val="24"/>
                <w:lang w:val="vi-VN"/>
              </w:rPr>
            </w:pPr>
            <w:r w:rsidRPr="00A647CE">
              <w:rPr>
                <w:rFonts w:asciiTheme="majorHAnsi" w:hAnsiTheme="majorHAnsi" w:cstheme="majorHAnsi"/>
                <w:bCs w:val="0"/>
                <w:sz w:val="24"/>
                <w:szCs w:val="24"/>
                <w:lang w:val="vi-VN"/>
              </w:rPr>
              <w:t>- Các phương trình hóa học xảy ra:</w:t>
            </w:r>
          </w:p>
          <w:p w14:paraId="44AB391E" w14:textId="77777777" w:rsidR="00571B56" w:rsidRPr="00A647CE" w:rsidRDefault="00571B56" w:rsidP="003145D1">
            <w:pPr>
              <w:shd w:val="clear" w:color="auto" w:fill="FFFFFF"/>
              <w:spacing w:line="276" w:lineRule="auto"/>
              <w:jc w:val="center"/>
              <w:rPr>
                <w:rFonts w:asciiTheme="majorHAnsi" w:hAnsiTheme="majorHAnsi" w:cstheme="majorHAnsi"/>
                <w:bCs w:val="0"/>
                <w:sz w:val="24"/>
                <w:szCs w:val="24"/>
              </w:rPr>
            </w:pPr>
            <w:r w:rsidRPr="00A647CE">
              <w:rPr>
                <w:rFonts w:asciiTheme="majorHAnsi" w:eastAsiaTheme="minorHAnsi" w:hAnsiTheme="majorHAnsi" w:cstheme="majorHAnsi"/>
                <w:bCs w:val="0"/>
                <w:color w:val="000000" w:themeColor="text1"/>
                <w:position w:val="-54"/>
                <w:sz w:val="24"/>
                <w:szCs w:val="24"/>
                <w:lang w:val="vi-VN"/>
              </w:rPr>
              <w:object w:dxaOrig="3700" w:dyaOrig="1219" w14:anchorId="49D93A6D">
                <v:shape id="_x0000_i1064" type="#_x0000_t75" style="width:184.75pt;height:60.65pt" o:ole="">
                  <v:imagedata r:id="rId88" o:title=""/>
                </v:shape>
                <o:OLEObject Type="Embed" ProgID="Equation.DSMT4" ShapeID="_x0000_i1064" DrawAspect="Content" ObjectID="_1790060362" r:id="rId89"/>
              </w:object>
            </w:r>
          </w:p>
          <w:p w14:paraId="77BB12AE" w14:textId="77777777" w:rsidR="00571B56" w:rsidRPr="00A647CE" w:rsidRDefault="00571B56" w:rsidP="003145D1">
            <w:pPr>
              <w:shd w:val="clear" w:color="auto" w:fill="FFFFFF"/>
              <w:spacing w:line="276" w:lineRule="auto"/>
              <w:jc w:val="both"/>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8700" w:dyaOrig="660" w14:anchorId="2DA34BA1">
                <v:shape id="_x0000_i1065" type="#_x0000_t75" style="width:434.35pt;height:32.7pt" o:ole="">
                  <v:imagedata r:id="rId90" o:title=""/>
                </v:shape>
                <o:OLEObject Type="Embed" ProgID="Equation.DSMT4" ShapeID="_x0000_i1065" DrawAspect="Content" ObjectID="_1790060363" r:id="rId91"/>
              </w:object>
            </w:r>
          </w:p>
          <w:p w14:paraId="5EC894CC" w14:textId="77777777" w:rsidR="00571B56" w:rsidRPr="00A647CE" w:rsidRDefault="00571B56" w:rsidP="003145D1">
            <w:pPr>
              <w:shd w:val="clear" w:color="auto" w:fill="FFFFFF"/>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8"/>
                <w:sz w:val="24"/>
                <w:szCs w:val="24"/>
                <w:lang w:val="vi-VN"/>
              </w:rPr>
              <w:object w:dxaOrig="4260" w:dyaOrig="440" w14:anchorId="6C9925C5">
                <v:shape id="_x0000_i1066" type="#_x0000_t75" style="width:213.15pt;height:22.75pt" o:ole="">
                  <v:imagedata r:id="rId92" o:title=""/>
                </v:shape>
                <o:OLEObject Type="Embed" ProgID="Equation.DSMT4" ShapeID="_x0000_i1066" DrawAspect="Content" ObjectID="_1790060364" r:id="rId93"/>
              </w:object>
            </w:r>
          </w:p>
          <w:p w14:paraId="50012C0D" w14:textId="77777777" w:rsidR="00571B56" w:rsidRPr="00A647CE" w:rsidRDefault="00571B56" w:rsidP="003145D1">
            <w:pPr>
              <w:shd w:val="clear" w:color="auto" w:fill="FFFFFF"/>
              <w:spacing w:line="276" w:lineRule="auto"/>
              <w:rPr>
                <w:rFonts w:asciiTheme="majorHAnsi" w:hAnsiTheme="majorHAnsi" w:cstheme="majorHAnsi"/>
                <w:sz w:val="24"/>
                <w:szCs w:val="24"/>
              </w:rPr>
            </w:pPr>
            <w:r w:rsidRPr="00A647CE">
              <w:rPr>
                <w:rFonts w:asciiTheme="majorHAnsi" w:hAnsiTheme="majorHAnsi" w:cstheme="majorHAnsi"/>
                <w:sz w:val="24"/>
                <w:szCs w:val="24"/>
              </w:rPr>
              <w:t>- Bảo toàn khối lượng, ta có:</w:t>
            </w:r>
          </w:p>
          <w:p w14:paraId="5803D5AC" w14:textId="77777777" w:rsidR="00571B56" w:rsidRPr="00A647CE" w:rsidRDefault="00571B56" w:rsidP="003145D1">
            <w:pPr>
              <w:shd w:val="clear" w:color="auto" w:fill="FFFFFF"/>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6600" w:dyaOrig="380" w14:anchorId="4A4ADEF1">
                <v:shape id="_x0000_i1067" type="#_x0000_t75" style="width:330.15pt;height:18.95pt" o:ole="">
                  <v:imagedata r:id="rId94" o:title=""/>
                </v:shape>
                <o:OLEObject Type="Embed" ProgID="Equation.DSMT4" ShapeID="_x0000_i1067" DrawAspect="Content" ObjectID="_1790060365" r:id="rId95"/>
              </w:object>
            </w:r>
          </w:p>
          <w:p w14:paraId="2629175B" w14:textId="77777777" w:rsidR="00571B56" w:rsidRPr="00A647CE" w:rsidRDefault="00571B56" w:rsidP="003145D1">
            <w:pPr>
              <w:shd w:val="clear" w:color="auto" w:fill="FFFFFF"/>
              <w:spacing w:line="276" w:lineRule="auto"/>
              <w:jc w:val="both"/>
              <w:rPr>
                <w:rFonts w:asciiTheme="majorHAnsi" w:hAnsiTheme="majorHAnsi" w:cstheme="majorHAnsi"/>
                <w:bCs w:val="0"/>
                <w:sz w:val="24"/>
                <w:szCs w:val="24"/>
              </w:rPr>
            </w:pPr>
            <w:r w:rsidRPr="00A647CE">
              <w:rPr>
                <w:rFonts w:asciiTheme="majorHAnsi" w:eastAsiaTheme="minorHAnsi" w:hAnsiTheme="majorHAnsi" w:cstheme="majorHAnsi"/>
                <w:bCs w:val="0"/>
                <w:color w:val="000000" w:themeColor="text1"/>
                <w:position w:val="-12"/>
                <w:sz w:val="24"/>
                <w:szCs w:val="24"/>
                <w:lang w:val="vi-VN"/>
              </w:rPr>
              <w:object w:dxaOrig="9120" w:dyaOrig="380" w14:anchorId="35579E71">
                <v:shape id="_x0000_i1068" type="#_x0000_t75" style="width:456.15pt;height:18.95pt" o:ole="">
                  <v:imagedata r:id="rId96" o:title=""/>
                </v:shape>
                <o:OLEObject Type="Embed" ProgID="Equation.DSMT4" ShapeID="_x0000_i1068" DrawAspect="Content" ObjectID="_1790060366" r:id="rId97"/>
              </w:object>
            </w:r>
          </w:p>
        </w:tc>
      </w:tr>
      <w:tr w:rsidR="00C30E9E" w:rsidRPr="00A647CE" w14:paraId="36035EAC" w14:textId="77777777" w:rsidTr="006B3CD1">
        <w:tc>
          <w:tcPr>
            <w:tcW w:w="9914" w:type="dxa"/>
          </w:tcPr>
          <w:p w14:paraId="1FB5EF1C" w14:textId="5D7D7714" w:rsidR="00571B56" w:rsidRPr="00A647CE" w:rsidRDefault="00571B56" w:rsidP="003145D1">
            <w:pPr>
              <w:shd w:val="clear" w:color="auto" w:fill="FFFFFF"/>
              <w:spacing w:line="276" w:lineRule="auto"/>
              <w:rPr>
                <w:rFonts w:asciiTheme="majorHAnsi" w:eastAsiaTheme="minorHAnsi" w:hAnsiTheme="majorHAnsi" w:cstheme="majorHAnsi"/>
                <w:b/>
                <w:i/>
                <w:iCs/>
                <w:color w:val="FF0000"/>
                <w:sz w:val="24"/>
                <w:szCs w:val="24"/>
                <w:lang w:val="vi-VN"/>
              </w:rPr>
            </w:pPr>
            <w:r w:rsidRPr="00A647CE">
              <w:rPr>
                <w:rFonts w:asciiTheme="majorHAnsi" w:eastAsiaTheme="minorHAnsi" w:hAnsiTheme="majorHAnsi" w:cstheme="majorHAnsi"/>
                <w:b/>
                <w:i/>
                <w:iCs/>
                <w:color w:val="FF0000"/>
                <w:sz w:val="24"/>
                <w:szCs w:val="24"/>
                <w:lang w:val="vi-VN"/>
              </w:rPr>
              <w:t>Cách 2:</w:t>
            </w:r>
          </w:p>
          <w:p w14:paraId="47DA0217" w14:textId="7A07FE5B" w:rsidR="00C30E9E" w:rsidRPr="00A647CE" w:rsidRDefault="00030D2F" w:rsidP="003145D1">
            <w:pPr>
              <w:shd w:val="clear" w:color="auto" w:fill="FFFFFF"/>
              <w:spacing w:line="276" w:lineRule="auto"/>
              <w:rPr>
                <w:rFonts w:asciiTheme="majorHAnsi" w:eastAsiaTheme="minorHAnsi" w:hAnsiTheme="majorHAnsi" w:cstheme="majorHAnsi"/>
                <w:bCs w:val="0"/>
                <w:color w:val="000000" w:themeColor="text1"/>
                <w:sz w:val="24"/>
                <w:szCs w:val="24"/>
                <w:lang w:val="vi-VN"/>
              </w:rPr>
            </w:pPr>
            <w:r w:rsidRPr="00A647CE">
              <w:rPr>
                <w:rFonts w:asciiTheme="majorHAnsi" w:eastAsiaTheme="minorHAnsi" w:hAnsiTheme="majorHAnsi" w:cstheme="majorHAnsi"/>
                <w:bCs w:val="0"/>
                <w:color w:val="000000" w:themeColor="text1"/>
                <w:position w:val="-14"/>
                <w:sz w:val="24"/>
                <w:szCs w:val="24"/>
                <w:lang w:val="vi-VN"/>
              </w:rPr>
              <w:object w:dxaOrig="2020" w:dyaOrig="380" w14:anchorId="3A72DF8E">
                <v:shape id="_x0000_i1069" type="#_x0000_t75" style="width:100.9pt;height:18.95pt" o:ole="">
                  <v:imagedata r:id="rId80" o:title=""/>
                </v:shape>
                <o:OLEObject Type="Embed" ProgID="Equation.DSMT4" ShapeID="_x0000_i1069" DrawAspect="Content" ObjectID="_1790060367" r:id="rId98"/>
              </w:object>
            </w:r>
            <w:r w:rsidR="00394000" w:rsidRPr="00A647CE">
              <w:rPr>
                <w:rFonts w:asciiTheme="majorHAnsi" w:eastAsiaTheme="minorHAnsi" w:hAnsiTheme="majorHAnsi" w:cstheme="majorHAnsi"/>
                <w:bCs w:val="0"/>
                <w:color w:val="000000" w:themeColor="text1"/>
                <w:sz w:val="24"/>
                <w:szCs w:val="24"/>
                <w:lang w:val="vi-VN"/>
              </w:rPr>
              <w:t>;</w:t>
            </w:r>
            <w:r w:rsidRPr="00A647CE">
              <w:rPr>
                <w:rFonts w:asciiTheme="majorHAnsi" w:eastAsiaTheme="minorHAnsi" w:hAnsiTheme="majorHAnsi" w:cstheme="majorHAnsi"/>
                <w:bCs w:val="0"/>
                <w:color w:val="000000" w:themeColor="text1"/>
                <w:position w:val="-14"/>
                <w:sz w:val="24"/>
                <w:szCs w:val="24"/>
                <w:lang w:val="vi-VN"/>
              </w:rPr>
              <w:object w:dxaOrig="2040" w:dyaOrig="380" w14:anchorId="26189F37">
                <v:shape id="_x0000_i1070" type="#_x0000_t75" style="width:102.3pt;height:18.95pt" o:ole="">
                  <v:imagedata r:id="rId82" o:title=""/>
                </v:shape>
                <o:OLEObject Type="Embed" ProgID="Equation.DSMT4" ShapeID="_x0000_i1070" DrawAspect="Content" ObjectID="_1790060368" r:id="rId99"/>
              </w:object>
            </w:r>
            <w:r w:rsidR="00394000" w:rsidRPr="00A647CE">
              <w:rPr>
                <w:rFonts w:asciiTheme="majorHAnsi" w:eastAsiaTheme="minorHAnsi" w:hAnsiTheme="majorHAnsi" w:cstheme="majorHAnsi"/>
                <w:bCs w:val="0"/>
                <w:color w:val="000000" w:themeColor="text1"/>
                <w:sz w:val="24"/>
                <w:szCs w:val="24"/>
                <w:lang w:val="vi-VN"/>
              </w:rPr>
              <w:t>;</w:t>
            </w:r>
            <w:r w:rsidRPr="00A647CE">
              <w:rPr>
                <w:rFonts w:asciiTheme="majorHAnsi" w:eastAsiaTheme="minorHAnsi" w:hAnsiTheme="majorHAnsi" w:cstheme="majorHAnsi"/>
                <w:bCs w:val="0"/>
                <w:color w:val="000000" w:themeColor="text1"/>
                <w:position w:val="-14"/>
                <w:sz w:val="24"/>
                <w:szCs w:val="24"/>
                <w:lang w:val="vi-VN"/>
              </w:rPr>
              <w:object w:dxaOrig="1860" w:dyaOrig="380" w14:anchorId="07911E60">
                <v:shape id="_x0000_i1071" type="#_x0000_t75" style="width:93.8pt;height:18.95pt" o:ole="">
                  <v:imagedata r:id="rId84" o:title=""/>
                </v:shape>
                <o:OLEObject Type="Embed" ProgID="Equation.DSMT4" ShapeID="_x0000_i1071" DrawAspect="Content" ObjectID="_1790060369" r:id="rId100"/>
              </w:object>
            </w:r>
            <w:r w:rsidR="00394000" w:rsidRPr="00A647CE">
              <w:rPr>
                <w:rFonts w:asciiTheme="majorHAnsi" w:eastAsiaTheme="minorHAnsi" w:hAnsiTheme="majorHAnsi" w:cstheme="majorHAnsi"/>
                <w:bCs w:val="0"/>
                <w:color w:val="000000" w:themeColor="text1"/>
                <w:sz w:val="24"/>
                <w:szCs w:val="24"/>
                <w:lang w:val="vi-VN"/>
              </w:rPr>
              <w:t xml:space="preserve">; </w:t>
            </w:r>
            <w:r w:rsidR="00394000" w:rsidRPr="00A647CE">
              <w:rPr>
                <w:rFonts w:asciiTheme="majorHAnsi" w:eastAsiaTheme="minorHAnsi" w:hAnsiTheme="majorHAnsi" w:cstheme="majorHAnsi"/>
                <w:bCs w:val="0"/>
                <w:color w:val="000000" w:themeColor="text1"/>
                <w:position w:val="-24"/>
                <w:sz w:val="24"/>
                <w:szCs w:val="24"/>
                <w:lang w:val="vi-VN"/>
              </w:rPr>
              <w:object w:dxaOrig="2380" w:dyaOrig="660" w14:anchorId="548F77B1">
                <v:shape id="_x0000_i1072" type="#_x0000_t75" style="width:119.35pt;height:32.7pt" o:ole="">
                  <v:imagedata r:id="rId86" o:title=""/>
                </v:shape>
                <o:OLEObject Type="Embed" ProgID="Equation.DSMT4" ShapeID="_x0000_i1072" DrawAspect="Content" ObjectID="_1790060370" r:id="rId101"/>
              </w:object>
            </w:r>
          </w:p>
          <w:p w14:paraId="2A85D134" w14:textId="363F9A01" w:rsidR="00394000" w:rsidRPr="00A647CE" w:rsidRDefault="00394000" w:rsidP="003145D1">
            <w:pPr>
              <w:shd w:val="clear" w:color="auto" w:fill="FFFFFF"/>
              <w:spacing w:line="276" w:lineRule="auto"/>
              <w:jc w:val="both"/>
              <w:rPr>
                <w:rFonts w:asciiTheme="majorHAnsi" w:hAnsiTheme="majorHAnsi" w:cstheme="majorHAnsi"/>
                <w:sz w:val="24"/>
                <w:szCs w:val="24"/>
                <w:vertAlign w:val="subscript"/>
                <w:lang w:val="vi-VN"/>
              </w:rPr>
            </w:pPr>
            <w:r w:rsidRPr="00A647CE">
              <w:rPr>
                <w:rFonts w:asciiTheme="majorHAnsi" w:hAnsiTheme="majorHAnsi" w:cstheme="majorHAnsi"/>
                <w:sz w:val="24"/>
                <w:szCs w:val="24"/>
                <w:lang w:val="vi-VN"/>
              </w:rPr>
              <w:t>- Nhận thấy khi Fe tác dụng với hỗn hợp dung dịch Pb(NO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2</w:t>
            </w:r>
            <w:r w:rsidRPr="00A647CE">
              <w:rPr>
                <w:rFonts w:asciiTheme="majorHAnsi" w:hAnsiTheme="majorHAnsi" w:cstheme="majorHAnsi"/>
                <w:sz w:val="24"/>
                <w:szCs w:val="24"/>
                <w:lang w:val="vi-VN"/>
              </w:rPr>
              <w:t>;  AgNO</w:t>
            </w:r>
            <w:r w:rsidRPr="00A647CE">
              <w:rPr>
                <w:rFonts w:asciiTheme="majorHAnsi" w:hAnsiTheme="majorHAnsi" w:cstheme="majorHAnsi"/>
                <w:sz w:val="24"/>
                <w:szCs w:val="24"/>
                <w:vertAlign w:val="subscript"/>
                <w:lang w:val="vi-VN"/>
              </w:rPr>
              <w:t xml:space="preserve">3 </w:t>
            </w:r>
            <w:r w:rsidRPr="00A647CE">
              <w:rPr>
                <w:rFonts w:asciiTheme="majorHAnsi" w:hAnsiTheme="majorHAnsi" w:cstheme="majorHAnsi"/>
                <w:sz w:val="24"/>
                <w:szCs w:val="24"/>
                <w:lang w:val="vi-VN"/>
              </w:rPr>
              <w:t>và Cu(NO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 xml:space="preserve">2 </w:t>
            </w:r>
            <w:r w:rsidRPr="00A647CE">
              <w:rPr>
                <w:rFonts w:asciiTheme="majorHAnsi" w:hAnsiTheme="majorHAnsi" w:cstheme="majorHAnsi"/>
                <w:sz w:val="24"/>
                <w:szCs w:val="24"/>
                <w:lang w:val="vi-VN"/>
              </w:rPr>
              <w:t>tạo ra dung dịch X có thể chứa các muối Pb(NO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2</w:t>
            </w:r>
            <w:r w:rsidRPr="00A647CE">
              <w:rPr>
                <w:rFonts w:asciiTheme="majorHAnsi" w:hAnsiTheme="majorHAnsi" w:cstheme="majorHAnsi"/>
                <w:sz w:val="24"/>
                <w:szCs w:val="24"/>
                <w:lang w:val="vi-VN"/>
              </w:rPr>
              <w:t>; AgNO</w:t>
            </w:r>
            <w:r w:rsidRPr="00A647CE">
              <w:rPr>
                <w:rFonts w:asciiTheme="majorHAnsi" w:hAnsiTheme="majorHAnsi" w:cstheme="majorHAnsi"/>
                <w:sz w:val="24"/>
                <w:szCs w:val="24"/>
                <w:vertAlign w:val="subscript"/>
                <w:lang w:val="vi-VN"/>
              </w:rPr>
              <w:t xml:space="preserve">3 </w:t>
            </w:r>
            <w:r w:rsidRPr="00A647CE">
              <w:rPr>
                <w:rFonts w:asciiTheme="majorHAnsi" w:hAnsiTheme="majorHAnsi" w:cstheme="majorHAnsi"/>
                <w:sz w:val="24"/>
                <w:szCs w:val="24"/>
                <w:lang w:val="vi-VN"/>
              </w:rPr>
              <w:t>và Cu(NO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2</w:t>
            </w:r>
            <w:r w:rsidRPr="00A647CE">
              <w:rPr>
                <w:rFonts w:asciiTheme="majorHAnsi" w:hAnsiTheme="majorHAnsi" w:cstheme="majorHAnsi"/>
                <w:sz w:val="24"/>
                <w:szCs w:val="24"/>
                <w:lang w:val="vi-VN"/>
              </w:rPr>
              <w:t xml:space="preserve"> và Fe(NO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2</w:t>
            </w:r>
            <w:r w:rsidRPr="00A647CE">
              <w:rPr>
                <w:rFonts w:asciiTheme="majorHAnsi" w:hAnsiTheme="majorHAnsi" w:cstheme="majorHAnsi"/>
                <w:sz w:val="24"/>
                <w:szCs w:val="24"/>
                <w:lang w:val="vi-VN"/>
              </w:rPr>
              <w:t xml:space="preserve"> đều bị Zn đẩy ra khỏi dung dịch khi phản ứng hoàn toàn để tạo thành muối Zn(NO</w:t>
            </w:r>
            <w:r w:rsidRPr="00A647CE">
              <w:rPr>
                <w:rFonts w:asciiTheme="majorHAnsi" w:hAnsiTheme="majorHAnsi" w:cstheme="majorHAnsi"/>
                <w:sz w:val="24"/>
                <w:szCs w:val="24"/>
                <w:vertAlign w:val="subscript"/>
                <w:lang w:val="vi-VN"/>
              </w:rPr>
              <w:t>3</w:t>
            </w:r>
            <w:r w:rsidRPr="00A647CE">
              <w:rPr>
                <w:rFonts w:asciiTheme="majorHAnsi" w:hAnsiTheme="majorHAnsi" w:cstheme="majorHAnsi"/>
                <w:sz w:val="24"/>
                <w:szCs w:val="24"/>
                <w:lang w:val="vi-VN"/>
              </w:rPr>
              <w:t>)</w:t>
            </w:r>
            <w:r w:rsidRPr="00A647CE">
              <w:rPr>
                <w:rFonts w:asciiTheme="majorHAnsi" w:hAnsiTheme="majorHAnsi" w:cstheme="majorHAnsi"/>
                <w:sz w:val="24"/>
                <w:szCs w:val="24"/>
                <w:vertAlign w:val="subscript"/>
                <w:lang w:val="vi-VN"/>
              </w:rPr>
              <w:t>2</w:t>
            </w:r>
          </w:p>
          <w:p w14:paraId="6BC93E96" w14:textId="483881DD" w:rsidR="004C2E68" w:rsidRPr="00A647CE" w:rsidRDefault="004C2E68" w:rsidP="003145D1">
            <w:pPr>
              <w:shd w:val="clear" w:color="auto" w:fill="FFFFFF"/>
              <w:spacing w:line="276" w:lineRule="auto"/>
              <w:jc w:val="both"/>
              <w:rPr>
                <w:rFonts w:asciiTheme="majorHAnsi" w:hAnsiTheme="majorHAnsi" w:cstheme="majorHAnsi"/>
                <w:sz w:val="24"/>
                <w:szCs w:val="24"/>
              </w:rPr>
            </w:pPr>
            <w:r w:rsidRPr="00A647CE">
              <w:rPr>
                <w:rFonts w:asciiTheme="majorHAnsi" w:hAnsiTheme="majorHAnsi" w:cstheme="majorHAnsi"/>
                <w:sz w:val="24"/>
                <w:szCs w:val="24"/>
              </w:rPr>
              <w:t xml:space="preserve">→ Trong dung dịch X gồm có ion kim loại và </w:t>
            </w:r>
            <w:r w:rsidRPr="00A647CE">
              <w:rPr>
                <w:rFonts w:asciiTheme="majorHAnsi" w:eastAsiaTheme="minorHAnsi" w:hAnsiTheme="majorHAnsi" w:cstheme="majorHAnsi"/>
                <w:bCs w:val="0"/>
                <w:color w:val="000000" w:themeColor="text1"/>
                <w:position w:val="-12"/>
                <w:sz w:val="24"/>
                <w:szCs w:val="24"/>
                <w:lang w:val="vi-VN"/>
              </w:rPr>
              <w:object w:dxaOrig="520" w:dyaOrig="400" w14:anchorId="474784BE">
                <v:shape id="_x0000_i1073" type="#_x0000_t75" style="width:25.6pt;height:19.9pt" o:ole="">
                  <v:imagedata r:id="rId102" o:title=""/>
                </v:shape>
                <o:OLEObject Type="Embed" ProgID="Equation.DSMT4" ShapeID="_x0000_i1073" DrawAspect="Content" ObjectID="_1790060371" r:id="rId103"/>
              </w:object>
            </w:r>
          </w:p>
          <w:p w14:paraId="17D6933D" w14:textId="116C8B22" w:rsidR="00394000" w:rsidRPr="00A647CE" w:rsidRDefault="00394000" w:rsidP="003145D1">
            <w:pPr>
              <w:shd w:val="clear" w:color="auto" w:fill="FFFFFF"/>
              <w:spacing w:line="276" w:lineRule="auto"/>
              <w:jc w:val="both"/>
              <w:rPr>
                <w:rFonts w:asciiTheme="majorHAnsi" w:hAnsiTheme="majorHAnsi" w:cstheme="majorHAnsi"/>
                <w:sz w:val="24"/>
                <w:szCs w:val="24"/>
                <w:lang w:val="pt-BR"/>
              </w:rPr>
            </w:pPr>
            <w:r w:rsidRPr="00A647CE">
              <w:rPr>
                <w:rFonts w:asciiTheme="majorHAnsi" w:hAnsiTheme="majorHAnsi" w:cstheme="majorHAnsi"/>
                <w:sz w:val="24"/>
                <w:szCs w:val="24"/>
                <w:lang w:val="pt-BR"/>
              </w:rPr>
              <w:t>- Bảo toàn nguyên tố N:</w:t>
            </w:r>
            <w:r w:rsidR="004C2E68" w:rsidRPr="00A647CE">
              <w:rPr>
                <w:rFonts w:asciiTheme="majorHAnsi" w:hAnsiTheme="majorHAnsi" w:cstheme="majorHAnsi"/>
                <w:sz w:val="24"/>
                <w:szCs w:val="24"/>
                <w:lang w:val="pt-BR"/>
              </w:rPr>
              <w:t xml:space="preserve"> </w:t>
            </w:r>
            <w:r w:rsidR="004C2E68" w:rsidRPr="00A647CE">
              <w:rPr>
                <w:rFonts w:asciiTheme="majorHAnsi" w:eastAsiaTheme="minorHAnsi" w:hAnsiTheme="majorHAnsi" w:cstheme="majorHAnsi"/>
                <w:bCs w:val="0"/>
                <w:color w:val="000000" w:themeColor="text1"/>
                <w:position w:val="-20"/>
                <w:sz w:val="24"/>
                <w:szCs w:val="24"/>
                <w:lang w:val="pt-BR"/>
              </w:rPr>
              <w:object w:dxaOrig="4920" w:dyaOrig="460" w14:anchorId="24D569E4">
                <v:shape id="_x0000_i1074" type="#_x0000_t75" style="width:245.85pt;height:23.2pt" o:ole="">
                  <v:imagedata r:id="rId104" o:title=""/>
                </v:shape>
                <o:OLEObject Type="Embed" ProgID="Equation.DSMT4" ShapeID="_x0000_i1074" DrawAspect="Content" ObjectID="_1790060372" r:id="rId105"/>
              </w:object>
            </w:r>
          </w:p>
          <w:p w14:paraId="1D69387D" w14:textId="10E0E9A5" w:rsidR="004C2E68" w:rsidRPr="00A647CE" w:rsidRDefault="004C2E68" w:rsidP="003145D1">
            <w:pPr>
              <w:shd w:val="clear" w:color="auto" w:fill="FFFFFF"/>
              <w:spacing w:line="276" w:lineRule="auto"/>
              <w:jc w:val="both"/>
              <w:rPr>
                <w:rFonts w:asciiTheme="majorHAnsi" w:hAnsiTheme="majorHAnsi" w:cstheme="majorHAnsi"/>
                <w:sz w:val="24"/>
                <w:szCs w:val="24"/>
                <w:lang w:val="pt-BR"/>
              </w:rPr>
            </w:pPr>
            <w:r w:rsidRPr="00A647CE">
              <w:rPr>
                <w:rFonts w:asciiTheme="majorHAnsi" w:hAnsiTheme="majorHAnsi" w:cstheme="majorHAnsi"/>
                <w:sz w:val="24"/>
                <w:szCs w:val="24"/>
                <w:lang w:val="pt-BR"/>
              </w:rPr>
              <w:t>- Phản ứng của Zn với dung dịch X tạo thành dung dịch Y là Zn(NO</w:t>
            </w:r>
            <w:r w:rsidRPr="00A647CE">
              <w:rPr>
                <w:rFonts w:asciiTheme="majorHAnsi" w:hAnsiTheme="majorHAnsi" w:cstheme="majorHAnsi"/>
                <w:sz w:val="24"/>
                <w:szCs w:val="24"/>
                <w:vertAlign w:val="subscript"/>
                <w:lang w:val="pt-BR"/>
              </w:rPr>
              <w:t>3</w:t>
            </w:r>
            <w:r w:rsidRPr="00A647CE">
              <w:rPr>
                <w:rFonts w:asciiTheme="majorHAnsi" w:hAnsiTheme="majorHAnsi" w:cstheme="majorHAnsi"/>
                <w:sz w:val="24"/>
                <w:szCs w:val="24"/>
                <w:lang w:val="pt-BR"/>
              </w:rPr>
              <w:t>)</w:t>
            </w:r>
            <w:r w:rsidRPr="00A647CE">
              <w:rPr>
                <w:rFonts w:asciiTheme="majorHAnsi" w:hAnsiTheme="majorHAnsi" w:cstheme="majorHAnsi"/>
                <w:sz w:val="24"/>
                <w:szCs w:val="24"/>
                <w:vertAlign w:val="subscript"/>
                <w:lang w:val="pt-BR"/>
              </w:rPr>
              <w:t>2</w:t>
            </w:r>
          </w:p>
          <w:p w14:paraId="3536141D" w14:textId="4256499E" w:rsidR="004C2E68" w:rsidRPr="00A647CE" w:rsidRDefault="004C2E68" w:rsidP="003145D1">
            <w:pPr>
              <w:shd w:val="clear" w:color="auto" w:fill="FFFFFF"/>
              <w:spacing w:line="276" w:lineRule="auto"/>
              <w:jc w:val="center"/>
              <w:rPr>
                <w:rFonts w:asciiTheme="majorHAnsi" w:hAnsiTheme="majorHAnsi" w:cstheme="majorHAnsi"/>
                <w:sz w:val="24"/>
                <w:szCs w:val="24"/>
                <w:lang w:val="pt-BR"/>
              </w:rPr>
            </w:pPr>
            <w:r w:rsidRPr="00A647CE">
              <w:rPr>
                <w:rFonts w:asciiTheme="majorHAnsi" w:eastAsiaTheme="minorHAnsi" w:hAnsiTheme="majorHAnsi" w:cstheme="majorHAnsi"/>
                <w:bCs w:val="0"/>
                <w:color w:val="000000" w:themeColor="text1"/>
                <w:position w:val="-12"/>
                <w:sz w:val="24"/>
                <w:szCs w:val="24"/>
                <w:lang w:val="pt-BR"/>
              </w:rPr>
              <w:object w:dxaOrig="2740" w:dyaOrig="400" w14:anchorId="1DBCC91A">
                <v:shape id="_x0000_i1075" type="#_x0000_t75" style="width:137.35pt;height:19.9pt" o:ole="">
                  <v:imagedata r:id="rId106" o:title=""/>
                </v:shape>
                <o:OLEObject Type="Embed" ProgID="Equation.DSMT4" ShapeID="_x0000_i1075" DrawAspect="Content" ObjectID="_1790060373" r:id="rId107"/>
              </w:object>
            </w:r>
          </w:p>
          <w:p w14:paraId="7AB808A2" w14:textId="77777777" w:rsidR="00030D2F" w:rsidRPr="00A647CE" w:rsidRDefault="00030D2F" w:rsidP="003145D1">
            <w:pPr>
              <w:shd w:val="clear" w:color="auto" w:fill="FFFFFF"/>
              <w:spacing w:line="276" w:lineRule="auto"/>
              <w:rPr>
                <w:rFonts w:asciiTheme="majorHAnsi" w:eastAsiaTheme="minorHAnsi" w:hAnsiTheme="majorHAnsi" w:cstheme="majorHAnsi"/>
                <w:bCs w:val="0"/>
                <w:color w:val="000000" w:themeColor="text1"/>
                <w:sz w:val="24"/>
                <w:szCs w:val="24"/>
              </w:rPr>
            </w:pPr>
            <w:r w:rsidRPr="00A647CE">
              <w:rPr>
                <w:rFonts w:asciiTheme="majorHAnsi" w:hAnsiTheme="majorHAnsi" w:cstheme="majorHAnsi"/>
                <w:sz w:val="24"/>
                <w:szCs w:val="24"/>
                <w:lang w:val="pt-BR"/>
              </w:rPr>
              <w:t>- Phương trình hóa học</w:t>
            </w:r>
            <w:r w:rsidR="004C2E68" w:rsidRPr="00A647CE">
              <w:rPr>
                <w:rFonts w:asciiTheme="majorHAnsi" w:eastAsiaTheme="minorHAnsi" w:hAnsiTheme="majorHAnsi" w:cstheme="majorHAnsi"/>
                <w:bCs w:val="0"/>
                <w:color w:val="000000" w:themeColor="text1"/>
                <w:sz w:val="24"/>
                <w:szCs w:val="24"/>
              </w:rPr>
              <w:t xml:space="preserve"> </w:t>
            </w:r>
            <w:r w:rsidR="004C2E68" w:rsidRPr="00A647CE">
              <w:rPr>
                <w:rFonts w:asciiTheme="majorHAnsi" w:eastAsiaTheme="minorHAnsi" w:hAnsiTheme="majorHAnsi" w:cstheme="majorHAnsi"/>
                <w:bCs w:val="0"/>
                <w:color w:val="000000" w:themeColor="text1"/>
                <w:position w:val="-24"/>
                <w:sz w:val="24"/>
                <w:szCs w:val="24"/>
                <w:lang w:val="vi-VN"/>
              </w:rPr>
              <w:object w:dxaOrig="4200" w:dyaOrig="660" w14:anchorId="1A0AA84F">
                <v:shape id="_x0000_i1076" type="#_x0000_t75" style="width:209.85pt;height:32.7pt" o:ole="">
                  <v:imagedata r:id="rId108" o:title=""/>
                </v:shape>
                <o:OLEObject Type="Embed" ProgID="Equation.DSMT4" ShapeID="_x0000_i1076" DrawAspect="Content" ObjectID="_1790060374" r:id="rId109"/>
              </w:object>
            </w:r>
          </w:p>
          <w:p w14:paraId="2AC0714B" w14:textId="77777777" w:rsidR="00C53022" w:rsidRPr="00A647CE" w:rsidRDefault="00C53022" w:rsidP="003145D1">
            <w:pPr>
              <w:shd w:val="clear" w:color="auto" w:fill="FFFFFF"/>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8"/>
                <w:sz w:val="24"/>
                <w:szCs w:val="24"/>
                <w:lang w:val="vi-VN"/>
              </w:rPr>
              <w:object w:dxaOrig="4260" w:dyaOrig="440" w14:anchorId="3D7986CB">
                <v:shape id="_x0000_i1077" type="#_x0000_t75" style="width:213.15pt;height:22.75pt" o:ole="">
                  <v:imagedata r:id="rId92" o:title=""/>
                </v:shape>
                <o:OLEObject Type="Embed" ProgID="Equation.DSMT4" ShapeID="_x0000_i1077" DrawAspect="Content" ObjectID="_1790060375" r:id="rId110"/>
              </w:object>
            </w:r>
          </w:p>
          <w:p w14:paraId="5475DEF3" w14:textId="77777777" w:rsidR="00C53022" w:rsidRPr="00A647CE" w:rsidRDefault="00C53022" w:rsidP="003145D1">
            <w:pPr>
              <w:shd w:val="clear" w:color="auto" w:fill="FFFFFF"/>
              <w:spacing w:line="276" w:lineRule="auto"/>
              <w:rPr>
                <w:rFonts w:asciiTheme="majorHAnsi" w:hAnsiTheme="majorHAnsi" w:cstheme="majorHAnsi"/>
                <w:sz w:val="24"/>
                <w:szCs w:val="24"/>
              </w:rPr>
            </w:pPr>
            <w:r w:rsidRPr="00A647CE">
              <w:rPr>
                <w:rFonts w:asciiTheme="majorHAnsi" w:hAnsiTheme="majorHAnsi" w:cstheme="majorHAnsi"/>
                <w:sz w:val="24"/>
                <w:szCs w:val="24"/>
              </w:rPr>
              <w:t>- Bảo toàn khối lượng, ta có:</w:t>
            </w:r>
          </w:p>
          <w:p w14:paraId="2B3324D3" w14:textId="77777777" w:rsidR="00C53022" w:rsidRPr="00A647CE" w:rsidRDefault="00C53022" w:rsidP="003145D1">
            <w:pPr>
              <w:shd w:val="clear" w:color="auto" w:fill="FFFFFF"/>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6600" w:dyaOrig="380" w14:anchorId="59D87842">
                <v:shape id="_x0000_i1078" type="#_x0000_t75" style="width:330.15pt;height:18.95pt" o:ole="">
                  <v:imagedata r:id="rId94" o:title=""/>
                </v:shape>
                <o:OLEObject Type="Embed" ProgID="Equation.DSMT4" ShapeID="_x0000_i1078" DrawAspect="Content" ObjectID="_1790060376" r:id="rId111"/>
              </w:object>
            </w:r>
          </w:p>
          <w:p w14:paraId="18600097" w14:textId="04301178" w:rsidR="00C53022" w:rsidRPr="00A647CE" w:rsidRDefault="00C53022" w:rsidP="003145D1">
            <w:pPr>
              <w:shd w:val="clear" w:color="auto" w:fill="FFFFFF"/>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9120" w:dyaOrig="380" w14:anchorId="16B15F12">
                <v:shape id="_x0000_i1079" type="#_x0000_t75" style="width:456.15pt;height:18.95pt" o:ole="">
                  <v:imagedata r:id="rId96" o:title=""/>
                </v:shape>
                <o:OLEObject Type="Embed" ProgID="Equation.DSMT4" ShapeID="_x0000_i1079" DrawAspect="Content" ObjectID="_1790060377" r:id="rId112"/>
              </w:object>
            </w:r>
          </w:p>
        </w:tc>
      </w:tr>
    </w:tbl>
    <w:p w14:paraId="524F4A4F" w14:textId="0918D127" w:rsidR="00F23FE4" w:rsidRPr="00A647CE" w:rsidRDefault="00F23FE4" w:rsidP="003145D1">
      <w:pPr>
        <w:tabs>
          <w:tab w:val="left" w:pos="804"/>
          <w:tab w:val="left" w:pos="1005"/>
        </w:tabs>
        <w:spacing w:line="276" w:lineRule="auto"/>
        <w:rPr>
          <w:rFonts w:asciiTheme="majorHAnsi" w:hAnsiTheme="majorHAnsi" w:cstheme="majorHAnsi"/>
        </w:rPr>
      </w:pPr>
      <w:r w:rsidRPr="00A647CE">
        <w:rPr>
          <w:rFonts w:asciiTheme="majorHAnsi" w:hAnsiTheme="majorHAnsi" w:cstheme="majorHAnsi"/>
          <w:b/>
        </w:rPr>
        <w:lastRenderedPageBreak/>
        <w:t xml:space="preserve">Bài </w:t>
      </w:r>
      <w:r w:rsidR="00350480" w:rsidRPr="00A647CE">
        <w:rPr>
          <w:rFonts w:asciiTheme="majorHAnsi" w:hAnsiTheme="majorHAnsi" w:cstheme="majorHAnsi"/>
          <w:b/>
        </w:rPr>
        <w:t>8</w:t>
      </w:r>
      <w:r w:rsidRPr="00A647CE">
        <w:rPr>
          <w:rFonts w:asciiTheme="majorHAnsi" w:hAnsiTheme="majorHAnsi" w:cstheme="majorHAnsi"/>
          <w:b/>
        </w:rPr>
        <w:t xml:space="preserve">: </w:t>
      </w:r>
      <w:r w:rsidRPr="00A647CE">
        <w:rPr>
          <w:rFonts w:asciiTheme="majorHAnsi" w:hAnsiTheme="majorHAnsi" w:cstheme="majorHAnsi"/>
        </w:rPr>
        <w:t>Cho 2,24 gam bột Fe vào 200 mL dung dịch chứa hỗn hợp gồm AgNO</w:t>
      </w:r>
      <w:r w:rsidRPr="00A647CE">
        <w:rPr>
          <w:rFonts w:asciiTheme="majorHAnsi" w:hAnsiTheme="majorHAnsi" w:cstheme="majorHAnsi"/>
          <w:vertAlign w:val="subscript"/>
        </w:rPr>
        <w:t>3</w:t>
      </w:r>
      <w:r w:rsidRPr="00A647CE">
        <w:rPr>
          <w:rFonts w:asciiTheme="majorHAnsi" w:hAnsiTheme="majorHAnsi" w:cstheme="majorHAnsi"/>
        </w:rPr>
        <w:t xml:space="preserve"> 0,1M và Cu(NO</w:t>
      </w:r>
      <w:r w:rsidRPr="00A647CE">
        <w:rPr>
          <w:rFonts w:asciiTheme="majorHAnsi" w:hAnsiTheme="majorHAnsi" w:cstheme="majorHAnsi"/>
          <w:vertAlign w:val="subscript"/>
        </w:rPr>
        <w:t>3</w:t>
      </w:r>
      <w:r w:rsidRPr="00A647CE">
        <w:rPr>
          <w:rFonts w:asciiTheme="majorHAnsi" w:hAnsiTheme="majorHAnsi" w:cstheme="majorHAnsi"/>
        </w:rPr>
        <w:t>)</w:t>
      </w:r>
      <w:r w:rsidRPr="00A647CE">
        <w:rPr>
          <w:rFonts w:asciiTheme="majorHAnsi" w:hAnsiTheme="majorHAnsi" w:cstheme="majorHAnsi"/>
          <w:vertAlign w:val="subscript"/>
        </w:rPr>
        <w:t>2</w:t>
      </w:r>
      <w:r w:rsidRPr="00A647CE">
        <w:rPr>
          <w:rFonts w:asciiTheme="majorHAnsi" w:hAnsiTheme="majorHAnsi" w:cstheme="majorHAnsi"/>
        </w:rPr>
        <w:t xml:space="preserve"> 0,5M. Sau khi các phản ứng xảy ra hoàn toàn, thu được dung dịch X và m gam chất rắn Y. Xác định giá trị của m.</w:t>
      </w:r>
    </w:p>
    <w:tbl>
      <w:tblPr>
        <w:tblStyle w:val="TableGrid"/>
        <w:tblW w:w="0" w:type="auto"/>
        <w:tblInd w:w="0" w:type="dxa"/>
        <w:tblLook w:val="04A0" w:firstRow="1" w:lastRow="0" w:firstColumn="1" w:lastColumn="0" w:noHBand="0" w:noVBand="1"/>
      </w:tblPr>
      <w:tblGrid>
        <w:gridCol w:w="9914"/>
      </w:tblGrid>
      <w:tr w:rsidR="00350480" w:rsidRPr="00A647CE" w14:paraId="6FEED555" w14:textId="77777777" w:rsidTr="007B794B">
        <w:tc>
          <w:tcPr>
            <w:tcW w:w="9914" w:type="dxa"/>
          </w:tcPr>
          <w:p w14:paraId="0972D182" w14:textId="63840518" w:rsidR="00350480" w:rsidRPr="00A647CE" w:rsidRDefault="00350480" w:rsidP="003145D1">
            <w:pPr>
              <w:spacing w:line="276" w:lineRule="auto"/>
              <w:rPr>
                <w:rFonts w:asciiTheme="majorHAnsi" w:eastAsiaTheme="minorHAnsi" w:hAnsiTheme="majorHAnsi" w:cstheme="majorHAnsi"/>
                <w:bCs w:val="0"/>
                <w:color w:val="FF0000"/>
                <w:sz w:val="24"/>
                <w:szCs w:val="24"/>
                <w:lang w:val="es-MX"/>
              </w:rPr>
            </w:pPr>
            <w:r w:rsidRPr="00A647CE">
              <w:rPr>
                <w:rFonts w:asciiTheme="majorHAnsi" w:eastAsiaTheme="minorHAnsi" w:hAnsiTheme="majorHAnsi" w:cstheme="majorHAnsi"/>
                <w:bCs w:val="0"/>
                <w:color w:val="000000" w:themeColor="text1"/>
                <w:position w:val="-24"/>
                <w:sz w:val="24"/>
                <w:szCs w:val="24"/>
                <w:lang w:val="vi-VN"/>
              </w:rPr>
              <w:object w:dxaOrig="6240" w:dyaOrig="660" w14:anchorId="218A906E">
                <v:shape id="_x0000_i1080" type="#_x0000_t75" style="width:311.7pt;height:32.7pt" o:ole="">
                  <v:imagedata r:id="rId113" o:title=""/>
                </v:shape>
                <o:OLEObject Type="Embed" ProgID="Equation.DSMT4" ShapeID="_x0000_i1080" DrawAspect="Content" ObjectID="_1790060378" r:id="rId114"/>
              </w:object>
            </w:r>
          </w:p>
          <w:p w14:paraId="14DC30FC" w14:textId="77777777" w:rsidR="00350480" w:rsidRPr="00A647CE" w:rsidRDefault="00350480" w:rsidP="003145D1">
            <w:pPr>
              <w:spacing w:line="276" w:lineRule="auto"/>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sz w:val="24"/>
                <w:szCs w:val="24"/>
                <w:lang w:val="es-MX"/>
              </w:rPr>
              <w:t>- Phương trình hóa học:</w:t>
            </w:r>
          </w:p>
          <w:p w14:paraId="5E4FF555" w14:textId="77777777" w:rsidR="00350480" w:rsidRPr="00A647CE" w:rsidRDefault="00350480" w:rsidP="003145D1">
            <w:pPr>
              <w:spacing w:line="276" w:lineRule="auto"/>
              <w:jc w:val="center"/>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bCs w:val="0"/>
                <w:color w:val="000000" w:themeColor="text1"/>
                <w:position w:val="-34"/>
                <w:sz w:val="24"/>
                <w:szCs w:val="24"/>
                <w:lang w:val="vi-VN"/>
              </w:rPr>
              <w:object w:dxaOrig="4200" w:dyaOrig="800" w14:anchorId="5BD38AC0">
                <v:shape id="_x0000_i1081" type="#_x0000_t75" style="width:209.85pt;height:40.25pt" o:ole="">
                  <v:imagedata r:id="rId25" o:title=""/>
                </v:shape>
                <o:OLEObject Type="Embed" ProgID="Equation.DSMT4" ShapeID="_x0000_i1081" DrawAspect="Content" ObjectID="_1790060379" r:id="rId115"/>
              </w:object>
            </w:r>
          </w:p>
          <w:p w14:paraId="3C83AA27" w14:textId="1F4BF79B" w:rsidR="00350480" w:rsidRPr="00A647CE" w:rsidRDefault="0021602E"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4000" w:dyaOrig="720" w14:anchorId="5D7EC9D4">
                <v:shape id="_x0000_i1082" type="#_x0000_t75" style="width:200.85pt;height:36.45pt" o:ole="">
                  <v:imagedata r:id="rId116" o:title=""/>
                </v:shape>
                <o:OLEObject Type="Embed" ProgID="Equation.DSMT4" ShapeID="_x0000_i1082" DrawAspect="Content" ObjectID="_1790060380" r:id="rId117"/>
              </w:object>
            </w:r>
          </w:p>
          <w:p w14:paraId="22235FB4" w14:textId="548BA72E" w:rsidR="00350480" w:rsidRPr="00A647CE" w:rsidRDefault="0021602E"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7460" w:dyaOrig="380" w14:anchorId="7BE67E63">
                <v:shape id="_x0000_i1083" type="#_x0000_t75" style="width:372.8pt;height:18.95pt" o:ole="">
                  <v:imagedata r:id="rId29" o:title=""/>
                </v:shape>
                <o:OLEObject Type="Embed" ProgID="Equation.DSMT4" ShapeID="_x0000_i1083" DrawAspect="Content" ObjectID="_1790060381" r:id="rId118"/>
              </w:object>
            </w:r>
          </w:p>
          <w:p w14:paraId="421B4572" w14:textId="2780726A" w:rsidR="00350480" w:rsidRPr="00A647CE" w:rsidRDefault="00350480"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Theo phương trình hóa học: </w:t>
            </w:r>
            <w:r w:rsidR="0021602E" w:rsidRPr="00A647CE">
              <w:rPr>
                <w:rFonts w:asciiTheme="majorHAnsi" w:eastAsiaTheme="minorHAnsi" w:hAnsiTheme="majorHAnsi" w:cstheme="majorHAnsi"/>
                <w:bCs w:val="0"/>
                <w:color w:val="000000" w:themeColor="text1"/>
                <w:position w:val="-18"/>
                <w:sz w:val="24"/>
                <w:szCs w:val="24"/>
                <w:lang w:val="vi-VN"/>
              </w:rPr>
              <w:object w:dxaOrig="4980" w:dyaOrig="440" w14:anchorId="18318768">
                <v:shape id="_x0000_i1084" type="#_x0000_t75" style="width:249.15pt;height:22.75pt" o:ole="">
                  <v:imagedata r:id="rId119" o:title=""/>
                </v:shape>
                <o:OLEObject Type="Embed" ProgID="Equation.DSMT4" ShapeID="_x0000_i1084" DrawAspect="Content" ObjectID="_1790060382" r:id="rId120"/>
              </w:object>
            </w:r>
          </w:p>
          <w:p w14:paraId="2B440413" w14:textId="361CBF08" w:rsidR="00350480" w:rsidRPr="00A647CE" w:rsidRDefault="00CC4649"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6680" w:dyaOrig="660" w14:anchorId="3F2471DB">
                <v:shape id="_x0000_i1085" type="#_x0000_t75" style="width:333pt;height:32.7pt" o:ole="">
                  <v:imagedata r:id="rId121" o:title=""/>
                </v:shape>
                <o:OLEObject Type="Embed" ProgID="Equation.DSMT4" ShapeID="_x0000_i1085" DrawAspect="Content" ObjectID="_1790060383" r:id="rId122"/>
              </w:object>
            </w:r>
          </w:p>
          <w:p w14:paraId="6B5D28B0" w14:textId="25D7D390" w:rsidR="00350480" w:rsidRPr="00A647CE" w:rsidRDefault="00CC4649"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30"/>
                <w:sz w:val="24"/>
                <w:szCs w:val="24"/>
                <w:lang w:val="vi-VN"/>
              </w:rPr>
              <w:object w:dxaOrig="4200" w:dyaOrig="720" w14:anchorId="7430A690">
                <v:shape id="_x0000_i1086" type="#_x0000_t75" style="width:209.85pt;height:36.45pt" o:ole="">
                  <v:imagedata r:id="rId123" o:title=""/>
                </v:shape>
                <o:OLEObject Type="Embed" ProgID="Equation.DSMT4" ShapeID="_x0000_i1086" DrawAspect="Content" ObjectID="_1790060384" r:id="rId124"/>
              </w:object>
            </w:r>
          </w:p>
        </w:tc>
      </w:tr>
    </w:tbl>
    <w:p w14:paraId="17862741" w14:textId="044B5337" w:rsidR="00F23FE4" w:rsidRPr="00A647CE" w:rsidRDefault="00CE3CB6" w:rsidP="003145D1">
      <w:pPr>
        <w:tabs>
          <w:tab w:val="left" w:pos="804"/>
          <w:tab w:val="left" w:pos="1005"/>
        </w:tabs>
        <w:spacing w:line="276" w:lineRule="auto"/>
        <w:rPr>
          <w:rFonts w:asciiTheme="majorHAnsi" w:hAnsiTheme="majorHAnsi" w:cstheme="majorHAnsi"/>
          <w:lang w:val="pt-BR"/>
        </w:rPr>
      </w:pPr>
      <w:r w:rsidRPr="00A647CE">
        <w:rPr>
          <w:rFonts w:asciiTheme="majorHAnsi" w:hAnsiTheme="majorHAnsi" w:cstheme="majorHAnsi"/>
          <w:b/>
          <w:bCs/>
          <w:lang w:val="pt-BR"/>
        </w:rPr>
        <w:t>Bài 9:</w:t>
      </w:r>
      <w:r w:rsidRPr="00A647CE">
        <w:rPr>
          <w:rFonts w:asciiTheme="majorHAnsi" w:hAnsiTheme="majorHAnsi" w:cstheme="majorHAnsi"/>
          <w:lang w:val="pt-BR"/>
        </w:rPr>
        <w:t xml:space="preserve"> </w:t>
      </w:r>
      <w:r w:rsidR="00F23FE4" w:rsidRPr="00A647CE">
        <w:rPr>
          <w:rFonts w:asciiTheme="majorHAnsi" w:hAnsiTheme="majorHAnsi" w:cstheme="majorHAnsi"/>
          <w:lang w:val="pt-BR"/>
        </w:rPr>
        <w:t>Cho m</w:t>
      </w:r>
      <w:r w:rsidR="00F23FE4" w:rsidRPr="00A647CE">
        <w:rPr>
          <w:rFonts w:asciiTheme="majorHAnsi" w:hAnsiTheme="majorHAnsi" w:cstheme="majorHAnsi"/>
          <w:vertAlign w:val="subscript"/>
          <w:lang w:val="pt-BR"/>
        </w:rPr>
        <w:t>1</w:t>
      </w:r>
      <w:r w:rsidR="00F23FE4" w:rsidRPr="00A647CE">
        <w:rPr>
          <w:rFonts w:asciiTheme="majorHAnsi" w:hAnsiTheme="majorHAnsi" w:cstheme="majorHAnsi"/>
          <w:lang w:val="pt-BR"/>
        </w:rPr>
        <w:t xml:space="preserve"> gam Al vào 100 mL dung dịch gồm Cu(NO</w:t>
      </w:r>
      <w:r w:rsidR="00F23FE4" w:rsidRPr="00A647CE">
        <w:rPr>
          <w:rFonts w:asciiTheme="majorHAnsi" w:hAnsiTheme="majorHAnsi" w:cstheme="majorHAnsi"/>
          <w:vertAlign w:val="subscript"/>
          <w:lang w:val="pt-BR"/>
        </w:rPr>
        <w:t>3</w:t>
      </w:r>
      <w:r w:rsidR="00F23FE4" w:rsidRPr="00A647CE">
        <w:rPr>
          <w:rFonts w:asciiTheme="majorHAnsi" w:hAnsiTheme="majorHAnsi" w:cstheme="majorHAnsi"/>
          <w:lang w:val="pt-BR"/>
        </w:rPr>
        <w:t>)</w:t>
      </w:r>
      <w:r w:rsidR="00F23FE4" w:rsidRPr="00A647CE">
        <w:rPr>
          <w:rFonts w:asciiTheme="majorHAnsi" w:hAnsiTheme="majorHAnsi" w:cstheme="majorHAnsi"/>
          <w:vertAlign w:val="subscript"/>
          <w:lang w:val="pt-BR"/>
        </w:rPr>
        <w:t>2</w:t>
      </w:r>
      <w:r w:rsidR="00F23FE4" w:rsidRPr="00A647CE">
        <w:rPr>
          <w:rFonts w:asciiTheme="majorHAnsi" w:hAnsiTheme="majorHAnsi" w:cstheme="majorHAnsi"/>
          <w:lang w:val="pt-BR"/>
        </w:rPr>
        <w:t xml:space="preserve"> 0,3M và AgNO</w:t>
      </w:r>
      <w:r w:rsidR="00F23FE4" w:rsidRPr="00A647CE">
        <w:rPr>
          <w:rFonts w:asciiTheme="majorHAnsi" w:hAnsiTheme="majorHAnsi" w:cstheme="majorHAnsi"/>
          <w:vertAlign w:val="subscript"/>
          <w:lang w:val="pt-BR"/>
        </w:rPr>
        <w:t xml:space="preserve">3 </w:t>
      </w:r>
      <w:r w:rsidR="00F23FE4" w:rsidRPr="00A647CE">
        <w:rPr>
          <w:rFonts w:asciiTheme="majorHAnsi" w:hAnsiTheme="majorHAnsi" w:cstheme="majorHAnsi"/>
          <w:lang w:val="pt-BR"/>
        </w:rPr>
        <w:t>0,3M. Sau khi các phản ứng xảy ra hoàn toàn thì thu được m</w:t>
      </w:r>
      <w:r w:rsidR="00F23FE4" w:rsidRPr="00A647CE">
        <w:rPr>
          <w:rFonts w:asciiTheme="majorHAnsi" w:hAnsiTheme="majorHAnsi" w:cstheme="majorHAnsi"/>
          <w:vertAlign w:val="subscript"/>
          <w:lang w:val="pt-BR"/>
        </w:rPr>
        <w:t>2</w:t>
      </w:r>
      <w:r w:rsidR="00F23FE4" w:rsidRPr="00A647CE">
        <w:rPr>
          <w:rFonts w:asciiTheme="majorHAnsi" w:hAnsiTheme="majorHAnsi" w:cstheme="majorHAnsi"/>
          <w:lang w:val="pt-BR"/>
        </w:rPr>
        <w:t xml:space="preserve"> gam chất rắn X. Nếu cho m</w:t>
      </w:r>
      <w:r w:rsidR="00F23FE4" w:rsidRPr="00A647CE">
        <w:rPr>
          <w:rFonts w:asciiTheme="majorHAnsi" w:hAnsiTheme="majorHAnsi" w:cstheme="majorHAnsi"/>
          <w:vertAlign w:val="subscript"/>
          <w:lang w:val="pt-BR"/>
        </w:rPr>
        <w:t>2</w:t>
      </w:r>
      <w:r w:rsidR="00F23FE4" w:rsidRPr="00A647CE">
        <w:rPr>
          <w:rFonts w:asciiTheme="majorHAnsi" w:hAnsiTheme="majorHAnsi" w:cstheme="majorHAnsi"/>
          <w:lang w:val="pt-BR"/>
        </w:rPr>
        <w:t xml:space="preserve"> gam X tác dụng với lượng dư dung dịch HCl thì thu được 0,3</w:t>
      </w:r>
      <w:r w:rsidRPr="00A647CE">
        <w:rPr>
          <w:rFonts w:asciiTheme="majorHAnsi" w:hAnsiTheme="majorHAnsi" w:cstheme="majorHAnsi"/>
          <w:lang w:val="pt-BR"/>
        </w:rPr>
        <w:t>7185</w:t>
      </w:r>
      <w:r w:rsidR="00F23FE4" w:rsidRPr="00A647CE">
        <w:rPr>
          <w:rFonts w:asciiTheme="majorHAnsi" w:hAnsiTheme="majorHAnsi" w:cstheme="majorHAnsi"/>
          <w:lang w:val="pt-BR"/>
        </w:rPr>
        <w:t xml:space="preserve"> lít khí (ở đkc).Tìm m</w:t>
      </w:r>
      <w:r w:rsidR="00F23FE4" w:rsidRPr="00A647CE">
        <w:rPr>
          <w:rFonts w:asciiTheme="majorHAnsi" w:hAnsiTheme="majorHAnsi" w:cstheme="majorHAnsi"/>
          <w:vertAlign w:val="subscript"/>
          <w:lang w:val="pt-BR"/>
        </w:rPr>
        <w:t>1</w:t>
      </w:r>
      <w:r w:rsidR="00F23FE4" w:rsidRPr="00A647CE">
        <w:rPr>
          <w:rFonts w:asciiTheme="majorHAnsi" w:hAnsiTheme="majorHAnsi" w:cstheme="majorHAnsi"/>
          <w:lang w:val="pt-BR"/>
        </w:rPr>
        <w:t xml:space="preserve"> và m</w:t>
      </w:r>
      <w:r w:rsidR="00F23FE4" w:rsidRPr="00A647CE">
        <w:rPr>
          <w:rFonts w:asciiTheme="majorHAnsi" w:hAnsiTheme="majorHAnsi" w:cstheme="majorHAnsi"/>
          <w:vertAlign w:val="subscript"/>
          <w:lang w:val="pt-BR"/>
        </w:rPr>
        <w:t>2</w:t>
      </w:r>
      <w:r w:rsidR="00F23FE4" w:rsidRPr="00A647CE">
        <w:rPr>
          <w:rFonts w:asciiTheme="majorHAnsi" w:hAnsiTheme="majorHAnsi" w:cstheme="majorHAnsi"/>
          <w:lang w:val="pt-BR"/>
        </w:rPr>
        <w:t xml:space="preserve"> .</w:t>
      </w:r>
    </w:p>
    <w:tbl>
      <w:tblPr>
        <w:tblStyle w:val="TableGrid"/>
        <w:tblW w:w="0" w:type="auto"/>
        <w:tblInd w:w="0" w:type="dxa"/>
        <w:tblLook w:val="04A0" w:firstRow="1" w:lastRow="0" w:firstColumn="1" w:lastColumn="0" w:noHBand="0" w:noVBand="1"/>
      </w:tblPr>
      <w:tblGrid>
        <w:gridCol w:w="9914"/>
      </w:tblGrid>
      <w:tr w:rsidR="00CE3CB6" w:rsidRPr="00A647CE" w14:paraId="7623079B" w14:textId="77777777" w:rsidTr="007B794B">
        <w:tc>
          <w:tcPr>
            <w:tcW w:w="9914" w:type="dxa"/>
          </w:tcPr>
          <w:p w14:paraId="5028CE5F" w14:textId="4FE65900" w:rsidR="00CE3CB6" w:rsidRPr="00A647CE" w:rsidRDefault="00CE3CB6" w:rsidP="003145D1">
            <w:pPr>
              <w:spacing w:line="276" w:lineRule="auto"/>
              <w:rPr>
                <w:rFonts w:asciiTheme="majorHAnsi" w:eastAsiaTheme="minorHAnsi" w:hAnsiTheme="majorHAnsi" w:cstheme="majorHAnsi"/>
                <w:bCs w:val="0"/>
                <w:color w:val="000000" w:themeColor="text1"/>
                <w:sz w:val="24"/>
                <w:szCs w:val="24"/>
              </w:rPr>
            </w:pPr>
            <w:r w:rsidRPr="00A647CE">
              <w:rPr>
                <w:rFonts w:asciiTheme="majorHAnsi" w:eastAsiaTheme="minorHAnsi" w:hAnsiTheme="majorHAnsi" w:cstheme="majorHAnsi"/>
                <w:bCs w:val="0"/>
                <w:color w:val="000000" w:themeColor="text1"/>
                <w:position w:val="-22"/>
                <w:sz w:val="24"/>
                <w:szCs w:val="24"/>
                <w:lang w:val="vi-VN"/>
              </w:rPr>
              <w:object w:dxaOrig="5880" w:dyaOrig="480" w14:anchorId="5AAF0C0B">
                <v:shape id="_x0000_i1087" type="#_x0000_t75" style="width:293.2pt;height:24.15pt" o:ole="">
                  <v:imagedata r:id="rId125" o:title=""/>
                </v:shape>
                <o:OLEObject Type="Embed" ProgID="Equation.DSMT4" ShapeID="_x0000_i1087" DrawAspect="Content" ObjectID="_1790060385" r:id="rId126"/>
              </w:object>
            </w:r>
          </w:p>
          <w:p w14:paraId="0A9BB466" w14:textId="633DCF50" w:rsidR="00CE3CB6" w:rsidRPr="00A647CE" w:rsidRDefault="00CE3CB6" w:rsidP="003145D1">
            <w:pPr>
              <w:spacing w:line="276" w:lineRule="auto"/>
              <w:rPr>
                <w:rFonts w:asciiTheme="majorHAnsi" w:eastAsiaTheme="minorHAnsi" w:hAnsiTheme="majorHAnsi" w:cstheme="majorHAnsi"/>
                <w:bCs w:val="0"/>
                <w:color w:val="FF0000"/>
                <w:sz w:val="24"/>
                <w:szCs w:val="24"/>
              </w:rPr>
            </w:pPr>
            <w:r w:rsidRPr="00A647CE">
              <w:rPr>
                <w:rFonts w:asciiTheme="majorHAnsi" w:eastAsiaTheme="minorHAnsi" w:hAnsiTheme="majorHAnsi" w:cstheme="majorHAnsi"/>
                <w:bCs w:val="0"/>
                <w:color w:val="FF0000"/>
                <w:sz w:val="24"/>
                <w:szCs w:val="24"/>
              </w:rPr>
              <w:t>- X tác dụng với HCl dư tạo ra khí nên hỗn hợp muối phản ứng hết và Al còn dư.</w:t>
            </w:r>
          </w:p>
          <w:p w14:paraId="23C098A8" w14:textId="4EEA0F68" w:rsidR="00CE3CB6" w:rsidRPr="00A647CE" w:rsidRDefault="00CE3CB6" w:rsidP="003145D1">
            <w:pPr>
              <w:spacing w:line="276" w:lineRule="auto"/>
              <w:rPr>
                <w:rFonts w:asciiTheme="majorHAnsi" w:eastAsiaTheme="minorHAnsi" w:hAnsiTheme="majorHAnsi" w:cstheme="majorHAnsi"/>
                <w:bCs w:val="0"/>
                <w:color w:val="FF0000"/>
                <w:sz w:val="24"/>
                <w:szCs w:val="24"/>
                <w:lang w:val="pt-BR"/>
              </w:rPr>
            </w:pPr>
            <w:r w:rsidRPr="00A647CE">
              <w:rPr>
                <w:rFonts w:asciiTheme="majorHAnsi" w:eastAsiaTheme="minorHAnsi" w:hAnsiTheme="majorHAnsi" w:cstheme="majorHAnsi"/>
                <w:bCs w:val="0"/>
                <w:color w:val="FF0000"/>
                <w:sz w:val="24"/>
                <w:szCs w:val="24"/>
                <w:lang w:val="pt-BR"/>
              </w:rPr>
              <w:t>→ X gồm có: Al dư, Cu, Ag.</w:t>
            </w:r>
          </w:p>
          <w:p w14:paraId="4881ECBA" w14:textId="77777777" w:rsidR="00CE3CB6" w:rsidRPr="00A647CE" w:rsidRDefault="00CE3CB6" w:rsidP="003145D1">
            <w:pPr>
              <w:spacing w:line="276" w:lineRule="auto"/>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sz w:val="24"/>
                <w:szCs w:val="24"/>
                <w:lang w:val="es-MX"/>
              </w:rPr>
              <w:t>- Phương trình hóa học:</w:t>
            </w:r>
          </w:p>
          <w:p w14:paraId="3B6369B9" w14:textId="21E448E9" w:rsidR="00CE3CB6" w:rsidRPr="00A647CE" w:rsidRDefault="00904E2F" w:rsidP="003145D1">
            <w:pPr>
              <w:spacing w:line="276" w:lineRule="auto"/>
              <w:jc w:val="center"/>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bCs w:val="0"/>
                <w:color w:val="000000" w:themeColor="text1"/>
                <w:position w:val="-54"/>
                <w:sz w:val="24"/>
                <w:szCs w:val="24"/>
                <w:lang w:val="vi-VN"/>
              </w:rPr>
              <w:object w:dxaOrig="4700" w:dyaOrig="1219" w14:anchorId="086DE282">
                <v:shape id="_x0000_i1088" type="#_x0000_t75" style="width:234.95pt;height:60.65pt" o:ole="">
                  <v:imagedata r:id="rId127" o:title=""/>
                </v:shape>
                <o:OLEObject Type="Embed" ProgID="Equation.DSMT4" ShapeID="_x0000_i1088" DrawAspect="Content" ObjectID="_1790060386" r:id="rId128"/>
              </w:object>
            </w:r>
          </w:p>
          <w:p w14:paraId="61E2AF18" w14:textId="728A186C" w:rsidR="00CE3CB6" w:rsidRPr="00A647CE" w:rsidRDefault="00CE3CB6" w:rsidP="003145D1">
            <w:pPr>
              <w:spacing w:line="276" w:lineRule="auto"/>
              <w:rPr>
                <w:rFonts w:asciiTheme="majorHAnsi" w:hAnsiTheme="majorHAnsi" w:cstheme="majorHAnsi"/>
                <w:sz w:val="24"/>
                <w:szCs w:val="24"/>
                <w:lang w:val="es-MX"/>
              </w:rPr>
            </w:pPr>
            <w:r w:rsidRPr="00A647CE">
              <w:rPr>
                <w:rFonts w:asciiTheme="majorHAnsi" w:hAnsiTheme="majorHAnsi" w:cstheme="majorHAnsi"/>
                <w:sz w:val="24"/>
                <w:szCs w:val="24"/>
                <w:lang w:val="es-MX"/>
              </w:rPr>
              <w:t xml:space="preserve">- Theo phương trình hóa học: </w:t>
            </w:r>
            <w:r w:rsidR="00DA47EC" w:rsidRPr="00A647CE">
              <w:rPr>
                <w:rFonts w:asciiTheme="majorHAnsi" w:eastAsiaTheme="minorHAnsi" w:hAnsiTheme="majorHAnsi" w:cstheme="majorHAnsi"/>
                <w:bCs w:val="0"/>
                <w:color w:val="000000" w:themeColor="text1"/>
                <w:position w:val="-18"/>
                <w:sz w:val="24"/>
                <w:szCs w:val="24"/>
                <w:lang w:val="vi-VN"/>
              </w:rPr>
              <w:object w:dxaOrig="5300" w:dyaOrig="440" w14:anchorId="32FB98FA">
                <v:shape id="_x0000_i1089" type="#_x0000_t75" style="width:264.8pt;height:22.75pt" o:ole="">
                  <v:imagedata r:id="rId129" o:title=""/>
                </v:shape>
                <o:OLEObject Type="Embed" ProgID="Equation.DSMT4" ShapeID="_x0000_i1089" DrawAspect="Content" ObjectID="_1790060387" r:id="rId130"/>
              </w:object>
            </w:r>
          </w:p>
          <w:p w14:paraId="50640ABA" w14:textId="21FACB2E" w:rsidR="00CE3CB6" w:rsidRPr="00A647CE" w:rsidRDefault="00DA47EC"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9560" w:dyaOrig="660" w14:anchorId="792881FD">
                <v:shape id="_x0000_i1090" type="#_x0000_t75" style="width:477.45pt;height:32.7pt" o:ole="">
                  <v:imagedata r:id="rId131" o:title=""/>
                </v:shape>
                <o:OLEObject Type="Embed" ProgID="Equation.DSMT4" ShapeID="_x0000_i1090" DrawAspect="Content" ObjectID="_1790060388" r:id="rId132"/>
              </w:object>
            </w:r>
          </w:p>
          <w:p w14:paraId="28FC67B3" w14:textId="70F1282A" w:rsidR="00CE3CB6" w:rsidRPr="00A647CE" w:rsidRDefault="0076762A"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6"/>
                <w:sz w:val="24"/>
                <w:szCs w:val="24"/>
                <w:lang w:val="vi-VN"/>
              </w:rPr>
              <w:object w:dxaOrig="8020" w:dyaOrig="420" w14:anchorId="220FB894">
                <v:shape id="_x0000_i1091" type="#_x0000_t75" style="width:401.2pt;height:22.25pt" o:ole="">
                  <v:imagedata r:id="rId133" o:title=""/>
                </v:shape>
                <o:OLEObject Type="Embed" ProgID="Equation.DSMT4" ShapeID="_x0000_i1091" DrawAspect="Content" ObjectID="_1790060389" r:id="rId134"/>
              </w:object>
            </w:r>
          </w:p>
        </w:tc>
      </w:tr>
    </w:tbl>
    <w:p w14:paraId="7B50BA50" w14:textId="6D70E2AB" w:rsidR="00F23FE4" w:rsidRPr="008F122B" w:rsidRDefault="00DA47EC" w:rsidP="003145D1">
      <w:pPr>
        <w:tabs>
          <w:tab w:val="left" w:pos="804"/>
          <w:tab w:val="left" w:pos="1005"/>
        </w:tabs>
        <w:spacing w:line="276" w:lineRule="auto"/>
        <w:rPr>
          <w:rFonts w:asciiTheme="majorHAnsi" w:hAnsiTheme="majorHAnsi" w:cstheme="majorHAnsi"/>
        </w:rPr>
      </w:pPr>
      <w:r w:rsidRPr="008F122B">
        <w:rPr>
          <w:rFonts w:asciiTheme="majorHAnsi" w:hAnsiTheme="majorHAnsi" w:cstheme="majorHAnsi"/>
          <w:b/>
          <w:bCs/>
        </w:rPr>
        <w:t>Bài 10.</w:t>
      </w:r>
      <w:r w:rsidRPr="008F122B">
        <w:rPr>
          <w:rFonts w:asciiTheme="majorHAnsi" w:hAnsiTheme="majorHAnsi" w:cstheme="majorHAnsi"/>
        </w:rPr>
        <w:t xml:space="preserve"> </w:t>
      </w:r>
      <w:r w:rsidR="00F23FE4" w:rsidRPr="008F122B">
        <w:rPr>
          <w:rFonts w:asciiTheme="majorHAnsi" w:hAnsiTheme="majorHAnsi" w:cstheme="majorHAnsi"/>
        </w:rPr>
        <w:t>Cho 0,2 mol Fe vào dung dịch hỗn hợp chứa 0,2 mol Fe(NO</w:t>
      </w:r>
      <w:r w:rsidR="00F23FE4" w:rsidRPr="008F122B">
        <w:rPr>
          <w:rFonts w:asciiTheme="majorHAnsi" w:hAnsiTheme="majorHAnsi" w:cstheme="majorHAnsi"/>
          <w:vertAlign w:val="subscript"/>
        </w:rPr>
        <w:t>3</w:t>
      </w:r>
      <w:r w:rsidR="00F23FE4" w:rsidRPr="008F122B">
        <w:rPr>
          <w:rFonts w:asciiTheme="majorHAnsi" w:hAnsiTheme="majorHAnsi" w:cstheme="majorHAnsi"/>
        </w:rPr>
        <w:t>)</w:t>
      </w:r>
      <w:r w:rsidR="00F23FE4" w:rsidRPr="008F122B">
        <w:rPr>
          <w:rFonts w:asciiTheme="majorHAnsi" w:hAnsiTheme="majorHAnsi" w:cstheme="majorHAnsi"/>
          <w:vertAlign w:val="subscript"/>
        </w:rPr>
        <w:t>3</w:t>
      </w:r>
      <w:r w:rsidR="00F23FE4" w:rsidRPr="008F122B">
        <w:rPr>
          <w:rFonts w:asciiTheme="majorHAnsi" w:hAnsiTheme="majorHAnsi" w:cstheme="majorHAnsi"/>
        </w:rPr>
        <w:t xml:space="preserve"> và 0,2 mol AgNO</w:t>
      </w:r>
      <w:r w:rsidR="00F23FE4" w:rsidRPr="008F122B">
        <w:rPr>
          <w:rFonts w:asciiTheme="majorHAnsi" w:hAnsiTheme="majorHAnsi" w:cstheme="majorHAnsi"/>
          <w:vertAlign w:val="subscript"/>
        </w:rPr>
        <w:t>3</w:t>
      </w:r>
      <w:r w:rsidR="00F23FE4" w:rsidRPr="008F122B">
        <w:rPr>
          <w:rFonts w:asciiTheme="majorHAnsi" w:hAnsiTheme="majorHAnsi" w:cstheme="majorHAnsi"/>
        </w:rPr>
        <w:t xml:space="preserve">. </w:t>
      </w:r>
      <w:r w:rsidR="00F23FE4" w:rsidRPr="00A647CE">
        <w:rPr>
          <w:rFonts w:asciiTheme="majorHAnsi" w:hAnsiTheme="majorHAnsi" w:cstheme="majorHAnsi"/>
        </w:rPr>
        <w:t>Khi phản ứng hoàn toàn, số mol Fe(NO</w:t>
      </w:r>
      <w:r w:rsidR="00F23FE4" w:rsidRPr="00A647CE">
        <w:rPr>
          <w:rFonts w:asciiTheme="majorHAnsi" w:hAnsiTheme="majorHAnsi" w:cstheme="majorHAnsi"/>
          <w:vertAlign w:val="subscript"/>
        </w:rPr>
        <w:t>3</w:t>
      </w:r>
      <w:r w:rsidR="00F23FE4" w:rsidRPr="00A647CE">
        <w:rPr>
          <w:rFonts w:asciiTheme="majorHAnsi" w:hAnsiTheme="majorHAnsi" w:cstheme="majorHAnsi"/>
        </w:rPr>
        <w:t>)</w:t>
      </w:r>
      <w:r w:rsidR="00F23FE4" w:rsidRPr="00A647CE">
        <w:rPr>
          <w:rFonts w:asciiTheme="majorHAnsi" w:hAnsiTheme="majorHAnsi" w:cstheme="majorHAnsi"/>
          <w:vertAlign w:val="subscript"/>
        </w:rPr>
        <w:t>3</w:t>
      </w:r>
      <w:r w:rsidR="00F23FE4" w:rsidRPr="00A647CE">
        <w:rPr>
          <w:rFonts w:asciiTheme="majorHAnsi" w:hAnsiTheme="majorHAnsi" w:cstheme="majorHAnsi"/>
        </w:rPr>
        <w:t xml:space="preserve"> trong dung dịch hết không</w:t>
      </w:r>
    </w:p>
    <w:tbl>
      <w:tblPr>
        <w:tblStyle w:val="TableGrid"/>
        <w:tblW w:w="0" w:type="auto"/>
        <w:tblInd w:w="0" w:type="dxa"/>
        <w:tblLook w:val="04A0" w:firstRow="1" w:lastRow="0" w:firstColumn="1" w:lastColumn="0" w:noHBand="0" w:noVBand="1"/>
      </w:tblPr>
      <w:tblGrid>
        <w:gridCol w:w="9914"/>
      </w:tblGrid>
      <w:tr w:rsidR="000D66EA" w:rsidRPr="00A647CE" w14:paraId="606630A6" w14:textId="77777777" w:rsidTr="000D66EA">
        <w:tc>
          <w:tcPr>
            <w:tcW w:w="9914" w:type="dxa"/>
          </w:tcPr>
          <w:tbl>
            <w:tblPr>
              <w:tblW w:w="0" w:type="auto"/>
              <w:jc w:val="center"/>
              <w:tblLook w:val="01E0" w:firstRow="1" w:lastRow="1" w:firstColumn="1" w:lastColumn="1" w:noHBand="0" w:noVBand="0"/>
            </w:tblPr>
            <w:tblGrid>
              <w:gridCol w:w="9698"/>
            </w:tblGrid>
            <w:tr w:rsidR="000D66EA" w:rsidRPr="00A647CE" w14:paraId="466FE4E2" w14:textId="77777777" w:rsidTr="004941BC">
              <w:trPr>
                <w:jc w:val="center"/>
              </w:trPr>
              <w:tc>
                <w:tcPr>
                  <w:tcW w:w="9944" w:type="dxa"/>
                  <w:shd w:val="clear" w:color="auto" w:fill="auto"/>
                </w:tcPr>
                <w:p w14:paraId="66BEF2A7" w14:textId="174BA905" w:rsidR="000D66EA" w:rsidRPr="00A647CE" w:rsidRDefault="000D66EA" w:rsidP="003145D1">
                  <w:pPr>
                    <w:spacing w:line="276" w:lineRule="auto"/>
                    <w:rPr>
                      <w:rFonts w:asciiTheme="majorHAnsi" w:hAnsiTheme="majorHAnsi" w:cstheme="majorHAnsi"/>
                      <w:lang w:val="pt-BR"/>
                    </w:rPr>
                  </w:pPr>
                  <w:r w:rsidRPr="00A647CE">
                    <w:rPr>
                      <w:rFonts w:asciiTheme="majorHAnsi" w:hAnsiTheme="majorHAnsi" w:cstheme="majorHAnsi"/>
                      <w:lang w:val="pt-BR"/>
                    </w:rPr>
                    <w:t>Phương trình: Fe   +   2AgNO</w:t>
                  </w:r>
                  <w:r w:rsidRPr="00A647CE">
                    <w:rPr>
                      <w:rFonts w:asciiTheme="majorHAnsi" w:hAnsiTheme="majorHAnsi" w:cstheme="majorHAnsi"/>
                      <w:vertAlign w:val="subscript"/>
                      <w:lang w:val="pt-BR"/>
                    </w:rPr>
                    <w:t>3</w:t>
                  </w:r>
                  <w:r w:rsidRPr="00A647CE">
                    <w:rPr>
                      <w:rFonts w:asciiTheme="majorHAnsi" w:hAnsiTheme="majorHAnsi" w:cstheme="majorHAnsi"/>
                      <w:lang w:val="pt-BR"/>
                    </w:rPr>
                    <w:t xml:space="preserve">  →  Fe(NO</w:t>
                  </w:r>
                  <w:r w:rsidRPr="00A647CE">
                    <w:rPr>
                      <w:rFonts w:asciiTheme="majorHAnsi" w:hAnsiTheme="majorHAnsi" w:cstheme="majorHAnsi"/>
                      <w:vertAlign w:val="subscript"/>
                      <w:lang w:val="pt-BR"/>
                    </w:rPr>
                    <w:t>3</w:t>
                  </w:r>
                  <w:r w:rsidRPr="00A647CE">
                    <w:rPr>
                      <w:rFonts w:asciiTheme="majorHAnsi" w:hAnsiTheme="majorHAnsi" w:cstheme="majorHAnsi"/>
                      <w:lang w:val="pt-BR"/>
                    </w:rPr>
                    <w:t>)</w:t>
                  </w:r>
                  <w:r w:rsidRPr="00A647CE">
                    <w:rPr>
                      <w:rFonts w:asciiTheme="majorHAnsi" w:hAnsiTheme="majorHAnsi" w:cstheme="majorHAnsi"/>
                      <w:vertAlign w:val="subscript"/>
                      <w:lang w:val="pt-BR"/>
                    </w:rPr>
                    <w:t>2</w:t>
                  </w:r>
                  <w:r w:rsidRPr="00A647CE">
                    <w:rPr>
                      <w:rFonts w:asciiTheme="majorHAnsi" w:hAnsiTheme="majorHAnsi" w:cstheme="majorHAnsi"/>
                      <w:lang w:val="pt-BR"/>
                    </w:rPr>
                    <w:t xml:space="preserve"> +  2Ag                   (1)</w:t>
                  </w:r>
                </w:p>
              </w:tc>
            </w:tr>
            <w:tr w:rsidR="000D66EA" w:rsidRPr="00A647CE" w14:paraId="6DEC2075" w14:textId="77777777" w:rsidTr="004941BC">
              <w:trPr>
                <w:jc w:val="center"/>
              </w:trPr>
              <w:tc>
                <w:tcPr>
                  <w:tcW w:w="9944" w:type="dxa"/>
                  <w:shd w:val="clear" w:color="auto" w:fill="auto"/>
                </w:tcPr>
                <w:p w14:paraId="4DAC8160" w14:textId="5A4E51DB" w:rsidR="000D66EA" w:rsidRPr="00A647CE" w:rsidRDefault="000D66EA" w:rsidP="003145D1">
                  <w:pPr>
                    <w:spacing w:line="276" w:lineRule="auto"/>
                    <w:rPr>
                      <w:rFonts w:asciiTheme="majorHAnsi" w:hAnsiTheme="majorHAnsi" w:cstheme="majorHAnsi"/>
                      <w:lang w:val="pt-BR"/>
                    </w:rPr>
                  </w:pPr>
                  <w:r w:rsidRPr="00A647CE">
                    <w:rPr>
                      <w:rFonts w:asciiTheme="majorHAnsi" w:hAnsiTheme="majorHAnsi" w:cstheme="majorHAnsi"/>
                      <w:lang w:val="pt-BR"/>
                    </w:rPr>
                    <w:t xml:space="preserve">         Mol      0,1           0,2                                     0,2</w:t>
                  </w:r>
                </w:p>
              </w:tc>
            </w:tr>
            <w:tr w:rsidR="000D66EA" w:rsidRPr="00A647CE" w14:paraId="7A7B12B7" w14:textId="77777777" w:rsidTr="004941BC">
              <w:trPr>
                <w:jc w:val="center"/>
              </w:trPr>
              <w:tc>
                <w:tcPr>
                  <w:tcW w:w="9944" w:type="dxa"/>
                  <w:shd w:val="clear" w:color="auto" w:fill="auto"/>
                </w:tcPr>
                <w:p w14:paraId="16A60784" w14:textId="77777777" w:rsidR="000D66EA" w:rsidRPr="00A647CE" w:rsidRDefault="000D66EA" w:rsidP="003145D1">
                  <w:pPr>
                    <w:spacing w:line="276" w:lineRule="auto"/>
                    <w:rPr>
                      <w:rFonts w:asciiTheme="majorHAnsi" w:hAnsiTheme="majorHAnsi" w:cstheme="majorHAnsi"/>
                    </w:rPr>
                  </w:pPr>
                  <w:r w:rsidRPr="00A647CE">
                    <w:rPr>
                      <w:rFonts w:asciiTheme="majorHAnsi" w:hAnsiTheme="majorHAnsi" w:cstheme="majorHAnsi"/>
                    </w:rPr>
                    <w:t>Sau phản ứng Fe còn 0,2 – 0,1 = 0,1 mol, phản ứng tiếp với Fe(NO</w:t>
                  </w:r>
                  <w:r w:rsidRPr="00A647CE">
                    <w:rPr>
                      <w:rFonts w:asciiTheme="majorHAnsi" w:hAnsiTheme="majorHAnsi" w:cstheme="majorHAnsi"/>
                      <w:vertAlign w:val="subscript"/>
                    </w:rPr>
                    <w:t>3</w:t>
                  </w:r>
                  <w:r w:rsidRPr="00A647CE">
                    <w:rPr>
                      <w:rFonts w:asciiTheme="majorHAnsi" w:hAnsiTheme="majorHAnsi" w:cstheme="majorHAnsi"/>
                    </w:rPr>
                    <w:t>)</w:t>
                  </w:r>
                  <w:r w:rsidRPr="00A647CE">
                    <w:rPr>
                      <w:rFonts w:asciiTheme="majorHAnsi" w:hAnsiTheme="majorHAnsi" w:cstheme="majorHAnsi"/>
                      <w:vertAlign w:val="subscript"/>
                    </w:rPr>
                    <w:t>3</w:t>
                  </w:r>
                </w:p>
              </w:tc>
            </w:tr>
            <w:tr w:rsidR="000D66EA" w:rsidRPr="00A647CE" w14:paraId="6B59A575" w14:textId="77777777" w:rsidTr="004941BC">
              <w:trPr>
                <w:trHeight w:val="395"/>
                <w:jc w:val="center"/>
              </w:trPr>
              <w:tc>
                <w:tcPr>
                  <w:tcW w:w="9944" w:type="dxa"/>
                  <w:shd w:val="clear" w:color="auto" w:fill="auto"/>
                </w:tcPr>
                <w:p w14:paraId="5E89E66C" w14:textId="05E152C3" w:rsidR="000D66EA" w:rsidRPr="00A647CE" w:rsidRDefault="000D66EA" w:rsidP="003145D1">
                  <w:pPr>
                    <w:spacing w:line="276" w:lineRule="auto"/>
                    <w:rPr>
                      <w:rFonts w:asciiTheme="majorHAnsi" w:hAnsiTheme="majorHAnsi" w:cstheme="majorHAnsi"/>
                      <w:lang w:val="pt-BR"/>
                    </w:rPr>
                  </w:pPr>
                  <w:r w:rsidRPr="00A647CE">
                    <w:rPr>
                      <w:rFonts w:asciiTheme="majorHAnsi" w:hAnsiTheme="majorHAnsi" w:cstheme="majorHAnsi"/>
                    </w:rPr>
                    <w:t xml:space="preserve">                       </w:t>
                  </w:r>
                  <w:r w:rsidRPr="00A647CE">
                    <w:rPr>
                      <w:rFonts w:asciiTheme="majorHAnsi" w:hAnsiTheme="majorHAnsi" w:cstheme="majorHAnsi"/>
                      <w:lang w:val="pt-BR"/>
                    </w:rPr>
                    <w:t>Fe   +   2Fe(NO</w:t>
                  </w:r>
                  <w:r w:rsidRPr="00A647CE">
                    <w:rPr>
                      <w:rFonts w:asciiTheme="majorHAnsi" w:hAnsiTheme="majorHAnsi" w:cstheme="majorHAnsi"/>
                      <w:vertAlign w:val="subscript"/>
                      <w:lang w:val="pt-BR"/>
                    </w:rPr>
                    <w:t>3</w:t>
                  </w:r>
                  <w:r w:rsidRPr="00A647CE">
                    <w:rPr>
                      <w:rFonts w:asciiTheme="majorHAnsi" w:hAnsiTheme="majorHAnsi" w:cstheme="majorHAnsi"/>
                      <w:lang w:val="pt-BR"/>
                    </w:rPr>
                    <w:t>)</w:t>
                  </w:r>
                  <w:r w:rsidRPr="00A647CE">
                    <w:rPr>
                      <w:rFonts w:asciiTheme="majorHAnsi" w:hAnsiTheme="majorHAnsi" w:cstheme="majorHAnsi"/>
                      <w:vertAlign w:val="subscript"/>
                      <w:lang w:val="pt-BR"/>
                    </w:rPr>
                    <w:t>3</w:t>
                  </w:r>
                  <w:r w:rsidRPr="00A647CE">
                    <w:rPr>
                      <w:rFonts w:asciiTheme="majorHAnsi" w:hAnsiTheme="majorHAnsi" w:cstheme="majorHAnsi"/>
                      <w:lang w:val="pt-BR"/>
                    </w:rPr>
                    <w:t xml:space="preserve"> → 3Fe(NO</w:t>
                  </w:r>
                  <w:r w:rsidRPr="00A647CE">
                    <w:rPr>
                      <w:rFonts w:asciiTheme="majorHAnsi" w:hAnsiTheme="majorHAnsi" w:cstheme="majorHAnsi"/>
                      <w:vertAlign w:val="subscript"/>
                      <w:lang w:val="pt-BR"/>
                    </w:rPr>
                    <w:t>3</w:t>
                  </w:r>
                  <w:r w:rsidRPr="00A647CE">
                    <w:rPr>
                      <w:rFonts w:asciiTheme="majorHAnsi" w:hAnsiTheme="majorHAnsi" w:cstheme="majorHAnsi"/>
                      <w:lang w:val="pt-BR"/>
                    </w:rPr>
                    <w:t>)</w:t>
                  </w:r>
                  <w:r w:rsidRPr="00A647CE">
                    <w:rPr>
                      <w:rFonts w:asciiTheme="majorHAnsi" w:hAnsiTheme="majorHAnsi" w:cstheme="majorHAnsi"/>
                      <w:vertAlign w:val="subscript"/>
                      <w:lang w:val="pt-BR"/>
                    </w:rPr>
                    <w:t>2</w:t>
                  </w:r>
                  <w:r w:rsidRPr="00A647CE">
                    <w:rPr>
                      <w:rFonts w:asciiTheme="majorHAnsi" w:hAnsiTheme="majorHAnsi" w:cstheme="majorHAnsi"/>
                      <w:lang w:val="pt-BR"/>
                    </w:rPr>
                    <w:t xml:space="preserve">                          (2)</w:t>
                  </w:r>
                </w:p>
              </w:tc>
            </w:tr>
            <w:tr w:rsidR="000D66EA" w:rsidRPr="00A647CE" w14:paraId="0EB19CF4" w14:textId="77777777" w:rsidTr="004941BC">
              <w:trPr>
                <w:jc w:val="center"/>
              </w:trPr>
              <w:tc>
                <w:tcPr>
                  <w:tcW w:w="9944" w:type="dxa"/>
                  <w:shd w:val="clear" w:color="auto" w:fill="auto"/>
                </w:tcPr>
                <w:p w14:paraId="692D6CBE" w14:textId="16EB19AE" w:rsidR="000D66EA" w:rsidRPr="00A647CE" w:rsidRDefault="000D66EA" w:rsidP="003145D1">
                  <w:pPr>
                    <w:spacing w:line="276" w:lineRule="auto"/>
                    <w:rPr>
                      <w:rFonts w:asciiTheme="majorHAnsi" w:hAnsiTheme="majorHAnsi" w:cstheme="majorHAnsi"/>
                      <w:lang w:val="pt-BR"/>
                    </w:rPr>
                  </w:pPr>
                  <w:r w:rsidRPr="00A647CE">
                    <w:rPr>
                      <w:rFonts w:asciiTheme="majorHAnsi" w:hAnsiTheme="majorHAnsi" w:cstheme="majorHAnsi"/>
                      <w:lang w:val="pt-BR"/>
                    </w:rPr>
                    <w:lastRenderedPageBreak/>
                    <w:t xml:space="preserve">         Mol       0,1          0,2                       0,3</w:t>
                  </w:r>
                </w:p>
              </w:tc>
            </w:tr>
            <w:tr w:rsidR="000D66EA" w:rsidRPr="00A647CE" w14:paraId="594FA4D6" w14:textId="77777777" w:rsidTr="004941BC">
              <w:trPr>
                <w:jc w:val="center"/>
              </w:trPr>
              <w:tc>
                <w:tcPr>
                  <w:tcW w:w="9944" w:type="dxa"/>
                  <w:shd w:val="clear" w:color="auto" w:fill="auto"/>
                </w:tcPr>
                <w:p w14:paraId="4EDEEDA5" w14:textId="77777777" w:rsidR="000D66EA" w:rsidRPr="00A647CE" w:rsidRDefault="000D66EA" w:rsidP="003145D1">
                  <w:pPr>
                    <w:spacing w:line="276" w:lineRule="auto"/>
                    <w:rPr>
                      <w:rFonts w:asciiTheme="majorHAnsi" w:hAnsiTheme="majorHAnsi" w:cstheme="majorHAnsi"/>
                    </w:rPr>
                  </w:pPr>
                  <w:r w:rsidRPr="00A647CE">
                    <w:rPr>
                      <w:rFonts w:asciiTheme="majorHAnsi" w:hAnsiTheme="majorHAnsi" w:cstheme="majorHAnsi"/>
                    </w:rPr>
                    <w:t>Vậy sau phản ứng Fe(NO</w:t>
                  </w:r>
                  <w:r w:rsidRPr="00A647CE">
                    <w:rPr>
                      <w:rFonts w:asciiTheme="majorHAnsi" w:hAnsiTheme="majorHAnsi" w:cstheme="majorHAnsi"/>
                      <w:vertAlign w:val="subscript"/>
                    </w:rPr>
                    <w:t>3</w:t>
                  </w:r>
                  <w:r w:rsidRPr="00A647CE">
                    <w:rPr>
                      <w:rFonts w:asciiTheme="majorHAnsi" w:hAnsiTheme="majorHAnsi" w:cstheme="majorHAnsi"/>
                    </w:rPr>
                    <w:t>)</w:t>
                  </w:r>
                  <w:r w:rsidRPr="00A647CE">
                    <w:rPr>
                      <w:rFonts w:asciiTheme="majorHAnsi" w:hAnsiTheme="majorHAnsi" w:cstheme="majorHAnsi"/>
                    </w:rPr>
                    <w:softHyphen/>
                  </w:r>
                  <w:r w:rsidRPr="00A647CE">
                    <w:rPr>
                      <w:rFonts w:asciiTheme="majorHAnsi" w:hAnsiTheme="majorHAnsi" w:cstheme="majorHAnsi"/>
                      <w:vertAlign w:val="subscript"/>
                    </w:rPr>
                    <w:t>3</w:t>
                  </w:r>
                  <w:r w:rsidRPr="00A647CE">
                    <w:rPr>
                      <w:rFonts w:asciiTheme="majorHAnsi" w:hAnsiTheme="majorHAnsi" w:cstheme="majorHAnsi"/>
                    </w:rPr>
                    <w:t xml:space="preserve"> đã phản ứng hết.        </w:t>
                  </w:r>
                </w:p>
              </w:tc>
            </w:tr>
          </w:tbl>
          <w:p w14:paraId="67486C0E" w14:textId="77777777" w:rsidR="000D66EA" w:rsidRPr="00A647CE" w:rsidRDefault="000D66EA" w:rsidP="003145D1">
            <w:pPr>
              <w:tabs>
                <w:tab w:val="left" w:pos="804"/>
                <w:tab w:val="left" w:pos="1005"/>
              </w:tabs>
              <w:spacing w:line="276" w:lineRule="auto"/>
              <w:rPr>
                <w:rFonts w:asciiTheme="majorHAnsi" w:hAnsiTheme="majorHAnsi" w:cstheme="majorHAnsi"/>
                <w:b/>
                <w:sz w:val="24"/>
                <w:szCs w:val="24"/>
                <w:u w:val="single"/>
                <w:lang w:val="vi-VN"/>
              </w:rPr>
            </w:pPr>
          </w:p>
        </w:tc>
      </w:tr>
    </w:tbl>
    <w:p w14:paraId="1D20EA81" w14:textId="32A2DE94" w:rsidR="00F23FE4" w:rsidRPr="00A647CE" w:rsidRDefault="000D66EA" w:rsidP="003145D1">
      <w:pPr>
        <w:tabs>
          <w:tab w:val="left" w:pos="804"/>
          <w:tab w:val="left" w:pos="1005"/>
        </w:tabs>
        <w:spacing w:line="276" w:lineRule="auto"/>
        <w:jc w:val="left"/>
        <w:rPr>
          <w:rFonts w:asciiTheme="majorHAnsi" w:hAnsiTheme="majorHAnsi" w:cstheme="majorHAnsi"/>
          <w:lang w:val="es-MX"/>
        </w:rPr>
      </w:pPr>
      <w:r w:rsidRPr="00A647CE">
        <w:rPr>
          <w:rFonts w:asciiTheme="majorHAnsi" w:hAnsiTheme="majorHAnsi" w:cstheme="majorHAnsi"/>
          <w:b/>
          <w:bCs/>
        </w:rPr>
        <w:lastRenderedPageBreak/>
        <w:t>Bài 11:</w:t>
      </w:r>
      <w:r w:rsidRPr="00A647CE">
        <w:rPr>
          <w:rFonts w:asciiTheme="majorHAnsi" w:hAnsiTheme="majorHAnsi" w:cstheme="majorHAnsi"/>
        </w:rPr>
        <w:t xml:space="preserve"> </w:t>
      </w:r>
      <w:r w:rsidR="00F23FE4" w:rsidRPr="00A647CE">
        <w:rPr>
          <w:rFonts w:asciiTheme="majorHAnsi" w:hAnsiTheme="majorHAnsi" w:cstheme="majorHAnsi"/>
          <w:lang w:val="es-MX"/>
        </w:rPr>
        <w:t>Cho m</w:t>
      </w:r>
      <w:r w:rsidRPr="00A647CE">
        <w:rPr>
          <w:rFonts w:asciiTheme="majorHAnsi" w:hAnsiTheme="majorHAnsi" w:cstheme="majorHAnsi"/>
          <w:lang w:val="es-MX"/>
        </w:rPr>
        <w:t xml:space="preserve"> </w:t>
      </w:r>
      <w:r w:rsidR="00F23FE4" w:rsidRPr="00A647CE">
        <w:rPr>
          <w:rFonts w:asciiTheme="majorHAnsi" w:hAnsiTheme="majorHAnsi" w:cstheme="majorHAnsi"/>
          <w:lang w:val="es-MX"/>
        </w:rPr>
        <w:t>(gam) kim loại Fe vào 1 lít dung dịch chứa AgNO</w:t>
      </w:r>
      <w:r w:rsidR="00F23FE4" w:rsidRPr="00A647CE">
        <w:rPr>
          <w:rFonts w:asciiTheme="majorHAnsi" w:hAnsiTheme="majorHAnsi" w:cstheme="majorHAnsi"/>
          <w:vertAlign w:val="subscript"/>
          <w:lang w:val="es-MX"/>
        </w:rPr>
        <w:t xml:space="preserve">3 </w:t>
      </w:r>
      <w:r w:rsidR="00F23FE4" w:rsidRPr="00A647CE">
        <w:rPr>
          <w:rFonts w:asciiTheme="majorHAnsi" w:hAnsiTheme="majorHAnsi" w:cstheme="majorHAnsi"/>
          <w:lang w:val="es-MX"/>
        </w:rPr>
        <w:t>0,1M và  Cu(NO</w:t>
      </w:r>
      <w:r w:rsidR="00F23FE4" w:rsidRPr="00A647CE">
        <w:rPr>
          <w:rFonts w:asciiTheme="majorHAnsi" w:hAnsiTheme="majorHAnsi" w:cstheme="majorHAnsi"/>
          <w:vertAlign w:val="subscript"/>
          <w:lang w:val="es-MX"/>
        </w:rPr>
        <w:t>3</w:t>
      </w:r>
      <w:r w:rsidR="00F23FE4" w:rsidRPr="00A647CE">
        <w:rPr>
          <w:rFonts w:asciiTheme="majorHAnsi" w:hAnsiTheme="majorHAnsi" w:cstheme="majorHAnsi"/>
          <w:lang w:val="es-MX"/>
        </w:rPr>
        <w:t>)</w:t>
      </w:r>
      <w:r w:rsidR="00F23FE4" w:rsidRPr="00A647CE">
        <w:rPr>
          <w:rFonts w:asciiTheme="majorHAnsi" w:hAnsiTheme="majorHAnsi" w:cstheme="majorHAnsi"/>
          <w:vertAlign w:val="subscript"/>
          <w:lang w:val="es-MX"/>
        </w:rPr>
        <w:t>2</w:t>
      </w:r>
      <w:r w:rsidR="00F23FE4" w:rsidRPr="00A647CE">
        <w:rPr>
          <w:rFonts w:asciiTheme="majorHAnsi" w:hAnsiTheme="majorHAnsi" w:cstheme="majorHAnsi"/>
          <w:lang w:val="es-MX"/>
        </w:rPr>
        <w:t xml:space="preserve"> 0,1M. Sau phản ứng người ta thu được 15,28</w:t>
      </w:r>
      <w:r w:rsidRPr="00A647CE">
        <w:rPr>
          <w:rFonts w:asciiTheme="majorHAnsi" w:hAnsiTheme="majorHAnsi" w:cstheme="majorHAnsi"/>
          <w:lang w:val="es-MX"/>
        </w:rPr>
        <w:t xml:space="preserve"> </w:t>
      </w:r>
      <w:r w:rsidR="00F23FE4" w:rsidRPr="00A647CE">
        <w:rPr>
          <w:rFonts w:asciiTheme="majorHAnsi" w:hAnsiTheme="majorHAnsi" w:cstheme="majorHAnsi"/>
          <w:lang w:val="es-MX"/>
        </w:rPr>
        <w:t>g</w:t>
      </w:r>
      <w:r w:rsidRPr="00A647CE">
        <w:rPr>
          <w:rFonts w:asciiTheme="majorHAnsi" w:hAnsiTheme="majorHAnsi" w:cstheme="majorHAnsi"/>
          <w:lang w:val="es-MX"/>
        </w:rPr>
        <w:t>am</w:t>
      </w:r>
      <w:r w:rsidR="00F23FE4" w:rsidRPr="00A647CE">
        <w:rPr>
          <w:rFonts w:asciiTheme="majorHAnsi" w:hAnsiTheme="majorHAnsi" w:cstheme="majorHAnsi"/>
          <w:lang w:val="es-MX"/>
        </w:rPr>
        <w:t xml:space="preserve"> rắn và dung dịch X. Giá trị của m là bao nhiêu?</w:t>
      </w:r>
    </w:p>
    <w:tbl>
      <w:tblPr>
        <w:tblStyle w:val="TableGrid"/>
        <w:tblW w:w="0" w:type="auto"/>
        <w:tblInd w:w="0" w:type="dxa"/>
        <w:tblLook w:val="04A0" w:firstRow="1" w:lastRow="0" w:firstColumn="1" w:lastColumn="0" w:noHBand="0" w:noVBand="1"/>
      </w:tblPr>
      <w:tblGrid>
        <w:gridCol w:w="9914"/>
      </w:tblGrid>
      <w:tr w:rsidR="000D66EA" w:rsidRPr="00A647CE" w14:paraId="3C9176EE" w14:textId="77777777" w:rsidTr="004941BC">
        <w:tc>
          <w:tcPr>
            <w:tcW w:w="9914" w:type="dxa"/>
          </w:tcPr>
          <w:p w14:paraId="3ABF8F5D" w14:textId="58BBF3C2" w:rsidR="000D66EA" w:rsidRPr="00A647CE" w:rsidRDefault="000D66EA" w:rsidP="003145D1">
            <w:pPr>
              <w:spacing w:line="276" w:lineRule="auto"/>
              <w:rPr>
                <w:rFonts w:asciiTheme="majorHAnsi" w:eastAsiaTheme="minorHAnsi" w:hAnsiTheme="majorHAnsi" w:cstheme="majorHAnsi"/>
                <w:bCs w:val="0"/>
                <w:color w:val="FF0000"/>
                <w:sz w:val="24"/>
                <w:szCs w:val="24"/>
                <w:lang w:val="es-MX"/>
              </w:rPr>
            </w:pPr>
            <w:r w:rsidRPr="00A647CE">
              <w:rPr>
                <w:rFonts w:asciiTheme="majorHAnsi" w:eastAsiaTheme="minorHAnsi" w:hAnsiTheme="majorHAnsi" w:cstheme="majorHAnsi"/>
                <w:bCs w:val="0"/>
                <w:color w:val="000000" w:themeColor="text1"/>
                <w:position w:val="-22"/>
                <w:sz w:val="24"/>
                <w:szCs w:val="24"/>
                <w:lang w:val="vi-VN"/>
              </w:rPr>
              <w:object w:dxaOrig="3780" w:dyaOrig="480" w14:anchorId="24E3472D">
                <v:shape id="_x0000_i1092" type="#_x0000_t75" style="width:189pt;height:24.15pt" o:ole="">
                  <v:imagedata r:id="rId135" o:title=""/>
                </v:shape>
                <o:OLEObject Type="Embed" ProgID="Equation.DSMT4" ShapeID="_x0000_i1092" DrawAspect="Content" ObjectID="_1790060390" r:id="rId136"/>
              </w:object>
            </w:r>
          </w:p>
          <w:p w14:paraId="61EBA731" w14:textId="77777777" w:rsidR="000D66EA" w:rsidRPr="00A647CE" w:rsidRDefault="000D66EA" w:rsidP="003145D1">
            <w:pPr>
              <w:spacing w:line="276" w:lineRule="auto"/>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sz w:val="24"/>
                <w:szCs w:val="24"/>
                <w:lang w:val="es-MX"/>
              </w:rPr>
              <w:t>- Phương trình hóa học:</w:t>
            </w:r>
          </w:p>
          <w:p w14:paraId="2879FCC9" w14:textId="77777777" w:rsidR="000D66EA" w:rsidRPr="00A647CE" w:rsidRDefault="000D66EA" w:rsidP="003145D1">
            <w:pPr>
              <w:spacing w:line="276" w:lineRule="auto"/>
              <w:jc w:val="center"/>
              <w:rPr>
                <w:rFonts w:asciiTheme="majorHAnsi" w:eastAsiaTheme="minorHAnsi" w:hAnsiTheme="majorHAnsi" w:cstheme="majorHAnsi"/>
                <w:bCs w:val="0"/>
                <w:color w:val="000000" w:themeColor="text1"/>
                <w:sz w:val="24"/>
                <w:szCs w:val="24"/>
              </w:rPr>
            </w:pPr>
            <w:r w:rsidRPr="00A647CE">
              <w:rPr>
                <w:rFonts w:asciiTheme="majorHAnsi" w:eastAsiaTheme="minorHAnsi" w:hAnsiTheme="majorHAnsi" w:cstheme="majorHAnsi"/>
                <w:bCs w:val="0"/>
                <w:color w:val="000000" w:themeColor="text1"/>
                <w:position w:val="-34"/>
                <w:sz w:val="24"/>
                <w:szCs w:val="24"/>
                <w:lang w:val="vi-VN"/>
              </w:rPr>
              <w:object w:dxaOrig="4200" w:dyaOrig="800" w14:anchorId="3E2E4FA1">
                <v:shape id="_x0000_i1093" type="#_x0000_t75" style="width:209.85pt;height:40.25pt" o:ole="">
                  <v:imagedata r:id="rId25" o:title=""/>
                </v:shape>
                <o:OLEObject Type="Embed" ProgID="Equation.DSMT4" ShapeID="_x0000_i1093" DrawAspect="Content" ObjectID="_1790060391" r:id="rId137"/>
              </w:object>
            </w:r>
          </w:p>
          <w:p w14:paraId="5F2FA5A4" w14:textId="0447BE85" w:rsidR="000D66EA" w:rsidRPr="00A647CE" w:rsidRDefault="000D66EA" w:rsidP="003145D1">
            <w:pPr>
              <w:spacing w:line="276" w:lineRule="auto"/>
              <w:rPr>
                <w:rFonts w:asciiTheme="majorHAnsi" w:eastAsiaTheme="minorHAnsi" w:hAnsiTheme="majorHAnsi" w:cstheme="majorHAnsi"/>
                <w:bCs w:val="0"/>
                <w:sz w:val="24"/>
                <w:szCs w:val="24"/>
              </w:rPr>
            </w:pPr>
            <w:r w:rsidRPr="00A647CE">
              <w:rPr>
                <w:rFonts w:asciiTheme="majorHAnsi" w:eastAsiaTheme="minorHAnsi" w:hAnsiTheme="majorHAnsi" w:cstheme="majorHAnsi"/>
                <w:bCs w:val="0"/>
                <w:sz w:val="24"/>
                <w:szCs w:val="24"/>
              </w:rPr>
              <w:t>- Giả sử Fe phản ứng vừa đủ với hỗn hợp muối thu được kim loại là Ag và Cu.</w:t>
            </w:r>
          </w:p>
          <w:p w14:paraId="1483F714" w14:textId="1F0A28B4" w:rsidR="000D66EA" w:rsidRPr="00A647CE" w:rsidRDefault="000D66EA"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Theo phương trình hóa học: </w:t>
            </w:r>
            <w:r w:rsidRPr="00A647CE">
              <w:rPr>
                <w:rFonts w:asciiTheme="majorHAnsi" w:eastAsiaTheme="minorHAnsi" w:hAnsiTheme="majorHAnsi" w:cstheme="majorHAnsi"/>
                <w:bCs w:val="0"/>
                <w:color w:val="000000" w:themeColor="text1"/>
                <w:position w:val="-18"/>
                <w:sz w:val="24"/>
                <w:szCs w:val="24"/>
                <w:lang w:val="vi-VN"/>
              </w:rPr>
              <w:object w:dxaOrig="4980" w:dyaOrig="440" w14:anchorId="308FB79E">
                <v:shape id="_x0000_i1094" type="#_x0000_t75" style="width:249.15pt;height:22.75pt" o:ole="">
                  <v:imagedata r:id="rId138" o:title=""/>
                </v:shape>
                <o:OLEObject Type="Embed" ProgID="Equation.DSMT4" ShapeID="_x0000_i1094" DrawAspect="Content" ObjectID="_1790060392" r:id="rId139"/>
              </w:object>
            </w:r>
          </w:p>
          <w:p w14:paraId="641B61B1" w14:textId="0F5168DE" w:rsidR="000D66EA" w:rsidRPr="00A647CE" w:rsidRDefault="003145D1" w:rsidP="003145D1">
            <w:pPr>
              <w:spacing w:line="276" w:lineRule="auto"/>
              <w:rPr>
                <w:rFonts w:asciiTheme="majorHAnsi" w:eastAsiaTheme="minorHAnsi" w:hAnsiTheme="majorHAnsi" w:cstheme="majorHAnsi"/>
                <w:bCs w:val="0"/>
                <w:sz w:val="24"/>
                <w:szCs w:val="24"/>
              </w:rPr>
            </w:pPr>
            <w:r w:rsidRPr="00A647CE">
              <w:rPr>
                <w:rFonts w:asciiTheme="majorHAnsi" w:eastAsiaTheme="minorHAnsi" w:hAnsiTheme="majorHAnsi" w:cstheme="majorHAnsi"/>
                <w:bCs w:val="0"/>
                <w:color w:val="000000" w:themeColor="text1"/>
                <w:position w:val="-12"/>
                <w:sz w:val="24"/>
                <w:szCs w:val="24"/>
                <w:lang w:val="vi-VN"/>
              </w:rPr>
              <w:object w:dxaOrig="5020" w:dyaOrig="380" w14:anchorId="21A4826D">
                <v:shape id="_x0000_i1095" type="#_x0000_t75" style="width:251.05pt;height:18.95pt" o:ole="">
                  <v:imagedata r:id="rId140" o:title=""/>
                </v:shape>
                <o:OLEObject Type="Embed" ProgID="Equation.DSMT4" ShapeID="_x0000_i1095" DrawAspect="Content" ObjectID="_1790060393" r:id="rId141"/>
              </w:object>
            </w:r>
          </w:p>
          <w:p w14:paraId="33C350BC" w14:textId="77777777" w:rsidR="000D66EA" w:rsidRPr="00A647CE" w:rsidRDefault="000D66EA"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7460" w:dyaOrig="380" w14:anchorId="6A80E819">
                <v:shape id="_x0000_i1096" type="#_x0000_t75" style="width:372.8pt;height:18.95pt" o:ole="">
                  <v:imagedata r:id="rId29" o:title=""/>
                </v:shape>
                <o:OLEObject Type="Embed" ProgID="Equation.DSMT4" ShapeID="_x0000_i1096" DrawAspect="Content" ObjectID="_1790060394" r:id="rId142"/>
              </w:object>
            </w:r>
          </w:p>
          <w:p w14:paraId="66FD11F0" w14:textId="1C647FF6" w:rsidR="000D66EA" w:rsidRPr="00A647CE" w:rsidRDefault="000D66EA" w:rsidP="003145D1">
            <w:pPr>
              <w:spacing w:line="276" w:lineRule="auto"/>
              <w:rPr>
                <w:rFonts w:asciiTheme="majorHAnsi" w:eastAsiaTheme="minorHAnsi" w:hAnsiTheme="majorHAnsi" w:cstheme="majorHAnsi"/>
                <w:bCs w:val="0"/>
                <w:color w:val="000000" w:themeColor="text1"/>
                <w:sz w:val="24"/>
                <w:szCs w:val="24"/>
              </w:rPr>
            </w:pPr>
            <w:r w:rsidRPr="00A647CE">
              <w:rPr>
                <w:rFonts w:asciiTheme="majorHAnsi" w:hAnsiTheme="majorHAnsi" w:cstheme="majorHAnsi"/>
                <w:sz w:val="24"/>
                <w:szCs w:val="24"/>
              </w:rPr>
              <w:t xml:space="preserve">- Theo phương trình hóa học: </w:t>
            </w:r>
            <w:r w:rsidR="003145D1" w:rsidRPr="00A647CE">
              <w:rPr>
                <w:rFonts w:asciiTheme="majorHAnsi" w:eastAsiaTheme="minorHAnsi" w:hAnsiTheme="majorHAnsi" w:cstheme="majorHAnsi"/>
                <w:bCs w:val="0"/>
                <w:color w:val="000000" w:themeColor="text1"/>
                <w:position w:val="-18"/>
                <w:sz w:val="24"/>
                <w:szCs w:val="24"/>
                <w:lang w:val="vi-VN"/>
              </w:rPr>
              <w:object w:dxaOrig="4819" w:dyaOrig="440" w14:anchorId="6E54E69D">
                <v:shape id="_x0000_i1097" type="#_x0000_t75" style="width:240.65pt;height:22.75pt" o:ole="">
                  <v:imagedata r:id="rId143" o:title=""/>
                </v:shape>
                <o:OLEObject Type="Embed" ProgID="Equation.DSMT4" ShapeID="_x0000_i1097" DrawAspect="Content" ObjectID="_1790060395" r:id="rId144"/>
              </w:object>
            </w:r>
          </w:p>
          <w:p w14:paraId="430EAFC6" w14:textId="440461E7" w:rsidR="003145D1" w:rsidRPr="00A647CE" w:rsidRDefault="003145D1"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0"/>
                <w:sz w:val="24"/>
                <w:szCs w:val="24"/>
                <w:lang w:val="vi-VN"/>
              </w:rPr>
              <w:object w:dxaOrig="4200" w:dyaOrig="320" w14:anchorId="7B5905AE">
                <v:shape id="_x0000_i1098" type="#_x0000_t75" style="width:209.85pt;height:16.6pt" o:ole="">
                  <v:imagedata r:id="rId145" o:title=""/>
                </v:shape>
                <o:OLEObject Type="Embed" ProgID="Equation.DSMT4" ShapeID="_x0000_i1098" DrawAspect="Content" ObjectID="_1790060396" r:id="rId146"/>
              </w:object>
            </w:r>
          </w:p>
          <w:p w14:paraId="1F989B7B" w14:textId="1832E579" w:rsidR="000D66EA" w:rsidRPr="00D12D9E" w:rsidRDefault="003145D1" w:rsidP="003145D1">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7640" w:dyaOrig="660" w14:anchorId="4A200594">
                <v:shape id="_x0000_i1099" type="#_x0000_t75" style="width:381.8pt;height:32.7pt" o:ole="">
                  <v:imagedata r:id="rId147" o:title=""/>
                </v:shape>
                <o:OLEObject Type="Embed" ProgID="Equation.DSMT4" ShapeID="_x0000_i1099" DrawAspect="Content" ObjectID="_1790060397" r:id="rId148"/>
              </w:object>
            </w:r>
          </w:p>
        </w:tc>
      </w:tr>
      <w:tr w:rsidR="003145D1" w:rsidRPr="00A647CE" w14:paraId="2DBCC523" w14:textId="77777777" w:rsidTr="004941BC">
        <w:tc>
          <w:tcPr>
            <w:tcW w:w="9914" w:type="dxa"/>
          </w:tcPr>
          <w:p w14:paraId="033F59CD" w14:textId="77777777" w:rsidR="003145D1" w:rsidRPr="00A647CE" w:rsidRDefault="003145D1" w:rsidP="003145D1">
            <w:pPr>
              <w:spacing w:line="276" w:lineRule="auto"/>
              <w:rPr>
                <w:rFonts w:asciiTheme="majorHAnsi" w:hAnsiTheme="majorHAnsi" w:cstheme="majorHAnsi"/>
                <w:b/>
                <w:bCs w:val="0"/>
                <w:color w:val="FF0000"/>
                <w:sz w:val="24"/>
                <w:szCs w:val="24"/>
              </w:rPr>
            </w:pPr>
            <w:r w:rsidRPr="00A647CE">
              <w:rPr>
                <w:rFonts w:asciiTheme="majorHAnsi" w:hAnsiTheme="majorHAnsi" w:cstheme="majorHAnsi"/>
                <w:b/>
                <w:bCs w:val="0"/>
                <w:color w:val="FF0000"/>
                <w:sz w:val="24"/>
                <w:szCs w:val="24"/>
              </w:rPr>
              <w:t xml:space="preserve">Cách 2: </w:t>
            </w:r>
          </w:p>
          <w:p w14:paraId="25EEA912" w14:textId="77777777" w:rsidR="003145D1" w:rsidRPr="00A647CE" w:rsidRDefault="003145D1" w:rsidP="003145D1">
            <w:pPr>
              <w:spacing w:line="276" w:lineRule="auto"/>
              <w:rPr>
                <w:rFonts w:asciiTheme="majorHAnsi" w:hAnsiTheme="majorHAnsi" w:cstheme="majorHAnsi"/>
                <w:sz w:val="24"/>
                <w:szCs w:val="24"/>
              </w:rPr>
            </w:pPr>
            <w:r w:rsidRPr="00A647CE">
              <w:rPr>
                <w:rFonts w:asciiTheme="majorHAnsi" w:hAnsiTheme="majorHAnsi" w:cstheme="majorHAnsi"/>
                <w:b/>
                <w:sz w:val="24"/>
                <w:szCs w:val="24"/>
              </w:rPr>
              <w:t>TH</w:t>
            </w:r>
            <w:r w:rsidRPr="00A647CE">
              <w:rPr>
                <w:rFonts w:asciiTheme="majorHAnsi" w:hAnsiTheme="majorHAnsi" w:cstheme="majorHAnsi"/>
                <w:b/>
                <w:sz w:val="24"/>
                <w:szCs w:val="24"/>
                <w:vertAlign w:val="subscript"/>
              </w:rPr>
              <w:t>1</w:t>
            </w:r>
            <w:r w:rsidRPr="00A647CE">
              <w:rPr>
                <w:rFonts w:asciiTheme="majorHAnsi" w:hAnsiTheme="majorHAnsi" w:cstheme="majorHAnsi"/>
                <w:sz w:val="24"/>
                <w:szCs w:val="24"/>
              </w:rPr>
              <w:t>: Chỉ xảy ra phản ứng : Fe   +   2AgNO</w:t>
            </w:r>
            <w:r w:rsidRPr="00A647CE">
              <w:rPr>
                <w:rFonts w:asciiTheme="majorHAnsi" w:hAnsiTheme="majorHAnsi" w:cstheme="majorHAnsi"/>
                <w:sz w:val="24"/>
                <w:szCs w:val="24"/>
                <w:vertAlign w:val="subscript"/>
              </w:rPr>
              <w:t>3</w:t>
            </w:r>
            <w:r w:rsidRPr="00A647CE">
              <w:rPr>
                <w:rFonts w:asciiTheme="majorHAnsi" w:hAnsiTheme="majorHAnsi" w:cstheme="majorHAnsi"/>
                <w:sz w:val="24"/>
                <w:szCs w:val="24"/>
              </w:rPr>
              <w:t xml:space="preserve">  </w:t>
            </w:r>
            <w:r w:rsidRPr="00A647CE">
              <w:rPr>
                <w:rFonts w:asciiTheme="majorHAnsi" w:hAnsiTheme="majorHAnsi" w:cstheme="majorHAnsi"/>
                <w:sz w:val="24"/>
                <w:szCs w:val="24"/>
                <w:lang w:val="pt-BR"/>
              </w:rPr>
              <w:sym w:font="Wingdings" w:char="F0E0"/>
            </w:r>
            <w:r w:rsidRPr="00A647CE">
              <w:rPr>
                <w:rFonts w:asciiTheme="majorHAnsi" w:hAnsiTheme="majorHAnsi" w:cstheme="majorHAnsi"/>
                <w:sz w:val="24"/>
                <w:szCs w:val="24"/>
              </w:rPr>
              <w:t xml:space="preserve">  Fe(NO</w:t>
            </w:r>
            <w:r w:rsidRPr="00A647CE">
              <w:rPr>
                <w:rFonts w:asciiTheme="majorHAnsi" w:hAnsiTheme="majorHAnsi" w:cstheme="majorHAnsi"/>
                <w:sz w:val="24"/>
                <w:szCs w:val="24"/>
                <w:vertAlign w:val="subscript"/>
              </w:rPr>
              <w:t>3</w:t>
            </w:r>
            <w:r w:rsidRPr="00A647CE">
              <w:rPr>
                <w:rFonts w:asciiTheme="majorHAnsi" w:hAnsiTheme="majorHAnsi" w:cstheme="majorHAnsi"/>
                <w:sz w:val="24"/>
                <w:szCs w:val="24"/>
              </w:rPr>
              <w:t>)</w:t>
            </w:r>
            <w:r w:rsidRPr="00A647CE">
              <w:rPr>
                <w:rFonts w:asciiTheme="majorHAnsi" w:hAnsiTheme="majorHAnsi" w:cstheme="majorHAnsi"/>
                <w:sz w:val="24"/>
                <w:szCs w:val="24"/>
                <w:vertAlign w:val="subscript"/>
              </w:rPr>
              <w:t>2</w:t>
            </w:r>
            <w:r w:rsidRPr="00A647CE">
              <w:rPr>
                <w:rFonts w:asciiTheme="majorHAnsi" w:hAnsiTheme="majorHAnsi" w:cstheme="majorHAnsi"/>
                <w:sz w:val="24"/>
                <w:szCs w:val="24"/>
              </w:rPr>
              <w:t xml:space="preserve"> +  2Ag  (1)</w:t>
            </w:r>
          </w:p>
          <w:p w14:paraId="4FD8EDB5" w14:textId="28AD23F2" w:rsidR="003145D1" w:rsidRPr="00A647CE" w:rsidRDefault="003145D1"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Mol  0,05          0,1                                     0,1 </w:t>
            </w:r>
          </w:p>
          <w:p w14:paraId="50240E3F" w14:textId="77777777" w:rsidR="003145D1" w:rsidRPr="00A647CE" w:rsidRDefault="003145D1" w:rsidP="003145D1">
            <w:pPr>
              <w:spacing w:line="276" w:lineRule="auto"/>
              <w:rPr>
                <w:rFonts w:asciiTheme="majorHAnsi" w:hAnsiTheme="majorHAnsi" w:cstheme="majorHAnsi"/>
                <w:sz w:val="24"/>
                <w:szCs w:val="24"/>
              </w:rPr>
            </w:pPr>
            <w:r w:rsidRPr="00A647CE">
              <w:rPr>
                <w:rFonts w:asciiTheme="majorHAnsi" w:hAnsiTheme="majorHAnsi" w:cstheme="majorHAnsi"/>
                <w:sz w:val="24"/>
                <w:szCs w:val="24"/>
              </w:rPr>
              <w:tab/>
              <w:t>Khối lượng rắn = m</w:t>
            </w:r>
            <w:r w:rsidRPr="00A647CE">
              <w:rPr>
                <w:rFonts w:asciiTheme="majorHAnsi" w:hAnsiTheme="majorHAnsi" w:cstheme="majorHAnsi"/>
                <w:sz w:val="24"/>
                <w:szCs w:val="24"/>
                <w:vertAlign w:val="subscript"/>
              </w:rPr>
              <w:t>Ag</w:t>
            </w:r>
            <w:r w:rsidRPr="00A647CE">
              <w:rPr>
                <w:rFonts w:asciiTheme="majorHAnsi" w:hAnsiTheme="majorHAnsi" w:cstheme="majorHAnsi"/>
                <w:sz w:val="24"/>
                <w:szCs w:val="24"/>
              </w:rPr>
              <w:t xml:space="preserve"> = 0,1 . 108 = 10,8 gam &lt; 15,28 gam</w:t>
            </w:r>
          </w:p>
          <w:p w14:paraId="12436A65" w14:textId="17D2C0B2" w:rsidR="003145D1" w:rsidRPr="00A647CE" w:rsidRDefault="003145D1" w:rsidP="003145D1">
            <w:pPr>
              <w:spacing w:line="276" w:lineRule="auto"/>
              <w:rPr>
                <w:rFonts w:asciiTheme="majorHAnsi" w:hAnsiTheme="majorHAnsi" w:cstheme="majorHAnsi"/>
                <w:sz w:val="24"/>
                <w:szCs w:val="24"/>
              </w:rPr>
            </w:pPr>
            <w:r w:rsidRPr="00A647CE">
              <w:rPr>
                <w:rFonts w:asciiTheme="majorHAnsi" w:hAnsiTheme="majorHAnsi" w:cstheme="majorHAnsi"/>
                <w:b/>
                <w:sz w:val="24"/>
                <w:szCs w:val="24"/>
              </w:rPr>
              <w:t>TH</w:t>
            </w:r>
            <w:r w:rsidRPr="00A647CE">
              <w:rPr>
                <w:rFonts w:asciiTheme="majorHAnsi" w:hAnsiTheme="majorHAnsi" w:cstheme="majorHAnsi"/>
                <w:b/>
                <w:sz w:val="24"/>
                <w:szCs w:val="24"/>
                <w:vertAlign w:val="subscript"/>
              </w:rPr>
              <w:t>2</w:t>
            </w:r>
            <w:r w:rsidRPr="00A647CE">
              <w:rPr>
                <w:rFonts w:asciiTheme="majorHAnsi" w:hAnsiTheme="majorHAnsi" w:cstheme="majorHAnsi"/>
                <w:sz w:val="24"/>
                <w:szCs w:val="24"/>
              </w:rPr>
              <w:t>: Xảy ra phản ứng: Fe   +   2AgNO</w:t>
            </w:r>
            <w:r w:rsidRPr="00A647CE">
              <w:rPr>
                <w:rFonts w:asciiTheme="majorHAnsi" w:hAnsiTheme="majorHAnsi" w:cstheme="majorHAnsi"/>
                <w:sz w:val="24"/>
                <w:szCs w:val="24"/>
                <w:vertAlign w:val="subscript"/>
              </w:rPr>
              <w:t>3</w:t>
            </w:r>
            <w:r w:rsidRPr="00A647CE">
              <w:rPr>
                <w:rFonts w:asciiTheme="majorHAnsi" w:hAnsiTheme="majorHAnsi" w:cstheme="majorHAnsi"/>
                <w:sz w:val="24"/>
                <w:szCs w:val="24"/>
              </w:rPr>
              <w:t xml:space="preserve">  →  Fe(NO</w:t>
            </w:r>
            <w:r w:rsidRPr="00A647CE">
              <w:rPr>
                <w:rFonts w:asciiTheme="majorHAnsi" w:hAnsiTheme="majorHAnsi" w:cstheme="majorHAnsi"/>
                <w:sz w:val="24"/>
                <w:szCs w:val="24"/>
                <w:vertAlign w:val="subscript"/>
              </w:rPr>
              <w:t>3</w:t>
            </w:r>
            <w:r w:rsidRPr="00A647CE">
              <w:rPr>
                <w:rFonts w:asciiTheme="majorHAnsi" w:hAnsiTheme="majorHAnsi" w:cstheme="majorHAnsi"/>
                <w:sz w:val="24"/>
                <w:szCs w:val="24"/>
              </w:rPr>
              <w:t>)</w:t>
            </w:r>
            <w:r w:rsidRPr="00A647CE">
              <w:rPr>
                <w:rFonts w:asciiTheme="majorHAnsi" w:hAnsiTheme="majorHAnsi" w:cstheme="majorHAnsi"/>
                <w:sz w:val="24"/>
                <w:szCs w:val="24"/>
                <w:vertAlign w:val="subscript"/>
              </w:rPr>
              <w:t>2</w:t>
            </w:r>
            <w:r w:rsidRPr="00A647CE">
              <w:rPr>
                <w:rFonts w:asciiTheme="majorHAnsi" w:hAnsiTheme="majorHAnsi" w:cstheme="majorHAnsi"/>
                <w:sz w:val="24"/>
                <w:szCs w:val="24"/>
              </w:rPr>
              <w:t xml:space="preserve"> +  2Ag       (1)</w:t>
            </w:r>
          </w:p>
          <w:p w14:paraId="3F55608F" w14:textId="1C04CF6C"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rPr>
              <w:t xml:space="preserve">                                    </w:t>
            </w:r>
            <w:r w:rsidRPr="00A647CE">
              <w:rPr>
                <w:rFonts w:asciiTheme="majorHAnsi" w:hAnsiTheme="majorHAnsi" w:cstheme="majorHAnsi"/>
                <w:sz w:val="24"/>
                <w:szCs w:val="24"/>
                <w:lang w:val="pt-BR"/>
              </w:rPr>
              <w:t xml:space="preserve">0,05          0,1                                  0,1 </w:t>
            </w:r>
          </w:p>
          <w:p w14:paraId="49662CCF" w14:textId="5ECD003F"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 xml:space="preserve">                                    Fe  +  Cu(NO</w:t>
            </w:r>
            <w:r w:rsidRPr="00A647CE">
              <w:rPr>
                <w:rFonts w:asciiTheme="majorHAnsi" w:hAnsiTheme="majorHAnsi" w:cstheme="majorHAnsi"/>
                <w:sz w:val="24"/>
                <w:szCs w:val="24"/>
                <w:vertAlign w:val="subscript"/>
                <w:lang w:val="pt-BR"/>
              </w:rPr>
              <w:t>3</w:t>
            </w:r>
            <w:r w:rsidRPr="00A647CE">
              <w:rPr>
                <w:rFonts w:asciiTheme="majorHAnsi" w:hAnsiTheme="majorHAnsi" w:cstheme="majorHAnsi"/>
                <w:sz w:val="24"/>
                <w:szCs w:val="24"/>
                <w:lang w:val="pt-BR"/>
              </w:rPr>
              <w:t>)</w:t>
            </w:r>
            <w:r w:rsidRPr="00A647CE">
              <w:rPr>
                <w:rFonts w:asciiTheme="majorHAnsi" w:hAnsiTheme="majorHAnsi" w:cstheme="majorHAnsi"/>
                <w:sz w:val="24"/>
                <w:szCs w:val="24"/>
                <w:vertAlign w:val="subscript"/>
                <w:lang w:val="pt-BR"/>
              </w:rPr>
              <w:t>2</w:t>
            </w:r>
            <w:r w:rsidRPr="00A647CE">
              <w:rPr>
                <w:rFonts w:asciiTheme="majorHAnsi" w:hAnsiTheme="majorHAnsi" w:cstheme="majorHAnsi"/>
                <w:sz w:val="24"/>
                <w:szCs w:val="24"/>
                <w:lang w:val="pt-BR"/>
              </w:rPr>
              <w:t xml:space="preserve">  → Fe(NO</w:t>
            </w:r>
            <w:r w:rsidRPr="00A647CE">
              <w:rPr>
                <w:rFonts w:asciiTheme="majorHAnsi" w:hAnsiTheme="majorHAnsi" w:cstheme="majorHAnsi"/>
                <w:sz w:val="24"/>
                <w:szCs w:val="24"/>
                <w:vertAlign w:val="subscript"/>
                <w:lang w:val="pt-BR"/>
              </w:rPr>
              <w:t>3</w:t>
            </w:r>
            <w:r w:rsidRPr="00A647CE">
              <w:rPr>
                <w:rFonts w:asciiTheme="majorHAnsi" w:hAnsiTheme="majorHAnsi" w:cstheme="majorHAnsi"/>
                <w:sz w:val="24"/>
                <w:szCs w:val="24"/>
                <w:lang w:val="pt-BR"/>
              </w:rPr>
              <w:t>)</w:t>
            </w:r>
            <w:r w:rsidRPr="00A647CE">
              <w:rPr>
                <w:rFonts w:asciiTheme="majorHAnsi" w:hAnsiTheme="majorHAnsi" w:cstheme="majorHAnsi"/>
                <w:sz w:val="24"/>
                <w:szCs w:val="24"/>
                <w:vertAlign w:val="subscript"/>
                <w:lang w:val="pt-BR"/>
              </w:rPr>
              <w:t>2</w:t>
            </w:r>
            <w:r w:rsidRPr="00A647CE">
              <w:rPr>
                <w:rFonts w:asciiTheme="majorHAnsi" w:hAnsiTheme="majorHAnsi" w:cstheme="majorHAnsi"/>
                <w:sz w:val="24"/>
                <w:szCs w:val="24"/>
                <w:lang w:val="pt-BR"/>
              </w:rPr>
              <w:t xml:space="preserve">  +  Cu       (2)</w:t>
            </w:r>
          </w:p>
          <w:p w14:paraId="6FD1D963" w14:textId="1B15F6BD"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 xml:space="preserve">                                    0,1            0,1                                  0,1        </w:t>
            </w:r>
          </w:p>
          <w:p w14:paraId="608DA326" w14:textId="77777777"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Khối lượng rắn = m</w:t>
            </w:r>
            <w:r w:rsidRPr="00A647CE">
              <w:rPr>
                <w:rFonts w:asciiTheme="majorHAnsi" w:hAnsiTheme="majorHAnsi" w:cstheme="majorHAnsi"/>
                <w:sz w:val="24"/>
                <w:szCs w:val="24"/>
                <w:vertAlign w:val="subscript"/>
                <w:lang w:val="pt-BR"/>
              </w:rPr>
              <w:t>Ag</w:t>
            </w:r>
            <w:r w:rsidRPr="00A647CE">
              <w:rPr>
                <w:rFonts w:asciiTheme="majorHAnsi" w:hAnsiTheme="majorHAnsi" w:cstheme="majorHAnsi"/>
                <w:sz w:val="24"/>
                <w:szCs w:val="24"/>
                <w:lang w:val="pt-BR"/>
              </w:rPr>
              <w:t xml:space="preserve"> + m</w:t>
            </w:r>
            <w:r w:rsidRPr="00A647CE">
              <w:rPr>
                <w:rFonts w:asciiTheme="majorHAnsi" w:hAnsiTheme="majorHAnsi" w:cstheme="majorHAnsi"/>
                <w:sz w:val="24"/>
                <w:szCs w:val="24"/>
                <w:vertAlign w:val="subscript"/>
                <w:lang w:val="pt-BR"/>
              </w:rPr>
              <w:t>Cu</w:t>
            </w:r>
            <w:r w:rsidRPr="00A647CE">
              <w:rPr>
                <w:rFonts w:asciiTheme="majorHAnsi" w:hAnsiTheme="majorHAnsi" w:cstheme="majorHAnsi"/>
                <w:sz w:val="24"/>
                <w:szCs w:val="24"/>
                <w:lang w:val="pt-BR"/>
              </w:rPr>
              <w:t xml:space="preserve"> = 0,1.108 +  0,1.64 = 17,28 gam &gt; 15,28 gam</w:t>
            </w:r>
          </w:p>
          <w:p w14:paraId="34B8D022" w14:textId="77777777"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Như vậy bài toán xảy ra trường hợp 3:</w:t>
            </w:r>
          </w:p>
          <w:p w14:paraId="31156E56" w14:textId="77777777"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b/>
                <w:sz w:val="24"/>
                <w:szCs w:val="24"/>
                <w:lang w:val="pt-BR"/>
              </w:rPr>
              <w:t>TH</w:t>
            </w:r>
            <w:r w:rsidRPr="00A647CE">
              <w:rPr>
                <w:rFonts w:asciiTheme="majorHAnsi" w:hAnsiTheme="majorHAnsi" w:cstheme="majorHAnsi"/>
                <w:b/>
                <w:sz w:val="24"/>
                <w:szCs w:val="24"/>
                <w:vertAlign w:val="subscript"/>
                <w:lang w:val="pt-BR"/>
              </w:rPr>
              <w:t>3</w:t>
            </w:r>
            <w:r w:rsidRPr="00A647CE">
              <w:rPr>
                <w:rFonts w:asciiTheme="majorHAnsi" w:hAnsiTheme="majorHAnsi" w:cstheme="majorHAnsi"/>
                <w:sz w:val="24"/>
                <w:szCs w:val="24"/>
                <w:lang w:val="pt-BR"/>
              </w:rPr>
              <w:t>: Sau phản ứng (2) Fe hết và Cu(NO</w:t>
            </w:r>
            <w:r w:rsidRPr="00A647CE">
              <w:rPr>
                <w:rFonts w:asciiTheme="majorHAnsi" w:hAnsiTheme="majorHAnsi" w:cstheme="majorHAnsi"/>
                <w:sz w:val="24"/>
                <w:szCs w:val="24"/>
                <w:vertAlign w:val="subscript"/>
                <w:lang w:val="pt-BR"/>
              </w:rPr>
              <w:t>3</w:t>
            </w:r>
            <w:r w:rsidRPr="00A647CE">
              <w:rPr>
                <w:rFonts w:asciiTheme="majorHAnsi" w:hAnsiTheme="majorHAnsi" w:cstheme="majorHAnsi"/>
                <w:sz w:val="24"/>
                <w:szCs w:val="24"/>
                <w:lang w:val="pt-BR"/>
              </w:rPr>
              <w:t>)</w:t>
            </w:r>
            <w:r w:rsidRPr="00A647CE">
              <w:rPr>
                <w:rFonts w:asciiTheme="majorHAnsi" w:hAnsiTheme="majorHAnsi" w:cstheme="majorHAnsi"/>
                <w:sz w:val="24"/>
                <w:szCs w:val="24"/>
                <w:vertAlign w:val="subscript"/>
                <w:lang w:val="pt-BR"/>
              </w:rPr>
              <w:t>2</w:t>
            </w:r>
            <w:r w:rsidRPr="00A647CE">
              <w:rPr>
                <w:rFonts w:asciiTheme="majorHAnsi" w:hAnsiTheme="majorHAnsi" w:cstheme="majorHAnsi"/>
                <w:sz w:val="24"/>
                <w:szCs w:val="24"/>
                <w:lang w:val="pt-BR"/>
              </w:rPr>
              <w:t xml:space="preserve"> dư, với x là số mol Fe tham gia phản ứng (2)</w:t>
            </w:r>
          </w:p>
          <w:p w14:paraId="1E36A5BF" w14:textId="77777777"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 xml:space="preserve">      </w:t>
            </w:r>
            <w:r w:rsidRPr="00A647CE">
              <w:rPr>
                <w:rFonts w:asciiTheme="majorHAnsi" w:hAnsiTheme="majorHAnsi" w:cstheme="majorHAnsi"/>
                <w:sz w:val="24"/>
                <w:szCs w:val="24"/>
                <w:lang w:val="pt-BR"/>
              </w:rPr>
              <w:tab/>
            </w:r>
            <w:r w:rsidRPr="00A647CE">
              <w:rPr>
                <w:rFonts w:asciiTheme="majorHAnsi" w:hAnsiTheme="majorHAnsi" w:cstheme="majorHAnsi"/>
                <w:sz w:val="24"/>
                <w:szCs w:val="24"/>
                <w:lang w:val="pt-BR"/>
              </w:rPr>
              <w:tab/>
            </w:r>
            <w:r w:rsidRPr="00A647CE">
              <w:rPr>
                <w:rFonts w:asciiTheme="majorHAnsi" w:hAnsiTheme="majorHAnsi" w:cstheme="majorHAnsi"/>
                <w:sz w:val="24"/>
                <w:szCs w:val="24"/>
                <w:lang w:val="pt-BR"/>
              </w:rPr>
              <w:tab/>
              <w:t xml:space="preserve">   Fe   +   2AgNO</w:t>
            </w:r>
            <w:r w:rsidRPr="00A647CE">
              <w:rPr>
                <w:rFonts w:asciiTheme="majorHAnsi" w:hAnsiTheme="majorHAnsi" w:cstheme="majorHAnsi"/>
                <w:sz w:val="24"/>
                <w:szCs w:val="24"/>
                <w:vertAlign w:val="subscript"/>
                <w:lang w:val="pt-BR"/>
              </w:rPr>
              <w:t>3</w:t>
            </w:r>
            <w:r w:rsidRPr="00A647CE">
              <w:rPr>
                <w:rFonts w:asciiTheme="majorHAnsi" w:hAnsiTheme="majorHAnsi" w:cstheme="majorHAnsi"/>
                <w:sz w:val="24"/>
                <w:szCs w:val="24"/>
                <w:lang w:val="pt-BR"/>
              </w:rPr>
              <w:t xml:space="preserve">  </w:t>
            </w:r>
            <w:r w:rsidRPr="00A647CE">
              <w:rPr>
                <w:rFonts w:asciiTheme="majorHAnsi" w:hAnsiTheme="majorHAnsi" w:cstheme="majorHAnsi"/>
                <w:sz w:val="24"/>
                <w:szCs w:val="24"/>
                <w:lang w:val="pt-BR"/>
              </w:rPr>
              <w:sym w:font="Wingdings" w:char="F0E0"/>
            </w:r>
            <w:r w:rsidRPr="00A647CE">
              <w:rPr>
                <w:rFonts w:asciiTheme="majorHAnsi" w:hAnsiTheme="majorHAnsi" w:cstheme="majorHAnsi"/>
                <w:sz w:val="24"/>
                <w:szCs w:val="24"/>
                <w:lang w:val="pt-BR"/>
              </w:rPr>
              <w:t xml:space="preserve">  Fe(NO</w:t>
            </w:r>
            <w:r w:rsidRPr="00A647CE">
              <w:rPr>
                <w:rFonts w:asciiTheme="majorHAnsi" w:hAnsiTheme="majorHAnsi" w:cstheme="majorHAnsi"/>
                <w:sz w:val="24"/>
                <w:szCs w:val="24"/>
                <w:vertAlign w:val="subscript"/>
                <w:lang w:val="pt-BR"/>
              </w:rPr>
              <w:t>3</w:t>
            </w:r>
            <w:r w:rsidRPr="00A647CE">
              <w:rPr>
                <w:rFonts w:asciiTheme="majorHAnsi" w:hAnsiTheme="majorHAnsi" w:cstheme="majorHAnsi"/>
                <w:sz w:val="24"/>
                <w:szCs w:val="24"/>
                <w:lang w:val="pt-BR"/>
              </w:rPr>
              <w:t>)</w:t>
            </w:r>
            <w:r w:rsidRPr="00A647CE">
              <w:rPr>
                <w:rFonts w:asciiTheme="majorHAnsi" w:hAnsiTheme="majorHAnsi" w:cstheme="majorHAnsi"/>
                <w:sz w:val="24"/>
                <w:szCs w:val="24"/>
                <w:vertAlign w:val="subscript"/>
                <w:lang w:val="pt-BR"/>
              </w:rPr>
              <w:t>2</w:t>
            </w:r>
            <w:r w:rsidRPr="00A647CE">
              <w:rPr>
                <w:rFonts w:asciiTheme="majorHAnsi" w:hAnsiTheme="majorHAnsi" w:cstheme="majorHAnsi"/>
                <w:sz w:val="24"/>
                <w:szCs w:val="24"/>
                <w:lang w:val="pt-BR"/>
              </w:rPr>
              <w:t xml:space="preserve"> +  2Ag       (1)</w:t>
            </w:r>
          </w:p>
          <w:p w14:paraId="31815552" w14:textId="7AB32DD5"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 xml:space="preserve"> </w:t>
            </w:r>
            <w:r w:rsidR="00A6004D" w:rsidRPr="00A647CE">
              <w:rPr>
                <w:rFonts w:asciiTheme="majorHAnsi" w:hAnsiTheme="majorHAnsi" w:cstheme="majorHAnsi"/>
                <w:sz w:val="24"/>
                <w:szCs w:val="24"/>
                <w:lang w:val="pt-BR"/>
              </w:rPr>
              <w:t xml:space="preserve">                                    </w:t>
            </w:r>
            <w:r w:rsidRPr="00A647CE">
              <w:rPr>
                <w:rFonts w:asciiTheme="majorHAnsi" w:hAnsiTheme="majorHAnsi" w:cstheme="majorHAnsi"/>
                <w:sz w:val="24"/>
                <w:szCs w:val="24"/>
                <w:lang w:val="pt-BR"/>
              </w:rPr>
              <w:t xml:space="preserve">  0,05</w:t>
            </w:r>
            <w:r w:rsidR="00A6004D" w:rsidRPr="00A647CE">
              <w:rPr>
                <w:rFonts w:asciiTheme="majorHAnsi" w:hAnsiTheme="majorHAnsi" w:cstheme="majorHAnsi"/>
                <w:sz w:val="24"/>
                <w:szCs w:val="24"/>
                <w:lang w:val="pt-BR"/>
              </w:rPr>
              <w:t xml:space="preserve">          </w:t>
            </w:r>
            <w:r w:rsidRPr="00A647CE">
              <w:rPr>
                <w:rFonts w:asciiTheme="majorHAnsi" w:hAnsiTheme="majorHAnsi" w:cstheme="majorHAnsi"/>
                <w:sz w:val="24"/>
                <w:szCs w:val="24"/>
                <w:lang w:val="pt-BR"/>
              </w:rPr>
              <w:t>0,1</w:t>
            </w:r>
            <w:r w:rsidR="00A6004D" w:rsidRPr="00A647CE">
              <w:rPr>
                <w:rFonts w:asciiTheme="majorHAnsi" w:hAnsiTheme="majorHAnsi" w:cstheme="majorHAnsi"/>
                <w:sz w:val="24"/>
                <w:szCs w:val="24"/>
                <w:lang w:val="pt-BR"/>
              </w:rPr>
              <w:t xml:space="preserve">                                 </w:t>
            </w:r>
            <w:r w:rsidRPr="00A647CE">
              <w:rPr>
                <w:rFonts w:asciiTheme="majorHAnsi" w:hAnsiTheme="majorHAnsi" w:cstheme="majorHAnsi"/>
                <w:sz w:val="24"/>
                <w:szCs w:val="24"/>
                <w:lang w:val="pt-BR"/>
              </w:rPr>
              <w:t xml:space="preserve">0,1 </w:t>
            </w:r>
          </w:p>
          <w:p w14:paraId="49B308D3" w14:textId="6626FF4F"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 xml:space="preserve">               </w:t>
            </w:r>
            <w:r w:rsidR="00A6004D" w:rsidRPr="00A647CE">
              <w:rPr>
                <w:rFonts w:asciiTheme="majorHAnsi" w:hAnsiTheme="majorHAnsi" w:cstheme="majorHAnsi"/>
                <w:sz w:val="24"/>
                <w:szCs w:val="24"/>
                <w:lang w:val="pt-BR"/>
              </w:rPr>
              <w:t xml:space="preserve">                        </w:t>
            </w:r>
            <w:r w:rsidRPr="00A647CE">
              <w:rPr>
                <w:rFonts w:asciiTheme="majorHAnsi" w:hAnsiTheme="majorHAnsi" w:cstheme="majorHAnsi"/>
                <w:sz w:val="24"/>
                <w:szCs w:val="24"/>
                <w:lang w:val="pt-BR"/>
              </w:rPr>
              <w:t>Fe  +  Cu(NO</w:t>
            </w:r>
            <w:r w:rsidRPr="00A647CE">
              <w:rPr>
                <w:rFonts w:asciiTheme="majorHAnsi" w:hAnsiTheme="majorHAnsi" w:cstheme="majorHAnsi"/>
                <w:sz w:val="24"/>
                <w:szCs w:val="24"/>
                <w:vertAlign w:val="subscript"/>
                <w:lang w:val="pt-BR"/>
              </w:rPr>
              <w:t>3</w:t>
            </w:r>
            <w:r w:rsidRPr="00A647CE">
              <w:rPr>
                <w:rFonts w:asciiTheme="majorHAnsi" w:hAnsiTheme="majorHAnsi" w:cstheme="majorHAnsi"/>
                <w:sz w:val="24"/>
                <w:szCs w:val="24"/>
                <w:lang w:val="pt-BR"/>
              </w:rPr>
              <w:t>)</w:t>
            </w:r>
            <w:r w:rsidRPr="00A647CE">
              <w:rPr>
                <w:rFonts w:asciiTheme="majorHAnsi" w:hAnsiTheme="majorHAnsi" w:cstheme="majorHAnsi"/>
                <w:sz w:val="24"/>
                <w:szCs w:val="24"/>
                <w:vertAlign w:val="subscript"/>
                <w:lang w:val="pt-BR"/>
              </w:rPr>
              <w:t>2</w:t>
            </w:r>
            <w:r w:rsidRPr="00A647CE">
              <w:rPr>
                <w:rFonts w:asciiTheme="majorHAnsi" w:hAnsiTheme="majorHAnsi" w:cstheme="majorHAnsi"/>
                <w:sz w:val="24"/>
                <w:szCs w:val="24"/>
                <w:lang w:val="pt-BR"/>
              </w:rPr>
              <w:t xml:space="preserve">  </w:t>
            </w:r>
            <w:r w:rsidRPr="00A647CE">
              <w:rPr>
                <w:rFonts w:asciiTheme="majorHAnsi" w:hAnsiTheme="majorHAnsi" w:cstheme="majorHAnsi"/>
                <w:sz w:val="24"/>
                <w:szCs w:val="24"/>
                <w:lang w:val="pt-BR"/>
              </w:rPr>
              <w:sym w:font="Wingdings" w:char="F0E0"/>
            </w:r>
            <w:r w:rsidRPr="00A647CE">
              <w:rPr>
                <w:rFonts w:asciiTheme="majorHAnsi" w:hAnsiTheme="majorHAnsi" w:cstheme="majorHAnsi"/>
                <w:sz w:val="24"/>
                <w:szCs w:val="24"/>
                <w:lang w:val="pt-BR"/>
              </w:rPr>
              <w:t xml:space="preserve"> Fe(NO</w:t>
            </w:r>
            <w:r w:rsidRPr="00A647CE">
              <w:rPr>
                <w:rFonts w:asciiTheme="majorHAnsi" w:hAnsiTheme="majorHAnsi" w:cstheme="majorHAnsi"/>
                <w:sz w:val="24"/>
                <w:szCs w:val="24"/>
                <w:vertAlign w:val="subscript"/>
                <w:lang w:val="pt-BR"/>
              </w:rPr>
              <w:t>3</w:t>
            </w:r>
            <w:r w:rsidRPr="00A647CE">
              <w:rPr>
                <w:rFonts w:asciiTheme="majorHAnsi" w:hAnsiTheme="majorHAnsi" w:cstheme="majorHAnsi"/>
                <w:sz w:val="24"/>
                <w:szCs w:val="24"/>
                <w:lang w:val="pt-BR"/>
              </w:rPr>
              <w:t>)</w:t>
            </w:r>
            <w:r w:rsidRPr="00A647CE">
              <w:rPr>
                <w:rFonts w:asciiTheme="majorHAnsi" w:hAnsiTheme="majorHAnsi" w:cstheme="majorHAnsi"/>
                <w:sz w:val="24"/>
                <w:szCs w:val="24"/>
                <w:vertAlign w:val="subscript"/>
                <w:lang w:val="pt-BR"/>
              </w:rPr>
              <w:t>2</w:t>
            </w:r>
            <w:r w:rsidRPr="00A647CE">
              <w:rPr>
                <w:rFonts w:asciiTheme="majorHAnsi" w:hAnsiTheme="majorHAnsi" w:cstheme="majorHAnsi"/>
                <w:sz w:val="24"/>
                <w:szCs w:val="24"/>
                <w:lang w:val="pt-BR"/>
              </w:rPr>
              <w:t xml:space="preserve">  +  Cu        (2)</w:t>
            </w:r>
          </w:p>
          <w:p w14:paraId="74665EEA" w14:textId="70C62EF5"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 xml:space="preserve">                           </w:t>
            </w:r>
            <w:r w:rsidR="00A6004D" w:rsidRPr="00A647CE">
              <w:rPr>
                <w:rFonts w:asciiTheme="majorHAnsi" w:hAnsiTheme="majorHAnsi" w:cstheme="majorHAnsi"/>
                <w:sz w:val="24"/>
                <w:szCs w:val="24"/>
                <w:lang w:val="pt-BR"/>
              </w:rPr>
              <w:t xml:space="preserve">             </w:t>
            </w:r>
            <w:r w:rsidRPr="00A647CE">
              <w:rPr>
                <w:rFonts w:asciiTheme="majorHAnsi" w:hAnsiTheme="majorHAnsi" w:cstheme="majorHAnsi"/>
                <w:sz w:val="24"/>
                <w:szCs w:val="24"/>
                <w:lang w:val="pt-BR"/>
              </w:rPr>
              <w:t>x</w:t>
            </w:r>
            <w:r w:rsidR="00A6004D" w:rsidRPr="00A647CE">
              <w:rPr>
                <w:rFonts w:asciiTheme="majorHAnsi" w:hAnsiTheme="majorHAnsi" w:cstheme="majorHAnsi"/>
                <w:sz w:val="24"/>
                <w:szCs w:val="24"/>
                <w:lang w:val="pt-BR"/>
              </w:rPr>
              <w:t xml:space="preserve">             </w:t>
            </w:r>
            <w:r w:rsidRPr="00A647CE">
              <w:rPr>
                <w:rFonts w:asciiTheme="majorHAnsi" w:hAnsiTheme="majorHAnsi" w:cstheme="majorHAnsi"/>
                <w:sz w:val="24"/>
                <w:szCs w:val="24"/>
                <w:lang w:val="pt-BR"/>
              </w:rPr>
              <w:t xml:space="preserve"> x </w:t>
            </w:r>
            <w:r w:rsidR="00A6004D" w:rsidRPr="00A647CE">
              <w:rPr>
                <w:rFonts w:asciiTheme="majorHAnsi" w:hAnsiTheme="majorHAnsi" w:cstheme="majorHAnsi"/>
                <w:sz w:val="24"/>
                <w:szCs w:val="24"/>
                <w:lang w:val="pt-BR"/>
              </w:rPr>
              <w:t xml:space="preserve">                                   </w:t>
            </w:r>
            <w:r w:rsidRPr="00A647CE">
              <w:rPr>
                <w:rFonts w:asciiTheme="majorHAnsi" w:hAnsiTheme="majorHAnsi" w:cstheme="majorHAnsi"/>
                <w:sz w:val="24"/>
                <w:szCs w:val="24"/>
                <w:lang w:val="pt-BR"/>
              </w:rPr>
              <w:t xml:space="preserve"> x  </w:t>
            </w:r>
          </w:p>
          <w:p w14:paraId="1654362A" w14:textId="63686D6E"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 xml:space="preserve">Khối lượng chất rắn: </w:t>
            </w:r>
            <w:r w:rsidR="00A6004D" w:rsidRPr="00A647CE">
              <w:rPr>
                <w:rFonts w:asciiTheme="majorHAnsi" w:eastAsiaTheme="minorHAnsi" w:hAnsiTheme="majorHAnsi" w:cstheme="majorHAnsi"/>
                <w:bCs w:val="0"/>
                <w:color w:val="000000" w:themeColor="text1"/>
                <w:position w:val="-16"/>
                <w:sz w:val="24"/>
                <w:szCs w:val="24"/>
                <w:lang w:val="pt-BR"/>
              </w:rPr>
              <w:object w:dxaOrig="3980" w:dyaOrig="420" w14:anchorId="6C2B3D6E">
                <v:shape id="_x0000_i1100" type="#_x0000_t75" style="width:198.95pt;height:20.35pt" o:ole="">
                  <v:imagedata r:id="rId149" o:title=""/>
                </v:shape>
                <o:OLEObject Type="Embed" ProgID="Equation.DSMT4" ShapeID="_x0000_i1100" DrawAspect="Content" ObjectID="_1790060398" r:id="rId150"/>
              </w:object>
            </w:r>
            <w:r w:rsidRPr="00A647CE">
              <w:rPr>
                <w:rFonts w:asciiTheme="majorHAnsi" w:eastAsiaTheme="minorHAnsi" w:hAnsiTheme="majorHAnsi" w:cstheme="majorHAnsi"/>
                <w:bCs w:val="0"/>
                <w:color w:val="000000" w:themeColor="text1"/>
                <w:position w:val="-6"/>
                <w:sz w:val="24"/>
                <w:szCs w:val="24"/>
                <w:lang w:val="pt-BR"/>
              </w:rPr>
              <w:object w:dxaOrig="300" w:dyaOrig="240" w14:anchorId="3064CBE4">
                <v:shape id="_x0000_i1101" type="#_x0000_t75" style="width:15.65pt;height:11.85pt" o:ole="">
                  <v:imagedata r:id="rId151" o:title=""/>
                </v:shape>
                <o:OLEObject Type="Embed" ProgID="Equation.DSMT4" ShapeID="_x0000_i1101" DrawAspect="Content" ObjectID="_1790060399" r:id="rId152"/>
              </w:object>
            </w:r>
            <w:r w:rsidRPr="00A647CE">
              <w:rPr>
                <w:rFonts w:asciiTheme="majorHAnsi" w:hAnsiTheme="majorHAnsi" w:cstheme="majorHAnsi"/>
                <w:sz w:val="24"/>
                <w:szCs w:val="24"/>
                <w:lang w:val="pt-BR"/>
              </w:rPr>
              <w:t xml:space="preserve"> x = 0,07 mol</w:t>
            </w:r>
          </w:p>
          <w:p w14:paraId="37AEA62D" w14:textId="77777777" w:rsidR="003145D1" w:rsidRPr="00A647CE" w:rsidRDefault="003145D1" w:rsidP="003145D1">
            <w:pPr>
              <w:spacing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Kiểm tra lại: CuSO</w:t>
            </w:r>
            <w:r w:rsidRPr="00A647CE">
              <w:rPr>
                <w:rFonts w:asciiTheme="majorHAnsi" w:hAnsiTheme="majorHAnsi" w:cstheme="majorHAnsi"/>
                <w:sz w:val="24"/>
                <w:szCs w:val="24"/>
                <w:vertAlign w:val="subscript"/>
                <w:lang w:val="pt-BR"/>
              </w:rPr>
              <w:t>4</w:t>
            </w:r>
            <w:r w:rsidRPr="00A647CE">
              <w:rPr>
                <w:rFonts w:asciiTheme="majorHAnsi" w:hAnsiTheme="majorHAnsi" w:cstheme="majorHAnsi"/>
                <w:sz w:val="24"/>
                <w:szCs w:val="24"/>
                <w:lang w:val="pt-BR"/>
              </w:rPr>
              <w:t xml:space="preserve"> dư: 0,1 – x = 0,1 – 0,07 = 0,03 mol</w:t>
            </w:r>
          </w:p>
          <w:p w14:paraId="30BF1607" w14:textId="383AFEFC" w:rsidR="003145D1" w:rsidRPr="008F122B" w:rsidRDefault="003145D1" w:rsidP="003145D1">
            <w:pPr>
              <w:spacing w:line="276" w:lineRule="auto"/>
              <w:rPr>
                <w:rFonts w:asciiTheme="majorHAnsi" w:hAnsiTheme="majorHAnsi" w:cstheme="majorHAnsi"/>
                <w:sz w:val="24"/>
                <w:szCs w:val="24"/>
              </w:rPr>
            </w:pPr>
            <w:r w:rsidRPr="008F122B">
              <w:rPr>
                <w:rFonts w:asciiTheme="majorHAnsi" w:hAnsiTheme="majorHAnsi" w:cstheme="majorHAnsi"/>
                <w:sz w:val="24"/>
                <w:szCs w:val="24"/>
              </w:rPr>
              <w:t>Khối lượng Fe: m</w:t>
            </w:r>
            <w:r w:rsidRPr="008F122B">
              <w:rPr>
                <w:rFonts w:asciiTheme="majorHAnsi" w:hAnsiTheme="majorHAnsi" w:cstheme="majorHAnsi"/>
                <w:sz w:val="24"/>
                <w:szCs w:val="24"/>
                <w:vertAlign w:val="subscript"/>
              </w:rPr>
              <w:t>Fe</w:t>
            </w:r>
            <w:r w:rsidRPr="008F122B">
              <w:rPr>
                <w:rFonts w:asciiTheme="majorHAnsi" w:hAnsiTheme="majorHAnsi" w:cstheme="majorHAnsi"/>
                <w:sz w:val="24"/>
                <w:szCs w:val="24"/>
              </w:rPr>
              <w:t xml:space="preserve"> = (0,05 + 0,07).56 = 6,72 gam   </w:t>
            </w:r>
          </w:p>
        </w:tc>
      </w:tr>
    </w:tbl>
    <w:p w14:paraId="02691D8C" w14:textId="748F1199" w:rsidR="0023369F" w:rsidRPr="00A647CE" w:rsidRDefault="000D66EA" w:rsidP="003145D1">
      <w:pPr>
        <w:spacing w:before="60" w:line="276" w:lineRule="auto"/>
        <w:rPr>
          <w:rFonts w:asciiTheme="majorHAnsi" w:hAnsiTheme="majorHAnsi" w:cstheme="majorHAnsi"/>
        </w:rPr>
      </w:pPr>
      <w:r w:rsidRPr="00A647CE">
        <w:rPr>
          <w:rFonts w:asciiTheme="majorHAnsi" w:hAnsiTheme="majorHAnsi" w:cstheme="majorHAnsi"/>
          <w:b/>
          <w:lang w:val="es-MX"/>
        </w:rPr>
        <w:t xml:space="preserve">Bài 12: </w:t>
      </w:r>
      <w:r w:rsidR="0023369F" w:rsidRPr="00A647CE">
        <w:rPr>
          <w:rFonts w:asciiTheme="majorHAnsi" w:hAnsiTheme="majorHAnsi" w:cstheme="majorHAnsi"/>
        </w:rPr>
        <w:t>Cho 2,8 gam bột sắt vào 200 mL dung dịch gồm AgNO</w:t>
      </w:r>
      <w:r w:rsidR="0023369F" w:rsidRPr="00A647CE">
        <w:rPr>
          <w:rFonts w:asciiTheme="majorHAnsi" w:hAnsiTheme="majorHAnsi" w:cstheme="majorHAnsi"/>
          <w:vertAlign w:val="subscript"/>
        </w:rPr>
        <w:t>3</w:t>
      </w:r>
      <w:r w:rsidR="0023369F" w:rsidRPr="00A647CE">
        <w:rPr>
          <w:rFonts w:asciiTheme="majorHAnsi" w:hAnsiTheme="majorHAnsi" w:cstheme="majorHAnsi"/>
        </w:rPr>
        <w:t xml:space="preserve"> 0,1M và Cu(NO</w:t>
      </w:r>
      <w:r w:rsidR="0023369F" w:rsidRPr="00A647CE">
        <w:rPr>
          <w:rFonts w:asciiTheme="majorHAnsi" w:hAnsiTheme="majorHAnsi" w:cstheme="majorHAnsi"/>
          <w:vertAlign w:val="subscript"/>
        </w:rPr>
        <w:t>3</w:t>
      </w:r>
      <w:r w:rsidR="0023369F" w:rsidRPr="00A647CE">
        <w:rPr>
          <w:rFonts w:asciiTheme="majorHAnsi" w:hAnsiTheme="majorHAnsi" w:cstheme="majorHAnsi"/>
        </w:rPr>
        <w:t>)</w:t>
      </w:r>
      <w:r w:rsidR="0023369F" w:rsidRPr="00A647CE">
        <w:rPr>
          <w:rFonts w:asciiTheme="majorHAnsi" w:hAnsiTheme="majorHAnsi" w:cstheme="majorHAnsi"/>
          <w:vertAlign w:val="subscript"/>
        </w:rPr>
        <w:t>2</w:t>
      </w:r>
      <w:r w:rsidR="0023369F" w:rsidRPr="00A647CE">
        <w:rPr>
          <w:rFonts w:asciiTheme="majorHAnsi" w:hAnsiTheme="majorHAnsi" w:cstheme="majorHAnsi"/>
        </w:rPr>
        <w:t xml:space="preserve"> 0,5M; khi các phản ứng xảy ra hoàn toàn thu được m gam chất rắn X. Giá trị của m là :</w:t>
      </w:r>
    </w:p>
    <w:p w14:paraId="159F3684" w14:textId="77777777" w:rsidR="0023369F" w:rsidRPr="00A647CE" w:rsidRDefault="0023369F" w:rsidP="003145D1">
      <w:pPr>
        <w:spacing w:before="60" w:line="276" w:lineRule="auto"/>
        <w:rPr>
          <w:rFonts w:asciiTheme="majorHAnsi" w:hAnsiTheme="majorHAnsi" w:cstheme="majorHAnsi"/>
        </w:rPr>
      </w:pPr>
      <w:r w:rsidRPr="00A647CE">
        <w:rPr>
          <w:rFonts w:asciiTheme="majorHAnsi" w:hAnsiTheme="majorHAnsi" w:cstheme="majorHAnsi"/>
        </w:rPr>
        <w:tab/>
      </w:r>
      <w:r w:rsidRPr="00A647CE">
        <w:rPr>
          <w:rFonts w:asciiTheme="majorHAnsi" w:hAnsiTheme="majorHAnsi" w:cstheme="majorHAnsi"/>
          <w:b/>
          <w:color w:val="FF0000"/>
          <w:u w:val="single"/>
        </w:rPr>
        <w:t>A.</w:t>
      </w:r>
      <w:r w:rsidRPr="00A647CE">
        <w:rPr>
          <w:rFonts w:asciiTheme="majorHAnsi" w:hAnsiTheme="majorHAnsi" w:cstheme="majorHAnsi"/>
          <w:color w:val="FF0000"/>
          <w:u w:val="single"/>
        </w:rPr>
        <w:t xml:space="preserve"> 4,72.</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B.</w:t>
      </w:r>
      <w:r w:rsidRPr="00A647CE">
        <w:rPr>
          <w:rFonts w:asciiTheme="majorHAnsi" w:hAnsiTheme="majorHAnsi" w:cstheme="majorHAnsi"/>
        </w:rPr>
        <w:t xml:space="preserve"> 4,08.</w:t>
      </w:r>
      <w:r w:rsidRPr="00A647CE">
        <w:rPr>
          <w:rFonts w:asciiTheme="majorHAnsi" w:hAnsiTheme="majorHAnsi" w:cstheme="majorHAnsi"/>
        </w:rPr>
        <w:tab/>
        <w:t xml:space="preserve">  </w:t>
      </w:r>
      <w:r w:rsidRPr="00A647CE">
        <w:rPr>
          <w:rFonts w:asciiTheme="majorHAnsi" w:hAnsiTheme="majorHAnsi" w:cstheme="majorHAnsi"/>
          <w:b/>
        </w:rPr>
        <w:t>C.</w:t>
      </w:r>
      <w:r w:rsidRPr="00A647CE">
        <w:rPr>
          <w:rFonts w:asciiTheme="majorHAnsi" w:hAnsiTheme="majorHAnsi" w:cstheme="majorHAnsi"/>
        </w:rPr>
        <w:t xml:space="preserve"> 4,48.</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D.</w:t>
      </w:r>
      <w:r w:rsidRPr="00A647CE">
        <w:rPr>
          <w:rFonts w:asciiTheme="majorHAnsi" w:hAnsiTheme="majorHAnsi" w:cstheme="majorHAnsi"/>
        </w:rPr>
        <w:t xml:space="preserve"> 3,20.</w:t>
      </w:r>
    </w:p>
    <w:tbl>
      <w:tblPr>
        <w:tblStyle w:val="TableGrid"/>
        <w:tblW w:w="0" w:type="auto"/>
        <w:tblInd w:w="0" w:type="dxa"/>
        <w:tblLook w:val="04A0" w:firstRow="1" w:lastRow="0" w:firstColumn="1" w:lastColumn="0" w:noHBand="0" w:noVBand="1"/>
      </w:tblPr>
      <w:tblGrid>
        <w:gridCol w:w="9914"/>
      </w:tblGrid>
      <w:tr w:rsidR="00A6004D" w:rsidRPr="00A647CE" w14:paraId="7D74AD9C" w14:textId="77777777" w:rsidTr="004941BC">
        <w:tc>
          <w:tcPr>
            <w:tcW w:w="9914" w:type="dxa"/>
          </w:tcPr>
          <w:p w14:paraId="6A188084" w14:textId="35A6CE3A" w:rsidR="00A6004D" w:rsidRPr="00A647CE" w:rsidRDefault="00A6004D" w:rsidP="004941BC">
            <w:pPr>
              <w:spacing w:line="276" w:lineRule="auto"/>
              <w:rPr>
                <w:rFonts w:asciiTheme="majorHAnsi" w:eastAsiaTheme="minorHAnsi" w:hAnsiTheme="majorHAnsi" w:cstheme="majorHAnsi"/>
                <w:bCs w:val="0"/>
                <w:color w:val="FF0000"/>
                <w:sz w:val="24"/>
                <w:szCs w:val="24"/>
                <w:lang w:val="es-MX"/>
              </w:rPr>
            </w:pPr>
            <w:r w:rsidRPr="00A647CE">
              <w:rPr>
                <w:rFonts w:asciiTheme="majorHAnsi" w:eastAsiaTheme="minorHAnsi" w:hAnsiTheme="majorHAnsi" w:cstheme="majorHAnsi"/>
                <w:bCs w:val="0"/>
                <w:color w:val="FF0000"/>
                <w:position w:val="-24"/>
                <w:sz w:val="24"/>
                <w:szCs w:val="24"/>
                <w:lang w:val="es-MX"/>
              </w:rPr>
              <w:object w:dxaOrig="6100" w:dyaOrig="660" w14:anchorId="58759C38">
                <v:shape id="_x0000_i1102" type="#_x0000_t75" style="width:306pt;height:32.7pt" o:ole="">
                  <v:imagedata r:id="rId153" o:title=""/>
                </v:shape>
                <o:OLEObject Type="Embed" ProgID="Equation.DSMT4" ShapeID="_x0000_i1102" DrawAspect="Content" ObjectID="_1790060400" r:id="rId154"/>
              </w:object>
            </w:r>
          </w:p>
          <w:p w14:paraId="49074A2E" w14:textId="77777777" w:rsidR="00A6004D" w:rsidRPr="00A647CE" w:rsidRDefault="00A6004D" w:rsidP="004941BC">
            <w:pPr>
              <w:spacing w:line="276" w:lineRule="auto"/>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sz w:val="24"/>
                <w:szCs w:val="24"/>
                <w:lang w:val="es-MX"/>
              </w:rPr>
              <w:t>- Phương trình hóa học:</w:t>
            </w:r>
          </w:p>
          <w:p w14:paraId="37B594B6" w14:textId="77777777" w:rsidR="00A6004D" w:rsidRPr="00A647CE" w:rsidRDefault="00A6004D" w:rsidP="004941BC">
            <w:pPr>
              <w:spacing w:line="276" w:lineRule="auto"/>
              <w:jc w:val="center"/>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bCs w:val="0"/>
                <w:color w:val="000000" w:themeColor="text1"/>
                <w:position w:val="-34"/>
                <w:sz w:val="24"/>
                <w:szCs w:val="24"/>
                <w:lang w:val="vi-VN"/>
              </w:rPr>
              <w:object w:dxaOrig="4200" w:dyaOrig="800" w14:anchorId="32F6EA09">
                <v:shape id="_x0000_i1103" type="#_x0000_t75" style="width:209.85pt;height:40.25pt" o:ole="">
                  <v:imagedata r:id="rId25" o:title=""/>
                </v:shape>
                <o:OLEObject Type="Embed" ProgID="Equation.DSMT4" ShapeID="_x0000_i1103" DrawAspect="Content" ObjectID="_1790060401" r:id="rId155"/>
              </w:object>
            </w:r>
          </w:p>
          <w:p w14:paraId="4C16E754" w14:textId="77777777" w:rsidR="00A6004D" w:rsidRPr="00A647CE" w:rsidRDefault="00A6004D" w:rsidP="004941BC">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3920" w:dyaOrig="720" w14:anchorId="457D1F01">
                <v:shape id="_x0000_i1104" type="#_x0000_t75" style="width:196.1pt;height:36.45pt" o:ole="">
                  <v:imagedata r:id="rId27" o:title=""/>
                </v:shape>
                <o:OLEObject Type="Embed" ProgID="Equation.DSMT4" ShapeID="_x0000_i1104" DrawAspect="Content" ObjectID="_1790060402" r:id="rId156"/>
              </w:object>
            </w:r>
          </w:p>
          <w:p w14:paraId="25B559DC" w14:textId="77777777" w:rsidR="00A6004D" w:rsidRPr="00A647CE" w:rsidRDefault="00A6004D" w:rsidP="004941BC">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7460" w:dyaOrig="380" w14:anchorId="6C1B4AFE">
                <v:shape id="_x0000_i1105" type="#_x0000_t75" style="width:372.8pt;height:18.95pt" o:ole="">
                  <v:imagedata r:id="rId29" o:title=""/>
                </v:shape>
                <o:OLEObject Type="Embed" ProgID="Equation.DSMT4" ShapeID="_x0000_i1105" DrawAspect="Content" ObjectID="_1790060403" r:id="rId157"/>
              </w:object>
            </w:r>
          </w:p>
          <w:p w14:paraId="39450651" w14:textId="77777777" w:rsidR="00A6004D" w:rsidRPr="00A647CE" w:rsidRDefault="00A6004D" w:rsidP="004941BC">
            <w:pPr>
              <w:spacing w:line="276" w:lineRule="auto"/>
              <w:rPr>
                <w:rFonts w:asciiTheme="majorHAnsi" w:hAnsiTheme="majorHAnsi" w:cstheme="majorHAnsi"/>
                <w:sz w:val="24"/>
                <w:szCs w:val="24"/>
              </w:rPr>
            </w:pPr>
            <w:r w:rsidRPr="00A647CE">
              <w:rPr>
                <w:rFonts w:asciiTheme="majorHAnsi" w:hAnsiTheme="majorHAnsi" w:cstheme="majorHAnsi"/>
                <w:sz w:val="24"/>
                <w:szCs w:val="24"/>
              </w:rPr>
              <w:t>- Chất rắn thu được Ag (0,02 mol); Cu (x mol).</w:t>
            </w:r>
          </w:p>
          <w:p w14:paraId="28103083" w14:textId="738AAE5B" w:rsidR="00A6004D" w:rsidRPr="00A647CE" w:rsidRDefault="00A6004D" w:rsidP="004941BC">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Theo phương trình hóa học: </w:t>
            </w:r>
            <w:r w:rsidRPr="00A647CE">
              <w:rPr>
                <w:rFonts w:asciiTheme="majorHAnsi" w:eastAsiaTheme="minorHAnsi" w:hAnsiTheme="majorHAnsi" w:cstheme="majorHAnsi"/>
                <w:bCs w:val="0"/>
                <w:color w:val="000000" w:themeColor="text1"/>
                <w:position w:val="-24"/>
                <w:sz w:val="24"/>
                <w:szCs w:val="24"/>
                <w:lang w:val="vi-VN"/>
              </w:rPr>
              <w:object w:dxaOrig="4980" w:dyaOrig="660" w14:anchorId="6E18E61C">
                <v:shape id="_x0000_i1106" type="#_x0000_t75" style="width:249.15pt;height:32.7pt" o:ole="">
                  <v:imagedata r:id="rId158" o:title=""/>
                </v:shape>
                <o:OLEObject Type="Embed" ProgID="Equation.DSMT4" ShapeID="_x0000_i1106" DrawAspect="Content" ObjectID="_1790060404" r:id="rId159"/>
              </w:object>
            </w:r>
          </w:p>
          <w:p w14:paraId="1021D853" w14:textId="113625C4" w:rsidR="00A6004D" w:rsidRPr="00A647CE" w:rsidRDefault="00A6004D" w:rsidP="004941BC">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4220" w:dyaOrig="380" w14:anchorId="4C40B97B">
                <v:shape id="_x0000_i1107" type="#_x0000_t75" style="width:211.25pt;height:18.95pt" o:ole="">
                  <v:imagedata r:id="rId160" o:title=""/>
                </v:shape>
                <o:OLEObject Type="Embed" ProgID="Equation.DSMT4" ShapeID="_x0000_i1107" DrawAspect="Content" ObjectID="_1790060405" r:id="rId161"/>
              </w:object>
            </w:r>
          </w:p>
        </w:tc>
      </w:tr>
    </w:tbl>
    <w:p w14:paraId="46FC0EB7" w14:textId="6C3661FD" w:rsidR="0023369F" w:rsidRPr="00A647CE" w:rsidRDefault="000D66EA" w:rsidP="003145D1">
      <w:pPr>
        <w:spacing w:before="60" w:line="276" w:lineRule="auto"/>
        <w:rPr>
          <w:rFonts w:asciiTheme="majorHAnsi" w:hAnsiTheme="majorHAnsi" w:cstheme="majorHAnsi"/>
        </w:rPr>
      </w:pPr>
      <w:r w:rsidRPr="00A647CE">
        <w:rPr>
          <w:rFonts w:asciiTheme="majorHAnsi" w:hAnsiTheme="majorHAnsi" w:cstheme="majorHAnsi"/>
          <w:b/>
        </w:rPr>
        <w:lastRenderedPageBreak/>
        <w:t>Bài 13:</w:t>
      </w:r>
      <w:r w:rsidR="0023369F" w:rsidRPr="00A647CE">
        <w:rPr>
          <w:rFonts w:asciiTheme="majorHAnsi" w:hAnsiTheme="majorHAnsi" w:cstheme="majorHAnsi"/>
        </w:rPr>
        <w:t xml:space="preserve"> Cho một thanh Al vào dung dịch chứa 0,03 mol HCl và 0,03 mol RCl</w:t>
      </w:r>
      <w:r w:rsidR="0023369F" w:rsidRPr="00A647CE">
        <w:rPr>
          <w:rFonts w:asciiTheme="majorHAnsi" w:hAnsiTheme="majorHAnsi" w:cstheme="majorHAnsi"/>
          <w:vertAlign w:val="subscript"/>
        </w:rPr>
        <w:t>2</w:t>
      </w:r>
      <w:r w:rsidR="0023369F" w:rsidRPr="00A647CE">
        <w:rPr>
          <w:rFonts w:asciiTheme="majorHAnsi" w:hAnsiTheme="majorHAnsi" w:cstheme="majorHAnsi"/>
        </w:rPr>
        <w:t>. Phản ứng hoàn toàn thấy khối lượng thanh Al tăng 0,96 gam.Vậy R là</w:t>
      </w:r>
    </w:p>
    <w:p w14:paraId="4ECD520E" w14:textId="77777777" w:rsidR="0023369F" w:rsidRPr="00A647CE" w:rsidRDefault="0023369F" w:rsidP="003145D1">
      <w:pPr>
        <w:spacing w:before="60" w:line="276" w:lineRule="auto"/>
        <w:rPr>
          <w:rFonts w:asciiTheme="majorHAnsi" w:hAnsiTheme="majorHAnsi" w:cstheme="majorHAnsi"/>
          <w:lang w:val="en"/>
        </w:rPr>
      </w:pPr>
      <w:r w:rsidRPr="00A647CE">
        <w:rPr>
          <w:rFonts w:asciiTheme="majorHAnsi" w:hAnsiTheme="majorHAnsi" w:cstheme="majorHAnsi"/>
          <w:b/>
          <w:color w:val="FF0000"/>
          <w:u w:val="single"/>
          <w:lang w:val="fr-FR"/>
        </w:rPr>
        <w:t xml:space="preserve">A. </w:t>
      </w:r>
      <w:r w:rsidRPr="00A647CE">
        <w:rPr>
          <w:rFonts w:asciiTheme="majorHAnsi" w:hAnsiTheme="majorHAnsi" w:cstheme="majorHAnsi"/>
          <w:color w:val="FF0000"/>
          <w:u w:val="single"/>
          <w:lang w:val="fr-FR"/>
        </w:rPr>
        <w:t>Ni (59)</w:t>
      </w:r>
      <w:r w:rsidRPr="00A647CE">
        <w:rPr>
          <w:rFonts w:asciiTheme="majorHAnsi" w:hAnsiTheme="majorHAnsi" w:cstheme="majorHAnsi"/>
          <w:color w:val="FF0000"/>
          <w:u w:val="single"/>
          <w:lang w:val="en"/>
        </w:rPr>
        <w:t>.</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lang w:val="fr-FR"/>
        </w:rPr>
        <w:t xml:space="preserve">B. </w:t>
      </w:r>
      <w:r w:rsidRPr="00A647CE">
        <w:rPr>
          <w:rFonts w:asciiTheme="majorHAnsi" w:hAnsiTheme="majorHAnsi" w:cstheme="majorHAnsi"/>
          <w:lang w:val="fr-FR"/>
        </w:rPr>
        <w:t>Mn (55)</w:t>
      </w:r>
      <w:r w:rsidRPr="00A647CE">
        <w:rPr>
          <w:rFonts w:asciiTheme="majorHAnsi" w:hAnsiTheme="majorHAnsi" w:cstheme="majorHAnsi"/>
          <w:lang w:val="en"/>
        </w:rPr>
        <w:t>.</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lang w:val="fr-FR"/>
        </w:rPr>
        <w:t xml:space="preserve">C. </w:t>
      </w:r>
      <w:r w:rsidRPr="00A647CE">
        <w:rPr>
          <w:rFonts w:asciiTheme="majorHAnsi" w:hAnsiTheme="majorHAnsi" w:cstheme="majorHAnsi"/>
          <w:lang w:val="fr-FR"/>
        </w:rPr>
        <w:t>Zn (65)</w:t>
      </w:r>
      <w:r w:rsidRPr="00A647CE">
        <w:rPr>
          <w:rFonts w:asciiTheme="majorHAnsi" w:hAnsiTheme="majorHAnsi" w:cstheme="majorHAnsi"/>
          <w:lang w:val="en"/>
        </w:rPr>
        <w:t>.</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lang w:val="fr-FR"/>
        </w:rPr>
        <w:t xml:space="preserve">D. </w:t>
      </w:r>
      <w:r w:rsidRPr="00A647CE">
        <w:rPr>
          <w:rFonts w:asciiTheme="majorHAnsi" w:hAnsiTheme="majorHAnsi" w:cstheme="majorHAnsi"/>
          <w:lang w:val="fr-FR"/>
        </w:rPr>
        <w:t>Cu (64)</w:t>
      </w:r>
      <w:r w:rsidRPr="00A647CE">
        <w:rPr>
          <w:rFonts w:asciiTheme="majorHAnsi" w:hAnsiTheme="majorHAnsi" w:cstheme="majorHAnsi"/>
          <w:lang w:val="en"/>
        </w:rPr>
        <w:t>.</w:t>
      </w:r>
    </w:p>
    <w:tbl>
      <w:tblPr>
        <w:tblStyle w:val="TableGrid"/>
        <w:tblW w:w="0" w:type="auto"/>
        <w:tblInd w:w="0" w:type="dxa"/>
        <w:tblLook w:val="04A0" w:firstRow="1" w:lastRow="0" w:firstColumn="1" w:lastColumn="0" w:noHBand="0" w:noVBand="1"/>
      </w:tblPr>
      <w:tblGrid>
        <w:gridCol w:w="9914"/>
      </w:tblGrid>
      <w:tr w:rsidR="007124B7" w:rsidRPr="00A647CE" w14:paraId="24C8D9A3" w14:textId="77777777" w:rsidTr="007124B7">
        <w:tc>
          <w:tcPr>
            <w:tcW w:w="9914" w:type="dxa"/>
          </w:tcPr>
          <w:p w14:paraId="03018B21" w14:textId="476A46A5" w:rsidR="007124B7" w:rsidRPr="00A647CE" w:rsidRDefault="007124B7" w:rsidP="007124B7">
            <w:pPr>
              <w:spacing w:before="60" w:line="276" w:lineRule="auto"/>
              <w:jc w:val="both"/>
              <w:rPr>
                <w:rFonts w:asciiTheme="majorHAnsi" w:hAnsiTheme="majorHAnsi" w:cstheme="majorHAnsi"/>
                <w:sz w:val="24"/>
                <w:szCs w:val="24"/>
                <w:lang w:val="en"/>
              </w:rPr>
            </w:pPr>
            <w:r w:rsidRPr="00A647CE">
              <w:rPr>
                <w:rFonts w:asciiTheme="majorHAnsi" w:hAnsiTheme="majorHAnsi" w:cstheme="majorHAnsi"/>
                <w:sz w:val="24"/>
                <w:szCs w:val="24"/>
                <w:lang w:val="en"/>
              </w:rPr>
              <w:t>- Nếu Al chỉ phản ứng được với dung dịch HCl thì khối lượng thanh Al phải giảm. Theo giả thiết, khối lượng thanh Al tăng, chứng tỏ Al phản ứng được cả với RCl</w:t>
            </w:r>
            <w:r w:rsidRPr="00A647CE">
              <w:rPr>
                <w:rFonts w:asciiTheme="majorHAnsi" w:hAnsiTheme="majorHAnsi" w:cstheme="majorHAnsi"/>
                <w:sz w:val="24"/>
                <w:szCs w:val="24"/>
                <w:vertAlign w:val="subscript"/>
                <w:lang w:val="en"/>
              </w:rPr>
              <w:t>2</w:t>
            </w:r>
            <w:r w:rsidRPr="00A647CE">
              <w:rPr>
                <w:rFonts w:asciiTheme="majorHAnsi" w:hAnsiTheme="majorHAnsi" w:cstheme="majorHAnsi"/>
                <w:sz w:val="24"/>
                <w:szCs w:val="24"/>
                <w:lang w:val="en"/>
              </w:rPr>
              <w:t xml:space="preserve">. </w:t>
            </w:r>
          </w:p>
          <w:p w14:paraId="32A13478" w14:textId="14A9FE97" w:rsidR="007124B7" w:rsidRPr="00A647CE" w:rsidRDefault="007124B7" w:rsidP="007124B7">
            <w:pPr>
              <w:spacing w:before="60" w:line="276" w:lineRule="auto"/>
              <w:jc w:val="both"/>
              <w:rPr>
                <w:rFonts w:asciiTheme="majorHAnsi" w:hAnsiTheme="majorHAnsi" w:cstheme="majorHAnsi"/>
                <w:sz w:val="24"/>
                <w:szCs w:val="24"/>
                <w:lang w:val="en"/>
              </w:rPr>
            </w:pPr>
            <w:r w:rsidRPr="00A647CE">
              <w:rPr>
                <w:rFonts w:asciiTheme="majorHAnsi" w:hAnsiTheme="majorHAnsi" w:cstheme="majorHAnsi"/>
                <w:sz w:val="24"/>
                <w:szCs w:val="24"/>
                <w:lang w:val="en"/>
              </w:rPr>
              <w:t xml:space="preserve">- Phương trình hóa học: </w:t>
            </w:r>
          </w:p>
          <w:p w14:paraId="72CCD062" w14:textId="2C8EF4C7" w:rsidR="007124B7" w:rsidRPr="00A647CE" w:rsidRDefault="007124B7" w:rsidP="007124B7">
            <w:pPr>
              <w:spacing w:before="60" w:line="276" w:lineRule="auto"/>
              <w:jc w:val="center"/>
              <w:rPr>
                <w:rFonts w:asciiTheme="majorHAnsi" w:hAnsiTheme="majorHAnsi" w:cstheme="majorHAnsi"/>
                <w:sz w:val="24"/>
                <w:szCs w:val="24"/>
                <w:lang w:val="en"/>
              </w:rPr>
            </w:pPr>
            <w:r w:rsidRPr="00A647CE">
              <w:rPr>
                <w:rFonts w:asciiTheme="majorHAnsi" w:eastAsiaTheme="minorHAnsi" w:hAnsiTheme="majorHAnsi" w:cstheme="majorHAnsi"/>
                <w:bCs w:val="0"/>
                <w:color w:val="000000" w:themeColor="text1"/>
                <w:position w:val="-34"/>
                <w:sz w:val="24"/>
                <w:szCs w:val="24"/>
                <w:lang w:val="en"/>
              </w:rPr>
              <w:object w:dxaOrig="3420" w:dyaOrig="800" w14:anchorId="2D631651">
                <v:shape id="_x0000_i1108" type="#_x0000_t75" style="width:170.55pt;height:40.25pt" o:ole="">
                  <v:imagedata r:id="rId162" o:title=""/>
                </v:shape>
                <o:OLEObject Type="Embed" ProgID="Equation.DSMT4" ShapeID="_x0000_i1108" DrawAspect="Content" ObjectID="_1790060406" r:id="rId163"/>
              </w:object>
            </w:r>
          </w:p>
          <w:p w14:paraId="5CB930DB" w14:textId="2007241B" w:rsidR="007124B7" w:rsidRPr="00A647CE" w:rsidRDefault="007124B7" w:rsidP="007124B7">
            <w:pPr>
              <w:spacing w:before="60" w:line="276" w:lineRule="auto"/>
              <w:jc w:val="both"/>
              <w:rPr>
                <w:rFonts w:asciiTheme="majorHAnsi" w:hAnsiTheme="majorHAnsi" w:cstheme="majorHAnsi"/>
                <w:sz w:val="24"/>
                <w:szCs w:val="24"/>
                <w:lang w:val="en"/>
              </w:rPr>
            </w:pPr>
            <w:r w:rsidRPr="00A647CE">
              <w:rPr>
                <w:rFonts w:asciiTheme="majorHAnsi" w:hAnsiTheme="majorHAnsi" w:cstheme="majorHAnsi"/>
                <w:sz w:val="24"/>
                <w:szCs w:val="24"/>
                <w:lang w:val="en"/>
              </w:rPr>
              <w:t xml:space="preserve">- Theo phương trình hóa học (1): </w:t>
            </w:r>
            <w:r w:rsidRPr="00A647CE">
              <w:rPr>
                <w:rFonts w:asciiTheme="majorHAnsi" w:eastAsiaTheme="minorHAnsi" w:hAnsiTheme="majorHAnsi" w:cstheme="majorHAnsi"/>
                <w:bCs w:val="0"/>
                <w:color w:val="000000" w:themeColor="text1"/>
                <w:position w:val="-24"/>
                <w:sz w:val="24"/>
                <w:szCs w:val="24"/>
                <w:lang w:val="en"/>
              </w:rPr>
              <w:object w:dxaOrig="2460" w:dyaOrig="660" w14:anchorId="5C0B5C97">
                <v:shape id="_x0000_i1109" type="#_x0000_t75" style="width:123.15pt;height:32.7pt" o:ole="">
                  <v:imagedata r:id="rId164" o:title=""/>
                </v:shape>
                <o:OLEObject Type="Embed" ProgID="Equation.DSMT4" ShapeID="_x0000_i1109" DrawAspect="Content" ObjectID="_1790060407" r:id="rId165"/>
              </w:object>
            </w:r>
          </w:p>
          <w:p w14:paraId="74629CF4" w14:textId="77777777" w:rsidR="007124B7" w:rsidRPr="00A647CE" w:rsidRDefault="007124B7" w:rsidP="007124B7">
            <w:pPr>
              <w:spacing w:before="60" w:line="276" w:lineRule="auto"/>
              <w:jc w:val="both"/>
              <w:rPr>
                <w:rFonts w:asciiTheme="majorHAnsi" w:hAnsiTheme="majorHAnsi" w:cstheme="majorHAnsi"/>
                <w:sz w:val="24"/>
                <w:szCs w:val="24"/>
                <w:lang w:val="en"/>
              </w:rPr>
            </w:pPr>
            <w:r w:rsidRPr="00A647CE">
              <w:rPr>
                <w:rFonts w:asciiTheme="majorHAnsi" w:hAnsiTheme="majorHAnsi" w:cstheme="majorHAnsi"/>
                <w:sz w:val="24"/>
                <w:szCs w:val="24"/>
                <w:lang w:val="en"/>
              </w:rPr>
              <w:t>- Theo phương trình hóa học (2):</w:t>
            </w:r>
          </w:p>
          <w:p w14:paraId="36EC8434" w14:textId="15ABA195" w:rsidR="007124B7" w:rsidRPr="00A647CE" w:rsidRDefault="007124B7" w:rsidP="007124B7">
            <w:pPr>
              <w:spacing w:before="60" w:line="276" w:lineRule="auto"/>
              <w:jc w:val="both"/>
              <w:rPr>
                <w:rFonts w:asciiTheme="majorHAnsi" w:hAnsiTheme="majorHAnsi" w:cstheme="majorHAnsi"/>
                <w:sz w:val="24"/>
                <w:szCs w:val="24"/>
                <w:lang w:val="en"/>
              </w:rPr>
            </w:pPr>
            <w:r w:rsidRPr="00A647CE">
              <w:rPr>
                <w:rFonts w:asciiTheme="majorHAnsi" w:hAnsiTheme="majorHAnsi" w:cstheme="majorHAnsi"/>
                <w:sz w:val="24"/>
                <w:szCs w:val="24"/>
                <w:lang w:val="en"/>
              </w:rPr>
              <w:t xml:space="preserve"> </w:t>
            </w:r>
            <w:r w:rsidRPr="00A647CE">
              <w:rPr>
                <w:rFonts w:asciiTheme="majorHAnsi" w:eastAsiaTheme="minorHAnsi" w:hAnsiTheme="majorHAnsi" w:cstheme="majorHAnsi"/>
                <w:bCs w:val="0"/>
                <w:color w:val="000000" w:themeColor="text1"/>
                <w:position w:val="-24"/>
                <w:sz w:val="24"/>
                <w:szCs w:val="24"/>
                <w:lang w:val="en"/>
              </w:rPr>
              <w:object w:dxaOrig="6640" w:dyaOrig="660" w14:anchorId="11466830">
                <v:shape id="_x0000_i1110" type="#_x0000_t75" style="width:331.1pt;height:32.7pt" o:ole="">
                  <v:imagedata r:id="rId166" o:title=""/>
                </v:shape>
                <o:OLEObject Type="Embed" ProgID="Equation.DSMT4" ShapeID="_x0000_i1110" DrawAspect="Content" ObjectID="_1790060408" r:id="rId167"/>
              </w:object>
            </w:r>
          </w:p>
          <w:p w14:paraId="6ECC0AD7" w14:textId="585B968D" w:rsidR="007124B7" w:rsidRPr="00A647CE" w:rsidRDefault="007124B7" w:rsidP="007124B7">
            <w:pPr>
              <w:spacing w:before="60" w:line="276" w:lineRule="auto"/>
              <w:jc w:val="both"/>
              <w:rPr>
                <w:rFonts w:asciiTheme="majorHAnsi" w:hAnsiTheme="majorHAnsi" w:cstheme="majorHAnsi"/>
                <w:sz w:val="24"/>
                <w:szCs w:val="24"/>
                <w:lang w:val="en"/>
              </w:rPr>
            </w:pPr>
            <w:r w:rsidRPr="00A647CE">
              <w:rPr>
                <w:rFonts w:asciiTheme="majorHAnsi" w:hAnsiTheme="majorHAnsi" w:cstheme="majorHAnsi"/>
                <w:sz w:val="24"/>
                <w:szCs w:val="24"/>
                <w:lang w:val="en"/>
              </w:rPr>
              <w:t xml:space="preserve">- Theo tăng giảm khối lượng, ta có : </w:t>
            </w:r>
            <w:r w:rsidRPr="00A647CE">
              <w:rPr>
                <w:rFonts w:asciiTheme="majorHAnsi" w:eastAsiaTheme="minorHAnsi" w:hAnsiTheme="majorHAnsi" w:cstheme="majorHAnsi"/>
                <w:bCs w:val="0"/>
                <w:color w:val="000000" w:themeColor="text1"/>
                <w:position w:val="-12"/>
                <w:sz w:val="24"/>
                <w:szCs w:val="24"/>
                <w:lang w:val="en"/>
              </w:rPr>
              <w:object w:dxaOrig="5860" w:dyaOrig="440" w14:anchorId="027FBFB6">
                <v:shape id="_x0000_i1111" type="#_x0000_t75" style="width:292.75pt;height:22.75pt" o:ole="">
                  <v:imagedata r:id="rId168" o:title=""/>
                </v:shape>
                <o:OLEObject Type="Embed" ProgID="Equation.DSMT4" ShapeID="_x0000_i1111" DrawAspect="Content" ObjectID="_1790060409" r:id="rId169"/>
              </w:object>
            </w:r>
          </w:p>
        </w:tc>
      </w:tr>
    </w:tbl>
    <w:p w14:paraId="0B6D2F80" w14:textId="281C3CB1" w:rsidR="0023369F" w:rsidRPr="00A647CE" w:rsidRDefault="000D66EA" w:rsidP="003145D1">
      <w:pPr>
        <w:spacing w:line="276" w:lineRule="auto"/>
        <w:rPr>
          <w:rFonts w:asciiTheme="majorHAnsi" w:hAnsiTheme="majorHAnsi" w:cstheme="majorHAnsi"/>
        </w:rPr>
      </w:pPr>
      <w:r w:rsidRPr="00A647CE">
        <w:rPr>
          <w:rFonts w:asciiTheme="majorHAnsi" w:hAnsiTheme="majorHAnsi" w:cstheme="majorHAnsi"/>
          <w:b/>
          <w:bCs/>
          <w:lang w:val="fr-FR"/>
        </w:rPr>
        <w:t>Bài 1</w:t>
      </w:r>
      <w:r w:rsidR="007124B7" w:rsidRPr="00A647CE">
        <w:rPr>
          <w:rFonts w:asciiTheme="majorHAnsi" w:hAnsiTheme="majorHAnsi" w:cstheme="majorHAnsi"/>
          <w:b/>
          <w:bCs/>
          <w:lang w:val="fr-FR"/>
        </w:rPr>
        <w:t>4</w:t>
      </w:r>
      <w:r w:rsidR="0023369F" w:rsidRPr="00A647CE">
        <w:rPr>
          <w:rFonts w:asciiTheme="majorHAnsi" w:hAnsiTheme="majorHAnsi" w:cstheme="majorHAnsi"/>
          <w:b/>
          <w:bCs/>
        </w:rPr>
        <w:t>:</w:t>
      </w:r>
      <w:r w:rsidR="0023369F" w:rsidRPr="00A647CE">
        <w:rPr>
          <w:rFonts w:asciiTheme="majorHAnsi" w:hAnsiTheme="majorHAnsi" w:cstheme="majorHAnsi"/>
        </w:rPr>
        <w:t xml:space="preserve"> Trộn hai dung dịch AgNO</w:t>
      </w:r>
      <w:r w:rsidR="0023369F" w:rsidRPr="00A647CE">
        <w:rPr>
          <w:rFonts w:asciiTheme="majorHAnsi" w:hAnsiTheme="majorHAnsi" w:cstheme="majorHAnsi"/>
          <w:vertAlign w:val="subscript"/>
        </w:rPr>
        <w:t>3</w:t>
      </w:r>
      <w:r w:rsidR="0023369F" w:rsidRPr="00A647CE">
        <w:rPr>
          <w:rFonts w:asciiTheme="majorHAnsi" w:hAnsiTheme="majorHAnsi" w:cstheme="majorHAnsi"/>
        </w:rPr>
        <w:t xml:space="preserve"> 1M và Fe(NO</w:t>
      </w:r>
      <w:r w:rsidR="0023369F" w:rsidRPr="00A647CE">
        <w:rPr>
          <w:rFonts w:asciiTheme="majorHAnsi" w:hAnsiTheme="majorHAnsi" w:cstheme="majorHAnsi"/>
          <w:vertAlign w:val="subscript"/>
        </w:rPr>
        <w:t>3</w:t>
      </w:r>
      <w:r w:rsidR="0023369F" w:rsidRPr="00A647CE">
        <w:rPr>
          <w:rFonts w:asciiTheme="majorHAnsi" w:hAnsiTheme="majorHAnsi" w:cstheme="majorHAnsi"/>
        </w:rPr>
        <w:t>)</w:t>
      </w:r>
      <w:r w:rsidR="0023369F" w:rsidRPr="00A647CE">
        <w:rPr>
          <w:rFonts w:asciiTheme="majorHAnsi" w:hAnsiTheme="majorHAnsi" w:cstheme="majorHAnsi"/>
          <w:vertAlign w:val="subscript"/>
        </w:rPr>
        <w:t>3</w:t>
      </w:r>
      <w:r w:rsidR="0023369F" w:rsidRPr="00A647CE">
        <w:rPr>
          <w:rFonts w:asciiTheme="majorHAnsi" w:hAnsiTheme="majorHAnsi" w:cstheme="majorHAnsi"/>
        </w:rPr>
        <w:t xml:space="preserve"> 1M theo tỉ lệ thể tích là 1:1 thu được dung dịch X. Cho m gam bột Zn vào 200 mL dung dịch X, phản ứng kết thúc thu được 10,8 gam kết tủa. Giá trị của m là :</w:t>
      </w:r>
    </w:p>
    <w:p w14:paraId="76C3ECF5" w14:textId="719DB041" w:rsidR="0023369F" w:rsidRPr="00A647CE" w:rsidRDefault="0023369F" w:rsidP="003145D1">
      <w:pPr>
        <w:spacing w:line="276" w:lineRule="auto"/>
        <w:ind w:right="86"/>
        <w:rPr>
          <w:rFonts w:asciiTheme="majorHAnsi" w:hAnsiTheme="majorHAnsi" w:cstheme="majorHAnsi"/>
          <w:lang w:val="pt-BR"/>
        </w:rPr>
      </w:pPr>
      <w:r w:rsidRPr="00A647CE">
        <w:rPr>
          <w:rFonts w:asciiTheme="majorHAnsi" w:hAnsiTheme="majorHAnsi" w:cstheme="majorHAnsi"/>
          <w:b/>
          <w:lang w:val="pt-BR"/>
        </w:rPr>
        <w:tab/>
        <w:t>A.</w:t>
      </w:r>
      <w:r w:rsidRPr="00A647CE">
        <w:rPr>
          <w:rFonts w:asciiTheme="majorHAnsi" w:hAnsiTheme="majorHAnsi" w:cstheme="majorHAnsi"/>
          <w:lang w:val="pt-BR"/>
        </w:rPr>
        <w:t xml:space="preserve"> 3,25 </w:t>
      </w:r>
      <w:r w:rsidRPr="00A647CE">
        <w:rPr>
          <w:rFonts w:asciiTheme="majorHAnsi" w:hAnsiTheme="majorHAnsi" w:cstheme="majorHAnsi"/>
          <w:lang w:val="fr-FR"/>
        </w:rPr>
        <w:sym w:font="Symbol" w:char="F0A3"/>
      </w:r>
      <w:r w:rsidRPr="00A647CE">
        <w:rPr>
          <w:rFonts w:asciiTheme="majorHAnsi" w:hAnsiTheme="majorHAnsi" w:cstheme="majorHAnsi"/>
          <w:lang w:val="pt-BR"/>
        </w:rPr>
        <w:t xml:space="preserve"> m. </w:t>
      </w:r>
      <w:r w:rsidRPr="00A647CE">
        <w:rPr>
          <w:rFonts w:asciiTheme="majorHAnsi" w:hAnsiTheme="majorHAnsi" w:cstheme="majorHAnsi"/>
          <w:lang w:val="pt-BR"/>
        </w:rPr>
        <w:tab/>
      </w:r>
      <w:r w:rsidRPr="00A647CE">
        <w:rPr>
          <w:rFonts w:asciiTheme="majorHAnsi" w:hAnsiTheme="majorHAnsi" w:cstheme="majorHAnsi"/>
          <w:lang w:val="pt-BR"/>
        </w:rPr>
        <w:tab/>
      </w:r>
      <w:r w:rsidR="000D66EA" w:rsidRPr="00A647CE">
        <w:rPr>
          <w:rFonts w:asciiTheme="majorHAnsi" w:hAnsiTheme="majorHAnsi" w:cstheme="majorHAnsi"/>
          <w:lang w:val="pt-BR"/>
        </w:rPr>
        <w:tab/>
      </w:r>
      <w:r w:rsidR="000D66EA" w:rsidRPr="00A647CE">
        <w:rPr>
          <w:rFonts w:asciiTheme="majorHAnsi" w:hAnsiTheme="majorHAnsi" w:cstheme="majorHAnsi"/>
          <w:lang w:val="pt-BR"/>
        </w:rPr>
        <w:tab/>
      </w:r>
      <w:r w:rsidR="000D66EA" w:rsidRPr="00A647CE">
        <w:rPr>
          <w:rFonts w:asciiTheme="majorHAnsi" w:hAnsiTheme="majorHAnsi" w:cstheme="majorHAnsi"/>
          <w:lang w:val="pt-BR"/>
        </w:rPr>
        <w:tab/>
      </w:r>
      <w:r w:rsidRPr="00A647CE">
        <w:rPr>
          <w:rFonts w:asciiTheme="majorHAnsi" w:hAnsiTheme="majorHAnsi" w:cstheme="majorHAnsi"/>
          <w:b/>
          <w:lang w:val="pt-BR"/>
        </w:rPr>
        <w:t>B.</w:t>
      </w:r>
      <w:r w:rsidRPr="00A647CE">
        <w:rPr>
          <w:rFonts w:asciiTheme="majorHAnsi" w:hAnsiTheme="majorHAnsi" w:cstheme="majorHAnsi"/>
          <w:lang w:val="pt-BR"/>
        </w:rPr>
        <w:t xml:space="preserve"> 3,25 </w:t>
      </w:r>
      <w:r w:rsidRPr="00A647CE">
        <w:rPr>
          <w:rFonts w:asciiTheme="majorHAnsi" w:hAnsiTheme="majorHAnsi" w:cstheme="majorHAnsi"/>
          <w:lang w:val="fr-FR"/>
        </w:rPr>
        <w:sym w:font="Symbol" w:char="F0A3"/>
      </w:r>
      <w:r w:rsidRPr="00A647CE">
        <w:rPr>
          <w:rFonts w:asciiTheme="majorHAnsi" w:hAnsiTheme="majorHAnsi" w:cstheme="majorHAnsi"/>
          <w:lang w:val="pt-BR"/>
        </w:rPr>
        <w:t xml:space="preserve"> m </w:t>
      </w:r>
      <w:r w:rsidRPr="00A647CE">
        <w:rPr>
          <w:rFonts w:asciiTheme="majorHAnsi" w:hAnsiTheme="majorHAnsi" w:cstheme="majorHAnsi"/>
          <w:lang w:val="fr-FR"/>
        </w:rPr>
        <w:sym w:font="Symbol" w:char="F0A3"/>
      </w:r>
      <w:r w:rsidRPr="00A647CE">
        <w:rPr>
          <w:rFonts w:asciiTheme="majorHAnsi" w:hAnsiTheme="majorHAnsi" w:cstheme="majorHAnsi"/>
          <w:lang w:val="pt-BR"/>
        </w:rPr>
        <w:t xml:space="preserve">  4,875.</w:t>
      </w:r>
      <w:r w:rsidRPr="00A647CE">
        <w:rPr>
          <w:rFonts w:asciiTheme="majorHAnsi" w:hAnsiTheme="majorHAnsi" w:cstheme="majorHAnsi"/>
          <w:lang w:val="pt-BR"/>
        </w:rPr>
        <w:tab/>
      </w:r>
    </w:p>
    <w:p w14:paraId="55665A54" w14:textId="28A8DFC7" w:rsidR="0023369F" w:rsidRPr="00A647CE" w:rsidRDefault="0023369F" w:rsidP="003145D1">
      <w:pPr>
        <w:spacing w:line="276" w:lineRule="auto"/>
        <w:ind w:right="86" w:firstLine="720"/>
        <w:rPr>
          <w:rFonts w:asciiTheme="majorHAnsi" w:hAnsiTheme="majorHAnsi" w:cstheme="majorHAnsi"/>
          <w:lang w:val="pt-BR"/>
        </w:rPr>
      </w:pPr>
      <w:r w:rsidRPr="00A647CE">
        <w:rPr>
          <w:rFonts w:asciiTheme="majorHAnsi" w:hAnsiTheme="majorHAnsi" w:cstheme="majorHAnsi"/>
          <w:b/>
          <w:color w:val="FF0000"/>
          <w:u w:val="single"/>
          <w:lang w:val="pt-BR"/>
        </w:rPr>
        <w:t>C.</w:t>
      </w:r>
      <w:r w:rsidRPr="00A647CE">
        <w:rPr>
          <w:rFonts w:asciiTheme="majorHAnsi" w:hAnsiTheme="majorHAnsi" w:cstheme="majorHAnsi"/>
          <w:color w:val="FF0000"/>
          <w:u w:val="single"/>
          <w:lang w:val="pt-BR"/>
        </w:rPr>
        <w:t xml:space="preserve"> 3,25 </w:t>
      </w:r>
      <w:r w:rsidRPr="00A647CE">
        <w:rPr>
          <w:rFonts w:asciiTheme="majorHAnsi" w:hAnsiTheme="majorHAnsi" w:cstheme="majorHAnsi"/>
          <w:color w:val="FF0000"/>
          <w:u w:val="single"/>
          <w:lang w:val="fr-FR"/>
        </w:rPr>
        <w:sym w:font="Symbol" w:char="F0A3"/>
      </w:r>
      <w:r w:rsidRPr="00A647CE">
        <w:rPr>
          <w:rFonts w:asciiTheme="majorHAnsi" w:hAnsiTheme="majorHAnsi" w:cstheme="majorHAnsi"/>
          <w:color w:val="FF0000"/>
          <w:u w:val="single"/>
          <w:lang w:val="pt-BR"/>
        </w:rPr>
        <w:t xml:space="preserve"> m </w:t>
      </w:r>
      <w:r w:rsidRPr="00A647CE">
        <w:rPr>
          <w:rFonts w:asciiTheme="majorHAnsi" w:hAnsiTheme="majorHAnsi" w:cstheme="majorHAnsi"/>
          <w:color w:val="FF0000"/>
          <w:u w:val="single"/>
          <w:lang w:val="fr-FR"/>
        </w:rPr>
        <w:sym w:font="Symbol" w:char="F0A3"/>
      </w:r>
      <w:r w:rsidRPr="00A647CE">
        <w:rPr>
          <w:rFonts w:asciiTheme="majorHAnsi" w:hAnsiTheme="majorHAnsi" w:cstheme="majorHAnsi"/>
          <w:color w:val="FF0000"/>
          <w:u w:val="single"/>
          <w:lang w:val="pt-BR"/>
        </w:rPr>
        <w:t xml:space="preserve"> 6,5.</w:t>
      </w:r>
      <w:r w:rsidRPr="00A647CE">
        <w:rPr>
          <w:rFonts w:asciiTheme="majorHAnsi" w:hAnsiTheme="majorHAnsi" w:cstheme="majorHAnsi"/>
          <w:color w:val="FF0000"/>
          <w:lang w:val="pt-BR"/>
        </w:rPr>
        <w:t xml:space="preserve"> </w:t>
      </w:r>
      <w:r w:rsidRPr="00A647CE">
        <w:rPr>
          <w:rFonts w:asciiTheme="majorHAnsi" w:hAnsiTheme="majorHAnsi" w:cstheme="majorHAnsi"/>
          <w:color w:val="FF0000"/>
          <w:lang w:val="pt-BR"/>
        </w:rPr>
        <w:tab/>
      </w:r>
      <w:r w:rsidRPr="00A647CE">
        <w:rPr>
          <w:rFonts w:asciiTheme="majorHAnsi" w:hAnsiTheme="majorHAnsi" w:cstheme="majorHAnsi"/>
          <w:lang w:val="pt-BR"/>
        </w:rPr>
        <w:tab/>
      </w:r>
      <w:r w:rsidR="000D66EA" w:rsidRPr="00A647CE">
        <w:rPr>
          <w:rFonts w:asciiTheme="majorHAnsi" w:hAnsiTheme="majorHAnsi" w:cstheme="majorHAnsi"/>
          <w:lang w:val="pt-BR"/>
        </w:rPr>
        <w:tab/>
      </w:r>
      <w:r w:rsidR="000D66EA" w:rsidRPr="00A647CE">
        <w:rPr>
          <w:rFonts w:asciiTheme="majorHAnsi" w:hAnsiTheme="majorHAnsi" w:cstheme="majorHAnsi"/>
          <w:lang w:val="pt-BR"/>
        </w:rPr>
        <w:tab/>
      </w:r>
      <w:r w:rsidRPr="00A647CE">
        <w:rPr>
          <w:rFonts w:asciiTheme="majorHAnsi" w:hAnsiTheme="majorHAnsi" w:cstheme="majorHAnsi"/>
          <w:b/>
          <w:lang w:val="pt-BR"/>
        </w:rPr>
        <w:t>D.</w:t>
      </w:r>
      <w:r w:rsidRPr="00A647CE">
        <w:rPr>
          <w:rFonts w:asciiTheme="majorHAnsi" w:hAnsiTheme="majorHAnsi" w:cstheme="majorHAnsi"/>
          <w:lang w:val="pt-BR"/>
        </w:rPr>
        <w:t xml:space="preserve"> 4,875 </w:t>
      </w:r>
      <w:r w:rsidRPr="00A647CE">
        <w:rPr>
          <w:rFonts w:asciiTheme="majorHAnsi" w:hAnsiTheme="majorHAnsi" w:cstheme="majorHAnsi"/>
          <w:lang w:val="fr-FR"/>
        </w:rPr>
        <w:sym w:font="Symbol" w:char="F0A3"/>
      </w:r>
      <w:r w:rsidRPr="00A647CE">
        <w:rPr>
          <w:rFonts w:asciiTheme="majorHAnsi" w:hAnsiTheme="majorHAnsi" w:cstheme="majorHAnsi"/>
          <w:lang w:val="pt-BR"/>
        </w:rPr>
        <w:t xml:space="preserve"> m </w:t>
      </w:r>
      <w:r w:rsidRPr="00A647CE">
        <w:rPr>
          <w:rFonts w:asciiTheme="majorHAnsi" w:hAnsiTheme="majorHAnsi" w:cstheme="majorHAnsi"/>
          <w:lang w:val="fr-FR"/>
        </w:rPr>
        <w:sym w:font="Symbol" w:char="F0A3"/>
      </w:r>
      <w:r w:rsidRPr="00A647CE">
        <w:rPr>
          <w:rFonts w:asciiTheme="majorHAnsi" w:hAnsiTheme="majorHAnsi" w:cstheme="majorHAnsi"/>
          <w:lang w:val="pt-BR"/>
        </w:rPr>
        <w:t xml:space="preserve"> 6,5.</w:t>
      </w:r>
    </w:p>
    <w:tbl>
      <w:tblPr>
        <w:tblStyle w:val="TableGrid"/>
        <w:tblW w:w="0" w:type="auto"/>
        <w:tblInd w:w="0" w:type="dxa"/>
        <w:tblLook w:val="04A0" w:firstRow="1" w:lastRow="0" w:firstColumn="1" w:lastColumn="0" w:noHBand="0" w:noVBand="1"/>
      </w:tblPr>
      <w:tblGrid>
        <w:gridCol w:w="9914"/>
      </w:tblGrid>
      <w:tr w:rsidR="007124B7" w:rsidRPr="00A647CE" w14:paraId="464010F8" w14:textId="77777777" w:rsidTr="007124B7">
        <w:tc>
          <w:tcPr>
            <w:tcW w:w="9914" w:type="dxa"/>
          </w:tcPr>
          <w:p w14:paraId="464BD9AA" w14:textId="77777777" w:rsidR="007124B7" w:rsidRPr="00A647CE" w:rsidRDefault="00A229A4" w:rsidP="007124B7">
            <w:pPr>
              <w:spacing w:line="276" w:lineRule="auto"/>
              <w:ind w:right="86"/>
              <w:rPr>
                <w:rFonts w:asciiTheme="majorHAnsi" w:hAnsiTheme="majorHAnsi" w:cstheme="majorHAnsi"/>
                <w:sz w:val="24"/>
                <w:szCs w:val="24"/>
                <w:lang w:val="pt-BR"/>
              </w:rPr>
            </w:pPr>
            <w:r w:rsidRPr="00A647CE">
              <w:rPr>
                <w:rFonts w:asciiTheme="majorHAnsi" w:eastAsiaTheme="minorHAnsi" w:hAnsiTheme="majorHAnsi" w:cstheme="majorHAnsi"/>
                <w:bCs w:val="0"/>
                <w:color w:val="000000" w:themeColor="text1"/>
                <w:position w:val="-22"/>
                <w:sz w:val="24"/>
                <w:szCs w:val="24"/>
                <w:lang w:val="pt-BR"/>
              </w:rPr>
              <w:object w:dxaOrig="3920" w:dyaOrig="480" w14:anchorId="024DDD71">
                <v:shape id="_x0000_i1112" type="#_x0000_t75" style="width:196.1pt;height:24.15pt" o:ole="">
                  <v:imagedata r:id="rId170" o:title=""/>
                </v:shape>
                <o:OLEObject Type="Embed" ProgID="Equation.DSMT4" ShapeID="_x0000_i1112" DrawAspect="Content" ObjectID="_1790060410" r:id="rId171"/>
              </w:object>
            </w:r>
          </w:p>
          <w:p w14:paraId="6DAC5600" w14:textId="77777777" w:rsidR="00A229A4" w:rsidRPr="00A647CE" w:rsidRDefault="00044533" w:rsidP="00A229A4">
            <w:pPr>
              <w:spacing w:line="276" w:lineRule="auto"/>
              <w:ind w:right="86"/>
              <w:jc w:val="center"/>
              <w:rPr>
                <w:rFonts w:asciiTheme="majorHAnsi" w:eastAsiaTheme="minorHAnsi" w:hAnsiTheme="majorHAnsi" w:cstheme="majorHAnsi"/>
                <w:bCs w:val="0"/>
                <w:color w:val="000000" w:themeColor="text1"/>
                <w:sz w:val="24"/>
                <w:szCs w:val="24"/>
              </w:rPr>
            </w:pPr>
            <w:r w:rsidRPr="00A647CE">
              <w:rPr>
                <w:rFonts w:asciiTheme="majorHAnsi" w:eastAsiaTheme="minorHAnsi" w:hAnsiTheme="majorHAnsi" w:cstheme="majorHAnsi"/>
                <w:bCs w:val="0"/>
                <w:color w:val="000000" w:themeColor="text1"/>
                <w:position w:val="-34"/>
                <w:sz w:val="24"/>
                <w:szCs w:val="24"/>
                <w:lang w:val="vi-VN"/>
              </w:rPr>
              <w:object w:dxaOrig="4819" w:dyaOrig="800" w14:anchorId="48A80FEC">
                <v:shape id="_x0000_i1113" type="#_x0000_t75" style="width:240.65pt;height:40.25pt" o:ole="">
                  <v:imagedata r:id="rId172" o:title=""/>
                </v:shape>
                <o:OLEObject Type="Embed" ProgID="Equation.DSMT4" ShapeID="_x0000_i1113" DrawAspect="Content" ObjectID="_1790060411" r:id="rId173"/>
              </w:object>
            </w:r>
          </w:p>
          <w:p w14:paraId="6344D323" w14:textId="77777777" w:rsidR="00044533" w:rsidRPr="00A647CE" w:rsidRDefault="00044533" w:rsidP="00044533">
            <w:pPr>
              <w:spacing w:line="276" w:lineRule="auto"/>
              <w:ind w:right="86"/>
              <w:jc w:val="both"/>
              <w:rPr>
                <w:rFonts w:asciiTheme="majorHAnsi" w:hAnsiTheme="majorHAnsi" w:cstheme="majorHAnsi"/>
                <w:sz w:val="24"/>
                <w:szCs w:val="24"/>
              </w:rPr>
            </w:pPr>
            <w:r w:rsidRPr="00A647CE">
              <w:rPr>
                <w:rFonts w:asciiTheme="majorHAnsi" w:hAnsiTheme="majorHAnsi" w:cstheme="majorHAnsi"/>
                <w:sz w:val="24"/>
                <w:szCs w:val="24"/>
                <w:vertAlign w:val="subscript"/>
              </w:rPr>
              <w:softHyphen/>
            </w:r>
            <w:r w:rsidRPr="00A647CE">
              <w:rPr>
                <w:rFonts w:asciiTheme="majorHAnsi" w:hAnsiTheme="majorHAnsi" w:cstheme="majorHAnsi"/>
                <w:sz w:val="24"/>
                <w:szCs w:val="24"/>
              </w:rPr>
              <w:t>- Theo bài hai muối trộn theo tỉ lệ thể tích 1:1→</w:t>
            </w:r>
            <w:r w:rsidRPr="00A647CE">
              <w:rPr>
                <w:rFonts w:asciiTheme="majorHAnsi" w:eastAsiaTheme="minorHAnsi" w:hAnsiTheme="majorHAnsi" w:cstheme="majorHAnsi"/>
                <w:bCs w:val="0"/>
                <w:color w:val="000000" w:themeColor="text1"/>
                <w:position w:val="-18"/>
                <w:sz w:val="24"/>
                <w:szCs w:val="24"/>
                <w:lang w:val="pt-BR"/>
              </w:rPr>
              <w:object w:dxaOrig="3560" w:dyaOrig="420" w14:anchorId="3E5639F1">
                <v:shape id="_x0000_i1114" type="#_x0000_t75" style="width:177.65pt;height:20.35pt" o:ole="">
                  <v:imagedata r:id="rId174" o:title=""/>
                </v:shape>
                <o:OLEObject Type="Embed" ProgID="Equation.DSMT4" ShapeID="_x0000_i1114" DrawAspect="Content" ObjectID="_1790060412" r:id="rId175"/>
              </w:object>
            </w:r>
          </w:p>
          <w:p w14:paraId="3B0D7EC1" w14:textId="02707EDC" w:rsidR="00044533" w:rsidRPr="00A647CE" w:rsidRDefault="00044533" w:rsidP="00044533">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Vì </w:t>
            </w:r>
            <w:r w:rsidRPr="00A647CE">
              <w:rPr>
                <w:rFonts w:asciiTheme="majorHAnsi" w:eastAsiaTheme="minorHAnsi" w:hAnsiTheme="majorHAnsi" w:cstheme="majorHAnsi"/>
                <w:bCs w:val="0"/>
                <w:color w:val="000000" w:themeColor="text1"/>
                <w:position w:val="-16"/>
                <w:sz w:val="24"/>
                <w:szCs w:val="24"/>
                <w:lang w:val="pt-BR"/>
              </w:rPr>
              <w:object w:dxaOrig="4485" w:dyaOrig="405" w14:anchorId="139E4D70">
                <v:shape id="_x0000_i1115" type="#_x0000_t75" style="width:224.55pt;height:20.35pt" o:ole="">
                  <v:imagedata r:id="rId176" o:title=""/>
                </v:shape>
                <o:OLEObject Type="Embed" ProgID="Equation.DSMT4" ShapeID="_x0000_i1115" DrawAspect="Content" ObjectID="_1790060413" r:id="rId177"/>
              </w:object>
            </w:r>
            <w:r w:rsidRPr="00A647CE">
              <w:rPr>
                <w:rFonts w:asciiTheme="majorHAnsi" w:hAnsiTheme="majorHAnsi" w:cstheme="majorHAnsi"/>
                <w:sz w:val="24"/>
                <w:szCs w:val="24"/>
              </w:rPr>
              <w:t xml:space="preserve"> nên chưa có Fe tạo thành.</w:t>
            </w:r>
          </w:p>
          <w:p w14:paraId="5141682D" w14:textId="77777777" w:rsidR="00044533" w:rsidRPr="00A647CE" w:rsidRDefault="00044533" w:rsidP="00044533">
            <w:pPr>
              <w:spacing w:line="276" w:lineRule="auto"/>
              <w:ind w:right="86"/>
              <w:jc w:val="both"/>
              <w:rPr>
                <w:rFonts w:asciiTheme="majorHAnsi" w:hAnsiTheme="majorHAnsi" w:cstheme="majorHAnsi"/>
                <w:sz w:val="24"/>
                <w:szCs w:val="24"/>
              </w:rPr>
            </w:pPr>
            <w:r w:rsidRPr="00A647CE">
              <w:rPr>
                <w:rFonts w:asciiTheme="majorHAnsi" w:hAnsiTheme="majorHAnsi" w:cstheme="majorHAnsi"/>
                <w:sz w:val="24"/>
                <w:szCs w:val="24"/>
              </w:rPr>
              <w:t xml:space="preserve">* Trường hợp 1: Nếu chỉ xảy ra phản ứng (1) </w:t>
            </w:r>
          </w:p>
          <w:p w14:paraId="5AFD90C3" w14:textId="4CA78260" w:rsidR="00044533" w:rsidRPr="00A647CE" w:rsidRDefault="00044533" w:rsidP="00044533">
            <w:pPr>
              <w:spacing w:line="276" w:lineRule="auto"/>
              <w:ind w:right="86"/>
              <w:jc w:val="both"/>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6039" w:dyaOrig="660" w14:anchorId="335F4FE5">
                <v:shape id="_x0000_i1116" type="#_x0000_t75" style="width:302.7pt;height:32.7pt" o:ole="">
                  <v:imagedata r:id="rId178" o:title=""/>
                </v:shape>
                <o:OLEObject Type="Embed" ProgID="Equation.DSMT4" ShapeID="_x0000_i1116" DrawAspect="Content" ObjectID="_1790060414" r:id="rId179"/>
              </w:object>
            </w:r>
          </w:p>
          <w:p w14:paraId="2206A584" w14:textId="2F900094" w:rsidR="00044533" w:rsidRPr="00A647CE" w:rsidRDefault="00044533" w:rsidP="00044533">
            <w:pPr>
              <w:spacing w:line="276" w:lineRule="auto"/>
              <w:ind w:right="86"/>
              <w:jc w:val="both"/>
              <w:rPr>
                <w:rFonts w:asciiTheme="majorHAnsi" w:hAnsiTheme="majorHAnsi" w:cstheme="majorHAnsi"/>
                <w:sz w:val="24"/>
                <w:szCs w:val="24"/>
              </w:rPr>
            </w:pPr>
            <w:r w:rsidRPr="00A647CE">
              <w:rPr>
                <w:rFonts w:asciiTheme="majorHAnsi" w:hAnsiTheme="majorHAnsi" w:cstheme="majorHAnsi"/>
                <w:sz w:val="24"/>
                <w:szCs w:val="24"/>
              </w:rPr>
              <w:t xml:space="preserve">* Trường hợp 2: xảy ra phản ứng (1) và (2) </w:t>
            </w:r>
          </w:p>
          <w:p w14:paraId="799B0604" w14:textId="7ED09A95" w:rsidR="00044533" w:rsidRPr="00A647CE" w:rsidRDefault="00044533" w:rsidP="00044533">
            <w:pPr>
              <w:spacing w:line="276" w:lineRule="auto"/>
              <w:ind w:right="86"/>
              <w:jc w:val="both"/>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8160" w:dyaOrig="660" w14:anchorId="4B42B872">
                <v:shape id="_x0000_i1117" type="#_x0000_t75" style="width:407.85pt;height:32.7pt" o:ole="">
                  <v:imagedata r:id="rId180" o:title=""/>
                </v:shape>
                <o:OLEObject Type="Embed" ProgID="Equation.DSMT4" ShapeID="_x0000_i1117" DrawAspect="Content" ObjectID="_1790060415" r:id="rId181"/>
              </w:object>
            </w:r>
          </w:p>
          <w:p w14:paraId="16C95EA1" w14:textId="2B36E89D" w:rsidR="00044533" w:rsidRPr="00A647CE" w:rsidRDefault="00044533" w:rsidP="00044533">
            <w:pPr>
              <w:spacing w:line="276" w:lineRule="auto"/>
              <w:ind w:right="86"/>
              <w:jc w:val="both"/>
              <w:rPr>
                <w:rFonts w:asciiTheme="majorHAnsi" w:hAnsiTheme="majorHAnsi" w:cstheme="majorHAnsi"/>
                <w:sz w:val="24"/>
                <w:szCs w:val="24"/>
              </w:rPr>
            </w:pPr>
            <w:r w:rsidRPr="00A647CE">
              <w:rPr>
                <w:rFonts w:asciiTheme="majorHAnsi" w:hAnsiTheme="majorHAnsi" w:cstheme="majorHAnsi"/>
                <w:sz w:val="24"/>
                <w:szCs w:val="24"/>
              </w:rPr>
              <w:t xml:space="preserve">Vậy để khối lượng kết tủa thu được là 10,8 thì lượng kẽm phản ứng là </w:t>
            </w:r>
            <w:r w:rsidRPr="00A647CE">
              <w:rPr>
                <w:rFonts w:asciiTheme="majorHAnsi" w:eastAsiaTheme="minorHAnsi" w:hAnsiTheme="majorHAnsi" w:cstheme="majorHAnsi"/>
                <w:bCs w:val="0"/>
                <w:color w:val="000000" w:themeColor="text1"/>
                <w:position w:val="-18"/>
                <w:sz w:val="24"/>
                <w:szCs w:val="24"/>
                <w:lang w:val="pt-BR"/>
              </w:rPr>
              <w:object w:dxaOrig="1680" w:dyaOrig="465" w14:anchorId="4B2D7D90">
                <v:shape id="_x0000_i1118" type="#_x0000_t75" style="width:83.85pt;height:23.2pt" o:ole="">
                  <v:imagedata r:id="rId182" o:title=""/>
                </v:shape>
                <o:OLEObject Type="Embed" ProgID="Equation.DSMT4" ShapeID="_x0000_i1118" DrawAspect="Content" ObjectID="_1790060416" r:id="rId183"/>
              </w:object>
            </w:r>
          </w:p>
        </w:tc>
      </w:tr>
    </w:tbl>
    <w:p w14:paraId="31751280" w14:textId="3BC825CD" w:rsidR="0023369F" w:rsidRPr="008F122B" w:rsidRDefault="0023369F" w:rsidP="00044533">
      <w:pPr>
        <w:spacing w:line="276" w:lineRule="auto"/>
        <w:ind w:right="86"/>
        <w:rPr>
          <w:rFonts w:asciiTheme="majorHAnsi" w:hAnsiTheme="majorHAnsi" w:cstheme="majorHAnsi"/>
        </w:rPr>
      </w:pPr>
      <w:r w:rsidRPr="00A647CE">
        <w:rPr>
          <w:rFonts w:asciiTheme="majorHAnsi" w:hAnsiTheme="majorHAnsi" w:cstheme="majorHAnsi"/>
          <w:lang w:val="en-US"/>
        </w:rPr>
        <w:lastRenderedPageBreak/>
        <w:t xml:space="preserve"> </w:t>
      </w:r>
      <w:r w:rsidR="000D66EA" w:rsidRPr="00A647CE">
        <w:rPr>
          <w:rFonts w:asciiTheme="majorHAnsi" w:hAnsiTheme="majorHAnsi" w:cstheme="majorHAnsi"/>
          <w:b/>
          <w:lang w:val="en-US"/>
        </w:rPr>
        <w:t xml:space="preserve">Bài 16: </w:t>
      </w:r>
      <w:r w:rsidRPr="00A647CE">
        <w:rPr>
          <w:rFonts w:asciiTheme="majorHAnsi" w:hAnsiTheme="majorHAnsi" w:cstheme="majorHAnsi"/>
        </w:rPr>
        <w:t xml:space="preserve"> Cho một lượng bột Zn vào dung dịch X gồm FeCl</w:t>
      </w:r>
      <w:r w:rsidRPr="00A647CE">
        <w:rPr>
          <w:rFonts w:asciiTheme="majorHAnsi" w:hAnsiTheme="majorHAnsi" w:cstheme="majorHAnsi"/>
          <w:vertAlign w:val="subscript"/>
        </w:rPr>
        <w:t>2</w:t>
      </w:r>
      <w:r w:rsidRPr="00A647CE">
        <w:rPr>
          <w:rFonts w:asciiTheme="majorHAnsi" w:hAnsiTheme="majorHAnsi" w:cstheme="majorHAnsi"/>
        </w:rPr>
        <w:t xml:space="preserve"> và CuCl</w:t>
      </w:r>
      <w:r w:rsidRPr="00A647CE">
        <w:rPr>
          <w:rFonts w:asciiTheme="majorHAnsi" w:hAnsiTheme="majorHAnsi" w:cstheme="majorHAnsi"/>
          <w:vertAlign w:val="subscript"/>
        </w:rPr>
        <w:t>2</w:t>
      </w:r>
      <w:r w:rsidRPr="00A647CE">
        <w:rPr>
          <w:rFonts w:asciiTheme="majorHAnsi" w:hAnsiTheme="majorHAnsi" w:cstheme="majorHAnsi"/>
        </w:rPr>
        <w:t>. Khối lượng chất rắn sau khi các phản ứng xảy ra hoàn toàn nhỏ hơn khối lượng bột Zn ban đầu là 0,5 gam. Cô cạn phần dung dịch sau phản ứng thu được 13,6 gam muối khan. Tổng khối lượng các muối trong X là :</w:t>
      </w:r>
    </w:p>
    <w:p w14:paraId="7353952F" w14:textId="493A855F" w:rsidR="0023369F" w:rsidRPr="00A647CE" w:rsidRDefault="0023369F" w:rsidP="00200EF3">
      <w:pPr>
        <w:spacing w:before="60" w:line="276" w:lineRule="auto"/>
        <w:ind w:firstLine="720"/>
        <w:rPr>
          <w:rFonts w:asciiTheme="majorHAnsi" w:hAnsiTheme="majorHAnsi" w:cstheme="majorHAnsi"/>
          <w:lang w:val="pt-BR"/>
        </w:rPr>
      </w:pPr>
      <w:r w:rsidRPr="00A647CE">
        <w:rPr>
          <w:rFonts w:asciiTheme="majorHAnsi" w:hAnsiTheme="majorHAnsi" w:cstheme="majorHAnsi"/>
          <w:b/>
        </w:rPr>
        <w:t>A.</w:t>
      </w:r>
      <w:r w:rsidRPr="00A647CE">
        <w:rPr>
          <w:rFonts w:asciiTheme="majorHAnsi" w:hAnsiTheme="majorHAnsi" w:cstheme="majorHAnsi"/>
        </w:rPr>
        <w:t xml:space="preserve"> 17,0 gam.</w:t>
      </w:r>
      <w:r w:rsidRPr="00A647CE">
        <w:rPr>
          <w:rFonts w:asciiTheme="majorHAnsi" w:hAnsiTheme="majorHAnsi" w:cstheme="majorHAnsi"/>
        </w:rPr>
        <w:tab/>
      </w:r>
      <w:r w:rsidR="00200EF3" w:rsidRPr="008F122B">
        <w:rPr>
          <w:rFonts w:asciiTheme="majorHAnsi" w:hAnsiTheme="majorHAnsi" w:cstheme="majorHAnsi"/>
        </w:rPr>
        <w:tab/>
      </w:r>
      <w:r w:rsidRPr="00A647CE">
        <w:rPr>
          <w:rFonts w:asciiTheme="majorHAnsi" w:hAnsiTheme="majorHAnsi" w:cstheme="majorHAnsi"/>
          <w:b/>
          <w:color w:val="FF0000"/>
          <w:u w:val="single"/>
          <w:lang w:val="pt-BR"/>
        </w:rPr>
        <w:t>B.</w:t>
      </w:r>
      <w:r w:rsidRPr="00A647CE">
        <w:rPr>
          <w:rFonts w:asciiTheme="majorHAnsi" w:hAnsiTheme="majorHAnsi" w:cstheme="majorHAnsi"/>
          <w:color w:val="FF0000"/>
          <w:u w:val="single"/>
        </w:rPr>
        <w:t xml:space="preserve"> 13,1 gam</w:t>
      </w:r>
      <w:r w:rsidRPr="00A647CE">
        <w:rPr>
          <w:rFonts w:asciiTheme="majorHAnsi" w:hAnsiTheme="majorHAnsi" w:cstheme="majorHAnsi"/>
          <w:color w:val="FF0000"/>
        </w:rPr>
        <w:t>.</w:t>
      </w:r>
      <w:r w:rsidRPr="00A647CE">
        <w:rPr>
          <w:rFonts w:asciiTheme="majorHAnsi" w:hAnsiTheme="majorHAnsi" w:cstheme="majorHAnsi"/>
          <w:color w:val="FF0000"/>
          <w:lang w:val="pt-BR"/>
        </w:rPr>
        <w:tab/>
      </w:r>
      <w:r w:rsidRPr="00A647CE">
        <w:rPr>
          <w:rFonts w:asciiTheme="majorHAnsi" w:hAnsiTheme="majorHAnsi" w:cstheme="majorHAnsi"/>
          <w:lang w:val="pt-BR"/>
        </w:rPr>
        <w:tab/>
      </w:r>
      <w:r w:rsidRPr="00A647CE">
        <w:rPr>
          <w:rFonts w:asciiTheme="majorHAnsi" w:hAnsiTheme="majorHAnsi" w:cstheme="majorHAnsi"/>
          <w:b/>
          <w:lang w:val="pt-BR"/>
        </w:rPr>
        <w:t>C.</w:t>
      </w:r>
      <w:r w:rsidRPr="00A647CE">
        <w:rPr>
          <w:rFonts w:asciiTheme="majorHAnsi" w:hAnsiTheme="majorHAnsi" w:cstheme="majorHAnsi"/>
          <w:lang w:val="pt-BR"/>
        </w:rPr>
        <w:t xml:space="preserve"> 19,5 gam. </w:t>
      </w:r>
      <w:r w:rsidRPr="00A647CE">
        <w:rPr>
          <w:rFonts w:asciiTheme="majorHAnsi" w:hAnsiTheme="majorHAnsi" w:cstheme="majorHAnsi"/>
          <w:lang w:val="pt-BR"/>
        </w:rPr>
        <w:tab/>
      </w:r>
      <w:r w:rsidR="00200EF3" w:rsidRPr="00A647CE">
        <w:rPr>
          <w:rFonts w:asciiTheme="majorHAnsi" w:hAnsiTheme="majorHAnsi" w:cstheme="majorHAnsi"/>
          <w:lang w:val="pt-BR"/>
        </w:rPr>
        <w:tab/>
      </w:r>
      <w:r w:rsidRPr="00A647CE">
        <w:rPr>
          <w:rFonts w:asciiTheme="majorHAnsi" w:hAnsiTheme="majorHAnsi" w:cstheme="majorHAnsi"/>
          <w:b/>
          <w:lang w:val="pt-BR"/>
        </w:rPr>
        <w:t>D.</w:t>
      </w:r>
      <w:r w:rsidRPr="00A647CE">
        <w:rPr>
          <w:rFonts w:asciiTheme="majorHAnsi" w:hAnsiTheme="majorHAnsi" w:cstheme="majorHAnsi"/>
          <w:lang w:val="pt-BR"/>
        </w:rPr>
        <w:t xml:space="preserve"> 14,1 gam. </w:t>
      </w:r>
    </w:p>
    <w:tbl>
      <w:tblPr>
        <w:tblStyle w:val="TableGrid"/>
        <w:tblW w:w="0" w:type="auto"/>
        <w:tblInd w:w="0" w:type="dxa"/>
        <w:tblLook w:val="04A0" w:firstRow="1" w:lastRow="0" w:firstColumn="1" w:lastColumn="0" w:noHBand="0" w:noVBand="1"/>
      </w:tblPr>
      <w:tblGrid>
        <w:gridCol w:w="9914"/>
      </w:tblGrid>
      <w:tr w:rsidR="00200EF3" w:rsidRPr="00A647CE" w14:paraId="1B0F545A" w14:textId="77777777" w:rsidTr="00200EF3">
        <w:tc>
          <w:tcPr>
            <w:tcW w:w="9914" w:type="dxa"/>
          </w:tcPr>
          <w:p w14:paraId="07F076E7" w14:textId="42A6BE7D" w:rsidR="00200EF3" w:rsidRPr="00A647CE" w:rsidRDefault="00200EF3" w:rsidP="00200EF3">
            <w:pPr>
              <w:spacing w:before="60" w:line="276" w:lineRule="auto"/>
              <w:rPr>
                <w:rFonts w:asciiTheme="majorHAnsi" w:hAnsiTheme="majorHAnsi" w:cstheme="majorHAnsi"/>
                <w:sz w:val="24"/>
                <w:szCs w:val="24"/>
                <w:lang w:val="pt-BR"/>
              </w:rPr>
            </w:pPr>
            <w:r w:rsidRPr="00A647CE">
              <w:rPr>
                <w:rFonts w:asciiTheme="majorHAnsi" w:hAnsiTheme="majorHAnsi" w:cstheme="majorHAnsi"/>
                <w:sz w:val="24"/>
                <w:szCs w:val="24"/>
                <w:lang w:val="pt-BR"/>
              </w:rPr>
              <w:t xml:space="preserve">- Phương trình hóa học: </w:t>
            </w:r>
          </w:p>
          <w:p w14:paraId="62689FC9" w14:textId="44BA310B" w:rsidR="00200EF3" w:rsidRPr="00A647CE" w:rsidRDefault="00200EF3" w:rsidP="00200EF3">
            <w:pPr>
              <w:spacing w:before="60" w:line="276" w:lineRule="auto"/>
              <w:jc w:val="center"/>
              <w:rPr>
                <w:rFonts w:asciiTheme="majorHAnsi" w:hAnsiTheme="majorHAnsi" w:cstheme="majorHAnsi"/>
                <w:sz w:val="24"/>
                <w:szCs w:val="24"/>
                <w:lang w:val="pt-BR"/>
              </w:rPr>
            </w:pPr>
            <w:r w:rsidRPr="00A647CE">
              <w:rPr>
                <w:rFonts w:asciiTheme="majorHAnsi" w:hAnsiTheme="majorHAnsi" w:cstheme="majorHAnsi"/>
                <w:sz w:val="24"/>
                <w:szCs w:val="24"/>
                <w:lang w:val="pt-BR"/>
              </w:rPr>
              <w:t>Zn   +  CuCl</w:t>
            </w:r>
            <w:r w:rsidRPr="00A647CE">
              <w:rPr>
                <w:rFonts w:asciiTheme="majorHAnsi" w:hAnsiTheme="majorHAnsi" w:cstheme="majorHAnsi"/>
                <w:sz w:val="24"/>
                <w:szCs w:val="24"/>
                <w:vertAlign w:val="subscript"/>
                <w:lang w:val="pt-BR"/>
              </w:rPr>
              <w:t>2</w:t>
            </w:r>
            <w:r w:rsidRPr="00A647CE">
              <w:rPr>
                <w:rFonts w:asciiTheme="majorHAnsi" w:hAnsiTheme="majorHAnsi" w:cstheme="majorHAnsi"/>
                <w:sz w:val="24"/>
                <w:szCs w:val="24"/>
                <w:lang w:val="pt-BR"/>
              </w:rPr>
              <w:t xml:space="preserve"> </w:t>
            </w:r>
            <w:r w:rsidRPr="00A647CE">
              <w:rPr>
                <w:sz w:val="24"/>
                <w:szCs w:val="24"/>
                <w:lang w:val="pt-BR"/>
              </w:rPr>
              <w:t>→</w:t>
            </w:r>
            <w:r w:rsidRPr="00A647CE">
              <w:rPr>
                <w:rFonts w:asciiTheme="majorHAnsi" w:hAnsiTheme="majorHAnsi" w:cstheme="majorHAnsi"/>
                <w:sz w:val="24"/>
                <w:szCs w:val="24"/>
                <w:lang w:val="pt-BR"/>
              </w:rPr>
              <w:t xml:space="preserve"> ZnCl</w:t>
            </w:r>
            <w:r w:rsidRPr="00A647CE">
              <w:rPr>
                <w:rFonts w:asciiTheme="majorHAnsi" w:hAnsiTheme="majorHAnsi" w:cstheme="majorHAnsi"/>
                <w:sz w:val="24"/>
                <w:szCs w:val="24"/>
                <w:vertAlign w:val="subscript"/>
                <w:lang w:val="pt-BR"/>
              </w:rPr>
              <w:t>2</w:t>
            </w:r>
            <w:r w:rsidRPr="00A647CE">
              <w:rPr>
                <w:rFonts w:asciiTheme="majorHAnsi" w:hAnsiTheme="majorHAnsi" w:cstheme="majorHAnsi"/>
                <w:sz w:val="24"/>
                <w:szCs w:val="24"/>
                <w:lang w:val="pt-BR"/>
              </w:rPr>
              <w:t xml:space="preserve"> + Cu</w:t>
            </w:r>
          </w:p>
          <w:p w14:paraId="1D3EFF6E" w14:textId="7469AB29" w:rsidR="00200EF3" w:rsidRPr="00A647CE" w:rsidRDefault="00200EF3" w:rsidP="00200EF3">
            <w:pPr>
              <w:spacing w:before="60" w:line="276" w:lineRule="auto"/>
              <w:jc w:val="center"/>
              <w:rPr>
                <w:rFonts w:asciiTheme="majorHAnsi" w:hAnsiTheme="majorHAnsi" w:cstheme="majorHAnsi"/>
                <w:sz w:val="24"/>
                <w:szCs w:val="24"/>
                <w:lang w:val="pt-BR"/>
              </w:rPr>
            </w:pPr>
            <w:r w:rsidRPr="00A647CE">
              <w:rPr>
                <w:rFonts w:asciiTheme="majorHAnsi" w:hAnsiTheme="majorHAnsi" w:cstheme="majorHAnsi"/>
                <w:sz w:val="24"/>
                <w:szCs w:val="24"/>
                <w:lang w:val="pt-BR"/>
              </w:rPr>
              <w:t>Zn   +  FeCl</w:t>
            </w:r>
            <w:r w:rsidRPr="00A647CE">
              <w:rPr>
                <w:rFonts w:asciiTheme="majorHAnsi" w:hAnsiTheme="majorHAnsi" w:cstheme="majorHAnsi"/>
                <w:sz w:val="24"/>
                <w:szCs w:val="24"/>
                <w:vertAlign w:val="subscript"/>
                <w:lang w:val="pt-BR"/>
              </w:rPr>
              <w:t>2</w:t>
            </w:r>
            <w:r w:rsidRPr="00A647CE">
              <w:rPr>
                <w:rFonts w:asciiTheme="majorHAnsi" w:hAnsiTheme="majorHAnsi" w:cstheme="majorHAnsi"/>
                <w:sz w:val="24"/>
                <w:szCs w:val="24"/>
                <w:lang w:val="pt-BR"/>
              </w:rPr>
              <w:t xml:space="preserve">  </w:t>
            </w:r>
            <w:r w:rsidRPr="00A647CE">
              <w:rPr>
                <w:rFonts w:asciiTheme="majorHAnsi" w:eastAsiaTheme="minorHAnsi" w:hAnsiTheme="majorHAnsi" w:cstheme="majorHAnsi"/>
                <w:bCs w:val="0"/>
                <w:color w:val="000000" w:themeColor="text1"/>
                <w:position w:val="-6"/>
                <w:sz w:val="24"/>
                <w:szCs w:val="24"/>
                <w:lang w:val="vi-VN"/>
              </w:rPr>
              <w:object w:dxaOrig="300" w:dyaOrig="225" w14:anchorId="55818C71">
                <v:shape id="_x0000_i1119" type="#_x0000_t75" style="width:15.65pt;height:11.35pt" o:ole="">
                  <v:imagedata r:id="rId184" o:title=""/>
                </v:shape>
                <o:OLEObject Type="Embed" ProgID="Equation.DSMT4" ShapeID="_x0000_i1119" DrawAspect="Content" ObjectID="_1790060417" r:id="rId185"/>
              </w:object>
            </w:r>
            <w:r w:rsidRPr="00A647CE">
              <w:rPr>
                <w:rFonts w:asciiTheme="majorHAnsi" w:hAnsiTheme="majorHAnsi" w:cstheme="majorHAnsi"/>
                <w:sz w:val="24"/>
                <w:szCs w:val="24"/>
                <w:lang w:val="pt-BR"/>
              </w:rPr>
              <w:t xml:space="preserve">  ZnCl</w:t>
            </w:r>
            <w:r w:rsidRPr="00A647CE">
              <w:rPr>
                <w:rFonts w:asciiTheme="majorHAnsi" w:hAnsiTheme="majorHAnsi" w:cstheme="majorHAnsi"/>
                <w:sz w:val="24"/>
                <w:szCs w:val="24"/>
                <w:vertAlign w:val="subscript"/>
                <w:lang w:val="pt-BR"/>
              </w:rPr>
              <w:t>2</w:t>
            </w:r>
            <w:r w:rsidRPr="00A647CE">
              <w:rPr>
                <w:rFonts w:asciiTheme="majorHAnsi" w:hAnsiTheme="majorHAnsi" w:cstheme="majorHAnsi"/>
                <w:sz w:val="24"/>
                <w:szCs w:val="24"/>
                <w:lang w:val="pt-BR"/>
              </w:rPr>
              <w:t xml:space="preserve">   +  Fe</w:t>
            </w:r>
          </w:p>
          <w:p w14:paraId="43E7F0CD" w14:textId="1AB18E74" w:rsidR="00200EF3" w:rsidRPr="00A647CE" w:rsidRDefault="00200EF3" w:rsidP="00200EF3">
            <w:pPr>
              <w:spacing w:before="60" w:line="276" w:lineRule="auto"/>
              <w:jc w:val="both"/>
              <w:rPr>
                <w:rFonts w:asciiTheme="majorHAnsi" w:hAnsiTheme="majorHAnsi" w:cstheme="majorHAnsi"/>
                <w:sz w:val="24"/>
                <w:szCs w:val="24"/>
                <w:lang w:val="pt-BR"/>
              </w:rPr>
            </w:pPr>
            <w:r w:rsidRPr="00A647CE">
              <w:rPr>
                <w:rFonts w:asciiTheme="majorHAnsi" w:hAnsiTheme="majorHAnsi" w:cstheme="majorHAnsi"/>
                <w:sz w:val="24"/>
                <w:szCs w:val="24"/>
                <w:lang w:val="pt-BR"/>
              </w:rPr>
              <w:t>- Theo bài sau phản ứng khối lượng bột Zn nhỏ hơn 0,5 gam so với ban đầu nên khối lượng của kim loại phản ứng giảm. Và khối lượng của dung dịch tạo thành tăng lên 0,5 gam.</w:t>
            </w:r>
          </w:p>
          <w:p w14:paraId="7DB81BCC" w14:textId="17DE7E40" w:rsidR="00200EF3" w:rsidRPr="00A647CE" w:rsidRDefault="00200EF3" w:rsidP="00200EF3">
            <w:pPr>
              <w:spacing w:before="60" w:line="276" w:lineRule="auto"/>
              <w:rPr>
                <w:rFonts w:asciiTheme="majorHAnsi" w:hAnsiTheme="majorHAnsi" w:cstheme="majorHAnsi"/>
                <w:sz w:val="24"/>
                <w:szCs w:val="24"/>
                <w:lang w:val="nl-NL"/>
              </w:rPr>
            </w:pPr>
            <w:r w:rsidRPr="00A647CE">
              <w:rPr>
                <w:rFonts w:asciiTheme="majorHAnsi" w:hAnsiTheme="majorHAnsi" w:cstheme="majorHAnsi"/>
                <w:sz w:val="24"/>
                <w:szCs w:val="24"/>
              </w:rPr>
              <w:t xml:space="preserve">→ </w:t>
            </w:r>
            <w:r w:rsidRPr="00A647CE">
              <w:rPr>
                <w:rFonts w:asciiTheme="majorHAnsi" w:eastAsiaTheme="minorHAnsi" w:hAnsiTheme="majorHAnsi" w:cstheme="majorHAnsi"/>
                <w:bCs w:val="0"/>
                <w:color w:val="000000" w:themeColor="text1"/>
                <w:position w:val="-44"/>
                <w:sz w:val="24"/>
                <w:szCs w:val="24"/>
                <w:lang w:val="vi-VN"/>
              </w:rPr>
              <w:object w:dxaOrig="4760" w:dyaOrig="700" w14:anchorId="65F5AEC7">
                <v:shape id="_x0000_i1120" type="#_x0000_t75" style="width:238.25pt;height:35.05pt" o:ole="">
                  <v:imagedata r:id="rId186" o:title=""/>
                </v:shape>
                <o:OLEObject Type="Embed" ProgID="Equation.DSMT4" ShapeID="_x0000_i1120" DrawAspect="Content" ObjectID="_1790060418" r:id="rId187"/>
              </w:object>
            </w:r>
          </w:p>
        </w:tc>
      </w:tr>
    </w:tbl>
    <w:p w14:paraId="4E8241FE" w14:textId="1861CCE4" w:rsidR="0023369F" w:rsidRPr="00A647CE" w:rsidRDefault="000D66EA" w:rsidP="003145D1">
      <w:pPr>
        <w:pStyle w:val="ListParagraph"/>
        <w:spacing w:line="276" w:lineRule="auto"/>
        <w:ind w:left="0"/>
        <w:rPr>
          <w:rFonts w:asciiTheme="majorHAnsi" w:hAnsiTheme="majorHAnsi" w:cstheme="majorHAnsi"/>
        </w:rPr>
      </w:pPr>
      <w:r w:rsidRPr="00A647CE">
        <w:rPr>
          <w:rFonts w:asciiTheme="majorHAnsi" w:hAnsiTheme="majorHAnsi" w:cstheme="majorHAnsi"/>
          <w:b/>
          <w:lang w:val="nl-NL"/>
        </w:rPr>
        <w:t>Bài 17</w:t>
      </w:r>
      <w:r w:rsidR="0023369F" w:rsidRPr="00A647CE">
        <w:rPr>
          <w:rFonts w:asciiTheme="majorHAnsi" w:hAnsiTheme="majorHAnsi" w:cstheme="majorHAnsi"/>
          <w:b/>
        </w:rPr>
        <w:t>:</w:t>
      </w:r>
      <w:r w:rsidR="0023369F" w:rsidRPr="00A647CE">
        <w:rPr>
          <w:rFonts w:asciiTheme="majorHAnsi" w:hAnsiTheme="majorHAnsi" w:cstheme="majorHAnsi"/>
        </w:rPr>
        <w:t xml:space="preserve"> Nhúng một thanh sắt vào dung dịch hỗn hợp chứa 0,02 mol AgNO</w:t>
      </w:r>
      <w:r w:rsidR="0023369F" w:rsidRPr="00A647CE">
        <w:rPr>
          <w:rFonts w:asciiTheme="majorHAnsi" w:hAnsiTheme="majorHAnsi" w:cstheme="majorHAnsi"/>
          <w:vertAlign w:val="subscript"/>
        </w:rPr>
        <w:t>3</w:t>
      </w:r>
      <w:r w:rsidR="0023369F" w:rsidRPr="00A647CE">
        <w:rPr>
          <w:rFonts w:asciiTheme="majorHAnsi" w:hAnsiTheme="majorHAnsi" w:cstheme="majorHAnsi"/>
        </w:rPr>
        <w:t xml:space="preserve"> và 0,05 mol Cu(NO</w:t>
      </w:r>
      <w:r w:rsidR="0023369F" w:rsidRPr="00A647CE">
        <w:rPr>
          <w:rFonts w:asciiTheme="majorHAnsi" w:hAnsiTheme="majorHAnsi" w:cstheme="majorHAnsi"/>
          <w:vertAlign w:val="subscript"/>
        </w:rPr>
        <w:t>3</w:t>
      </w:r>
      <w:r w:rsidR="0023369F" w:rsidRPr="00A647CE">
        <w:rPr>
          <w:rFonts w:asciiTheme="majorHAnsi" w:hAnsiTheme="majorHAnsi" w:cstheme="majorHAnsi"/>
        </w:rPr>
        <w:t>)</w:t>
      </w:r>
      <w:r w:rsidR="0023369F" w:rsidRPr="00A647CE">
        <w:rPr>
          <w:rFonts w:asciiTheme="majorHAnsi" w:hAnsiTheme="majorHAnsi" w:cstheme="majorHAnsi"/>
          <w:vertAlign w:val="subscript"/>
        </w:rPr>
        <w:t>2</w:t>
      </w:r>
      <w:r w:rsidR="0023369F" w:rsidRPr="00A647CE">
        <w:rPr>
          <w:rFonts w:asciiTheme="majorHAnsi" w:hAnsiTheme="majorHAnsi" w:cstheme="majorHAnsi"/>
        </w:rPr>
        <w:t>. Sau khi các phản ứng xảy ra hoàn toàn, khối lượng thanh sắt tăng m gam (coi toàn bộ kim loại sinh ra bám vào thanh sắt). Giá trị của m là</w:t>
      </w:r>
    </w:p>
    <w:p w14:paraId="762A889C" w14:textId="7002C200" w:rsidR="0023369F" w:rsidRPr="00A647CE" w:rsidRDefault="0023369F" w:rsidP="003145D1">
      <w:pPr>
        <w:spacing w:line="276" w:lineRule="auto"/>
        <w:rPr>
          <w:rFonts w:asciiTheme="majorHAnsi" w:hAnsiTheme="majorHAnsi" w:cstheme="majorHAnsi"/>
          <w:lang w:val="en-US"/>
        </w:rPr>
      </w:pP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A.</w:t>
      </w:r>
      <w:r w:rsidRPr="00A647CE">
        <w:rPr>
          <w:rFonts w:asciiTheme="majorHAnsi" w:hAnsiTheme="majorHAnsi" w:cstheme="majorHAnsi"/>
        </w:rPr>
        <w:t xml:space="preserve"> 5,36.</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B.</w:t>
      </w:r>
      <w:r w:rsidRPr="00A647CE">
        <w:rPr>
          <w:rFonts w:asciiTheme="majorHAnsi" w:hAnsiTheme="majorHAnsi" w:cstheme="majorHAnsi"/>
        </w:rPr>
        <w:t xml:space="preserve"> 3,60.</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color w:val="FF0000"/>
          <w:u w:val="single"/>
        </w:rPr>
        <w:t>C.</w:t>
      </w:r>
      <w:r w:rsidRPr="00A647CE">
        <w:rPr>
          <w:rFonts w:asciiTheme="majorHAnsi" w:hAnsiTheme="majorHAnsi" w:cstheme="majorHAnsi"/>
          <w:color w:val="FF0000"/>
          <w:u w:val="single"/>
        </w:rPr>
        <w:t xml:space="preserve"> 2,00.</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D.</w:t>
      </w:r>
      <w:r w:rsidRPr="00A647CE">
        <w:rPr>
          <w:rFonts w:asciiTheme="majorHAnsi" w:hAnsiTheme="majorHAnsi" w:cstheme="majorHAnsi"/>
        </w:rPr>
        <w:t xml:space="preserve"> 1,44.</w:t>
      </w:r>
    </w:p>
    <w:tbl>
      <w:tblPr>
        <w:tblStyle w:val="TableGrid"/>
        <w:tblW w:w="0" w:type="auto"/>
        <w:tblInd w:w="0" w:type="dxa"/>
        <w:tblLook w:val="04A0" w:firstRow="1" w:lastRow="0" w:firstColumn="1" w:lastColumn="0" w:noHBand="0" w:noVBand="1"/>
      </w:tblPr>
      <w:tblGrid>
        <w:gridCol w:w="9914"/>
      </w:tblGrid>
      <w:tr w:rsidR="00200EF3" w:rsidRPr="00A647CE" w14:paraId="3DE4078F" w14:textId="77777777" w:rsidTr="004941BC">
        <w:tc>
          <w:tcPr>
            <w:tcW w:w="9914" w:type="dxa"/>
          </w:tcPr>
          <w:p w14:paraId="7291EDA7" w14:textId="77777777" w:rsidR="00200EF3" w:rsidRPr="00A647CE" w:rsidRDefault="00200EF3" w:rsidP="004941BC">
            <w:pPr>
              <w:spacing w:line="276" w:lineRule="auto"/>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sz w:val="24"/>
                <w:szCs w:val="24"/>
                <w:lang w:val="es-MX"/>
              </w:rPr>
              <w:t>- Phương trình hóa học:</w:t>
            </w:r>
          </w:p>
          <w:p w14:paraId="635717ED" w14:textId="77777777" w:rsidR="00200EF3" w:rsidRPr="00A647CE" w:rsidRDefault="00200EF3" w:rsidP="004941BC">
            <w:pPr>
              <w:spacing w:line="276" w:lineRule="auto"/>
              <w:jc w:val="center"/>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bCs w:val="0"/>
                <w:color w:val="000000" w:themeColor="text1"/>
                <w:position w:val="-34"/>
                <w:sz w:val="24"/>
                <w:szCs w:val="24"/>
                <w:lang w:val="vi-VN"/>
              </w:rPr>
              <w:object w:dxaOrig="4200" w:dyaOrig="800" w14:anchorId="5A46CA3C">
                <v:shape id="_x0000_i1121" type="#_x0000_t75" style="width:209.85pt;height:40.25pt" o:ole="">
                  <v:imagedata r:id="rId25" o:title=""/>
                </v:shape>
                <o:OLEObject Type="Embed" ProgID="Equation.DSMT4" ShapeID="_x0000_i1121" DrawAspect="Content" ObjectID="_1790060419" r:id="rId188"/>
              </w:object>
            </w:r>
          </w:p>
          <w:p w14:paraId="1F3DCD78" w14:textId="13696635" w:rsidR="00200EF3" w:rsidRPr="00A647CE" w:rsidRDefault="00C562A0" w:rsidP="004941BC">
            <w:pPr>
              <w:spacing w:line="276" w:lineRule="auto"/>
              <w:rPr>
                <w:rFonts w:asciiTheme="majorHAnsi" w:eastAsiaTheme="minorHAnsi" w:hAnsiTheme="majorHAnsi" w:cstheme="majorHAnsi"/>
                <w:bCs w:val="0"/>
                <w:color w:val="000000" w:themeColor="text1"/>
                <w:sz w:val="24"/>
                <w:szCs w:val="24"/>
                <w:lang w:val="es-MX"/>
              </w:rPr>
            </w:pPr>
            <w:r w:rsidRPr="00A647CE">
              <w:rPr>
                <w:rFonts w:asciiTheme="majorHAnsi" w:eastAsiaTheme="minorHAnsi" w:hAnsiTheme="majorHAnsi" w:cstheme="majorHAnsi"/>
                <w:bCs w:val="0"/>
                <w:color w:val="000000" w:themeColor="text1"/>
                <w:sz w:val="24"/>
                <w:szCs w:val="24"/>
                <w:lang w:val="es-MX"/>
              </w:rPr>
              <w:t>- Phản ứng xảy ra hoàn toàn, sau phản ứng thấy thanh sắt tăng khối lượng nên hỗn hợp muối phản ứng hết.</w:t>
            </w:r>
          </w:p>
          <w:p w14:paraId="39150F46" w14:textId="77777777" w:rsidR="00C562A0" w:rsidRPr="00A647CE" w:rsidRDefault="00C562A0" w:rsidP="004941BC">
            <w:pPr>
              <w:spacing w:line="276" w:lineRule="auto"/>
              <w:rPr>
                <w:rFonts w:asciiTheme="majorHAnsi" w:eastAsiaTheme="minorHAnsi" w:hAnsiTheme="majorHAnsi" w:cstheme="majorHAnsi"/>
                <w:bCs w:val="0"/>
                <w:color w:val="000000" w:themeColor="text1"/>
                <w:sz w:val="24"/>
                <w:szCs w:val="24"/>
                <w:lang w:val="es-MX"/>
              </w:rPr>
            </w:pPr>
            <w:r w:rsidRPr="00A647CE">
              <w:rPr>
                <w:rFonts w:asciiTheme="majorHAnsi" w:hAnsiTheme="majorHAnsi" w:cstheme="majorHAnsi"/>
                <w:sz w:val="24"/>
                <w:szCs w:val="24"/>
                <w:lang w:val="es-MX"/>
              </w:rPr>
              <w:t>- Gọi x là mol của Fe phản ứng.</w:t>
            </w:r>
          </w:p>
          <w:p w14:paraId="605B2FD8" w14:textId="151C2DBD" w:rsidR="00200EF3" w:rsidRPr="00A647CE" w:rsidRDefault="00200EF3" w:rsidP="004941BC">
            <w:pPr>
              <w:spacing w:line="276" w:lineRule="auto"/>
              <w:rPr>
                <w:rFonts w:asciiTheme="majorHAnsi" w:eastAsiaTheme="minorHAnsi" w:hAnsiTheme="majorHAnsi" w:cstheme="majorHAnsi"/>
                <w:bCs w:val="0"/>
                <w:color w:val="000000" w:themeColor="text1"/>
                <w:sz w:val="24"/>
                <w:szCs w:val="24"/>
                <w:lang w:val="es-MX"/>
              </w:rPr>
            </w:pPr>
            <w:r w:rsidRPr="00A647CE">
              <w:rPr>
                <w:rFonts w:asciiTheme="majorHAnsi" w:hAnsiTheme="majorHAnsi" w:cstheme="majorHAnsi"/>
                <w:sz w:val="24"/>
                <w:szCs w:val="24"/>
                <w:lang w:val="es-MX"/>
              </w:rPr>
              <w:t xml:space="preserve">- Theo phương trình hóa học: </w:t>
            </w:r>
            <w:r w:rsidR="00C562A0" w:rsidRPr="00A647CE">
              <w:rPr>
                <w:rFonts w:asciiTheme="majorHAnsi" w:eastAsiaTheme="minorHAnsi" w:hAnsiTheme="majorHAnsi" w:cstheme="majorHAnsi"/>
                <w:bCs w:val="0"/>
                <w:color w:val="000000" w:themeColor="text1"/>
                <w:position w:val="-24"/>
                <w:sz w:val="24"/>
                <w:szCs w:val="24"/>
                <w:lang w:val="vi-VN"/>
              </w:rPr>
              <w:object w:dxaOrig="4320" w:dyaOrig="660" w14:anchorId="68C9D5BA">
                <v:shape id="_x0000_i1122" type="#_x0000_t75" style="width:3in;height:32.7pt" o:ole="">
                  <v:imagedata r:id="rId189" o:title=""/>
                </v:shape>
                <o:OLEObject Type="Embed" ProgID="Equation.DSMT4" ShapeID="_x0000_i1122" DrawAspect="Content" ObjectID="_1790060420" r:id="rId190"/>
              </w:object>
            </w:r>
          </w:p>
          <w:p w14:paraId="25475DBE" w14:textId="3D80B519" w:rsidR="00200EF3" w:rsidRPr="00A647CE" w:rsidRDefault="00C562A0" w:rsidP="004941BC">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Khối lượng tăng: </w:t>
            </w:r>
            <w:r w:rsidRPr="00A647CE">
              <w:rPr>
                <w:rFonts w:asciiTheme="majorHAnsi" w:eastAsiaTheme="minorHAnsi" w:hAnsiTheme="majorHAnsi" w:cstheme="majorHAnsi"/>
                <w:bCs w:val="0"/>
                <w:color w:val="000000" w:themeColor="text1"/>
                <w:position w:val="-16"/>
                <w:sz w:val="24"/>
                <w:szCs w:val="24"/>
                <w:lang w:val="vi-VN"/>
              </w:rPr>
              <w:object w:dxaOrig="6660" w:dyaOrig="420" w14:anchorId="15A1FB27">
                <v:shape id="_x0000_i1123" type="#_x0000_t75" style="width:332.55pt;height:20.35pt" o:ole="">
                  <v:imagedata r:id="rId191" o:title=""/>
                </v:shape>
                <o:OLEObject Type="Embed" ProgID="Equation.DSMT4" ShapeID="_x0000_i1123" DrawAspect="Content" ObjectID="_1790060421" r:id="rId192"/>
              </w:object>
            </w:r>
          </w:p>
        </w:tc>
      </w:tr>
    </w:tbl>
    <w:p w14:paraId="4ED62777" w14:textId="5D7A7CB8" w:rsidR="0023369F" w:rsidRPr="00A647CE" w:rsidRDefault="000D66EA" w:rsidP="003145D1">
      <w:pPr>
        <w:autoSpaceDE w:val="0"/>
        <w:autoSpaceDN w:val="0"/>
        <w:adjustRightInd w:val="0"/>
        <w:spacing w:line="276" w:lineRule="auto"/>
        <w:textAlignment w:val="center"/>
        <w:rPr>
          <w:rFonts w:asciiTheme="majorHAnsi" w:hAnsiTheme="majorHAnsi" w:cstheme="majorHAnsi"/>
          <w:lang w:val="it-IT"/>
        </w:rPr>
      </w:pPr>
      <w:r w:rsidRPr="00A647CE">
        <w:rPr>
          <w:rFonts w:asciiTheme="majorHAnsi" w:hAnsiTheme="majorHAnsi" w:cstheme="majorHAnsi"/>
          <w:b/>
        </w:rPr>
        <w:t>Bài 18</w:t>
      </w:r>
      <w:r w:rsidR="0023369F" w:rsidRPr="00A647CE">
        <w:rPr>
          <w:rFonts w:asciiTheme="majorHAnsi" w:hAnsiTheme="majorHAnsi" w:cstheme="majorHAnsi"/>
          <w:b/>
        </w:rPr>
        <w:t>:</w:t>
      </w:r>
      <w:r w:rsidR="0023369F" w:rsidRPr="00A647CE">
        <w:rPr>
          <w:rFonts w:asciiTheme="majorHAnsi" w:hAnsiTheme="majorHAnsi" w:cstheme="majorHAnsi"/>
          <w:b/>
          <w:lang w:val="it-IT"/>
        </w:rPr>
        <w:t xml:space="preserve"> </w:t>
      </w:r>
      <w:r w:rsidR="0023369F" w:rsidRPr="00A647CE">
        <w:rPr>
          <w:rFonts w:asciiTheme="majorHAnsi" w:hAnsiTheme="majorHAnsi" w:cstheme="majorHAnsi"/>
          <w:lang w:val="it-IT"/>
        </w:rPr>
        <w:t>Một thanh Al vào dung dịch chứa 0,75 mol Fe(NO</w:t>
      </w:r>
      <w:r w:rsidR="0023369F" w:rsidRPr="00A647CE">
        <w:rPr>
          <w:rFonts w:asciiTheme="majorHAnsi" w:hAnsiTheme="majorHAnsi" w:cstheme="majorHAnsi"/>
          <w:vertAlign w:val="subscript"/>
          <w:lang w:val="it-IT"/>
        </w:rPr>
        <w:t>3</w:t>
      </w:r>
      <w:r w:rsidR="0023369F" w:rsidRPr="00A647CE">
        <w:rPr>
          <w:rFonts w:asciiTheme="majorHAnsi" w:hAnsiTheme="majorHAnsi" w:cstheme="majorHAnsi"/>
          <w:lang w:val="it-IT"/>
        </w:rPr>
        <w:t>)</w:t>
      </w:r>
      <w:r w:rsidR="0023369F" w:rsidRPr="00A647CE">
        <w:rPr>
          <w:rFonts w:asciiTheme="majorHAnsi" w:hAnsiTheme="majorHAnsi" w:cstheme="majorHAnsi"/>
          <w:vertAlign w:val="subscript"/>
          <w:lang w:val="it-IT"/>
        </w:rPr>
        <w:t>3</w:t>
      </w:r>
      <w:r w:rsidR="0023369F" w:rsidRPr="00A647CE">
        <w:rPr>
          <w:rFonts w:asciiTheme="majorHAnsi" w:hAnsiTheme="majorHAnsi" w:cstheme="majorHAnsi"/>
          <w:lang w:val="it-IT"/>
        </w:rPr>
        <w:t xml:space="preserve"> và 0,45 mol Cu(NO</w:t>
      </w:r>
      <w:r w:rsidR="0023369F" w:rsidRPr="00A647CE">
        <w:rPr>
          <w:rFonts w:asciiTheme="majorHAnsi" w:hAnsiTheme="majorHAnsi" w:cstheme="majorHAnsi"/>
          <w:vertAlign w:val="subscript"/>
          <w:lang w:val="it-IT"/>
        </w:rPr>
        <w:t>3</w:t>
      </w:r>
      <w:r w:rsidR="0023369F" w:rsidRPr="00A647CE">
        <w:rPr>
          <w:rFonts w:asciiTheme="majorHAnsi" w:hAnsiTheme="majorHAnsi" w:cstheme="majorHAnsi"/>
          <w:lang w:val="it-IT"/>
        </w:rPr>
        <w:t>)</w:t>
      </w:r>
      <w:r w:rsidR="0023369F" w:rsidRPr="00A647CE">
        <w:rPr>
          <w:rFonts w:asciiTheme="majorHAnsi" w:hAnsiTheme="majorHAnsi" w:cstheme="majorHAnsi"/>
          <w:vertAlign w:val="subscript"/>
          <w:lang w:val="it-IT"/>
        </w:rPr>
        <w:t>2</w:t>
      </w:r>
      <w:r w:rsidR="0023369F" w:rsidRPr="00A647CE">
        <w:rPr>
          <w:rFonts w:asciiTheme="majorHAnsi" w:hAnsiTheme="majorHAnsi" w:cstheme="majorHAnsi"/>
          <w:lang w:val="it-IT"/>
        </w:rPr>
        <w:t>, sau một thời gian lấy thanh kim loại ra cân lại thấy khối lượng tăng 31,05 gam. Khối lượng Al đã phản ứng là</w:t>
      </w:r>
    </w:p>
    <w:p w14:paraId="08B4E0D1" w14:textId="77777777" w:rsidR="0023369F" w:rsidRPr="00A647CE" w:rsidRDefault="0023369F" w:rsidP="003145D1">
      <w:pPr>
        <w:autoSpaceDE w:val="0"/>
        <w:autoSpaceDN w:val="0"/>
        <w:adjustRightInd w:val="0"/>
        <w:spacing w:line="276" w:lineRule="auto"/>
        <w:textAlignment w:val="center"/>
        <w:rPr>
          <w:rFonts w:asciiTheme="majorHAnsi" w:hAnsiTheme="majorHAnsi" w:cstheme="majorHAnsi"/>
        </w:rPr>
      </w:pPr>
      <w:r w:rsidRPr="00A647CE">
        <w:rPr>
          <w:rFonts w:asciiTheme="majorHAnsi" w:hAnsiTheme="majorHAnsi" w:cstheme="majorHAnsi"/>
          <w:lang w:val="it-IT"/>
        </w:rPr>
        <w:tab/>
      </w:r>
      <w:r w:rsidRPr="00A647CE">
        <w:rPr>
          <w:rFonts w:asciiTheme="majorHAnsi" w:hAnsiTheme="majorHAnsi" w:cstheme="majorHAnsi"/>
          <w:b/>
          <w:lang w:val="it-IT"/>
        </w:rPr>
        <w:t>A.</w:t>
      </w:r>
      <w:r w:rsidRPr="00A647CE">
        <w:rPr>
          <w:rFonts w:asciiTheme="majorHAnsi" w:hAnsiTheme="majorHAnsi" w:cstheme="majorHAnsi"/>
        </w:rPr>
        <w:t xml:space="preserve"> 14,85.</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B.</w:t>
      </w:r>
      <w:r w:rsidRPr="00A647CE">
        <w:rPr>
          <w:rFonts w:asciiTheme="majorHAnsi" w:hAnsiTheme="majorHAnsi" w:cstheme="majorHAnsi"/>
        </w:rPr>
        <w:t xml:space="preserve"> 6,75.</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C.</w:t>
      </w:r>
      <w:r w:rsidRPr="00A647CE">
        <w:rPr>
          <w:rFonts w:asciiTheme="majorHAnsi" w:hAnsiTheme="majorHAnsi" w:cstheme="majorHAnsi"/>
        </w:rPr>
        <w:t xml:space="preserve"> 28,35.</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color w:val="FF0000"/>
          <w:u w:val="single"/>
        </w:rPr>
        <w:t>D.</w:t>
      </w:r>
      <w:r w:rsidRPr="00A647CE">
        <w:rPr>
          <w:rFonts w:asciiTheme="majorHAnsi" w:hAnsiTheme="majorHAnsi" w:cstheme="majorHAnsi"/>
          <w:color w:val="FF0000"/>
          <w:u w:val="single"/>
        </w:rPr>
        <w:t xml:space="preserve"> 22,95.</w:t>
      </w:r>
    </w:p>
    <w:tbl>
      <w:tblPr>
        <w:tblStyle w:val="TableGrid"/>
        <w:tblW w:w="0" w:type="auto"/>
        <w:tblInd w:w="0" w:type="dxa"/>
        <w:tblLook w:val="04A0" w:firstRow="1" w:lastRow="0" w:firstColumn="1" w:lastColumn="0" w:noHBand="0" w:noVBand="1"/>
      </w:tblPr>
      <w:tblGrid>
        <w:gridCol w:w="9914"/>
      </w:tblGrid>
      <w:tr w:rsidR="00A647CE" w:rsidRPr="00A647CE" w14:paraId="7F03D346" w14:textId="77777777" w:rsidTr="00A647CE">
        <w:tc>
          <w:tcPr>
            <w:tcW w:w="9914" w:type="dxa"/>
          </w:tcPr>
          <w:p w14:paraId="21999236" w14:textId="77777777" w:rsidR="00A647CE" w:rsidRPr="008F122B" w:rsidRDefault="00A647CE" w:rsidP="003145D1">
            <w:pPr>
              <w:spacing w:line="276" w:lineRule="auto"/>
              <w:rPr>
                <w:rFonts w:asciiTheme="majorHAnsi" w:hAnsiTheme="majorHAnsi" w:cstheme="majorHAnsi"/>
                <w:sz w:val="24"/>
                <w:szCs w:val="24"/>
                <w:lang w:val="vi-VN"/>
              </w:rPr>
            </w:pPr>
            <w:r w:rsidRPr="00A647CE">
              <w:rPr>
                <w:rFonts w:asciiTheme="majorHAnsi" w:hAnsiTheme="majorHAnsi" w:cstheme="majorHAnsi"/>
                <w:sz w:val="24"/>
                <w:szCs w:val="24"/>
                <w:lang w:val="vi-VN"/>
              </w:rPr>
              <w:t xml:space="preserve">Thứ tự khử các ion : </w:t>
            </w:r>
            <w:r w:rsidRPr="00A647CE">
              <w:rPr>
                <w:rFonts w:asciiTheme="majorHAnsi" w:eastAsiaTheme="minorHAnsi" w:hAnsiTheme="majorHAnsi" w:cstheme="majorHAnsi"/>
                <w:bCs w:val="0"/>
                <w:color w:val="000000" w:themeColor="text1"/>
                <w:position w:val="-6"/>
                <w:sz w:val="24"/>
                <w:szCs w:val="24"/>
                <w:lang w:val="vi-VN"/>
              </w:rPr>
              <w:object w:dxaOrig="1845" w:dyaOrig="345" w14:anchorId="2B4AB26A">
                <v:shape id="_x0000_i1124" type="#_x0000_t75" style="width:92.85pt;height:17.05pt" o:ole="">
                  <v:imagedata r:id="rId193" o:title=""/>
                </v:shape>
                <o:OLEObject Type="Embed" ProgID="Equation.DSMT4" ShapeID="_x0000_i1124" DrawAspect="Content" ObjectID="_1790060422" r:id="rId194"/>
              </w:object>
            </w:r>
            <w:r w:rsidRPr="00A647CE">
              <w:rPr>
                <w:rFonts w:asciiTheme="majorHAnsi" w:hAnsiTheme="majorHAnsi" w:cstheme="majorHAnsi"/>
                <w:sz w:val="24"/>
                <w:szCs w:val="24"/>
                <w:lang w:val="vi-VN"/>
              </w:rPr>
              <w:t>.</w:t>
            </w:r>
          </w:p>
          <w:p w14:paraId="5C91574B" w14:textId="77777777" w:rsidR="00A647CE" w:rsidRDefault="00A647CE" w:rsidP="003145D1">
            <w:pPr>
              <w:spacing w:line="276" w:lineRule="auto"/>
              <w:rPr>
                <w:rFonts w:asciiTheme="majorHAnsi" w:hAnsiTheme="majorHAnsi" w:cstheme="majorHAnsi"/>
                <w:sz w:val="24"/>
                <w:szCs w:val="24"/>
              </w:rPr>
            </w:pPr>
            <w:r>
              <w:rPr>
                <w:rFonts w:asciiTheme="majorHAnsi" w:hAnsiTheme="majorHAnsi" w:cstheme="majorHAnsi"/>
                <w:sz w:val="24"/>
                <w:szCs w:val="24"/>
              </w:rPr>
              <w:t>- Phương trình hóa học</w:t>
            </w:r>
          </w:p>
          <w:p w14:paraId="4B36AF5B" w14:textId="77777777" w:rsidR="00A647CE" w:rsidRDefault="00A647CE" w:rsidP="00A647CE">
            <w:pPr>
              <w:spacing w:line="276" w:lineRule="auto"/>
              <w:jc w:val="center"/>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54"/>
                <w:sz w:val="24"/>
                <w:szCs w:val="24"/>
                <w:lang w:val="vi-VN"/>
              </w:rPr>
              <w:object w:dxaOrig="5420" w:dyaOrig="1219" w14:anchorId="627D5545">
                <v:shape id="_x0000_i1125" type="#_x0000_t75" style="width:270.95pt;height:60.65pt" o:ole="">
                  <v:imagedata r:id="rId195" o:title=""/>
                </v:shape>
                <o:OLEObject Type="Embed" ProgID="Equation.DSMT4" ShapeID="_x0000_i1125" DrawAspect="Content" ObjectID="_1790060423" r:id="rId196"/>
              </w:object>
            </w:r>
          </w:p>
          <w:p w14:paraId="1795688F" w14:textId="26B7B901" w:rsidR="00991FF4" w:rsidRDefault="00991FF4" w:rsidP="00991FF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 Theo phương trình hóa học: </w:t>
            </w:r>
            <w:r w:rsidRPr="00991FF4">
              <w:rPr>
                <w:rFonts w:asciiTheme="majorHAnsi" w:eastAsiaTheme="minorHAnsi" w:hAnsiTheme="majorHAnsi" w:cstheme="majorHAnsi"/>
                <w:bCs w:val="0"/>
                <w:color w:val="000000" w:themeColor="text1"/>
                <w:position w:val="-24"/>
                <w:sz w:val="24"/>
                <w:szCs w:val="24"/>
                <w:lang w:val="vi-VN"/>
              </w:rPr>
              <w:object w:dxaOrig="6720" w:dyaOrig="660" w14:anchorId="613FF663">
                <v:shape id="_x0000_i1126" type="#_x0000_t75" style="width:335.85pt;height:32.7pt" o:ole="">
                  <v:imagedata r:id="rId197" o:title=""/>
                </v:shape>
                <o:OLEObject Type="Embed" ProgID="Equation.DSMT4" ShapeID="_x0000_i1126" DrawAspect="Content" ObjectID="_1790060424" r:id="rId198"/>
              </w:object>
            </w:r>
          </w:p>
          <w:p w14:paraId="64EA3E39" w14:textId="77777777" w:rsidR="00991FF4" w:rsidRDefault="00991FF4" w:rsidP="00991FF4">
            <w:pPr>
              <w:spacing w:line="276" w:lineRule="auto"/>
              <w:jc w:val="both"/>
              <w:rPr>
                <w:rFonts w:asciiTheme="majorHAnsi" w:hAnsiTheme="majorHAnsi" w:cstheme="majorHAnsi"/>
                <w:sz w:val="24"/>
                <w:szCs w:val="24"/>
              </w:rPr>
            </w:pPr>
            <w:r>
              <w:rPr>
                <w:rFonts w:asciiTheme="majorHAnsi" w:hAnsiTheme="majorHAnsi" w:cstheme="majorHAnsi"/>
                <w:sz w:val="24"/>
                <w:szCs w:val="24"/>
              </w:rPr>
              <w:t>- Theo bài, khối lượng thanh kim loại tăng</w:t>
            </w:r>
          </w:p>
          <w:p w14:paraId="69A5E830" w14:textId="77777777" w:rsidR="00991FF4" w:rsidRDefault="00991FF4" w:rsidP="00991FF4">
            <w:pPr>
              <w:spacing w:line="276" w:lineRule="auto"/>
              <w:jc w:val="both"/>
              <w:rPr>
                <w:rFonts w:asciiTheme="majorHAnsi" w:hAnsiTheme="majorHAnsi" w:cstheme="majorHAnsi"/>
                <w:sz w:val="24"/>
                <w:szCs w:val="24"/>
              </w:rPr>
            </w:pPr>
            <w:r w:rsidRPr="00991FF4">
              <w:rPr>
                <w:rFonts w:asciiTheme="majorHAnsi" w:eastAsiaTheme="minorHAnsi" w:hAnsiTheme="majorHAnsi" w:cstheme="majorHAnsi"/>
                <w:bCs w:val="0"/>
                <w:color w:val="000000" w:themeColor="text1"/>
                <w:position w:val="-18"/>
                <w:sz w:val="24"/>
                <w:szCs w:val="24"/>
                <w:lang w:val="vi-VN"/>
              </w:rPr>
              <w:object w:dxaOrig="4380" w:dyaOrig="440" w14:anchorId="3FA0873D">
                <v:shape id="_x0000_i1127" type="#_x0000_t75" style="width:219.3pt;height:22.75pt" o:ole="">
                  <v:imagedata r:id="rId199" o:title=""/>
                </v:shape>
                <o:OLEObject Type="Embed" ProgID="Equation.DSMT4" ShapeID="_x0000_i1127" DrawAspect="Content" ObjectID="_1790060425" r:id="rId200"/>
              </w:object>
            </w:r>
          </w:p>
          <w:p w14:paraId="6D7D67CB" w14:textId="0A6C923C" w:rsidR="00991FF4" w:rsidRPr="00A647CE" w:rsidRDefault="00991FF4" w:rsidP="00991FF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(I, II) </w:t>
            </w:r>
            <w:r w:rsidRPr="00991FF4">
              <w:rPr>
                <w:rFonts w:asciiTheme="majorHAnsi" w:eastAsiaTheme="minorHAnsi" w:hAnsiTheme="majorHAnsi" w:cstheme="majorHAnsi"/>
                <w:bCs w:val="0"/>
                <w:color w:val="000000" w:themeColor="text1"/>
                <w:position w:val="-36"/>
                <w:sz w:val="24"/>
                <w:szCs w:val="24"/>
                <w:lang w:val="vi-VN"/>
              </w:rPr>
              <w:object w:dxaOrig="4959" w:dyaOrig="840" w14:anchorId="6A32F154">
                <v:shape id="_x0000_i1128" type="#_x0000_t75" style="width:247.75pt;height:41.7pt" o:ole="">
                  <v:imagedata r:id="rId201" o:title=""/>
                </v:shape>
                <o:OLEObject Type="Embed" ProgID="Equation.DSMT4" ShapeID="_x0000_i1128" DrawAspect="Content" ObjectID="_1790060426" r:id="rId202"/>
              </w:object>
            </w:r>
          </w:p>
        </w:tc>
      </w:tr>
    </w:tbl>
    <w:p w14:paraId="62C29E30" w14:textId="5A5D01AC" w:rsidR="0023369F" w:rsidRPr="00A647CE" w:rsidRDefault="000D66EA" w:rsidP="003145D1">
      <w:pPr>
        <w:spacing w:line="276" w:lineRule="auto"/>
        <w:rPr>
          <w:rFonts w:asciiTheme="majorHAnsi" w:hAnsiTheme="majorHAnsi" w:cstheme="majorHAnsi"/>
        </w:rPr>
      </w:pPr>
      <w:r w:rsidRPr="00A647CE">
        <w:rPr>
          <w:rFonts w:asciiTheme="majorHAnsi" w:hAnsiTheme="majorHAnsi" w:cstheme="majorHAnsi"/>
          <w:b/>
        </w:rPr>
        <w:t xml:space="preserve">Bài </w:t>
      </w:r>
      <w:r w:rsidR="009D1F1B" w:rsidRPr="009D1F1B">
        <w:rPr>
          <w:rFonts w:asciiTheme="majorHAnsi" w:hAnsiTheme="majorHAnsi" w:cstheme="majorHAnsi"/>
          <w:b/>
        </w:rPr>
        <w:t>19</w:t>
      </w:r>
      <w:r w:rsidR="0023369F" w:rsidRPr="00A647CE">
        <w:rPr>
          <w:rFonts w:asciiTheme="majorHAnsi" w:hAnsiTheme="majorHAnsi" w:cstheme="majorHAnsi"/>
          <w:b/>
        </w:rPr>
        <w:t>:</w:t>
      </w:r>
      <w:r w:rsidR="0023369F" w:rsidRPr="00A647CE">
        <w:rPr>
          <w:rFonts w:asciiTheme="majorHAnsi" w:hAnsiTheme="majorHAnsi" w:cstheme="majorHAnsi"/>
        </w:rPr>
        <w:t xml:space="preserve"> Cho 4,48 gam bột sắt vào 400 mL dung dịch gồm AgNO</w:t>
      </w:r>
      <w:r w:rsidR="0023369F" w:rsidRPr="00A647CE">
        <w:rPr>
          <w:rFonts w:asciiTheme="majorHAnsi" w:hAnsiTheme="majorHAnsi" w:cstheme="majorHAnsi"/>
          <w:vertAlign w:val="subscript"/>
        </w:rPr>
        <w:t>3</w:t>
      </w:r>
      <w:r w:rsidR="0023369F" w:rsidRPr="00A647CE">
        <w:rPr>
          <w:rFonts w:asciiTheme="majorHAnsi" w:hAnsiTheme="majorHAnsi" w:cstheme="majorHAnsi"/>
        </w:rPr>
        <w:t xml:space="preserve"> 0,1M và Cu(NO</w:t>
      </w:r>
      <w:r w:rsidR="0023369F" w:rsidRPr="00A647CE">
        <w:rPr>
          <w:rFonts w:asciiTheme="majorHAnsi" w:hAnsiTheme="majorHAnsi" w:cstheme="majorHAnsi"/>
          <w:vertAlign w:val="subscript"/>
        </w:rPr>
        <w:t>3</w:t>
      </w:r>
      <w:r w:rsidR="0023369F" w:rsidRPr="00A647CE">
        <w:rPr>
          <w:rFonts w:asciiTheme="majorHAnsi" w:hAnsiTheme="majorHAnsi" w:cstheme="majorHAnsi"/>
        </w:rPr>
        <w:t>)</w:t>
      </w:r>
      <w:r w:rsidR="0023369F" w:rsidRPr="00A647CE">
        <w:rPr>
          <w:rFonts w:asciiTheme="majorHAnsi" w:hAnsiTheme="majorHAnsi" w:cstheme="majorHAnsi"/>
          <w:vertAlign w:val="subscript"/>
        </w:rPr>
        <w:t>2</w:t>
      </w:r>
      <w:r w:rsidR="0023369F" w:rsidRPr="00A647CE">
        <w:rPr>
          <w:rFonts w:asciiTheme="majorHAnsi" w:hAnsiTheme="majorHAnsi" w:cstheme="majorHAnsi"/>
        </w:rPr>
        <w:t xml:space="preserve"> 0,5M. Sau khi các phản ứng xảy ra hoàn toàn thu được m gam chất rắn X và dung dịch Y. Giá trị của m là:</w:t>
      </w:r>
    </w:p>
    <w:p w14:paraId="5F3B855B" w14:textId="77777777" w:rsidR="0023369F" w:rsidRPr="008F122B" w:rsidRDefault="0023369F" w:rsidP="003145D1">
      <w:pPr>
        <w:spacing w:line="276" w:lineRule="auto"/>
        <w:rPr>
          <w:rFonts w:asciiTheme="majorHAnsi" w:hAnsiTheme="majorHAnsi" w:cstheme="majorHAnsi"/>
          <w:lang w:val="en-US"/>
        </w:rPr>
      </w:pPr>
      <w:r w:rsidRPr="00A647CE">
        <w:rPr>
          <w:rFonts w:asciiTheme="majorHAnsi" w:hAnsiTheme="majorHAnsi" w:cstheme="majorHAnsi"/>
          <w:b/>
        </w:rPr>
        <w:tab/>
      </w:r>
      <w:r w:rsidRPr="00A647CE">
        <w:rPr>
          <w:rFonts w:asciiTheme="majorHAnsi" w:hAnsiTheme="majorHAnsi" w:cstheme="majorHAnsi"/>
          <w:b/>
        </w:rPr>
        <w:tab/>
        <w:t>A.</w:t>
      </w:r>
      <w:r w:rsidRPr="00A647CE">
        <w:rPr>
          <w:rFonts w:asciiTheme="majorHAnsi" w:hAnsiTheme="majorHAnsi" w:cstheme="majorHAnsi"/>
        </w:rPr>
        <w:t xml:space="preserve"> 5,60.            </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B.</w:t>
      </w:r>
      <w:r w:rsidRPr="00A647CE">
        <w:rPr>
          <w:rFonts w:asciiTheme="majorHAnsi" w:hAnsiTheme="majorHAnsi" w:cstheme="majorHAnsi"/>
        </w:rPr>
        <w:t xml:space="preserve"> 1,28.          </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C.</w:t>
      </w:r>
      <w:r w:rsidRPr="00A647CE">
        <w:rPr>
          <w:rFonts w:asciiTheme="majorHAnsi" w:hAnsiTheme="majorHAnsi" w:cstheme="majorHAnsi"/>
        </w:rPr>
        <w:t xml:space="preserve"> 8,16.          </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D.</w:t>
      </w:r>
      <w:r w:rsidRPr="00A647CE">
        <w:rPr>
          <w:rFonts w:asciiTheme="majorHAnsi" w:hAnsiTheme="majorHAnsi" w:cstheme="majorHAnsi"/>
        </w:rPr>
        <w:t xml:space="preserve"> 4,32.</w:t>
      </w:r>
    </w:p>
    <w:tbl>
      <w:tblPr>
        <w:tblStyle w:val="TableGrid"/>
        <w:tblW w:w="0" w:type="auto"/>
        <w:tblInd w:w="0" w:type="dxa"/>
        <w:tblLook w:val="04A0" w:firstRow="1" w:lastRow="0" w:firstColumn="1" w:lastColumn="0" w:noHBand="0" w:noVBand="1"/>
      </w:tblPr>
      <w:tblGrid>
        <w:gridCol w:w="9914"/>
      </w:tblGrid>
      <w:tr w:rsidR="009D1F1B" w:rsidRPr="00A647CE" w14:paraId="32C72A61" w14:textId="77777777" w:rsidTr="004941BC">
        <w:tc>
          <w:tcPr>
            <w:tcW w:w="9914" w:type="dxa"/>
          </w:tcPr>
          <w:p w14:paraId="21B58798" w14:textId="24186172" w:rsidR="009D1F1B" w:rsidRPr="00A647CE" w:rsidRDefault="00390D0A" w:rsidP="004941BC">
            <w:pPr>
              <w:spacing w:line="276" w:lineRule="auto"/>
              <w:rPr>
                <w:rFonts w:asciiTheme="majorHAnsi" w:eastAsiaTheme="minorHAnsi" w:hAnsiTheme="majorHAnsi" w:cstheme="majorHAnsi"/>
                <w:bCs w:val="0"/>
                <w:color w:val="FF0000"/>
                <w:sz w:val="24"/>
                <w:szCs w:val="24"/>
                <w:lang w:val="es-MX"/>
              </w:rPr>
            </w:pPr>
            <w:r w:rsidRPr="00A647CE">
              <w:rPr>
                <w:rFonts w:asciiTheme="majorHAnsi" w:eastAsiaTheme="minorHAnsi" w:hAnsiTheme="majorHAnsi" w:cstheme="majorHAnsi"/>
                <w:bCs w:val="0"/>
                <w:color w:val="FF0000"/>
                <w:position w:val="-24"/>
                <w:sz w:val="24"/>
                <w:szCs w:val="24"/>
                <w:lang w:val="es-MX"/>
              </w:rPr>
              <w:object w:dxaOrig="6259" w:dyaOrig="660" w14:anchorId="682562FF">
                <v:shape id="_x0000_i1129" type="#_x0000_t75" style="width:313.1pt;height:32.7pt" o:ole="">
                  <v:imagedata r:id="rId203" o:title=""/>
                </v:shape>
                <o:OLEObject Type="Embed" ProgID="Equation.DSMT4" ShapeID="_x0000_i1129" DrawAspect="Content" ObjectID="_1790060427" r:id="rId204"/>
              </w:object>
            </w:r>
          </w:p>
          <w:p w14:paraId="4C1F8D7D" w14:textId="77777777" w:rsidR="009D1F1B" w:rsidRPr="00A647CE" w:rsidRDefault="009D1F1B" w:rsidP="004941BC">
            <w:pPr>
              <w:spacing w:line="276" w:lineRule="auto"/>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sz w:val="24"/>
                <w:szCs w:val="24"/>
                <w:lang w:val="es-MX"/>
              </w:rPr>
              <w:t>- Phương trình hóa học:</w:t>
            </w:r>
          </w:p>
          <w:p w14:paraId="7183C1E2" w14:textId="77777777" w:rsidR="009D1F1B" w:rsidRPr="00A647CE" w:rsidRDefault="009D1F1B" w:rsidP="004941BC">
            <w:pPr>
              <w:spacing w:line="276" w:lineRule="auto"/>
              <w:jc w:val="center"/>
              <w:rPr>
                <w:rFonts w:asciiTheme="majorHAnsi" w:eastAsiaTheme="minorHAnsi" w:hAnsiTheme="majorHAnsi" w:cstheme="majorHAnsi"/>
                <w:bCs w:val="0"/>
                <w:sz w:val="24"/>
                <w:szCs w:val="24"/>
                <w:lang w:val="es-MX"/>
              </w:rPr>
            </w:pPr>
            <w:r w:rsidRPr="00A647CE">
              <w:rPr>
                <w:rFonts w:asciiTheme="majorHAnsi" w:eastAsiaTheme="minorHAnsi" w:hAnsiTheme="majorHAnsi" w:cstheme="majorHAnsi"/>
                <w:bCs w:val="0"/>
                <w:color w:val="000000" w:themeColor="text1"/>
                <w:position w:val="-34"/>
                <w:sz w:val="24"/>
                <w:szCs w:val="24"/>
                <w:lang w:val="vi-VN"/>
              </w:rPr>
              <w:object w:dxaOrig="4200" w:dyaOrig="800" w14:anchorId="7D53C931">
                <v:shape id="_x0000_i1130" type="#_x0000_t75" style="width:209.85pt;height:40.25pt" o:ole="">
                  <v:imagedata r:id="rId25" o:title=""/>
                </v:shape>
                <o:OLEObject Type="Embed" ProgID="Equation.DSMT4" ShapeID="_x0000_i1130" DrawAspect="Content" ObjectID="_1790060428" r:id="rId205"/>
              </w:object>
            </w:r>
          </w:p>
          <w:p w14:paraId="66B1F442" w14:textId="77777777" w:rsidR="009D1F1B" w:rsidRPr="00A647CE" w:rsidRDefault="009D1F1B" w:rsidP="004941BC">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24"/>
                <w:sz w:val="24"/>
                <w:szCs w:val="24"/>
                <w:lang w:val="vi-VN"/>
              </w:rPr>
              <w:object w:dxaOrig="3920" w:dyaOrig="720" w14:anchorId="125A66F9">
                <v:shape id="_x0000_i1131" type="#_x0000_t75" style="width:196.1pt;height:36.45pt" o:ole="">
                  <v:imagedata r:id="rId27" o:title=""/>
                </v:shape>
                <o:OLEObject Type="Embed" ProgID="Equation.DSMT4" ShapeID="_x0000_i1131" DrawAspect="Content" ObjectID="_1790060429" r:id="rId206"/>
              </w:object>
            </w:r>
          </w:p>
          <w:p w14:paraId="53F47D3D" w14:textId="77777777" w:rsidR="009D1F1B" w:rsidRPr="00A647CE" w:rsidRDefault="009D1F1B" w:rsidP="004941BC">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7460" w:dyaOrig="380" w14:anchorId="312D0FD6">
                <v:shape id="_x0000_i1132" type="#_x0000_t75" style="width:372.8pt;height:18.95pt" o:ole="">
                  <v:imagedata r:id="rId29" o:title=""/>
                </v:shape>
                <o:OLEObject Type="Embed" ProgID="Equation.DSMT4" ShapeID="_x0000_i1132" DrawAspect="Content" ObjectID="_1790060430" r:id="rId207"/>
              </w:object>
            </w:r>
          </w:p>
          <w:p w14:paraId="65757143" w14:textId="177481DD" w:rsidR="009D1F1B" w:rsidRPr="00A647CE" w:rsidRDefault="009D1F1B" w:rsidP="004941BC">
            <w:pPr>
              <w:spacing w:line="276" w:lineRule="auto"/>
              <w:rPr>
                <w:rFonts w:asciiTheme="majorHAnsi" w:hAnsiTheme="majorHAnsi" w:cstheme="majorHAnsi"/>
                <w:sz w:val="24"/>
                <w:szCs w:val="24"/>
              </w:rPr>
            </w:pPr>
            <w:r w:rsidRPr="00A647CE">
              <w:rPr>
                <w:rFonts w:asciiTheme="majorHAnsi" w:hAnsiTheme="majorHAnsi" w:cstheme="majorHAnsi"/>
                <w:sz w:val="24"/>
                <w:szCs w:val="24"/>
              </w:rPr>
              <w:t>- Chất rắn thu được Ag (0,0</w:t>
            </w:r>
            <w:r w:rsidR="00390D0A">
              <w:rPr>
                <w:rFonts w:asciiTheme="majorHAnsi" w:hAnsiTheme="majorHAnsi" w:cstheme="majorHAnsi"/>
                <w:sz w:val="24"/>
                <w:szCs w:val="24"/>
              </w:rPr>
              <w:t>4</w:t>
            </w:r>
            <w:r w:rsidRPr="00A647CE">
              <w:rPr>
                <w:rFonts w:asciiTheme="majorHAnsi" w:hAnsiTheme="majorHAnsi" w:cstheme="majorHAnsi"/>
                <w:sz w:val="24"/>
                <w:szCs w:val="24"/>
              </w:rPr>
              <w:t xml:space="preserve"> mol); Cu (x mol).</w:t>
            </w:r>
          </w:p>
          <w:p w14:paraId="65870AF4" w14:textId="31331D11" w:rsidR="009D1F1B" w:rsidRPr="00A647CE" w:rsidRDefault="009D1F1B" w:rsidP="004941BC">
            <w:pPr>
              <w:spacing w:line="276" w:lineRule="auto"/>
              <w:rPr>
                <w:rFonts w:asciiTheme="majorHAnsi" w:hAnsiTheme="majorHAnsi" w:cstheme="majorHAnsi"/>
                <w:sz w:val="24"/>
                <w:szCs w:val="24"/>
              </w:rPr>
            </w:pPr>
            <w:r w:rsidRPr="00A647CE">
              <w:rPr>
                <w:rFonts w:asciiTheme="majorHAnsi" w:hAnsiTheme="majorHAnsi" w:cstheme="majorHAnsi"/>
                <w:sz w:val="24"/>
                <w:szCs w:val="24"/>
              </w:rPr>
              <w:t xml:space="preserve">- Theo phương trình hóa học: </w:t>
            </w:r>
            <w:r w:rsidR="00390D0A" w:rsidRPr="00A647CE">
              <w:rPr>
                <w:rFonts w:asciiTheme="majorHAnsi" w:eastAsiaTheme="minorHAnsi" w:hAnsiTheme="majorHAnsi" w:cstheme="majorHAnsi"/>
                <w:bCs w:val="0"/>
                <w:color w:val="000000" w:themeColor="text1"/>
                <w:position w:val="-24"/>
                <w:sz w:val="24"/>
                <w:szCs w:val="24"/>
                <w:lang w:val="vi-VN"/>
              </w:rPr>
              <w:object w:dxaOrig="5000" w:dyaOrig="660" w14:anchorId="28C5531E">
                <v:shape id="_x0000_i1133" type="#_x0000_t75" style="width:250.6pt;height:32.7pt" o:ole="">
                  <v:imagedata r:id="rId208" o:title=""/>
                </v:shape>
                <o:OLEObject Type="Embed" ProgID="Equation.DSMT4" ShapeID="_x0000_i1133" DrawAspect="Content" ObjectID="_1790060431" r:id="rId209"/>
              </w:object>
            </w:r>
          </w:p>
          <w:p w14:paraId="08BC16E6" w14:textId="4D2B3899" w:rsidR="009D1F1B" w:rsidRPr="00A647CE" w:rsidRDefault="00390D0A" w:rsidP="004941BC">
            <w:pPr>
              <w:spacing w:line="276" w:lineRule="auto"/>
              <w:rPr>
                <w:rFonts w:asciiTheme="majorHAnsi" w:hAnsiTheme="majorHAnsi" w:cstheme="majorHAnsi"/>
                <w:sz w:val="24"/>
                <w:szCs w:val="24"/>
              </w:rPr>
            </w:pPr>
            <w:r w:rsidRPr="00A647CE">
              <w:rPr>
                <w:rFonts w:asciiTheme="majorHAnsi" w:eastAsiaTheme="minorHAnsi" w:hAnsiTheme="majorHAnsi" w:cstheme="majorHAnsi"/>
                <w:bCs w:val="0"/>
                <w:color w:val="000000" w:themeColor="text1"/>
                <w:position w:val="-12"/>
                <w:sz w:val="24"/>
                <w:szCs w:val="24"/>
                <w:lang w:val="vi-VN"/>
              </w:rPr>
              <w:object w:dxaOrig="4040" w:dyaOrig="380" w14:anchorId="35127F97">
                <v:shape id="_x0000_i1134" type="#_x0000_t75" style="width:201.8pt;height:18.95pt" o:ole="">
                  <v:imagedata r:id="rId210" o:title=""/>
                </v:shape>
                <o:OLEObject Type="Embed" ProgID="Equation.DSMT4" ShapeID="_x0000_i1134" DrawAspect="Content" ObjectID="_1790060432" r:id="rId211"/>
              </w:object>
            </w:r>
          </w:p>
        </w:tc>
      </w:tr>
    </w:tbl>
    <w:p w14:paraId="7EE402A8" w14:textId="0C6375A1" w:rsidR="0023369F" w:rsidRPr="00646D6E" w:rsidRDefault="0023369F" w:rsidP="003145D1">
      <w:pPr>
        <w:spacing w:line="276" w:lineRule="auto"/>
        <w:rPr>
          <w:rFonts w:asciiTheme="majorHAnsi" w:hAnsiTheme="majorHAnsi" w:cstheme="majorHAnsi"/>
          <w:color w:val="auto"/>
        </w:rPr>
      </w:pPr>
      <w:r w:rsidRPr="00646D6E">
        <w:rPr>
          <w:rFonts w:asciiTheme="majorHAnsi" w:hAnsiTheme="majorHAnsi" w:cstheme="majorHAnsi"/>
          <w:b/>
          <w:color w:val="auto"/>
        </w:rPr>
        <w:t xml:space="preserve">Câu </w:t>
      </w:r>
      <w:r w:rsidR="000D66EA" w:rsidRPr="00646D6E">
        <w:rPr>
          <w:rFonts w:asciiTheme="majorHAnsi" w:hAnsiTheme="majorHAnsi" w:cstheme="majorHAnsi"/>
          <w:b/>
          <w:color w:val="auto"/>
        </w:rPr>
        <w:t>2</w:t>
      </w:r>
      <w:r w:rsidR="00390D0A" w:rsidRPr="00646D6E">
        <w:rPr>
          <w:rFonts w:asciiTheme="majorHAnsi" w:hAnsiTheme="majorHAnsi" w:cstheme="majorHAnsi"/>
          <w:b/>
          <w:color w:val="auto"/>
        </w:rPr>
        <w:t>0</w:t>
      </w:r>
      <w:r w:rsidRPr="00646D6E">
        <w:rPr>
          <w:rFonts w:asciiTheme="majorHAnsi" w:hAnsiTheme="majorHAnsi" w:cstheme="majorHAnsi"/>
          <w:b/>
          <w:color w:val="auto"/>
        </w:rPr>
        <w:t>:</w:t>
      </w:r>
      <w:r w:rsidRPr="00646D6E">
        <w:rPr>
          <w:rFonts w:asciiTheme="majorHAnsi" w:hAnsiTheme="majorHAnsi" w:cstheme="majorHAnsi"/>
          <w:color w:val="auto"/>
        </w:rPr>
        <w:t xml:space="preserve"> Cho 8,4 gam bột Fe vào 200 mL dung dịch chứa hỗn hợp gồm CuCl</w:t>
      </w:r>
      <w:r w:rsidRPr="00646D6E">
        <w:rPr>
          <w:rFonts w:asciiTheme="majorHAnsi" w:hAnsiTheme="majorHAnsi" w:cstheme="majorHAnsi"/>
          <w:color w:val="auto"/>
          <w:vertAlign w:val="subscript"/>
        </w:rPr>
        <w:t>2</w:t>
      </w:r>
      <w:r w:rsidRPr="00646D6E">
        <w:rPr>
          <w:rFonts w:asciiTheme="majorHAnsi" w:hAnsiTheme="majorHAnsi" w:cstheme="majorHAnsi"/>
          <w:color w:val="auto"/>
        </w:rPr>
        <w:t xml:space="preserve"> 0,5M và FeCl</w:t>
      </w:r>
      <w:r w:rsidRPr="00646D6E">
        <w:rPr>
          <w:rFonts w:asciiTheme="majorHAnsi" w:hAnsiTheme="majorHAnsi" w:cstheme="majorHAnsi"/>
          <w:color w:val="auto"/>
          <w:vertAlign w:val="subscript"/>
        </w:rPr>
        <w:t>3</w:t>
      </w:r>
      <w:r w:rsidRPr="00646D6E">
        <w:rPr>
          <w:rFonts w:asciiTheme="majorHAnsi" w:hAnsiTheme="majorHAnsi" w:cstheme="majorHAnsi"/>
          <w:color w:val="auto"/>
        </w:rPr>
        <w:t xml:space="preserve"> 1M. Sau khi các phản ứng xảy ra hoàn toàn thu được m gam chất rắn. Giá trị của m là</w:t>
      </w:r>
    </w:p>
    <w:p w14:paraId="0C46F194" w14:textId="77777777" w:rsidR="0023369F" w:rsidRDefault="0023369F" w:rsidP="003145D1">
      <w:pPr>
        <w:spacing w:line="276" w:lineRule="auto"/>
        <w:rPr>
          <w:rFonts w:asciiTheme="majorHAnsi" w:hAnsiTheme="majorHAnsi" w:cstheme="majorHAnsi"/>
          <w:lang w:val="en-US"/>
        </w:rPr>
      </w:pPr>
      <w:r w:rsidRPr="00A647CE">
        <w:rPr>
          <w:rFonts w:asciiTheme="majorHAnsi" w:hAnsiTheme="majorHAnsi" w:cstheme="majorHAnsi"/>
          <w:b/>
        </w:rPr>
        <w:t xml:space="preserve">   </w:t>
      </w:r>
      <w:r w:rsidRPr="00A647CE">
        <w:rPr>
          <w:rFonts w:asciiTheme="majorHAnsi" w:hAnsiTheme="majorHAnsi" w:cstheme="majorHAnsi"/>
          <w:b/>
        </w:rPr>
        <w:tab/>
      </w:r>
      <w:r w:rsidRPr="00A647CE">
        <w:rPr>
          <w:rFonts w:asciiTheme="majorHAnsi" w:hAnsiTheme="majorHAnsi" w:cstheme="majorHAnsi"/>
          <w:b/>
        </w:rPr>
        <w:tab/>
      </w:r>
      <w:r w:rsidRPr="00BA7C61">
        <w:rPr>
          <w:rFonts w:asciiTheme="majorHAnsi" w:hAnsiTheme="majorHAnsi" w:cstheme="majorHAnsi"/>
          <w:b/>
          <w:color w:val="FF0000"/>
          <w:u w:val="single"/>
        </w:rPr>
        <w:t xml:space="preserve">A. </w:t>
      </w:r>
      <w:r w:rsidRPr="00BA7C61">
        <w:rPr>
          <w:rFonts w:asciiTheme="majorHAnsi" w:hAnsiTheme="majorHAnsi" w:cstheme="majorHAnsi"/>
          <w:color w:val="FF0000"/>
          <w:u w:val="single"/>
        </w:rPr>
        <w:t>3,2.</w:t>
      </w:r>
      <w:r w:rsidRPr="00BA7C61">
        <w:rPr>
          <w:rFonts w:asciiTheme="majorHAnsi" w:hAnsiTheme="majorHAnsi" w:cstheme="majorHAnsi"/>
          <w:color w:val="FF0000"/>
          <w:u w:val="single"/>
        </w:rPr>
        <w:tab/>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 xml:space="preserve">B. </w:t>
      </w:r>
      <w:r w:rsidRPr="00A647CE">
        <w:rPr>
          <w:rFonts w:asciiTheme="majorHAnsi" w:hAnsiTheme="majorHAnsi" w:cstheme="majorHAnsi"/>
        </w:rPr>
        <w:t>6,4.</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 xml:space="preserve">C. </w:t>
      </w:r>
      <w:r w:rsidRPr="00A647CE">
        <w:rPr>
          <w:rFonts w:asciiTheme="majorHAnsi" w:hAnsiTheme="majorHAnsi" w:cstheme="majorHAnsi"/>
        </w:rPr>
        <w:t>5,24.</w:t>
      </w:r>
      <w:r w:rsidRPr="00A647CE">
        <w:rPr>
          <w:rFonts w:asciiTheme="majorHAnsi" w:hAnsiTheme="majorHAnsi" w:cstheme="majorHAnsi"/>
        </w:rPr>
        <w:tab/>
      </w:r>
      <w:r w:rsidRPr="00A647CE">
        <w:rPr>
          <w:rFonts w:asciiTheme="majorHAnsi" w:hAnsiTheme="majorHAnsi" w:cstheme="majorHAnsi"/>
        </w:rPr>
        <w:tab/>
      </w:r>
      <w:r w:rsidRPr="00A647CE">
        <w:rPr>
          <w:rFonts w:asciiTheme="majorHAnsi" w:hAnsiTheme="majorHAnsi" w:cstheme="majorHAnsi"/>
          <w:b/>
        </w:rPr>
        <w:t xml:space="preserve">D. </w:t>
      </w:r>
      <w:r w:rsidRPr="00A647CE">
        <w:rPr>
          <w:rFonts w:asciiTheme="majorHAnsi" w:hAnsiTheme="majorHAnsi" w:cstheme="majorHAnsi"/>
        </w:rPr>
        <w:t>5,6.</w:t>
      </w:r>
    </w:p>
    <w:tbl>
      <w:tblPr>
        <w:tblStyle w:val="TableGrid"/>
        <w:tblW w:w="0" w:type="auto"/>
        <w:tblInd w:w="0" w:type="dxa"/>
        <w:tblLook w:val="04A0" w:firstRow="1" w:lastRow="0" w:firstColumn="1" w:lastColumn="0" w:noHBand="0" w:noVBand="1"/>
      </w:tblPr>
      <w:tblGrid>
        <w:gridCol w:w="9914"/>
      </w:tblGrid>
      <w:tr w:rsidR="008F122B" w:rsidRPr="00A647CE" w14:paraId="7C9D768D" w14:textId="77777777" w:rsidTr="005C0ABD">
        <w:tc>
          <w:tcPr>
            <w:tcW w:w="9914" w:type="dxa"/>
          </w:tcPr>
          <w:p w14:paraId="74172EDB" w14:textId="1D559898" w:rsidR="008F122B" w:rsidRDefault="008F122B" w:rsidP="005C0ABD">
            <w:pPr>
              <w:spacing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8F122B">
              <w:rPr>
                <w:rFonts w:asciiTheme="majorHAnsi" w:eastAsiaTheme="minorHAnsi" w:hAnsiTheme="majorHAnsi" w:cstheme="majorHAnsi"/>
                <w:bCs w:val="0"/>
                <w:color w:val="000000" w:themeColor="text1"/>
                <w:position w:val="-24"/>
                <w:sz w:val="24"/>
                <w:szCs w:val="24"/>
                <w:lang w:val="vi-VN"/>
              </w:rPr>
              <w:object w:dxaOrig="5820" w:dyaOrig="660" w14:anchorId="007B1D8F">
                <v:shape id="_x0000_i1135" type="#_x0000_t75" style="width:290.85pt;height:32.7pt" o:ole="">
                  <v:imagedata r:id="rId212" o:title=""/>
                </v:shape>
                <o:OLEObject Type="Embed" ProgID="Equation.DSMT4" ShapeID="_x0000_i1135" DrawAspect="Content" ObjectID="_1790060433" r:id="rId213"/>
              </w:object>
            </w:r>
          </w:p>
          <w:p w14:paraId="3D25ECAF" w14:textId="77777777" w:rsidR="008F122B" w:rsidRDefault="008F122B" w:rsidP="005C0ABD">
            <w:pPr>
              <w:spacing w:line="276" w:lineRule="auto"/>
              <w:rPr>
                <w:rFonts w:asciiTheme="majorHAnsi" w:hAnsiTheme="majorHAnsi" w:cstheme="majorHAnsi"/>
                <w:sz w:val="24"/>
                <w:szCs w:val="24"/>
              </w:rPr>
            </w:pPr>
            <w:r>
              <w:rPr>
                <w:rFonts w:asciiTheme="majorHAnsi" w:hAnsiTheme="majorHAnsi" w:cstheme="majorHAnsi"/>
                <w:sz w:val="24"/>
                <w:szCs w:val="24"/>
              </w:rPr>
              <w:t>- Phương trình hóa học</w:t>
            </w:r>
          </w:p>
          <w:p w14:paraId="72F5CC0A" w14:textId="4B3F781D" w:rsidR="008F122B" w:rsidRDefault="008F122B" w:rsidP="005C0ABD">
            <w:pPr>
              <w:spacing w:line="276" w:lineRule="auto"/>
              <w:jc w:val="center"/>
              <w:rPr>
                <w:rFonts w:asciiTheme="majorHAnsi" w:hAnsiTheme="majorHAnsi" w:cstheme="majorHAnsi"/>
                <w:sz w:val="24"/>
                <w:szCs w:val="24"/>
              </w:rPr>
            </w:pPr>
            <w:r w:rsidRPr="008F122B">
              <w:rPr>
                <w:rFonts w:asciiTheme="majorHAnsi" w:eastAsiaTheme="minorHAnsi" w:hAnsiTheme="majorHAnsi" w:cstheme="majorHAnsi"/>
                <w:bCs w:val="0"/>
                <w:color w:val="000000" w:themeColor="text1"/>
                <w:position w:val="-34"/>
                <w:sz w:val="24"/>
                <w:szCs w:val="24"/>
                <w:lang w:val="vi-VN"/>
              </w:rPr>
              <w:object w:dxaOrig="3940" w:dyaOrig="800" w14:anchorId="316B7AE8">
                <v:shape id="_x0000_i1136" type="#_x0000_t75" style="width:197.05pt;height:40.25pt" o:ole="">
                  <v:imagedata r:id="rId214" o:title=""/>
                </v:shape>
                <o:OLEObject Type="Embed" ProgID="Equation.DSMT4" ShapeID="_x0000_i1136" DrawAspect="Content" ObjectID="_1790060434" r:id="rId215"/>
              </w:object>
            </w:r>
          </w:p>
          <w:p w14:paraId="1B320556" w14:textId="77777777" w:rsidR="00BA7C61" w:rsidRDefault="008F122B" w:rsidP="005C0ABD">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 Theo phương trình hóa học: </w:t>
            </w:r>
          </w:p>
          <w:p w14:paraId="37B6D887" w14:textId="70C0455D" w:rsidR="008F122B" w:rsidRPr="008F122B" w:rsidRDefault="008F122B" w:rsidP="005C0ABD">
            <w:pPr>
              <w:spacing w:line="276" w:lineRule="auto"/>
              <w:jc w:val="both"/>
              <w:rPr>
                <w:rFonts w:asciiTheme="majorHAnsi" w:hAnsiTheme="majorHAnsi" w:cstheme="majorHAnsi"/>
                <w:sz w:val="24"/>
                <w:szCs w:val="24"/>
              </w:rPr>
            </w:pPr>
            <w:r w:rsidRPr="008F122B">
              <w:rPr>
                <w:rFonts w:asciiTheme="majorHAnsi" w:eastAsiaTheme="minorHAnsi" w:hAnsiTheme="majorHAnsi" w:cstheme="majorHAnsi"/>
                <w:bCs w:val="0"/>
                <w:color w:val="000000" w:themeColor="text1"/>
                <w:position w:val="-46"/>
                <w:sz w:val="24"/>
                <w:szCs w:val="24"/>
                <w:lang w:val="vi-VN"/>
              </w:rPr>
              <w:object w:dxaOrig="4980" w:dyaOrig="1040" w14:anchorId="0356E170">
                <v:shape id="_x0000_i1137" type="#_x0000_t75" style="width:249.15pt;height:52.1pt" o:ole="">
                  <v:imagedata r:id="rId216" o:title=""/>
                </v:shape>
                <o:OLEObject Type="Embed" ProgID="Equation.DSMT4" ShapeID="_x0000_i1137" DrawAspect="Content" ObjectID="_1790060435" r:id="rId217"/>
              </w:object>
            </w:r>
          </w:p>
        </w:tc>
      </w:tr>
    </w:tbl>
    <w:p w14:paraId="39DD1EEC" w14:textId="77777777" w:rsidR="008F122B" w:rsidRPr="008F122B" w:rsidRDefault="008F122B" w:rsidP="003145D1">
      <w:pPr>
        <w:spacing w:line="276" w:lineRule="auto"/>
        <w:rPr>
          <w:rFonts w:asciiTheme="majorHAnsi" w:hAnsiTheme="majorHAnsi" w:cstheme="majorHAnsi"/>
          <w:lang w:val="en-US"/>
        </w:rPr>
      </w:pPr>
    </w:p>
    <w:p w14:paraId="226E3EF8" w14:textId="77777777" w:rsidR="0023369F" w:rsidRPr="00A647CE" w:rsidRDefault="0023369F" w:rsidP="003145D1">
      <w:pPr>
        <w:shd w:val="clear" w:color="auto" w:fill="FFFFFF"/>
        <w:spacing w:line="276" w:lineRule="auto"/>
        <w:rPr>
          <w:rFonts w:asciiTheme="majorHAnsi" w:hAnsiTheme="majorHAnsi" w:cstheme="majorHAnsi"/>
          <w:iCs/>
        </w:rPr>
      </w:pPr>
    </w:p>
    <w:p w14:paraId="0B810E9A" w14:textId="77777777" w:rsidR="00F23FE4" w:rsidRPr="00A647CE" w:rsidRDefault="00F23FE4" w:rsidP="003145D1">
      <w:pPr>
        <w:spacing w:line="276" w:lineRule="auto"/>
        <w:rPr>
          <w:rFonts w:asciiTheme="majorHAnsi" w:hAnsiTheme="majorHAnsi" w:cstheme="majorHAnsi"/>
          <w:b/>
        </w:rPr>
      </w:pPr>
    </w:p>
    <w:p w14:paraId="01B1F176" w14:textId="77777777" w:rsidR="008D7726" w:rsidRPr="008D7726" w:rsidRDefault="008D7726" w:rsidP="008D7726">
      <w:pPr>
        <w:spacing w:line="276" w:lineRule="auto"/>
        <w:rPr>
          <w:rFonts w:asciiTheme="majorHAnsi" w:hAnsiTheme="majorHAnsi" w:cstheme="majorHAnsi"/>
          <w:b/>
        </w:rPr>
      </w:pPr>
      <w:r w:rsidRPr="008D7726">
        <w:rPr>
          <w:rFonts w:asciiTheme="majorHAnsi" w:hAnsiTheme="majorHAnsi" w:cstheme="majorHAnsi"/>
          <w:b/>
        </w:rPr>
        <w:t>Tài liệu được chia sẻ bởi Website VnTeach.Com</w:t>
      </w:r>
    </w:p>
    <w:p w14:paraId="47FE27D2" w14:textId="2288EA8D" w:rsidR="00F23FE4" w:rsidRPr="00A647CE" w:rsidRDefault="008D7726" w:rsidP="008D7726">
      <w:pPr>
        <w:spacing w:line="276" w:lineRule="auto"/>
        <w:rPr>
          <w:rFonts w:asciiTheme="majorHAnsi" w:hAnsiTheme="majorHAnsi" w:cstheme="majorHAnsi"/>
          <w:b/>
        </w:rPr>
      </w:pPr>
      <w:r w:rsidRPr="008D7726">
        <w:rPr>
          <w:rFonts w:asciiTheme="majorHAnsi" w:hAnsiTheme="majorHAnsi" w:cstheme="majorHAnsi"/>
          <w:b/>
        </w:rPr>
        <w:t>https://www.vnteach.com</w:t>
      </w:r>
    </w:p>
    <w:sectPr w:rsidR="00F23FE4" w:rsidRPr="00A647CE" w:rsidSect="00F4069D">
      <w:headerReference w:type="default" r:id="rId218"/>
      <w:footerReference w:type="default" r:id="rId219"/>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B929" w14:textId="77777777" w:rsidR="004D78A6" w:rsidRDefault="004D78A6" w:rsidP="00B03779">
      <w:pPr>
        <w:spacing w:line="240" w:lineRule="auto"/>
      </w:pPr>
      <w:r>
        <w:separator/>
      </w:r>
    </w:p>
  </w:endnote>
  <w:endnote w:type="continuationSeparator" w:id="0">
    <w:p w14:paraId="395F3938" w14:textId="77777777" w:rsidR="004D78A6" w:rsidRDefault="004D78A6" w:rsidP="00B03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220760"/>
      <w:docPartObj>
        <w:docPartGallery w:val="Page Numbers (Bottom of Page)"/>
        <w:docPartUnique/>
      </w:docPartObj>
    </w:sdtPr>
    <w:sdtContent>
      <w:p w14:paraId="07DB5F64" w14:textId="7B1F481A" w:rsidR="00892482" w:rsidRDefault="00892482" w:rsidP="00892482">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CB5B" w14:textId="77777777" w:rsidR="004D78A6" w:rsidRDefault="004D78A6" w:rsidP="00B03779">
      <w:pPr>
        <w:spacing w:line="240" w:lineRule="auto"/>
      </w:pPr>
      <w:r>
        <w:separator/>
      </w:r>
    </w:p>
  </w:footnote>
  <w:footnote w:type="continuationSeparator" w:id="0">
    <w:p w14:paraId="5718A280" w14:textId="77777777" w:rsidR="004D78A6" w:rsidRDefault="004D78A6" w:rsidP="00B037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AFB6" w14:textId="45DBFB22" w:rsidR="00B03779" w:rsidRPr="00B03779" w:rsidRDefault="00B03779" w:rsidP="00B03779">
    <w:pPr>
      <w:pStyle w:val="Header"/>
      <w:jc w:val="right"/>
      <w:rPr>
        <w:rFonts w:asciiTheme="majorHAnsi" w:hAnsiTheme="majorHAnsi" w:cstheme="majorHAnsi"/>
        <w:b/>
        <w:bCs w:val="0"/>
        <w:i/>
        <w:iCs/>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3FFE"/>
    <w:multiLevelType w:val="hybridMultilevel"/>
    <w:tmpl w:val="659695B4"/>
    <w:lvl w:ilvl="0" w:tplc="E82EE328">
      <w:start w:val="1"/>
      <w:numFmt w:val="decimal"/>
      <w:lvlText w:val="Câu %1:"/>
      <w:lvlJc w:val="left"/>
      <w:pPr>
        <w:tabs>
          <w:tab w:val="num" w:pos="0"/>
        </w:tabs>
        <w:ind w:left="504" w:hanging="504"/>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0598"/>
    <w:multiLevelType w:val="multilevel"/>
    <w:tmpl w:val="886AED66"/>
    <w:lvl w:ilvl="0">
      <w:start w:val="1"/>
      <w:numFmt w:val="decimal"/>
      <w:lvlText w:val="Câu %1:"/>
      <w:lvlJc w:val="left"/>
      <w:pPr>
        <w:tabs>
          <w:tab w:val="num" w:pos="872"/>
        </w:tabs>
        <w:ind w:left="1376" w:hanging="504"/>
      </w:pPr>
      <w:rPr>
        <w:rFonts w:ascii="Times New Roman" w:hAnsi="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8716F35"/>
    <w:multiLevelType w:val="hybridMultilevel"/>
    <w:tmpl w:val="97AAD9B4"/>
    <w:lvl w:ilvl="0" w:tplc="25FC9D2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FC70EB"/>
    <w:multiLevelType w:val="hybridMultilevel"/>
    <w:tmpl w:val="D3E8FFD6"/>
    <w:lvl w:ilvl="0" w:tplc="977C1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95223"/>
    <w:multiLevelType w:val="hybridMultilevel"/>
    <w:tmpl w:val="95D0EBCE"/>
    <w:lvl w:ilvl="0" w:tplc="9F7E0F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BA66E2"/>
    <w:multiLevelType w:val="hybridMultilevel"/>
    <w:tmpl w:val="1A44E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7ADB"/>
    <w:multiLevelType w:val="hybridMultilevel"/>
    <w:tmpl w:val="CE4CE706"/>
    <w:lvl w:ilvl="0" w:tplc="3320AFF2">
      <w:start w:val="1"/>
      <w:numFmt w:val="decimal"/>
      <w:lvlText w:val="Câu %1:"/>
      <w:lvlJc w:val="left"/>
      <w:pPr>
        <w:tabs>
          <w:tab w:val="num" w:pos="426"/>
        </w:tabs>
        <w:ind w:left="930" w:hanging="504"/>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E5D88"/>
    <w:multiLevelType w:val="hybridMultilevel"/>
    <w:tmpl w:val="0538A11A"/>
    <w:lvl w:ilvl="0" w:tplc="36CEC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F7BA2"/>
    <w:multiLevelType w:val="hybridMultilevel"/>
    <w:tmpl w:val="B136F030"/>
    <w:lvl w:ilvl="0" w:tplc="8F72A2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0C0694"/>
    <w:multiLevelType w:val="hybridMultilevel"/>
    <w:tmpl w:val="C764BF56"/>
    <w:lvl w:ilvl="0" w:tplc="7D36209C">
      <w:start w:val="1"/>
      <w:numFmt w:val="decimal"/>
      <w:lvlText w:val="Câu %1:"/>
      <w:lvlJc w:val="left"/>
      <w:pPr>
        <w:tabs>
          <w:tab w:val="num" w:pos="426"/>
        </w:tabs>
        <w:ind w:left="930" w:hanging="504"/>
      </w:pPr>
      <w:rPr>
        <w:rFonts w:ascii="Times New Roman" w:hAnsi="Times New Roman" w:hint="default"/>
        <w:b/>
        <w:i w:val="0"/>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394311CB"/>
    <w:multiLevelType w:val="hybridMultilevel"/>
    <w:tmpl w:val="21A4E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1434"/>
    <w:multiLevelType w:val="hybridMultilevel"/>
    <w:tmpl w:val="9EF6A98C"/>
    <w:lvl w:ilvl="0" w:tplc="AA1A16B4">
      <w:start w:val="1"/>
      <w:numFmt w:val="decimal"/>
      <w:lvlText w:val="Câu %1:"/>
      <w:lvlJc w:val="left"/>
      <w:pPr>
        <w:tabs>
          <w:tab w:val="num" w:pos="0"/>
        </w:tabs>
        <w:ind w:left="504" w:hanging="504"/>
      </w:pPr>
      <w:rPr>
        <w:rFonts w:ascii="Times New Roman" w:hAnsi="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18442D"/>
    <w:multiLevelType w:val="hybridMultilevel"/>
    <w:tmpl w:val="4C525288"/>
    <w:lvl w:ilvl="0" w:tplc="0409001B">
      <w:start w:val="1"/>
      <w:numFmt w:val="lowerRoman"/>
      <w:lvlText w:val="%1."/>
      <w:lvlJc w:val="right"/>
      <w:pPr>
        <w:tabs>
          <w:tab w:val="num" w:pos="360"/>
        </w:tabs>
        <w:ind w:left="360" w:hanging="360"/>
      </w:pPr>
      <w:rPr>
        <w:rFonts w:hint="default"/>
        <w:b/>
        <w:i w:val="0"/>
      </w:rPr>
    </w:lvl>
    <w:lvl w:ilvl="1" w:tplc="04090019" w:tentative="1">
      <w:start w:val="1"/>
      <w:numFmt w:val="lowerLetter"/>
      <w:lvlText w:val="%2."/>
      <w:lvlJc w:val="left"/>
      <w:pPr>
        <w:tabs>
          <w:tab w:val="num" w:pos="568"/>
        </w:tabs>
        <w:ind w:left="568" w:hanging="360"/>
      </w:pPr>
    </w:lvl>
    <w:lvl w:ilvl="2" w:tplc="0409001B" w:tentative="1">
      <w:start w:val="1"/>
      <w:numFmt w:val="lowerRoman"/>
      <w:lvlText w:val="%3."/>
      <w:lvlJc w:val="right"/>
      <w:pPr>
        <w:tabs>
          <w:tab w:val="num" w:pos="1288"/>
        </w:tabs>
        <w:ind w:left="1288" w:hanging="180"/>
      </w:pPr>
    </w:lvl>
    <w:lvl w:ilvl="3" w:tplc="0409000F" w:tentative="1">
      <w:start w:val="1"/>
      <w:numFmt w:val="decimal"/>
      <w:lvlText w:val="%4."/>
      <w:lvlJc w:val="left"/>
      <w:pPr>
        <w:tabs>
          <w:tab w:val="num" w:pos="2008"/>
        </w:tabs>
        <w:ind w:left="2008" w:hanging="360"/>
      </w:pPr>
    </w:lvl>
    <w:lvl w:ilvl="4" w:tplc="04090019" w:tentative="1">
      <w:start w:val="1"/>
      <w:numFmt w:val="lowerLetter"/>
      <w:lvlText w:val="%5."/>
      <w:lvlJc w:val="left"/>
      <w:pPr>
        <w:tabs>
          <w:tab w:val="num" w:pos="2728"/>
        </w:tabs>
        <w:ind w:left="2728" w:hanging="360"/>
      </w:pPr>
    </w:lvl>
    <w:lvl w:ilvl="5" w:tplc="0409001B" w:tentative="1">
      <w:start w:val="1"/>
      <w:numFmt w:val="lowerRoman"/>
      <w:lvlText w:val="%6."/>
      <w:lvlJc w:val="right"/>
      <w:pPr>
        <w:tabs>
          <w:tab w:val="num" w:pos="3448"/>
        </w:tabs>
        <w:ind w:left="3448" w:hanging="180"/>
      </w:pPr>
    </w:lvl>
    <w:lvl w:ilvl="6" w:tplc="0409000F" w:tentative="1">
      <w:start w:val="1"/>
      <w:numFmt w:val="decimal"/>
      <w:lvlText w:val="%7."/>
      <w:lvlJc w:val="left"/>
      <w:pPr>
        <w:tabs>
          <w:tab w:val="num" w:pos="4168"/>
        </w:tabs>
        <w:ind w:left="4168" w:hanging="360"/>
      </w:pPr>
    </w:lvl>
    <w:lvl w:ilvl="7" w:tplc="04090019" w:tentative="1">
      <w:start w:val="1"/>
      <w:numFmt w:val="lowerLetter"/>
      <w:lvlText w:val="%8."/>
      <w:lvlJc w:val="left"/>
      <w:pPr>
        <w:tabs>
          <w:tab w:val="num" w:pos="4888"/>
        </w:tabs>
        <w:ind w:left="4888" w:hanging="360"/>
      </w:pPr>
    </w:lvl>
    <w:lvl w:ilvl="8" w:tplc="0409001B" w:tentative="1">
      <w:start w:val="1"/>
      <w:numFmt w:val="lowerRoman"/>
      <w:lvlText w:val="%9."/>
      <w:lvlJc w:val="right"/>
      <w:pPr>
        <w:tabs>
          <w:tab w:val="num" w:pos="5608"/>
        </w:tabs>
        <w:ind w:left="5608" w:hanging="180"/>
      </w:pPr>
    </w:lvl>
  </w:abstractNum>
  <w:abstractNum w:abstractNumId="15" w15:restartNumberingAfterBreak="0">
    <w:nsid w:val="4FE96ADA"/>
    <w:multiLevelType w:val="hybridMultilevel"/>
    <w:tmpl w:val="2ED06126"/>
    <w:lvl w:ilvl="0" w:tplc="C556099E">
      <w:start w:val="2"/>
      <w:numFmt w:val="bullet"/>
      <w:lvlText w:val=""/>
      <w:lvlJc w:val="left"/>
      <w:pPr>
        <w:ind w:left="720" w:hanging="360"/>
      </w:pPr>
      <w:rPr>
        <w:rFonts w:ascii="Wingdings" w:eastAsia="Calibri" w:hAnsi="Wingdings"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3802CAF"/>
    <w:multiLevelType w:val="hybridMultilevel"/>
    <w:tmpl w:val="53EE478E"/>
    <w:lvl w:ilvl="0" w:tplc="04090001">
      <w:start w:val="1"/>
      <w:numFmt w:val="decimal"/>
      <w:pStyle w:val="Cau"/>
      <w:lvlText w:val="%1."/>
      <w:lvlJc w:val="left"/>
      <w:pPr>
        <w:tabs>
          <w:tab w:val="num" w:pos="397"/>
        </w:tabs>
        <w:ind w:left="397" w:hanging="340"/>
      </w:pPr>
      <w:rPr>
        <w:rFonts w:ascii="Times New Roman" w:hAnsi="Times New Roman" w:cs="Times New Roman" w:hint="default"/>
        <w:b/>
        <w:i w:val="0"/>
        <w:sz w:val="24"/>
        <w:szCs w:val="24"/>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7" w15:restartNumberingAfterBreak="0">
    <w:nsid w:val="59B7780C"/>
    <w:multiLevelType w:val="multilevel"/>
    <w:tmpl w:val="4B1AAFDE"/>
    <w:lvl w:ilvl="0">
      <w:start w:val="1"/>
      <w:numFmt w:val="decimal"/>
      <w:lvlText w:val="Câu %1:"/>
      <w:lvlJc w:val="left"/>
      <w:pPr>
        <w:tabs>
          <w:tab w:val="num" w:pos="0"/>
        </w:tabs>
        <w:ind w:left="504" w:hanging="504"/>
      </w:pPr>
      <w:rPr>
        <w:rFonts w:ascii="Times New Roman" w:hAnsi="Times New Roman" w:hint="default"/>
        <w:b/>
        <w:i w:val="0"/>
      </w:rPr>
    </w:lvl>
    <w:lvl w:ilvl="1">
      <w:start w:val="1"/>
      <w:numFmt w:val="lowerLetter"/>
      <w:lvlText w:val="%2."/>
      <w:lvlJc w:val="left"/>
      <w:pPr>
        <w:tabs>
          <w:tab w:val="num" w:pos="568"/>
        </w:tabs>
        <w:ind w:left="568" w:hanging="360"/>
      </w:pPr>
    </w:lvl>
    <w:lvl w:ilvl="2">
      <w:start w:val="1"/>
      <w:numFmt w:val="lowerRoman"/>
      <w:lvlText w:val="%3."/>
      <w:lvlJc w:val="right"/>
      <w:pPr>
        <w:tabs>
          <w:tab w:val="num" w:pos="1288"/>
        </w:tabs>
        <w:ind w:left="1288" w:hanging="180"/>
      </w:pPr>
    </w:lvl>
    <w:lvl w:ilvl="3">
      <w:start w:val="1"/>
      <w:numFmt w:val="decimal"/>
      <w:lvlText w:val="%4."/>
      <w:lvlJc w:val="left"/>
      <w:pPr>
        <w:tabs>
          <w:tab w:val="num" w:pos="2008"/>
        </w:tabs>
        <w:ind w:left="2008" w:hanging="360"/>
      </w:pPr>
    </w:lvl>
    <w:lvl w:ilvl="4">
      <w:start w:val="1"/>
      <w:numFmt w:val="lowerLetter"/>
      <w:lvlText w:val="%5."/>
      <w:lvlJc w:val="left"/>
      <w:pPr>
        <w:tabs>
          <w:tab w:val="num" w:pos="2728"/>
        </w:tabs>
        <w:ind w:left="2728" w:hanging="360"/>
      </w:pPr>
    </w:lvl>
    <w:lvl w:ilvl="5">
      <w:start w:val="1"/>
      <w:numFmt w:val="lowerRoman"/>
      <w:lvlText w:val="%6."/>
      <w:lvlJc w:val="right"/>
      <w:pPr>
        <w:tabs>
          <w:tab w:val="num" w:pos="3448"/>
        </w:tabs>
        <w:ind w:left="3448" w:hanging="180"/>
      </w:pPr>
    </w:lvl>
    <w:lvl w:ilvl="6">
      <w:start w:val="1"/>
      <w:numFmt w:val="decimal"/>
      <w:lvlText w:val="%7."/>
      <w:lvlJc w:val="left"/>
      <w:pPr>
        <w:tabs>
          <w:tab w:val="num" w:pos="4168"/>
        </w:tabs>
        <w:ind w:left="4168" w:hanging="360"/>
      </w:pPr>
    </w:lvl>
    <w:lvl w:ilvl="7">
      <w:start w:val="1"/>
      <w:numFmt w:val="lowerLetter"/>
      <w:lvlText w:val="%8."/>
      <w:lvlJc w:val="left"/>
      <w:pPr>
        <w:tabs>
          <w:tab w:val="num" w:pos="4888"/>
        </w:tabs>
        <w:ind w:left="4888" w:hanging="360"/>
      </w:pPr>
    </w:lvl>
    <w:lvl w:ilvl="8">
      <w:start w:val="1"/>
      <w:numFmt w:val="lowerRoman"/>
      <w:lvlText w:val="%9."/>
      <w:lvlJc w:val="right"/>
      <w:pPr>
        <w:tabs>
          <w:tab w:val="num" w:pos="5608"/>
        </w:tabs>
        <w:ind w:left="5608" w:hanging="180"/>
      </w:pPr>
    </w:lvl>
  </w:abstractNum>
  <w:abstractNum w:abstractNumId="18" w15:restartNumberingAfterBreak="0">
    <w:nsid w:val="5C4769C1"/>
    <w:multiLevelType w:val="hybridMultilevel"/>
    <w:tmpl w:val="08CE397C"/>
    <w:lvl w:ilvl="0" w:tplc="40BAA9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0" w15:restartNumberingAfterBreak="0">
    <w:nsid w:val="6BFB4755"/>
    <w:multiLevelType w:val="hybridMultilevel"/>
    <w:tmpl w:val="FDBCD536"/>
    <w:lvl w:ilvl="0" w:tplc="0A607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1B4CC5"/>
    <w:multiLevelType w:val="hybridMultilevel"/>
    <w:tmpl w:val="375AF750"/>
    <w:lvl w:ilvl="0" w:tplc="F1E8D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484E93"/>
    <w:multiLevelType w:val="hybridMultilevel"/>
    <w:tmpl w:val="6AAA85DA"/>
    <w:lvl w:ilvl="0" w:tplc="826CF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9B44DA"/>
    <w:multiLevelType w:val="multilevel"/>
    <w:tmpl w:val="4B1AAFDE"/>
    <w:lvl w:ilvl="0">
      <w:start w:val="1"/>
      <w:numFmt w:val="decimal"/>
      <w:lvlText w:val="Câu %1:"/>
      <w:lvlJc w:val="left"/>
      <w:pPr>
        <w:tabs>
          <w:tab w:val="num" w:pos="0"/>
        </w:tabs>
        <w:ind w:left="504" w:hanging="504"/>
      </w:pPr>
      <w:rPr>
        <w:rFonts w:ascii="Times New Roman" w:hAnsi="Times New Roman" w:hint="default"/>
        <w:b/>
        <w:i w:val="0"/>
      </w:rPr>
    </w:lvl>
    <w:lvl w:ilvl="1">
      <w:start w:val="1"/>
      <w:numFmt w:val="lowerLetter"/>
      <w:lvlText w:val="%2."/>
      <w:lvlJc w:val="left"/>
      <w:pPr>
        <w:tabs>
          <w:tab w:val="num" w:pos="568"/>
        </w:tabs>
        <w:ind w:left="568" w:hanging="360"/>
      </w:pPr>
    </w:lvl>
    <w:lvl w:ilvl="2">
      <w:start w:val="1"/>
      <w:numFmt w:val="lowerRoman"/>
      <w:lvlText w:val="%3."/>
      <w:lvlJc w:val="right"/>
      <w:pPr>
        <w:tabs>
          <w:tab w:val="num" w:pos="1288"/>
        </w:tabs>
        <w:ind w:left="1288" w:hanging="180"/>
      </w:pPr>
    </w:lvl>
    <w:lvl w:ilvl="3">
      <w:start w:val="1"/>
      <w:numFmt w:val="decimal"/>
      <w:lvlText w:val="%4."/>
      <w:lvlJc w:val="left"/>
      <w:pPr>
        <w:tabs>
          <w:tab w:val="num" w:pos="2008"/>
        </w:tabs>
        <w:ind w:left="2008" w:hanging="360"/>
      </w:pPr>
    </w:lvl>
    <w:lvl w:ilvl="4">
      <w:start w:val="1"/>
      <w:numFmt w:val="lowerLetter"/>
      <w:lvlText w:val="%5."/>
      <w:lvlJc w:val="left"/>
      <w:pPr>
        <w:tabs>
          <w:tab w:val="num" w:pos="2728"/>
        </w:tabs>
        <w:ind w:left="2728" w:hanging="360"/>
      </w:pPr>
    </w:lvl>
    <w:lvl w:ilvl="5">
      <w:start w:val="1"/>
      <w:numFmt w:val="lowerRoman"/>
      <w:lvlText w:val="%6."/>
      <w:lvlJc w:val="right"/>
      <w:pPr>
        <w:tabs>
          <w:tab w:val="num" w:pos="3448"/>
        </w:tabs>
        <w:ind w:left="3448" w:hanging="180"/>
      </w:pPr>
    </w:lvl>
    <w:lvl w:ilvl="6">
      <w:start w:val="1"/>
      <w:numFmt w:val="decimal"/>
      <w:lvlText w:val="%7."/>
      <w:lvlJc w:val="left"/>
      <w:pPr>
        <w:tabs>
          <w:tab w:val="num" w:pos="4168"/>
        </w:tabs>
        <w:ind w:left="4168" w:hanging="360"/>
      </w:pPr>
    </w:lvl>
    <w:lvl w:ilvl="7">
      <w:start w:val="1"/>
      <w:numFmt w:val="lowerLetter"/>
      <w:lvlText w:val="%8."/>
      <w:lvlJc w:val="left"/>
      <w:pPr>
        <w:tabs>
          <w:tab w:val="num" w:pos="4888"/>
        </w:tabs>
        <w:ind w:left="4888" w:hanging="360"/>
      </w:pPr>
    </w:lvl>
    <w:lvl w:ilvl="8">
      <w:start w:val="1"/>
      <w:numFmt w:val="lowerRoman"/>
      <w:lvlText w:val="%9."/>
      <w:lvlJc w:val="right"/>
      <w:pPr>
        <w:tabs>
          <w:tab w:val="num" w:pos="5608"/>
        </w:tabs>
        <w:ind w:left="5608" w:hanging="180"/>
      </w:pPr>
    </w:lvl>
  </w:abstractNum>
  <w:abstractNum w:abstractNumId="24" w15:restartNumberingAfterBreak="0">
    <w:nsid w:val="793C3FD7"/>
    <w:multiLevelType w:val="hybridMultilevel"/>
    <w:tmpl w:val="C3A89886"/>
    <w:lvl w:ilvl="0" w:tplc="319A62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A7073B7"/>
    <w:multiLevelType w:val="hybridMultilevel"/>
    <w:tmpl w:val="68702334"/>
    <w:lvl w:ilvl="0" w:tplc="59406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6610E7"/>
    <w:multiLevelType w:val="hybridMultilevel"/>
    <w:tmpl w:val="3D4620B8"/>
    <w:styleLink w:val="Cu1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15:restartNumberingAfterBreak="0">
    <w:nsid w:val="7F04154E"/>
    <w:multiLevelType w:val="hybridMultilevel"/>
    <w:tmpl w:val="886AED66"/>
    <w:lvl w:ilvl="0" w:tplc="7D36209C">
      <w:start w:val="1"/>
      <w:numFmt w:val="decimal"/>
      <w:lvlText w:val="Câu %1:"/>
      <w:lvlJc w:val="left"/>
      <w:pPr>
        <w:tabs>
          <w:tab w:val="num" w:pos="872"/>
        </w:tabs>
        <w:ind w:left="1376" w:hanging="504"/>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1669027">
    <w:abstractNumId w:val="16"/>
  </w:num>
  <w:num w:numId="2" w16cid:durableId="844901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9003598">
    <w:abstractNumId w:val="19"/>
  </w:num>
  <w:num w:numId="4" w16cid:durableId="158663675">
    <w:abstractNumId w:val="3"/>
  </w:num>
  <w:num w:numId="5" w16cid:durableId="1989551885">
    <w:abstractNumId w:val="13"/>
  </w:num>
  <w:num w:numId="6" w16cid:durableId="1573664197">
    <w:abstractNumId w:val="26"/>
  </w:num>
  <w:num w:numId="7" w16cid:durableId="1609384846">
    <w:abstractNumId w:val="10"/>
  </w:num>
  <w:num w:numId="8" w16cid:durableId="2078433073">
    <w:abstractNumId w:val="27"/>
  </w:num>
  <w:num w:numId="9" w16cid:durableId="679308630">
    <w:abstractNumId w:val="1"/>
  </w:num>
  <w:num w:numId="10" w16cid:durableId="653918425">
    <w:abstractNumId w:val="14"/>
  </w:num>
  <w:num w:numId="11" w16cid:durableId="1577397990">
    <w:abstractNumId w:val="17"/>
  </w:num>
  <w:num w:numId="12" w16cid:durableId="1075664622">
    <w:abstractNumId w:val="23"/>
  </w:num>
  <w:num w:numId="13" w16cid:durableId="1793480066">
    <w:abstractNumId w:val="24"/>
  </w:num>
  <w:num w:numId="14" w16cid:durableId="74278524">
    <w:abstractNumId w:val="2"/>
  </w:num>
  <w:num w:numId="15" w16cid:durableId="1941714048">
    <w:abstractNumId w:val="11"/>
  </w:num>
  <w:num w:numId="16" w16cid:durableId="1872109120">
    <w:abstractNumId w:val="6"/>
  </w:num>
  <w:num w:numId="17" w16cid:durableId="1658462222">
    <w:abstractNumId w:val="18"/>
  </w:num>
  <w:num w:numId="18" w16cid:durableId="1150749906">
    <w:abstractNumId w:val="22"/>
  </w:num>
  <w:num w:numId="19" w16cid:durableId="152918387">
    <w:abstractNumId w:val="20"/>
  </w:num>
  <w:num w:numId="20" w16cid:durableId="907686897">
    <w:abstractNumId w:val="4"/>
  </w:num>
  <w:num w:numId="21" w16cid:durableId="1389918771">
    <w:abstractNumId w:val="5"/>
  </w:num>
  <w:num w:numId="22" w16cid:durableId="24453478">
    <w:abstractNumId w:val="25"/>
  </w:num>
  <w:num w:numId="23" w16cid:durableId="1517960748">
    <w:abstractNumId w:val="9"/>
  </w:num>
  <w:num w:numId="24" w16cid:durableId="550962657">
    <w:abstractNumId w:val="21"/>
  </w:num>
  <w:num w:numId="25" w16cid:durableId="1962149186">
    <w:abstractNumId w:val="8"/>
  </w:num>
  <w:num w:numId="26" w16cid:durableId="963775349">
    <w:abstractNumId w:val="7"/>
  </w:num>
  <w:num w:numId="27" w16cid:durableId="452553182">
    <w:abstractNumId w:val="12"/>
  </w:num>
  <w:num w:numId="28" w16cid:durableId="2061781809">
    <w:abstractNumId w:val="0"/>
  </w:num>
  <w:num w:numId="29" w16cid:durableId="4195217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84"/>
    <w:rsid w:val="00021D67"/>
    <w:rsid w:val="000221A6"/>
    <w:rsid w:val="00027114"/>
    <w:rsid w:val="00030D2F"/>
    <w:rsid w:val="00031E2D"/>
    <w:rsid w:val="00044533"/>
    <w:rsid w:val="000D66EA"/>
    <w:rsid w:val="000E3860"/>
    <w:rsid w:val="000E39B6"/>
    <w:rsid w:val="00186759"/>
    <w:rsid w:val="0019607B"/>
    <w:rsid w:val="001D6B1B"/>
    <w:rsid w:val="001E5634"/>
    <w:rsid w:val="00200EF3"/>
    <w:rsid w:val="002012E8"/>
    <w:rsid w:val="0021602E"/>
    <w:rsid w:val="0023369F"/>
    <w:rsid w:val="002756AF"/>
    <w:rsid w:val="002B3D90"/>
    <w:rsid w:val="002B75B7"/>
    <w:rsid w:val="002D4AF9"/>
    <w:rsid w:val="002E19CC"/>
    <w:rsid w:val="002E248C"/>
    <w:rsid w:val="002F21A8"/>
    <w:rsid w:val="002F3A7D"/>
    <w:rsid w:val="003145D1"/>
    <w:rsid w:val="00325998"/>
    <w:rsid w:val="00350480"/>
    <w:rsid w:val="00372DAF"/>
    <w:rsid w:val="00375889"/>
    <w:rsid w:val="00377ECE"/>
    <w:rsid w:val="00390D0A"/>
    <w:rsid w:val="00394000"/>
    <w:rsid w:val="003F6B97"/>
    <w:rsid w:val="004B0F66"/>
    <w:rsid w:val="004C263C"/>
    <w:rsid w:val="004C2E68"/>
    <w:rsid w:val="004C5367"/>
    <w:rsid w:val="004D78A6"/>
    <w:rsid w:val="00507A19"/>
    <w:rsid w:val="00545F27"/>
    <w:rsid w:val="0055471E"/>
    <w:rsid w:val="00570299"/>
    <w:rsid w:val="00571B56"/>
    <w:rsid w:val="00594743"/>
    <w:rsid w:val="005A5294"/>
    <w:rsid w:val="005A5DC6"/>
    <w:rsid w:val="005B660A"/>
    <w:rsid w:val="00646D6E"/>
    <w:rsid w:val="006A43C6"/>
    <w:rsid w:val="006B3CD1"/>
    <w:rsid w:val="006D73CE"/>
    <w:rsid w:val="007124B7"/>
    <w:rsid w:val="00741E84"/>
    <w:rsid w:val="007560E6"/>
    <w:rsid w:val="0076762A"/>
    <w:rsid w:val="00771A99"/>
    <w:rsid w:val="007A4C82"/>
    <w:rsid w:val="007E5AD8"/>
    <w:rsid w:val="00844510"/>
    <w:rsid w:val="008668EA"/>
    <w:rsid w:val="00892482"/>
    <w:rsid w:val="008D7726"/>
    <w:rsid w:val="008F122B"/>
    <w:rsid w:val="00904E2F"/>
    <w:rsid w:val="00915F59"/>
    <w:rsid w:val="009831F4"/>
    <w:rsid w:val="00991FF4"/>
    <w:rsid w:val="009C07CB"/>
    <w:rsid w:val="009D1F1B"/>
    <w:rsid w:val="00A229A4"/>
    <w:rsid w:val="00A6004D"/>
    <w:rsid w:val="00A647CE"/>
    <w:rsid w:val="00B03779"/>
    <w:rsid w:val="00B636E1"/>
    <w:rsid w:val="00B769B1"/>
    <w:rsid w:val="00B76E92"/>
    <w:rsid w:val="00BA4322"/>
    <w:rsid w:val="00BA7C61"/>
    <w:rsid w:val="00BE5A58"/>
    <w:rsid w:val="00C3027C"/>
    <w:rsid w:val="00C30E9E"/>
    <w:rsid w:val="00C45316"/>
    <w:rsid w:val="00C53022"/>
    <w:rsid w:val="00C562A0"/>
    <w:rsid w:val="00C63431"/>
    <w:rsid w:val="00CC4649"/>
    <w:rsid w:val="00CE3CB6"/>
    <w:rsid w:val="00D12D9E"/>
    <w:rsid w:val="00D1521B"/>
    <w:rsid w:val="00D53D2C"/>
    <w:rsid w:val="00D82C3B"/>
    <w:rsid w:val="00D83046"/>
    <w:rsid w:val="00DA47EC"/>
    <w:rsid w:val="00DC605F"/>
    <w:rsid w:val="00DF624F"/>
    <w:rsid w:val="00EB68CE"/>
    <w:rsid w:val="00ED4E16"/>
    <w:rsid w:val="00EF50AF"/>
    <w:rsid w:val="00EF6484"/>
    <w:rsid w:val="00F23FE4"/>
    <w:rsid w:val="00F244EF"/>
    <w:rsid w:val="00F4069D"/>
    <w:rsid w:val="00F830F3"/>
    <w:rsid w:val="00F91CE1"/>
    <w:rsid w:val="00FB19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CD2D"/>
  <w15:chartTrackingRefBased/>
  <w15:docId w15:val="{44CA5A72-F7FF-4878-A352-E329BC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1"/>
    <w:qFormat/>
    <w:rsid w:val="00EF6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Char Char Char Char"/>
    <w:basedOn w:val="Normal"/>
    <w:next w:val="Normal"/>
    <w:link w:val="Heading2Char"/>
    <w:semiHidden/>
    <w:unhideWhenUsed/>
    <w:qFormat/>
    <w:rsid w:val="00EF6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648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EF648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EF648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EF64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EF64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EF64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EF64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ieu_de1 Char,TieuDe1ML1 Char"/>
    <w:basedOn w:val="DefaultParagraphFont"/>
    <w:link w:val="Heading1"/>
    <w:rsid w:val="00EF6484"/>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Char Char Char Char Char"/>
    <w:basedOn w:val="DefaultParagraphFont"/>
    <w:link w:val="Heading2"/>
    <w:semiHidden/>
    <w:rsid w:val="00EF64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EF648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EF64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EF64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EF64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EF64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EF64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EF6484"/>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EF648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EF648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EF64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EF64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64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6484"/>
    <w:rPr>
      <w:i/>
      <w:iCs/>
      <w:color w:val="404040" w:themeColor="text1" w:themeTint="BF"/>
    </w:rPr>
  </w:style>
  <w:style w:type="paragraph" w:styleId="ListParagraph">
    <w:name w:val="List Paragraph"/>
    <w:basedOn w:val="Normal"/>
    <w:uiPriority w:val="34"/>
    <w:qFormat/>
    <w:rsid w:val="00EF6484"/>
    <w:pPr>
      <w:ind w:left="720"/>
      <w:contextualSpacing/>
    </w:pPr>
  </w:style>
  <w:style w:type="character" w:styleId="IntenseEmphasis">
    <w:name w:val="Intense Emphasis"/>
    <w:basedOn w:val="DefaultParagraphFont"/>
    <w:uiPriority w:val="21"/>
    <w:qFormat/>
    <w:rsid w:val="00EF6484"/>
    <w:rPr>
      <w:i/>
      <w:iCs/>
      <w:color w:val="2F5496" w:themeColor="accent1" w:themeShade="BF"/>
    </w:rPr>
  </w:style>
  <w:style w:type="paragraph" w:styleId="IntenseQuote">
    <w:name w:val="Intense Quote"/>
    <w:basedOn w:val="Normal"/>
    <w:next w:val="Normal"/>
    <w:link w:val="IntenseQuoteChar"/>
    <w:uiPriority w:val="30"/>
    <w:qFormat/>
    <w:rsid w:val="00EF6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6484"/>
    <w:rPr>
      <w:i/>
      <w:iCs/>
      <w:color w:val="2F5496" w:themeColor="accent1" w:themeShade="BF"/>
    </w:rPr>
  </w:style>
  <w:style w:type="character" w:styleId="IntenseReference">
    <w:name w:val="Intense Reference"/>
    <w:basedOn w:val="DefaultParagraphFont"/>
    <w:uiPriority w:val="32"/>
    <w:qFormat/>
    <w:rsid w:val="00EF6484"/>
    <w:rPr>
      <w:b/>
      <w:bCs/>
      <w:smallCaps/>
      <w:color w:val="2F5496" w:themeColor="accent1" w:themeShade="BF"/>
      <w:spacing w:val="5"/>
    </w:rPr>
  </w:style>
  <w:style w:type="character" w:customStyle="1" w:styleId="Heading1Char">
    <w:name w:val="Heading 1 Char"/>
    <w:aliases w:val="Tieu_de1 Char1,TieuDe1ML1 Char1"/>
    <w:basedOn w:val="DefaultParagraphFont"/>
    <w:rsid w:val="00EF64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nhideWhenUsed/>
    <w:rsid w:val="00EF6484"/>
    <w:rPr>
      <w:color w:val="0000FF"/>
      <w:u w:val="single"/>
    </w:rPr>
  </w:style>
  <w:style w:type="character" w:styleId="FollowedHyperlink">
    <w:name w:val="FollowedHyperlink"/>
    <w:basedOn w:val="DefaultParagraphFont"/>
    <w:semiHidden/>
    <w:unhideWhenUsed/>
    <w:rsid w:val="00EF6484"/>
    <w:rPr>
      <w:color w:val="800080"/>
      <w:u w:val="single"/>
    </w:rPr>
  </w:style>
  <w:style w:type="character" w:styleId="Emphasis">
    <w:name w:val="Emphasis"/>
    <w:basedOn w:val="DefaultParagraphFont"/>
    <w:qFormat/>
    <w:rsid w:val="00EF6484"/>
    <w:rPr>
      <w:i/>
      <w:iCs/>
      <w:sz w:val="24"/>
      <w:szCs w:val="24"/>
      <w:lang w:val="en-US" w:eastAsia="en-US" w:bidi="ar-SA"/>
    </w:rPr>
  </w:style>
  <w:style w:type="character" w:customStyle="1" w:styleId="Heading2Char1">
    <w:name w:val="Heading 2 Char1"/>
    <w:aliases w:val="Char Char Char Char Char1"/>
    <w:basedOn w:val="DefaultParagraphFont"/>
    <w:semiHidden/>
    <w:rsid w:val="00EF6484"/>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rsid w:val="00EF6484"/>
    <w:pPr>
      <w:spacing w:before="100" w:beforeAutospacing="1" w:after="100" w:afterAutospacing="1" w:line="240" w:lineRule="auto"/>
      <w:jc w:val="left"/>
    </w:pPr>
    <w:rPr>
      <w:rFonts w:eastAsia="Times New Roman"/>
      <w:bCs/>
      <w:color w:val="auto"/>
      <w:lang w:val="en-US"/>
    </w:rPr>
  </w:style>
  <w:style w:type="paragraph" w:styleId="NormalWeb">
    <w:name w:val="Normal (Web)"/>
    <w:basedOn w:val="Normal"/>
    <w:uiPriority w:val="99"/>
    <w:unhideWhenUsed/>
    <w:rsid w:val="00EF6484"/>
    <w:pPr>
      <w:spacing w:before="100" w:beforeAutospacing="1" w:after="100" w:afterAutospacing="1" w:line="240" w:lineRule="auto"/>
      <w:jc w:val="left"/>
    </w:pPr>
    <w:rPr>
      <w:rFonts w:eastAsia="Times New Roman"/>
      <w:bCs/>
      <w:color w:val="auto"/>
      <w:lang w:val="en-US"/>
    </w:rPr>
  </w:style>
  <w:style w:type="paragraph" w:styleId="TOC1">
    <w:name w:val="toc 1"/>
    <w:basedOn w:val="Normal"/>
    <w:next w:val="Normal"/>
    <w:autoRedefine/>
    <w:semiHidden/>
    <w:unhideWhenUsed/>
    <w:rsid w:val="00EF6484"/>
    <w:pPr>
      <w:spacing w:line="240" w:lineRule="auto"/>
    </w:pPr>
    <w:rPr>
      <w:rFonts w:eastAsia="Times New Roman"/>
      <w:b/>
      <w:color w:val="auto"/>
      <w:sz w:val="28"/>
      <w:szCs w:val="28"/>
      <w:lang w:val="en-US"/>
    </w:rPr>
  </w:style>
  <w:style w:type="paragraph" w:styleId="TOC2">
    <w:name w:val="toc 2"/>
    <w:basedOn w:val="Normal"/>
    <w:next w:val="Normal"/>
    <w:autoRedefine/>
    <w:semiHidden/>
    <w:unhideWhenUsed/>
    <w:rsid w:val="00EF6484"/>
    <w:pPr>
      <w:spacing w:line="240" w:lineRule="auto"/>
      <w:ind w:left="240"/>
      <w:jc w:val="left"/>
    </w:pPr>
    <w:rPr>
      <w:rFonts w:eastAsia="Times New Roman"/>
      <w:bCs/>
      <w:smallCaps/>
      <w:noProof/>
      <w:color w:val="auto"/>
      <w:sz w:val="20"/>
      <w:szCs w:val="20"/>
      <w:lang w:val="en-US"/>
    </w:rPr>
  </w:style>
  <w:style w:type="paragraph" w:styleId="TOC3">
    <w:name w:val="toc 3"/>
    <w:basedOn w:val="Normal"/>
    <w:next w:val="Normal"/>
    <w:autoRedefine/>
    <w:semiHidden/>
    <w:unhideWhenUsed/>
    <w:rsid w:val="00EF6484"/>
    <w:pPr>
      <w:spacing w:line="240" w:lineRule="auto"/>
      <w:ind w:left="480"/>
      <w:jc w:val="left"/>
    </w:pPr>
    <w:rPr>
      <w:rFonts w:eastAsia="Times New Roman"/>
      <w:bCs/>
      <w:i/>
      <w:iCs/>
      <w:noProof/>
      <w:color w:val="auto"/>
      <w:sz w:val="20"/>
      <w:szCs w:val="20"/>
      <w:lang w:val="en-US"/>
    </w:rPr>
  </w:style>
  <w:style w:type="paragraph" w:styleId="TOC4">
    <w:name w:val="toc 4"/>
    <w:basedOn w:val="Normal"/>
    <w:next w:val="Normal"/>
    <w:autoRedefine/>
    <w:semiHidden/>
    <w:unhideWhenUsed/>
    <w:rsid w:val="00EF6484"/>
    <w:pPr>
      <w:spacing w:line="240" w:lineRule="auto"/>
      <w:ind w:left="720"/>
      <w:jc w:val="left"/>
    </w:pPr>
    <w:rPr>
      <w:rFonts w:eastAsia="Times New Roman"/>
      <w:bCs/>
      <w:noProof/>
      <w:color w:val="auto"/>
      <w:sz w:val="18"/>
      <w:szCs w:val="18"/>
      <w:lang w:val="en-US"/>
    </w:rPr>
  </w:style>
  <w:style w:type="paragraph" w:styleId="TOC5">
    <w:name w:val="toc 5"/>
    <w:basedOn w:val="Normal"/>
    <w:next w:val="Normal"/>
    <w:autoRedefine/>
    <w:semiHidden/>
    <w:unhideWhenUsed/>
    <w:rsid w:val="00EF6484"/>
    <w:pPr>
      <w:spacing w:line="240" w:lineRule="auto"/>
      <w:ind w:left="960"/>
      <w:jc w:val="left"/>
    </w:pPr>
    <w:rPr>
      <w:rFonts w:eastAsia="Times New Roman"/>
      <w:bCs/>
      <w:noProof/>
      <w:color w:val="auto"/>
      <w:sz w:val="18"/>
      <w:szCs w:val="18"/>
      <w:lang w:val="en-US"/>
    </w:rPr>
  </w:style>
  <w:style w:type="paragraph" w:styleId="TOC6">
    <w:name w:val="toc 6"/>
    <w:basedOn w:val="Normal"/>
    <w:next w:val="Normal"/>
    <w:autoRedefine/>
    <w:semiHidden/>
    <w:unhideWhenUsed/>
    <w:rsid w:val="00EF6484"/>
    <w:pPr>
      <w:spacing w:line="240" w:lineRule="auto"/>
      <w:ind w:left="1200"/>
      <w:jc w:val="left"/>
    </w:pPr>
    <w:rPr>
      <w:rFonts w:eastAsia="Times New Roman"/>
      <w:bCs/>
      <w:color w:val="auto"/>
      <w:lang w:val="en-US"/>
    </w:rPr>
  </w:style>
  <w:style w:type="paragraph" w:styleId="TOC7">
    <w:name w:val="toc 7"/>
    <w:basedOn w:val="Normal"/>
    <w:next w:val="Normal"/>
    <w:autoRedefine/>
    <w:semiHidden/>
    <w:unhideWhenUsed/>
    <w:rsid w:val="00EF6484"/>
    <w:pPr>
      <w:spacing w:line="240" w:lineRule="auto"/>
      <w:ind w:left="1440"/>
      <w:jc w:val="left"/>
    </w:pPr>
    <w:rPr>
      <w:rFonts w:eastAsia="Times New Roman"/>
      <w:bCs/>
      <w:noProof/>
      <w:color w:val="auto"/>
      <w:sz w:val="18"/>
      <w:szCs w:val="18"/>
      <w:lang w:val="en-US"/>
    </w:rPr>
  </w:style>
  <w:style w:type="paragraph" w:styleId="TOC8">
    <w:name w:val="toc 8"/>
    <w:basedOn w:val="Normal"/>
    <w:next w:val="Normal"/>
    <w:autoRedefine/>
    <w:semiHidden/>
    <w:unhideWhenUsed/>
    <w:rsid w:val="00EF6484"/>
    <w:pPr>
      <w:spacing w:line="240" w:lineRule="auto"/>
      <w:ind w:left="1680"/>
      <w:jc w:val="left"/>
    </w:pPr>
    <w:rPr>
      <w:rFonts w:eastAsia="Times New Roman"/>
      <w:bCs/>
      <w:noProof/>
      <w:color w:val="auto"/>
      <w:sz w:val="18"/>
      <w:szCs w:val="18"/>
      <w:lang w:val="en-US"/>
    </w:rPr>
  </w:style>
  <w:style w:type="paragraph" w:styleId="TOC9">
    <w:name w:val="toc 9"/>
    <w:basedOn w:val="Normal"/>
    <w:next w:val="Normal"/>
    <w:autoRedefine/>
    <w:semiHidden/>
    <w:unhideWhenUsed/>
    <w:rsid w:val="00EF6484"/>
    <w:pPr>
      <w:spacing w:line="240" w:lineRule="auto"/>
      <w:ind w:left="1920"/>
      <w:jc w:val="left"/>
    </w:pPr>
    <w:rPr>
      <w:rFonts w:eastAsia="Times New Roman"/>
      <w:bCs/>
      <w:noProof/>
      <w:color w:val="auto"/>
      <w:sz w:val="18"/>
      <w:szCs w:val="18"/>
      <w:lang w:val="en-US"/>
    </w:rPr>
  </w:style>
  <w:style w:type="paragraph" w:styleId="FootnoteText">
    <w:name w:val="footnote text"/>
    <w:basedOn w:val="Normal"/>
    <w:link w:val="FootnoteTextChar"/>
    <w:semiHidden/>
    <w:unhideWhenUsed/>
    <w:rsid w:val="00EF6484"/>
    <w:pPr>
      <w:spacing w:line="240" w:lineRule="auto"/>
      <w:jc w:val="left"/>
    </w:pPr>
    <w:rPr>
      <w:rFonts w:ascii="VNI-Times" w:eastAsia="Times New Roman" w:hAnsi="VNI-Times"/>
      <w:bCs/>
      <w:color w:val="auto"/>
      <w:sz w:val="20"/>
      <w:szCs w:val="20"/>
      <w:lang w:val="en-US"/>
    </w:rPr>
  </w:style>
  <w:style w:type="character" w:customStyle="1" w:styleId="FootnoteTextChar">
    <w:name w:val="Footnote Text Char"/>
    <w:basedOn w:val="DefaultParagraphFont"/>
    <w:link w:val="FootnoteText"/>
    <w:semiHidden/>
    <w:rsid w:val="00EF6484"/>
    <w:rPr>
      <w:rFonts w:ascii="VNI-Times" w:eastAsia="Times New Roman" w:hAnsi="VNI-Times"/>
      <w:bCs/>
      <w:color w:val="auto"/>
      <w:sz w:val="20"/>
      <w:szCs w:val="20"/>
      <w:lang w:val="en-US"/>
    </w:rPr>
  </w:style>
  <w:style w:type="paragraph" w:styleId="CommentText">
    <w:name w:val="annotation text"/>
    <w:basedOn w:val="Normal"/>
    <w:link w:val="CommentTextChar"/>
    <w:semiHidden/>
    <w:unhideWhenUsed/>
    <w:rsid w:val="00EF6484"/>
    <w:pPr>
      <w:spacing w:line="240" w:lineRule="auto"/>
      <w:jc w:val="left"/>
    </w:pPr>
    <w:rPr>
      <w:rFonts w:eastAsia="Times New Roman"/>
      <w:bCs/>
      <w:color w:val="auto"/>
      <w:sz w:val="20"/>
      <w:szCs w:val="20"/>
      <w:lang w:val="en-US"/>
    </w:rPr>
  </w:style>
  <w:style w:type="character" w:customStyle="1" w:styleId="CommentTextChar">
    <w:name w:val="Comment Text Char"/>
    <w:basedOn w:val="DefaultParagraphFont"/>
    <w:link w:val="CommentText"/>
    <w:semiHidden/>
    <w:rsid w:val="00EF6484"/>
    <w:rPr>
      <w:rFonts w:eastAsia="Times New Roman"/>
      <w:bCs/>
      <w:color w:val="auto"/>
      <w:sz w:val="20"/>
      <w:szCs w:val="20"/>
      <w:lang w:val="en-US"/>
    </w:rPr>
  </w:style>
  <w:style w:type="paragraph" w:styleId="Header">
    <w:name w:val="header"/>
    <w:basedOn w:val="Normal"/>
    <w:link w:val="HeaderChar1"/>
    <w:unhideWhenUsed/>
    <w:rsid w:val="00EF6484"/>
    <w:pPr>
      <w:tabs>
        <w:tab w:val="center" w:pos="4320"/>
        <w:tab w:val="right" w:pos="8640"/>
      </w:tabs>
      <w:spacing w:line="240" w:lineRule="auto"/>
      <w:jc w:val="left"/>
    </w:pPr>
    <w:rPr>
      <w:rFonts w:ascii="VNI-Times" w:eastAsia="Times New Roman" w:hAnsi="VNI-Times"/>
      <w:bCs/>
      <w:color w:val="auto"/>
      <w:sz w:val="26"/>
      <w:szCs w:val="26"/>
      <w:lang w:val="en-US"/>
    </w:rPr>
  </w:style>
  <w:style w:type="character" w:customStyle="1" w:styleId="HeaderChar1">
    <w:name w:val="Header Char1"/>
    <w:basedOn w:val="DefaultParagraphFont"/>
    <w:link w:val="Header"/>
    <w:rsid w:val="00EF6484"/>
    <w:rPr>
      <w:rFonts w:ascii="VNI-Times" w:eastAsia="Times New Roman" w:hAnsi="VNI-Times"/>
      <w:bCs/>
      <w:color w:val="auto"/>
      <w:sz w:val="26"/>
      <w:szCs w:val="26"/>
      <w:lang w:val="en-US"/>
    </w:rPr>
  </w:style>
  <w:style w:type="character" w:customStyle="1" w:styleId="HeaderChar">
    <w:name w:val="Header Char"/>
    <w:basedOn w:val="DefaultParagraphFont"/>
    <w:semiHidden/>
    <w:rsid w:val="00EF6484"/>
  </w:style>
  <w:style w:type="paragraph" w:styleId="Footer">
    <w:name w:val="footer"/>
    <w:basedOn w:val="Normal"/>
    <w:link w:val="FooterChar1"/>
    <w:uiPriority w:val="99"/>
    <w:unhideWhenUsed/>
    <w:rsid w:val="00EF6484"/>
    <w:pPr>
      <w:tabs>
        <w:tab w:val="center" w:pos="4320"/>
        <w:tab w:val="right" w:pos="8640"/>
      </w:tabs>
      <w:spacing w:line="240" w:lineRule="auto"/>
      <w:jc w:val="left"/>
    </w:pPr>
    <w:rPr>
      <w:rFonts w:eastAsia="Times New Roman"/>
      <w:bCs/>
      <w:color w:val="auto"/>
      <w:lang w:val="en-US"/>
    </w:rPr>
  </w:style>
  <w:style w:type="character" w:customStyle="1" w:styleId="FooterChar1">
    <w:name w:val="Footer Char1"/>
    <w:basedOn w:val="DefaultParagraphFont"/>
    <w:link w:val="Footer"/>
    <w:uiPriority w:val="99"/>
    <w:rsid w:val="00EF6484"/>
    <w:rPr>
      <w:rFonts w:eastAsia="Times New Roman"/>
      <w:bCs/>
      <w:color w:val="auto"/>
      <w:lang w:val="en-US"/>
    </w:rPr>
  </w:style>
  <w:style w:type="character" w:customStyle="1" w:styleId="FooterChar">
    <w:name w:val="Footer Char"/>
    <w:basedOn w:val="DefaultParagraphFont"/>
    <w:semiHidden/>
    <w:rsid w:val="00EF6484"/>
  </w:style>
  <w:style w:type="paragraph" w:styleId="Caption">
    <w:name w:val="caption"/>
    <w:basedOn w:val="Normal"/>
    <w:next w:val="Normal"/>
    <w:semiHidden/>
    <w:unhideWhenUsed/>
    <w:qFormat/>
    <w:rsid w:val="00EF6484"/>
    <w:pPr>
      <w:spacing w:line="240" w:lineRule="auto"/>
    </w:pPr>
    <w:rPr>
      <w:rFonts w:ascii=".VnTime" w:eastAsia="Times New Roman" w:hAnsi=".VnTime"/>
      <w:bCs/>
      <w:color w:val="auto"/>
      <w:sz w:val="28"/>
      <w:lang w:val="en-US"/>
    </w:rPr>
  </w:style>
  <w:style w:type="paragraph" w:styleId="List2">
    <w:name w:val="List 2"/>
    <w:basedOn w:val="Normal"/>
    <w:semiHidden/>
    <w:unhideWhenUsed/>
    <w:rsid w:val="00EF6484"/>
    <w:pPr>
      <w:spacing w:line="240" w:lineRule="auto"/>
      <w:ind w:left="720" w:hanging="360"/>
      <w:jc w:val="left"/>
    </w:pPr>
    <w:rPr>
      <w:rFonts w:ascii="VNI-Aptima" w:eastAsia="Times New Roman" w:hAnsi="VNI-Aptima"/>
      <w:color w:val="auto"/>
      <w:sz w:val="22"/>
      <w:szCs w:val="20"/>
      <w:lang w:val="en-US"/>
    </w:rPr>
  </w:style>
  <w:style w:type="paragraph" w:styleId="List3">
    <w:name w:val="List 3"/>
    <w:basedOn w:val="Normal"/>
    <w:semiHidden/>
    <w:unhideWhenUsed/>
    <w:rsid w:val="00EF6484"/>
    <w:pPr>
      <w:spacing w:line="240" w:lineRule="auto"/>
      <w:ind w:left="849" w:hanging="283"/>
      <w:jc w:val="left"/>
    </w:pPr>
    <w:rPr>
      <w:rFonts w:ascii=".VnTime" w:eastAsia="Times New Roman" w:hAnsi=".VnTime"/>
      <w:bCs/>
      <w:color w:val="auto"/>
      <w:sz w:val="28"/>
      <w:szCs w:val="20"/>
      <w:lang w:val="en-US"/>
    </w:rPr>
  </w:style>
  <w:style w:type="paragraph" w:styleId="BodyText">
    <w:name w:val="Body Text"/>
    <w:basedOn w:val="Normal"/>
    <w:link w:val="BodyTextChar"/>
    <w:semiHidden/>
    <w:unhideWhenUsed/>
    <w:rsid w:val="00EF6484"/>
    <w:pPr>
      <w:autoSpaceDE w:val="0"/>
      <w:autoSpaceDN w:val="0"/>
      <w:adjustRightInd w:val="0"/>
      <w:spacing w:after="120" w:line="240" w:lineRule="auto"/>
      <w:jc w:val="left"/>
    </w:pPr>
    <w:rPr>
      <w:rFonts w:ascii="VNI-Times" w:eastAsia="Times New Roman" w:hAnsi="VNI-Times"/>
      <w:bCs/>
      <w:color w:val="auto"/>
      <w:lang w:val="en-US"/>
    </w:rPr>
  </w:style>
  <w:style w:type="character" w:customStyle="1" w:styleId="BodyTextChar">
    <w:name w:val="Body Text Char"/>
    <w:basedOn w:val="DefaultParagraphFont"/>
    <w:link w:val="BodyText"/>
    <w:semiHidden/>
    <w:rsid w:val="00EF6484"/>
    <w:rPr>
      <w:rFonts w:ascii="VNI-Times" w:eastAsia="Times New Roman" w:hAnsi="VNI-Times"/>
      <w:bCs/>
      <w:color w:val="auto"/>
      <w:lang w:val="en-US"/>
    </w:rPr>
  </w:style>
  <w:style w:type="paragraph" w:styleId="BodyTextIndent">
    <w:name w:val="Body Text Indent"/>
    <w:basedOn w:val="Normal"/>
    <w:link w:val="BodyTextIndentChar"/>
    <w:semiHidden/>
    <w:unhideWhenUsed/>
    <w:rsid w:val="00EF6484"/>
    <w:pPr>
      <w:autoSpaceDE w:val="0"/>
      <w:autoSpaceDN w:val="0"/>
      <w:adjustRightInd w:val="0"/>
      <w:spacing w:after="120" w:line="240" w:lineRule="auto"/>
      <w:ind w:left="360"/>
      <w:jc w:val="left"/>
    </w:pPr>
    <w:rPr>
      <w:rFonts w:ascii="VNI-Times" w:eastAsia="Times New Roman" w:hAnsi="VNI-Times"/>
      <w:bCs/>
      <w:color w:val="auto"/>
      <w:lang w:val="en-US"/>
    </w:rPr>
  </w:style>
  <w:style w:type="character" w:customStyle="1" w:styleId="BodyTextIndentChar">
    <w:name w:val="Body Text Indent Char"/>
    <w:basedOn w:val="DefaultParagraphFont"/>
    <w:link w:val="BodyTextIndent"/>
    <w:semiHidden/>
    <w:rsid w:val="00EF6484"/>
    <w:rPr>
      <w:rFonts w:ascii="VNI-Times" w:eastAsia="Times New Roman" w:hAnsi="VNI-Times"/>
      <w:bCs/>
      <w:color w:val="auto"/>
      <w:lang w:val="en-US"/>
    </w:rPr>
  </w:style>
  <w:style w:type="paragraph" w:styleId="ListContinue2">
    <w:name w:val="List Continue 2"/>
    <w:basedOn w:val="Normal"/>
    <w:semiHidden/>
    <w:unhideWhenUsed/>
    <w:rsid w:val="00EF6484"/>
    <w:pPr>
      <w:spacing w:after="120" w:line="240" w:lineRule="auto"/>
      <w:ind w:left="720"/>
      <w:jc w:val="left"/>
    </w:pPr>
    <w:rPr>
      <w:rFonts w:ascii="Arial" w:eastAsia="Times New Roman" w:hAnsi="Arial" w:cs="Arial"/>
      <w:bCs/>
      <w:color w:val="auto"/>
      <w:lang w:val="en-US"/>
    </w:rPr>
  </w:style>
  <w:style w:type="paragraph" w:styleId="BodyText2">
    <w:name w:val="Body Text 2"/>
    <w:basedOn w:val="Normal"/>
    <w:link w:val="BodyText2Char"/>
    <w:semiHidden/>
    <w:unhideWhenUsed/>
    <w:rsid w:val="00EF6484"/>
    <w:pPr>
      <w:spacing w:line="240" w:lineRule="auto"/>
    </w:pPr>
    <w:rPr>
      <w:rFonts w:ascii="VNI-Times" w:eastAsia="Times New Roman" w:hAnsi="VNI-Times"/>
      <w:bCs/>
      <w:color w:val="auto"/>
      <w:lang w:val="en-US"/>
    </w:rPr>
  </w:style>
  <w:style w:type="character" w:customStyle="1" w:styleId="BodyText2Char">
    <w:name w:val="Body Text 2 Char"/>
    <w:basedOn w:val="DefaultParagraphFont"/>
    <w:link w:val="BodyText2"/>
    <w:semiHidden/>
    <w:rsid w:val="00EF6484"/>
    <w:rPr>
      <w:rFonts w:ascii="VNI-Times" w:eastAsia="Times New Roman" w:hAnsi="VNI-Times"/>
      <w:bCs/>
      <w:color w:val="auto"/>
      <w:lang w:val="en-US"/>
    </w:rPr>
  </w:style>
  <w:style w:type="paragraph" w:styleId="BodyText3">
    <w:name w:val="Body Text 3"/>
    <w:basedOn w:val="Normal"/>
    <w:link w:val="BodyText3Char"/>
    <w:semiHidden/>
    <w:unhideWhenUsed/>
    <w:rsid w:val="00EF6484"/>
    <w:pPr>
      <w:autoSpaceDE w:val="0"/>
      <w:autoSpaceDN w:val="0"/>
      <w:adjustRightInd w:val="0"/>
      <w:spacing w:after="120" w:line="240" w:lineRule="auto"/>
      <w:jc w:val="left"/>
    </w:pPr>
    <w:rPr>
      <w:rFonts w:ascii="VNI-Times" w:eastAsia="Times New Roman" w:hAnsi="VNI-Times"/>
      <w:bCs/>
      <w:color w:val="auto"/>
      <w:sz w:val="16"/>
      <w:szCs w:val="16"/>
      <w:lang w:val="en-US"/>
    </w:rPr>
  </w:style>
  <w:style w:type="character" w:customStyle="1" w:styleId="BodyText3Char">
    <w:name w:val="Body Text 3 Char"/>
    <w:basedOn w:val="DefaultParagraphFont"/>
    <w:link w:val="BodyText3"/>
    <w:semiHidden/>
    <w:rsid w:val="00EF6484"/>
    <w:rPr>
      <w:rFonts w:ascii="VNI-Times" w:eastAsia="Times New Roman" w:hAnsi="VNI-Times"/>
      <w:bCs/>
      <w:color w:val="auto"/>
      <w:sz w:val="16"/>
      <w:szCs w:val="16"/>
      <w:lang w:val="en-US"/>
    </w:rPr>
  </w:style>
  <w:style w:type="paragraph" w:styleId="BodyTextIndent2">
    <w:name w:val="Body Text Indent 2"/>
    <w:basedOn w:val="Normal"/>
    <w:link w:val="BodyTextIndent2Char"/>
    <w:semiHidden/>
    <w:unhideWhenUsed/>
    <w:rsid w:val="00EF6484"/>
    <w:pPr>
      <w:spacing w:after="120" w:line="480" w:lineRule="auto"/>
      <w:ind w:left="360"/>
      <w:jc w:val="left"/>
    </w:pPr>
    <w:rPr>
      <w:rFonts w:ascii="VNI-Times" w:eastAsia="Times New Roman" w:hAnsi="VNI-Times"/>
      <w:bCs/>
      <w:color w:val="auto"/>
      <w:lang w:val="en-US"/>
    </w:rPr>
  </w:style>
  <w:style w:type="character" w:customStyle="1" w:styleId="BodyTextIndent2Char">
    <w:name w:val="Body Text Indent 2 Char"/>
    <w:basedOn w:val="DefaultParagraphFont"/>
    <w:link w:val="BodyTextIndent2"/>
    <w:semiHidden/>
    <w:rsid w:val="00EF6484"/>
    <w:rPr>
      <w:rFonts w:ascii="VNI-Times" w:eastAsia="Times New Roman" w:hAnsi="VNI-Times"/>
      <w:bCs/>
      <w:color w:val="auto"/>
      <w:lang w:val="en-US"/>
    </w:rPr>
  </w:style>
  <w:style w:type="paragraph" w:styleId="BodyTextIndent3">
    <w:name w:val="Body Text Indent 3"/>
    <w:basedOn w:val="Normal"/>
    <w:link w:val="BodyTextIndent3Char"/>
    <w:semiHidden/>
    <w:unhideWhenUsed/>
    <w:rsid w:val="00EF6484"/>
    <w:pPr>
      <w:spacing w:after="120" w:line="240" w:lineRule="auto"/>
      <w:ind w:left="360"/>
      <w:jc w:val="left"/>
    </w:pPr>
    <w:rPr>
      <w:rFonts w:eastAsia="Times New Roman"/>
      <w:bCs/>
      <w:color w:val="auto"/>
      <w:sz w:val="16"/>
      <w:szCs w:val="16"/>
      <w:lang w:val="en-US"/>
    </w:rPr>
  </w:style>
  <w:style w:type="character" w:customStyle="1" w:styleId="BodyTextIndent3Char">
    <w:name w:val="Body Text Indent 3 Char"/>
    <w:basedOn w:val="DefaultParagraphFont"/>
    <w:link w:val="BodyTextIndent3"/>
    <w:semiHidden/>
    <w:rsid w:val="00EF6484"/>
    <w:rPr>
      <w:rFonts w:eastAsia="Times New Roman"/>
      <w:bCs/>
      <w:color w:val="auto"/>
      <w:sz w:val="16"/>
      <w:szCs w:val="16"/>
      <w:lang w:val="en-US"/>
    </w:rPr>
  </w:style>
  <w:style w:type="paragraph" w:styleId="BlockText">
    <w:name w:val="Block Text"/>
    <w:basedOn w:val="Normal"/>
    <w:semiHidden/>
    <w:unhideWhenUsed/>
    <w:rsid w:val="00EF6484"/>
    <w:pPr>
      <w:spacing w:line="19" w:lineRule="atLeast"/>
      <w:ind w:left="113" w:right="113"/>
    </w:pPr>
    <w:rPr>
      <w:rFonts w:ascii=".VnTime" w:eastAsia="Times New Roman" w:hAnsi=".VnTime"/>
      <w:bCs/>
      <w:color w:val="auto"/>
      <w:sz w:val="28"/>
      <w:szCs w:val="20"/>
      <w:lang w:val="en-US"/>
    </w:rPr>
  </w:style>
  <w:style w:type="paragraph" w:styleId="DocumentMap">
    <w:name w:val="Document Map"/>
    <w:basedOn w:val="Normal"/>
    <w:link w:val="DocumentMapChar"/>
    <w:semiHidden/>
    <w:unhideWhenUsed/>
    <w:rsid w:val="00EF6484"/>
    <w:pPr>
      <w:shd w:val="clear" w:color="auto" w:fill="000080"/>
      <w:spacing w:line="240" w:lineRule="auto"/>
      <w:jc w:val="left"/>
    </w:pPr>
    <w:rPr>
      <w:rFonts w:ascii="Tahoma" w:eastAsia="Times New Roman" w:hAnsi="Tahoma" w:cs="Tahoma"/>
      <w:bCs/>
      <w:color w:val="auto"/>
      <w:sz w:val="20"/>
      <w:szCs w:val="20"/>
      <w:lang w:val="en-US"/>
    </w:rPr>
  </w:style>
  <w:style w:type="character" w:customStyle="1" w:styleId="DocumentMapChar">
    <w:name w:val="Document Map Char"/>
    <w:basedOn w:val="DefaultParagraphFont"/>
    <w:link w:val="DocumentMap"/>
    <w:semiHidden/>
    <w:rsid w:val="00EF6484"/>
    <w:rPr>
      <w:rFonts w:ascii="Tahoma" w:eastAsia="Times New Roman" w:hAnsi="Tahoma" w:cs="Tahoma"/>
      <w:bCs/>
      <w:color w:val="auto"/>
      <w:sz w:val="20"/>
      <w:szCs w:val="20"/>
      <w:shd w:val="clear" w:color="auto" w:fill="000080"/>
      <w:lang w:val="en-US"/>
    </w:rPr>
  </w:style>
  <w:style w:type="paragraph" w:styleId="CommentSubject">
    <w:name w:val="annotation subject"/>
    <w:basedOn w:val="CommentText"/>
    <w:next w:val="CommentText"/>
    <w:link w:val="CommentSubjectChar"/>
    <w:semiHidden/>
    <w:unhideWhenUsed/>
    <w:rsid w:val="00EF6484"/>
    <w:rPr>
      <w:b/>
      <w:bCs w:val="0"/>
    </w:rPr>
  </w:style>
  <w:style w:type="character" w:customStyle="1" w:styleId="CommentSubjectChar">
    <w:name w:val="Comment Subject Char"/>
    <w:basedOn w:val="CommentTextChar"/>
    <w:link w:val="CommentSubject"/>
    <w:semiHidden/>
    <w:rsid w:val="00EF6484"/>
    <w:rPr>
      <w:rFonts w:eastAsia="Times New Roman"/>
      <w:b/>
      <w:bCs w:val="0"/>
      <w:color w:val="auto"/>
      <w:sz w:val="20"/>
      <w:szCs w:val="20"/>
      <w:lang w:val="en-US"/>
    </w:rPr>
  </w:style>
  <w:style w:type="paragraph" w:styleId="BalloonText">
    <w:name w:val="Balloon Text"/>
    <w:basedOn w:val="Normal"/>
    <w:link w:val="BalloonTextChar"/>
    <w:semiHidden/>
    <w:unhideWhenUsed/>
    <w:rsid w:val="00EF6484"/>
    <w:pPr>
      <w:spacing w:line="240" w:lineRule="auto"/>
      <w:jc w:val="left"/>
    </w:pPr>
    <w:rPr>
      <w:rFonts w:ascii="Tahoma" w:eastAsia="Calibri" w:hAnsi="Tahoma" w:cs="Tahoma"/>
      <w:bCs/>
      <w:color w:val="000000"/>
      <w:sz w:val="16"/>
      <w:szCs w:val="16"/>
      <w:lang w:val="en-US"/>
    </w:rPr>
  </w:style>
  <w:style w:type="character" w:customStyle="1" w:styleId="BalloonTextChar">
    <w:name w:val="Balloon Text Char"/>
    <w:basedOn w:val="DefaultParagraphFont"/>
    <w:link w:val="BalloonText"/>
    <w:semiHidden/>
    <w:rsid w:val="00EF6484"/>
    <w:rPr>
      <w:rFonts w:ascii="Tahoma" w:eastAsia="Calibri" w:hAnsi="Tahoma" w:cs="Tahoma"/>
      <w:bCs/>
      <w:color w:val="000000"/>
      <w:sz w:val="16"/>
      <w:szCs w:val="16"/>
      <w:lang w:val="en-US"/>
    </w:rPr>
  </w:style>
  <w:style w:type="character" w:customStyle="1" w:styleId="NoSpacingChar">
    <w:name w:val="No Spacing Char"/>
    <w:basedOn w:val="DefaultParagraphFont"/>
    <w:link w:val="NoSpacing"/>
    <w:locked/>
    <w:rsid w:val="00EF6484"/>
    <w:rPr>
      <w:rFonts w:ascii="Calibri" w:eastAsia="Calibri" w:hAnsi="Calibri" w:cs="Calibri"/>
      <w:sz w:val="22"/>
    </w:rPr>
  </w:style>
  <w:style w:type="paragraph" w:styleId="NoSpacing">
    <w:name w:val="No Spacing"/>
    <w:link w:val="NoSpacingChar"/>
    <w:qFormat/>
    <w:rsid w:val="00EF6484"/>
    <w:pPr>
      <w:spacing w:line="240" w:lineRule="auto"/>
      <w:jc w:val="left"/>
    </w:pPr>
    <w:rPr>
      <w:rFonts w:ascii="Calibri" w:eastAsia="Calibri" w:hAnsi="Calibri" w:cs="Calibri"/>
      <w:sz w:val="22"/>
    </w:rPr>
  </w:style>
  <w:style w:type="paragraph" w:customStyle="1" w:styleId="1">
    <w:name w:val="1"/>
    <w:aliases w:val="2"/>
    <w:basedOn w:val="Normal"/>
    <w:autoRedefine/>
    <w:rsid w:val="00EF6484"/>
    <w:pPr>
      <w:spacing w:after="160" w:line="240" w:lineRule="exact"/>
      <w:ind w:firstLine="567"/>
      <w:jc w:val="left"/>
    </w:pPr>
    <w:rPr>
      <w:rFonts w:ascii="Verdana" w:eastAsia="Times New Roman" w:hAnsi="Verdana" w:cs="Verdana"/>
      <w:bCs/>
      <w:color w:val="auto"/>
      <w:sz w:val="20"/>
      <w:szCs w:val="20"/>
      <w:lang w:val="en-US"/>
    </w:rPr>
  </w:style>
  <w:style w:type="character" w:customStyle="1" w:styleId="STTChar">
    <w:name w:val="STT Char"/>
    <w:basedOn w:val="DefaultParagraphFont"/>
    <w:link w:val="STT"/>
    <w:locked/>
    <w:rsid w:val="00EF6484"/>
    <w:rPr>
      <w:rFonts w:ascii=".VnArial" w:hAnsi=".VnArial"/>
      <w:b/>
      <w:spacing w:val="4"/>
    </w:rPr>
  </w:style>
  <w:style w:type="paragraph" w:customStyle="1" w:styleId="STT">
    <w:name w:val="STT"/>
    <w:basedOn w:val="Normal"/>
    <w:link w:val="STTChar"/>
    <w:rsid w:val="00EF6484"/>
    <w:pPr>
      <w:spacing w:before="80" w:after="80" w:line="288" w:lineRule="auto"/>
      <w:ind w:left="709" w:hanging="709"/>
    </w:pPr>
    <w:rPr>
      <w:rFonts w:ascii=".VnArial" w:hAnsi=".VnArial"/>
      <w:b/>
      <w:spacing w:val="4"/>
    </w:rPr>
  </w:style>
  <w:style w:type="paragraph" w:customStyle="1" w:styleId="Default">
    <w:name w:val="Default"/>
    <w:rsid w:val="00EF6484"/>
    <w:pPr>
      <w:autoSpaceDE w:val="0"/>
      <w:autoSpaceDN w:val="0"/>
      <w:adjustRightInd w:val="0"/>
      <w:spacing w:line="240" w:lineRule="auto"/>
      <w:jc w:val="left"/>
    </w:pPr>
    <w:rPr>
      <w:rFonts w:eastAsia="Times New Roman"/>
      <w:bCs/>
      <w:color w:val="000000"/>
      <w:lang w:val="en-US"/>
    </w:rPr>
  </w:style>
  <w:style w:type="character" w:customStyle="1" w:styleId="CauChar">
    <w:name w:val="Cau Char"/>
    <w:basedOn w:val="DefaultParagraphFont"/>
    <w:link w:val="Cau"/>
    <w:locked/>
    <w:rsid w:val="00EF6484"/>
  </w:style>
  <w:style w:type="paragraph" w:customStyle="1" w:styleId="Cau">
    <w:name w:val="Cau"/>
    <w:basedOn w:val="Normal"/>
    <w:link w:val="CauChar"/>
    <w:rsid w:val="00EF6484"/>
    <w:pPr>
      <w:numPr>
        <w:numId w:val="1"/>
      </w:numPr>
      <w:tabs>
        <w:tab w:val="num" w:pos="340"/>
      </w:tabs>
      <w:spacing w:before="120" w:after="80" w:line="264" w:lineRule="auto"/>
      <w:ind w:left="340"/>
    </w:pPr>
  </w:style>
  <w:style w:type="paragraph" w:customStyle="1" w:styleId="co10bt">
    <w:name w:val="co10bt"/>
    <w:basedOn w:val="Normal"/>
    <w:rsid w:val="00EF6484"/>
    <w:pPr>
      <w:spacing w:after="80" w:line="252" w:lineRule="auto"/>
      <w:ind w:left="284" w:hanging="284"/>
    </w:pPr>
    <w:rPr>
      <w:rFonts w:ascii=".VnArial" w:eastAsia="Times New Roman" w:hAnsi=".VnArial"/>
      <w:bCs/>
      <w:color w:val="000000"/>
      <w:sz w:val="20"/>
      <w:szCs w:val="20"/>
      <w:lang w:val="en-US"/>
    </w:rPr>
  </w:style>
  <w:style w:type="paragraph" w:customStyle="1" w:styleId="MTDisplayEquation">
    <w:name w:val="MTDisplayEquation"/>
    <w:basedOn w:val="Normal"/>
    <w:next w:val="Normal"/>
    <w:rsid w:val="00EF6484"/>
    <w:pPr>
      <w:tabs>
        <w:tab w:val="center" w:pos="5240"/>
        <w:tab w:val="right" w:pos="10480"/>
      </w:tabs>
      <w:spacing w:line="240" w:lineRule="auto"/>
      <w:jc w:val="left"/>
    </w:pPr>
    <w:rPr>
      <w:rFonts w:eastAsia="Times New Roman"/>
      <w:bCs/>
      <w:color w:val="auto"/>
      <w:sz w:val="22"/>
      <w:szCs w:val="22"/>
      <w:lang w:val="en-US"/>
    </w:rPr>
  </w:style>
  <w:style w:type="paragraph" w:customStyle="1" w:styleId="CM13">
    <w:name w:val="CM13"/>
    <w:basedOn w:val="Normal"/>
    <w:next w:val="Normal"/>
    <w:rsid w:val="00EF6484"/>
    <w:pPr>
      <w:widowControl w:val="0"/>
      <w:autoSpaceDE w:val="0"/>
      <w:autoSpaceDN w:val="0"/>
      <w:adjustRightInd w:val="0"/>
      <w:spacing w:after="63" w:line="240" w:lineRule="auto"/>
      <w:jc w:val="left"/>
    </w:pPr>
    <w:rPr>
      <w:rFonts w:eastAsia="Times New Roman"/>
      <w:bCs/>
      <w:color w:val="auto"/>
      <w:lang w:val="en-US"/>
    </w:rPr>
  </w:style>
  <w:style w:type="paragraph" w:customStyle="1" w:styleId="CM1">
    <w:name w:val="CM1"/>
    <w:basedOn w:val="Normal"/>
    <w:next w:val="Normal"/>
    <w:rsid w:val="00EF6484"/>
    <w:pPr>
      <w:widowControl w:val="0"/>
      <w:autoSpaceDE w:val="0"/>
      <w:autoSpaceDN w:val="0"/>
      <w:adjustRightInd w:val="0"/>
      <w:spacing w:line="240" w:lineRule="auto"/>
      <w:jc w:val="left"/>
    </w:pPr>
    <w:rPr>
      <w:rFonts w:eastAsia="Times New Roman"/>
      <w:bCs/>
      <w:color w:val="auto"/>
      <w:lang w:val="en-US"/>
    </w:rPr>
  </w:style>
  <w:style w:type="paragraph" w:customStyle="1" w:styleId="VD">
    <w:name w:val="VD"/>
    <w:basedOn w:val="Normal"/>
    <w:rsid w:val="00EF6484"/>
    <w:pPr>
      <w:spacing w:before="180" w:after="80" w:line="264" w:lineRule="auto"/>
      <w:ind w:left="907" w:hanging="907"/>
    </w:pPr>
    <w:rPr>
      <w:rFonts w:eastAsia="Times New Roman"/>
      <w:noProof/>
      <w:color w:val="auto"/>
      <w:lang w:val="en-US"/>
    </w:rPr>
  </w:style>
  <w:style w:type="character" w:customStyle="1" w:styleId="bt-textChar">
    <w:name w:val="bt-text Char"/>
    <w:basedOn w:val="DefaultParagraphFont"/>
    <w:link w:val="bt-text"/>
    <w:locked/>
    <w:rsid w:val="00EF6484"/>
    <w:rPr>
      <w:rFonts w:ascii=".VnArial" w:hAnsi=".VnArial"/>
      <w:spacing w:val="2"/>
    </w:rPr>
  </w:style>
  <w:style w:type="paragraph" w:customStyle="1" w:styleId="bt-text">
    <w:name w:val="bt-text"/>
    <w:basedOn w:val="Normal"/>
    <w:link w:val="bt-textChar"/>
    <w:rsid w:val="00EF6484"/>
    <w:pPr>
      <w:spacing w:after="40" w:line="273" w:lineRule="auto"/>
      <w:ind w:left="284" w:firstLine="284"/>
    </w:pPr>
    <w:rPr>
      <w:rFonts w:ascii=".VnArial" w:hAnsi=".VnArial"/>
      <w:spacing w:val="2"/>
    </w:rPr>
  </w:style>
  <w:style w:type="character" w:customStyle="1" w:styleId="CSoduoi12arialChar">
    <w:name w:val="CSo duoi12arial Char"/>
    <w:basedOn w:val="bt-textChar"/>
    <w:link w:val="CSoduoi12arial"/>
    <w:locked/>
    <w:rsid w:val="00EF6484"/>
    <w:rPr>
      <w:rFonts w:ascii=".VnArial" w:hAnsi=".VnArial"/>
      <w:spacing w:val="2"/>
      <w:vertAlign w:val="subscript"/>
    </w:rPr>
  </w:style>
  <w:style w:type="paragraph" w:customStyle="1" w:styleId="CSoduoi12arial">
    <w:name w:val="CSo duoi12arial"/>
    <w:basedOn w:val="bt-text"/>
    <w:link w:val="CSoduoi12arialChar"/>
    <w:rsid w:val="00EF6484"/>
    <w:pPr>
      <w:spacing w:before="60" w:line="288" w:lineRule="auto"/>
      <w:ind w:hanging="284"/>
    </w:pPr>
    <w:rPr>
      <w:vertAlign w:val="subscript"/>
    </w:rPr>
  </w:style>
  <w:style w:type="paragraph" w:customStyle="1" w:styleId="Hdg">
    <w:name w:val="Hdg"/>
    <w:basedOn w:val="Normal"/>
    <w:rsid w:val="00EF6484"/>
    <w:pPr>
      <w:tabs>
        <w:tab w:val="left" w:pos="1425"/>
        <w:tab w:val="left" w:pos="4503"/>
      </w:tabs>
      <w:spacing w:before="120" w:after="120" w:line="264" w:lineRule="auto"/>
    </w:pPr>
    <w:rPr>
      <w:rFonts w:eastAsia="Times New Roman"/>
      <w:b/>
      <w:i/>
      <w:iCs/>
      <w:noProof/>
      <w:color w:val="auto"/>
      <w:lang w:val="pt-BR"/>
    </w:rPr>
  </w:style>
  <w:style w:type="paragraph" w:customStyle="1" w:styleId="Phuongphap">
    <w:name w:val="Phuong phap"/>
    <w:basedOn w:val="Title"/>
    <w:rsid w:val="00EF6484"/>
    <w:pPr>
      <w:spacing w:after="0" w:line="540" w:lineRule="exact"/>
      <w:contextualSpacing w:val="0"/>
    </w:pPr>
    <w:rPr>
      <w:rFonts w:ascii="Times New Roman" w:eastAsia="Times New Roman" w:hAnsi="Times New Roman" w:cs="Times New Roman"/>
      <w:b/>
      <w:i/>
      <w:spacing w:val="0"/>
      <w:kern w:val="0"/>
      <w:sz w:val="30"/>
      <w:szCs w:val="30"/>
      <w:lang w:val="en-US"/>
    </w:rPr>
  </w:style>
  <w:style w:type="paragraph" w:customStyle="1" w:styleId="Tenphuongphap">
    <w:name w:val="Ten phuong phap"/>
    <w:basedOn w:val="Normal"/>
    <w:rsid w:val="00EF6484"/>
    <w:pPr>
      <w:spacing w:before="120" w:after="360" w:line="288" w:lineRule="auto"/>
      <w:jc w:val="left"/>
    </w:pPr>
    <w:rPr>
      <w:rFonts w:eastAsia="Times New Roman"/>
      <w:b/>
      <w:bCs/>
      <w:noProof/>
      <w:color w:val="auto"/>
      <w:sz w:val="30"/>
      <w:szCs w:val="30"/>
      <w:lang w:val="en-US"/>
    </w:rPr>
  </w:style>
  <w:style w:type="paragraph" w:customStyle="1" w:styleId="Loinoidau">
    <w:name w:val="Loi noi dau"/>
    <w:basedOn w:val="Normal"/>
    <w:rsid w:val="00EF6484"/>
    <w:pPr>
      <w:spacing w:after="240" w:line="264" w:lineRule="auto"/>
      <w:jc w:val="center"/>
    </w:pPr>
    <w:rPr>
      <w:rFonts w:ascii="Tahoma" w:eastAsia="Times New Roman" w:hAnsi="Tahoma" w:cs="Arial"/>
      <w:b/>
      <w:bCs/>
      <w:noProof/>
      <w:color w:val="auto"/>
      <w:sz w:val="30"/>
      <w:szCs w:val="30"/>
      <w:lang w:val="en-US"/>
    </w:rPr>
  </w:style>
  <w:style w:type="paragraph" w:customStyle="1" w:styleId="Phan">
    <w:name w:val="Phan"/>
    <w:basedOn w:val="Normal"/>
    <w:rsid w:val="00EF6484"/>
    <w:pPr>
      <w:spacing w:after="120" w:line="540" w:lineRule="exact"/>
      <w:jc w:val="center"/>
    </w:pPr>
    <w:rPr>
      <w:rFonts w:ascii="Arial" w:eastAsia="Times New Roman" w:hAnsi="Arial" w:cs="Arial"/>
      <w:b/>
      <w:bCs/>
      <w:noProof/>
      <w:color w:val="auto"/>
      <w:sz w:val="28"/>
      <w:szCs w:val="28"/>
      <w:lang w:val="en-US"/>
    </w:rPr>
  </w:style>
  <w:style w:type="paragraph" w:customStyle="1" w:styleId="Tenphan">
    <w:name w:val="Ten phan"/>
    <w:basedOn w:val="Normal"/>
    <w:rsid w:val="00EF6484"/>
    <w:pPr>
      <w:spacing w:after="360" w:line="312" w:lineRule="auto"/>
      <w:jc w:val="center"/>
    </w:pPr>
    <w:rPr>
      <w:rFonts w:ascii="Arial" w:eastAsia="Times New Roman" w:hAnsi="Arial" w:cs="Arial"/>
      <w:b/>
      <w:bCs/>
      <w:noProof/>
      <w:color w:val="auto"/>
      <w:sz w:val="32"/>
      <w:szCs w:val="32"/>
      <w:lang w:val="en-US"/>
    </w:rPr>
  </w:style>
  <w:style w:type="paragraph" w:customStyle="1" w:styleId="BTvandung">
    <w:name w:val="BT van dung"/>
    <w:basedOn w:val="Normal"/>
    <w:rsid w:val="00EF6484"/>
    <w:pPr>
      <w:tabs>
        <w:tab w:val="left" w:pos="1425"/>
        <w:tab w:val="left" w:pos="2964"/>
        <w:tab w:val="left" w:pos="4503"/>
        <w:tab w:val="left" w:pos="6099"/>
      </w:tabs>
      <w:spacing w:after="240" w:line="312" w:lineRule="auto"/>
      <w:ind w:left="573" w:right="584"/>
      <w:jc w:val="center"/>
    </w:pPr>
    <w:rPr>
      <w:rFonts w:eastAsia="Times New Roman"/>
      <w:b/>
      <w:noProof/>
      <w:color w:val="auto"/>
      <w:lang w:val="en-US"/>
    </w:rPr>
  </w:style>
  <w:style w:type="paragraph" w:customStyle="1" w:styleId="Dapan">
    <w:name w:val="Dap an"/>
    <w:basedOn w:val="Normal"/>
    <w:rsid w:val="00EF6484"/>
    <w:pPr>
      <w:tabs>
        <w:tab w:val="left" w:pos="851"/>
        <w:tab w:val="left" w:pos="2552"/>
        <w:tab w:val="left" w:pos="4253"/>
        <w:tab w:val="left" w:pos="5954"/>
      </w:tabs>
      <w:spacing w:before="300" w:after="180" w:line="264" w:lineRule="auto"/>
    </w:pPr>
    <w:rPr>
      <w:rFonts w:eastAsia="Times New Roman"/>
      <w:b/>
      <w:color w:val="000000"/>
      <w:sz w:val="26"/>
      <w:lang w:val="en-US"/>
    </w:rPr>
  </w:style>
  <w:style w:type="character" w:customStyle="1" w:styleId="baitapChar">
    <w:name w:val="bai tap Char"/>
    <w:basedOn w:val="DefaultParagraphFont"/>
    <w:link w:val="baitap"/>
    <w:locked/>
    <w:rsid w:val="00EF6484"/>
    <w:rPr>
      <w:rFonts w:ascii=".VnTime" w:hAnsi=".VnTime"/>
      <w:iCs/>
    </w:rPr>
  </w:style>
  <w:style w:type="paragraph" w:customStyle="1" w:styleId="baitap">
    <w:name w:val="bai tap"/>
    <w:basedOn w:val="Normal"/>
    <w:link w:val="baitapChar"/>
    <w:rsid w:val="00EF6484"/>
    <w:pPr>
      <w:spacing w:before="120" w:after="40" w:line="240" w:lineRule="auto"/>
      <w:ind w:left="567" w:hanging="567"/>
    </w:pPr>
    <w:rPr>
      <w:rFonts w:ascii=".VnTime" w:hAnsi=".VnTime"/>
      <w:iCs/>
    </w:rPr>
  </w:style>
  <w:style w:type="character" w:customStyle="1" w:styleId="giaiChar">
    <w:name w:val="giai Char"/>
    <w:basedOn w:val="DefaultParagraphFont"/>
    <w:link w:val="giai"/>
    <w:locked/>
    <w:rsid w:val="00EF6484"/>
    <w:rPr>
      <w:rFonts w:ascii=".VnTime" w:hAnsi=".VnTime"/>
      <w:b/>
      <w:i/>
    </w:rPr>
  </w:style>
  <w:style w:type="paragraph" w:customStyle="1" w:styleId="giai">
    <w:name w:val="giai"/>
    <w:basedOn w:val="Normal"/>
    <w:link w:val="giaiChar"/>
    <w:rsid w:val="00EF6484"/>
    <w:pPr>
      <w:spacing w:before="180" w:after="40" w:line="240" w:lineRule="auto"/>
      <w:ind w:firstLine="567"/>
    </w:pPr>
    <w:rPr>
      <w:rFonts w:ascii=".VnTime" w:hAnsi=".VnTime"/>
      <w:b/>
      <w:i/>
    </w:rPr>
  </w:style>
  <w:style w:type="character" w:customStyle="1" w:styleId="12Char">
    <w:name w:val="1.2... Char"/>
    <w:basedOn w:val="DefaultParagraphFont"/>
    <w:link w:val="12"/>
    <w:locked/>
    <w:rsid w:val="00EF6484"/>
    <w:rPr>
      <w:rFonts w:ascii=".VnTime" w:hAnsi=".VnTime"/>
      <w:lang w:val="fr-FR"/>
    </w:rPr>
  </w:style>
  <w:style w:type="paragraph" w:customStyle="1" w:styleId="12">
    <w:name w:val="1.2..."/>
    <w:basedOn w:val="Normal"/>
    <w:link w:val="12Char"/>
    <w:rsid w:val="00EF6484"/>
    <w:pPr>
      <w:spacing w:after="60" w:line="288" w:lineRule="auto"/>
      <w:ind w:left="397" w:hanging="397"/>
    </w:pPr>
    <w:rPr>
      <w:rFonts w:ascii=".VnTime" w:hAnsi=".VnTime"/>
      <w:lang w:val="fr-FR"/>
    </w:rPr>
  </w:style>
  <w:style w:type="character" w:customStyle="1" w:styleId="dthutChar">
    <w:name w:val="dthut.. Char"/>
    <w:basedOn w:val="DefaultParagraphFont"/>
    <w:link w:val="dthut"/>
    <w:locked/>
    <w:rsid w:val="00EF6484"/>
    <w:rPr>
      <w:rFonts w:ascii=".VnTime" w:hAnsi=".VnTime"/>
      <w:lang w:val="pt-BR"/>
    </w:rPr>
  </w:style>
  <w:style w:type="paragraph" w:customStyle="1" w:styleId="dthut">
    <w:name w:val="dthut.."/>
    <w:basedOn w:val="Normal"/>
    <w:link w:val="dthutChar"/>
    <w:rsid w:val="00EF648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hAnsi=".VnTime"/>
      <w:lang w:val="pt-BR"/>
    </w:rPr>
  </w:style>
  <w:style w:type="paragraph" w:customStyle="1" w:styleId="Char">
    <w:name w:val="Char"/>
    <w:basedOn w:val="Normal"/>
    <w:semiHidden/>
    <w:rsid w:val="00EF6484"/>
    <w:pPr>
      <w:spacing w:after="160" w:line="240" w:lineRule="exact"/>
    </w:pPr>
    <w:rPr>
      <w:rFonts w:ascii="Arial" w:eastAsia="Times New Roman" w:hAnsi="Arial" w:cs="Arial"/>
      <w:bCs/>
      <w:color w:val="auto"/>
      <w:lang w:val="en-US"/>
    </w:rPr>
  </w:style>
  <w:style w:type="character" w:customStyle="1" w:styleId="1nhoChar">
    <w:name w:val="1nho Char"/>
    <w:basedOn w:val="DefaultParagraphFont"/>
    <w:link w:val="1nho"/>
    <w:locked/>
    <w:rsid w:val="00EF6484"/>
    <w:rPr>
      <w:rFonts w:ascii=".VnArial" w:hAnsi=".VnArial"/>
      <w:b/>
      <w:bCs/>
    </w:rPr>
  </w:style>
  <w:style w:type="paragraph" w:customStyle="1" w:styleId="1nho">
    <w:name w:val="1nho"/>
    <w:basedOn w:val="Normal"/>
    <w:link w:val="1nhoChar"/>
    <w:rsid w:val="00EF6484"/>
    <w:pPr>
      <w:spacing w:before="60" w:after="40" w:line="264" w:lineRule="auto"/>
    </w:pPr>
    <w:rPr>
      <w:rFonts w:ascii=".VnArial" w:hAnsi=".VnArial"/>
      <w:b/>
      <w:bCs/>
    </w:rPr>
  </w:style>
  <w:style w:type="paragraph" w:customStyle="1" w:styleId="Style7">
    <w:name w:val="Style7"/>
    <w:basedOn w:val="Normal"/>
    <w:rsid w:val="00EF6484"/>
    <w:pPr>
      <w:widowControl w:val="0"/>
      <w:autoSpaceDE w:val="0"/>
      <w:autoSpaceDN w:val="0"/>
      <w:adjustRightInd w:val="0"/>
      <w:spacing w:line="240" w:lineRule="auto"/>
      <w:jc w:val="left"/>
    </w:pPr>
    <w:rPr>
      <w:rFonts w:eastAsia="Times New Roman"/>
      <w:bCs/>
      <w:color w:val="auto"/>
      <w:lang w:val="en-US"/>
    </w:rPr>
  </w:style>
  <w:style w:type="paragraph" w:customStyle="1" w:styleId="Style8">
    <w:name w:val="Style8"/>
    <w:basedOn w:val="Normal"/>
    <w:rsid w:val="00EF6484"/>
    <w:pPr>
      <w:widowControl w:val="0"/>
      <w:autoSpaceDE w:val="0"/>
      <w:autoSpaceDN w:val="0"/>
      <w:adjustRightInd w:val="0"/>
      <w:spacing w:line="240" w:lineRule="auto"/>
      <w:jc w:val="left"/>
    </w:pPr>
    <w:rPr>
      <w:rFonts w:eastAsia="Times New Roman"/>
      <w:bCs/>
      <w:color w:val="auto"/>
      <w:lang w:val="en-US"/>
    </w:rPr>
  </w:style>
  <w:style w:type="paragraph" w:customStyle="1" w:styleId="Style12">
    <w:name w:val="Style12"/>
    <w:basedOn w:val="Normal"/>
    <w:rsid w:val="00EF6484"/>
    <w:pPr>
      <w:widowControl w:val="0"/>
      <w:autoSpaceDE w:val="0"/>
      <w:autoSpaceDN w:val="0"/>
      <w:adjustRightInd w:val="0"/>
      <w:spacing w:line="300" w:lineRule="exact"/>
    </w:pPr>
    <w:rPr>
      <w:rFonts w:eastAsia="Times New Roman"/>
      <w:bCs/>
      <w:color w:val="auto"/>
      <w:lang w:val="en-US"/>
    </w:rPr>
  </w:style>
  <w:style w:type="paragraph" w:customStyle="1" w:styleId="Style17">
    <w:name w:val="Style17"/>
    <w:basedOn w:val="Normal"/>
    <w:rsid w:val="00EF6484"/>
    <w:pPr>
      <w:widowControl w:val="0"/>
      <w:autoSpaceDE w:val="0"/>
      <w:autoSpaceDN w:val="0"/>
      <w:adjustRightInd w:val="0"/>
      <w:spacing w:line="240" w:lineRule="auto"/>
      <w:jc w:val="left"/>
    </w:pPr>
    <w:rPr>
      <w:rFonts w:eastAsia="Times New Roman"/>
      <w:bCs/>
      <w:color w:val="auto"/>
      <w:lang w:val="en-US"/>
    </w:rPr>
  </w:style>
  <w:style w:type="paragraph" w:customStyle="1" w:styleId="Style23">
    <w:name w:val="Style23"/>
    <w:basedOn w:val="Normal"/>
    <w:rsid w:val="00EF6484"/>
    <w:pPr>
      <w:widowControl w:val="0"/>
      <w:autoSpaceDE w:val="0"/>
      <w:autoSpaceDN w:val="0"/>
      <w:adjustRightInd w:val="0"/>
      <w:spacing w:line="300" w:lineRule="exact"/>
      <w:ind w:firstLine="285"/>
      <w:jc w:val="left"/>
    </w:pPr>
    <w:rPr>
      <w:rFonts w:eastAsia="Times New Roman"/>
      <w:bCs/>
      <w:color w:val="auto"/>
      <w:lang w:val="en-US"/>
    </w:rPr>
  </w:style>
  <w:style w:type="paragraph" w:customStyle="1" w:styleId="dauchuong">
    <w:name w:val="dauchuong"/>
    <w:basedOn w:val="Normal"/>
    <w:rsid w:val="00EF6484"/>
    <w:pPr>
      <w:tabs>
        <w:tab w:val="num" w:pos="1080"/>
        <w:tab w:val="left" w:pos="1134"/>
        <w:tab w:val="left" w:pos="3119"/>
      </w:tabs>
      <w:spacing w:before="60" w:after="60" w:line="264" w:lineRule="auto"/>
      <w:ind w:left="1080" w:hanging="360"/>
    </w:pPr>
    <w:rPr>
      <w:rFonts w:ascii=".VnArial" w:eastAsia="Times New Roman" w:hAnsi=".VnArial"/>
      <w:bCs/>
      <w:color w:val="auto"/>
      <w:sz w:val="20"/>
      <w:szCs w:val="20"/>
      <w:lang w:val="en-US"/>
    </w:rPr>
  </w:style>
  <w:style w:type="paragraph" w:customStyle="1" w:styleId="hinh">
    <w:name w:val="hinh"/>
    <w:basedOn w:val="Normal"/>
    <w:rsid w:val="00EF6484"/>
    <w:pPr>
      <w:spacing w:after="40" w:line="264" w:lineRule="auto"/>
      <w:ind w:firstLine="284"/>
      <w:jc w:val="center"/>
    </w:pPr>
    <w:rPr>
      <w:rFonts w:ascii=".VnArial" w:eastAsia="Times New Roman" w:hAnsi=".VnArial"/>
      <w:bCs/>
      <w:color w:val="auto"/>
      <w:sz w:val="18"/>
      <w:szCs w:val="18"/>
      <w:lang w:val="en-US"/>
    </w:rPr>
  </w:style>
  <w:style w:type="paragraph" w:customStyle="1" w:styleId="I-lama">
    <w:name w:val="I-lama"/>
    <w:basedOn w:val="Heading1"/>
    <w:rsid w:val="00EF6484"/>
    <w:pPr>
      <w:keepNext w:val="0"/>
      <w:keepLines w:val="0"/>
      <w:spacing w:before="180" w:after="100" w:line="264" w:lineRule="auto"/>
    </w:pPr>
    <w:rPr>
      <w:rFonts w:ascii=".VnTimeH" w:eastAsia="Times New Roman" w:hAnsi=".VnTimeH" w:cs="Times New Roman"/>
      <w:bCs/>
      <w:color w:val="auto"/>
      <w:sz w:val="24"/>
      <w:szCs w:val="24"/>
      <w:lang w:val="en-US"/>
    </w:rPr>
  </w:style>
  <w:style w:type="paragraph" w:customStyle="1" w:styleId="tenbai">
    <w:name w:val="tenbai"/>
    <w:basedOn w:val="Subtitle"/>
    <w:rsid w:val="00EF6484"/>
    <w:pPr>
      <w:numPr>
        <w:ilvl w:val="0"/>
      </w:numPr>
      <w:spacing w:after="120" w:line="264" w:lineRule="auto"/>
      <w:jc w:val="right"/>
    </w:pPr>
    <w:rPr>
      <w:rFonts w:ascii=".VnAvantH" w:eastAsia="Times New Roman" w:hAnsi=".VnAvantH" w:cs="Times New Roman"/>
      <w:bCs/>
      <w:color w:val="auto"/>
      <w:spacing w:val="4"/>
      <w:sz w:val="36"/>
      <w:szCs w:val="36"/>
      <w:lang w:val="en-US"/>
    </w:rPr>
  </w:style>
  <w:style w:type="paragraph" w:customStyle="1" w:styleId="bai">
    <w:name w:val="bai"/>
    <w:basedOn w:val="Normal"/>
    <w:rsid w:val="00EF6484"/>
    <w:pPr>
      <w:spacing w:before="360" w:after="240" w:line="264" w:lineRule="auto"/>
      <w:jc w:val="center"/>
    </w:pPr>
    <w:rPr>
      <w:rFonts w:ascii=".VnTime" w:eastAsia="Times New Roman" w:hAnsi=".VnTime"/>
      <w:b/>
      <w:color w:val="auto"/>
      <w:spacing w:val="4"/>
      <w:lang w:val="en-US"/>
    </w:rPr>
  </w:style>
  <w:style w:type="paragraph" w:customStyle="1" w:styleId="baitap0">
    <w:name w:val="baitap"/>
    <w:basedOn w:val="Heading1"/>
    <w:rsid w:val="00EF6484"/>
    <w:pPr>
      <w:keepLines w:val="0"/>
      <w:spacing w:before="240" w:after="120" w:line="264" w:lineRule="auto"/>
    </w:pPr>
    <w:rPr>
      <w:rFonts w:ascii=".VnAvantH" w:eastAsia="Times New Roman" w:hAnsi=".VnAvantH" w:cs="Times New Roman"/>
      <w:bCs/>
      <w:color w:val="auto"/>
      <w:sz w:val="28"/>
      <w:szCs w:val="28"/>
      <w:lang w:val="en-US"/>
    </w:rPr>
  </w:style>
  <w:style w:type="paragraph" w:customStyle="1" w:styleId="msonormalcxspmiddle">
    <w:name w:val="msonormalcxspmiddle"/>
    <w:basedOn w:val="Normal"/>
    <w:rsid w:val="00EF6484"/>
    <w:pPr>
      <w:spacing w:before="100" w:beforeAutospacing="1" w:after="100" w:afterAutospacing="1" w:line="240" w:lineRule="auto"/>
      <w:jc w:val="left"/>
    </w:pPr>
    <w:rPr>
      <w:rFonts w:eastAsia="Times New Roman"/>
      <w:bCs/>
      <w:color w:val="auto"/>
      <w:lang w:val="en-US"/>
    </w:rPr>
  </w:style>
  <w:style w:type="paragraph" w:customStyle="1" w:styleId="Char1">
    <w:name w:val="Char1"/>
    <w:basedOn w:val="Normal"/>
    <w:semiHidden/>
    <w:rsid w:val="00EF6484"/>
    <w:pPr>
      <w:spacing w:after="160" w:line="240" w:lineRule="exact"/>
      <w:jc w:val="left"/>
    </w:pPr>
    <w:rPr>
      <w:rFonts w:ascii="Arial" w:eastAsia="Times New Roman" w:hAnsi="Arial" w:cs="Arial"/>
      <w:bCs/>
      <w:color w:val="auto"/>
      <w:lang w:val="en-US"/>
    </w:rPr>
  </w:style>
  <w:style w:type="paragraph" w:customStyle="1" w:styleId="bulet">
    <w:name w:val="bulet"/>
    <w:basedOn w:val="Normal"/>
    <w:rsid w:val="00EF6484"/>
    <w:pPr>
      <w:numPr>
        <w:numId w:val="3"/>
      </w:numPr>
      <w:tabs>
        <w:tab w:val="left" w:pos="1134"/>
        <w:tab w:val="left" w:pos="3119"/>
      </w:tabs>
      <w:spacing w:before="60" w:after="60" w:line="264" w:lineRule="auto"/>
    </w:pPr>
    <w:rPr>
      <w:rFonts w:ascii=".VnTime" w:eastAsia="Batang" w:hAnsi=".VnTime" w:cs=".VnTime"/>
      <w:bCs/>
      <w:color w:val="auto"/>
      <w:lang w:val="en-US"/>
    </w:rPr>
  </w:style>
  <w:style w:type="paragraph" w:customStyle="1" w:styleId="cong">
    <w:name w:val="cong"/>
    <w:aliases w:val="thuc"/>
    <w:basedOn w:val="Normal"/>
    <w:rsid w:val="00EF6484"/>
    <w:pPr>
      <w:spacing w:line="360" w:lineRule="auto"/>
    </w:pPr>
    <w:rPr>
      <w:rFonts w:ascii=".VnTime" w:eastAsia="Batang" w:hAnsi=".VnTime" w:cs=".VnTime"/>
      <w:bCs/>
      <w:color w:val="auto"/>
      <w:lang w:val="en-US"/>
    </w:rPr>
  </w:style>
  <w:style w:type="paragraph" w:customStyle="1" w:styleId="Chuong">
    <w:name w:val="Chuong"/>
    <w:basedOn w:val="Normal"/>
    <w:rsid w:val="00EF6484"/>
    <w:pPr>
      <w:spacing w:after="120" w:line="240" w:lineRule="auto"/>
      <w:jc w:val="left"/>
    </w:pPr>
    <w:rPr>
      <w:rFonts w:ascii=".VnTimeH" w:eastAsia="Batang" w:hAnsi=".VnTimeH" w:cs=".VnTimeH"/>
      <w:bCs/>
      <w:color w:val="auto"/>
      <w:spacing w:val="20"/>
      <w:lang w:val="en-US"/>
    </w:rPr>
  </w:style>
  <w:style w:type="paragraph" w:customStyle="1" w:styleId="congthuc">
    <w:name w:val="cong thuc"/>
    <w:basedOn w:val="Chuong"/>
    <w:rsid w:val="00EF6484"/>
    <w:pPr>
      <w:ind w:left="60"/>
    </w:pPr>
    <w:rPr>
      <w:rFonts w:ascii=".VnTime" w:hAnsi=".VnTime" w:cs=".VnTime"/>
      <w:spacing w:val="0"/>
      <w:position w:val="-10"/>
    </w:rPr>
  </w:style>
  <w:style w:type="paragraph" w:customStyle="1" w:styleId="StyleHeading1NotBold">
    <w:name w:val="Style Heading 1 + Not Bold"/>
    <w:basedOn w:val="Heading1"/>
    <w:rsid w:val="00EF6484"/>
    <w:pPr>
      <w:keepLines w:val="0"/>
      <w:tabs>
        <w:tab w:val="num" w:pos="720"/>
      </w:tabs>
      <w:spacing w:before="60" w:after="60" w:line="240" w:lineRule="auto"/>
      <w:ind w:left="720" w:hanging="360"/>
      <w:jc w:val="left"/>
    </w:pPr>
    <w:rPr>
      <w:rFonts w:ascii="Times New Roman" w:eastAsia="Times New Roman" w:hAnsi="Times New Roman" w:cs="Arial"/>
      <w:b/>
      <w:i/>
      <w:iCs/>
      <w:color w:val="auto"/>
      <w:kern w:val="32"/>
      <w:sz w:val="24"/>
      <w:szCs w:val="24"/>
      <w:lang w:val="en-US"/>
    </w:rPr>
  </w:style>
  <w:style w:type="paragraph" w:customStyle="1" w:styleId="yiv1417475869msonospacing">
    <w:name w:val="yiv1417475869msonospacing"/>
    <w:basedOn w:val="Normal"/>
    <w:rsid w:val="00EF6484"/>
    <w:pPr>
      <w:spacing w:before="100" w:beforeAutospacing="1" w:after="100" w:afterAutospacing="1" w:line="240" w:lineRule="auto"/>
      <w:jc w:val="left"/>
    </w:pPr>
    <w:rPr>
      <w:rFonts w:eastAsia="Times New Roman"/>
      <w:bCs/>
      <w:color w:val="auto"/>
      <w:lang w:val="en-US"/>
    </w:rPr>
  </w:style>
  <w:style w:type="paragraph" w:customStyle="1" w:styleId="tch">
    <w:name w:val="tch"/>
    <w:basedOn w:val="Normal"/>
    <w:semiHidden/>
    <w:rsid w:val="00EF6484"/>
    <w:pPr>
      <w:spacing w:after="60" w:line="360" w:lineRule="auto"/>
      <w:jc w:val="center"/>
    </w:pPr>
    <w:rPr>
      <w:rFonts w:eastAsia="Times New Roman"/>
      <w:b/>
      <w:color w:val="auto"/>
      <w:sz w:val="28"/>
      <w:szCs w:val="28"/>
      <w:lang w:val="pt-BR"/>
    </w:rPr>
  </w:style>
  <w:style w:type="paragraph" w:customStyle="1" w:styleId="doanthut">
    <w:name w:val="doanthut"/>
    <w:basedOn w:val="Normal"/>
    <w:semiHidden/>
    <w:rsid w:val="00EF6484"/>
    <w:pPr>
      <w:spacing w:before="56" w:after="60" w:line="288" w:lineRule="auto"/>
      <w:ind w:left="681" w:hanging="284"/>
    </w:pPr>
    <w:rPr>
      <w:rFonts w:eastAsia="Times New Roman"/>
      <w:bCs/>
      <w:color w:val="auto"/>
      <w:lang w:val="en-US"/>
    </w:rPr>
  </w:style>
  <w:style w:type="paragraph" w:customStyle="1" w:styleId="giua">
    <w:name w:val="giua"/>
    <w:basedOn w:val="Normal"/>
    <w:rsid w:val="00EF6484"/>
    <w:pPr>
      <w:spacing w:after="80" w:line="252" w:lineRule="auto"/>
      <w:jc w:val="center"/>
    </w:pPr>
    <w:rPr>
      <w:rFonts w:ascii=".VnTime" w:eastAsia="Times New Roman" w:hAnsi=".VnTime"/>
      <w:bCs/>
      <w:color w:val="auto"/>
      <w:szCs w:val="20"/>
      <w:lang w:val="en-US"/>
    </w:rPr>
  </w:style>
  <w:style w:type="paragraph" w:customStyle="1" w:styleId="co10he">
    <w:name w:val="co10he"/>
    <w:basedOn w:val="Normal"/>
    <w:rsid w:val="00EF6484"/>
    <w:pPr>
      <w:spacing w:after="80" w:line="252" w:lineRule="auto"/>
      <w:ind w:left="2268"/>
    </w:pPr>
    <w:rPr>
      <w:rFonts w:ascii=".VnArial" w:eastAsia="Times New Roman" w:hAnsi=".VnArial"/>
      <w:bCs/>
      <w:color w:val="auto"/>
      <w:sz w:val="20"/>
      <w:szCs w:val="20"/>
      <w:lang w:val="en-US"/>
    </w:rPr>
  </w:style>
  <w:style w:type="character" w:customStyle="1" w:styleId="chthhinhCharChar">
    <w:name w:val="chthhinh Char Char"/>
    <w:basedOn w:val="DefaultParagraphFont"/>
    <w:link w:val="chthhinhChar"/>
    <w:locked/>
    <w:rsid w:val="00EF6484"/>
    <w:rPr>
      <w:rFonts w:ascii=".VnTime" w:hAnsi=".VnTime"/>
      <w:i/>
      <w:spacing w:val="8"/>
      <w:sz w:val="18"/>
    </w:rPr>
  </w:style>
  <w:style w:type="paragraph" w:customStyle="1" w:styleId="chthhinhChar">
    <w:name w:val="chthhinh Char"/>
    <w:basedOn w:val="Normal"/>
    <w:link w:val="chthhinhCharChar"/>
    <w:rsid w:val="00EF6484"/>
    <w:pPr>
      <w:spacing w:after="120" w:line="200" w:lineRule="exact"/>
      <w:jc w:val="center"/>
    </w:pPr>
    <w:rPr>
      <w:rFonts w:ascii=".VnTime" w:hAnsi=".VnTime"/>
      <w:i/>
      <w:spacing w:val="8"/>
      <w:sz w:val="18"/>
    </w:rPr>
  </w:style>
  <w:style w:type="paragraph" w:customStyle="1" w:styleId="11">
    <w:name w:val="1.1"/>
    <w:basedOn w:val="Normal"/>
    <w:rsid w:val="00EF6484"/>
    <w:pPr>
      <w:spacing w:before="360" w:after="200" w:line="252" w:lineRule="auto"/>
    </w:pPr>
    <w:rPr>
      <w:rFonts w:ascii=".VnHelvetIns" w:eastAsia="Times New Roman" w:hAnsi=".VnHelvetIns"/>
      <w:bCs/>
      <w:color w:val="1C1C1C"/>
      <w:sz w:val="28"/>
      <w:szCs w:val="20"/>
      <w:lang w:val="en-US"/>
    </w:rPr>
  </w:style>
  <w:style w:type="character" w:customStyle="1" w:styleId="111Char1">
    <w:name w:val="1.1.1 Char1"/>
    <w:basedOn w:val="DefaultParagraphFont"/>
    <w:link w:val="111"/>
    <w:locked/>
    <w:rsid w:val="00EF6484"/>
    <w:rPr>
      <w:rFonts w:ascii=".VnArial" w:hAnsi=".VnArial"/>
      <w:b/>
      <w:w w:val="90"/>
      <w:sz w:val="26"/>
    </w:rPr>
  </w:style>
  <w:style w:type="paragraph" w:customStyle="1" w:styleId="111">
    <w:name w:val="1.1.1"/>
    <w:basedOn w:val="Normal"/>
    <w:link w:val="111Char1"/>
    <w:rsid w:val="00EF6484"/>
    <w:pPr>
      <w:spacing w:before="240" w:after="120" w:line="280" w:lineRule="atLeast"/>
    </w:pPr>
    <w:rPr>
      <w:rFonts w:ascii=".VnArial" w:hAnsi=".VnArial"/>
      <w:b/>
      <w:w w:val="90"/>
      <w:sz w:val="26"/>
    </w:rPr>
  </w:style>
  <w:style w:type="character" w:customStyle="1" w:styleId="112Char">
    <w:name w:val="1.1.2. Char"/>
    <w:basedOn w:val="DefaultParagraphFont"/>
    <w:link w:val="112"/>
    <w:locked/>
    <w:rsid w:val="00EF6484"/>
    <w:rPr>
      <w:rFonts w:ascii=".VnArial" w:hAnsi=".VnArial"/>
      <w:b/>
      <w:sz w:val="22"/>
    </w:rPr>
  </w:style>
  <w:style w:type="paragraph" w:customStyle="1" w:styleId="112">
    <w:name w:val="1.1.2."/>
    <w:basedOn w:val="Footer"/>
    <w:link w:val="112Char"/>
    <w:rsid w:val="00EF6484"/>
    <w:pPr>
      <w:tabs>
        <w:tab w:val="clear" w:pos="4320"/>
        <w:tab w:val="clear" w:pos="8640"/>
      </w:tabs>
      <w:spacing w:before="160" w:after="120"/>
      <w:jc w:val="both"/>
    </w:pPr>
    <w:rPr>
      <w:rFonts w:ascii=".VnArial" w:eastAsiaTheme="minorHAnsi" w:hAnsi=".VnArial"/>
      <w:b/>
      <w:bCs w:val="0"/>
      <w:color w:val="000000" w:themeColor="text1"/>
      <w:sz w:val="22"/>
      <w:lang w:val="vi-VN"/>
    </w:rPr>
  </w:style>
  <w:style w:type="paragraph" w:customStyle="1" w:styleId="StyleLeft127cm">
    <w:name w:val="Style Left:  1.27 cm"/>
    <w:basedOn w:val="Normal"/>
    <w:rsid w:val="00EF6484"/>
    <w:pPr>
      <w:spacing w:before="80" w:after="40" w:line="240" w:lineRule="auto"/>
      <w:ind w:left="567"/>
    </w:pPr>
    <w:rPr>
      <w:rFonts w:ascii=".VnTime" w:eastAsia="Times New Roman" w:hAnsi=".VnTime"/>
      <w:bCs/>
      <w:color w:val="auto"/>
      <w:szCs w:val="20"/>
      <w:lang w:val="en-US"/>
    </w:rPr>
  </w:style>
  <w:style w:type="paragraph" w:customStyle="1" w:styleId="cauTN">
    <w:name w:val="cauTN"/>
    <w:basedOn w:val="Normal"/>
    <w:rsid w:val="00EF6484"/>
    <w:pPr>
      <w:spacing w:line="240" w:lineRule="auto"/>
      <w:ind w:left="992" w:hanging="992"/>
    </w:pPr>
    <w:rPr>
      <w:rFonts w:ascii=".VnTime" w:eastAsia=".VnTime" w:hAnsi=".VnTime"/>
      <w:bCs/>
      <w:color w:val="0000FF"/>
      <w:lang w:val="en-US"/>
    </w:rPr>
  </w:style>
  <w:style w:type="paragraph" w:customStyle="1" w:styleId="muclon">
    <w:name w:val="muc lon"/>
    <w:basedOn w:val="Normal"/>
    <w:rsid w:val="00EF6484"/>
    <w:pPr>
      <w:tabs>
        <w:tab w:val="left" w:pos="284"/>
      </w:tabs>
      <w:spacing w:line="288" w:lineRule="auto"/>
      <w:jc w:val="left"/>
    </w:pPr>
    <w:rPr>
      <w:rFonts w:ascii=".VnTimeH" w:eastAsia="Times New Roman" w:hAnsi=".VnTimeH" w:cs=".VnTimeH"/>
      <w:bCs/>
      <w:color w:val="auto"/>
      <w:lang w:val="en-US"/>
    </w:rPr>
  </w:style>
  <w:style w:type="paragraph" w:customStyle="1" w:styleId="tenbai0">
    <w:name w:val="ten bai"/>
    <w:basedOn w:val="Normal"/>
    <w:rsid w:val="00EF6484"/>
    <w:pPr>
      <w:tabs>
        <w:tab w:val="left" w:pos="284"/>
      </w:tabs>
      <w:spacing w:line="288" w:lineRule="auto"/>
      <w:jc w:val="center"/>
    </w:pPr>
    <w:rPr>
      <w:rFonts w:ascii=".VnSouthernH" w:eastAsia="Times New Roman" w:hAnsi=".VnSouthernH" w:cs=".VnSouthernH"/>
      <w:bCs/>
      <w:color w:val="auto"/>
      <w:sz w:val="32"/>
      <w:szCs w:val="32"/>
      <w:lang w:val="en-US"/>
    </w:rPr>
  </w:style>
  <w:style w:type="paragraph" w:customStyle="1" w:styleId="chuong0">
    <w:name w:val="chuong"/>
    <w:basedOn w:val="Normal"/>
    <w:rsid w:val="00EF6484"/>
    <w:pPr>
      <w:tabs>
        <w:tab w:val="left" w:pos="284"/>
      </w:tabs>
      <w:spacing w:line="288" w:lineRule="auto"/>
    </w:pPr>
    <w:rPr>
      <w:rFonts w:ascii=".VnTime" w:eastAsia="Times New Roman" w:hAnsi=".VnTime" w:cs=".VnTime"/>
      <w:bCs/>
      <w:i/>
      <w:iCs/>
      <w:color w:val="auto"/>
      <w:sz w:val="32"/>
      <w:szCs w:val="32"/>
      <w:lang w:val="en-US"/>
    </w:rPr>
  </w:style>
  <w:style w:type="paragraph" w:customStyle="1" w:styleId="tenchuong">
    <w:name w:val="ten chuong"/>
    <w:basedOn w:val="Normal"/>
    <w:rsid w:val="00EF6484"/>
    <w:pPr>
      <w:tabs>
        <w:tab w:val="left" w:pos="284"/>
      </w:tabs>
      <w:spacing w:line="288" w:lineRule="auto"/>
      <w:jc w:val="right"/>
    </w:pPr>
    <w:rPr>
      <w:rFonts w:ascii=".VnSouthernH" w:eastAsia="Times New Roman" w:hAnsi=".VnSouthernH" w:cs=".VnSouthernH"/>
      <w:bCs/>
      <w:color w:val="auto"/>
      <w:sz w:val="36"/>
      <w:szCs w:val="36"/>
      <w:lang w:val="en-US"/>
    </w:rPr>
  </w:style>
  <w:style w:type="paragraph" w:customStyle="1" w:styleId="1CharChar">
    <w:name w:val="1. Char Char"/>
    <w:basedOn w:val="Normal"/>
    <w:rsid w:val="00EF6484"/>
    <w:pPr>
      <w:spacing w:before="180" w:after="120" w:line="288" w:lineRule="auto"/>
      <w:ind w:left="425" w:hanging="425"/>
    </w:pPr>
    <w:rPr>
      <w:rFonts w:ascii=".VnAvant" w:eastAsia="Times New Roman" w:hAnsi=".VnAvant" w:cs=".VnAvant"/>
      <w:b/>
      <w:color w:val="auto"/>
      <w:lang w:val="sv-SE"/>
    </w:rPr>
  </w:style>
  <w:style w:type="paragraph" w:customStyle="1" w:styleId="detailsubtitle">
    <w:name w:val="detail_subtitle"/>
    <w:basedOn w:val="Normal"/>
    <w:rsid w:val="00EF6484"/>
    <w:pPr>
      <w:spacing w:line="240" w:lineRule="auto"/>
      <w:jc w:val="left"/>
    </w:pPr>
    <w:rPr>
      <w:rFonts w:ascii="Tahoma" w:eastAsia="Times New Roman" w:hAnsi="Tahoma" w:cs="Tahoma"/>
      <w:b/>
      <w:color w:val="004175"/>
      <w:sz w:val="20"/>
      <w:szCs w:val="20"/>
      <w:u w:val="single"/>
      <w:lang w:val="en-US"/>
    </w:rPr>
  </w:style>
  <w:style w:type="paragraph" w:customStyle="1" w:styleId="bang-bol">
    <w:name w:val="bang-bol"/>
    <w:basedOn w:val="Heading3"/>
    <w:rsid w:val="00EF6484"/>
    <w:pPr>
      <w:keepNext w:val="0"/>
      <w:keepLines w:val="0"/>
      <w:spacing w:before="60" w:after="60" w:line="240" w:lineRule="auto"/>
      <w:jc w:val="center"/>
    </w:pPr>
    <w:rPr>
      <w:rFonts w:ascii=".VnArial" w:eastAsia="Times New Roman" w:hAnsi=".VnArial" w:cs="Times New Roman"/>
      <w:b/>
      <w:bCs/>
      <w:color w:val="auto"/>
      <w:sz w:val="22"/>
      <w:szCs w:val="24"/>
      <w:lang w:val="en-US"/>
    </w:rPr>
  </w:style>
  <w:style w:type="paragraph" w:customStyle="1" w:styleId="bang">
    <w:name w:val="bang"/>
    <w:basedOn w:val="Normal"/>
    <w:rsid w:val="00EF6484"/>
    <w:pPr>
      <w:spacing w:before="60" w:after="60" w:line="240" w:lineRule="auto"/>
      <w:ind w:firstLine="284"/>
      <w:jc w:val="center"/>
    </w:pPr>
    <w:rPr>
      <w:rFonts w:ascii=".VnArial" w:eastAsia="Times New Roman" w:hAnsi=".VnArial"/>
      <w:bCs/>
      <w:color w:val="auto"/>
      <w:sz w:val="20"/>
      <w:lang w:val="en-US"/>
    </w:rPr>
  </w:style>
  <w:style w:type="paragraph" w:customStyle="1" w:styleId="cen">
    <w:name w:val="cen"/>
    <w:basedOn w:val="Normal"/>
    <w:rsid w:val="00EF6484"/>
    <w:pPr>
      <w:spacing w:after="80" w:line="276" w:lineRule="auto"/>
      <w:ind w:firstLine="284"/>
      <w:jc w:val="center"/>
    </w:pPr>
    <w:rPr>
      <w:rFonts w:ascii=".VnTime" w:eastAsia="Times New Roman" w:hAnsi=".VnTime"/>
      <w:bCs/>
      <w:color w:val="auto"/>
      <w:lang w:val="en-US"/>
    </w:rPr>
  </w:style>
  <w:style w:type="paragraph" w:customStyle="1" w:styleId="text-bt">
    <w:name w:val="text-bt"/>
    <w:basedOn w:val="Normal"/>
    <w:rsid w:val="00EF6484"/>
    <w:pPr>
      <w:spacing w:after="80" w:line="264" w:lineRule="auto"/>
      <w:ind w:left="284" w:hanging="284"/>
    </w:pPr>
    <w:rPr>
      <w:rFonts w:ascii=".VnArial" w:eastAsia="Times New Roman" w:hAnsi=".VnArial"/>
      <w:bCs/>
      <w:color w:val="auto"/>
      <w:sz w:val="20"/>
      <w:lang w:val="en-US"/>
    </w:rPr>
  </w:style>
  <w:style w:type="paragraph" w:customStyle="1" w:styleId="ptitle">
    <w:name w:val="ptitle"/>
    <w:basedOn w:val="Normal"/>
    <w:rsid w:val="00EF6484"/>
    <w:pPr>
      <w:spacing w:before="54" w:after="54" w:line="240" w:lineRule="auto"/>
      <w:jc w:val="left"/>
    </w:pPr>
    <w:rPr>
      <w:rFonts w:ascii="Arial" w:eastAsia="Times New Roman" w:hAnsi="Arial" w:cs="Arial"/>
      <w:b/>
      <w:color w:val="0072BC"/>
      <w:sz w:val="19"/>
      <w:szCs w:val="19"/>
      <w:lang w:val="en-US"/>
    </w:rPr>
  </w:style>
  <w:style w:type="paragraph" w:customStyle="1" w:styleId="pbody">
    <w:name w:val="pbody"/>
    <w:basedOn w:val="Normal"/>
    <w:rsid w:val="00EF6484"/>
    <w:pPr>
      <w:spacing w:before="86" w:after="86" w:line="215" w:lineRule="atLeast"/>
      <w:jc w:val="left"/>
    </w:pPr>
    <w:rPr>
      <w:rFonts w:ascii="Arial" w:eastAsia="Times New Roman" w:hAnsi="Arial" w:cs="Arial"/>
      <w:bCs/>
      <w:color w:val="000000"/>
      <w:sz w:val="15"/>
      <w:szCs w:val="15"/>
      <w:lang w:val="en-US"/>
    </w:rPr>
  </w:style>
  <w:style w:type="paragraph" w:customStyle="1" w:styleId="Normal0">
    <w:name w:val="[Normal]"/>
    <w:rsid w:val="00EF6484"/>
    <w:pPr>
      <w:autoSpaceDE w:val="0"/>
      <w:autoSpaceDN w:val="0"/>
      <w:adjustRightInd w:val="0"/>
      <w:spacing w:line="240" w:lineRule="auto"/>
      <w:jc w:val="left"/>
    </w:pPr>
    <w:rPr>
      <w:rFonts w:ascii="Arial" w:eastAsia="Times New Roman" w:hAnsi="Arial" w:cs="Arial"/>
      <w:bCs/>
      <w:color w:val="auto"/>
      <w:lang w:val="en-US"/>
    </w:rPr>
  </w:style>
  <w:style w:type="character" w:styleId="FootnoteReference">
    <w:name w:val="footnote reference"/>
    <w:basedOn w:val="DefaultParagraphFont"/>
    <w:semiHidden/>
    <w:unhideWhenUsed/>
    <w:rsid w:val="00EF6484"/>
    <w:rPr>
      <w:vertAlign w:val="superscript"/>
    </w:rPr>
  </w:style>
  <w:style w:type="character" w:styleId="CommentReference">
    <w:name w:val="annotation reference"/>
    <w:basedOn w:val="DefaultParagraphFont"/>
    <w:semiHidden/>
    <w:unhideWhenUsed/>
    <w:rsid w:val="00EF6484"/>
    <w:rPr>
      <w:sz w:val="16"/>
      <w:szCs w:val="16"/>
    </w:rPr>
  </w:style>
  <w:style w:type="character" w:customStyle="1" w:styleId="BalloonTextChar1">
    <w:name w:val="Balloon Text Char1"/>
    <w:basedOn w:val="DefaultParagraphFont"/>
    <w:uiPriority w:val="99"/>
    <w:semiHidden/>
    <w:rsid w:val="00EF6484"/>
    <w:rPr>
      <w:rFonts w:ascii="Segoe UI" w:hAnsi="Segoe UI" w:cs="Segoe UI" w:hint="default"/>
      <w:sz w:val="18"/>
      <w:szCs w:val="18"/>
    </w:rPr>
  </w:style>
  <w:style w:type="character" w:customStyle="1" w:styleId="CharChar">
    <w:name w:val="Char Char"/>
    <w:basedOn w:val="DefaultParagraphFont"/>
    <w:semiHidden/>
    <w:rsid w:val="00EF6484"/>
    <w:rPr>
      <w:rFonts w:ascii="Tahoma" w:eastAsia="Arial" w:hAnsi="Tahoma" w:cs="Tahoma" w:hint="default"/>
      <w:sz w:val="16"/>
      <w:szCs w:val="16"/>
      <w:lang w:val="vi-VN" w:eastAsia="en-US" w:bidi="ar-SA"/>
    </w:rPr>
  </w:style>
  <w:style w:type="character" w:customStyle="1" w:styleId="CharChar3">
    <w:name w:val="Char Char3"/>
    <w:basedOn w:val="DefaultParagraphFont"/>
    <w:locked/>
    <w:rsid w:val="00EF6484"/>
    <w:rPr>
      <w:rFonts w:ascii=".VnTime" w:hAnsi=".VnTime" w:hint="default"/>
      <w:sz w:val="28"/>
      <w:szCs w:val="28"/>
      <w:lang w:val="en-US" w:eastAsia="en-US" w:bidi="ar-SA"/>
    </w:rPr>
  </w:style>
  <w:style w:type="character" w:customStyle="1" w:styleId="CharChar2">
    <w:name w:val="Char Char2"/>
    <w:basedOn w:val="DefaultParagraphFont"/>
    <w:semiHidden/>
    <w:locked/>
    <w:rsid w:val="00EF6484"/>
    <w:rPr>
      <w:rFonts w:ascii="Times New Roman" w:hAnsi="Times New Roman" w:cs="Times New Roman" w:hint="default"/>
      <w:sz w:val="26"/>
      <w:szCs w:val="26"/>
      <w:lang w:val="en-US" w:eastAsia="en-US"/>
    </w:rPr>
  </w:style>
  <w:style w:type="character" w:customStyle="1" w:styleId="CharChar1">
    <w:name w:val="Char Char1"/>
    <w:basedOn w:val="DefaultParagraphFont"/>
    <w:semiHidden/>
    <w:locked/>
    <w:rsid w:val="00EF6484"/>
    <w:rPr>
      <w:sz w:val="24"/>
      <w:szCs w:val="24"/>
      <w:lang w:val="en-US" w:eastAsia="en-US"/>
    </w:rPr>
  </w:style>
  <w:style w:type="character" w:customStyle="1" w:styleId="CharChar4">
    <w:name w:val="Char Char4"/>
    <w:basedOn w:val="DefaultParagraphFont"/>
    <w:locked/>
    <w:rsid w:val="00EF6484"/>
    <w:rPr>
      <w:rFonts w:ascii=".VnTime" w:hAnsi=".VnTime" w:cs=".VnTime" w:hint="default"/>
      <w:sz w:val="24"/>
      <w:szCs w:val="24"/>
      <w:lang w:val="en-US" w:eastAsia="en-US"/>
    </w:rPr>
  </w:style>
  <w:style w:type="character" w:customStyle="1" w:styleId="c1">
    <w:name w:val="c1"/>
    <w:basedOn w:val="DefaultParagraphFont"/>
    <w:rsid w:val="00EF6484"/>
  </w:style>
  <w:style w:type="character" w:customStyle="1" w:styleId="FontStyle31">
    <w:name w:val="Font Style31"/>
    <w:basedOn w:val="DefaultParagraphFont"/>
    <w:rsid w:val="00EF6484"/>
    <w:rPr>
      <w:rFonts w:ascii="Times New Roman" w:hAnsi="Times New Roman" w:cs="Times New Roman" w:hint="default"/>
      <w:b/>
      <w:bCs/>
      <w:color w:val="000000"/>
      <w:spacing w:val="-10"/>
      <w:sz w:val="32"/>
      <w:szCs w:val="32"/>
    </w:rPr>
  </w:style>
  <w:style w:type="character" w:customStyle="1" w:styleId="FontStyle34">
    <w:name w:val="Font Style34"/>
    <w:basedOn w:val="DefaultParagraphFont"/>
    <w:rsid w:val="00EF6484"/>
    <w:rPr>
      <w:rFonts w:ascii="Times New Roman" w:hAnsi="Times New Roman" w:cs="Times New Roman" w:hint="default"/>
      <w:smallCaps/>
      <w:color w:val="000000"/>
      <w:sz w:val="20"/>
      <w:szCs w:val="20"/>
    </w:rPr>
  </w:style>
  <w:style w:type="character" w:customStyle="1" w:styleId="FontStyle36">
    <w:name w:val="Font Style36"/>
    <w:basedOn w:val="DefaultParagraphFont"/>
    <w:rsid w:val="00EF6484"/>
    <w:rPr>
      <w:rFonts w:ascii="Times New Roman" w:hAnsi="Times New Roman" w:cs="Times New Roman" w:hint="default"/>
      <w:color w:val="000000"/>
      <w:sz w:val="20"/>
      <w:szCs w:val="20"/>
    </w:rPr>
  </w:style>
  <w:style w:type="character" w:customStyle="1" w:styleId="FontStyle37">
    <w:name w:val="Font Style37"/>
    <w:basedOn w:val="DefaultParagraphFont"/>
    <w:rsid w:val="00EF6484"/>
    <w:rPr>
      <w:rFonts w:ascii="Times New Roman" w:hAnsi="Times New Roman" w:cs="Times New Roman" w:hint="default"/>
      <w:b/>
      <w:bCs/>
      <w:color w:val="000000"/>
      <w:spacing w:val="-20"/>
      <w:sz w:val="18"/>
      <w:szCs w:val="18"/>
    </w:rPr>
  </w:style>
  <w:style w:type="character" w:customStyle="1" w:styleId="FontStyle38">
    <w:name w:val="Font Style38"/>
    <w:basedOn w:val="DefaultParagraphFont"/>
    <w:rsid w:val="00EF6484"/>
    <w:rPr>
      <w:rFonts w:ascii="Times New Roman" w:hAnsi="Times New Roman" w:cs="Times New Roman" w:hint="default"/>
      <w:color w:val="000000"/>
      <w:sz w:val="20"/>
      <w:szCs w:val="20"/>
    </w:rPr>
  </w:style>
  <w:style w:type="character" w:customStyle="1" w:styleId="FontStyle41">
    <w:name w:val="Font Style41"/>
    <w:basedOn w:val="DefaultParagraphFont"/>
    <w:rsid w:val="00EF6484"/>
    <w:rPr>
      <w:rFonts w:ascii="Times New Roman" w:hAnsi="Times New Roman" w:cs="Times New Roman" w:hint="default"/>
      <w:color w:val="000000"/>
      <w:sz w:val="20"/>
      <w:szCs w:val="20"/>
    </w:rPr>
  </w:style>
  <w:style w:type="character" w:customStyle="1" w:styleId="FontStyle48">
    <w:name w:val="Font Style48"/>
    <w:basedOn w:val="DefaultParagraphFont"/>
    <w:rsid w:val="00EF6484"/>
    <w:rPr>
      <w:rFonts w:ascii="Times New Roman" w:hAnsi="Times New Roman" w:cs="Times New Roman" w:hint="default"/>
      <w:b/>
      <w:bCs/>
      <w:i/>
      <w:iCs/>
      <w:color w:val="000000"/>
      <w:sz w:val="20"/>
      <w:szCs w:val="20"/>
    </w:rPr>
  </w:style>
  <w:style w:type="character" w:customStyle="1" w:styleId="FontStyle49">
    <w:name w:val="Font Style49"/>
    <w:basedOn w:val="DefaultParagraphFont"/>
    <w:rsid w:val="00EF6484"/>
    <w:rPr>
      <w:rFonts w:ascii="Times New Roman" w:hAnsi="Times New Roman" w:cs="Times New Roman" w:hint="default"/>
      <w:b/>
      <w:bCs/>
      <w:color w:val="000000"/>
      <w:sz w:val="20"/>
      <w:szCs w:val="20"/>
    </w:rPr>
  </w:style>
  <w:style w:type="character" w:customStyle="1" w:styleId="FontStyle50">
    <w:name w:val="Font Style50"/>
    <w:basedOn w:val="DefaultParagraphFont"/>
    <w:rsid w:val="00EF6484"/>
    <w:rPr>
      <w:rFonts w:ascii="Times New Roman" w:hAnsi="Times New Roman" w:cs="Times New Roman" w:hint="default"/>
      <w:b/>
      <w:bCs/>
      <w:color w:val="000000"/>
      <w:spacing w:val="-10"/>
      <w:sz w:val="26"/>
      <w:szCs w:val="26"/>
    </w:rPr>
  </w:style>
  <w:style w:type="character" w:customStyle="1" w:styleId="FontStyle51">
    <w:name w:val="Font Style51"/>
    <w:basedOn w:val="DefaultParagraphFont"/>
    <w:rsid w:val="00EF6484"/>
    <w:rPr>
      <w:rFonts w:ascii="Times New Roman" w:hAnsi="Times New Roman" w:cs="Times New Roman" w:hint="default"/>
      <w:b/>
      <w:bCs/>
      <w:i/>
      <w:iCs/>
      <w:color w:val="000000"/>
      <w:sz w:val="18"/>
      <w:szCs w:val="18"/>
    </w:rPr>
  </w:style>
  <w:style w:type="character" w:customStyle="1" w:styleId="FontStyle52">
    <w:name w:val="Font Style52"/>
    <w:basedOn w:val="DefaultParagraphFont"/>
    <w:rsid w:val="00EF6484"/>
    <w:rPr>
      <w:rFonts w:ascii="Times New Roman" w:hAnsi="Times New Roman" w:cs="Times New Roman" w:hint="default"/>
      <w:color w:val="000000"/>
      <w:spacing w:val="10"/>
      <w:sz w:val="14"/>
      <w:szCs w:val="14"/>
    </w:rPr>
  </w:style>
  <w:style w:type="character" w:customStyle="1" w:styleId="FontStyle54">
    <w:name w:val="Font Style54"/>
    <w:basedOn w:val="DefaultParagraphFont"/>
    <w:rsid w:val="00EF6484"/>
    <w:rPr>
      <w:rFonts w:ascii="Times New Roman" w:hAnsi="Times New Roman" w:cs="Times New Roman" w:hint="default"/>
      <w:b/>
      <w:bCs/>
      <w:color w:val="000000"/>
      <w:sz w:val="20"/>
      <w:szCs w:val="20"/>
    </w:rPr>
  </w:style>
  <w:style w:type="character" w:customStyle="1" w:styleId="FontStyle55">
    <w:name w:val="Font Style55"/>
    <w:basedOn w:val="DefaultParagraphFont"/>
    <w:rsid w:val="00EF6484"/>
    <w:rPr>
      <w:rFonts w:ascii="Times New Roman" w:hAnsi="Times New Roman" w:cs="Times New Roman" w:hint="default"/>
      <w:b/>
      <w:bCs/>
      <w:color w:val="000000"/>
      <w:sz w:val="26"/>
      <w:szCs w:val="26"/>
    </w:rPr>
  </w:style>
  <w:style w:type="character" w:customStyle="1" w:styleId="FontStyle56">
    <w:name w:val="Font Style56"/>
    <w:basedOn w:val="DefaultParagraphFont"/>
    <w:rsid w:val="00EF6484"/>
    <w:rPr>
      <w:rFonts w:ascii="Times New Roman" w:hAnsi="Times New Roman" w:cs="Times New Roman" w:hint="default"/>
      <w:b/>
      <w:bCs/>
      <w:color w:val="000000"/>
      <w:sz w:val="20"/>
      <w:szCs w:val="20"/>
    </w:rPr>
  </w:style>
  <w:style w:type="character" w:customStyle="1" w:styleId="FontStyle57">
    <w:name w:val="Font Style57"/>
    <w:basedOn w:val="DefaultParagraphFont"/>
    <w:rsid w:val="00EF6484"/>
    <w:rPr>
      <w:rFonts w:ascii="Times New Roman" w:hAnsi="Times New Roman" w:cs="Times New Roman" w:hint="default"/>
      <w:i/>
      <w:iCs/>
      <w:color w:val="000000"/>
      <w:sz w:val="20"/>
      <w:szCs w:val="20"/>
    </w:rPr>
  </w:style>
  <w:style w:type="character" w:customStyle="1" w:styleId="FontStyle58">
    <w:name w:val="Font Style58"/>
    <w:basedOn w:val="DefaultParagraphFont"/>
    <w:rsid w:val="00EF6484"/>
    <w:rPr>
      <w:rFonts w:ascii="Times New Roman" w:hAnsi="Times New Roman" w:cs="Times New Roman" w:hint="default"/>
      <w:b/>
      <w:bCs/>
      <w:color w:val="000000"/>
      <w:sz w:val="22"/>
      <w:szCs w:val="22"/>
    </w:rPr>
  </w:style>
  <w:style w:type="character" w:customStyle="1" w:styleId="FontStyle61">
    <w:name w:val="Font Style61"/>
    <w:basedOn w:val="DefaultParagraphFont"/>
    <w:rsid w:val="00EF6484"/>
    <w:rPr>
      <w:rFonts w:ascii="Times New Roman" w:hAnsi="Times New Roman" w:cs="Times New Roman" w:hint="default"/>
      <w:color w:val="000000"/>
      <w:sz w:val="20"/>
      <w:szCs w:val="20"/>
    </w:rPr>
  </w:style>
  <w:style w:type="character" w:customStyle="1" w:styleId="FontStyle64">
    <w:name w:val="Font Style64"/>
    <w:basedOn w:val="DefaultParagraphFont"/>
    <w:rsid w:val="00EF6484"/>
    <w:rPr>
      <w:rFonts w:ascii="Times New Roman" w:hAnsi="Times New Roman" w:cs="Times New Roman" w:hint="default"/>
      <w:b/>
      <w:bCs/>
      <w:color w:val="000000"/>
      <w:sz w:val="20"/>
      <w:szCs w:val="20"/>
    </w:rPr>
  </w:style>
  <w:style w:type="character" w:customStyle="1" w:styleId="FontStyle66">
    <w:name w:val="Font Style66"/>
    <w:basedOn w:val="DefaultParagraphFont"/>
    <w:rsid w:val="00EF6484"/>
    <w:rPr>
      <w:rFonts w:ascii="Times New Roman" w:hAnsi="Times New Roman" w:cs="Times New Roman" w:hint="default"/>
      <w:b/>
      <w:bCs/>
      <w:color w:val="000000"/>
      <w:spacing w:val="20"/>
      <w:sz w:val="20"/>
      <w:szCs w:val="20"/>
    </w:rPr>
  </w:style>
  <w:style w:type="character" w:customStyle="1" w:styleId="FontStyle67">
    <w:name w:val="Font Style67"/>
    <w:basedOn w:val="DefaultParagraphFont"/>
    <w:rsid w:val="00EF6484"/>
    <w:rPr>
      <w:rFonts w:ascii="Times New Roman" w:hAnsi="Times New Roman" w:cs="Times New Roman" w:hint="default"/>
      <w:b/>
      <w:bCs/>
      <w:color w:val="000000"/>
      <w:spacing w:val="-10"/>
      <w:sz w:val="26"/>
      <w:szCs w:val="26"/>
    </w:rPr>
  </w:style>
  <w:style w:type="character" w:customStyle="1" w:styleId="FontStyle69">
    <w:name w:val="Font Style69"/>
    <w:basedOn w:val="DefaultParagraphFont"/>
    <w:rsid w:val="00EF6484"/>
    <w:rPr>
      <w:rFonts w:ascii="Times New Roman" w:hAnsi="Times New Roman" w:cs="Times New Roman" w:hint="default"/>
      <w:b/>
      <w:bCs/>
      <w:color w:val="000000"/>
      <w:sz w:val="20"/>
      <w:szCs w:val="20"/>
    </w:rPr>
  </w:style>
  <w:style w:type="character" w:customStyle="1" w:styleId="apple-converted-space">
    <w:name w:val="apple-converted-space"/>
    <w:basedOn w:val="DefaultParagraphFont"/>
    <w:rsid w:val="00EF6484"/>
  </w:style>
  <w:style w:type="character" w:customStyle="1" w:styleId="CharChar5">
    <w:name w:val="Char Char5"/>
    <w:basedOn w:val="DefaultParagraphFont"/>
    <w:semiHidden/>
    <w:rsid w:val="00EF6484"/>
    <w:rPr>
      <w:rFonts w:ascii="Tahoma" w:eastAsia="Times New Roman" w:hAnsi="Tahoma" w:cs="Tahoma" w:hint="default"/>
      <w:sz w:val="16"/>
      <w:szCs w:val="16"/>
      <w:lang w:val="vi-VN" w:eastAsia="en-US"/>
    </w:rPr>
  </w:style>
  <w:style w:type="character" w:customStyle="1" w:styleId="CharChar21">
    <w:name w:val="Char Char21"/>
    <w:basedOn w:val="DefaultParagraphFont"/>
    <w:semiHidden/>
    <w:locked/>
    <w:rsid w:val="00EF6484"/>
    <w:rPr>
      <w:rFonts w:ascii="Times New Roman" w:hAnsi="Times New Roman" w:cs="Times New Roman" w:hint="default"/>
      <w:sz w:val="26"/>
      <w:szCs w:val="26"/>
      <w:lang w:val="en-US" w:eastAsia="en-US"/>
    </w:rPr>
  </w:style>
  <w:style w:type="character" w:customStyle="1" w:styleId="CharChar41">
    <w:name w:val="Char Char41"/>
    <w:basedOn w:val="DefaultParagraphFont"/>
    <w:locked/>
    <w:rsid w:val="00EF6484"/>
    <w:rPr>
      <w:rFonts w:ascii="Times New Roman" w:hAnsi="Times New Roman" w:cs="Times New Roman" w:hint="default"/>
      <w:sz w:val="24"/>
      <w:szCs w:val="24"/>
      <w:lang w:val="en-US" w:eastAsia="en-US"/>
    </w:rPr>
  </w:style>
  <w:style w:type="character" w:customStyle="1" w:styleId="CharChar31">
    <w:name w:val="Char Char31"/>
    <w:basedOn w:val="DefaultParagraphFont"/>
    <w:locked/>
    <w:rsid w:val="00EF6484"/>
    <w:rPr>
      <w:rFonts w:ascii="Times New Roman" w:hAnsi="Times New Roman" w:cs="Times New Roman" w:hint="default"/>
      <w:sz w:val="28"/>
      <w:szCs w:val="28"/>
      <w:lang w:val="en-US" w:eastAsia="en-US"/>
    </w:rPr>
  </w:style>
  <w:style w:type="character" w:customStyle="1" w:styleId="CharChar11">
    <w:name w:val="Char Char11"/>
    <w:basedOn w:val="DefaultParagraphFont"/>
    <w:locked/>
    <w:rsid w:val="00EF6484"/>
    <w:rPr>
      <w:rFonts w:ascii="Times New Roman" w:hAnsi="Times New Roman" w:cs="Times New Roman" w:hint="default"/>
      <w:sz w:val="24"/>
      <w:szCs w:val="24"/>
      <w:lang w:val="en-US" w:eastAsia="en-US"/>
    </w:rPr>
  </w:style>
  <w:style w:type="character" w:customStyle="1" w:styleId="post-labels">
    <w:name w:val="post-labels"/>
    <w:basedOn w:val="DefaultParagraphFont"/>
    <w:rsid w:val="00EF6484"/>
    <w:rPr>
      <w:i/>
      <w:iCs w:val="0"/>
      <w:sz w:val="24"/>
      <w:szCs w:val="24"/>
      <w:lang w:val="en-US" w:eastAsia="en-US" w:bidi="ar-SA"/>
    </w:rPr>
  </w:style>
  <w:style w:type="character" w:customStyle="1" w:styleId="item-controlblog-admin">
    <w:name w:val="item-control blog-admin"/>
    <w:basedOn w:val="DefaultParagraphFont"/>
    <w:rsid w:val="00EF6484"/>
    <w:rPr>
      <w:i/>
      <w:iCs w:val="0"/>
      <w:sz w:val="24"/>
      <w:szCs w:val="24"/>
      <w:lang w:val="en-US" w:eastAsia="en-US" w:bidi="ar-SA"/>
    </w:rPr>
  </w:style>
  <w:style w:type="table" w:styleId="TableGrid">
    <w:name w:val="Table Grid"/>
    <w:aliases w:val="tham khao"/>
    <w:basedOn w:val="TableNormal"/>
    <w:rsid w:val="00EF6484"/>
    <w:pPr>
      <w:spacing w:line="240" w:lineRule="auto"/>
      <w:jc w:val="left"/>
    </w:pPr>
    <w:rPr>
      <w:rFonts w:eastAsia="Times New Roman"/>
      <w:bCs/>
      <w:color w:val="auto"/>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
    <w:name w:val="Câu 1"/>
    <w:rsid w:val="00EF6484"/>
    <w:pPr>
      <w:numPr>
        <w:numId w:val="4"/>
      </w:numPr>
    </w:pPr>
  </w:style>
  <w:style w:type="numbering" w:customStyle="1" w:styleId="Style1">
    <w:name w:val="Style1"/>
    <w:rsid w:val="00EF6484"/>
    <w:pPr>
      <w:numPr>
        <w:numId w:val="5"/>
      </w:numPr>
    </w:pPr>
  </w:style>
  <w:style w:type="numbering" w:customStyle="1" w:styleId="Cu10">
    <w:name w:val="Cu 1"/>
    <w:rsid w:val="00EF6484"/>
    <w:pPr>
      <w:numPr>
        <w:numId w:val="6"/>
      </w:numPr>
    </w:pPr>
  </w:style>
  <w:style w:type="character" w:styleId="PageNumber">
    <w:name w:val="page number"/>
    <w:basedOn w:val="DefaultParagraphFont"/>
    <w:rsid w:val="00EF6484"/>
  </w:style>
  <w:style w:type="character" w:customStyle="1" w:styleId="YoungMixChar">
    <w:name w:val="YoungMix_Char"/>
    <w:rsid w:val="00B76E92"/>
    <w:rPr>
      <w:rFonts w:ascii="Times New Roman" w:hAnsi="Times New Roman"/>
      <w:sz w:val="24"/>
    </w:rPr>
  </w:style>
  <w:style w:type="character" w:styleId="Strong">
    <w:name w:val="Strong"/>
    <w:basedOn w:val="DefaultParagraphFont"/>
    <w:uiPriority w:val="22"/>
    <w:qFormat/>
    <w:rsid w:val="00B76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0.wmf"/><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63.wmf"/><Relationship Id="rId159" Type="http://schemas.openxmlformats.org/officeDocument/2006/relationships/oleObject" Target="embeddings/oleObject82.bin"/><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oleObject" Target="embeddings/oleObject106.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oleObject" Target="embeddings/oleObject64.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2.wmf"/><Relationship Id="rId181" Type="http://schemas.openxmlformats.org/officeDocument/2006/relationships/oleObject" Target="embeddings/oleObject93.bin"/><Relationship Id="rId216" Type="http://schemas.openxmlformats.org/officeDocument/2006/relationships/image" Target="media/image98.wmf"/><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oleObject" Target="embeddings/oleObject38.bin"/><Relationship Id="rId150" Type="http://schemas.openxmlformats.org/officeDocument/2006/relationships/oleObject" Target="embeddings/oleObject76.bin"/><Relationship Id="rId171" Type="http://schemas.openxmlformats.org/officeDocument/2006/relationships/oleObject" Target="embeddings/oleObject88.bin"/><Relationship Id="rId192" Type="http://schemas.openxmlformats.org/officeDocument/2006/relationships/oleObject" Target="embeddings/oleObject99.bin"/><Relationship Id="rId206" Type="http://schemas.openxmlformats.org/officeDocument/2006/relationships/oleObject" Target="embeddings/oleObject107.bin"/><Relationship Id="rId12" Type="http://schemas.openxmlformats.org/officeDocument/2006/relationships/image" Target="media/image4.wmf"/><Relationship Id="rId33" Type="http://schemas.openxmlformats.org/officeDocument/2006/relationships/image" Target="media/image16.wmf"/><Relationship Id="rId108" Type="http://schemas.openxmlformats.org/officeDocument/2006/relationships/image" Target="media/image51.wmf"/><Relationship Id="rId129" Type="http://schemas.openxmlformats.org/officeDocument/2006/relationships/image" Target="media/image59.wmf"/><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4.wmf"/><Relationship Id="rId161" Type="http://schemas.openxmlformats.org/officeDocument/2006/relationships/oleObject" Target="embeddings/oleObject83.bin"/><Relationship Id="rId182" Type="http://schemas.openxmlformats.org/officeDocument/2006/relationships/image" Target="media/image83.wmf"/><Relationship Id="rId217" Type="http://schemas.openxmlformats.org/officeDocument/2006/relationships/oleObject" Target="embeddings/oleObject113.bin"/><Relationship Id="rId6" Type="http://schemas.openxmlformats.org/officeDocument/2006/relationships/endnotes" Target="endnotes.xml"/><Relationship Id="rId23" Type="http://schemas.openxmlformats.org/officeDocument/2006/relationships/image" Target="media/image11.wmf"/><Relationship Id="rId119" Type="http://schemas.openxmlformats.org/officeDocument/2006/relationships/image" Target="media/image54.wmf"/><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oleObject" Target="embeddings/oleObject65.bin"/><Relationship Id="rId151" Type="http://schemas.openxmlformats.org/officeDocument/2006/relationships/image" Target="media/image69.wmf"/><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oleObject" Target="embeddings/oleObject108.bin"/><Relationship Id="rId13" Type="http://schemas.openxmlformats.org/officeDocument/2006/relationships/image" Target="media/image5.wmf"/><Relationship Id="rId109" Type="http://schemas.openxmlformats.org/officeDocument/2006/relationships/oleObject" Target="embeddings/oleObject52.bin"/><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60.bin"/><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image" Target="media/image73.wmf"/><Relationship Id="rId183" Type="http://schemas.openxmlformats.org/officeDocument/2006/relationships/oleObject" Target="embeddings/oleObject94.bin"/><Relationship Id="rId218" Type="http://schemas.openxmlformats.org/officeDocument/2006/relationships/header" Target="header1.xml"/><Relationship Id="rId24" Type="http://schemas.openxmlformats.org/officeDocument/2006/relationships/oleObject" Target="embeddings/oleObject7.bin"/><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3.bin"/><Relationship Id="rId131" Type="http://schemas.openxmlformats.org/officeDocument/2006/relationships/image" Target="media/image60.wmf"/><Relationship Id="rId152" Type="http://schemas.openxmlformats.org/officeDocument/2006/relationships/oleObject" Target="embeddings/oleObject77.bin"/><Relationship Id="rId173" Type="http://schemas.openxmlformats.org/officeDocument/2006/relationships/oleObject" Target="embeddings/oleObject89.bin"/><Relationship Id="rId194" Type="http://schemas.openxmlformats.org/officeDocument/2006/relationships/oleObject" Target="embeddings/oleObject100.bin"/><Relationship Id="rId208" Type="http://schemas.openxmlformats.org/officeDocument/2006/relationships/image" Target="media/image94.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7.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oleObject" Target="embeddings/oleObject84.bin"/><Relationship Id="rId184" Type="http://schemas.openxmlformats.org/officeDocument/2006/relationships/image" Target="media/image84.wmf"/><Relationship Id="rId189" Type="http://schemas.openxmlformats.org/officeDocument/2006/relationships/image" Target="media/image86.wmf"/><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image" Target="media/image97.wmf"/><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1.wmf"/><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image" Target="media/image79.wmf"/><Relationship Id="rId179" Type="http://schemas.openxmlformats.org/officeDocument/2006/relationships/oleObject" Target="embeddings/oleObject92.bin"/><Relationship Id="rId195" Type="http://schemas.openxmlformats.org/officeDocument/2006/relationships/image" Target="media/image89.wmf"/><Relationship Id="rId209" Type="http://schemas.openxmlformats.org/officeDocument/2006/relationships/oleObject" Target="embeddings/oleObject109.bin"/><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oleObject" Target="embeddings/oleObject75.bin"/><Relationship Id="rId164" Type="http://schemas.openxmlformats.org/officeDocument/2006/relationships/image" Target="media/image74.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2.wmf"/><Relationship Id="rId210" Type="http://schemas.openxmlformats.org/officeDocument/2006/relationships/image" Target="media/image95.wmf"/><Relationship Id="rId215" Type="http://schemas.openxmlformats.org/officeDocument/2006/relationships/oleObject" Target="embeddings/oleObject112.bin"/><Relationship Id="rId26" Type="http://schemas.openxmlformats.org/officeDocument/2006/relationships/oleObject" Target="embeddings/oleObject8.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oleObject" Target="embeddings/oleObject90.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3.bin"/><Relationship Id="rId221" Type="http://schemas.openxmlformats.org/officeDocument/2006/relationships/theme" Target="theme/theme1.xml"/><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56.wmf"/><Relationship Id="rId144" Type="http://schemas.openxmlformats.org/officeDocument/2006/relationships/oleObject" Target="embeddings/oleObject73.bin"/><Relationship Id="rId90" Type="http://schemas.openxmlformats.org/officeDocument/2006/relationships/image" Target="media/image44.wmf"/><Relationship Id="rId165" Type="http://schemas.openxmlformats.org/officeDocument/2006/relationships/oleObject" Target="embeddings/oleObject85.bin"/><Relationship Id="rId186" Type="http://schemas.openxmlformats.org/officeDocument/2006/relationships/image" Target="media/image85.wmf"/><Relationship Id="rId211" Type="http://schemas.openxmlformats.org/officeDocument/2006/relationships/oleObject" Target="embeddings/oleObject110.bin"/><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image" Target="media/image52.wmf"/><Relationship Id="rId134" Type="http://schemas.openxmlformats.org/officeDocument/2006/relationships/oleObject" Target="embeddings/oleObject67.bin"/><Relationship Id="rId80" Type="http://schemas.openxmlformats.org/officeDocument/2006/relationships/image" Target="media/image39.wmf"/><Relationship Id="rId155" Type="http://schemas.openxmlformats.org/officeDocument/2006/relationships/oleObject" Target="embeddings/oleObject79.bin"/><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image" Target="media/image92.wmf"/><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9.bin"/><Relationship Id="rId124" Type="http://schemas.openxmlformats.org/officeDocument/2006/relationships/oleObject" Target="embeddings/oleObject62.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66.wmf"/><Relationship Id="rId166" Type="http://schemas.openxmlformats.org/officeDocument/2006/relationships/image" Target="media/image75.wmf"/><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image" Target="media/image96.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56.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oleObject" Target="embeddings/oleObject102.bin"/><Relationship Id="rId202" Type="http://schemas.openxmlformats.org/officeDocument/2006/relationships/oleObject" Target="embeddings/oleObject104.bin"/><Relationship Id="rId18" Type="http://schemas.openxmlformats.org/officeDocument/2006/relationships/oleObject" Target="embeddings/oleObject4.bin"/><Relationship Id="rId39" Type="http://schemas.openxmlformats.org/officeDocument/2006/relationships/image" Target="media/image19.wmf"/><Relationship Id="rId50" Type="http://schemas.openxmlformats.org/officeDocument/2006/relationships/image" Target="media/image24.wmf"/><Relationship Id="rId104" Type="http://schemas.openxmlformats.org/officeDocument/2006/relationships/image" Target="media/image49.wmf"/><Relationship Id="rId125" Type="http://schemas.openxmlformats.org/officeDocument/2006/relationships/image" Target="media/image57.wmf"/><Relationship Id="rId146" Type="http://schemas.openxmlformats.org/officeDocument/2006/relationships/oleObject" Target="embeddings/oleObject74.bin"/><Relationship Id="rId167" Type="http://schemas.openxmlformats.org/officeDocument/2006/relationships/oleObject" Target="embeddings/oleObject86.bin"/><Relationship Id="rId188" Type="http://schemas.openxmlformats.org/officeDocument/2006/relationships/oleObject" Target="embeddings/oleObject97.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oleObject" Target="embeddings/oleObject15.bin"/><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oleObject" Target="embeddings/oleObject81.bin"/><Relationship Id="rId178" Type="http://schemas.openxmlformats.org/officeDocument/2006/relationships/image" Target="media/image81.wmf"/><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9.wmf"/><Relationship Id="rId30" Type="http://schemas.openxmlformats.org/officeDocument/2006/relationships/oleObject" Target="embeddings/oleObject10.bin"/><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Pages>
  <Words>2187</Words>
  <Characters>12466</Characters>
  <Application>Microsoft Office Word</Application>
  <DocSecurity>0</DocSecurity>
  <Lines>103</Lines>
  <Paragraphs>29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2024-03-04T15:12:00Z</dcterms:created>
  <dcterms:modified xsi:type="dcterms:W3CDTF">2024-10-10T03:09:00Z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2024-03-04T15:12:35Z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bf43dd4f-39bf-4a88-8ef8-c88c5b00f840</vt:lpwstr>
  </property>
  <property fmtid="{D5CDD505-2E9C-101B-9397-08002B2CF9AE}" pid="8" name="MSIP_Label_defa4170-0d19-0005-0004-bc88714345d2_ContentBits">
    <vt:lpwstr>0</vt:lpwstr>
  </property>
  <property fmtid="{D5CDD505-2E9C-101B-9397-08002B2CF9AE}" pid="9" name="MTWinEqns">
    <vt:bool>true</vt:bool>
  </property>
</Properties>
</file>