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5E" w:rsidRPr="00F10E39" w:rsidRDefault="0003395E" w:rsidP="0003395E">
      <w:pPr>
        <w:widowControl w:val="0"/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THCS NGUYỄN HUỆ</w:t>
      </w:r>
    </w:p>
    <w:p w:rsidR="0003395E" w:rsidRDefault="0003395E" w:rsidP="0003395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03395E" w:rsidRDefault="0003395E" w:rsidP="0003395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THAM KHẢO KIỂM TRA HỌC KỲ I </w:t>
      </w:r>
    </w:p>
    <w:p w:rsidR="0003395E" w:rsidRPr="00A91D07" w:rsidRDefault="0003395E" w:rsidP="0003395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2020-2021</w:t>
      </w:r>
    </w:p>
    <w:p w:rsidR="0003395E" w:rsidRPr="00240FC8" w:rsidRDefault="0003395E" w:rsidP="0003395E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TOÁN</w:t>
      </w:r>
      <w:r w:rsidRPr="00240F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:rsidR="0003395E" w:rsidRPr="00F767C5" w:rsidRDefault="0003395E" w:rsidP="0003395E">
      <w:pPr>
        <w:widowControl w:val="0"/>
        <w:tabs>
          <w:tab w:val="left" w:pos="567"/>
        </w:tabs>
        <w:jc w:val="center"/>
        <w:rPr>
          <w:iCs/>
          <w:sz w:val="28"/>
          <w:szCs w:val="28"/>
        </w:rPr>
      </w:pPr>
      <w:r w:rsidRPr="00F767C5">
        <w:rPr>
          <w:iCs/>
          <w:sz w:val="28"/>
          <w:szCs w:val="28"/>
        </w:rPr>
        <w:t>Thời gian làm bài</w:t>
      </w:r>
      <w:r w:rsidRPr="00F767C5">
        <w:rPr>
          <w:sz w:val="28"/>
          <w:szCs w:val="28"/>
        </w:rPr>
        <w:t xml:space="preserve">: </w:t>
      </w:r>
      <w:r w:rsidRPr="00F767C5">
        <w:rPr>
          <w:iCs/>
          <w:sz w:val="28"/>
          <w:szCs w:val="28"/>
        </w:rPr>
        <w:t>90 phút (không kể thời gian phát đề)</w:t>
      </w:r>
    </w:p>
    <w:p w:rsidR="0003395E" w:rsidRPr="004F75AA" w:rsidRDefault="0003395E" w:rsidP="0003395E">
      <w:pPr>
        <w:pStyle w:val="NormalWeb"/>
        <w:spacing w:before="120" w:beforeAutospacing="0" w:after="0" w:afterAutospacing="0"/>
        <w:rPr>
          <w:rStyle w:val="Strong"/>
          <w:lang w:val="vi-VN"/>
        </w:rPr>
      </w:pPr>
    </w:p>
    <w:p w:rsidR="00C721DD" w:rsidRPr="00940A08" w:rsidRDefault="00D84CF3" w:rsidP="00631008">
      <w:pPr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="00631008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C721DD" w:rsidRPr="00631008">
        <w:rPr>
          <w:rFonts w:asciiTheme="majorHAnsi" w:hAnsiTheme="majorHAnsi" w:cstheme="majorHAnsi"/>
          <w:b/>
          <w:sz w:val="28"/>
          <w:szCs w:val="28"/>
        </w:rPr>
        <w:t xml:space="preserve">1 </w:t>
      </w:r>
      <w:r w:rsidR="006B7BCC" w:rsidRPr="00631008">
        <w:rPr>
          <w:rFonts w:asciiTheme="majorHAnsi" w:hAnsiTheme="majorHAnsi" w:cstheme="majorHAnsi"/>
          <w:b/>
          <w:sz w:val="28"/>
          <w:szCs w:val="28"/>
        </w:rPr>
        <w:t>(</w:t>
      </w:r>
      <w:r w:rsidR="002013D2">
        <w:rPr>
          <w:rFonts w:asciiTheme="majorHAnsi" w:hAnsiTheme="majorHAnsi" w:cstheme="majorHAnsi"/>
          <w:b/>
          <w:sz w:val="28"/>
          <w:szCs w:val="28"/>
        </w:rPr>
        <w:t>2</w:t>
      </w:r>
      <w:r w:rsidR="00C721DD" w:rsidRPr="00940A08">
        <w:rPr>
          <w:rFonts w:asciiTheme="majorHAnsi" w:hAnsiTheme="majorHAnsi" w:cstheme="majorHAnsi"/>
          <w:b/>
          <w:sz w:val="28"/>
          <w:szCs w:val="28"/>
        </w:rPr>
        <w:t xml:space="preserve"> điểm)</w:t>
      </w:r>
      <w:r w:rsidR="00631008">
        <w:rPr>
          <w:rFonts w:asciiTheme="majorHAnsi" w:hAnsiTheme="majorHAnsi" w:cstheme="majorHAnsi"/>
          <w:b/>
          <w:sz w:val="28"/>
          <w:szCs w:val="28"/>
        </w:rPr>
        <w:t>:</w:t>
      </w:r>
      <w:r w:rsidR="00C721DD" w:rsidRPr="00940A0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721DD" w:rsidRPr="00940A08">
        <w:rPr>
          <w:rFonts w:asciiTheme="majorHAnsi" w:hAnsiTheme="majorHAnsi" w:cstheme="majorHAnsi"/>
          <w:sz w:val="28"/>
          <w:szCs w:val="28"/>
        </w:rPr>
        <w:t>Thực hiện phép tính:</w:t>
      </w:r>
    </w:p>
    <w:p w:rsidR="00AC7548" w:rsidRDefault="00D84CF3" w:rsidP="00631008">
      <w:pPr>
        <w:pStyle w:val="ListParagraph"/>
        <w:numPr>
          <w:ilvl w:val="0"/>
          <w:numId w:val="2"/>
        </w:numPr>
        <w:ind w:left="567" w:hanging="77"/>
        <w:rPr>
          <w:rFonts w:asciiTheme="majorHAnsi" w:hAnsiTheme="majorHAnsi" w:cstheme="majorHAnsi"/>
          <w:sz w:val="28"/>
          <w:szCs w:val="28"/>
        </w:rPr>
      </w:pPr>
      <w:r>
        <w:rPr>
          <w:position w:val="-30"/>
        </w:rPr>
        <w:t xml:space="preserve"> </w:t>
      </w:r>
      <w:r w:rsidR="00631008" w:rsidRPr="004E1815">
        <w:rPr>
          <w:position w:val="-30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39pt" o:ole="">
            <v:imagedata r:id="rId6" o:title=""/>
          </v:shape>
          <o:OLEObject Type="Embed" ProgID="Equation.DSMT4" ShapeID="_x0000_i1025" DrawAspect="Content" ObjectID="_1667155482" r:id="rId7"/>
        </w:object>
      </w:r>
      <w:r w:rsidR="00C721DD" w:rsidRPr="00AC7548">
        <w:rPr>
          <w:rFonts w:asciiTheme="majorHAnsi" w:hAnsiTheme="majorHAnsi" w:cstheme="majorHAnsi"/>
          <w:sz w:val="28"/>
          <w:szCs w:val="28"/>
        </w:rPr>
        <w:t xml:space="preserve"> </w:t>
      </w:r>
      <w:r w:rsidR="00C721DD" w:rsidRPr="00AC7548">
        <w:rPr>
          <w:rFonts w:asciiTheme="majorHAnsi" w:hAnsiTheme="majorHAnsi" w:cstheme="majorHAnsi"/>
          <w:sz w:val="28"/>
          <w:szCs w:val="28"/>
        </w:rPr>
        <w:tab/>
      </w:r>
      <w:r w:rsidR="00E315AF" w:rsidRPr="00AC754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A33C9" w:rsidRPr="00631008" w:rsidRDefault="00631008" w:rsidP="00631008">
      <w:pPr>
        <w:ind w:left="49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nb-NO"/>
        </w:rPr>
        <w:t xml:space="preserve">b)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  <w:lang w:val="nb-N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nb-NO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nb-NO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nb-N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nb-NO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nb-NO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  <w:lang w:val="nb-NO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b-N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b-NO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b-NO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  <w:lang w:val="nb-NO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b-N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b-NO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b-NO"/>
              </w:rPr>
              <m:t>7</m:t>
            </m:r>
          </m:den>
        </m:f>
      </m:oMath>
      <w:r w:rsidR="00E315AF" w:rsidRPr="00631008">
        <w:rPr>
          <w:rFonts w:asciiTheme="majorHAnsi" w:hAnsiTheme="majorHAnsi" w:cstheme="majorHAnsi"/>
          <w:sz w:val="28"/>
          <w:szCs w:val="28"/>
        </w:rPr>
        <w:t xml:space="preserve">    </w:t>
      </w:r>
      <w:r w:rsidR="00D72712" w:rsidRPr="00631008">
        <w:rPr>
          <w:rFonts w:asciiTheme="majorHAnsi" w:hAnsiTheme="majorHAnsi" w:cstheme="majorHAnsi"/>
          <w:sz w:val="28"/>
          <w:szCs w:val="28"/>
        </w:rPr>
        <w:t xml:space="preserve">      </w:t>
      </w:r>
    </w:p>
    <w:p w:rsidR="00AC7548" w:rsidRDefault="00631008" w:rsidP="00631008">
      <w:pPr>
        <w:tabs>
          <w:tab w:val="left" w:pos="567"/>
        </w:tabs>
        <w:rPr>
          <w:position w:val="-28"/>
          <w:sz w:val="28"/>
          <w:szCs w:val="28"/>
        </w:rPr>
      </w:pPr>
      <w:r>
        <w:t xml:space="preserve">        </w:t>
      </w:r>
      <w:r w:rsidRPr="00631008">
        <w:rPr>
          <w:sz w:val="28"/>
          <w:szCs w:val="28"/>
        </w:rPr>
        <w:t>c)</w:t>
      </w:r>
      <w:r w:rsidR="00AC7548">
        <w:t xml:space="preserve"> </w:t>
      </w:r>
      <w:r w:rsidRPr="00293776">
        <w:rPr>
          <w:position w:val="-28"/>
          <w:sz w:val="28"/>
          <w:szCs w:val="28"/>
        </w:rPr>
        <w:object w:dxaOrig="3120" w:dyaOrig="800">
          <v:shape id="_x0000_i1026" type="#_x0000_t75" style="width:163.2pt;height:42pt" o:ole="">
            <v:imagedata r:id="rId8" o:title=""/>
          </v:shape>
          <o:OLEObject Type="Embed" ProgID="Equation.DSMT4" ShapeID="_x0000_i1026" DrawAspect="Content" ObjectID="_1667155483" r:id="rId9"/>
        </w:object>
      </w:r>
    </w:p>
    <w:p w:rsidR="00E315AF" w:rsidRPr="00940A08" w:rsidRDefault="00631008" w:rsidP="00D84CF3">
      <w:pPr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</w:t>
      </w:r>
      <w:r w:rsidR="00E315AF" w:rsidRPr="00631008">
        <w:rPr>
          <w:rFonts w:asciiTheme="majorHAnsi" w:hAnsiTheme="majorHAnsi" w:cstheme="majorHAnsi"/>
          <w:b/>
          <w:sz w:val="28"/>
          <w:szCs w:val="28"/>
        </w:rPr>
        <w:t xml:space="preserve"> 2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315AF" w:rsidRPr="00631008">
        <w:rPr>
          <w:rFonts w:asciiTheme="majorHAnsi" w:hAnsiTheme="majorHAnsi" w:cstheme="majorHAnsi"/>
          <w:b/>
          <w:sz w:val="28"/>
          <w:szCs w:val="28"/>
        </w:rPr>
        <w:t>(</w:t>
      </w:r>
      <w:r w:rsidR="00E315AF" w:rsidRPr="00940A08">
        <w:rPr>
          <w:rFonts w:asciiTheme="majorHAnsi" w:hAnsiTheme="majorHAnsi" w:cstheme="majorHAnsi"/>
          <w:b/>
          <w:sz w:val="28"/>
          <w:szCs w:val="28"/>
        </w:rPr>
        <w:t>2 điểm)</w:t>
      </w:r>
      <w:r>
        <w:rPr>
          <w:rFonts w:asciiTheme="majorHAnsi" w:hAnsiTheme="majorHAnsi" w:cstheme="majorHAnsi"/>
          <w:b/>
          <w:sz w:val="28"/>
          <w:szCs w:val="28"/>
        </w:rPr>
        <w:t>:</w:t>
      </w:r>
      <w:r w:rsidR="00E315AF" w:rsidRPr="00940A0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315AF" w:rsidRPr="00940A08">
        <w:rPr>
          <w:rFonts w:asciiTheme="majorHAnsi" w:hAnsiTheme="majorHAnsi" w:cstheme="majorHAnsi"/>
          <w:sz w:val="28"/>
          <w:szCs w:val="28"/>
        </w:rPr>
        <w:t xml:space="preserve">Tìm </w:t>
      </w:r>
      <w:r w:rsidR="00E315AF" w:rsidRPr="00631008">
        <w:rPr>
          <w:rFonts w:asciiTheme="majorHAnsi" w:hAnsiTheme="majorHAnsi" w:cstheme="majorHAnsi"/>
          <w:i/>
          <w:sz w:val="28"/>
          <w:szCs w:val="28"/>
        </w:rPr>
        <w:t>x</w:t>
      </w:r>
      <w:r w:rsidR="00E315AF" w:rsidRPr="00940A08">
        <w:rPr>
          <w:rFonts w:asciiTheme="majorHAnsi" w:hAnsiTheme="majorHAnsi" w:cstheme="majorHAnsi"/>
          <w:sz w:val="28"/>
          <w:szCs w:val="28"/>
        </w:rPr>
        <w:t>:</w:t>
      </w:r>
    </w:p>
    <w:p w:rsidR="003A33C9" w:rsidRPr="00940A08" w:rsidRDefault="00631008" w:rsidP="00631008">
      <w:pPr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a) </w:t>
      </w:r>
      <w:r w:rsidR="00E315AF" w:rsidRPr="00940A08">
        <w:rPr>
          <w:rFonts w:asciiTheme="majorHAnsi" w:hAnsiTheme="majorHAnsi" w:cstheme="majorHAnsi"/>
          <w:sz w:val="28"/>
          <w:szCs w:val="28"/>
        </w:rPr>
        <w:t xml:space="preserve"> </w:t>
      </w:r>
      <w:r w:rsidRPr="00293776">
        <w:rPr>
          <w:position w:val="-28"/>
          <w:sz w:val="28"/>
          <w:szCs w:val="28"/>
        </w:rPr>
        <w:object w:dxaOrig="2020" w:dyaOrig="680">
          <v:shape id="_x0000_i1027" type="#_x0000_t75" style="width:114pt;height:37.8pt" o:ole="">
            <v:imagedata r:id="rId10" o:title=""/>
          </v:shape>
          <o:OLEObject Type="Embed" ProgID="Equation.DSMT4" ShapeID="_x0000_i1027" DrawAspect="Content" ObjectID="_1667155484" r:id="rId11"/>
        </w:object>
      </w:r>
      <w:r w:rsidR="00E315AF" w:rsidRPr="00940A08">
        <w:rPr>
          <w:rFonts w:asciiTheme="majorHAnsi" w:hAnsiTheme="majorHAnsi" w:cstheme="majorHAnsi"/>
          <w:sz w:val="28"/>
          <w:szCs w:val="28"/>
        </w:rPr>
        <w:t xml:space="preserve">     </w:t>
      </w:r>
      <w:r w:rsidR="00E315AF" w:rsidRPr="00940A08">
        <w:rPr>
          <w:rFonts w:asciiTheme="majorHAnsi" w:hAnsiTheme="majorHAnsi" w:cstheme="majorHAnsi"/>
          <w:sz w:val="28"/>
          <w:szCs w:val="28"/>
        </w:rPr>
        <w:tab/>
      </w:r>
      <w:r w:rsidR="00E315AF" w:rsidRPr="00940A08">
        <w:rPr>
          <w:rFonts w:asciiTheme="majorHAnsi" w:hAnsiTheme="majorHAnsi" w:cstheme="majorHAnsi"/>
          <w:sz w:val="28"/>
          <w:szCs w:val="28"/>
        </w:rPr>
        <w:tab/>
      </w:r>
    </w:p>
    <w:p w:rsidR="003A33C9" w:rsidRPr="00940A08" w:rsidRDefault="00631008" w:rsidP="00631008">
      <w:pPr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b)</w:t>
      </w:r>
      <w:r w:rsidR="00B3435E">
        <w:rPr>
          <w:rFonts w:asciiTheme="majorHAnsi" w:hAnsiTheme="majorHAnsi" w:cstheme="majorHAnsi"/>
          <w:sz w:val="28"/>
          <w:szCs w:val="28"/>
        </w:rPr>
        <w:t xml:space="preserve">   </w:t>
      </w:r>
      <w:r w:rsidRPr="00293776">
        <w:rPr>
          <w:position w:val="-24"/>
          <w:sz w:val="28"/>
          <w:szCs w:val="28"/>
        </w:rPr>
        <w:object w:dxaOrig="999" w:dyaOrig="620">
          <v:shape id="_x0000_i1028" type="#_x0000_t75" style="width:61.2pt;height:37.8pt" o:ole="">
            <v:imagedata r:id="rId12" o:title=""/>
          </v:shape>
          <o:OLEObject Type="Embed" ProgID="Equation.DSMT4" ShapeID="_x0000_i1028" DrawAspect="Content" ObjectID="_1667155485" r:id="rId13"/>
        </w:object>
      </w:r>
      <w:r w:rsidR="00E315AF" w:rsidRPr="00940A08">
        <w:rPr>
          <w:rFonts w:asciiTheme="majorHAnsi" w:hAnsiTheme="majorHAnsi" w:cstheme="majorHAnsi"/>
          <w:sz w:val="28"/>
          <w:szCs w:val="28"/>
        </w:rPr>
        <w:tab/>
      </w:r>
    </w:p>
    <w:p w:rsidR="00631008" w:rsidRPr="00631008" w:rsidRDefault="00631008" w:rsidP="00631008">
      <w:pPr>
        <w:rPr>
          <w:sz w:val="28"/>
          <w:szCs w:val="28"/>
        </w:rPr>
      </w:pPr>
      <w:r>
        <w:rPr>
          <w:rFonts w:asciiTheme="majorHAnsi" w:hAnsiTheme="majorHAnsi" w:cstheme="majorHAnsi"/>
          <w:position w:val="-28"/>
        </w:rPr>
        <w:t xml:space="preserve">         </w:t>
      </w:r>
      <w:r w:rsidRPr="00631008">
        <w:rPr>
          <w:rFonts w:asciiTheme="majorHAnsi" w:hAnsiTheme="majorHAnsi" w:cstheme="majorHAnsi"/>
          <w:sz w:val="32"/>
          <w:szCs w:val="32"/>
        </w:rPr>
        <w:t xml:space="preserve">c) </w:t>
      </w:r>
      <w:r w:rsidR="00D84CF3">
        <w:rPr>
          <w:position w:val="-28"/>
          <w:sz w:val="24"/>
          <w:szCs w:val="24"/>
        </w:rPr>
        <w:object w:dxaOrig="1320" w:dyaOrig="735">
          <v:shape id="_x0000_i1029" type="#_x0000_t75" style="width:72.6pt;height:40.2pt" o:ole="">
            <v:imagedata r:id="rId14" o:title=""/>
          </v:shape>
          <o:OLEObject Type="Embed" ProgID="Equation.3" ShapeID="_x0000_i1029" DrawAspect="Content" ObjectID="_1667155486" r:id="rId15"/>
        </w:object>
      </w:r>
    </w:p>
    <w:p w:rsidR="00674A9E" w:rsidRPr="00561AE5" w:rsidRDefault="00DB26BF" w:rsidP="00674A9E">
      <w:pPr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>Câu</w:t>
      </w:r>
      <w:r w:rsidR="00CB4317" w:rsidRPr="00DB26BF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D72712" w:rsidRPr="00DB26BF">
        <w:rPr>
          <w:rFonts w:asciiTheme="majorHAnsi" w:hAnsiTheme="majorHAnsi" w:cstheme="majorHAnsi"/>
          <w:b/>
          <w:iCs/>
          <w:sz w:val="28"/>
          <w:szCs w:val="28"/>
        </w:rPr>
        <w:t>3</w:t>
      </w:r>
      <w:r w:rsidR="00CB4317" w:rsidRPr="00DB26BF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5F594C" w:rsidRPr="00DB26BF">
        <w:rPr>
          <w:rFonts w:asciiTheme="majorHAnsi" w:hAnsiTheme="majorHAnsi" w:cstheme="majorHAnsi"/>
          <w:b/>
          <w:iCs/>
          <w:sz w:val="28"/>
          <w:szCs w:val="28"/>
        </w:rPr>
        <w:t>(</w:t>
      </w:r>
      <w:r w:rsidR="005F594C">
        <w:rPr>
          <w:rFonts w:asciiTheme="majorHAnsi" w:hAnsiTheme="majorHAnsi" w:cstheme="majorHAnsi"/>
          <w:b/>
          <w:iCs/>
          <w:sz w:val="28"/>
          <w:szCs w:val="28"/>
        </w:rPr>
        <w:t>1,5</w:t>
      </w:r>
      <w:r w:rsidR="006A1761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6A1761" w:rsidRPr="00940A08">
        <w:rPr>
          <w:rFonts w:asciiTheme="majorHAnsi" w:hAnsiTheme="majorHAnsi" w:cstheme="majorHAnsi"/>
          <w:b/>
          <w:sz w:val="28"/>
          <w:szCs w:val="28"/>
        </w:rPr>
        <w:t>điểm</w:t>
      </w:r>
      <w:r w:rsidR="00CB4317" w:rsidRPr="00940A08">
        <w:rPr>
          <w:rFonts w:asciiTheme="majorHAnsi" w:hAnsiTheme="majorHAnsi" w:cstheme="majorHAnsi"/>
          <w:b/>
          <w:iCs/>
          <w:sz w:val="28"/>
          <w:szCs w:val="28"/>
        </w:rPr>
        <w:t>)</w:t>
      </w:r>
      <w:r>
        <w:rPr>
          <w:rFonts w:asciiTheme="majorHAnsi" w:hAnsiTheme="majorHAnsi" w:cstheme="majorHAnsi"/>
          <w:b/>
          <w:iCs/>
          <w:sz w:val="28"/>
          <w:szCs w:val="28"/>
        </w:rPr>
        <w:t>:</w:t>
      </w:r>
      <w:r w:rsidR="006A1761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="00674A9E" w:rsidRPr="00561AE5">
        <w:rPr>
          <w:sz w:val="28"/>
          <w:szCs w:val="28"/>
        </w:rPr>
        <w:t>Khi pha một ly nước chanh cần những nguyên liệu sau: nước cốt chanh, nước đường và nước lọc. Biết số ml ba nguyên liệu trên lần lượt tỉ lệ với 1;</w:t>
      </w:r>
      <w:r w:rsidR="00674A9E">
        <w:rPr>
          <w:sz w:val="28"/>
          <w:szCs w:val="28"/>
        </w:rPr>
        <w:t xml:space="preserve"> </w:t>
      </w:r>
      <w:r w:rsidR="00674A9E" w:rsidRPr="00561AE5">
        <w:rPr>
          <w:sz w:val="28"/>
          <w:szCs w:val="28"/>
        </w:rPr>
        <w:t>2;</w:t>
      </w:r>
      <w:r w:rsidR="00674A9E">
        <w:rPr>
          <w:sz w:val="28"/>
          <w:szCs w:val="28"/>
        </w:rPr>
        <w:t xml:space="preserve"> 4. Khi pha xong</w:t>
      </w:r>
      <w:r w:rsidR="00674A9E" w:rsidRPr="00561AE5">
        <w:rPr>
          <w:sz w:val="28"/>
          <w:szCs w:val="28"/>
        </w:rPr>
        <w:t xml:space="preserve"> ta được 1 ly nước chanh 420ml. Hỏi phải dùng bao nhiêu ml nước đường để được 1 ly nước chanh như vậy? </w:t>
      </w:r>
    </w:p>
    <w:p w:rsidR="00DB26BF" w:rsidRPr="00DB26BF" w:rsidRDefault="00DB26BF" w:rsidP="0003395E">
      <w:pPr>
        <w:jc w:val="both"/>
        <w:rPr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Câu 4 (1 điểm): </w:t>
      </w:r>
      <w:r w:rsidRPr="00DB26BF">
        <w:rPr>
          <w:sz w:val="28"/>
          <w:szCs w:val="28"/>
          <w:lang w:val="pt-BR"/>
        </w:rPr>
        <w:t>Một lốc sữa Milo có 4 hộp sữa, một thùng sữa có 12 lốc sữa. Mẹ đưa tiền cho Minh đi siêu thị đủ để mua 1 thùng sữa. Nhưng khi đến nơi thì siêu thị có chương trình giảm giá 25%  trên mỗi hộp sữa vào “giờ vàng”. Hỏi với số tiền mang theo thì Minh có thể mua nhiều hơn bao nhiêu hộp sữa so với dự tính ban đầu?</w:t>
      </w:r>
    </w:p>
    <w:p w:rsidR="00127653" w:rsidRPr="00DB26BF" w:rsidRDefault="00DB26BF" w:rsidP="0003395E">
      <w:pPr>
        <w:spacing w:after="120" w:line="360" w:lineRule="exact"/>
        <w:jc w:val="both"/>
        <w:rPr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sz w:val="28"/>
          <w:szCs w:val="28"/>
        </w:rPr>
        <w:t>Câu 5</w:t>
      </w:r>
      <w:r w:rsidR="00E954C4" w:rsidRPr="00940A08">
        <w:rPr>
          <w:rFonts w:asciiTheme="majorHAnsi" w:hAnsiTheme="majorHAnsi" w:cstheme="majorHAnsi"/>
          <w:b/>
          <w:sz w:val="28"/>
          <w:szCs w:val="28"/>
        </w:rPr>
        <w:t xml:space="preserve"> (</w:t>
      </w:r>
      <w:r>
        <w:rPr>
          <w:rFonts w:asciiTheme="majorHAnsi" w:hAnsiTheme="majorHAnsi" w:cstheme="majorHAnsi"/>
          <w:b/>
          <w:sz w:val="28"/>
          <w:szCs w:val="28"/>
        </w:rPr>
        <w:t xml:space="preserve">0,5 </w:t>
      </w:r>
      <w:r w:rsidR="00E954C4" w:rsidRPr="00940A08">
        <w:rPr>
          <w:rFonts w:asciiTheme="majorHAnsi" w:hAnsiTheme="majorHAnsi" w:cstheme="majorHAnsi"/>
          <w:b/>
          <w:sz w:val="28"/>
          <w:szCs w:val="28"/>
        </w:rPr>
        <w:t>điểm)</w:t>
      </w:r>
      <w:r>
        <w:rPr>
          <w:rFonts w:asciiTheme="majorHAnsi" w:hAnsiTheme="majorHAnsi" w:cstheme="majorHAnsi"/>
          <w:b/>
          <w:sz w:val="28"/>
          <w:szCs w:val="28"/>
        </w:rPr>
        <w:t>:</w:t>
      </w:r>
      <w:r w:rsidR="00127653" w:rsidRPr="00127653">
        <w:rPr>
          <w:lang w:val="es-ES"/>
        </w:rPr>
        <w:t xml:space="preserve"> </w:t>
      </w:r>
      <w:r w:rsidR="00127653" w:rsidRPr="00DB26BF">
        <w:rPr>
          <w:sz w:val="28"/>
          <w:szCs w:val="28"/>
          <w:lang w:val="es-ES"/>
        </w:rPr>
        <w:t xml:space="preserve">Nhà máy đóng tàu Ba Son địa chỉ số 2 Tôn Đức Thắng, Phường Bến Nghé, Quận 1, </w:t>
      </w:r>
      <w:r>
        <w:rPr>
          <w:sz w:val="28"/>
          <w:szCs w:val="28"/>
          <w:lang w:val="es-ES"/>
        </w:rPr>
        <w:t xml:space="preserve">Thành phố Hồ Chí Minh là trung tâm của khoa học </w:t>
      </w:r>
      <w:r w:rsidR="00127653" w:rsidRPr="00DB26BF">
        <w:rPr>
          <w:sz w:val="28"/>
          <w:szCs w:val="28"/>
          <w:lang w:val="es-ES"/>
        </w:rPr>
        <w:t xml:space="preserve">công nghệ sửa chữa, đóng tàu, đặc biệt là tàu Hải quân. </w:t>
      </w:r>
      <w:r>
        <w:rPr>
          <w:sz w:val="28"/>
          <w:szCs w:val="28"/>
          <w:lang w:val="es-ES"/>
        </w:rPr>
        <w:t>Một tổ đóng tàu của nhà máy c</w:t>
      </w:r>
      <w:r w:rsidR="00127653" w:rsidRPr="00DB26BF">
        <w:rPr>
          <w:sz w:val="28"/>
          <w:szCs w:val="28"/>
          <w:lang w:val="es-ES"/>
        </w:rPr>
        <w:t>ó 20 công nhân (với năng suất làm việc như nhau) cùng đóng mới một chiếc tàu trong 60 ngày. Do tính chất công việc nên nhà máy đã chuyển 8 công nhân sang khâu khác làm việc. Hỏi số công nhân còn lại sẽ cùng nhau đóng xong chiếc tàu trên trong bao nhiêu ngày?</w:t>
      </w:r>
    </w:p>
    <w:p w:rsidR="00DB26BF" w:rsidRPr="00D84CF3" w:rsidRDefault="00DB26BF" w:rsidP="0003395E">
      <w:pPr>
        <w:jc w:val="both"/>
        <w:rPr>
          <w:sz w:val="28"/>
          <w:szCs w:val="28"/>
          <w:lang w:val="pt-BR"/>
        </w:rPr>
      </w:pPr>
      <w:r w:rsidRPr="00D84CF3">
        <w:rPr>
          <w:b/>
          <w:sz w:val="28"/>
          <w:szCs w:val="28"/>
        </w:rPr>
        <w:t>Câu 6 (3 điểm):</w:t>
      </w:r>
      <w:r w:rsidRPr="00D84CF3">
        <w:rPr>
          <w:sz w:val="28"/>
          <w:szCs w:val="28"/>
          <w:lang w:val="pt-BR"/>
        </w:rPr>
        <w:t xml:space="preserve"> Cho tam giác ABC vuông tại A. Biết góc C = 30</w:t>
      </w:r>
      <w:r w:rsidRPr="00D84CF3">
        <w:rPr>
          <w:sz w:val="28"/>
          <w:szCs w:val="28"/>
          <w:vertAlign w:val="superscript"/>
          <w:lang w:val="pt-BR"/>
        </w:rPr>
        <w:t>0</w:t>
      </w:r>
      <w:r w:rsidRPr="00D84CF3">
        <w:rPr>
          <w:sz w:val="28"/>
          <w:szCs w:val="28"/>
          <w:lang w:val="pt-BR"/>
        </w:rPr>
        <w:t>.</w:t>
      </w:r>
    </w:p>
    <w:p w:rsidR="00DB26BF" w:rsidRPr="00D84CF3" w:rsidRDefault="00D84CF3" w:rsidP="00D84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DB26BF" w:rsidRPr="00D84CF3">
        <w:rPr>
          <w:sz w:val="28"/>
          <w:szCs w:val="28"/>
        </w:rPr>
        <w:t xml:space="preserve">Kẻ BD là tia phân giác của </w:t>
      </w:r>
      <w:r>
        <w:rPr>
          <w:sz w:val="28"/>
          <w:szCs w:val="28"/>
        </w:rPr>
        <w:t>góc ABC</w:t>
      </w:r>
      <w:r w:rsidR="00DB26BF" w:rsidRPr="00D84CF3">
        <w:rPr>
          <w:sz w:val="28"/>
          <w:szCs w:val="28"/>
        </w:rPr>
        <w:t xml:space="preserve"> (D </w:t>
      </w:r>
      <w:r w:rsidR="00DB26BF" w:rsidRPr="00DB26BF">
        <w:rPr>
          <w:position w:val="-4"/>
        </w:rPr>
        <w:object w:dxaOrig="195" w:dyaOrig="195">
          <v:shape id="_x0000_i1030" type="#_x0000_t75" style="width:9.6pt;height:9.6pt" o:ole="">
            <v:imagedata r:id="rId16" o:title=""/>
          </v:shape>
          <o:OLEObject Type="Embed" ProgID="Equation.DSMT4" ShapeID="_x0000_i1030" DrawAspect="Content" ObjectID="_1667155487" r:id="rId17"/>
        </w:object>
      </w:r>
      <w:r w:rsidR="00DB26BF" w:rsidRPr="00D84CF3">
        <w:rPr>
          <w:sz w:val="28"/>
          <w:szCs w:val="28"/>
        </w:rPr>
        <w:t xml:space="preserve">  AC), kẻ DH </w:t>
      </w:r>
      <w:r w:rsidR="00DB26BF" w:rsidRPr="00DB26BF">
        <w:sym w:font="Symbol" w:char="F05E"/>
      </w:r>
      <w:r w:rsidR="00DB26BF" w:rsidRPr="00D84CF3">
        <w:rPr>
          <w:sz w:val="28"/>
          <w:szCs w:val="28"/>
        </w:rPr>
        <w:t xml:space="preserve"> BC (H </w:t>
      </w:r>
      <w:r w:rsidR="00DB26BF" w:rsidRPr="00DB26BF">
        <w:rPr>
          <w:position w:val="-4"/>
        </w:rPr>
        <w:object w:dxaOrig="195" w:dyaOrig="195">
          <v:shape id="_x0000_i1031" type="#_x0000_t75" style="width:9.6pt;height:9.6pt" o:ole="">
            <v:imagedata r:id="rId18" o:title=""/>
          </v:shape>
          <o:OLEObject Type="Embed" ProgID="Equation.DSMT4" ShapeID="_x0000_i1031" DrawAspect="Content" ObjectID="_1667155488" r:id="rId19"/>
        </w:object>
      </w:r>
      <w:r w:rsidR="00DB26BF" w:rsidRPr="00D84CF3">
        <w:rPr>
          <w:sz w:val="28"/>
          <w:szCs w:val="28"/>
        </w:rPr>
        <w:t xml:space="preserve"> BC). Chứng minh: </w:t>
      </w:r>
      <w:r w:rsidR="00DB26BF" w:rsidRPr="00DB26BF">
        <w:sym w:font="Symbol" w:char="F044"/>
      </w:r>
      <w:r w:rsidR="00DB26BF" w:rsidRPr="00D84CF3">
        <w:rPr>
          <w:sz w:val="28"/>
          <w:szCs w:val="28"/>
        </w:rPr>
        <w:t xml:space="preserve">ABD = </w:t>
      </w:r>
      <w:r w:rsidR="00DB26BF" w:rsidRPr="00DB26BF">
        <w:sym w:font="Symbol" w:char="F044"/>
      </w:r>
      <w:r w:rsidR="00DB26BF" w:rsidRPr="00D84CF3">
        <w:rPr>
          <w:sz w:val="28"/>
          <w:szCs w:val="28"/>
        </w:rPr>
        <w:t>HBD.</w:t>
      </w:r>
    </w:p>
    <w:p w:rsidR="00DB26BF" w:rsidRPr="00DB26BF" w:rsidRDefault="00DB26BF" w:rsidP="00D84CF3">
      <w:pPr>
        <w:ind w:firstLine="567"/>
        <w:jc w:val="both"/>
        <w:rPr>
          <w:sz w:val="28"/>
          <w:szCs w:val="28"/>
        </w:rPr>
      </w:pPr>
      <w:r w:rsidRPr="00DB26BF">
        <w:rPr>
          <w:sz w:val="28"/>
          <w:szCs w:val="28"/>
        </w:rPr>
        <w:t xml:space="preserve">Trên tia đối HD lấy điểm K sao cho H là trung điểm DK. Chứng minh: BH là tia phân giác của </w:t>
      </w:r>
      <w:r w:rsidR="00D84CF3">
        <w:rPr>
          <w:sz w:val="28"/>
          <w:szCs w:val="28"/>
        </w:rPr>
        <w:t>góc DBK</w:t>
      </w:r>
      <w:r w:rsidRPr="00DB26BF">
        <w:rPr>
          <w:sz w:val="28"/>
          <w:szCs w:val="28"/>
        </w:rPr>
        <w:t>.</w:t>
      </w:r>
    </w:p>
    <w:p w:rsidR="00DB26BF" w:rsidRPr="00DB26BF" w:rsidRDefault="00D84CF3" w:rsidP="00D84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DB26BF" w:rsidRPr="00DB26BF">
        <w:rPr>
          <w:sz w:val="28"/>
          <w:szCs w:val="28"/>
        </w:rPr>
        <w:t>Chứng minh:BK // AC.</w:t>
      </w:r>
    </w:p>
    <w:p w:rsidR="00DB26BF" w:rsidRPr="00D84CF3" w:rsidRDefault="00D84CF3" w:rsidP="00D84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Hết</w:t>
      </w:r>
    </w:p>
    <w:p w:rsidR="0003395E" w:rsidRDefault="0003395E" w:rsidP="00955344">
      <w:pPr>
        <w:rPr>
          <w:b/>
        </w:rPr>
      </w:pPr>
    </w:p>
    <w:p w:rsidR="00955344" w:rsidRPr="004E2EBF" w:rsidRDefault="00955344" w:rsidP="00955344">
      <w:pPr>
        <w:rPr>
          <w:b/>
        </w:rPr>
      </w:pPr>
    </w:p>
    <w:p w:rsidR="00955344" w:rsidRPr="00E87B53" w:rsidRDefault="00955344" w:rsidP="0095534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HƯỚNG DẪN CHẤM TOÁN LỚP 7</w:t>
      </w:r>
    </w:p>
    <w:p w:rsidR="00955344" w:rsidRDefault="00955344" w:rsidP="00955344">
      <w:pPr>
        <w:jc w:val="center"/>
        <w:rPr>
          <w:b/>
          <w:sz w:val="30"/>
          <w:szCs w:val="30"/>
        </w:rPr>
      </w:pPr>
      <w:r w:rsidRPr="000317D2">
        <w:rPr>
          <w:b/>
          <w:sz w:val="30"/>
          <w:szCs w:val="30"/>
        </w:rPr>
        <w:t>HỌC K</w:t>
      </w:r>
      <w:r w:rsidR="003B0185">
        <w:rPr>
          <w:b/>
          <w:sz w:val="30"/>
          <w:szCs w:val="30"/>
        </w:rPr>
        <w:t>Ì</w:t>
      </w:r>
      <w:r w:rsidR="0003395E">
        <w:rPr>
          <w:b/>
          <w:sz w:val="30"/>
          <w:szCs w:val="30"/>
        </w:rPr>
        <w:t xml:space="preserve"> I _NĂM HỌC 2020 – 2021</w:t>
      </w:r>
      <w:bookmarkStart w:id="0" w:name="_GoBack"/>
      <w:bookmarkEnd w:id="0"/>
    </w:p>
    <w:p w:rsidR="00C90236" w:rsidRPr="00FD075F" w:rsidRDefault="00C90236" w:rsidP="00955344">
      <w:pPr>
        <w:jc w:val="center"/>
        <w:rPr>
          <w:b/>
          <w:sz w:val="30"/>
          <w:szCs w:val="30"/>
        </w:rPr>
      </w:pPr>
    </w:p>
    <w:p w:rsidR="00CB4317" w:rsidRPr="00D72712" w:rsidRDefault="00D84CF3" w:rsidP="00CB431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CB4317" w:rsidRPr="00D84CF3">
        <w:rPr>
          <w:rFonts w:asciiTheme="majorHAnsi" w:hAnsiTheme="majorHAnsi" w:cstheme="majorHAnsi"/>
          <w:b/>
          <w:sz w:val="28"/>
          <w:szCs w:val="28"/>
        </w:rPr>
        <w:t xml:space="preserve">1: </w:t>
      </w:r>
      <w:r w:rsidR="002013D2" w:rsidRPr="00D84CF3">
        <w:rPr>
          <w:rFonts w:asciiTheme="majorHAnsi" w:hAnsiTheme="majorHAnsi" w:cstheme="majorHAnsi"/>
          <w:b/>
          <w:sz w:val="28"/>
          <w:szCs w:val="28"/>
        </w:rPr>
        <w:t>(</w:t>
      </w:r>
      <w:r w:rsidR="002013D2">
        <w:rPr>
          <w:rFonts w:asciiTheme="majorHAnsi" w:hAnsiTheme="majorHAnsi" w:cstheme="majorHAnsi"/>
          <w:b/>
          <w:sz w:val="28"/>
          <w:szCs w:val="28"/>
        </w:rPr>
        <w:t>2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4317" w:rsidRPr="00D72712">
        <w:rPr>
          <w:rFonts w:asciiTheme="majorHAnsi" w:hAnsiTheme="majorHAnsi" w:cstheme="majorHAnsi"/>
          <w:b/>
          <w:sz w:val="28"/>
          <w:szCs w:val="28"/>
        </w:rPr>
        <w:t xml:space="preserve">điểm) </w:t>
      </w:r>
      <w:r w:rsidR="00CB4317" w:rsidRPr="00D72712">
        <w:rPr>
          <w:rFonts w:asciiTheme="majorHAnsi" w:hAnsiTheme="majorHAnsi" w:cstheme="majorHAnsi"/>
          <w:sz w:val="28"/>
          <w:szCs w:val="28"/>
        </w:rPr>
        <w:t>Thực hiện phép tính:</w:t>
      </w:r>
    </w:p>
    <w:p w:rsidR="00AC7548" w:rsidRDefault="00AC7548" w:rsidP="00AC7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</w:t>
      </w:r>
      <w:r w:rsidRPr="00293776">
        <w:rPr>
          <w:sz w:val="28"/>
          <w:szCs w:val="28"/>
        </w:rPr>
        <w:t xml:space="preserve">)   </w:t>
      </w:r>
      <w:r w:rsidRPr="004E1815">
        <w:rPr>
          <w:position w:val="-30"/>
          <w:sz w:val="28"/>
          <w:szCs w:val="28"/>
        </w:rPr>
        <w:object w:dxaOrig="5500" w:dyaOrig="720">
          <v:shape id="_x0000_i1032" type="#_x0000_t75" style="width:274.2pt;height:36pt" o:ole="">
            <v:imagedata r:id="rId20" o:title=""/>
          </v:shape>
          <o:OLEObject Type="Embed" ProgID="Equation.DSMT4" ShapeID="_x0000_i1032" DrawAspect="Content" ObjectID="_1667155489" r:id="rId21"/>
        </w:object>
      </w:r>
      <w:r w:rsidRPr="00293776">
        <w:rPr>
          <w:sz w:val="28"/>
          <w:szCs w:val="28"/>
        </w:rPr>
        <w:t xml:space="preserve">   </w:t>
      </w:r>
      <w:r w:rsidR="00196C92">
        <w:rPr>
          <w:sz w:val="28"/>
          <w:szCs w:val="28"/>
        </w:rPr>
        <w:t>(0,</w:t>
      </w:r>
      <w:r w:rsidR="00AF5FBE">
        <w:rPr>
          <w:sz w:val="28"/>
          <w:szCs w:val="28"/>
        </w:rPr>
        <w:t>7</w:t>
      </w:r>
      <w:r>
        <w:rPr>
          <w:sz w:val="28"/>
          <w:szCs w:val="28"/>
        </w:rPr>
        <w:t>5đ)</w:t>
      </w:r>
    </w:p>
    <w:p w:rsidR="00AC7548" w:rsidRPr="00293776" w:rsidRDefault="00AC7548" w:rsidP="00AC7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b) </w:t>
      </w:r>
      <m:oMath>
        <m:d>
          <m:dPr>
            <m:ctrlPr>
              <w:rPr>
                <w:rFonts w:ascii="Cambria Math" w:hAnsi="Cambria Math"/>
                <w:i/>
                <w:sz w:val="32"/>
                <w:szCs w:val="28"/>
                <w:lang w:val="nb-N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nb-NO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nb-NO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28"/>
                <w:lang w:val="nb-N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nb-N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nb-NO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nb-NO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28"/>
            <w:lang w:val="nb-NO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nb-NO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nb-NO"/>
              </w:rPr>
              <m:t>7</m:t>
            </m:r>
          </m:den>
        </m:f>
        <m:r>
          <w:rPr>
            <w:rFonts w:ascii="Cambria Math" w:hAnsi="Cambria Math"/>
            <w:sz w:val="32"/>
            <w:szCs w:val="28"/>
            <w:lang w:val="nb-NO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nb-NO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nb-NO"/>
              </w:rPr>
              <m:t>7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</w:rPr>
              <m:t>12</m:t>
            </m:r>
          </m:den>
        </m:f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=-1</m:t>
        </m:r>
      </m:oMath>
      <w:r>
        <w:rPr>
          <w:sz w:val="32"/>
        </w:rPr>
        <w:tab/>
      </w:r>
      <w:r w:rsidR="00196C92">
        <w:rPr>
          <w:sz w:val="28"/>
          <w:szCs w:val="28"/>
        </w:rPr>
        <w:t>(0,</w:t>
      </w:r>
      <w:r w:rsidR="00AF5FBE">
        <w:rPr>
          <w:sz w:val="28"/>
          <w:szCs w:val="28"/>
        </w:rPr>
        <w:t>7</w:t>
      </w:r>
      <w:r>
        <w:rPr>
          <w:sz w:val="28"/>
          <w:szCs w:val="28"/>
        </w:rPr>
        <w:t>5đ)</w:t>
      </w:r>
    </w:p>
    <w:p w:rsidR="00AC7548" w:rsidRPr="00196C92" w:rsidRDefault="00AC7548" w:rsidP="00AC7548">
      <w:pPr>
        <w:spacing w:line="360" w:lineRule="auto"/>
        <w:jc w:val="both"/>
      </w:pPr>
      <w:r w:rsidRPr="00293776">
        <w:rPr>
          <w:sz w:val="28"/>
          <w:szCs w:val="28"/>
        </w:rPr>
        <w:t xml:space="preserve">      </w:t>
      </w:r>
      <w:r>
        <w:rPr>
          <w:sz w:val="28"/>
          <w:szCs w:val="28"/>
        </w:rPr>
        <w:t>c</w:t>
      </w:r>
      <w:r w:rsidRPr="00293776">
        <w:rPr>
          <w:sz w:val="28"/>
          <w:szCs w:val="28"/>
        </w:rPr>
        <w:t xml:space="preserve">)  </w:t>
      </w:r>
      <w:r w:rsidRPr="00293776">
        <w:rPr>
          <w:position w:val="-28"/>
          <w:sz w:val="28"/>
          <w:szCs w:val="28"/>
        </w:rPr>
        <w:object w:dxaOrig="5440" w:dyaOrig="800">
          <v:shape id="_x0000_i1033" type="#_x0000_t75" style="width:272.4pt;height:39.6pt" o:ole="">
            <v:imagedata r:id="rId22" o:title=""/>
          </v:shape>
          <o:OLEObject Type="Embed" ProgID="Equation.DSMT4" ShapeID="_x0000_i1033" DrawAspect="Content" ObjectID="_1667155490" r:id="rId23"/>
        </w:object>
      </w:r>
      <w:r w:rsidR="00196C92">
        <w:tab/>
      </w:r>
      <w:r w:rsidR="00D84CF3">
        <w:t>(</w:t>
      </w:r>
      <w:r w:rsidR="00196C92">
        <w:rPr>
          <w:rFonts w:asciiTheme="majorHAnsi" w:hAnsiTheme="majorHAnsi" w:cstheme="majorHAnsi"/>
        </w:rPr>
        <w:t>0,25đ</w:t>
      </w:r>
      <w:r w:rsidR="00D84CF3">
        <w:rPr>
          <w:rFonts w:asciiTheme="majorHAnsi" w:hAnsiTheme="majorHAnsi" w:cstheme="majorHAnsi"/>
        </w:rPr>
        <w:t>)</w:t>
      </w:r>
    </w:p>
    <w:p w:rsidR="002843AC" w:rsidRPr="00AC7548" w:rsidRDefault="00AC7548" w:rsidP="00AC7548">
      <w:pPr>
        <w:spacing w:line="360" w:lineRule="auto"/>
        <w:jc w:val="both"/>
        <w:rPr>
          <w:sz w:val="28"/>
          <w:szCs w:val="28"/>
        </w:rPr>
      </w:pPr>
      <w:r w:rsidRPr="002937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B5103">
        <w:rPr>
          <w:position w:val="-26"/>
          <w:sz w:val="28"/>
          <w:szCs w:val="28"/>
        </w:rPr>
        <w:object w:dxaOrig="6440" w:dyaOrig="700">
          <v:shape id="_x0000_i1034" type="#_x0000_t75" style="width:321.6pt;height:35.4pt" o:ole="">
            <v:imagedata r:id="rId24" o:title=""/>
          </v:shape>
          <o:OLEObject Type="Embed" ProgID="Equation.DSMT4" ShapeID="_x0000_i1034" DrawAspect="Content" ObjectID="_1667155491" r:id="rId25"/>
        </w:object>
      </w:r>
      <w:r w:rsidR="00196C92">
        <w:rPr>
          <w:sz w:val="28"/>
          <w:szCs w:val="28"/>
        </w:rPr>
        <w:t xml:space="preserve">  (0,</w:t>
      </w:r>
      <w:r w:rsidR="00D84CF3">
        <w:rPr>
          <w:sz w:val="28"/>
          <w:szCs w:val="28"/>
        </w:rPr>
        <w:t>25</w:t>
      </w:r>
      <w:r>
        <w:rPr>
          <w:sz w:val="28"/>
          <w:szCs w:val="28"/>
        </w:rPr>
        <w:t>đ)</w:t>
      </w:r>
    </w:p>
    <w:p w:rsidR="00E315AF" w:rsidRPr="00CD41EB" w:rsidRDefault="00D84CF3" w:rsidP="00E315AF">
      <w:pPr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="00E315AF" w:rsidRPr="00D84CF3">
        <w:rPr>
          <w:rFonts w:asciiTheme="majorHAnsi" w:hAnsiTheme="majorHAnsi" w:cstheme="majorHAnsi"/>
          <w:b/>
          <w:sz w:val="28"/>
          <w:szCs w:val="28"/>
          <w:lang w:val="pt-BR"/>
        </w:rPr>
        <w:t>2:</w:t>
      </w:r>
      <w:r w:rsidR="00E315AF" w:rsidRPr="00CD41E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(2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E315AF" w:rsidRPr="00CD41EB">
        <w:rPr>
          <w:rFonts w:asciiTheme="majorHAnsi" w:hAnsiTheme="majorHAnsi" w:cstheme="majorHAnsi"/>
          <w:b/>
          <w:sz w:val="28"/>
          <w:szCs w:val="28"/>
          <w:lang w:val="pt-BR"/>
        </w:rPr>
        <w:t xml:space="preserve">điểm) </w:t>
      </w:r>
      <w:r w:rsidR="00E315AF" w:rsidRPr="00CD41EB">
        <w:rPr>
          <w:rFonts w:asciiTheme="majorHAnsi" w:hAnsiTheme="majorHAnsi" w:cstheme="majorHAnsi"/>
          <w:sz w:val="28"/>
          <w:szCs w:val="28"/>
          <w:lang w:val="pt-BR"/>
        </w:rPr>
        <w:t xml:space="preserve">Tìm </w:t>
      </w:r>
      <w:r w:rsidR="00E315AF" w:rsidRPr="00D84CF3">
        <w:rPr>
          <w:rFonts w:asciiTheme="majorHAnsi" w:hAnsiTheme="majorHAnsi" w:cstheme="majorHAnsi"/>
          <w:i/>
          <w:sz w:val="28"/>
          <w:szCs w:val="28"/>
          <w:lang w:val="pt-BR"/>
        </w:rPr>
        <w:t>x</w:t>
      </w:r>
      <w:r w:rsidR="00E315AF" w:rsidRPr="00CD41EB">
        <w:rPr>
          <w:rFonts w:asciiTheme="majorHAnsi" w:hAnsiTheme="majorHAnsi" w:cstheme="majorHAnsi"/>
          <w:sz w:val="28"/>
          <w:szCs w:val="28"/>
          <w:lang w:val="pt-BR"/>
        </w:rPr>
        <w:t>:</w:t>
      </w:r>
    </w:p>
    <w:p w:rsidR="009B260C" w:rsidRDefault="00E315AF" w:rsidP="009B260C">
      <w:pPr>
        <w:spacing w:line="360" w:lineRule="auto"/>
        <w:jc w:val="both"/>
        <w:rPr>
          <w:sz w:val="28"/>
          <w:szCs w:val="28"/>
        </w:rPr>
      </w:pPr>
      <w:r w:rsidRPr="00D72712">
        <w:rPr>
          <w:rFonts w:asciiTheme="majorHAnsi" w:hAnsiTheme="majorHAnsi" w:cstheme="majorHAnsi"/>
          <w:sz w:val="28"/>
          <w:szCs w:val="28"/>
          <w:lang w:val="pt-BR"/>
        </w:rPr>
        <w:t xml:space="preserve"> a/</w:t>
      </w:r>
      <w:r w:rsidR="009B260C" w:rsidRPr="00293776">
        <w:rPr>
          <w:position w:val="-28"/>
          <w:sz w:val="28"/>
          <w:szCs w:val="28"/>
        </w:rPr>
        <w:object w:dxaOrig="2020" w:dyaOrig="680">
          <v:shape id="_x0000_i1035" type="#_x0000_t75" style="width:101.4pt;height:33.6pt" o:ole="">
            <v:imagedata r:id="rId10" o:title=""/>
          </v:shape>
          <o:OLEObject Type="Embed" ProgID="Equation.DSMT4" ShapeID="_x0000_i1035" DrawAspect="Content" ObjectID="_1667155492" r:id="rId26"/>
        </w:object>
      </w:r>
      <w:r w:rsidR="009B260C" w:rsidRPr="00293776">
        <w:rPr>
          <w:sz w:val="28"/>
          <w:szCs w:val="28"/>
        </w:rPr>
        <w:t xml:space="preserve">  </w:t>
      </w:r>
    </w:p>
    <w:p w:rsidR="009B260C" w:rsidRPr="00CA4D02" w:rsidRDefault="009B260C" w:rsidP="009B260C">
      <w:pPr>
        <w:jc w:val="both"/>
      </w:pPr>
      <w:r>
        <w:t xml:space="preserve">         </w:t>
      </w:r>
      <w:r w:rsidRPr="00CA4D02">
        <w:t xml:space="preserve">    </w:t>
      </w:r>
      <w:r w:rsidR="00196C92" w:rsidRPr="00196C92">
        <w:rPr>
          <w:position w:val="-58"/>
        </w:rPr>
        <w:object w:dxaOrig="1800" w:dyaOrig="1280">
          <v:shape id="_x0000_i1036" type="#_x0000_t75" style="width:90pt;height:63.6pt" o:ole="">
            <v:imagedata r:id="rId27" o:title=""/>
          </v:shape>
          <o:OLEObject Type="Embed" ProgID="Equation.DSMT4" ShapeID="_x0000_i1036" DrawAspect="Content" ObjectID="_1667155493" r:id="rId28"/>
        </w:object>
      </w:r>
      <w:r w:rsidRPr="00CA4D02">
        <w:t xml:space="preserve">     </w:t>
      </w:r>
      <w:r w:rsidR="00905F92">
        <w:t xml:space="preserve">              </w:t>
      </w:r>
      <w:r w:rsidR="00196C92">
        <w:rPr>
          <w:rFonts w:asciiTheme="majorHAnsi" w:hAnsiTheme="majorHAnsi" w:cstheme="majorHAnsi"/>
        </w:rPr>
        <w:t>0,25</w:t>
      </w:r>
      <w:r>
        <w:t xml:space="preserve"> </w:t>
      </w:r>
    </w:p>
    <w:p w:rsidR="009B260C" w:rsidRPr="00293776" w:rsidRDefault="009B260C" w:rsidP="009B260C">
      <w:pPr>
        <w:spacing w:line="360" w:lineRule="auto"/>
        <w:jc w:val="both"/>
        <w:rPr>
          <w:sz w:val="28"/>
          <w:szCs w:val="28"/>
        </w:rPr>
      </w:pPr>
      <w:r>
        <w:t xml:space="preserve">           </w:t>
      </w:r>
      <w:r w:rsidRPr="00CA4D02">
        <w:t xml:space="preserve">  </w:t>
      </w:r>
      <w:r w:rsidRPr="00B66E10">
        <w:rPr>
          <w:position w:val="-24"/>
        </w:rPr>
        <w:object w:dxaOrig="2260" w:dyaOrig="620">
          <v:shape id="_x0000_i1037" type="#_x0000_t75" style="width:113.4pt;height:30.6pt" o:ole="">
            <v:imagedata r:id="rId29" o:title=""/>
          </v:shape>
          <o:OLEObject Type="Embed" ProgID="Equation.DSMT4" ShapeID="_x0000_i1037" DrawAspect="Content" ObjectID="_1667155494" r:id="rId30"/>
        </w:object>
      </w:r>
      <w:r w:rsidR="00D84CF3">
        <w:t xml:space="preserve">    </w:t>
      </w:r>
      <w:r w:rsidR="00905F92">
        <w:t xml:space="preserve">        </w:t>
      </w:r>
      <w:r w:rsidR="00196C92">
        <w:t>0,</w:t>
      </w:r>
      <w:r w:rsidR="00905F92">
        <w:t>2</w:t>
      </w:r>
      <w:r w:rsidR="00D84CF3">
        <w:t>5đ</w:t>
      </w:r>
      <w:r w:rsidRPr="00CA4D02">
        <w:t xml:space="preserve"> </w:t>
      </w:r>
      <w:r w:rsidR="00905F92">
        <w:t>+ 0,25đ</w:t>
      </w:r>
      <w:r w:rsidRPr="00293776">
        <w:rPr>
          <w:sz w:val="28"/>
          <w:szCs w:val="28"/>
        </w:rPr>
        <w:t xml:space="preserve"> </w:t>
      </w:r>
    </w:p>
    <w:p w:rsidR="00E315AF" w:rsidRDefault="00E315AF" w:rsidP="006A1761">
      <w:pPr>
        <w:rPr>
          <w:sz w:val="28"/>
          <w:szCs w:val="28"/>
        </w:rPr>
      </w:pPr>
      <w:r w:rsidRPr="00D72712">
        <w:rPr>
          <w:rFonts w:asciiTheme="majorHAnsi" w:hAnsiTheme="majorHAnsi" w:cstheme="majorHAnsi"/>
          <w:sz w:val="28"/>
          <w:szCs w:val="28"/>
          <w:lang w:val="pt-BR"/>
        </w:rPr>
        <w:t>b/</w:t>
      </w:r>
      <w:r w:rsidR="00B3435E" w:rsidRPr="00293776">
        <w:rPr>
          <w:position w:val="-24"/>
          <w:sz w:val="28"/>
          <w:szCs w:val="28"/>
        </w:rPr>
        <w:object w:dxaOrig="999" w:dyaOrig="620">
          <v:shape id="_x0000_i1038" type="#_x0000_t75" style="width:50.4pt;height:30.6pt" o:ole="">
            <v:imagedata r:id="rId12" o:title=""/>
          </v:shape>
          <o:OLEObject Type="Embed" ProgID="Equation.DSMT4" ShapeID="_x0000_i1038" DrawAspect="Content" ObjectID="_1667155495" r:id="rId31"/>
        </w:object>
      </w:r>
    </w:p>
    <w:p w:rsidR="00D84CF3" w:rsidRDefault="009B260C" w:rsidP="009B260C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 w:rsidRPr="009B260C">
        <w:rPr>
          <w:position w:val="-42"/>
        </w:rPr>
        <w:object w:dxaOrig="1579" w:dyaOrig="960">
          <v:shape id="_x0000_i1039" type="#_x0000_t75" style="width:78.6pt;height:48pt" o:ole="">
            <v:imagedata r:id="rId32" o:title=""/>
          </v:shape>
          <o:OLEObject Type="Embed" ProgID="Equation.DSMT4" ShapeID="_x0000_i1039" DrawAspect="Content" ObjectID="_1667155496" r:id="rId33"/>
        </w:object>
      </w:r>
      <w:r>
        <w:t xml:space="preserve">     </w:t>
      </w:r>
      <w:r>
        <w:tab/>
        <w:t xml:space="preserve"> 0,</w:t>
      </w:r>
      <w:r w:rsidR="00D84CF3">
        <w:t xml:space="preserve">25 </w:t>
      </w:r>
    </w:p>
    <w:p w:rsidR="00D84CF3" w:rsidRDefault="00D84CF3" w:rsidP="009B260C">
      <w:pPr>
        <w:spacing w:line="360" w:lineRule="auto"/>
        <w:jc w:val="both"/>
      </w:pPr>
      <w:r>
        <w:t xml:space="preserve">                                              0,25</w:t>
      </w:r>
    </w:p>
    <w:p w:rsidR="00D84CF3" w:rsidRDefault="00D47843" w:rsidP="006A1761">
      <w:pPr>
        <w:rPr>
          <w:rFonts w:asciiTheme="majorHAnsi" w:hAnsiTheme="majorHAnsi" w:cstheme="majorHAnsi"/>
          <w:sz w:val="28"/>
          <w:szCs w:val="28"/>
        </w:rPr>
      </w:pPr>
      <w:r w:rsidRPr="00D72712">
        <w:rPr>
          <w:rFonts w:asciiTheme="majorHAnsi" w:hAnsiTheme="majorHAnsi" w:cstheme="majorHAnsi"/>
          <w:sz w:val="28"/>
          <w:szCs w:val="28"/>
        </w:rPr>
        <w:t>c/</w:t>
      </w:r>
      <w:r w:rsidR="00D84CF3" w:rsidRPr="00D84CF3">
        <w:rPr>
          <w:sz w:val="24"/>
          <w:szCs w:val="24"/>
        </w:rPr>
        <w:t xml:space="preserve"> </w:t>
      </w:r>
      <w:r w:rsidR="00D84CF3">
        <w:rPr>
          <w:position w:val="-28"/>
          <w:sz w:val="24"/>
          <w:szCs w:val="24"/>
        </w:rPr>
        <w:object w:dxaOrig="1320" w:dyaOrig="735">
          <v:shape id="_x0000_i1040" type="#_x0000_t75" style="width:66pt;height:36.6pt" o:ole="">
            <v:imagedata r:id="rId14" o:title=""/>
          </v:shape>
          <o:OLEObject Type="Embed" ProgID="Equation.3" ShapeID="_x0000_i1040" DrawAspect="Content" ObjectID="_1667155497" r:id="rId34"/>
        </w:object>
      </w:r>
    </w:p>
    <w:p w:rsidR="00D84CF3" w:rsidRDefault="00D84CF3" w:rsidP="006A17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position w:val="-24"/>
        </w:rPr>
        <w:t xml:space="preserve">   </w:t>
      </w:r>
      <w:r w:rsidR="00B3435E">
        <w:rPr>
          <w:rFonts w:asciiTheme="majorHAnsi" w:hAnsiTheme="majorHAnsi" w:cstheme="majorHAnsi"/>
          <w:position w:val="-24"/>
        </w:rPr>
        <w:object w:dxaOrig="1040" w:dyaOrig="620">
          <v:shape id="_x0000_i1041" type="#_x0000_t75" style="width:57pt;height:36pt" o:ole="">
            <v:imagedata r:id="rId35" o:title=""/>
          </v:shape>
          <o:OLEObject Type="Embed" ProgID="Equation.DSMT4" ShapeID="_x0000_i1041" DrawAspect="Content" ObjectID="_1667155498" r:id="rId36"/>
        </w:object>
      </w:r>
      <w:r w:rsidR="00B3435E">
        <w:rPr>
          <w:rFonts w:asciiTheme="majorHAnsi" w:hAnsiTheme="majorHAnsi" w:cstheme="majorHAnsi"/>
        </w:rPr>
        <w:tab/>
      </w:r>
      <w:r w:rsidR="00B3435E">
        <w:rPr>
          <w:rFonts w:asciiTheme="majorHAnsi" w:hAnsiTheme="majorHAnsi" w:cstheme="majorHAnsi"/>
        </w:rPr>
        <w:tab/>
      </w:r>
      <w:r w:rsidR="00B3435E">
        <w:rPr>
          <w:rFonts w:asciiTheme="majorHAnsi" w:hAnsiTheme="majorHAnsi" w:cstheme="majorHAnsi"/>
        </w:rPr>
        <w:tab/>
      </w:r>
      <w:r w:rsidR="00905F92">
        <w:rPr>
          <w:rFonts w:asciiTheme="majorHAnsi" w:hAnsiTheme="majorHAnsi" w:cstheme="majorHAnsi"/>
        </w:rPr>
        <w:t>0,25</w:t>
      </w:r>
    </w:p>
    <w:p w:rsidR="00B3435E" w:rsidRPr="00D72712" w:rsidRDefault="00B3435E" w:rsidP="006A176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  <w:position w:val="-24"/>
        </w:rPr>
        <w:object w:dxaOrig="800" w:dyaOrig="620">
          <v:shape id="_x0000_i1042" type="#_x0000_t75" style="width:43.8pt;height:36pt" o:ole="">
            <v:imagedata r:id="rId37" o:title=""/>
          </v:shape>
          <o:OLEObject Type="Embed" ProgID="Equation.DSMT4" ShapeID="_x0000_i1042" DrawAspect="Content" ObjectID="_1667155499" r:id="rId38"/>
        </w:objec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0,25</w:t>
      </w:r>
    </w:p>
    <w:p w:rsidR="001163B5" w:rsidRDefault="00B3435E" w:rsidP="001163B5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position w:val="-24"/>
        </w:rPr>
        <w:object w:dxaOrig="2220" w:dyaOrig="660">
          <v:shape id="_x0000_i1043" type="#_x0000_t75" style="width:120.6pt;height:37.2pt" o:ole="">
            <v:imagedata r:id="rId39" o:title=""/>
          </v:shape>
          <o:OLEObject Type="Embed" ProgID="Equation.DSMT4" ShapeID="_x0000_i1043" DrawAspect="Content" ObjectID="_1667155500" r:id="rId40"/>
        </w:object>
      </w:r>
      <w:r>
        <w:rPr>
          <w:rFonts w:asciiTheme="majorHAnsi" w:hAnsiTheme="majorHAnsi" w:cstheme="majorHAnsi"/>
        </w:rPr>
        <w:tab/>
        <w:t>0,25</w:t>
      </w:r>
    </w:p>
    <w:p w:rsidR="00FE35FF" w:rsidRDefault="00905F92" w:rsidP="001163B5">
      <w:pPr>
        <w:autoSpaceDE w:val="0"/>
        <w:autoSpaceDN w:val="0"/>
        <w:adjustRightInd w:val="0"/>
        <w:rPr>
          <w:rFonts w:asciiTheme="majorHAnsi" w:hAnsiTheme="majorHAnsi" w:cstheme="majorHAnsi"/>
          <w:position w:val="-6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>Câu</w:t>
      </w:r>
      <w:r w:rsidR="00CB4317" w:rsidRPr="00905F92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BF4297" w:rsidRPr="00905F92">
        <w:rPr>
          <w:rFonts w:asciiTheme="majorHAnsi" w:hAnsiTheme="majorHAnsi" w:cstheme="majorHAnsi"/>
          <w:b/>
          <w:iCs/>
          <w:sz w:val="28"/>
          <w:szCs w:val="28"/>
        </w:rPr>
        <w:t>3</w:t>
      </w:r>
      <w:r w:rsidR="00CB4317" w:rsidRPr="00905F92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074C2E" w:rsidRPr="00905F92">
        <w:rPr>
          <w:rFonts w:asciiTheme="majorHAnsi" w:hAnsiTheme="majorHAnsi" w:cstheme="majorHAnsi"/>
          <w:b/>
          <w:sz w:val="28"/>
          <w:szCs w:val="28"/>
          <w:lang w:val="pt-BR"/>
        </w:rPr>
        <w:t>(1</w:t>
      </w:r>
      <w:r w:rsidR="00074C2E">
        <w:rPr>
          <w:rFonts w:asciiTheme="majorHAnsi" w:hAnsiTheme="majorHAnsi" w:cstheme="majorHAnsi"/>
          <w:b/>
          <w:sz w:val="28"/>
          <w:szCs w:val="28"/>
          <w:lang w:val="pt-BR"/>
        </w:rPr>
        <w:t>,5</w:t>
      </w:r>
      <w:r w:rsidR="00497A48" w:rsidRPr="00CD41E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điểm)</w:t>
      </w:r>
      <w:r w:rsidR="00FE35FF" w:rsidRPr="00FE35FF">
        <w:rPr>
          <w:rFonts w:asciiTheme="majorHAnsi" w:hAnsiTheme="majorHAnsi" w:cstheme="majorHAnsi"/>
          <w:position w:val="-6"/>
        </w:rPr>
        <w:t xml:space="preserve"> 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 w:rsidRPr="007F54FF">
        <w:rPr>
          <w:b/>
          <w:sz w:val="28"/>
          <w:szCs w:val="28"/>
        </w:rPr>
        <w:t>:</w:t>
      </w:r>
      <w:r w:rsidRPr="003F7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Gọi </w:t>
      </w:r>
      <w:proofErr w:type="gramStart"/>
      <w:r>
        <w:rPr>
          <w:sz w:val="28"/>
          <w:szCs w:val="28"/>
        </w:rPr>
        <w:t>x,y</w:t>
      </w:r>
      <w:proofErr w:type="gramEnd"/>
      <w:r>
        <w:rPr>
          <w:sz w:val="28"/>
          <w:szCs w:val="28"/>
        </w:rPr>
        <w:t>,z lần lượt là số ml nước cốt chanh,nước đường và nước lọc (0&lt;x,y,z &lt;420)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Biết </w:t>
      </w:r>
      <w:proofErr w:type="gramStart"/>
      <w:r>
        <w:rPr>
          <w:sz w:val="28"/>
          <w:szCs w:val="28"/>
        </w:rPr>
        <w:t>x,y</w:t>
      </w:r>
      <w:proofErr w:type="gramEnd"/>
      <w:r>
        <w:rPr>
          <w:sz w:val="28"/>
          <w:szCs w:val="28"/>
        </w:rPr>
        <w:t>,z tỉ lệ với 1;2;4</w:t>
      </w:r>
      <w:r>
        <w:rPr>
          <w:sz w:val="28"/>
          <w:szCs w:val="28"/>
        </w:rPr>
        <w:tab/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Ta có dãy tỉ số bằng nhau </w:t>
      </w:r>
      <w:r w:rsidRPr="008554B1">
        <w:rPr>
          <w:position w:val="-24"/>
          <w:sz w:val="28"/>
          <w:szCs w:val="28"/>
        </w:rPr>
        <w:object w:dxaOrig="1060" w:dyaOrig="620">
          <v:shape id="_x0000_i1044" type="#_x0000_t75" style="width:93.6pt;height:39.6pt" o:ole="">
            <v:imagedata r:id="rId41" o:title=""/>
          </v:shape>
          <o:OLEObject Type="Embed" ProgID="Equation.3" ShapeID="_x0000_i1044" DrawAspect="Content" ObjectID="_1667155501" r:id="rId42"/>
        </w:object>
      </w:r>
      <w:r>
        <w:rPr>
          <w:sz w:val="28"/>
          <w:szCs w:val="28"/>
        </w:rPr>
        <w:t xml:space="preserve">        và   x+y+z=420    </w:t>
      </w:r>
      <w:r>
        <w:rPr>
          <w:sz w:val="28"/>
          <w:szCs w:val="28"/>
        </w:rPr>
        <w:tab/>
        <w:t>0,25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Áp dụng tính chất dãy tỉ số bằng nhau, ta có: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 w:rsidRPr="008554B1">
        <w:rPr>
          <w:position w:val="-24"/>
          <w:sz w:val="28"/>
          <w:szCs w:val="28"/>
        </w:rPr>
        <w:object w:dxaOrig="3280" w:dyaOrig="620">
          <v:shape id="_x0000_i1045" type="#_x0000_t75" style="width:261pt;height:48.6pt" o:ole="">
            <v:imagedata r:id="rId43" o:title=""/>
          </v:shape>
          <o:OLEObject Type="Embed" ProgID="Equation.3" ShapeID="_x0000_i1045" DrawAspect="Content" ObjectID="_1667155502" r:id="rId44"/>
        </w:object>
      </w:r>
      <w:r>
        <w:rPr>
          <w:sz w:val="28"/>
          <w:szCs w:val="28"/>
        </w:rPr>
        <w:tab/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Ta có: y=60.2=120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Vậy ta cần 120ml nước đường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0,25</w:t>
      </w:r>
    </w:p>
    <w:p w:rsidR="00674A9E" w:rsidRDefault="00674A9E" w:rsidP="00674A9E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(Học sinh có thể giải theo cách khác)</w:t>
      </w:r>
    </w:p>
    <w:p w:rsidR="00905F92" w:rsidRPr="00905F92" w:rsidRDefault="00905F92" w:rsidP="00905F92">
      <w:pPr>
        <w:rPr>
          <w:rFonts w:asciiTheme="majorHAnsi" w:hAnsiTheme="majorHAnsi" w:cstheme="majorHAnsi"/>
          <w:b/>
          <w:position w:val="-6"/>
          <w:sz w:val="28"/>
        </w:rPr>
      </w:pPr>
      <w:r w:rsidRPr="00905F92">
        <w:rPr>
          <w:rFonts w:asciiTheme="majorHAnsi" w:hAnsiTheme="majorHAnsi" w:cstheme="majorHAnsi"/>
          <w:b/>
          <w:position w:val="-6"/>
          <w:sz w:val="28"/>
        </w:rPr>
        <w:t>Câu 4</w:t>
      </w:r>
      <w:r w:rsidR="00BE353B">
        <w:rPr>
          <w:rFonts w:asciiTheme="majorHAnsi" w:hAnsiTheme="majorHAnsi" w:cstheme="majorHAnsi"/>
          <w:b/>
          <w:position w:val="-6"/>
          <w:sz w:val="28"/>
        </w:rPr>
        <w:t>:</w:t>
      </w:r>
      <w:r w:rsidRPr="00905F92">
        <w:rPr>
          <w:rFonts w:asciiTheme="majorHAnsi" w:hAnsiTheme="majorHAnsi" w:cstheme="majorHAnsi"/>
          <w:b/>
          <w:position w:val="-6"/>
          <w:sz w:val="28"/>
        </w:rPr>
        <w:t xml:space="preserve"> (1 điểm) 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Số hộp sữa trong 1 thùng là 4.12 = 48 (hộp sữa)</w:t>
      </w:r>
      <w:r w:rsidRPr="00905F92">
        <w:rPr>
          <w:szCs w:val="24"/>
        </w:rPr>
        <w:tab/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 xml:space="preserve">Gọi </w:t>
      </w:r>
      <w:r w:rsidRPr="00905F92">
        <w:rPr>
          <w:i/>
          <w:szCs w:val="24"/>
        </w:rPr>
        <w:t>x</w:t>
      </w:r>
      <w:r w:rsidRPr="00905F92">
        <w:rPr>
          <w:szCs w:val="24"/>
        </w:rPr>
        <w:t xml:space="preserve"> là giá tiền một hộp sữa lúc đầu (x&gt;0)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Số tiền Minh mang theo là 48</w:t>
      </w:r>
      <w:r w:rsidRPr="00905F92">
        <w:rPr>
          <w:i/>
          <w:szCs w:val="24"/>
        </w:rPr>
        <w:t>x</w:t>
      </w:r>
      <w:r w:rsidRPr="00905F92">
        <w:rPr>
          <w:szCs w:val="24"/>
        </w:rPr>
        <w:t xml:space="preserve"> (đồng)</w:t>
      </w:r>
      <w:r w:rsidRPr="00905F92">
        <w:rPr>
          <w:szCs w:val="24"/>
        </w:rPr>
        <w:tab/>
      </w:r>
      <w:r w:rsidRPr="00905F92">
        <w:rPr>
          <w:szCs w:val="24"/>
        </w:rPr>
        <w:tab/>
        <w:t>(0,25đ)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Vì chương trình giảm giá 25% 1 hộp nên giá một hộp sữa lúc sau bằng 75% giá một hộp lúc đầu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Nên giá tiền một hộp sữa mua vào giờ vàng là 75%</w:t>
      </w:r>
      <w:r w:rsidRPr="00905F92">
        <w:rPr>
          <w:i/>
          <w:szCs w:val="24"/>
        </w:rPr>
        <w:t>x</w:t>
      </w:r>
      <w:r w:rsidRPr="00905F92">
        <w:rPr>
          <w:szCs w:val="24"/>
        </w:rPr>
        <w:t xml:space="preserve"> (đồng)</w:t>
      </w:r>
      <w:r w:rsidRPr="00905F92">
        <w:rPr>
          <w:szCs w:val="24"/>
        </w:rPr>
        <w:tab/>
      </w:r>
      <w:r w:rsidRPr="00905F92">
        <w:rPr>
          <w:szCs w:val="24"/>
        </w:rPr>
        <w:tab/>
        <w:t>(0,25đ)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Số hộp sữa mua được vào giờ vàng là 48x : 75%</w:t>
      </w:r>
      <w:r w:rsidRPr="00905F92">
        <w:rPr>
          <w:i/>
          <w:szCs w:val="24"/>
        </w:rPr>
        <w:t>x</w:t>
      </w:r>
      <w:r w:rsidRPr="00905F92">
        <w:rPr>
          <w:szCs w:val="24"/>
        </w:rPr>
        <w:t xml:space="preserve"> = 64 (hộp)</w:t>
      </w:r>
      <w:r w:rsidRPr="00905F92">
        <w:rPr>
          <w:szCs w:val="24"/>
        </w:rPr>
        <w:tab/>
        <w:t>(0,25đ)</w:t>
      </w:r>
    </w:p>
    <w:p w:rsidR="00905F92" w:rsidRPr="00905F92" w:rsidRDefault="00905F92" w:rsidP="00905F92">
      <w:pPr>
        <w:rPr>
          <w:szCs w:val="24"/>
        </w:rPr>
      </w:pPr>
      <w:r w:rsidRPr="00905F92">
        <w:rPr>
          <w:szCs w:val="24"/>
        </w:rPr>
        <w:t>Số hộp sữa mua dư so với dự tính ban đầu là 64 – 48 = 16 (hộp sữa)</w:t>
      </w:r>
      <w:r w:rsidRPr="00905F92">
        <w:rPr>
          <w:szCs w:val="24"/>
        </w:rPr>
        <w:tab/>
        <w:t>(0,25đ)</w:t>
      </w:r>
    </w:p>
    <w:p w:rsidR="00905F92" w:rsidRPr="00905F92" w:rsidRDefault="00905F92" w:rsidP="001163B5">
      <w:pPr>
        <w:autoSpaceDE w:val="0"/>
        <w:autoSpaceDN w:val="0"/>
        <w:adjustRightInd w:val="0"/>
        <w:rPr>
          <w:rFonts w:asciiTheme="majorHAnsi" w:hAnsiTheme="majorHAnsi" w:cstheme="majorHAnsi"/>
          <w:position w:val="-6"/>
          <w:sz w:val="30"/>
        </w:rPr>
      </w:pPr>
    </w:p>
    <w:p w:rsidR="00416D37" w:rsidRPr="00C90236" w:rsidRDefault="00905F92" w:rsidP="00EB5F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</w:t>
      </w:r>
      <w:r w:rsidR="00EB5FAE" w:rsidRPr="00905F92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5</w:t>
      </w:r>
      <w:r w:rsidR="00EB5FAE" w:rsidRPr="00905F92">
        <w:rPr>
          <w:rFonts w:asciiTheme="majorHAnsi" w:hAnsiTheme="majorHAnsi" w:cstheme="majorHAnsi"/>
          <w:b/>
          <w:sz w:val="28"/>
          <w:szCs w:val="28"/>
        </w:rPr>
        <w:t>:</w:t>
      </w:r>
      <w:r w:rsidR="00EB5FAE" w:rsidRPr="00C90236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="008F0196" w:rsidRPr="00C90236">
        <w:rPr>
          <w:rFonts w:asciiTheme="majorHAnsi" w:hAnsiTheme="majorHAnsi" w:cstheme="majorHAnsi"/>
          <w:b/>
          <w:sz w:val="28"/>
          <w:szCs w:val="28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>,5</w:t>
      </w:r>
      <w:r w:rsidR="00EB5FAE" w:rsidRPr="00C90236">
        <w:rPr>
          <w:rFonts w:asciiTheme="majorHAnsi" w:hAnsiTheme="majorHAnsi" w:cstheme="majorHAnsi"/>
          <w:b/>
          <w:sz w:val="28"/>
          <w:szCs w:val="28"/>
        </w:rPr>
        <w:t xml:space="preserve"> điểm)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8640"/>
        <w:gridCol w:w="1908"/>
      </w:tblGrid>
      <w:tr w:rsidR="00416D37" w:rsidRPr="00C159E3" w:rsidTr="00416D37">
        <w:trPr>
          <w:trHeight w:val="343"/>
        </w:trPr>
        <w:tc>
          <w:tcPr>
            <w:tcW w:w="7337" w:type="dxa"/>
            <w:vAlign w:val="center"/>
          </w:tcPr>
          <w:p w:rsidR="00416D37" w:rsidRPr="00C159E3" w:rsidRDefault="00416D37" w:rsidP="00BE353B">
            <w:r w:rsidRPr="00C159E3">
              <w:t xml:space="preserve">Gọi </w:t>
            </w:r>
            <w:r w:rsidRPr="00BE353B">
              <w:rPr>
                <w:i/>
              </w:rPr>
              <w:t>x</w:t>
            </w:r>
            <w:r>
              <w:t xml:space="preserve"> </w:t>
            </w:r>
            <w:r w:rsidRPr="00C159E3">
              <w:t xml:space="preserve">là </w:t>
            </w:r>
            <w:r w:rsidRPr="00C159E3">
              <w:rPr>
                <w:lang w:val="es-ES"/>
              </w:rPr>
              <w:t xml:space="preserve">số </w:t>
            </w:r>
            <w:r>
              <w:rPr>
                <w:lang w:val="es-ES"/>
              </w:rPr>
              <w:t>ngày mà số người còn lại (12 người) đóng xong chiếc tàu</w:t>
            </w:r>
            <w:r w:rsidRPr="00C159E3">
              <w:t xml:space="preserve"> (</w:t>
            </w:r>
            <w:r w:rsidRPr="00BE353B">
              <w:rPr>
                <w:i/>
              </w:rPr>
              <w:t>x</w:t>
            </w:r>
            <w:r w:rsidRPr="00C159E3">
              <w:t xml:space="preserve"> &gt; </w:t>
            </w:r>
            <w:r>
              <w:t>6</w:t>
            </w:r>
            <w:r w:rsidRPr="00C159E3">
              <w:t>0)</w:t>
            </w:r>
          </w:p>
        </w:tc>
        <w:tc>
          <w:tcPr>
            <w:tcW w:w="1620" w:type="dxa"/>
            <w:vAlign w:val="center"/>
          </w:tcPr>
          <w:p w:rsidR="00416D37" w:rsidRPr="00C159E3" w:rsidRDefault="00416D37" w:rsidP="00C733E6">
            <w:pPr>
              <w:rPr>
                <w:lang w:val="fr-FR"/>
              </w:rPr>
            </w:pPr>
          </w:p>
        </w:tc>
      </w:tr>
      <w:tr w:rsidR="00416D37" w:rsidRPr="00C159E3" w:rsidTr="00416D37">
        <w:trPr>
          <w:trHeight w:val="549"/>
        </w:trPr>
        <w:tc>
          <w:tcPr>
            <w:tcW w:w="7337" w:type="dxa"/>
            <w:vAlign w:val="center"/>
          </w:tcPr>
          <w:p w:rsidR="00416D37" w:rsidRPr="00C159E3" w:rsidRDefault="00416D37" w:rsidP="00C733E6">
            <w:pPr>
              <w:rPr>
                <w:lang w:val="es-ES"/>
              </w:rPr>
            </w:pPr>
            <w:r>
              <w:rPr>
                <w:lang w:val="es-ES"/>
              </w:rPr>
              <w:t>Vì số người làm việc và số ngày hoàn thành cùng một công việc là hai đại lượng tỉ lệ nghịch.</w:t>
            </w:r>
          </w:p>
        </w:tc>
        <w:tc>
          <w:tcPr>
            <w:tcW w:w="1620" w:type="dxa"/>
            <w:vAlign w:val="center"/>
          </w:tcPr>
          <w:p w:rsidR="00BE353B" w:rsidRDefault="00BE353B" w:rsidP="00C733E6">
            <w:pPr>
              <w:rPr>
                <w:lang w:val="fr-FR"/>
              </w:rPr>
            </w:pPr>
          </w:p>
          <w:p w:rsidR="00BE353B" w:rsidRDefault="00BE353B" w:rsidP="00C733E6">
            <w:pPr>
              <w:rPr>
                <w:lang w:val="fr-FR"/>
              </w:rPr>
            </w:pPr>
          </w:p>
          <w:p w:rsidR="00BE353B" w:rsidRDefault="00BE353B" w:rsidP="00C733E6">
            <w:pPr>
              <w:rPr>
                <w:lang w:val="fr-FR"/>
              </w:rPr>
            </w:pPr>
          </w:p>
          <w:p w:rsidR="00416D37" w:rsidRPr="00C159E3" w:rsidRDefault="00416D37" w:rsidP="00C733E6">
            <w:pPr>
              <w:rPr>
                <w:lang w:val="fr-FR"/>
              </w:rPr>
            </w:pPr>
          </w:p>
        </w:tc>
      </w:tr>
      <w:tr w:rsidR="00416D37" w:rsidRPr="00C159E3" w:rsidTr="00416D37">
        <w:trPr>
          <w:trHeight w:val="283"/>
        </w:trPr>
        <w:tc>
          <w:tcPr>
            <w:tcW w:w="7337" w:type="dxa"/>
            <w:vAlign w:val="center"/>
          </w:tcPr>
          <w:p w:rsidR="00416D37" w:rsidRPr="00C32453" w:rsidRDefault="00416D37" w:rsidP="00C733E6">
            <w:pPr>
              <w:rPr>
                <w:lang w:val="fr-FR"/>
              </w:rPr>
            </w:pPr>
            <w:r>
              <w:rPr>
                <w:lang w:val="es-ES"/>
              </w:rPr>
              <w:t>Nên t</w:t>
            </w:r>
            <w:r w:rsidRPr="00C159E3">
              <w:rPr>
                <w:lang w:val="es-ES"/>
              </w:rPr>
              <w:t>heo đề bài ta có</w:t>
            </w:r>
            <w:r>
              <w:rPr>
                <w:lang w:val="es-ES"/>
              </w:rPr>
              <w:t>: 20.60 = 12.</w:t>
            </w:r>
            <w:r w:rsidRPr="00BE353B">
              <w:rPr>
                <w:i/>
                <w:lang w:val="es-ES"/>
              </w:rPr>
              <w:t>x</w:t>
            </w:r>
            <w:r w:rsidR="00BE353B">
              <w:rPr>
                <w:lang w:val="es-ES"/>
              </w:rPr>
              <w:t xml:space="preserve">                                                       </w:t>
            </w:r>
            <w:r w:rsidR="00BE353B" w:rsidRPr="00C159E3">
              <w:rPr>
                <w:lang w:val="fr-FR"/>
              </w:rPr>
              <w:t>0,25đ</w:t>
            </w:r>
          </w:p>
        </w:tc>
        <w:tc>
          <w:tcPr>
            <w:tcW w:w="1620" w:type="dxa"/>
            <w:vAlign w:val="center"/>
          </w:tcPr>
          <w:p w:rsidR="00416D37" w:rsidRPr="00C159E3" w:rsidRDefault="00416D37" w:rsidP="00C733E6">
            <w:pPr>
              <w:rPr>
                <w:lang w:val="fr-FR"/>
              </w:rPr>
            </w:pPr>
          </w:p>
        </w:tc>
      </w:tr>
      <w:tr w:rsidR="00416D37" w:rsidRPr="00C159E3" w:rsidTr="00416D37">
        <w:trPr>
          <w:trHeight w:val="485"/>
        </w:trPr>
        <w:tc>
          <w:tcPr>
            <w:tcW w:w="7337" w:type="dxa"/>
            <w:vAlign w:val="center"/>
          </w:tcPr>
          <w:p w:rsidR="00416D37" w:rsidRPr="00C159E3" w:rsidRDefault="00416D37" w:rsidP="00C733E6">
            <w:r w:rsidRPr="00C159E3">
              <w:t xml:space="preserve">Suy ra: </w:t>
            </w:r>
            <w:r w:rsidRPr="00BE353B">
              <w:rPr>
                <w:i/>
              </w:rPr>
              <w:t>x</w:t>
            </w:r>
            <w:r>
              <w:t xml:space="preserve"> = 100</w:t>
            </w:r>
          </w:p>
        </w:tc>
        <w:tc>
          <w:tcPr>
            <w:tcW w:w="1620" w:type="dxa"/>
            <w:vAlign w:val="center"/>
          </w:tcPr>
          <w:p w:rsidR="00416D37" w:rsidRPr="00C159E3" w:rsidRDefault="00416D37" w:rsidP="00C733E6">
            <w:pPr>
              <w:rPr>
                <w:lang w:val="fr-FR"/>
              </w:rPr>
            </w:pPr>
          </w:p>
        </w:tc>
      </w:tr>
      <w:tr w:rsidR="00416D37" w:rsidRPr="00C159E3" w:rsidTr="00416D37">
        <w:trPr>
          <w:trHeight w:val="382"/>
        </w:trPr>
        <w:tc>
          <w:tcPr>
            <w:tcW w:w="7337" w:type="dxa"/>
            <w:vAlign w:val="center"/>
          </w:tcPr>
          <w:p w:rsidR="00416D37" w:rsidRPr="00416D37" w:rsidRDefault="00416D37" w:rsidP="00C733E6">
            <w:pPr>
              <w:rPr>
                <w:lang w:val="fr-FR"/>
              </w:rPr>
            </w:pPr>
            <w:r w:rsidRPr="00416D37">
              <w:rPr>
                <w:lang w:val="fr-FR"/>
              </w:rPr>
              <w:t xml:space="preserve">Vậy </w:t>
            </w:r>
            <w:r w:rsidRPr="00C159E3">
              <w:rPr>
                <w:lang w:val="es-ES"/>
              </w:rPr>
              <w:t xml:space="preserve">số </w:t>
            </w:r>
            <w:r>
              <w:rPr>
                <w:lang w:val="es-ES"/>
              </w:rPr>
              <w:t>ngày mà số người còn lại (12 người) đóng xong chiếc tàu là 100 ngày</w:t>
            </w:r>
            <w:r w:rsidRPr="00416D37">
              <w:rPr>
                <w:lang w:val="fr-FR"/>
              </w:rPr>
              <w:t>.</w:t>
            </w:r>
          </w:p>
        </w:tc>
        <w:tc>
          <w:tcPr>
            <w:tcW w:w="1620" w:type="dxa"/>
            <w:vAlign w:val="center"/>
          </w:tcPr>
          <w:p w:rsidR="00416D37" w:rsidRPr="00C159E3" w:rsidRDefault="00416D37" w:rsidP="00C733E6">
            <w:pPr>
              <w:rPr>
                <w:lang w:val="fr-FR"/>
              </w:rPr>
            </w:pPr>
            <w:r w:rsidRPr="00C159E3">
              <w:rPr>
                <w:lang w:val="fr-FR"/>
              </w:rPr>
              <w:t xml:space="preserve">0,25đ </w:t>
            </w:r>
          </w:p>
        </w:tc>
      </w:tr>
    </w:tbl>
    <w:p w:rsidR="00EB5FAE" w:rsidRPr="00C90236" w:rsidRDefault="00EB5FAE" w:rsidP="00EB5FAE">
      <w:pPr>
        <w:rPr>
          <w:rFonts w:asciiTheme="majorHAnsi" w:hAnsiTheme="majorHAnsi" w:cstheme="majorHAnsi"/>
          <w:b/>
          <w:sz w:val="28"/>
          <w:szCs w:val="28"/>
        </w:rPr>
      </w:pPr>
    </w:p>
    <w:p w:rsidR="00947FDC" w:rsidRPr="00BE353B" w:rsidRDefault="00BE353B" w:rsidP="00947FDC">
      <w:pPr>
        <w:rPr>
          <w:rFonts w:asciiTheme="majorHAnsi" w:hAnsiTheme="majorHAnsi" w:cstheme="majorHAnsi"/>
          <w:b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iCs/>
          <w:sz w:val="28"/>
          <w:szCs w:val="28"/>
          <w:lang w:val="es-ES"/>
        </w:rPr>
        <w:t>6</w:t>
      </w:r>
      <w:r w:rsidR="00C43956" w:rsidRPr="00BE353B">
        <w:rPr>
          <w:rFonts w:asciiTheme="majorHAnsi" w:hAnsiTheme="majorHAnsi" w:cstheme="majorHAnsi"/>
          <w:b/>
          <w:iCs/>
          <w:sz w:val="28"/>
          <w:szCs w:val="28"/>
          <w:lang w:val="es-ES"/>
        </w:rPr>
        <w:t>:</w:t>
      </w:r>
      <w:r w:rsidR="00947FDC" w:rsidRPr="00BE353B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="00297090" w:rsidRPr="00BE353B">
        <w:rPr>
          <w:rFonts w:asciiTheme="majorHAnsi" w:hAnsiTheme="majorHAnsi" w:cstheme="majorHAnsi"/>
          <w:b/>
          <w:iCs/>
          <w:sz w:val="28"/>
          <w:szCs w:val="28"/>
          <w:lang w:val="es-ES"/>
        </w:rPr>
        <w:t>(3</w:t>
      </w:r>
      <w:r>
        <w:rPr>
          <w:rFonts w:asciiTheme="majorHAnsi" w:hAnsiTheme="majorHAnsi" w:cstheme="majorHAnsi"/>
          <w:b/>
          <w:iCs/>
          <w:sz w:val="28"/>
          <w:szCs w:val="28"/>
          <w:lang w:val="es-ES"/>
        </w:rPr>
        <w:t xml:space="preserve"> </w:t>
      </w:r>
      <w:r w:rsidR="00297090" w:rsidRPr="00BE353B">
        <w:rPr>
          <w:rFonts w:asciiTheme="majorHAnsi" w:hAnsiTheme="majorHAnsi" w:cstheme="majorHAnsi"/>
          <w:b/>
          <w:sz w:val="28"/>
          <w:szCs w:val="28"/>
          <w:lang w:val="es-ES"/>
        </w:rPr>
        <w:t>điểm)</w:t>
      </w:r>
    </w:p>
    <w:p w:rsidR="00BE353B" w:rsidRPr="00BE353B" w:rsidRDefault="00BE353B" w:rsidP="00BE353B">
      <w:pPr>
        <w:rPr>
          <w:szCs w:val="24"/>
        </w:rPr>
      </w:pPr>
      <w:r>
        <w:rPr>
          <w:rFonts w:asciiTheme="majorHAnsi" w:hAnsiTheme="majorHAnsi" w:cstheme="majorHAnsi"/>
          <w:szCs w:val="28"/>
        </w:rPr>
        <w:t xml:space="preserve">a) </w:t>
      </w:r>
      <w:r w:rsidRPr="00BE353B">
        <w:rPr>
          <w:szCs w:val="24"/>
        </w:rPr>
        <w:t xml:space="preserve">Chứng minh: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 xml:space="preserve">ABD =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>HBD</w:t>
      </w:r>
    </w:p>
    <w:p w:rsidR="00BE353B" w:rsidRPr="00BE353B" w:rsidRDefault="00BE353B" w:rsidP="00BE353B">
      <w:pPr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  <w:r w:rsidRPr="00BE353B">
        <w:rPr>
          <w:szCs w:val="24"/>
          <w:lang w:val="pt-BR"/>
        </w:rPr>
        <w:t xml:space="preserve">Xét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 xml:space="preserve">vuông </w:t>
      </w:r>
      <w:r w:rsidRPr="00BE353B">
        <w:rPr>
          <w:szCs w:val="24"/>
          <w:lang w:val="pt-BR"/>
        </w:rPr>
        <w:t xml:space="preserve">ABD và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 xml:space="preserve">vuông </w:t>
      </w:r>
      <w:r w:rsidRPr="00BE353B">
        <w:rPr>
          <w:szCs w:val="24"/>
          <w:lang w:val="pt-BR"/>
        </w:rPr>
        <w:t>HBD có</w:t>
      </w:r>
      <w:r w:rsidRPr="00BE353B">
        <w:rPr>
          <w:szCs w:val="24"/>
          <w:lang w:val="pt-BR"/>
        </w:rPr>
        <w:tab/>
        <w:t>(0,25đ)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>BD là cạnh huyền chung.</w:t>
      </w:r>
      <w:r w:rsidRPr="00BE353B">
        <w:rPr>
          <w:szCs w:val="24"/>
          <w:lang w:val="pt-BR"/>
        </w:rPr>
        <w:tab/>
        <w:t>(0,25đ)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0531C" wp14:editId="5EC12A51">
                <wp:simplePos x="0" y="0"/>
                <wp:positionH relativeFrom="column">
                  <wp:posOffset>3300095</wp:posOffset>
                </wp:positionH>
                <wp:positionV relativeFrom="paragraph">
                  <wp:posOffset>46355</wp:posOffset>
                </wp:positionV>
                <wp:extent cx="650240" cy="266065"/>
                <wp:effectExtent l="4445" t="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3B" w:rsidRDefault="00BE353B" w:rsidP="00BE353B">
                            <w:r>
                              <w:t xml:space="preserve">(0,25đ)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05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85pt;margin-top:3.65pt;width:51.2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" stroked="f">
                <v:textbox>
                  <w:txbxContent>
                    <w:p w:rsidR="00BE353B" w:rsidRDefault="00BE353B" w:rsidP="00BE353B">
                      <w:r>
                        <w:t xml:space="preserve">(0,25đ) </w:t>
                      </w:r>
                    </w:p>
                  </w:txbxContent>
                </v:textbox>
              </v:shape>
            </w:pict>
          </mc:Fallback>
        </mc:AlternateContent>
      </w:r>
      <w:r w:rsidRPr="00BE353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39258" wp14:editId="186211A3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650240" cy="237490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3B" w:rsidRDefault="00BE353B" w:rsidP="00BE353B">
                            <w:r>
                              <w:t xml:space="preserve">(0,25đ)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9258" id="Text Box 3" o:spid="_x0000_s1027" type="#_x0000_t202" style="position:absolute;left:0;text-align:left;margin-left:198pt;margin-top:18pt;width:51.2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" stroked="f">
                <v:textbox>
                  <w:txbxContent>
                    <w:p w:rsidR="00BE353B" w:rsidRDefault="00BE353B" w:rsidP="00BE353B">
                      <w:r>
                        <w:t xml:space="preserve">(0,25đ) </w:t>
                      </w:r>
                    </w:p>
                  </w:txbxContent>
                </v:textbox>
              </v:shape>
            </w:pict>
          </mc:Fallback>
        </mc:AlternateContent>
      </w:r>
      <w:r w:rsidRPr="00BE353B">
        <w:rPr>
          <w:position w:val="-4"/>
          <w:szCs w:val="24"/>
        </w:rPr>
        <w:object w:dxaOrig="1305" w:dyaOrig="360">
          <v:shape id="_x0000_i1046" type="#_x0000_t75" style="width:65.4pt;height:18pt" o:ole="">
            <v:imagedata r:id="rId45" o:title=""/>
          </v:shape>
          <o:OLEObject Type="Embed" ProgID="Equation.DSMT4" ShapeID="_x0000_i1046" DrawAspect="Content" ObjectID="_1667155503" r:id="rId46"/>
        </w:object>
      </w:r>
      <w:r w:rsidRPr="00BE353B">
        <w:rPr>
          <w:szCs w:val="24"/>
          <w:lang w:val="pt-BR"/>
        </w:rPr>
        <w:t xml:space="preserve"> (BD là tia phân giác góc ABC )</w:t>
      </w:r>
    </w:p>
    <w:p w:rsidR="00BE353B" w:rsidRPr="00BE353B" w:rsidRDefault="00BE353B" w:rsidP="00BE353B">
      <w:pPr>
        <w:rPr>
          <w:szCs w:val="24"/>
          <w:lang w:val="pt-BR"/>
        </w:rPr>
      </w:pPr>
      <w:r w:rsidRPr="00BE353B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3F74FAAC" wp14:editId="05C173AD">
            <wp:simplePos x="0" y="0"/>
            <wp:positionH relativeFrom="column">
              <wp:posOffset>3994150</wp:posOffset>
            </wp:positionH>
            <wp:positionV relativeFrom="paragraph">
              <wp:posOffset>76200</wp:posOffset>
            </wp:positionV>
            <wp:extent cx="2276475" cy="16535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pt-BR"/>
        </w:rPr>
        <w:t xml:space="preserve">      </w:t>
      </w:r>
      <w:r w:rsidRPr="00BE353B">
        <w:rPr>
          <w:szCs w:val="24"/>
          <w:lang w:val="pt-BR"/>
        </w:rPr>
        <w:t xml:space="preserve">Vậy </w:t>
      </w:r>
      <w:r w:rsidRPr="00BE353B">
        <w:rPr>
          <w:szCs w:val="24"/>
        </w:rPr>
        <w:sym w:font="Symbol" w:char="F044"/>
      </w:r>
      <w:r w:rsidRPr="00BE353B">
        <w:rPr>
          <w:szCs w:val="24"/>
          <w:lang w:val="pt-BR"/>
        </w:rPr>
        <w:t xml:space="preserve">ABD=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>HBD</w:t>
      </w:r>
      <w:r w:rsidRPr="00BE353B">
        <w:rPr>
          <w:szCs w:val="24"/>
          <w:lang w:val="pt-BR"/>
        </w:rPr>
        <w:t xml:space="preserve"> (ch - gn)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</w:p>
    <w:p w:rsidR="00BE353B" w:rsidRPr="00BE353B" w:rsidRDefault="00BE353B" w:rsidP="00BE353B">
      <w:pPr>
        <w:pStyle w:val="ListParagraph"/>
        <w:numPr>
          <w:ilvl w:val="0"/>
          <w:numId w:val="2"/>
        </w:numPr>
        <w:rPr>
          <w:lang w:val="pt-BR"/>
        </w:rPr>
      </w:pPr>
      <w:r w:rsidRPr="00BE353B">
        <w:t xml:space="preserve">Chứng minh: BH là tia phân giác của </w:t>
      </w:r>
      <w:r w:rsidRPr="00BE353B">
        <w:rPr>
          <w:position w:val="-4"/>
        </w:rPr>
        <w:object w:dxaOrig="585" w:dyaOrig="345">
          <v:shape id="_x0000_i1047" type="#_x0000_t75" style="width:29.4pt;height:17.4pt" o:ole="">
            <v:imagedata r:id="rId48" o:title=""/>
          </v:shape>
          <o:OLEObject Type="Embed" ProgID="Equation.DSMT4" ShapeID="_x0000_i1047" DrawAspect="Content" ObjectID="_1667155504" r:id="rId49"/>
        </w:object>
      </w:r>
      <w:r w:rsidRPr="00BE353B">
        <w:rPr>
          <w:lang w:val="pt-BR"/>
        </w:rPr>
        <w:t xml:space="preserve"> 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 xml:space="preserve">Xét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 xml:space="preserve">vuông </w:t>
      </w:r>
      <w:r w:rsidRPr="00BE353B">
        <w:rPr>
          <w:szCs w:val="24"/>
          <w:lang w:val="pt-BR"/>
        </w:rPr>
        <w:t xml:space="preserve">HBD và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 xml:space="preserve">vuông </w:t>
      </w:r>
      <w:r w:rsidRPr="00BE353B">
        <w:rPr>
          <w:szCs w:val="24"/>
          <w:lang w:val="pt-BR"/>
        </w:rPr>
        <w:t>HBK có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>BH là cạnh chung.</w:t>
      </w:r>
      <w:r w:rsidRPr="00BE353B">
        <w:rPr>
          <w:szCs w:val="24"/>
          <w:lang w:val="pt-BR"/>
        </w:rPr>
        <w:tab/>
      </w:r>
      <w:r w:rsidRPr="00BE353B">
        <w:rPr>
          <w:szCs w:val="24"/>
          <w:lang w:val="pt-BR"/>
        </w:rPr>
        <w:tab/>
      </w:r>
      <w:r w:rsidRPr="00BE353B">
        <w:rPr>
          <w:szCs w:val="24"/>
          <w:lang w:val="pt-BR"/>
        </w:rPr>
        <w:tab/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>HD = HK (H là trung điểm DK )</w:t>
      </w:r>
      <w:r w:rsidRPr="00BE353B">
        <w:rPr>
          <w:szCs w:val="24"/>
          <w:lang w:val="pt-BR"/>
        </w:rPr>
        <w:tab/>
        <w:t>(0,25đ)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 xml:space="preserve">Vậy </w:t>
      </w:r>
      <w:r w:rsidRPr="00BE353B">
        <w:rPr>
          <w:szCs w:val="24"/>
        </w:rPr>
        <w:sym w:font="Symbol" w:char="F044"/>
      </w:r>
      <w:r w:rsidRPr="00BE353B">
        <w:rPr>
          <w:szCs w:val="24"/>
          <w:lang w:val="pt-BR"/>
        </w:rPr>
        <w:t xml:space="preserve">HBD= </w:t>
      </w:r>
      <w:r w:rsidRPr="00BE353B">
        <w:rPr>
          <w:szCs w:val="24"/>
        </w:rPr>
        <w:sym w:font="Symbol" w:char="F044"/>
      </w:r>
      <w:r w:rsidRPr="00BE353B">
        <w:rPr>
          <w:szCs w:val="24"/>
        </w:rPr>
        <w:t>HBK</w:t>
      </w:r>
      <w:r w:rsidRPr="00BE353B">
        <w:rPr>
          <w:szCs w:val="24"/>
          <w:lang w:val="pt-BR"/>
        </w:rPr>
        <w:t xml:space="preserve"> (c-g-c)</w:t>
      </w:r>
      <w:r w:rsidRPr="00BE353B">
        <w:rPr>
          <w:szCs w:val="24"/>
          <w:lang w:val="pt-BR"/>
        </w:rPr>
        <w:tab/>
      </w:r>
      <w:r w:rsidRPr="00BE353B">
        <w:rPr>
          <w:szCs w:val="24"/>
          <w:lang w:val="pt-BR"/>
        </w:rPr>
        <w:tab/>
        <w:t>(0,25đ)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position w:val="-6"/>
          <w:szCs w:val="24"/>
          <w:lang w:val="pt-BR"/>
        </w:rPr>
        <w:object w:dxaOrig="1665" w:dyaOrig="360">
          <v:shape id="_x0000_i1048" type="#_x0000_t75" style="width:83.4pt;height:18pt" o:ole="">
            <v:imagedata r:id="rId50" o:title=""/>
          </v:shape>
          <o:OLEObject Type="Embed" ProgID="Equation.DSMT4" ShapeID="_x0000_i1048" DrawAspect="Content" ObjectID="_1667155505" r:id="rId51"/>
        </w:object>
      </w:r>
      <w:r w:rsidRPr="00BE353B">
        <w:rPr>
          <w:szCs w:val="24"/>
          <w:lang w:val="pt-BR"/>
        </w:rPr>
        <w:t xml:space="preserve"> </w:t>
      </w:r>
      <w:r w:rsidRPr="00BE353B">
        <w:rPr>
          <w:szCs w:val="24"/>
          <w:lang w:val="pt-BR"/>
        </w:rPr>
        <w:tab/>
      </w:r>
      <w:r w:rsidRPr="00BE353B">
        <w:rPr>
          <w:szCs w:val="24"/>
          <w:lang w:val="pt-BR"/>
        </w:rPr>
        <w:tab/>
      </w:r>
      <w:r w:rsidRPr="00BE353B">
        <w:rPr>
          <w:szCs w:val="24"/>
          <w:lang w:val="pt-BR"/>
        </w:rPr>
        <w:tab/>
        <w:t>(0,25đ)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>Mà tia BH nằm giữa tia BD và BK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 xml:space="preserve">Nên </w:t>
      </w:r>
      <w:r w:rsidRPr="00BE353B">
        <w:rPr>
          <w:szCs w:val="24"/>
        </w:rPr>
        <w:t xml:space="preserve">BH là tia phân giác của </w:t>
      </w:r>
      <w:r w:rsidRPr="00BE353B">
        <w:rPr>
          <w:position w:val="-4"/>
          <w:szCs w:val="24"/>
        </w:rPr>
        <w:object w:dxaOrig="585" w:dyaOrig="345">
          <v:shape id="_x0000_i1049" type="#_x0000_t75" style="width:29.4pt;height:17.4pt" o:ole="">
            <v:imagedata r:id="rId48" o:title=""/>
          </v:shape>
          <o:OLEObject Type="Embed" ProgID="Equation.DSMT4" ShapeID="_x0000_i1049" DrawAspect="Content" ObjectID="_1667155506" r:id="rId52"/>
        </w:object>
      </w:r>
      <w:r w:rsidRPr="00BE353B">
        <w:rPr>
          <w:szCs w:val="24"/>
        </w:rPr>
        <w:tab/>
        <w:t>(0,25đ)</w:t>
      </w:r>
    </w:p>
    <w:p w:rsidR="00BE353B" w:rsidRPr="00BE353B" w:rsidRDefault="00BE353B" w:rsidP="00BE353B">
      <w:pPr>
        <w:rPr>
          <w:szCs w:val="24"/>
        </w:rPr>
      </w:pPr>
      <w:r w:rsidRPr="00BE353B">
        <w:rPr>
          <w:szCs w:val="24"/>
        </w:rPr>
        <w:tab/>
        <w:t xml:space="preserve">c) Chứng minh: BK // AC </w:t>
      </w:r>
    </w:p>
    <w:p w:rsidR="00BE353B" w:rsidRPr="00BE353B" w:rsidRDefault="00BE353B" w:rsidP="00BE353B">
      <w:pPr>
        <w:ind w:firstLine="720"/>
        <w:rPr>
          <w:szCs w:val="24"/>
        </w:rPr>
      </w:pPr>
      <w:r w:rsidRPr="00BE353B">
        <w:rPr>
          <w:position w:val="-48"/>
          <w:szCs w:val="24"/>
        </w:rPr>
        <w:object w:dxaOrig="3600" w:dyaOrig="1200">
          <v:shape id="_x0000_i1050" type="#_x0000_t75" style="width:180pt;height:60pt" o:ole="">
            <v:imagedata r:id="rId53" o:title=""/>
          </v:shape>
          <o:OLEObject Type="Embed" ProgID="Equation.DSMT4" ShapeID="_x0000_i1050" DrawAspect="Content" ObjectID="_1667155507" r:id="rId54"/>
        </w:object>
      </w:r>
    </w:p>
    <w:p w:rsidR="00BE353B" w:rsidRPr="00BE353B" w:rsidRDefault="00BE353B" w:rsidP="00BE353B">
      <w:pPr>
        <w:ind w:firstLine="720"/>
        <w:rPr>
          <w:szCs w:val="24"/>
        </w:rPr>
      </w:pPr>
      <w:r w:rsidRPr="00BE353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8A4E6" wp14:editId="41DAE5C5">
                <wp:simplePos x="0" y="0"/>
                <wp:positionH relativeFrom="column">
                  <wp:posOffset>3987164</wp:posOffset>
                </wp:positionH>
                <wp:positionV relativeFrom="paragraph">
                  <wp:posOffset>72390</wp:posOffset>
                </wp:positionV>
                <wp:extent cx="771525" cy="23749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3B" w:rsidRDefault="00BE353B" w:rsidP="00BE353B">
                            <w:r>
                              <w:t xml:space="preserve">(0,25đ)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A4E6" id="Text Box 5" o:spid="_x0000_s1028" type="#_x0000_t202" style="position:absolute;left:0;text-align:left;margin-left:313.95pt;margin-top:5.7pt;width:60.7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rfgw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" stroked="f">
                <v:textbox>
                  <w:txbxContent>
                    <w:p w:rsidR="00BE353B" w:rsidRDefault="00BE353B" w:rsidP="00BE353B">
                      <w:r>
                        <w:t xml:space="preserve">(0,25đ) </w:t>
                      </w:r>
                    </w:p>
                  </w:txbxContent>
                </v:textbox>
              </v:shape>
            </w:pict>
          </mc:Fallback>
        </mc:AlternateContent>
      </w:r>
      <w:r w:rsidRPr="00BE353B">
        <w:rPr>
          <w:position w:val="-24"/>
          <w:szCs w:val="24"/>
        </w:rPr>
        <w:object w:dxaOrig="2880" w:dyaOrig="615">
          <v:shape id="_x0000_i1051" type="#_x0000_t75" style="width:2in;height:30.6pt" o:ole="">
            <v:imagedata r:id="rId55" o:title=""/>
          </v:shape>
          <o:OLEObject Type="Embed" ProgID="Equation.DSMT4" ShapeID="_x0000_i1051" DrawAspect="Content" ObjectID="_1667155508" r:id="rId56"/>
        </w:object>
      </w:r>
      <w:r w:rsidRPr="00BE353B">
        <w:rPr>
          <w:szCs w:val="24"/>
        </w:rPr>
        <w:t xml:space="preserve"> (BD là tia p/g góc ABC)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position w:val="-6"/>
          <w:szCs w:val="24"/>
          <w:lang w:val="pt-BR"/>
        </w:rPr>
        <w:object w:dxaOrig="2205" w:dyaOrig="360">
          <v:shape id="_x0000_i1052" type="#_x0000_t75" style="width:110.4pt;height:18pt" o:ole="">
            <v:imagedata r:id="rId57" o:title=""/>
          </v:shape>
          <o:OLEObject Type="Embed" ProgID="Equation.DSMT4" ShapeID="_x0000_i1052" DrawAspect="Content" ObjectID="_1667155509" r:id="rId58"/>
        </w:objec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 xml:space="preserve">Mà </w:t>
      </w:r>
      <w:r w:rsidRPr="00BE353B">
        <w:rPr>
          <w:position w:val="-6"/>
          <w:szCs w:val="24"/>
          <w:lang w:val="pt-BR"/>
        </w:rPr>
        <w:object w:dxaOrig="1080" w:dyaOrig="360">
          <v:shape id="_x0000_i1053" type="#_x0000_t75" style="width:54pt;height:18pt" o:ole="">
            <v:imagedata r:id="rId59" o:title=""/>
          </v:shape>
          <o:OLEObject Type="Embed" ProgID="Equation.DSMT4" ShapeID="_x0000_i1053" DrawAspect="Content" ObjectID="_1667155510" r:id="rId60"/>
        </w:object>
      </w:r>
      <w:r w:rsidRPr="00BE353B">
        <w:rPr>
          <w:szCs w:val="24"/>
          <w:lang w:val="pt-BR"/>
        </w:rPr>
        <w:t xml:space="preserve"> (gt)</w: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B2A33" wp14:editId="640EC2FD">
                <wp:simplePos x="0" y="0"/>
                <wp:positionH relativeFrom="column">
                  <wp:posOffset>3339465</wp:posOffset>
                </wp:positionH>
                <wp:positionV relativeFrom="paragraph">
                  <wp:posOffset>182880</wp:posOffset>
                </wp:positionV>
                <wp:extent cx="742950" cy="266065"/>
                <wp:effectExtent l="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53B" w:rsidRDefault="00BE353B" w:rsidP="00BE353B">
                            <w:r>
                              <w:t xml:space="preserve">(0,25đ)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2A33" id="Text Box 4" o:spid="_x0000_s1029" type="#_x0000_t202" style="position:absolute;left:0;text-align:left;margin-left:262.95pt;margin-top:14.4pt;width:58.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/RhAIAABU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" stroked="f">
                <v:textbox>
                  <w:txbxContent>
                    <w:p w:rsidR="00BE353B" w:rsidRDefault="00BE353B" w:rsidP="00BE353B">
                      <w:r>
                        <w:t xml:space="preserve">(0,25đ) </w:t>
                      </w:r>
                    </w:p>
                  </w:txbxContent>
                </v:textbox>
              </v:shape>
            </w:pict>
          </mc:Fallback>
        </mc:AlternateContent>
      </w:r>
      <w:r w:rsidRPr="00BE353B">
        <w:rPr>
          <w:szCs w:val="24"/>
          <w:lang w:val="pt-BR"/>
        </w:rPr>
        <w:t>Nên</w:t>
      </w:r>
      <w:r w:rsidRPr="00BE353B">
        <w:rPr>
          <w:position w:val="-6"/>
          <w:szCs w:val="24"/>
          <w:lang w:val="pt-BR"/>
        </w:rPr>
        <w:object w:dxaOrig="1845" w:dyaOrig="360">
          <v:shape id="_x0000_i1054" type="#_x0000_t75" style="width:92.4pt;height:18pt" o:ole="">
            <v:imagedata r:id="rId61" o:title=""/>
          </v:shape>
          <o:OLEObject Type="Embed" ProgID="Equation.DSMT4" ShapeID="_x0000_i1054" DrawAspect="Content" ObjectID="_1667155511" r:id="rId62"/>
        </w:object>
      </w:r>
    </w:p>
    <w:p w:rsidR="00BE353B" w:rsidRPr="00BE353B" w:rsidRDefault="00BE353B" w:rsidP="00BE353B">
      <w:pPr>
        <w:ind w:left="720"/>
        <w:rPr>
          <w:szCs w:val="24"/>
          <w:lang w:val="pt-BR"/>
        </w:rPr>
      </w:pPr>
      <w:r w:rsidRPr="00BE353B">
        <w:rPr>
          <w:szCs w:val="24"/>
          <w:lang w:val="pt-BR"/>
        </w:rPr>
        <w:t>Mà hai góc ở vị trí so le trong nên BK // AC</w:t>
      </w:r>
    </w:p>
    <w:p w:rsidR="00B06BCD" w:rsidRPr="00BE353B" w:rsidRDefault="00B06BC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Pr="00BE353B" w:rsidRDefault="00BE353B" w:rsidP="00BE353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353B">
        <w:rPr>
          <w:rFonts w:asciiTheme="majorHAnsi" w:hAnsiTheme="majorHAnsi" w:cstheme="majorHAnsi"/>
          <w:b/>
          <w:sz w:val="28"/>
          <w:szCs w:val="28"/>
        </w:rPr>
        <w:t>Học sinh giải cách khác, đúng, vẫn cho điểm tối đa.</w:t>
      </w:r>
    </w:p>
    <w:p w:rsidR="00BE353B" w:rsidRPr="00BE353B" w:rsidRDefault="00BE353B" w:rsidP="00BE353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E353B" w:rsidRPr="00BE353B" w:rsidRDefault="00BE353B" w:rsidP="00BE353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353B">
        <w:rPr>
          <w:rFonts w:asciiTheme="majorHAnsi" w:hAnsiTheme="majorHAnsi" w:cstheme="majorHAnsi"/>
          <w:b/>
          <w:sz w:val="28"/>
          <w:szCs w:val="28"/>
        </w:rPr>
        <w:t>Hết</w:t>
      </w: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0014D" w:rsidRDefault="00E0014D" w:rsidP="00947FDC">
      <w:pPr>
        <w:rPr>
          <w:rFonts w:asciiTheme="majorHAnsi" w:hAnsiTheme="majorHAnsi" w:cstheme="majorHAnsi"/>
          <w:sz w:val="28"/>
          <w:szCs w:val="28"/>
          <w:lang w:val="vi-VN"/>
        </w:rPr>
      </w:pPr>
    </w:p>
    <w:sectPr w:rsidR="00E0014D" w:rsidSect="00631008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5"/>
    <w:multiLevelType w:val="hybridMultilevel"/>
    <w:tmpl w:val="5E9CD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3B3"/>
    <w:multiLevelType w:val="hybridMultilevel"/>
    <w:tmpl w:val="7130D658"/>
    <w:lvl w:ilvl="0" w:tplc="584E0B7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0D2E"/>
    <w:multiLevelType w:val="hybridMultilevel"/>
    <w:tmpl w:val="F0046BCE"/>
    <w:lvl w:ilvl="0" w:tplc="FB1868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271F8"/>
    <w:multiLevelType w:val="hybridMultilevel"/>
    <w:tmpl w:val="1F7A16AC"/>
    <w:lvl w:ilvl="0" w:tplc="131A222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322E4"/>
    <w:multiLevelType w:val="hybridMultilevel"/>
    <w:tmpl w:val="FDD0C30E"/>
    <w:lvl w:ilvl="0" w:tplc="84E862E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DD"/>
    <w:rsid w:val="0003395E"/>
    <w:rsid w:val="00074C2E"/>
    <w:rsid w:val="00075384"/>
    <w:rsid w:val="0008198D"/>
    <w:rsid w:val="000B77D6"/>
    <w:rsid w:val="001163B5"/>
    <w:rsid w:val="00127653"/>
    <w:rsid w:val="001651A8"/>
    <w:rsid w:val="00171131"/>
    <w:rsid w:val="00196C92"/>
    <w:rsid w:val="001D542E"/>
    <w:rsid w:val="002013D2"/>
    <w:rsid w:val="002201FF"/>
    <w:rsid w:val="002843AC"/>
    <w:rsid w:val="00292D62"/>
    <w:rsid w:val="00297090"/>
    <w:rsid w:val="002D78A6"/>
    <w:rsid w:val="002E1101"/>
    <w:rsid w:val="003308EC"/>
    <w:rsid w:val="003538BB"/>
    <w:rsid w:val="003A33C9"/>
    <w:rsid w:val="003B0185"/>
    <w:rsid w:val="003B4340"/>
    <w:rsid w:val="003E20FD"/>
    <w:rsid w:val="00416D37"/>
    <w:rsid w:val="00417317"/>
    <w:rsid w:val="00425245"/>
    <w:rsid w:val="00446EDC"/>
    <w:rsid w:val="00497A48"/>
    <w:rsid w:val="004D3C30"/>
    <w:rsid w:val="005140C4"/>
    <w:rsid w:val="00570C98"/>
    <w:rsid w:val="005B14C6"/>
    <w:rsid w:val="005F594C"/>
    <w:rsid w:val="006106C4"/>
    <w:rsid w:val="00631008"/>
    <w:rsid w:val="00641B38"/>
    <w:rsid w:val="006424DB"/>
    <w:rsid w:val="00674057"/>
    <w:rsid w:val="00674A9E"/>
    <w:rsid w:val="006872D5"/>
    <w:rsid w:val="006A1761"/>
    <w:rsid w:val="006B7BCC"/>
    <w:rsid w:val="006D2867"/>
    <w:rsid w:val="006E1CE3"/>
    <w:rsid w:val="007859EC"/>
    <w:rsid w:val="007C16AC"/>
    <w:rsid w:val="007C42AF"/>
    <w:rsid w:val="007F6A64"/>
    <w:rsid w:val="008071DC"/>
    <w:rsid w:val="00810900"/>
    <w:rsid w:val="008D6DD5"/>
    <w:rsid w:val="008F0196"/>
    <w:rsid w:val="00905F92"/>
    <w:rsid w:val="00940A08"/>
    <w:rsid w:val="00947FDC"/>
    <w:rsid w:val="00955344"/>
    <w:rsid w:val="009B260C"/>
    <w:rsid w:val="00A15146"/>
    <w:rsid w:val="00A60289"/>
    <w:rsid w:val="00A65849"/>
    <w:rsid w:val="00A72142"/>
    <w:rsid w:val="00AC7548"/>
    <w:rsid w:val="00AF5FBE"/>
    <w:rsid w:val="00B06BCD"/>
    <w:rsid w:val="00B3435E"/>
    <w:rsid w:val="00BA36B5"/>
    <w:rsid w:val="00BD0F7F"/>
    <w:rsid w:val="00BD3A35"/>
    <w:rsid w:val="00BE353B"/>
    <w:rsid w:val="00BF1024"/>
    <w:rsid w:val="00BF4297"/>
    <w:rsid w:val="00C226B9"/>
    <w:rsid w:val="00C27C4A"/>
    <w:rsid w:val="00C43956"/>
    <w:rsid w:val="00C541BF"/>
    <w:rsid w:val="00C5427A"/>
    <w:rsid w:val="00C65E07"/>
    <w:rsid w:val="00C721DD"/>
    <w:rsid w:val="00C90236"/>
    <w:rsid w:val="00CB4317"/>
    <w:rsid w:val="00CD41EB"/>
    <w:rsid w:val="00D311A7"/>
    <w:rsid w:val="00D451DF"/>
    <w:rsid w:val="00D47843"/>
    <w:rsid w:val="00D72712"/>
    <w:rsid w:val="00D84CF3"/>
    <w:rsid w:val="00DB26BF"/>
    <w:rsid w:val="00DD5490"/>
    <w:rsid w:val="00E0014D"/>
    <w:rsid w:val="00E247DA"/>
    <w:rsid w:val="00E315AF"/>
    <w:rsid w:val="00E46F6B"/>
    <w:rsid w:val="00E67EC5"/>
    <w:rsid w:val="00E954C4"/>
    <w:rsid w:val="00EA1CF7"/>
    <w:rsid w:val="00EB5FAE"/>
    <w:rsid w:val="00F02B33"/>
    <w:rsid w:val="00F172A6"/>
    <w:rsid w:val="00F476C4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8849"/>
  <w15:docId w15:val="{FFA03551-BD12-4482-8E4E-66C10F5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7FDC"/>
    <w:pPr>
      <w:ind w:left="720"/>
      <w:contextualSpacing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D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unhideWhenUsed/>
    <w:rsid w:val="00E0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395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3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e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F51C-489B-4E20-BE50-9C4F58F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4000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2018-12-04T11:51:00Z</cp:lastPrinted>
  <dcterms:created xsi:type="dcterms:W3CDTF">2020-11-17T14:54:00Z</dcterms:created>
  <dcterms:modified xsi:type="dcterms:W3CDTF">2020-11-17T14:58:00Z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