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588" w:rsidRDefault="00A05588">
      <w:pPr>
        <w:rPr>
          <w:b/>
        </w:rPr>
      </w:pPr>
      <w:r>
        <w:rPr>
          <w:rFonts w:cs="Times New Roman"/>
          <w:noProof/>
          <w:sz w:val="24"/>
          <w:szCs w:val="24"/>
          <w:lang w:eastAsia="vi-VN"/>
        </w:rPr>
        <mc:AlternateContent>
          <mc:Choice Requires="wps">
            <w:drawing>
              <wp:anchor distT="0" distB="0" distL="114300" distR="114300" simplePos="0" relativeHeight="251659264" behindDoc="0" locked="0" layoutInCell="1" allowOverlap="1" wp14:anchorId="0905C875" wp14:editId="3DE7D6CB">
                <wp:simplePos x="0" y="0"/>
                <wp:positionH relativeFrom="column">
                  <wp:posOffset>12700</wp:posOffset>
                </wp:positionH>
                <wp:positionV relativeFrom="paragraph">
                  <wp:posOffset>-71755</wp:posOffset>
                </wp:positionV>
                <wp:extent cx="1619250" cy="342900"/>
                <wp:effectExtent l="133350" t="133350" r="114300" b="152400"/>
                <wp:wrapNone/>
                <wp:docPr id="19" name="Pentagon 19"/>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66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05588" w:rsidRDefault="00A05588" w:rsidP="00A05588">
                            <w:pPr>
                              <w:jc w:val="center"/>
                              <w:rPr>
                                <w:lang w:val="en-US"/>
                              </w:rPr>
                            </w:pPr>
                            <w:r>
                              <w:rPr>
                                <w:lang w:val="en-US"/>
                              </w:rPr>
                              <w:t>Câu 1: (2,0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905C875"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Pentagon 19" o:spid="_x0000_s1026" type="#_x0000_t15" style="position:absolute;margin-left:1pt;margin-top:-5.65pt;width:127.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" adj="19313" fillcolor="#f6f" stroked="f" strokeweight=".5pt">
                <v:shadow on="t" color="black" offset="0,1pt"/>
                <v:textbox>
                  <w:txbxContent>
                    <w:p w:rsidR="00A05588" w:rsidRDefault="00A05588" w:rsidP="00A05588">
                      <w:pPr>
                        <w:jc w:val="center"/>
                        <w:rPr>
                          <w:lang w:val="en-US"/>
                        </w:rPr>
                      </w:pPr>
                      <w:r>
                        <w:rPr>
                          <w:lang w:val="en-US"/>
                        </w:rPr>
                        <w:t>Câu 1: (2,0 điểm)</w:t>
                      </w:r>
                    </w:p>
                  </w:txbxContent>
                </v:textbox>
              </v:shape>
            </w:pict>
          </mc:Fallback>
        </mc:AlternateContent>
      </w:r>
    </w:p>
    <w:p w:rsidR="00A05588" w:rsidRDefault="00A05588">
      <w:pPr>
        <w:rPr>
          <w:b/>
        </w:rPr>
      </w:pPr>
    </w:p>
    <w:p w:rsidR="00340872" w:rsidRPr="00340872" w:rsidRDefault="00340872">
      <w:r w:rsidRPr="00A05588">
        <w:rPr>
          <w:b/>
          <w:color w:val="FF66FF"/>
        </w:rPr>
        <w:t xml:space="preserve">1. </w:t>
      </w:r>
      <w:r w:rsidRPr="00340872">
        <w:t>Nêu hiện tượng, viết phương trình phản ứng lần lượt xảy ra trong các thí nghiệm sau:</w:t>
      </w:r>
    </w:p>
    <w:p w:rsidR="00340872" w:rsidRDefault="00340872" w:rsidP="00A05588">
      <w:pPr>
        <w:ind w:firstLine="720"/>
        <w:rPr>
          <w:lang w:val="en-US"/>
        </w:rPr>
      </w:pPr>
      <w:r w:rsidRPr="00A05588">
        <w:rPr>
          <w:b/>
          <w:color w:val="FF66FF"/>
          <w:lang w:val="en-US"/>
        </w:rPr>
        <w:t>a.</w:t>
      </w:r>
      <w:r>
        <w:rPr>
          <w:b/>
          <w:lang w:val="en-US"/>
        </w:rPr>
        <w:t xml:space="preserve"> </w:t>
      </w:r>
      <w:r>
        <w:rPr>
          <w:lang w:val="en-US"/>
        </w:rPr>
        <w:t>Cho Ba vào dung dịch FeCl</w:t>
      </w:r>
      <w:r>
        <w:rPr>
          <w:vertAlign w:val="subscript"/>
          <w:lang w:val="en-US"/>
        </w:rPr>
        <w:t>3</w:t>
      </w:r>
      <w:r>
        <w:rPr>
          <w:lang w:val="en-US"/>
        </w:rPr>
        <w:t>.</w:t>
      </w:r>
    </w:p>
    <w:p w:rsidR="00340872" w:rsidRDefault="00340872" w:rsidP="00A05588">
      <w:pPr>
        <w:ind w:firstLine="720"/>
        <w:rPr>
          <w:lang w:val="en-US"/>
        </w:rPr>
      </w:pPr>
      <w:r w:rsidRPr="00A05588">
        <w:rPr>
          <w:b/>
          <w:color w:val="FF66FF"/>
          <w:lang w:val="en-US"/>
        </w:rPr>
        <w:t>b.</w:t>
      </w:r>
      <w:r>
        <w:rPr>
          <w:b/>
          <w:lang w:val="en-US"/>
        </w:rPr>
        <w:t xml:space="preserve"> </w:t>
      </w:r>
      <w:r>
        <w:rPr>
          <w:lang w:val="en-US"/>
        </w:rPr>
        <w:t>Sục từ từ đến dư khí CO</w:t>
      </w:r>
      <w:r>
        <w:rPr>
          <w:vertAlign w:val="subscript"/>
          <w:lang w:val="en-US"/>
        </w:rPr>
        <w:t>2</w:t>
      </w:r>
      <w:r>
        <w:rPr>
          <w:lang w:val="en-US"/>
        </w:rPr>
        <w:t xml:space="preserve"> vào dung dịch NaAlO</w:t>
      </w:r>
      <w:r>
        <w:rPr>
          <w:vertAlign w:val="subscript"/>
          <w:lang w:val="en-US"/>
        </w:rPr>
        <w:t>2</w:t>
      </w:r>
      <w:r>
        <w:rPr>
          <w:lang w:val="en-US"/>
        </w:rPr>
        <w:t>.</w:t>
      </w:r>
    </w:p>
    <w:p w:rsidR="00340872" w:rsidRDefault="00340872" w:rsidP="00A05588">
      <w:pPr>
        <w:ind w:firstLine="720"/>
        <w:rPr>
          <w:lang w:val="en-US"/>
        </w:rPr>
      </w:pPr>
      <w:r w:rsidRPr="00A05588">
        <w:rPr>
          <w:b/>
          <w:color w:val="FF66FF"/>
          <w:lang w:val="en-US"/>
        </w:rPr>
        <w:t>c.</w:t>
      </w:r>
      <w:r>
        <w:rPr>
          <w:b/>
          <w:lang w:val="en-US"/>
        </w:rPr>
        <w:t xml:space="preserve"> </w:t>
      </w:r>
      <w:r>
        <w:rPr>
          <w:lang w:val="en-US"/>
        </w:rPr>
        <w:t>Cho bột Cu vào dung dịch FeCl</w:t>
      </w:r>
      <w:r>
        <w:rPr>
          <w:vertAlign w:val="subscript"/>
          <w:lang w:val="en-US"/>
        </w:rPr>
        <w:t>3</w:t>
      </w:r>
      <w:r>
        <w:rPr>
          <w:lang w:val="en-US"/>
        </w:rPr>
        <w:t>.</w:t>
      </w:r>
    </w:p>
    <w:p w:rsidR="00340872" w:rsidRDefault="00340872" w:rsidP="00A05588">
      <w:pPr>
        <w:ind w:firstLine="720"/>
        <w:rPr>
          <w:lang w:val="en-US"/>
        </w:rPr>
      </w:pPr>
      <w:r w:rsidRPr="00A05588">
        <w:rPr>
          <w:b/>
          <w:color w:val="FF66FF"/>
          <w:lang w:val="en-US"/>
        </w:rPr>
        <w:t>d.</w:t>
      </w:r>
      <w:r>
        <w:rPr>
          <w:b/>
          <w:lang w:val="en-US"/>
        </w:rPr>
        <w:t xml:space="preserve"> </w:t>
      </w:r>
      <w:r>
        <w:rPr>
          <w:lang w:val="en-US"/>
        </w:rPr>
        <w:t>Cho từ từ đến dư dung dịch HCl vào dung dịch NaHCO</w:t>
      </w:r>
      <w:r>
        <w:rPr>
          <w:vertAlign w:val="subscript"/>
          <w:lang w:val="en-US"/>
        </w:rPr>
        <w:t>3</w:t>
      </w:r>
      <w:r>
        <w:rPr>
          <w:lang w:val="en-US"/>
        </w:rPr>
        <w:t xml:space="preserve"> và Na</w:t>
      </w:r>
      <w:r>
        <w:rPr>
          <w:vertAlign w:val="subscript"/>
          <w:lang w:val="en-US"/>
        </w:rPr>
        <w:t>2</w:t>
      </w:r>
      <w:r>
        <w:rPr>
          <w:lang w:val="en-US"/>
        </w:rPr>
        <w:t>CO</w:t>
      </w:r>
      <w:r>
        <w:rPr>
          <w:vertAlign w:val="subscript"/>
          <w:lang w:val="en-US"/>
        </w:rPr>
        <w:t>3</w:t>
      </w:r>
      <w:r>
        <w:rPr>
          <w:lang w:val="en-US"/>
        </w:rPr>
        <w:t>.</w:t>
      </w:r>
    </w:p>
    <w:p w:rsidR="00340872" w:rsidRDefault="00340872">
      <w:pPr>
        <w:rPr>
          <w:lang w:val="en-US"/>
        </w:rPr>
      </w:pPr>
      <w:r w:rsidRPr="00A05588">
        <w:rPr>
          <w:b/>
          <w:color w:val="FF66FF"/>
          <w:lang w:val="en-US"/>
        </w:rPr>
        <w:t>2.</w:t>
      </w:r>
      <w:r>
        <w:rPr>
          <w:b/>
          <w:lang w:val="en-US"/>
        </w:rPr>
        <w:t xml:space="preserve"> </w:t>
      </w:r>
      <w:r>
        <w:rPr>
          <w:lang w:val="en-US"/>
        </w:rPr>
        <w:t>Viết phương trình phản ứng xảy ra trong các trường hợp sau:</w:t>
      </w:r>
    </w:p>
    <w:p w:rsidR="00340872" w:rsidRDefault="00340872" w:rsidP="00A05588">
      <w:pPr>
        <w:ind w:firstLine="720"/>
        <w:rPr>
          <w:lang w:val="en-US"/>
        </w:rPr>
      </w:pPr>
      <w:r w:rsidRPr="00A05588">
        <w:rPr>
          <w:b/>
          <w:color w:val="FF66FF"/>
          <w:lang w:val="en-US"/>
        </w:rPr>
        <w:t>a.</w:t>
      </w:r>
      <w:r>
        <w:rPr>
          <w:b/>
          <w:lang w:val="en-US"/>
        </w:rPr>
        <w:t xml:space="preserve"> </w:t>
      </w:r>
      <w:r>
        <w:rPr>
          <w:lang w:val="en-US"/>
        </w:rPr>
        <w:t>Axit axetic tác dụng với canxi cacbua.</w:t>
      </w:r>
    </w:p>
    <w:p w:rsidR="00340872" w:rsidRDefault="00340872" w:rsidP="00A05588">
      <w:pPr>
        <w:ind w:firstLine="720"/>
        <w:rPr>
          <w:lang w:val="en-US"/>
        </w:rPr>
      </w:pPr>
      <w:r w:rsidRPr="00A05588">
        <w:rPr>
          <w:b/>
          <w:color w:val="FF66FF"/>
          <w:lang w:val="en-US"/>
        </w:rPr>
        <w:t>b.</w:t>
      </w:r>
      <w:r>
        <w:rPr>
          <w:b/>
          <w:lang w:val="en-US"/>
        </w:rPr>
        <w:t xml:space="preserve"> </w:t>
      </w:r>
      <w:r>
        <w:rPr>
          <w:lang w:val="en-US"/>
        </w:rPr>
        <w:t>Axetilen tác dụng với dung dịch brom (dư).</w:t>
      </w:r>
    </w:p>
    <w:p w:rsidR="00340872" w:rsidRDefault="00340872" w:rsidP="00A05588">
      <w:pPr>
        <w:ind w:firstLine="720"/>
        <w:rPr>
          <w:lang w:val="en-US"/>
        </w:rPr>
      </w:pPr>
      <w:r w:rsidRPr="00A05588">
        <w:rPr>
          <w:b/>
          <w:color w:val="FF66FF"/>
          <w:lang w:val="en-US"/>
        </w:rPr>
        <w:t>c.</w:t>
      </w:r>
      <w:r>
        <w:rPr>
          <w:b/>
          <w:lang w:val="en-US"/>
        </w:rPr>
        <w:t xml:space="preserve"> </w:t>
      </w:r>
      <w:r>
        <w:rPr>
          <w:lang w:val="en-US"/>
        </w:rPr>
        <w:t>Benzen tác dụng với brom (xúc tác bột Fe, nhiệt độ, tỉ lệ mol 1 : 1).</w:t>
      </w:r>
    </w:p>
    <w:p w:rsidR="00340872" w:rsidRDefault="00340872" w:rsidP="00A05588">
      <w:pPr>
        <w:ind w:firstLine="720"/>
        <w:rPr>
          <w:lang w:val="en-US"/>
        </w:rPr>
      </w:pPr>
      <w:r w:rsidRPr="00A05588">
        <w:rPr>
          <w:b/>
          <w:color w:val="FF66FF"/>
          <w:lang w:val="en-US"/>
        </w:rPr>
        <w:t>d.</w:t>
      </w:r>
      <w:r>
        <w:rPr>
          <w:b/>
          <w:lang w:val="en-US"/>
        </w:rPr>
        <w:t xml:space="preserve"> </w:t>
      </w:r>
      <w:r>
        <w:rPr>
          <w:lang w:val="en-US"/>
        </w:rPr>
        <w:t>Rượu etylic tác dụng với axit axetic (xúc tác H</w:t>
      </w:r>
      <w:r>
        <w:rPr>
          <w:vertAlign w:val="subscript"/>
          <w:lang w:val="en-US"/>
        </w:rPr>
        <w:t>2</w:t>
      </w:r>
      <w:r>
        <w:rPr>
          <w:lang w:val="en-US"/>
        </w:rPr>
        <w:t>SO</w:t>
      </w:r>
      <w:r>
        <w:rPr>
          <w:vertAlign w:val="subscript"/>
          <w:lang w:val="en-US"/>
        </w:rPr>
        <w:t>4</w:t>
      </w:r>
      <w:r>
        <w:rPr>
          <w:lang w:val="en-US"/>
        </w:rPr>
        <w:t xml:space="preserve"> đặc, nhiệt độ).</w:t>
      </w:r>
    </w:p>
    <w:p w:rsidR="00A05588" w:rsidRDefault="00A05588">
      <w:pPr>
        <w:rPr>
          <w:b/>
          <w:lang w:val="en-US"/>
        </w:rPr>
      </w:pPr>
      <w:r>
        <w:rPr>
          <w:rFonts w:cs="Times New Roman"/>
          <w:noProof/>
          <w:sz w:val="24"/>
          <w:szCs w:val="24"/>
          <w:lang w:eastAsia="vi-VN"/>
        </w:rPr>
        <mc:AlternateContent>
          <mc:Choice Requires="wps">
            <w:drawing>
              <wp:anchor distT="0" distB="0" distL="114300" distR="114300" simplePos="0" relativeHeight="251661312" behindDoc="0" locked="0" layoutInCell="1" allowOverlap="1" wp14:anchorId="6A584471" wp14:editId="5746A127">
                <wp:simplePos x="0" y="0"/>
                <wp:positionH relativeFrom="column">
                  <wp:posOffset>25400</wp:posOffset>
                </wp:positionH>
                <wp:positionV relativeFrom="paragraph">
                  <wp:posOffset>137160</wp:posOffset>
                </wp:positionV>
                <wp:extent cx="1619250" cy="342900"/>
                <wp:effectExtent l="133350" t="133350" r="114300" b="152400"/>
                <wp:wrapNone/>
                <wp:docPr id="12" name="Pentagon 12"/>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66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05588" w:rsidRDefault="00A05588" w:rsidP="00A05588">
                            <w:pPr>
                              <w:jc w:val="center"/>
                              <w:rPr>
                                <w:lang w:val="en-US"/>
                              </w:rPr>
                            </w:pPr>
                            <w:r>
                              <w:rPr>
                                <w:lang w:val="en-US"/>
                              </w:rPr>
                              <w:t>Câu 2: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A584471" id="Pentagon 12" o:spid="_x0000_s1027" type="#_x0000_t15" style="position:absolute;margin-left:2pt;margin-top:10.8pt;width:127.5pt;height:2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" adj="19313" fillcolor="#f6f" stroked="f" strokeweight=".5pt">
                <v:shadow on="t" color="black" offset="0,1pt"/>
                <v:textbox>
                  <w:txbxContent>
                    <w:p w:rsidR="00A05588" w:rsidRDefault="00A05588" w:rsidP="00A05588">
                      <w:pPr>
                        <w:jc w:val="center"/>
                        <w:rPr>
                          <w:lang w:val="en-US"/>
                        </w:rPr>
                      </w:pPr>
                      <w:r>
                        <w:rPr>
                          <w:lang w:val="en-US"/>
                        </w:rPr>
                        <w:t>Câu 2: (1</w:t>
                      </w:r>
                      <w:r>
                        <w:rPr>
                          <w:lang w:val="en-US"/>
                        </w:rPr>
                        <w:t>,0 điểm)</w:t>
                      </w:r>
                    </w:p>
                  </w:txbxContent>
                </v:textbox>
              </v:shape>
            </w:pict>
          </mc:Fallback>
        </mc:AlternateContent>
      </w:r>
    </w:p>
    <w:p w:rsidR="00A05588" w:rsidRDefault="00A05588">
      <w:pPr>
        <w:rPr>
          <w:b/>
          <w:lang w:val="en-US"/>
        </w:rPr>
      </w:pPr>
    </w:p>
    <w:p w:rsidR="00A05588" w:rsidRDefault="00A05588">
      <w:pPr>
        <w:rPr>
          <w:b/>
          <w:lang w:val="en-US"/>
        </w:rPr>
      </w:pPr>
    </w:p>
    <w:p w:rsidR="00340872" w:rsidRDefault="00340872">
      <w:pPr>
        <w:rPr>
          <w:lang w:val="en-US"/>
        </w:rPr>
      </w:pPr>
      <w:r>
        <w:rPr>
          <w:lang w:val="en-US"/>
        </w:rPr>
        <w:t>Cho m gam hỗn hợp X gồm Al và BaO vào H</w:t>
      </w:r>
      <w:r>
        <w:rPr>
          <w:vertAlign w:val="subscript"/>
          <w:lang w:val="en-US"/>
        </w:rPr>
        <w:t>2</w:t>
      </w:r>
      <w:r>
        <w:rPr>
          <w:lang w:val="en-US"/>
        </w:rPr>
        <w:t>O dư, thu được dung dịch Y và V lít khí H</w:t>
      </w:r>
      <w:r>
        <w:rPr>
          <w:vertAlign w:val="subscript"/>
          <w:lang w:val="en-US"/>
        </w:rPr>
        <w:t>2</w:t>
      </w:r>
      <w:r>
        <w:rPr>
          <w:lang w:val="en-US"/>
        </w:rPr>
        <w:t xml:space="preserve"> (đktc). Khi nhỏ từ từ dung dịch HCl vào Y, kết quả thí nghiệm được biểu diễn trên đồ thị sau:</w:t>
      </w:r>
    </w:p>
    <w:p w:rsidR="00D06E64" w:rsidRDefault="00A05588" w:rsidP="00D06E64">
      <w:pPr>
        <w:jc w:val="center"/>
        <w:rPr>
          <w:lang w:val="en-US"/>
        </w:rPr>
      </w:pPr>
      <w:r>
        <w:rPr>
          <w:noProof/>
          <w:lang w:eastAsia="vi-VN"/>
        </w:rPr>
        <w:drawing>
          <wp:inline distT="0" distB="0" distL="0" distR="0">
            <wp:extent cx="2762249" cy="1263018"/>
            <wp:effectExtent l="57150" t="57150" r="114935" b="10858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HT2.png"/>
                    <pic:cNvPicPr/>
                  </pic:nvPicPr>
                  <pic:blipFill>
                    <a:blip r:embed="rId6">
                      <a:extLst>
                        <a:ext uri="{28A0092B-C50C-407E-A947-70E740481C1C}">
                          <a14:useLocalDpi xmlns:a14="http://schemas.microsoft.com/office/drawing/2010/main" val="0"/>
                        </a:ext>
                      </a:extLst>
                    </a:blip>
                    <a:stretch>
                      <a:fillRect/>
                    </a:stretch>
                  </pic:blipFill>
                  <pic:spPr>
                    <a:xfrm>
                      <a:off x="0" y="0"/>
                      <a:ext cx="2777121" cy="1269818"/>
                    </a:xfrm>
                    <a:prstGeom prst="rect">
                      <a:avLst/>
                    </a:prstGeom>
                    <a:ln>
                      <a:no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pic:spPr>
                </pic:pic>
              </a:graphicData>
            </a:graphic>
          </wp:inline>
        </w:drawing>
      </w:r>
    </w:p>
    <w:p w:rsidR="00340872" w:rsidRDefault="00340872">
      <w:pPr>
        <w:rPr>
          <w:lang w:val="en-US"/>
        </w:rPr>
      </w:pPr>
      <w:r>
        <w:rPr>
          <w:lang w:val="en-US"/>
        </w:rPr>
        <w:t>Giả thiết các phản ứng xảy ra hoàn toàn, tính giá trị của V và m.</w:t>
      </w:r>
    </w:p>
    <w:p w:rsidR="00A05588" w:rsidRDefault="00A05588">
      <w:pPr>
        <w:rPr>
          <w:b/>
          <w:lang w:val="en-US"/>
        </w:rPr>
      </w:pPr>
      <w:r>
        <w:rPr>
          <w:rFonts w:cs="Times New Roman"/>
          <w:noProof/>
          <w:sz w:val="24"/>
          <w:szCs w:val="24"/>
          <w:lang w:eastAsia="vi-VN"/>
        </w:rPr>
        <mc:AlternateContent>
          <mc:Choice Requires="wps">
            <w:drawing>
              <wp:anchor distT="0" distB="0" distL="114300" distR="114300" simplePos="0" relativeHeight="251663360" behindDoc="0" locked="0" layoutInCell="1" allowOverlap="1" wp14:anchorId="3BE13464" wp14:editId="49A3C1F6">
                <wp:simplePos x="0" y="0"/>
                <wp:positionH relativeFrom="column">
                  <wp:posOffset>12700</wp:posOffset>
                </wp:positionH>
                <wp:positionV relativeFrom="paragraph">
                  <wp:posOffset>144145</wp:posOffset>
                </wp:positionV>
                <wp:extent cx="1619250" cy="342900"/>
                <wp:effectExtent l="133350" t="133350" r="114300" b="152400"/>
                <wp:wrapNone/>
                <wp:docPr id="13" name="Pentagon 13"/>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66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05588" w:rsidRDefault="00A05588" w:rsidP="00A05588">
                            <w:pPr>
                              <w:jc w:val="center"/>
                              <w:rPr>
                                <w:lang w:val="en-US"/>
                              </w:rPr>
                            </w:pPr>
                            <w:r>
                              <w:rPr>
                                <w:lang w:val="en-US"/>
                              </w:rPr>
                              <w:t>Câu 3: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3BE13464" id="Pentagon 13" o:spid="_x0000_s1028" type="#_x0000_t15" style="position:absolute;margin-left:1pt;margin-top:11.35pt;width:127.5pt;height:2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" adj="19313" fillcolor="#f6f" stroked="f" strokeweight=".5pt">
                <v:shadow on="t" color="black" offset="0,1pt"/>
                <v:textbox>
                  <w:txbxContent>
                    <w:p w:rsidR="00A05588" w:rsidRDefault="00A05588" w:rsidP="00A05588">
                      <w:pPr>
                        <w:jc w:val="center"/>
                        <w:rPr>
                          <w:lang w:val="en-US"/>
                        </w:rPr>
                      </w:pPr>
                      <w:r>
                        <w:rPr>
                          <w:lang w:val="en-US"/>
                        </w:rPr>
                        <w:t>Câu 3</w:t>
                      </w:r>
                      <w:r>
                        <w:rPr>
                          <w:lang w:val="en-US"/>
                        </w:rPr>
                        <w:t>: (1,0 điểm)</w:t>
                      </w:r>
                    </w:p>
                  </w:txbxContent>
                </v:textbox>
              </v:shape>
            </w:pict>
          </mc:Fallback>
        </mc:AlternateContent>
      </w:r>
    </w:p>
    <w:p w:rsidR="00A05588" w:rsidRDefault="00A05588">
      <w:pPr>
        <w:rPr>
          <w:b/>
          <w:lang w:val="en-US"/>
        </w:rPr>
      </w:pPr>
    </w:p>
    <w:p w:rsidR="00A05588" w:rsidRDefault="00A05588">
      <w:pPr>
        <w:rPr>
          <w:b/>
          <w:lang w:val="en-US"/>
        </w:rPr>
      </w:pPr>
    </w:p>
    <w:p w:rsidR="00340872" w:rsidRDefault="00340872">
      <w:pPr>
        <w:rPr>
          <w:lang w:val="en-US"/>
        </w:rPr>
      </w:pPr>
      <w:r>
        <w:rPr>
          <w:lang w:val="en-US"/>
        </w:rPr>
        <w:t>Hợp chất hữu cơ X khi đốt cháy hoàn toàn trong khí O</w:t>
      </w:r>
      <w:r>
        <w:rPr>
          <w:vertAlign w:val="subscript"/>
          <w:lang w:val="en-US"/>
        </w:rPr>
        <w:t>2</w:t>
      </w:r>
      <w:r>
        <w:rPr>
          <w:lang w:val="en-US"/>
        </w:rPr>
        <w:t xml:space="preserve"> thu được sản phẩm chỉ có CO</w:t>
      </w:r>
      <w:r>
        <w:rPr>
          <w:vertAlign w:val="subscript"/>
          <w:lang w:val="en-US"/>
        </w:rPr>
        <w:t>2</w:t>
      </w:r>
      <w:r>
        <w:rPr>
          <w:lang w:val="en-US"/>
        </w:rPr>
        <w:t xml:space="preserve"> và H</w:t>
      </w:r>
      <w:r>
        <w:rPr>
          <w:vertAlign w:val="subscript"/>
          <w:lang w:val="en-US"/>
        </w:rPr>
        <w:t>2</w:t>
      </w:r>
      <w:r>
        <w:rPr>
          <w:lang w:val="en-US"/>
        </w:rPr>
        <w:t>O. Mặt khác, khi hóa hơi 11,1 gam X thu được thể tích bằng thể tích của 4,8 gam khí O</w:t>
      </w:r>
      <w:r>
        <w:rPr>
          <w:vertAlign w:val="subscript"/>
          <w:lang w:val="en-US"/>
        </w:rPr>
        <w:t>2</w:t>
      </w:r>
      <w:r>
        <w:rPr>
          <w:lang w:val="en-US"/>
        </w:rPr>
        <w:t xml:space="preserve"> (các thể tích đều đo ở cùng nhiệt độ và áp suất).</w:t>
      </w:r>
    </w:p>
    <w:p w:rsidR="00340872" w:rsidRDefault="00340872">
      <w:pPr>
        <w:rPr>
          <w:lang w:val="en-US"/>
        </w:rPr>
      </w:pPr>
      <w:r w:rsidRPr="00A05588">
        <w:rPr>
          <w:b/>
          <w:color w:val="FF66FF"/>
          <w:lang w:val="en-US"/>
        </w:rPr>
        <w:t>1.</w:t>
      </w:r>
      <w:r>
        <w:rPr>
          <w:b/>
          <w:lang w:val="en-US"/>
        </w:rPr>
        <w:t xml:space="preserve"> </w:t>
      </w:r>
      <w:r>
        <w:rPr>
          <w:lang w:val="en-US"/>
        </w:rPr>
        <w:t>Xác định công thức phân tử của X.</w:t>
      </w:r>
    </w:p>
    <w:p w:rsidR="00340872" w:rsidRDefault="00340872">
      <w:pPr>
        <w:rPr>
          <w:lang w:val="en-US"/>
        </w:rPr>
      </w:pPr>
      <w:r w:rsidRPr="00A05588">
        <w:rPr>
          <w:b/>
          <w:color w:val="FF66FF"/>
          <w:lang w:val="en-US"/>
        </w:rPr>
        <w:t>2.</w:t>
      </w:r>
      <w:r>
        <w:rPr>
          <w:b/>
          <w:lang w:val="en-US"/>
        </w:rPr>
        <w:t xml:space="preserve"> </w:t>
      </w:r>
      <w:r>
        <w:rPr>
          <w:lang w:val="en-US"/>
        </w:rPr>
        <w:t>Hãy xác định công thức cấu tạo của X nếu biết rằng chất X làm dung dịch quì tím hóa đỏ.</w:t>
      </w:r>
    </w:p>
    <w:p w:rsidR="00A05588" w:rsidRDefault="00A05588">
      <w:pPr>
        <w:rPr>
          <w:b/>
          <w:lang w:val="en-US"/>
        </w:rPr>
      </w:pPr>
      <w:r>
        <w:rPr>
          <w:rFonts w:cs="Times New Roman"/>
          <w:noProof/>
          <w:sz w:val="24"/>
          <w:szCs w:val="24"/>
          <w:lang w:eastAsia="vi-VN"/>
        </w:rPr>
        <mc:AlternateContent>
          <mc:Choice Requires="wps">
            <w:drawing>
              <wp:anchor distT="0" distB="0" distL="114300" distR="114300" simplePos="0" relativeHeight="251665408" behindDoc="0" locked="0" layoutInCell="1" allowOverlap="1" wp14:anchorId="7ED52A5A" wp14:editId="52C6B5C1">
                <wp:simplePos x="0" y="0"/>
                <wp:positionH relativeFrom="column">
                  <wp:posOffset>6350</wp:posOffset>
                </wp:positionH>
                <wp:positionV relativeFrom="paragraph">
                  <wp:posOffset>144145</wp:posOffset>
                </wp:positionV>
                <wp:extent cx="1619250" cy="342900"/>
                <wp:effectExtent l="133350" t="133350" r="114300" b="152400"/>
                <wp:wrapNone/>
                <wp:docPr id="14" name="Pentagon 14"/>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66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05588" w:rsidRDefault="00A05588" w:rsidP="00A05588">
                            <w:pPr>
                              <w:jc w:val="center"/>
                              <w:rPr>
                                <w:lang w:val="en-US"/>
                              </w:rPr>
                            </w:pPr>
                            <w:r>
                              <w:rPr>
                                <w:lang w:val="en-US"/>
                              </w:rPr>
                              <w:t>Câu 4: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ED52A5A" id="Pentagon 14" o:spid="_x0000_s1029" type="#_x0000_t15" style="position:absolute;margin-left:.5pt;margin-top:11.35pt;width:127.5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" adj="19313" fillcolor="#f6f" stroked="f" strokeweight=".5pt">
                <v:shadow on="t" color="black" offset="0,1pt"/>
                <v:textbox>
                  <w:txbxContent>
                    <w:p w:rsidR="00A05588" w:rsidRDefault="00A05588" w:rsidP="00A05588">
                      <w:pPr>
                        <w:jc w:val="center"/>
                        <w:rPr>
                          <w:lang w:val="en-US"/>
                        </w:rPr>
                      </w:pPr>
                      <w:r>
                        <w:rPr>
                          <w:lang w:val="en-US"/>
                        </w:rPr>
                        <w:t>Câu 4</w:t>
                      </w:r>
                      <w:r>
                        <w:rPr>
                          <w:lang w:val="en-US"/>
                        </w:rPr>
                        <w:t>: (1,0 điểm)</w:t>
                      </w:r>
                    </w:p>
                  </w:txbxContent>
                </v:textbox>
              </v:shape>
            </w:pict>
          </mc:Fallback>
        </mc:AlternateContent>
      </w:r>
    </w:p>
    <w:p w:rsidR="00A05588" w:rsidRDefault="00A05588">
      <w:pPr>
        <w:rPr>
          <w:b/>
          <w:lang w:val="en-US"/>
        </w:rPr>
      </w:pPr>
    </w:p>
    <w:p w:rsidR="00A05588" w:rsidRDefault="00A05588">
      <w:pPr>
        <w:rPr>
          <w:b/>
          <w:lang w:val="en-US"/>
        </w:rPr>
      </w:pPr>
    </w:p>
    <w:p w:rsidR="00340872" w:rsidRDefault="00340872">
      <w:pPr>
        <w:rPr>
          <w:lang w:val="en-US"/>
        </w:rPr>
      </w:pPr>
      <w:r>
        <w:rPr>
          <w:lang w:val="en-US"/>
        </w:rPr>
        <w:t>Trong phòng thí nghiệm chỉ dùng: bình chứa khí CO</w:t>
      </w:r>
      <w:r>
        <w:rPr>
          <w:vertAlign w:val="subscript"/>
          <w:lang w:val="en-US"/>
        </w:rPr>
        <w:t>2</w:t>
      </w:r>
      <w:r>
        <w:rPr>
          <w:lang w:val="en-US"/>
        </w:rPr>
        <w:t xml:space="preserve"> (có hệ thống dẫn khí), nước cất, dung dịch NaOH 0,1M và một số dụng cụ thí nghiệm (ống đong hình trụ, bình định mức, cốc thủy tinh). Hãy nêu cách làm, viết phương trình phản ứng xảy ra đều điều chế 50 ml dung dịch Na</w:t>
      </w:r>
      <w:r>
        <w:rPr>
          <w:vertAlign w:val="subscript"/>
          <w:lang w:val="en-US"/>
        </w:rPr>
        <w:t>2</w:t>
      </w:r>
      <w:r>
        <w:rPr>
          <w:lang w:val="en-US"/>
        </w:rPr>
        <w:t>CO</w:t>
      </w:r>
      <w:r>
        <w:rPr>
          <w:vertAlign w:val="subscript"/>
          <w:lang w:val="en-US"/>
        </w:rPr>
        <w:t>3</w:t>
      </w:r>
      <w:r>
        <w:rPr>
          <w:lang w:val="en-US"/>
        </w:rPr>
        <w:t xml:space="preserve"> 0,02M (giả thiết các phản ứng xảy ra hoàn toàn).</w:t>
      </w:r>
    </w:p>
    <w:p w:rsidR="00A05588" w:rsidRDefault="00A05588">
      <w:pPr>
        <w:rPr>
          <w:b/>
          <w:lang w:val="en-US"/>
        </w:rPr>
      </w:pPr>
    </w:p>
    <w:p w:rsidR="00A05588" w:rsidRDefault="00A05588">
      <w:pPr>
        <w:rPr>
          <w:b/>
          <w:lang w:val="en-US"/>
        </w:rPr>
      </w:pPr>
      <w:r>
        <w:rPr>
          <w:rFonts w:cs="Times New Roman"/>
          <w:noProof/>
          <w:sz w:val="24"/>
          <w:szCs w:val="24"/>
          <w:lang w:eastAsia="vi-VN"/>
        </w:rPr>
        <w:lastRenderedPageBreak/>
        <mc:AlternateContent>
          <mc:Choice Requires="wps">
            <w:drawing>
              <wp:anchor distT="0" distB="0" distL="114300" distR="114300" simplePos="0" relativeHeight="251667456" behindDoc="0" locked="0" layoutInCell="1" allowOverlap="1" wp14:anchorId="6C8F72A1" wp14:editId="562D73E9">
                <wp:simplePos x="0" y="0"/>
                <wp:positionH relativeFrom="column">
                  <wp:posOffset>25400</wp:posOffset>
                </wp:positionH>
                <wp:positionV relativeFrom="paragraph">
                  <wp:posOffset>-65405</wp:posOffset>
                </wp:positionV>
                <wp:extent cx="1619250" cy="342900"/>
                <wp:effectExtent l="133350" t="133350" r="114300" b="152400"/>
                <wp:wrapNone/>
                <wp:docPr id="15" name="Pentagon 15"/>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66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05588" w:rsidRDefault="00A05588" w:rsidP="00A05588">
                            <w:pPr>
                              <w:jc w:val="center"/>
                              <w:rPr>
                                <w:lang w:val="en-US"/>
                              </w:rPr>
                            </w:pPr>
                            <w:r>
                              <w:rPr>
                                <w:lang w:val="en-US"/>
                              </w:rPr>
                              <w:t>Câu 5: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8F72A1" id="Pentagon 15" o:spid="_x0000_s1030" type="#_x0000_t15" style="position:absolute;margin-left:2pt;margin-top:-5.15pt;width:127.5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" adj="19313" fillcolor="#f6f" stroked="f" strokeweight=".5pt">
                <v:shadow on="t" color="black" offset="0,1pt"/>
                <v:textbox>
                  <w:txbxContent>
                    <w:p w:rsidR="00A05588" w:rsidRDefault="00A05588" w:rsidP="00A05588">
                      <w:pPr>
                        <w:jc w:val="center"/>
                        <w:rPr>
                          <w:lang w:val="en-US"/>
                        </w:rPr>
                      </w:pPr>
                      <w:r>
                        <w:rPr>
                          <w:lang w:val="en-US"/>
                        </w:rPr>
                        <w:t>Câu 5</w:t>
                      </w:r>
                      <w:r>
                        <w:rPr>
                          <w:lang w:val="en-US"/>
                        </w:rPr>
                        <w:t>: (1,0 điểm)</w:t>
                      </w:r>
                    </w:p>
                  </w:txbxContent>
                </v:textbox>
              </v:shape>
            </w:pict>
          </mc:Fallback>
        </mc:AlternateContent>
      </w:r>
    </w:p>
    <w:p w:rsidR="00A05588" w:rsidRDefault="00A05588">
      <w:pPr>
        <w:rPr>
          <w:b/>
          <w:lang w:val="en-US"/>
        </w:rPr>
      </w:pPr>
    </w:p>
    <w:p w:rsidR="00681792" w:rsidRDefault="00340872">
      <w:pPr>
        <w:rPr>
          <w:lang w:val="en-US"/>
        </w:rPr>
      </w:pPr>
      <w:r>
        <w:rPr>
          <w:lang w:val="en-US"/>
        </w:rPr>
        <w:t>Cho 17,34 gam hỗn hợp X gồm ba muối FeCl</w:t>
      </w:r>
      <w:r>
        <w:rPr>
          <w:vertAlign w:val="subscript"/>
          <w:lang w:val="en-US"/>
        </w:rPr>
        <w:t>3</w:t>
      </w:r>
      <w:r>
        <w:rPr>
          <w:lang w:val="en-US"/>
        </w:rPr>
        <w:t>, BaBr</w:t>
      </w:r>
      <w:r>
        <w:rPr>
          <w:vertAlign w:val="subscript"/>
          <w:lang w:val="en-US"/>
        </w:rPr>
        <w:t>2</w:t>
      </w:r>
      <w:r>
        <w:rPr>
          <w:lang w:val="en-US"/>
        </w:rPr>
        <w:t>, KCl tác dụng với 660 ml dung dịch AgNO</w:t>
      </w:r>
      <w:r>
        <w:rPr>
          <w:vertAlign w:val="subscript"/>
          <w:lang w:val="en-US"/>
        </w:rPr>
        <w:t>3</w:t>
      </w:r>
      <w:r>
        <w:rPr>
          <w:lang w:val="en-US"/>
        </w:rPr>
        <w:t xml:space="preserve"> 0,5M thu được dung dịch Y và kết tủa Z. Cho 12,6 gam bột Fe vào dung dịch Y thu được dung dịch T và chất rắn G. Cho G vào dung dịch HCl loãng dư,</w:t>
      </w:r>
      <w:r w:rsidR="007C5545">
        <w:rPr>
          <w:lang w:val="en-US"/>
        </w:rPr>
        <w:t xml:space="preserve"> t</w:t>
      </w:r>
      <w:bookmarkStart w:id="0" w:name="_GoBack"/>
      <w:bookmarkEnd w:id="0"/>
      <w:r w:rsidR="00681792">
        <w:rPr>
          <w:lang w:val="en-US"/>
        </w:rPr>
        <w:t>hu được 3,192 lít khí H</w:t>
      </w:r>
      <w:r w:rsidR="00681792">
        <w:rPr>
          <w:vertAlign w:val="subscript"/>
          <w:lang w:val="en-US"/>
        </w:rPr>
        <w:t>2</w:t>
      </w:r>
      <w:r w:rsidR="00681792">
        <w:rPr>
          <w:lang w:val="en-US"/>
        </w:rPr>
        <w:t xml:space="preserve"> (đktc) và một phần chất rắn không tan. Cho dung dịch KOH dư vào T thu được kết tủa, nung kết tủa trong không khí đến khối lượng không đổi thu được 10,2 gam chất rắn. Giả thiết các phản ứng xảy ra hoàn toàn, viết các phương trình phản ứng </w:t>
      </w:r>
      <w:r w:rsidR="009E0FA9">
        <w:rPr>
          <w:lang w:val="en-US"/>
        </w:rPr>
        <w:t>xảy ra và tính khối lượng kết tủa Z.</w:t>
      </w:r>
    </w:p>
    <w:p w:rsidR="00A05588" w:rsidRDefault="00A05588">
      <w:pPr>
        <w:rPr>
          <w:b/>
          <w:lang w:val="en-US"/>
        </w:rPr>
      </w:pPr>
      <w:r>
        <w:rPr>
          <w:rFonts w:cs="Times New Roman"/>
          <w:noProof/>
          <w:sz w:val="24"/>
          <w:szCs w:val="24"/>
          <w:lang w:eastAsia="vi-VN"/>
        </w:rPr>
        <mc:AlternateContent>
          <mc:Choice Requires="wps">
            <w:drawing>
              <wp:anchor distT="0" distB="0" distL="114300" distR="114300" simplePos="0" relativeHeight="251669504" behindDoc="0" locked="0" layoutInCell="1" allowOverlap="1" wp14:anchorId="013BD455" wp14:editId="6F4D65F7">
                <wp:simplePos x="0" y="0"/>
                <wp:positionH relativeFrom="column">
                  <wp:posOffset>25400</wp:posOffset>
                </wp:positionH>
                <wp:positionV relativeFrom="paragraph">
                  <wp:posOffset>143510</wp:posOffset>
                </wp:positionV>
                <wp:extent cx="1619250" cy="342900"/>
                <wp:effectExtent l="133350" t="133350" r="114300" b="152400"/>
                <wp:wrapNone/>
                <wp:docPr id="16" name="Pentagon 16"/>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66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05588" w:rsidRDefault="00A05588" w:rsidP="00A05588">
                            <w:pPr>
                              <w:jc w:val="center"/>
                              <w:rPr>
                                <w:lang w:val="en-US"/>
                              </w:rPr>
                            </w:pPr>
                            <w:r>
                              <w:rPr>
                                <w:lang w:val="en-US"/>
                              </w:rPr>
                              <w:t>Câu 6: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13BD455" id="Pentagon 16" o:spid="_x0000_s1031" type="#_x0000_t15" style="position:absolute;margin-left:2pt;margin-top:11.3pt;width:127.5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" adj="19313" fillcolor="#f6f" stroked="f" strokeweight=".5pt">
                <v:shadow on="t" color="black" offset="0,1pt"/>
                <v:textbox>
                  <w:txbxContent>
                    <w:p w:rsidR="00A05588" w:rsidRDefault="00A05588" w:rsidP="00A05588">
                      <w:pPr>
                        <w:jc w:val="center"/>
                        <w:rPr>
                          <w:lang w:val="en-US"/>
                        </w:rPr>
                      </w:pPr>
                      <w:r>
                        <w:rPr>
                          <w:lang w:val="en-US"/>
                        </w:rPr>
                        <w:t>Câu 6</w:t>
                      </w:r>
                      <w:r>
                        <w:rPr>
                          <w:lang w:val="en-US"/>
                        </w:rPr>
                        <w:t>: (1,0 điểm)</w:t>
                      </w:r>
                    </w:p>
                  </w:txbxContent>
                </v:textbox>
              </v:shape>
            </w:pict>
          </mc:Fallback>
        </mc:AlternateContent>
      </w:r>
    </w:p>
    <w:p w:rsidR="00A05588" w:rsidRDefault="00A05588">
      <w:pPr>
        <w:rPr>
          <w:b/>
          <w:lang w:val="en-US"/>
        </w:rPr>
      </w:pPr>
    </w:p>
    <w:p w:rsidR="00A05588" w:rsidRDefault="00A05588">
      <w:pPr>
        <w:rPr>
          <w:b/>
          <w:lang w:val="en-US"/>
        </w:rPr>
      </w:pPr>
    </w:p>
    <w:p w:rsidR="009E0FA9" w:rsidRDefault="009E0FA9">
      <w:pPr>
        <w:rPr>
          <w:lang w:val="en-US"/>
        </w:rPr>
      </w:pPr>
      <w:r w:rsidRPr="00A05588">
        <w:rPr>
          <w:b/>
          <w:color w:val="FF66FF"/>
          <w:lang w:val="en-US"/>
        </w:rPr>
        <w:t>1.</w:t>
      </w:r>
      <w:r>
        <w:rPr>
          <w:b/>
          <w:lang w:val="en-US"/>
        </w:rPr>
        <w:t xml:space="preserve"> </w:t>
      </w:r>
      <w:r>
        <w:rPr>
          <w:lang w:val="en-US"/>
        </w:rPr>
        <w:t>Thủy phân hoàn toàn 10 kg gạo (tinh bột chiếm 80% về khối lượng, còn lại là tạp chất trơ) thành glucozo rồi lên men điều chế được V lít rượu etylic 46</w:t>
      </w:r>
      <w:r>
        <w:rPr>
          <w:vertAlign w:val="superscript"/>
          <w:lang w:val="en-US"/>
        </w:rPr>
        <w:t>0</w:t>
      </w:r>
      <w:r>
        <w:rPr>
          <w:lang w:val="en-US"/>
        </w:rPr>
        <w:t xml:space="preserve"> (biết hiệu suất của toàn bộ quá trình điều chế là 75%). Tính giá trị của V.</w:t>
      </w:r>
    </w:p>
    <w:p w:rsidR="009E0FA9" w:rsidRDefault="009E0FA9">
      <w:pPr>
        <w:rPr>
          <w:lang w:val="en-US"/>
        </w:rPr>
      </w:pPr>
      <w:r w:rsidRPr="00A05588">
        <w:rPr>
          <w:b/>
          <w:color w:val="FF66FF"/>
          <w:lang w:val="en-US"/>
        </w:rPr>
        <w:t>2.</w:t>
      </w:r>
      <w:r>
        <w:rPr>
          <w:b/>
          <w:lang w:val="en-US"/>
        </w:rPr>
        <w:t xml:space="preserve"> </w:t>
      </w:r>
      <w:r>
        <w:rPr>
          <w:lang w:val="en-US"/>
        </w:rPr>
        <w:t>Cho 100 ml rượu etylic x</w:t>
      </w:r>
      <w:r>
        <w:rPr>
          <w:vertAlign w:val="superscript"/>
          <w:lang w:val="en-US"/>
        </w:rPr>
        <w:t>0</w:t>
      </w:r>
      <w:r>
        <w:rPr>
          <w:lang w:val="en-US"/>
        </w:rPr>
        <w:t xml:space="preserve"> phản ứng hoàn toàn với lượng Na dư, thu được 42,56 lít khí H</w:t>
      </w:r>
      <w:r>
        <w:rPr>
          <w:vertAlign w:val="subscript"/>
          <w:lang w:val="en-US"/>
        </w:rPr>
        <w:t>2</w:t>
      </w:r>
      <w:r>
        <w:rPr>
          <w:lang w:val="en-US"/>
        </w:rPr>
        <w:t xml:space="preserve"> (đktc). Tìm giá trị x.</w:t>
      </w:r>
    </w:p>
    <w:p w:rsidR="00A05588" w:rsidRDefault="00A05588">
      <w:pPr>
        <w:rPr>
          <w:b/>
          <w:lang w:val="en-US"/>
        </w:rPr>
      </w:pPr>
      <w:r>
        <w:rPr>
          <w:rFonts w:cs="Times New Roman"/>
          <w:noProof/>
          <w:sz w:val="24"/>
          <w:szCs w:val="24"/>
          <w:lang w:eastAsia="vi-VN"/>
        </w:rPr>
        <mc:AlternateContent>
          <mc:Choice Requires="wps">
            <w:drawing>
              <wp:anchor distT="0" distB="0" distL="114300" distR="114300" simplePos="0" relativeHeight="251671552" behindDoc="0" locked="0" layoutInCell="1" allowOverlap="1" wp14:anchorId="2F07547D" wp14:editId="47410432">
                <wp:simplePos x="0" y="0"/>
                <wp:positionH relativeFrom="column">
                  <wp:posOffset>-6350</wp:posOffset>
                </wp:positionH>
                <wp:positionV relativeFrom="paragraph">
                  <wp:posOffset>144145</wp:posOffset>
                </wp:positionV>
                <wp:extent cx="1619250" cy="342900"/>
                <wp:effectExtent l="133350" t="133350" r="114300" b="152400"/>
                <wp:wrapNone/>
                <wp:docPr id="17" name="Pentagon 17"/>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66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05588" w:rsidRDefault="00A05588" w:rsidP="00A05588">
                            <w:pPr>
                              <w:jc w:val="center"/>
                              <w:rPr>
                                <w:lang w:val="en-US"/>
                              </w:rPr>
                            </w:pPr>
                            <w:r>
                              <w:rPr>
                                <w:lang w:val="en-US"/>
                              </w:rPr>
                              <w:t>Câu 7: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F07547D" id="Pentagon 17" o:spid="_x0000_s1032" type="#_x0000_t15" style="position:absolute;margin-left:-.5pt;margin-top:11.35pt;width:127.5pt;height:27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" adj="19313" fillcolor="#f6f" stroked="f" strokeweight=".5pt">
                <v:shadow on="t" color="black" offset="0,1pt"/>
                <v:textbox>
                  <w:txbxContent>
                    <w:p w:rsidR="00A05588" w:rsidRDefault="00A05588" w:rsidP="00A05588">
                      <w:pPr>
                        <w:jc w:val="center"/>
                        <w:rPr>
                          <w:lang w:val="en-US"/>
                        </w:rPr>
                      </w:pPr>
                      <w:r>
                        <w:rPr>
                          <w:lang w:val="en-US"/>
                        </w:rPr>
                        <w:t>Câu 7</w:t>
                      </w:r>
                      <w:r>
                        <w:rPr>
                          <w:lang w:val="en-US"/>
                        </w:rPr>
                        <w:t>: (1,0 điểm)</w:t>
                      </w:r>
                    </w:p>
                  </w:txbxContent>
                </v:textbox>
              </v:shape>
            </w:pict>
          </mc:Fallback>
        </mc:AlternateContent>
      </w:r>
    </w:p>
    <w:p w:rsidR="00A05588" w:rsidRDefault="00A05588">
      <w:pPr>
        <w:rPr>
          <w:b/>
          <w:lang w:val="en-US"/>
        </w:rPr>
      </w:pPr>
    </w:p>
    <w:p w:rsidR="00A05588" w:rsidRDefault="00A05588">
      <w:pPr>
        <w:rPr>
          <w:b/>
          <w:lang w:val="en-US"/>
        </w:rPr>
      </w:pPr>
    </w:p>
    <w:p w:rsidR="009E0FA9" w:rsidRDefault="009E0FA9">
      <w:pPr>
        <w:rPr>
          <w:lang w:val="en-US"/>
        </w:rPr>
      </w:pPr>
      <w:r>
        <w:rPr>
          <w:lang w:val="en-US"/>
        </w:rPr>
        <w:t>Hỗn hợp X gồm kim loại M (chỉ có hóa trị II trong hợp chất) và MO (oxit của M). Hòa tan hoàn toàn 18,6 gam X trong dung dịch HCl dư, thu được dung dịch Y, cô cạn Y thu được 41,625 gam muối khan. Giả thiết các phản ứng xảy ra hoàn toàn, tính phần trăm khối lượng các chất trong X.</w:t>
      </w:r>
    </w:p>
    <w:p w:rsidR="00D06E64" w:rsidRDefault="00A05588">
      <w:pPr>
        <w:rPr>
          <w:b/>
          <w:lang w:val="en-US"/>
        </w:rPr>
      </w:pPr>
      <w:r>
        <w:rPr>
          <w:rFonts w:cs="Times New Roman"/>
          <w:noProof/>
          <w:sz w:val="24"/>
          <w:szCs w:val="24"/>
          <w:lang w:eastAsia="vi-VN"/>
        </w:rPr>
        <mc:AlternateContent>
          <mc:Choice Requires="wps">
            <w:drawing>
              <wp:anchor distT="0" distB="0" distL="114300" distR="114300" simplePos="0" relativeHeight="251673600" behindDoc="0" locked="0" layoutInCell="1" allowOverlap="1" wp14:anchorId="21DA81E0" wp14:editId="56B52C6A">
                <wp:simplePos x="0" y="0"/>
                <wp:positionH relativeFrom="column">
                  <wp:posOffset>0</wp:posOffset>
                </wp:positionH>
                <wp:positionV relativeFrom="paragraph">
                  <wp:posOffset>138430</wp:posOffset>
                </wp:positionV>
                <wp:extent cx="1619250" cy="342900"/>
                <wp:effectExtent l="133350" t="133350" r="114300" b="152400"/>
                <wp:wrapNone/>
                <wp:docPr id="18" name="Pentagon 18"/>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66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05588" w:rsidRDefault="00A05588" w:rsidP="00A05588">
                            <w:pPr>
                              <w:jc w:val="center"/>
                              <w:rPr>
                                <w:lang w:val="en-US"/>
                              </w:rPr>
                            </w:pPr>
                            <w:r>
                              <w:rPr>
                                <w:lang w:val="en-US"/>
                              </w:rPr>
                              <w:t>Câu 8: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21DA81E0" id="Pentagon 18" o:spid="_x0000_s1033" type="#_x0000_t15" style="position:absolute;margin-left:0;margin-top:10.9pt;width:127.5pt;height:27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" adj="19313" fillcolor="#f6f" stroked="f" strokeweight=".5pt">
                <v:shadow on="t" color="black" offset="0,1pt"/>
                <v:textbox>
                  <w:txbxContent>
                    <w:p w:rsidR="00A05588" w:rsidRDefault="00A05588" w:rsidP="00A05588">
                      <w:pPr>
                        <w:jc w:val="center"/>
                        <w:rPr>
                          <w:lang w:val="en-US"/>
                        </w:rPr>
                      </w:pPr>
                      <w:r>
                        <w:rPr>
                          <w:lang w:val="en-US"/>
                        </w:rPr>
                        <w:t>Câu 8</w:t>
                      </w:r>
                      <w:r>
                        <w:rPr>
                          <w:lang w:val="en-US"/>
                        </w:rPr>
                        <w:t>: (1,0 điểm)</w:t>
                      </w:r>
                    </w:p>
                  </w:txbxContent>
                </v:textbox>
              </v:shape>
            </w:pict>
          </mc:Fallback>
        </mc:AlternateContent>
      </w:r>
    </w:p>
    <w:p w:rsidR="00A05588" w:rsidRDefault="00A05588">
      <w:pPr>
        <w:rPr>
          <w:b/>
          <w:lang w:val="en-US"/>
        </w:rPr>
      </w:pPr>
    </w:p>
    <w:p w:rsidR="00A05588" w:rsidRDefault="00A05588">
      <w:pPr>
        <w:rPr>
          <w:b/>
          <w:lang w:val="en-US"/>
        </w:rPr>
      </w:pPr>
    </w:p>
    <w:p w:rsidR="00D06E64" w:rsidRDefault="00D06E64">
      <w:pPr>
        <w:rPr>
          <w:lang w:val="en-US"/>
        </w:rPr>
      </w:pPr>
      <w:r>
        <w:rPr>
          <w:lang w:val="en-US"/>
        </w:rPr>
        <w:t>Hòa tan m gam hỗn hợp gồm Na, Na</w:t>
      </w:r>
      <w:r>
        <w:rPr>
          <w:vertAlign w:val="subscript"/>
          <w:lang w:val="en-US"/>
        </w:rPr>
        <w:t>2</w:t>
      </w:r>
      <w:r>
        <w:rPr>
          <w:lang w:val="en-US"/>
        </w:rPr>
        <w:t>O, Ba và BaO vào nước dư, thu được 5,376 lít khí H</w:t>
      </w:r>
      <w:r>
        <w:rPr>
          <w:vertAlign w:val="subscript"/>
          <w:lang w:val="en-US"/>
        </w:rPr>
        <w:t>2</w:t>
      </w:r>
      <w:r>
        <w:rPr>
          <w:lang w:val="en-US"/>
        </w:rPr>
        <w:t xml:space="preserve"> (đktc) và dung dịch X có chứa 14,4 gam NaOH. Sục 0,42 mol CO</w:t>
      </w:r>
      <w:r>
        <w:rPr>
          <w:vertAlign w:val="subscript"/>
          <w:lang w:val="en-US"/>
        </w:rPr>
        <w:t>2</w:t>
      </w:r>
      <w:r>
        <w:rPr>
          <w:lang w:val="en-US"/>
        </w:rPr>
        <w:t xml:space="preserve"> vào dung dịch X thu được dung dịch Y chỉ chứa các muối và kết tủa Z. Cho từ từ 180 ml dung dịch HCl 1,5M vào Y thu được x mol CO</w:t>
      </w:r>
      <w:r>
        <w:rPr>
          <w:vertAlign w:val="subscript"/>
          <w:lang w:val="en-US"/>
        </w:rPr>
        <w:t>2</w:t>
      </w:r>
      <w:r>
        <w:rPr>
          <w:lang w:val="en-US"/>
        </w:rPr>
        <w:t>. Mặt khác, nếu cho từ từ Y vào 180 ml dung dịch HCl 1,5M thu được 1,25x mol CO</w:t>
      </w:r>
      <w:r>
        <w:rPr>
          <w:vertAlign w:val="subscript"/>
          <w:lang w:val="en-US"/>
        </w:rPr>
        <w:t>2</w:t>
      </w:r>
      <w:r>
        <w:rPr>
          <w:lang w:val="en-US"/>
        </w:rPr>
        <w:t>. Giả thiết các phản ứng xảy ra hoàn toàn, tím giá trị m.</w:t>
      </w:r>
    </w:p>
    <w:p w:rsidR="00A05588" w:rsidRDefault="00A05588">
      <w:pPr>
        <w:rPr>
          <w:b/>
          <w:lang w:val="en-US"/>
        </w:rPr>
      </w:pPr>
      <w:r>
        <w:rPr>
          <w:rFonts w:cs="Times New Roman"/>
          <w:noProof/>
          <w:sz w:val="24"/>
          <w:szCs w:val="24"/>
          <w:lang w:eastAsia="vi-VN"/>
        </w:rPr>
        <mc:AlternateContent>
          <mc:Choice Requires="wps">
            <w:drawing>
              <wp:anchor distT="0" distB="0" distL="114300" distR="114300" simplePos="0" relativeHeight="251675648" behindDoc="0" locked="0" layoutInCell="1" allowOverlap="1" wp14:anchorId="174E9DB4" wp14:editId="3E04B80A">
                <wp:simplePos x="0" y="0"/>
                <wp:positionH relativeFrom="column">
                  <wp:posOffset>12700</wp:posOffset>
                </wp:positionH>
                <wp:positionV relativeFrom="paragraph">
                  <wp:posOffset>150495</wp:posOffset>
                </wp:positionV>
                <wp:extent cx="1619250" cy="342900"/>
                <wp:effectExtent l="133350" t="133350" r="114300" b="152400"/>
                <wp:wrapNone/>
                <wp:docPr id="20" name="Pentagon 20"/>
                <wp:cNvGraphicFramePr/>
                <a:graphic xmlns:a="http://schemas.openxmlformats.org/drawingml/2006/main">
                  <a:graphicData uri="http://schemas.microsoft.com/office/word/2010/wordprocessingShape">
                    <wps:wsp>
                      <wps:cNvSpPr/>
                      <wps:spPr>
                        <a:xfrm>
                          <a:off x="0" y="0"/>
                          <a:ext cx="1619250" cy="342900"/>
                        </a:xfrm>
                        <a:prstGeom prst="homePlate">
                          <a:avLst/>
                        </a:prstGeom>
                        <a:solidFill>
                          <a:srgbClr val="FF66FF"/>
                        </a:solidFill>
                        <a:ln>
                          <a:noFill/>
                        </a:ln>
                        <a:effectLst>
                          <a:outerShdw blurRad="107950" dist="12700" dir="5400000" algn="ctr">
                            <a:srgbClr val="000000"/>
                          </a:outerShdw>
                        </a:effectLst>
                        <a:scene3d>
                          <a:camera prst="orthographicFront">
                            <a:rot lat="0" lon="0" rev="0"/>
                          </a:camera>
                          <a:lightRig rig="soft" dir="t">
                            <a:rot lat="0" lon="0" rev="0"/>
                          </a:lightRig>
                        </a:scene3d>
                        <a:sp3d contourW="44450" prstMaterial="matte">
                          <a:bevelT w="63500" h="63500" prst="artDeco"/>
                          <a:contourClr>
                            <a:srgbClr val="FFFFFF"/>
                          </a:contourClr>
                        </a:sp3d>
                      </wps:spPr>
                      <wps:style>
                        <a:lnRef idx="1">
                          <a:schemeClr val="accent5"/>
                        </a:lnRef>
                        <a:fillRef idx="3">
                          <a:schemeClr val="accent5"/>
                        </a:fillRef>
                        <a:effectRef idx="2">
                          <a:schemeClr val="accent5"/>
                        </a:effectRef>
                        <a:fontRef idx="minor">
                          <a:schemeClr val="lt1"/>
                        </a:fontRef>
                      </wps:style>
                      <wps:txbx>
                        <w:txbxContent>
                          <w:p w:rsidR="00A05588" w:rsidRDefault="00A05588" w:rsidP="00A05588">
                            <w:pPr>
                              <w:jc w:val="center"/>
                              <w:rPr>
                                <w:lang w:val="en-US"/>
                              </w:rPr>
                            </w:pPr>
                            <w:r>
                              <w:rPr>
                                <w:lang w:val="en-US"/>
                              </w:rPr>
                              <w:t>Câu 9: (1,0 điểm)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174E9DB4" id="Pentagon 20" o:spid="_x0000_s1034" type="#_x0000_t15" style="position:absolute;margin-left:1pt;margin-top:11.85pt;width:127.5pt;height:27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" adj="19313" fillcolor="#f6f" stroked="f" strokeweight=".5pt">
                <v:shadow on="t" color="black" offset="0,1pt"/>
                <v:textbox>
                  <w:txbxContent>
                    <w:p w:rsidR="00A05588" w:rsidRDefault="00A05588" w:rsidP="00A05588">
                      <w:pPr>
                        <w:jc w:val="center"/>
                        <w:rPr>
                          <w:lang w:val="en-US"/>
                        </w:rPr>
                      </w:pPr>
                      <w:r>
                        <w:rPr>
                          <w:lang w:val="en-US"/>
                        </w:rPr>
                        <w:t>Câu 9</w:t>
                      </w:r>
                      <w:r>
                        <w:rPr>
                          <w:lang w:val="en-US"/>
                        </w:rPr>
                        <w:t>: (1,0 điểm)</w:t>
                      </w:r>
                    </w:p>
                  </w:txbxContent>
                </v:textbox>
              </v:shape>
            </w:pict>
          </mc:Fallback>
        </mc:AlternateContent>
      </w:r>
    </w:p>
    <w:p w:rsidR="00A05588" w:rsidRDefault="00A05588">
      <w:pPr>
        <w:rPr>
          <w:b/>
          <w:lang w:val="en-US"/>
        </w:rPr>
      </w:pPr>
    </w:p>
    <w:p w:rsidR="00A05588" w:rsidRDefault="00A05588">
      <w:pPr>
        <w:rPr>
          <w:b/>
          <w:lang w:val="en-US"/>
        </w:rPr>
      </w:pPr>
    </w:p>
    <w:p w:rsidR="00D06E64" w:rsidRDefault="00D06E64">
      <w:pPr>
        <w:rPr>
          <w:lang w:val="en-US"/>
        </w:rPr>
      </w:pPr>
      <w:r>
        <w:rPr>
          <w:lang w:val="en-US"/>
        </w:rPr>
        <w:t>Hỗn hợp X gồm C</w:t>
      </w:r>
      <w:r>
        <w:rPr>
          <w:vertAlign w:val="subscript"/>
          <w:lang w:val="en-US"/>
        </w:rPr>
        <w:t>2</w:t>
      </w:r>
      <w:r>
        <w:rPr>
          <w:lang w:val="en-US"/>
        </w:rPr>
        <w:t>H</w:t>
      </w:r>
      <w:r>
        <w:rPr>
          <w:vertAlign w:val="subscript"/>
          <w:lang w:val="en-US"/>
        </w:rPr>
        <w:t>5</w:t>
      </w:r>
      <w:r>
        <w:rPr>
          <w:lang w:val="en-US"/>
        </w:rPr>
        <w:t>OH, CH</w:t>
      </w:r>
      <w:r>
        <w:rPr>
          <w:vertAlign w:val="subscript"/>
          <w:lang w:val="en-US"/>
        </w:rPr>
        <w:t>3</w:t>
      </w:r>
      <w:r>
        <w:rPr>
          <w:lang w:val="en-US"/>
        </w:rPr>
        <w:t>COOH, HOOC-C</w:t>
      </w:r>
      <w:r>
        <w:rPr>
          <w:vertAlign w:val="subscript"/>
          <w:lang w:val="en-US"/>
        </w:rPr>
        <w:t>n</w:t>
      </w:r>
      <w:r>
        <w:rPr>
          <w:lang w:val="en-US"/>
        </w:rPr>
        <w:t>H</w:t>
      </w:r>
      <w:r>
        <w:rPr>
          <w:vertAlign w:val="subscript"/>
          <w:lang w:val="en-US"/>
        </w:rPr>
        <w:t>2n</w:t>
      </w:r>
      <w:r>
        <w:rPr>
          <w:lang w:val="en-US"/>
        </w:rPr>
        <w:t>-COOH và CH</w:t>
      </w:r>
      <w:r>
        <w:rPr>
          <w:vertAlign w:val="subscript"/>
          <w:lang w:val="en-US"/>
        </w:rPr>
        <w:t>2</w:t>
      </w:r>
      <w:r>
        <w:rPr>
          <w:lang w:val="en-US"/>
        </w:rPr>
        <w:t>=CHCOOH. Chia X thành hai phần bằng nhau:</w:t>
      </w:r>
    </w:p>
    <w:p w:rsidR="00D06E64" w:rsidRDefault="00D06E64">
      <w:pPr>
        <w:rPr>
          <w:lang w:val="en-US"/>
        </w:rPr>
      </w:pPr>
      <w:r>
        <w:rPr>
          <w:lang w:val="en-US"/>
        </w:rPr>
        <w:t>- Phần 1: cho tác dụng với dung dịch NaOH vừa đủ thu được dung dịch Y, cô cạn Y rồi đốt cháy hoàn toàn lượng rắn khan bằng khí O</w:t>
      </w:r>
      <w:r>
        <w:rPr>
          <w:vertAlign w:val="subscript"/>
          <w:lang w:val="en-US"/>
        </w:rPr>
        <w:t>2</w:t>
      </w:r>
      <w:r>
        <w:rPr>
          <w:lang w:val="en-US"/>
        </w:rPr>
        <w:t xml:space="preserve"> (vừa đủ) thu được hỗn hợp Z (gồm khí CO</w:t>
      </w:r>
      <w:r>
        <w:rPr>
          <w:vertAlign w:val="subscript"/>
          <w:lang w:val="en-US"/>
        </w:rPr>
        <w:t>2</w:t>
      </w:r>
      <w:r>
        <w:rPr>
          <w:lang w:val="en-US"/>
        </w:rPr>
        <w:t>, hơi nước) và 10,6 gam Na</w:t>
      </w:r>
      <w:r>
        <w:rPr>
          <w:vertAlign w:val="subscript"/>
          <w:lang w:val="en-US"/>
        </w:rPr>
        <w:t>2</w:t>
      </w:r>
      <w:r>
        <w:rPr>
          <w:lang w:val="en-US"/>
        </w:rPr>
        <w:t>CO</w:t>
      </w:r>
      <w:r>
        <w:rPr>
          <w:vertAlign w:val="subscript"/>
          <w:lang w:val="en-US"/>
        </w:rPr>
        <w:t>3</w:t>
      </w:r>
      <w:r>
        <w:rPr>
          <w:lang w:val="en-US"/>
        </w:rPr>
        <w:t>. Hấp thụ toàn bộ Z vào bình đựng Ca(OH)</w:t>
      </w:r>
      <w:r>
        <w:rPr>
          <w:vertAlign w:val="subscript"/>
          <w:lang w:val="en-US"/>
        </w:rPr>
        <w:t>2</w:t>
      </w:r>
      <w:r>
        <w:rPr>
          <w:lang w:val="en-US"/>
        </w:rPr>
        <w:t xml:space="preserve"> dư thì khối lượng bình tăng thêm 18,74 gam so với ban đầu và tạo ra 34 gam kết tủa.</w:t>
      </w:r>
    </w:p>
    <w:p w:rsidR="00D06E64" w:rsidRDefault="00D06E64">
      <w:pPr>
        <w:rPr>
          <w:lang w:val="en-US"/>
        </w:rPr>
      </w:pPr>
      <w:r>
        <w:rPr>
          <w:lang w:val="en-US"/>
        </w:rPr>
        <w:t>- Phần 2: cho tác dụng với Na dư, thu được 4,48 lít khí H</w:t>
      </w:r>
      <w:r>
        <w:rPr>
          <w:vertAlign w:val="subscript"/>
          <w:lang w:val="en-US"/>
        </w:rPr>
        <w:t>2</w:t>
      </w:r>
      <w:r>
        <w:rPr>
          <w:lang w:val="en-US"/>
        </w:rPr>
        <w:t xml:space="preserve"> (đktc).</w:t>
      </w:r>
    </w:p>
    <w:p w:rsidR="009E0FA9" w:rsidRPr="00A05588" w:rsidRDefault="00D06E64">
      <w:pPr>
        <w:rPr>
          <w:lang w:val="en-US"/>
        </w:rPr>
      </w:pPr>
      <w:r>
        <w:rPr>
          <w:lang w:val="en-US"/>
        </w:rPr>
        <w:t>Giả thiết các phản ứng xảy ra hoàn toàn, tính thành phần phần trăm khối lượng của C</w:t>
      </w:r>
      <w:r>
        <w:rPr>
          <w:vertAlign w:val="subscript"/>
          <w:lang w:val="en-US"/>
        </w:rPr>
        <w:t>2</w:t>
      </w:r>
      <w:r>
        <w:rPr>
          <w:lang w:val="en-US"/>
        </w:rPr>
        <w:t>H</w:t>
      </w:r>
      <w:r>
        <w:rPr>
          <w:vertAlign w:val="subscript"/>
          <w:lang w:val="en-US"/>
        </w:rPr>
        <w:t>5</w:t>
      </w:r>
      <w:r w:rsidR="00A05588">
        <w:rPr>
          <w:lang w:val="en-US"/>
        </w:rPr>
        <w:t>OH trong X.</w:t>
      </w:r>
    </w:p>
    <w:p w:rsidR="00340872" w:rsidRPr="00340872" w:rsidRDefault="00340872">
      <w:pPr>
        <w:rPr>
          <w:lang w:val="en-US"/>
        </w:rPr>
      </w:pPr>
    </w:p>
    <w:sectPr w:rsidR="00340872" w:rsidRPr="00340872" w:rsidSect="00A05588">
      <w:headerReference w:type="default" r:id="rId7"/>
      <w:footerReference w:type="default" r:id="rId8"/>
      <w:pgSz w:w="11906" w:h="16838"/>
      <w:pgMar w:top="1440" w:right="1080" w:bottom="1440" w:left="1080" w:header="708" w:footer="708" w:gutter="0"/>
      <w:pgBorders w:offsetFrom="page">
        <w:top w:val="double" w:sz="6" w:space="24" w:color="FF66FF"/>
        <w:left w:val="double" w:sz="6" w:space="24" w:color="FF66FF"/>
        <w:bottom w:val="double" w:sz="6" w:space="24" w:color="FF66FF"/>
        <w:right w:val="double" w:sz="6" w:space="24" w:color="FF66FF"/>
      </w:pgBorders>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8644A" w:rsidRDefault="00F8644A" w:rsidP="00A05588">
      <w:r>
        <w:separator/>
      </w:r>
    </w:p>
  </w:endnote>
  <w:endnote w:type="continuationSeparator" w:id="0">
    <w:p w:rsidR="00F8644A" w:rsidRDefault="00F8644A" w:rsidP="00A055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tblCellMar>
        <w:top w:w="115" w:type="dxa"/>
        <w:left w:w="115" w:type="dxa"/>
        <w:bottom w:w="115" w:type="dxa"/>
        <w:right w:w="115" w:type="dxa"/>
      </w:tblCellMar>
      <w:tblLook w:val="04A0" w:firstRow="1" w:lastRow="0" w:firstColumn="1" w:lastColumn="0" w:noHBand="0" w:noVBand="1"/>
    </w:tblPr>
    <w:tblGrid>
      <w:gridCol w:w="9259"/>
      <w:gridCol w:w="487"/>
    </w:tblGrid>
    <w:tr w:rsidR="00A05588" w:rsidRPr="00A05588" w:rsidTr="00A05588">
      <w:trPr>
        <w:jc w:val="right"/>
      </w:trPr>
      <w:tc>
        <w:tcPr>
          <w:tcW w:w="4795" w:type="dxa"/>
          <w:vAlign w:val="center"/>
        </w:tcPr>
        <w:sdt>
          <w:sdtPr>
            <w:rPr>
              <w:caps/>
              <w:color w:val="FF66FF"/>
              <w:sz w:val="24"/>
              <w:szCs w:val="24"/>
            </w:rPr>
            <w:alias w:val="Author"/>
            <w:tag w:val=""/>
            <w:id w:val="-1827274566"/>
            <w:placeholder>
              <w:docPart w:val="5321014E9B7D4DB095119E5B9F4A1639"/>
            </w:placeholder>
            <w:dataBinding w:prefixMappings="xmlns:ns0='http://purl.org/dc/elements/1.1/' xmlns:ns1='http://schemas.openxmlformats.org/package/2006/metadata/core-properties' " w:xpath="/ns1:coreProperties[1]/ns0:creator[1]" w:storeItemID="{6C3C8BC8-F283-45AE-878A-BAB7291924A1}"/>
            <w:text/>
          </w:sdtPr>
          <w:sdtEndPr/>
          <w:sdtContent>
            <w:p w:rsidR="00A05588" w:rsidRPr="00A05588" w:rsidRDefault="00A05588" w:rsidP="00A05588">
              <w:pPr>
                <w:pStyle w:val="Header"/>
                <w:jc w:val="right"/>
                <w:rPr>
                  <w:caps/>
                  <w:color w:val="FF66FF"/>
                  <w:sz w:val="24"/>
                  <w:szCs w:val="24"/>
                </w:rPr>
              </w:pPr>
              <w:r w:rsidRPr="00A05588">
                <w:rPr>
                  <w:caps/>
                  <w:color w:val="FF66FF"/>
                  <w:sz w:val="24"/>
                  <w:szCs w:val="24"/>
                  <w:lang w:val="en-US"/>
                </w:rPr>
                <w:t>[thầy đỗ kiên – gv luyện thi 10 chuyên hóa]</w:t>
              </w:r>
            </w:p>
          </w:sdtContent>
        </w:sdt>
      </w:tc>
      <w:tc>
        <w:tcPr>
          <w:tcW w:w="250" w:type="pct"/>
          <w:shd w:val="clear" w:color="auto" w:fill="FF66FF"/>
          <w:vAlign w:val="center"/>
        </w:tcPr>
        <w:p w:rsidR="00A05588" w:rsidRPr="00A05588" w:rsidRDefault="00A05588" w:rsidP="00A05588">
          <w:pPr>
            <w:pStyle w:val="Footer"/>
            <w:jc w:val="center"/>
            <w:rPr>
              <w:color w:val="FFFFFF" w:themeColor="background1"/>
              <w:sz w:val="24"/>
              <w:szCs w:val="24"/>
            </w:rPr>
          </w:pPr>
          <w:r w:rsidRPr="00A05588">
            <w:rPr>
              <w:color w:val="FFFFFF" w:themeColor="background1"/>
              <w:sz w:val="24"/>
              <w:szCs w:val="24"/>
            </w:rPr>
            <w:fldChar w:fldCharType="begin"/>
          </w:r>
          <w:r w:rsidRPr="00A05588">
            <w:rPr>
              <w:color w:val="FFFFFF" w:themeColor="background1"/>
              <w:sz w:val="24"/>
              <w:szCs w:val="24"/>
            </w:rPr>
            <w:instrText xml:space="preserve"> PAGE   \* MERGEFORMAT </w:instrText>
          </w:r>
          <w:r w:rsidRPr="00A05588">
            <w:rPr>
              <w:color w:val="FFFFFF" w:themeColor="background1"/>
              <w:sz w:val="24"/>
              <w:szCs w:val="24"/>
            </w:rPr>
            <w:fldChar w:fldCharType="separate"/>
          </w:r>
          <w:r w:rsidR="007C5545">
            <w:rPr>
              <w:noProof/>
              <w:color w:val="FFFFFF" w:themeColor="background1"/>
              <w:sz w:val="24"/>
              <w:szCs w:val="24"/>
            </w:rPr>
            <w:t>1</w:t>
          </w:r>
          <w:r w:rsidRPr="00A05588">
            <w:rPr>
              <w:noProof/>
              <w:color w:val="FFFFFF" w:themeColor="background1"/>
              <w:sz w:val="24"/>
              <w:szCs w:val="24"/>
            </w:rPr>
            <w:fldChar w:fldCharType="end"/>
          </w:r>
        </w:p>
      </w:tc>
    </w:tr>
  </w:tbl>
  <w:p w:rsidR="00A05588" w:rsidRPr="00A05588" w:rsidRDefault="00A05588" w:rsidP="00A05588">
    <w:pPr>
      <w:pStyle w:val="Footer"/>
      <w:rPr>
        <w:color w:val="FF66FF"/>
        <w:sz w:val="24"/>
        <w:szCs w:val="24"/>
      </w:rPr>
    </w:pPr>
    <w:r w:rsidRPr="00A05588">
      <w:rPr>
        <w:color w:val="FF66FF"/>
        <w:sz w:val="24"/>
        <w:szCs w:val="24"/>
      </w:rPr>
      <w:t>Đăng kí học cùng thầy Đỗ Kiên tại N6E Trung Hòa Nhân Chính, Hà Nội.</w:t>
    </w:r>
  </w:p>
  <w:p w:rsidR="00A05588" w:rsidRPr="00A05588" w:rsidRDefault="00A05588">
    <w:pPr>
      <w:pStyle w:val="Footer"/>
      <w:rPr>
        <w:color w:val="FF66FF"/>
        <w:sz w:val="24"/>
        <w:szCs w:val="24"/>
      </w:rPr>
    </w:pPr>
    <w:r w:rsidRPr="00A05588">
      <w:rPr>
        <w:color w:val="FF66FF"/>
        <w:sz w:val="24"/>
        <w:szCs w:val="24"/>
      </w:rPr>
      <w:t>Giáo viên luyện thi 10 chuyên: dày dặn kinh nghiệm và làm việc nghiêm khắc.</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8644A" w:rsidRDefault="00F8644A" w:rsidP="00A05588">
      <w:r>
        <w:separator/>
      </w:r>
    </w:p>
  </w:footnote>
  <w:footnote w:type="continuationSeparator" w:id="0">
    <w:p w:rsidR="00F8644A" w:rsidRDefault="00F8644A" w:rsidP="00A0558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right"/>
      <w:shd w:val="clear" w:color="auto" w:fill="ED7D31" w:themeFill="accent2"/>
      <w:tblCellMar>
        <w:top w:w="115" w:type="dxa"/>
        <w:left w:w="115" w:type="dxa"/>
        <w:bottom w:w="115" w:type="dxa"/>
        <w:right w:w="115" w:type="dxa"/>
      </w:tblCellMar>
      <w:tblLook w:val="04A0" w:firstRow="1" w:lastRow="0" w:firstColumn="1" w:lastColumn="0" w:noHBand="0" w:noVBand="1"/>
    </w:tblPr>
    <w:tblGrid>
      <w:gridCol w:w="477"/>
      <w:gridCol w:w="9269"/>
    </w:tblGrid>
    <w:tr w:rsidR="00A05588" w:rsidTr="00A05588">
      <w:trPr>
        <w:jc w:val="right"/>
      </w:trPr>
      <w:tc>
        <w:tcPr>
          <w:tcW w:w="0" w:type="auto"/>
          <w:shd w:val="clear" w:color="auto" w:fill="FF66FF"/>
          <w:vAlign w:val="center"/>
        </w:tcPr>
        <w:p w:rsidR="00A05588" w:rsidRDefault="00A05588">
          <w:pPr>
            <w:pStyle w:val="Header"/>
            <w:rPr>
              <w:caps/>
              <w:color w:val="FFFFFF" w:themeColor="background1"/>
            </w:rPr>
          </w:pPr>
        </w:p>
      </w:tc>
      <w:tc>
        <w:tcPr>
          <w:tcW w:w="0" w:type="auto"/>
          <w:shd w:val="clear" w:color="auto" w:fill="FF66FF"/>
          <w:vAlign w:val="center"/>
        </w:tcPr>
        <w:p w:rsidR="00A05588" w:rsidRDefault="00F8644A" w:rsidP="00A05588">
          <w:pPr>
            <w:pStyle w:val="Header"/>
            <w:jc w:val="center"/>
            <w:rPr>
              <w:caps/>
              <w:color w:val="FFFFFF" w:themeColor="background1"/>
            </w:rPr>
          </w:pPr>
          <w:sdt>
            <w:sdtPr>
              <w:rPr>
                <w:caps/>
                <w:color w:val="FFFFFF" w:themeColor="background1"/>
              </w:rPr>
              <w:alias w:val="Title"/>
              <w:tag w:val=""/>
              <w:id w:val="-1410763998"/>
              <w:placeholder>
                <w:docPart w:val="064596C44CC3491DA4AB3C19BBB7F78B"/>
              </w:placeholder>
              <w:dataBinding w:prefixMappings="xmlns:ns0='http://purl.org/dc/elements/1.1/' xmlns:ns1='http://schemas.openxmlformats.org/package/2006/metadata/core-properties' " w:xpath="/ns1:coreProperties[1]/ns0:title[1]" w:storeItemID="{6C3C8BC8-F283-45AE-878A-BAB7291924A1}"/>
              <w:text/>
            </w:sdtPr>
            <w:sdtEndPr/>
            <w:sdtContent>
              <w:r w:rsidR="00A05588" w:rsidRPr="00A05588">
                <w:rPr>
                  <w:caps/>
                  <w:color w:val="FFFFFF" w:themeColor="background1"/>
                </w:rPr>
                <w:t>[đề thi 10 chuyên Hà tĩnh 2019]</w:t>
              </w:r>
            </w:sdtContent>
          </w:sdt>
        </w:p>
      </w:tc>
    </w:tr>
  </w:tbl>
  <w:p w:rsidR="00A05588" w:rsidRDefault="00A05588">
    <w:pPr>
      <w:pStyle w:val="Header"/>
    </w:pPr>
  </w:p>
  <w:p w:rsidR="00A05588" w:rsidRDefault="00A0558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35F"/>
    <w:rsid w:val="00340872"/>
    <w:rsid w:val="004442B2"/>
    <w:rsid w:val="005C6586"/>
    <w:rsid w:val="005F435F"/>
    <w:rsid w:val="00681792"/>
    <w:rsid w:val="007C5545"/>
    <w:rsid w:val="009E0FA9"/>
    <w:rsid w:val="00A05588"/>
    <w:rsid w:val="00AA5DA4"/>
    <w:rsid w:val="00B3368B"/>
    <w:rsid w:val="00C3115F"/>
    <w:rsid w:val="00D06E64"/>
    <w:rsid w:val="00F637AD"/>
    <w:rsid w:val="00F8644A"/>
    <w:rsid w:val="00F9356E"/>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D8F340"/>
  <w15:chartTrackingRefBased/>
  <w15:docId w15:val="{E7F8EFEE-627F-4D51-82B9-6D996F1D6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ajorHAnsi"/>
        <w:bCs/>
        <w:spacing w:val="5"/>
        <w:sz w:val="26"/>
        <w:szCs w:val="28"/>
        <w:lang w:val="vi-V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5588"/>
    <w:pPr>
      <w:tabs>
        <w:tab w:val="center" w:pos="4513"/>
        <w:tab w:val="right" w:pos="9026"/>
      </w:tabs>
    </w:pPr>
  </w:style>
  <w:style w:type="character" w:customStyle="1" w:styleId="HeaderChar">
    <w:name w:val="Header Char"/>
    <w:basedOn w:val="DefaultParagraphFont"/>
    <w:link w:val="Header"/>
    <w:uiPriority w:val="99"/>
    <w:rsid w:val="00A05588"/>
  </w:style>
  <w:style w:type="paragraph" w:styleId="Footer">
    <w:name w:val="footer"/>
    <w:basedOn w:val="Normal"/>
    <w:link w:val="FooterChar"/>
    <w:uiPriority w:val="99"/>
    <w:unhideWhenUsed/>
    <w:rsid w:val="00A05588"/>
    <w:pPr>
      <w:tabs>
        <w:tab w:val="center" w:pos="4513"/>
        <w:tab w:val="right" w:pos="9026"/>
      </w:tabs>
    </w:pPr>
  </w:style>
  <w:style w:type="character" w:customStyle="1" w:styleId="FooterChar">
    <w:name w:val="Footer Char"/>
    <w:basedOn w:val="DefaultParagraphFont"/>
    <w:link w:val="Footer"/>
    <w:uiPriority w:val="99"/>
    <w:rsid w:val="00A0558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glossaryDocument" Target="glossary/document.xml"/><Relationship Id="rId4" Type="http://schemas.openxmlformats.org/officeDocument/2006/relationships/footnotes" Target="footnote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064596C44CC3491DA4AB3C19BBB7F78B"/>
        <w:category>
          <w:name w:val="General"/>
          <w:gallery w:val="placeholder"/>
        </w:category>
        <w:types>
          <w:type w:val="bbPlcHdr"/>
        </w:types>
        <w:behaviors>
          <w:behavior w:val="content"/>
        </w:behaviors>
        <w:guid w:val="{42BEA049-BCB2-4947-A7FF-E40EA7EFBD1D}"/>
      </w:docPartPr>
      <w:docPartBody>
        <w:p w:rsidR="00F97455" w:rsidRDefault="003C7EC5" w:rsidP="003C7EC5">
          <w:pPr>
            <w:pStyle w:val="064596C44CC3491DA4AB3C19BBB7F78B"/>
          </w:pPr>
          <w:r>
            <w:rPr>
              <w:caps/>
              <w:color w:val="FFFFFF" w:themeColor="background1"/>
            </w:rPr>
            <w:t>[Document title]</w:t>
          </w:r>
        </w:p>
      </w:docPartBody>
    </w:docPart>
    <w:docPart>
      <w:docPartPr>
        <w:name w:val="5321014E9B7D4DB095119E5B9F4A1639"/>
        <w:category>
          <w:name w:val="General"/>
          <w:gallery w:val="placeholder"/>
        </w:category>
        <w:types>
          <w:type w:val="bbPlcHdr"/>
        </w:types>
        <w:behaviors>
          <w:behavior w:val="content"/>
        </w:behaviors>
        <w:guid w:val="{18CAE868-DDB7-488F-B273-DA546C9F01CC}"/>
      </w:docPartPr>
      <w:docPartBody>
        <w:p w:rsidR="00F97455" w:rsidRDefault="003C7EC5" w:rsidP="003C7EC5">
          <w:pPr>
            <w:pStyle w:val="5321014E9B7D4DB095119E5B9F4A1639"/>
          </w:pPr>
          <w:r>
            <w:rPr>
              <w:caps/>
              <w:color w:val="FFFFFF" w:themeColor="background1"/>
            </w:rPr>
            <w:t>[Author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AFF" w:usb1="C0007843"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7EC5"/>
    <w:rsid w:val="00030797"/>
    <w:rsid w:val="002B4B63"/>
    <w:rsid w:val="003C7EC5"/>
    <w:rsid w:val="00F97455"/>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vi-VN" w:eastAsia="vi-V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64596C44CC3491DA4AB3C19BBB7F78B">
    <w:name w:val="064596C44CC3491DA4AB3C19BBB7F78B"/>
    <w:rsid w:val="003C7EC5"/>
  </w:style>
  <w:style w:type="paragraph" w:customStyle="1" w:styleId="5321014E9B7D4DB095119E5B9F4A1639">
    <w:name w:val="5321014E9B7D4DB095119E5B9F4A1639"/>
    <w:rsid w:val="003C7E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TotalTime>
  <Pages>3</Pages>
  <Words>549</Words>
  <Characters>3133</Characters>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VnTeach.Com</dc:creator>
  <cp:keywords>VnTeach.Com</cp:keywords>
  <dc:description/>
  <dcterms:created xsi:type="dcterms:W3CDTF">2019-06-10T23:43:00Z</dcterms:created>
  <dcterms:modified xsi:type="dcterms:W3CDTF">2019-06-14T15:41:00Z</dcterms:modified>
</cp:coreProperties>
</file>