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343E" w14:textId="77777777" w:rsidR="00A96F64" w:rsidRPr="00080155" w:rsidRDefault="00A96F64" w:rsidP="00A96F64">
      <w:pPr>
        <w:tabs>
          <w:tab w:val="center" w:pos="1418"/>
          <w:tab w:val="center" w:pos="7655"/>
        </w:tabs>
        <w:spacing w:line="276" w:lineRule="auto"/>
        <w:outlineLvl w:val="0"/>
        <w:rPr>
          <w:b/>
          <w:sz w:val="26"/>
          <w:szCs w:val="26"/>
        </w:rPr>
      </w:pPr>
      <w:r w:rsidRPr="00080155">
        <w:rPr>
          <w:sz w:val="26"/>
          <w:szCs w:val="26"/>
        </w:rPr>
        <w:t>SỞ GIÁO DỤC VÀ ĐÀO  TẠO</w:t>
      </w:r>
      <w:r w:rsidRPr="00080155">
        <w:rPr>
          <w:sz w:val="26"/>
          <w:szCs w:val="26"/>
        </w:rPr>
        <w:tab/>
      </w:r>
      <w:r w:rsidRPr="00080155">
        <w:rPr>
          <w:b/>
          <w:sz w:val="26"/>
          <w:szCs w:val="26"/>
        </w:rPr>
        <w:t>ĐỀ KIỂ</w:t>
      </w:r>
      <w:r>
        <w:rPr>
          <w:b/>
          <w:sz w:val="26"/>
          <w:szCs w:val="26"/>
        </w:rPr>
        <w:t>M TRA</w:t>
      </w:r>
      <w:r w:rsidRPr="00080155">
        <w:rPr>
          <w:b/>
          <w:sz w:val="26"/>
          <w:szCs w:val="26"/>
        </w:rPr>
        <w:t xml:space="preserve"> HỌC KỲ</w:t>
      </w:r>
      <w:r>
        <w:rPr>
          <w:b/>
          <w:sz w:val="26"/>
          <w:szCs w:val="26"/>
        </w:rPr>
        <w:t xml:space="preserve"> I</w:t>
      </w:r>
    </w:p>
    <w:p w14:paraId="4ABA177F" w14:textId="77777777" w:rsidR="00A96F64" w:rsidRPr="00080155" w:rsidRDefault="00A96F64" w:rsidP="00A96F64">
      <w:pPr>
        <w:tabs>
          <w:tab w:val="center" w:pos="1418"/>
          <w:tab w:val="center" w:pos="7655"/>
        </w:tabs>
        <w:spacing w:line="276" w:lineRule="auto"/>
        <w:outlineLvl w:val="0"/>
        <w:rPr>
          <w:b/>
          <w:sz w:val="26"/>
          <w:szCs w:val="26"/>
        </w:rPr>
      </w:pPr>
      <w:r w:rsidRPr="00080155">
        <w:rPr>
          <w:b/>
          <w:sz w:val="26"/>
          <w:szCs w:val="26"/>
        </w:rPr>
        <w:tab/>
      </w:r>
      <w:r w:rsidRPr="00080155">
        <w:rPr>
          <w:sz w:val="26"/>
          <w:szCs w:val="26"/>
        </w:rPr>
        <w:t xml:space="preserve">THÀNH PHỐ HỒ CHÍ MINH </w:t>
      </w:r>
      <w:r w:rsidRPr="00080155">
        <w:rPr>
          <w:sz w:val="26"/>
          <w:szCs w:val="26"/>
        </w:rPr>
        <w:tab/>
      </w:r>
      <w:r w:rsidRPr="00080155">
        <w:rPr>
          <w:b/>
          <w:sz w:val="26"/>
          <w:szCs w:val="26"/>
        </w:rPr>
        <w:t>NĂM HỌ</w:t>
      </w:r>
      <w:r>
        <w:rPr>
          <w:b/>
          <w:sz w:val="26"/>
          <w:szCs w:val="26"/>
        </w:rPr>
        <w:t>C 2022-2023</w:t>
      </w:r>
    </w:p>
    <w:p w14:paraId="60244F68" w14:textId="77777777" w:rsidR="00A96F64" w:rsidRPr="00080155" w:rsidRDefault="00A96F64" w:rsidP="00A96F64">
      <w:pPr>
        <w:tabs>
          <w:tab w:val="center" w:pos="1134"/>
          <w:tab w:val="center" w:pos="7655"/>
        </w:tabs>
        <w:spacing w:line="276" w:lineRule="auto"/>
        <w:outlineLvl w:val="0"/>
        <w:rPr>
          <w:b/>
          <w:sz w:val="26"/>
          <w:szCs w:val="26"/>
        </w:rPr>
      </w:pPr>
      <w:r w:rsidRPr="00080155">
        <w:rPr>
          <w:b/>
          <w:sz w:val="26"/>
          <w:szCs w:val="26"/>
        </w:rPr>
        <w:tab/>
        <w:t>TRƯỜNG THCS VÀ THPT</w:t>
      </w:r>
      <w:r>
        <w:rPr>
          <w:b/>
          <w:sz w:val="26"/>
          <w:szCs w:val="26"/>
        </w:rPr>
        <w:t xml:space="preserve"> </w:t>
      </w:r>
      <w:r w:rsidRPr="00080155">
        <w:rPr>
          <w:b/>
          <w:sz w:val="26"/>
          <w:szCs w:val="26"/>
        </w:rPr>
        <w:t>ĐỨC TRÍ</w:t>
      </w:r>
      <w:r w:rsidRPr="00080155">
        <w:rPr>
          <w:b/>
          <w:sz w:val="26"/>
          <w:szCs w:val="26"/>
        </w:rPr>
        <w:tab/>
        <w:t>MÔN VẬT LÝ LỚP 10</w:t>
      </w:r>
    </w:p>
    <w:p w14:paraId="6C0734AD" w14:textId="77777777" w:rsidR="00A96F64" w:rsidRPr="00080155" w:rsidRDefault="00A96F64" w:rsidP="00A96F64">
      <w:pPr>
        <w:tabs>
          <w:tab w:val="center" w:pos="1418"/>
          <w:tab w:val="center" w:pos="7655"/>
        </w:tabs>
        <w:spacing w:line="276" w:lineRule="auto"/>
        <w:outlineLvl w:val="0"/>
        <w:rPr>
          <w:i/>
          <w:sz w:val="26"/>
          <w:szCs w:val="26"/>
        </w:rPr>
      </w:pPr>
      <w:r w:rsidRPr="00080155">
        <w:rPr>
          <w:b/>
          <w:sz w:val="26"/>
          <w:szCs w:val="26"/>
        </w:rPr>
        <w:tab/>
      </w:r>
      <w:r w:rsidRPr="00080155">
        <w:rPr>
          <w:b/>
          <w:sz w:val="26"/>
          <w:szCs w:val="26"/>
        </w:rPr>
        <w:tab/>
      </w:r>
      <w:r w:rsidRPr="00080155">
        <w:rPr>
          <w:i/>
          <w:sz w:val="26"/>
          <w:szCs w:val="26"/>
        </w:rPr>
        <w:t>Thời gian làm bài: 45 phút</w:t>
      </w:r>
    </w:p>
    <w:p w14:paraId="6B7CC044" w14:textId="77777777" w:rsidR="00A96F64" w:rsidRDefault="00A96F64" w:rsidP="00A96F64">
      <w:pPr>
        <w:spacing w:line="276" w:lineRule="auto"/>
        <w:jc w:val="center"/>
        <w:rPr>
          <w:b/>
          <w:bCs/>
        </w:rPr>
      </w:pPr>
    </w:p>
    <w:p w14:paraId="1D448185" w14:textId="77777777" w:rsidR="00A96F64" w:rsidRPr="004108E0" w:rsidRDefault="00A96F64" w:rsidP="00A96F64">
      <w:pPr>
        <w:spacing w:line="276" w:lineRule="auto"/>
        <w:rPr>
          <w:b/>
          <w:bCs/>
        </w:rPr>
      </w:pPr>
      <w:r w:rsidRPr="004108E0">
        <w:rPr>
          <w:b/>
          <w:bCs/>
        </w:rPr>
        <w:t>Trắc nghiệm (3,0 đ)</w:t>
      </w:r>
    </w:p>
    <w:p w14:paraId="68299532" w14:textId="77777777" w:rsidR="00A96F64" w:rsidRPr="00F725F7" w:rsidRDefault="00A96F64" w:rsidP="00A96F64">
      <w:pPr>
        <w:spacing w:line="276" w:lineRule="auto"/>
        <w:jc w:val="both"/>
        <w:rPr>
          <w:lang w:val="vi-VN"/>
        </w:rPr>
      </w:pPr>
      <w:r w:rsidRPr="004108E0">
        <w:rPr>
          <w:b/>
          <w:bCs/>
        </w:rPr>
        <w:t>Câu 1.</w:t>
      </w:r>
      <w:r w:rsidRPr="004108E0">
        <w:t xml:space="preserve"> </w:t>
      </w:r>
      <w:r w:rsidRPr="00F725F7">
        <w:rPr>
          <w:lang w:val="vi-VN"/>
        </w:rPr>
        <w:t>Đối tượng nghiên cứu của Vật lí là gì?</w:t>
      </w:r>
    </w:p>
    <w:p w14:paraId="1E4D7CC0" w14:textId="77777777" w:rsidR="00A96F64" w:rsidRPr="00F725F7" w:rsidRDefault="00A96F64" w:rsidP="00A96F64">
      <w:pPr>
        <w:spacing w:line="276" w:lineRule="auto"/>
        <w:ind w:firstLine="720"/>
        <w:jc w:val="both"/>
        <w:rPr>
          <w:lang w:val="vi-VN"/>
        </w:rPr>
      </w:pPr>
      <w:r w:rsidRPr="00F725F7">
        <w:rPr>
          <w:b/>
          <w:lang w:val="vi-VN"/>
        </w:rPr>
        <w:t>A.</w:t>
      </w:r>
      <w:r w:rsidRPr="00F725F7">
        <w:rPr>
          <w:lang w:val="vi-VN"/>
        </w:rPr>
        <w:t xml:space="preserve"> Các dạng vận động và tương tác của vật chất</w:t>
      </w:r>
    </w:p>
    <w:p w14:paraId="1DB7A692" w14:textId="77777777" w:rsidR="00A96F64" w:rsidRPr="00F725F7" w:rsidRDefault="00A96F64" w:rsidP="00A96F64">
      <w:pPr>
        <w:spacing w:line="276" w:lineRule="auto"/>
        <w:ind w:firstLine="720"/>
        <w:jc w:val="both"/>
        <w:rPr>
          <w:lang w:val="vi-VN"/>
        </w:rPr>
      </w:pPr>
      <w:r w:rsidRPr="00F725F7">
        <w:rPr>
          <w:b/>
          <w:lang w:val="vi-VN"/>
        </w:rPr>
        <w:t>B.</w:t>
      </w:r>
      <w:r w:rsidRPr="00F725F7">
        <w:rPr>
          <w:lang w:val="vi-VN"/>
        </w:rPr>
        <w:t xml:space="preserve"> Quy luật tương tác của các dạng năng lượng</w:t>
      </w:r>
    </w:p>
    <w:p w14:paraId="297DFA32" w14:textId="77777777" w:rsidR="00A96F64" w:rsidRPr="00F725F7" w:rsidRDefault="00A96F64" w:rsidP="00A96F64">
      <w:pPr>
        <w:spacing w:line="276" w:lineRule="auto"/>
        <w:ind w:firstLine="720"/>
        <w:jc w:val="both"/>
        <w:rPr>
          <w:lang w:val="vi-VN"/>
        </w:rPr>
      </w:pPr>
      <w:r w:rsidRPr="00F725F7">
        <w:rPr>
          <w:b/>
          <w:lang w:val="vi-VN"/>
        </w:rPr>
        <w:t>C.</w:t>
      </w:r>
      <w:r w:rsidRPr="00F725F7">
        <w:rPr>
          <w:lang w:val="vi-VN"/>
        </w:rPr>
        <w:t xml:space="preserve"> Các dạng vận động của vật chất và năng lượng</w:t>
      </w:r>
    </w:p>
    <w:p w14:paraId="60F40AC2" w14:textId="77777777" w:rsidR="00A96F64" w:rsidRPr="00F725F7" w:rsidRDefault="00A96F64" w:rsidP="00A96F64">
      <w:pPr>
        <w:spacing w:line="276" w:lineRule="auto"/>
        <w:ind w:firstLine="720"/>
        <w:jc w:val="both"/>
        <w:rPr>
          <w:lang w:val="vi-VN"/>
        </w:rPr>
      </w:pPr>
      <w:r w:rsidRPr="00F725F7">
        <w:rPr>
          <w:b/>
          <w:lang w:val="vi-VN"/>
        </w:rPr>
        <w:t>D.</w:t>
      </w:r>
      <w:r w:rsidRPr="00F725F7">
        <w:rPr>
          <w:lang w:val="vi-VN"/>
        </w:rPr>
        <w:t xml:space="preserve"> Quy luật vận động, phát triển của sự vật hiện tượng</w:t>
      </w:r>
    </w:p>
    <w:p w14:paraId="0D4D8FF8" w14:textId="77777777" w:rsidR="00A96F64" w:rsidRPr="00F725F7" w:rsidRDefault="00A96F64" w:rsidP="00A96F64">
      <w:pPr>
        <w:spacing w:line="276" w:lineRule="auto"/>
        <w:jc w:val="both"/>
        <w:rPr>
          <w:bCs/>
        </w:rPr>
      </w:pPr>
      <w:r w:rsidRPr="00F725F7">
        <w:rPr>
          <w:b/>
        </w:rPr>
        <w:t>Câu 2.</w:t>
      </w:r>
      <w:r w:rsidRPr="00F725F7">
        <w:rPr>
          <w:lang w:val="it-IT"/>
        </w:rPr>
        <w:t xml:space="preserve">  </w:t>
      </w:r>
      <w:r w:rsidRPr="00F725F7">
        <w:rPr>
          <w:bCs/>
        </w:rPr>
        <w:t>Trong trường hợp sau là ứng dụng của loại lực ma sát nào?</w:t>
      </w:r>
    </w:p>
    <w:p w14:paraId="7398C840" w14:textId="77777777" w:rsidR="00A96F64" w:rsidRPr="00F725F7" w:rsidRDefault="00A96F64" w:rsidP="00A96F64">
      <w:pPr>
        <w:spacing w:line="276" w:lineRule="auto"/>
        <w:jc w:val="both"/>
        <w:rPr>
          <w:bCs/>
        </w:rPr>
      </w:pPr>
      <w:r w:rsidRPr="00F725F7">
        <w:rPr>
          <w:noProof/>
        </w:rPr>
        <w:drawing>
          <wp:anchor distT="0" distB="0" distL="114300" distR="114300" simplePos="0" relativeHeight="251675136" behindDoc="0" locked="0" layoutInCell="1" allowOverlap="1" wp14:anchorId="34C1F3E4" wp14:editId="0FB651AA">
            <wp:simplePos x="0" y="0"/>
            <wp:positionH relativeFrom="column">
              <wp:posOffset>4979963</wp:posOffset>
            </wp:positionH>
            <wp:positionV relativeFrom="paragraph">
              <wp:posOffset>260692</wp:posOffset>
            </wp:positionV>
            <wp:extent cx="1563027" cy="977900"/>
            <wp:effectExtent l="0" t="0" r="0" b="0"/>
            <wp:wrapSquare wrapText="bothSides"/>
            <wp:docPr id="4" name="Picture 4" descr="Có thể đốt diêm bằng cách quẹt lên tường hay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ó thể đốt diêm bằng cách quẹt lên tường hay khô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3027"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5F7">
        <w:rPr>
          <w:bCs/>
        </w:rPr>
        <w:t xml:space="preserve">Que diêm cọ xát với bìa nhám của hộp diêm sinh nhiệt, làm chất hóa học ở đầu que diêm phát cháy. </w:t>
      </w:r>
    </w:p>
    <w:p w14:paraId="47473111" w14:textId="77777777" w:rsidR="00A96F64" w:rsidRPr="00F725F7" w:rsidRDefault="00A96F64" w:rsidP="00A96F64">
      <w:pPr>
        <w:pStyle w:val="ListParagraph"/>
        <w:spacing w:line="276" w:lineRule="auto"/>
        <w:jc w:val="both"/>
        <w:rPr>
          <w:bCs/>
        </w:rPr>
      </w:pPr>
      <w:r w:rsidRPr="00F725F7">
        <w:rPr>
          <w:b/>
          <w:lang w:val="vi-VN"/>
        </w:rPr>
        <w:t>A.</w:t>
      </w:r>
      <w:r w:rsidRPr="00F725F7">
        <w:rPr>
          <w:lang w:val="vi-VN"/>
        </w:rPr>
        <w:t xml:space="preserve"> </w:t>
      </w:r>
      <w:r w:rsidRPr="00F725F7">
        <w:rPr>
          <w:bCs/>
        </w:rPr>
        <w:t>Ma sát trượt.</w:t>
      </w:r>
    </w:p>
    <w:p w14:paraId="11322FB9" w14:textId="77777777" w:rsidR="00A96F64" w:rsidRPr="00F725F7" w:rsidRDefault="00A96F64" w:rsidP="00A96F64">
      <w:pPr>
        <w:pStyle w:val="ListParagraph"/>
        <w:spacing w:line="276" w:lineRule="auto"/>
        <w:jc w:val="both"/>
        <w:rPr>
          <w:bCs/>
        </w:rPr>
      </w:pPr>
      <w:r w:rsidRPr="00F725F7">
        <w:rPr>
          <w:b/>
        </w:rPr>
        <w:t>B</w:t>
      </w:r>
      <w:r w:rsidRPr="00F725F7">
        <w:rPr>
          <w:b/>
          <w:lang w:val="vi-VN"/>
        </w:rPr>
        <w:t>.</w:t>
      </w:r>
      <w:r w:rsidRPr="00F725F7">
        <w:rPr>
          <w:lang w:val="vi-VN"/>
        </w:rPr>
        <w:t xml:space="preserve"> </w:t>
      </w:r>
      <w:r w:rsidRPr="00F725F7">
        <w:rPr>
          <w:bCs/>
        </w:rPr>
        <w:t>Ma sát lăn.</w:t>
      </w:r>
    </w:p>
    <w:p w14:paraId="4D5D77D1" w14:textId="77777777" w:rsidR="00A96F64" w:rsidRPr="00F725F7" w:rsidRDefault="00A96F64" w:rsidP="00A96F64">
      <w:pPr>
        <w:pStyle w:val="ListParagraph"/>
        <w:spacing w:line="276" w:lineRule="auto"/>
        <w:jc w:val="both"/>
        <w:rPr>
          <w:bCs/>
        </w:rPr>
      </w:pPr>
      <w:r w:rsidRPr="00F725F7">
        <w:rPr>
          <w:b/>
        </w:rPr>
        <w:t>C</w:t>
      </w:r>
      <w:r w:rsidRPr="00F725F7">
        <w:rPr>
          <w:b/>
          <w:lang w:val="vi-VN"/>
        </w:rPr>
        <w:t>.</w:t>
      </w:r>
      <w:r w:rsidRPr="00F725F7">
        <w:rPr>
          <w:lang w:val="vi-VN"/>
        </w:rPr>
        <w:t xml:space="preserve"> </w:t>
      </w:r>
      <w:r w:rsidRPr="00F725F7">
        <w:rPr>
          <w:bCs/>
        </w:rPr>
        <w:t>Ma sát nghỉ.</w:t>
      </w:r>
    </w:p>
    <w:p w14:paraId="15CA5BD4" w14:textId="77777777" w:rsidR="00A96F64" w:rsidRPr="00F725F7" w:rsidRDefault="00A96F64" w:rsidP="00A96F64">
      <w:pPr>
        <w:pStyle w:val="ListParagraph"/>
        <w:spacing w:line="276" w:lineRule="auto"/>
        <w:jc w:val="both"/>
        <w:rPr>
          <w:bCs/>
        </w:rPr>
      </w:pPr>
      <w:r w:rsidRPr="00F725F7">
        <w:rPr>
          <w:b/>
        </w:rPr>
        <w:t>D</w:t>
      </w:r>
      <w:r w:rsidRPr="00F725F7">
        <w:rPr>
          <w:b/>
          <w:lang w:val="vi-VN"/>
        </w:rPr>
        <w:t>.</w:t>
      </w:r>
      <w:r w:rsidRPr="00F725F7">
        <w:rPr>
          <w:lang w:val="vi-VN"/>
        </w:rPr>
        <w:t xml:space="preserve"> </w:t>
      </w:r>
      <w:r w:rsidRPr="00F725F7">
        <w:rPr>
          <w:bCs/>
        </w:rPr>
        <w:t>Ma sát trượt và ma sát nghỉ.</w:t>
      </w:r>
    </w:p>
    <w:p w14:paraId="0F3191C3" w14:textId="77777777" w:rsidR="00A96F64" w:rsidRPr="00F725F7" w:rsidRDefault="00A96F64" w:rsidP="00A96F64">
      <w:pPr>
        <w:tabs>
          <w:tab w:val="left" w:pos="240"/>
          <w:tab w:val="left" w:pos="1800"/>
          <w:tab w:val="left" w:pos="3480"/>
          <w:tab w:val="left" w:pos="5160"/>
        </w:tabs>
        <w:spacing w:line="276" w:lineRule="auto"/>
      </w:pPr>
      <w:r w:rsidRPr="00F725F7">
        <w:rPr>
          <w:rStyle w:val="Strong"/>
        </w:rPr>
        <w:t>Câu 3. </w:t>
      </w:r>
      <w:r w:rsidRPr="00F725F7">
        <w:t>Một chiếc xe nếu tăng tốc độ đột ngột thì người ngồi trên xe sẽ</w:t>
      </w:r>
    </w:p>
    <w:p w14:paraId="7BB18CB9" w14:textId="77777777" w:rsidR="00A96F64" w:rsidRPr="00F725F7" w:rsidRDefault="00A96F64" w:rsidP="00A96F64">
      <w:pPr>
        <w:spacing w:line="276" w:lineRule="auto"/>
        <w:ind w:left="-90" w:firstLine="540"/>
        <w:jc w:val="both"/>
      </w:pPr>
      <w:r w:rsidRPr="00F725F7">
        <w:rPr>
          <w:b/>
        </w:rPr>
        <w:t xml:space="preserve">A. </w:t>
      </w:r>
      <w:r w:rsidRPr="00F725F7">
        <w:t>ngả người sang bên trái.</w:t>
      </w:r>
      <w:r w:rsidRPr="00F725F7">
        <w:tab/>
      </w:r>
      <w:r w:rsidRPr="00F725F7">
        <w:tab/>
      </w:r>
      <w:r w:rsidRPr="00F725F7">
        <w:tab/>
      </w:r>
    </w:p>
    <w:p w14:paraId="65709FD3" w14:textId="77777777" w:rsidR="00A96F64" w:rsidRPr="00F725F7" w:rsidRDefault="00A96F64" w:rsidP="00A96F64">
      <w:pPr>
        <w:spacing w:line="276" w:lineRule="auto"/>
        <w:ind w:left="-90" w:firstLine="540"/>
        <w:jc w:val="both"/>
      </w:pPr>
      <w:r w:rsidRPr="00F725F7">
        <w:rPr>
          <w:b/>
        </w:rPr>
        <w:t xml:space="preserve">B. </w:t>
      </w:r>
      <w:r w:rsidRPr="00F725F7">
        <w:t>ngả người về phía sau.</w:t>
      </w:r>
    </w:p>
    <w:p w14:paraId="2CB03CFE" w14:textId="77777777" w:rsidR="00A96F64" w:rsidRPr="00F725F7" w:rsidRDefault="00A96F64" w:rsidP="00A96F64">
      <w:pPr>
        <w:spacing w:line="276" w:lineRule="auto"/>
        <w:ind w:left="-90" w:firstLine="540"/>
        <w:jc w:val="both"/>
        <w:rPr>
          <w:b/>
        </w:rPr>
      </w:pPr>
      <w:r w:rsidRPr="00F725F7">
        <w:rPr>
          <w:b/>
        </w:rPr>
        <w:t xml:space="preserve">C. </w:t>
      </w:r>
      <w:r w:rsidRPr="00F725F7">
        <w:t>đổ người về phía trước</w:t>
      </w:r>
      <w:r w:rsidRPr="00F725F7">
        <w:rPr>
          <w:b/>
        </w:rPr>
        <w:t xml:space="preserve"> </w:t>
      </w:r>
      <w:r w:rsidRPr="00F725F7">
        <w:rPr>
          <w:b/>
        </w:rPr>
        <w:tab/>
      </w:r>
      <w:r w:rsidRPr="00F725F7">
        <w:rPr>
          <w:b/>
        </w:rPr>
        <w:tab/>
      </w:r>
      <w:r w:rsidRPr="00F725F7">
        <w:rPr>
          <w:b/>
        </w:rPr>
        <w:tab/>
      </w:r>
    </w:p>
    <w:p w14:paraId="00209FDD" w14:textId="77777777" w:rsidR="00A96F64" w:rsidRPr="00F725F7" w:rsidRDefault="00A96F64" w:rsidP="00A96F64">
      <w:pPr>
        <w:spacing w:line="276" w:lineRule="auto"/>
        <w:ind w:left="-90" w:firstLine="540"/>
        <w:jc w:val="both"/>
      </w:pPr>
      <w:r w:rsidRPr="00F725F7">
        <w:rPr>
          <w:noProof/>
        </w:rPr>
        <w:drawing>
          <wp:anchor distT="0" distB="0" distL="114300" distR="114300" simplePos="0" relativeHeight="251673088" behindDoc="0" locked="0" layoutInCell="1" allowOverlap="1" wp14:anchorId="6067A672" wp14:editId="03694C65">
            <wp:simplePos x="0" y="0"/>
            <wp:positionH relativeFrom="margin">
              <wp:posOffset>5586730</wp:posOffset>
            </wp:positionH>
            <wp:positionV relativeFrom="paragraph">
              <wp:posOffset>11430</wp:posOffset>
            </wp:positionV>
            <wp:extent cx="1047750" cy="1627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627505"/>
                    </a:xfrm>
                    <a:prstGeom prst="rect">
                      <a:avLst/>
                    </a:prstGeom>
                    <a:noFill/>
                  </pic:spPr>
                </pic:pic>
              </a:graphicData>
            </a:graphic>
            <wp14:sizeRelH relativeFrom="margin">
              <wp14:pctWidth>0</wp14:pctWidth>
            </wp14:sizeRelH>
            <wp14:sizeRelV relativeFrom="margin">
              <wp14:pctHeight>0</wp14:pctHeight>
            </wp14:sizeRelV>
          </wp:anchor>
        </w:drawing>
      </w:r>
      <w:r w:rsidRPr="00F725F7">
        <w:rPr>
          <w:b/>
        </w:rPr>
        <w:t xml:space="preserve">D. </w:t>
      </w:r>
      <w:r w:rsidRPr="00F725F7">
        <w:t>ngả người sang bên phải.</w:t>
      </w:r>
    </w:p>
    <w:p w14:paraId="7EA18E9D" w14:textId="77777777" w:rsidR="00A96F64" w:rsidRPr="00F725F7" w:rsidRDefault="00A96F64" w:rsidP="00A96F64">
      <w:pPr>
        <w:spacing w:line="276" w:lineRule="auto"/>
        <w:jc w:val="both"/>
      </w:pPr>
      <w:r w:rsidRPr="00F725F7">
        <w:rPr>
          <w:rStyle w:val="Strong"/>
        </w:rPr>
        <w:t xml:space="preserve">Câu 4. </w:t>
      </w:r>
      <w:r w:rsidRPr="00F725F7">
        <w:t>Phát biểu nào sau đây là </w:t>
      </w:r>
      <w:r w:rsidRPr="00F725F7">
        <w:rPr>
          <w:rStyle w:val="Strong"/>
        </w:rPr>
        <w:t>sai?</w:t>
      </w:r>
    </w:p>
    <w:p w14:paraId="16E9191F" w14:textId="77777777" w:rsidR="00A96F64" w:rsidRPr="00F725F7" w:rsidRDefault="00A96F64" w:rsidP="00A96F64">
      <w:pPr>
        <w:pStyle w:val="NormalWeb"/>
        <w:spacing w:before="0" w:beforeAutospacing="0" w:after="0" w:afterAutospacing="0"/>
        <w:ind w:left="48" w:right="48"/>
        <w:jc w:val="both"/>
      </w:pPr>
      <w:r w:rsidRPr="00F725F7">
        <w:t>Khi căng một sợi dây bằng cách buộc sợi dây vào giá đỡ và treo vật nặng lên thì</w:t>
      </w:r>
    </w:p>
    <w:p w14:paraId="07757456" w14:textId="77777777" w:rsidR="00A96F64" w:rsidRPr="00F725F7" w:rsidRDefault="00A96F64" w:rsidP="00A96F64">
      <w:pPr>
        <w:pStyle w:val="NormalWeb"/>
        <w:spacing w:before="0" w:beforeAutospacing="0" w:after="0" w:afterAutospacing="0"/>
        <w:ind w:left="426" w:right="48"/>
        <w:jc w:val="both"/>
      </w:pPr>
      <w:r w:rsidRPr="00F725F7">
        <w:rPr>
          <w:b/>
          <w:bCs/>
        </w:rPr>
        <w:t>A.</w:t>
      </w:r>
      <w:r w:rsidRPr="00F725F7">
        <w:t xml:space="preserve"> Lực căng dây xuất hiện chống lại xu hướng bị kéo dãn.</w:t>
      </w:r>
    </w:p>
    <w:p w14:paraId="3FFCB1F4" w14:textId="77777777" w:rsidR="00A96F64" w:rsidRPr="00F725F7" w:rsidRDefault="00A96F64" w:rsidP="00A96F64">
      <w:pPr>
        <w:pStyle w:val="NormalWeb"/>
        <w:spacing w:before="0" w:beforeAutospacing="0" w:after="0" w:afterAutospacing="0"/>
        <w:ind w:left="426" w:right="48"/>
        <w:jc w:val="both"/>
      </w:pPr>
      <w:r w:rsidRPr="00F725F7">
        <w:rPr>
          <w:b/>
          <w:bCs/>
        </w:rPr>
        <w:t>B.</w:t>
      </w:r>
      <w:r w:rsidRPr="00F725F7">
        <w:t xml:space="preserve"> Lực căng dây tác dụng lên giá treo và trọng lực của vật là hai lực cân bằng.</w:t>
      </w:r>
    </w:p>
    <w:p w14:paraId="5C43A5A5" w14:textId="77777777" w:rsidR="00A96F64" w:rsidRPr="00F725F7" w:rsidRDefault="00A96F64" w:rsidP="00A96F64">
      <w:pPr>
        <w:pStyle w:val="NormalWeb"/>
        <w:spacing w:before="0" w:beforeAutospacing="0" w:after="0" w:afterAutospacing="0"/>
        <w:ind w:left="426" w:right="48"/>
        <w:jc w:val="both"/>
      </w:pPr>
      <w:r w:rsidRPr="00F725F7">
        <w:rPr>
          <w:b/>
          <w:bCs/>
        </w:rPr>
        <w:t>C</w:t>
      </w:r>
      <w:r w:rsidRPr="00F725F7">
        <w:t>. Vật chịu tác dụng của trọng lực và lực căng dây.</w:t>
      </w:r>
    </w:p>
    <w:p w14:paraId="2A369A23" w14:textId="77777777" w:rsidR="00A96F64" w:rsidRPr="00F725F7" w:rsidRDefault="00A96F64" w:rsidP="00A96F64">
      <w:pPr>
        <w:pStyle w:val="NormalWeb"/>
        <w:spacing w:before="0" w:beforeAutospacing="0" w:after="0" w:afterAutospacing="0"/>
        <w:ind w:left="426" w:right="48"/>
        <w:jc w:val="both"/>
      </w:pPr>
      <w:r w:rsidRPr="00F725F7">
        <w:rPr>
          <w:b/>
          <w:bCs/>
        </w:rPr>
        <w:t>D.</w:t>
      </w:r>
      <w:r w:rsidRPr="00F725F7">
        <w:t xml:space="preserve"> Độ lớn của lực căng là như nhau tại tất cả các điểm trên dây, nếu dây đứng yên.</w:t>
      </w:r>
    </w:p>
    <w:p w14:paraId="0BC3F979" w14:textId="77777777" w:rsidR="00A96F64" w:rsidRPr="00F725F7" w:rsidRDefault="00A96F64" w:rsidP="00A96F64">
      <w:pPr>
        <w:spacing w:line="276" w:lineRule="auto"/>
        <w:jc w:val="both"/>
        <w:rPr>
          <w:bCs/>
        </w:rPr>
      </w:pPr>
      <w:r w:rsidRPr="00F725F7">
        <w:rPr>
          <w:noProof/>
        </w:rPr>
        <w:drawing>
          <wp:anchor distT="0" distB="0" distL="114300" distR="114300" simplePos="0" relativeHeight="251674112" behindDoc="0" locked="0" layoutInCell="1" allowOverlap="1" wp14:anchorId="79A45E28" wp14:editId="31BD2FD3">
            <wp:simplePos x="0" y="0"/>
            <wp:positionH relativeFrom="margin">
              <wp:posOffset>3683342</wp:posOffset>
            </wp:positionH>
            <wp:positionV relativeFrom="paragraph">
              <wp:posOffset>317891</wp:posOffset>
            </wp:positionV>
            <wp:extent cx="2413000" cy="1399540"/>
            <wp:effectExtent l="0" t="0" r="6350" b="0"/>
            <wp:wrapSquare wrapText="bothSides"/>
            <wp:docPr id="5" name="Picture 5" descr="Lực Là Gì? Trọng Lực Là Gì? Phản Lực Là Gì? | Lessonop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ực Là Gì? Trọng Lực Là Gì? Phản Lực Là Gì? | Lessonopo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000" cy="1399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5F7">
        <w:rPr>
          <w:b/>
          <w:bCs/>
        </w:rPr>
        <w:t>Câu 5.</w:t>
      </w:r>
      <w:r w:rsidRPr="00F725F7">
        <w:t xml:space="preserve"> </w:t>
      </w:r>
      <w:r w:rsidRPr="00F725F7">
        <w:rPr>
          <w:bCs/>
        </w:rPr>
        <w:t xml:space="preserve">Chỉ ra cặp lực cân bằng trong hình sau: vật đang chuyển động theo hướng của lực kéo </w:t>
      </w:r>
      <m:oMath>
        <m:acc>
          <m:accPr>
            <m:chr m:val="⃗"/>
            <m:ctrlPr>
              <w:rPr>
                <w:rFonts w:ascii="Cambria Math" w:hAnsi="Cambria Math"/>
                <w:bCs/>
                <w:i/>
              </w:rPr>
            </m:ctrlPr>
          </m:accPr>
          <m:e>
            <m:sSub>
              <m:sSubPr>
                <m:ctrlPr>
                  <w:rPr>
                    <w:rFonts w:ascii="Cambria Math" w:hAnsi="Cambria Math"/>
                    <w:bCs/>
                    <w:i/>
                  </w:rPr>
                </m:ctrlPr>
              </m:sSubPr>
              <m:e>
                <m:r>
                  <w:rPr>
                    <w:rFonts w:ascii="Cambria Math" w:hAnsi="Cambria Math"/>
                  </w:rPr>
                  <m:t>F</m:t>
                </m:r>
              </m:e>
              <m:sub>
                <m:r>
                  <w:rPr>
                    <w:rFonts w:ascii="Cambria Math" w:hAnsi="Cambria Math"/>
                  </w:rPr>
                  <m:t>k</m:t>
                </m:r>
              </m:sub>
            </m:sSub>
          </m:e>
        </m:acc>
      </m:oMath>
      <w:r w:rsidRPr="00F725F7">
        <w:rPr>
          <w:bCs/>
        </w:rPr>
        <w:t>.</w:t>
      </w:r>
    </w:p>
    <w:p w14:paraId="784658BE" w14:textId="77777777" w:rsidR="00A96F64" w:rsidRPr="00F725F7" w:rsidRDefault="00A96F64" w:rsidP="00A96F64">
      <w:pPr>
        <w:spacing w:line="276" w:lineRule="auto"/>
        <w:ind w:firstLine="360"/>
        <w:jc w:val="both"/>
        <w:rPr>
          <w:bCs/>
        </w:rPr>
      </w:pPr>
      <w:r w:rsidRPr="00F725F7">
        <w:rPr>
          <w:b/>
          <w:lang w:val="vi-VN"/>
        </w:rPr>
        <w:t>A.</w:t>
      </w:r>
      <w:r w:rsidRPr="00F725F7">
        <w:rPr>
          <w:lang w:val="vi-VN"/>
        </w:rPr>
        <w:t xml:space="preserve"> </w:t>
      </w:r>
      <m:oMath>
        <m:acc>
          <m:accPr>
            <m:chr m:val="⃗"/>
            <m:ctrlPr>
              <w:rPr>
                <w:rFonts w:ascii="Cambria Math" w:hAnsi="Cambria Math"/>
                <w:bCs/>
                <w:i/>
              </w:rPr>
            </m:ctrlPr>
          </m:accPr>
          <m:e>
            <m:r>
              <w:rPr>
                <w:rFonts w:ascii="Cambria Math" w:hAnsi="Cambria Math"/>
              </w:rPr>
              <m:t>P</m:t>
            </m:r>
          </m:e>
        </m:acc>
      </m:oMath>
      <w:r w:rsidRPr="00F725F7">
        <w:rPr>
          <w:rFonts w:eastAsiaTheme="minorEastAsia"/>
          <w:bCs/>
        </w:rPr>
        <w:t xml:space="preserve"> và </w:t>
      </w:r>
      <m:oMath>
        <m:acc>
          <m:accPr>
            <m:chr m:val="⃗"/>
            <m:ctrlPr>
              <w:rPr>
                <w:rFonts w:ascii="Cambria Math" w:eastAsiaTheme="minorEastAsia" w:hAnsi="Cambria Math"/>
                <w:bCs/>
                <w:i/>
              </w:rPr>
            </m:ctrlPr>
          </m:accPr>
          <m:e>
            <m:r>
              <w:rPr>
                <w:rFonts w:ascii="Cambria Math" w:eastAsiaTheme="minorEastAsia" w:hAnsi="Cambria Math"/>
              </w:rPr>
              <m:t>N</m:t>
            </m:r>
          </m:e>
        </m:acc>
      </m:oMath>
    </w:p>
    <w:p w14:paraId="3DC75D4C" w14:textId="77777777" w:rsidR="00A96F64" w:rsidRPr="00F725F7" w:rsidRDefault="00A96F64" w:rsidP="00A96F64">
      <w:pPr>
        <w:spacing w:line="276" w:lineRule="auto"/>
        <w:ind w:firstLine="360"/>
        <w:jc w:val="both"/>
        <w:rPr>
          <w:bCs/>
        </w:rPr>
      </w:pPr>
      <w:r w:rsidRPr="00F725F7">
        <w:rPr>
          <w:b/>
        </w:rPr>
        <w:t>B</w:t>
      </w:r>
      <w:r w:rsidRPr="00F725F7">
        <w:rPr>
          <w:b/>
          <w:lang w:val="vi-VN"/>
        </w:rPr>
        <w:t>.</w:t>
      </w:r>
      <w:r w:rsidRPr="00F725F7">
        <w:rPr>
          <w:lang w:val="vi-VN"/>
        </w:rPr>
        <w:t xml:space="preserve"> </w:t>
      </w:r>
      <m:oMath>
        <m:acc>
          <m:accPr>
            <m:chr m:val="⃗"/>
            <m:ctrlPr>
              <w:rPr>
                <w:rFonts w:ascii="Cambria Math" w:hAnsi="Cambria Math"/>
                <w:bCs/>
                <w:i/>
              </w:rPr>
            </m:ctrlPr>
          </m:accPr>
          <m:e>
            <m:r>
              <w:rPr>
                <w:rFonts w:ascii="Cambria Math" w:hAnsi="Cambria Math"/>
              </w:rPr>
              <m:t>P</m:t>
            </m:r>
          </m:e>
        </m:acc>
      </m:oMath>
      <w:r w:rsidRPr="00F725F7">
        <w:rPr>
          <w:rFonts w:eastAsiaTheme="minorEastAsia"/>
          <w:bCs/>
        </w:rPr>
        <w:t xml:space="preserve"> và </w:t>
      </w:r>
      <m:oMath>
        <m:acc>
          <m:accPr>
            <m:chr m:val="⃗"/>
            <m:ctrlPr>
              <w:rPr>
                <w:rFonts w:ascii="Cambria Math" w:eastAsiaTheme="minorEastAsia" w:hAnsi="Cambria Math"/>
                <w:bCs/>
                <w:i/>
              </w:rPr>
            </m:ctrlPr>
          </m:accPr>
          <m:e>
            <m:r>
              <w:rPr>
                <w:rFonts w:ascii="Cambria Math" w:eastAsiaTheme="minorEastAsia" w:hAnsi="Cambria Math"/>
              </w:rPr>
              <m:t>N'</m:t>
            </m:r>
          </m:e>
        </m:acc>
      </m:oMath>
    </w:p>
    <w:p w14:paraId="2452F238" w14:textId="77777777" w:rsidR="00A96F64" w:rsidRPr="00F725F7" w:rsidRDefault="00A96F64" w:rsidP="00A96F64">
      <w:pPr>
        <w:spacing w:line="276" w:lineRule="auto"/>
        <w:ind w:firstLine="360"/>
        <w:jc w:val="both"/>
        <w:rPr>
          <w:bCs/>
        </w:rPr>
      </w:pPr>
      <w:r w:rsidRPr="00F725F7">
        <w:rPr>
          <w:b/>
        </w:rPr>
        <w:t>C</w:t>
      </w:r>
      <w:r w:rsidRPr="00F725F7">
        <w:rPr>
          <w:b/>
          <w:lang w:val="vi-VN"/>
        </w:rPr>
        <w:t>.</w:t>
      </w:r>
      <w:r w:rsidRPr="00F725F7">
        <w:rPr>
          <w:lang w:val="vi-VN"/>
        </w:rPr>
        <w:t xml:space="preserve"> </w:t>
      </w:r>
      <m:oMath>
        <m:acc>
          <m:accPr>
            <m:chr m:val="⃗"/>
            <m:ctrlPr>
              <w:rPr>
                <w:rFonts w:ascii="Cambria Math" w:hAnsi="Cambria Math"/>
                <w:bCs/>
                <w:i/>
              </w:rPr>
            </m:ctrlPr>
          </m:accPr>
          <m:e>
            <m:sSub>
              <m:sSubPr>
                <m:ctrlPr>
                  <w:rPr>
                    <w:rFonts w:ascii="Cambria Math" w:hAnsi="Cambria Math"/>
                    <w:bCs/>
                    <w:i/>
                  </w:rPr>
                </m:ctrlPr>
              </m:sSubPr>
              <m:e>
                <m:r>
                  <w:rPr>
                    <w:rFonts w:ascii="Cambria Math" w:hAnsi="Cambria Math"/>
                  </w:rPr>
                  <m:t>F</m:t>
                </m:r>
              </m:e>
              <m:sub>
                <m:r>
                  <w:rPr>
                    <w:rFonts w:ascii="Cambria Math" w:hAnsi="Cambria Math"/>
                  </w:rPr>
                  <m:t>k</m:t>
                </m:r>
              </m:sub>
            </m:sSub>
          </m:e>
        </m:acc>
      </m:oMath>
      <w:r w:rsidRPr="00F725F7">
        <w:rPr>
          <w:rFonts w:eastAsiaTheme="minorEastAsia"/>
          <w:bCs/>
        </w:rPr>
        <w:t xml:space="preserve"> và </w:t>
      </w:r>
      <m:oMath>
        <m:acc>
          <m:accPr>
            <m:chr m:val="⃗"/>
            <m:ctrlPr>
              <w:rPr>
                <w:rFonts w:ascii="Cambria Math" w:eastAsiaTheme="minorEastAsia" w:hAnsi="Cambria Math"/>
                <w:bCs/>
                <w:i/>
              </w:rPr>
            </m:ctrlPr>
          </m:accPr>
          <m:e>
            <m:sSub>
              <m:sSubPr>
                <m:ctrlPr>
                  <w:rPr>
                    <w:rFonts w:ascii="Cambria Math" w:eastAsiaTheme="minorEastAsia" w:hAnsi="Cambria Math"/>
                    <w:bCs/>
                    <w:i/>
                  </w:rPr>
                </m:ctrlPr>
              </m:sSubPr>
              <m:e>
                <m:r>
                  <w:rPr>
                    <w:rFonts w:ascii="Cambria Math" w:eastAsiaTheme="minorEastAsia" w:hAnsi="Cambria Math"/>
                  </w:rPr>
                  <m:t>F</m:t>
                </m:r>
              </m:e>
              <m:sub>
                <m:r>
                  <w:rPr>
                    <w:rFonts w:ascii="Cambria Math" w:eastAsiaTheme="minorEastAsia" w:hAnsi="Cambria Math"/>
                  </w:rPr>
                  <m:t>mst</m:t>
                </m:r>
              </m:sub>
            </m:sSub>
          </m:e>
        </m:acc>
      </m:oMath>
    </w:p>
    <w:p w14:paraId="1D231E5F" w14:textId="77777777" w:rsidR="00A96F64" w:rsidRPr="00F725F7" w:rsidRDefault="00A96F64" w:rsidP="00A96F64">
      <w:pPr>
        <w:spacing w:line="276" w:lineRule="auto"/>
        <w:ind w:firstLine="360"/>
        <w:jc w:val="both"/>
        <w:rPr>
          <w:bCs/>
        </w:rPr>
      </w:pPr>
      <w:r w:rsidRPr="00F725F7">
        <w:rPr>
          <w:b/>
        </w:rPr>
        <w:t>D</w:t>
      </w:r>
      <w:r w:rsidRPr="00F725F7">
        <w:rPr>
          <w:b/>
          <w:lang w:val="vi-VN"/>
        </w:rPr>
        <w:t>.</w:t>
      </w:r>
      <w:r w:rsidRPr="00F725F7">
        <w:rPr>
          <w:lang w:val="vi-VN"/>
        </w:rPr>
        <w:t xml:space="preserve"> </w:t>
      </w:r>
      <m:oMath>
        <m:acc>
          <m:accPr>
            <m:chr m:val="⃗"/>
            <m:ctrlPr>
              <w:rPr>
                <w:rFonts w:ascii="Cambria Math" w:hAnsi="Cambria Math"/>
                <w:bCs/>
                <w:i/>
              </w:rPr>
            </m:ctrlPr>
          </m:accPr>
          <m:e>
            <m:r>
              <w:rPr>
                <w:rFonts w:ascii="Cambria Math" w:hAnsi="Cambria Math"/>
              </w:rPr>
              <m:t>N</m:t>
            </m:r>
          </m:e>
        </m:acc>
      </m:oMath>
      <w:r w:rsidRPr="00F725F7">
        <w:rPr>
          <w:rFonts w:eastAsiaTheme="minorEastAsia"/>
          <w:bCs/>
        </w:rPr>
        <w:t xml:space="preserve"> và </w:t>
      </w:r>
      <m:oMath>
        <m:acc>
          <m:accPr>
            <m:chr m:val="⃗"/>
            <m:ctrlPr>
              <w:rPr>
                <w:rFonts w:ascii="Cambria Math" w:eastAsiaTheme="minorEastAsia" w:hAnsi="Cambria Math"/>
                <w:bCs/>
                <w:i/>
              </w:rPr>
            </m:ctrlPr>
          </m:accPr>
          <m:e>
            <m:r>
              <w:rPr>
                <w:rFonts w:ascii="Cambria Math" w:eastAsiaTheme="minorEastAsia" w:hAnsi="Cambria Math"/>
              </w:rPr>
              <m:t>N'</m:t>
            </m:r>
          </m:e>
        </m:acc>
      </m:oMath>
    </w:p>
    <w:p w14:paraId="6750D5B0" w14:textId="77777777" w:rsidR="00A96F64" w:rsidRPr="00F725F7" w:rsidRDefault="00A96F64" w:rsidP="00A96F64">
      <w:pPr>
        <w:pStyle w:val="BodyText"/>
        <w:spacing w:line="276" w:lineRule="auto"/>
        <w:ind w:left="0"/>
        <w:jc w:val="both"/>
      </w:pPr>
      <w:r w:rsidRPr="00F725F7">
        <w:rPr>
          <w:b/>
          <w:bCs/>
        </w:rPr>
        <w:t>Câu 6.</w:t>
      </w:r>
      <w:r w:rsidRPr="00F725F7">
        <w:t xml:space="preserve"> Cho các vật sau: điện thoại nặng 217 g; xe máy nặng 134 kg; laptop nặng 2,2 kg; ô tô nặng 1,4 tấn. Chọn câu đúng khi sắp xếp mức quán tính của các vật sau theo thứ tự tăng dần.</w:t>
      </w:r>
    </w:p>
    <w:p w14:paraId="23229D1A" w14:textId="77777777" w:rsidR="00A96F64" w:rsidRPr="00F725F7" w:rsidRDefault="00A96F64" w:rsidP="00A96F64">
      <w:pPr>
        <w:pStyle w:val="BodyText"/>
        <w:spacing w:line="276" w:lineRule="auto"/>
        <w:ind w:left="426"/>
        <w:jc w:val="both"/>
      </w:pPr>
      <w:r w:rsidRPr="00F725F7">
        <w:rPr>
          <w:b/>
          <w:bCs/>
        </w:rPr>
        <w:t>A.</w:t>
      </w:r>
      <w:r w:rsidRPr="00F725F7">
        <w:t xml:space="preserve"> Ô tô, laptop, xe máy, điện thoại.</w:t>
      </w:r>
      <w:r w:rsidRPr="00F725F7">
        <w:tab/>
      </w:r>
      <w:r w:rsidRPr="00F725F7">
        <w:tab/>
      </w:r>
      <w:r w:rsidRPr="00F725F7">
        <w:rPr>
          <w:b/>
          <w:bCs/>
        </w:rPr>
        <w:t>B.</w:t>
      </w:r>
      <w:r w:rsidRPr="00F725F7">
        <w:t xml:space="preserve"> Điện thoại, xe máy, laptop, ô tô.</w:t>
      </w:r>
    </w:p>
    <w:p w14:paraId="01F1B1F6" w14:textId="77777777" w:rsidR="00A96F64" w:rsidRPr="00F725F7" w:rsidRDefault="00A96F64" w:rsidP="00A96F64">
      <w:pPr>
        <w:pStyle w:val="BodyText"/>
        <w:spacing w:line="276" w:lineRule="auto"/>
        <w:ind w:left="426"/>
        <w:jc w:val="both"/>
      </w:pPr>
      <w:r w:rsidRPr="00F725F7">
        <w:rPr>
          <w:b/>
          <w:bCs/>
        </w:rPr>
        <w:t>C.</w:t>
      </w:r>
      <w:r w:rsidRPr="00F725F7">
        <w:t xml:space="preserve"> Điện thoại, laptop, xe máy, ô tô.</w:t>
      </w:r>
      <w:r w:rsidRPr="00F725F7">
        <w:tab/>
      </w:r>
      <w:r w:rsidRPr="00F725F7">
        <w:tab/>
      </w:r>
      <w:r w:rsidRPr="00F725F7">
        <w:rPr>
          <w:b/>
          <w:bCs/>
        </w:rPr>
        <w:t>D.</w:t>
      </w:r>
      <w:r w:rsidRPr="00F725F7">
        <w:t xml:space="preserve"> Ô tô, xe máy, laptop, điện thoại.</w:t>
      </w:r>
    </w:p>
    <w:p w14:paraId="3044D0BB" w14:textId="77777777" w:rsidR="00A96F64" w:rsidRPr="00F725F7" w:rsidRDefault="00A96F64" w:rsidP="00A96F64">
      <w:pPr>
        <w:rPr>
          <w:b/>
          <w:bCs/>
        </w:rPr>
      </w:pPr>
      <w:r w:rsidRPr="00F725F7">
        <w:rPr>
          <w:b/>
          <w:bCs/>
        </w:rPr>
        <w:br w:type="page"/>
      </w:r>
    </w:p>
    <w:p w14:paraId="5B086FC6" w14:textId="77777777" w:rsidR="00A96F64" w:rsidRPr="004108E0" w:rsidRDefault="00A96F64" w:rsidP="00A96F64">
      <w:pPr>
        <w:spacing w:line="276" w:lineRule="auto"/>
        <w:rPr>
          <w:b/>
          <w:bCs/>
        </w:rPr>
      </w:pPr>
    </w:p>
    <w:p w14:paraId="6DB4E79A" w14:textId="77777777" w:rsidR="00A96F64" w:rsidRPr="004108E0" w:rsidRDefault="00A96F64" w:rsidP="00A96F64">
      <w:pPr>
        <w:spacing w:line="276" w:lineRule="auto"/>
        <w:rPr>
          <w:b/>
          <w:bCs/>
        </w:rPr>
      </w:pPr>
      <w:r w:rsidRPr="004108E0">
        <w:rPr>
          <w:b/>
          <w:bCs/>
        </w:rPr>
        <w:t>Tự luận</w:t>
      </w:r>
    </w:p>
    <w:p w14:paraId="5025F5A2" w14:textId="77777777" w:rsidR="00A96F64" w:rsidRDefault="00A96F64" w:rsidP="00A96F64">
      <w:pPr>
        <w:spacing w:line="276" w:lineRule="auto"/>
        <w:jc w:val="both"/>
        <w:rPr>
          <w:iCs/>
        </w:rPr>
      </w:pPr>
      <w:r w:rsidRPr="004108E0">
        <w:rPr>
          <w:b/>
          <w:bCs/>
        </w:rPr>
        <w:t>Câu 7 (1,0 điểm).</w:t>
      </w:r>
      <w:r w:rsidRPr="004108E0">
        <w:t xml:space="preserve"> </w:t>
      </w:r>
      <w:bookmarkStart w:id="0" w:name="_Hlk121753031"/>
      <w:r w:rsidRPr="004108E0">
        <w:rPr>
          <w:iCs/>
        </w:rPr>
        <w:t>Em hãy nêu 03 nguyên tắc an toàn trong phòng thí nghiệm ở trường học.</w:t>
      </w:r>
    </w:p>
    <w:p w14:paraId="5B4D16E6" w14:textId="77777777" w:rsidR="00A96F64" w:rsidRPr="004108E0" w:rsidRDefault="00A96F64" w:rsidP="00A96F64">
      <w:pPr>
        <w:spacing w:line="276" w:lineRule="auto"/>
        <w:jc w:val="both"/>
        <w:rPr>
          <w:b/>
          <w:bCs/>
          <w:iCs/>
        </w:rPr>
      </w:pPr>
    </w:p>
    <w:bookmarkEnd w:id="0"/>
    <w:p w14:paraId="37746799" w14:textId="77777777" w:rsidR="00A96F64" w:rsidRPr="004108E0" w:rsidRDefault="00A96F64" w:rsidP="00A96F64">
      <w:pPr>
        <w:spacing w:line="276" w:lineRule="auto"/>
        <w:jc w:val="both"/>
      </w:pPr>
      <w:r w:rsidRPr="004108E0">
        <w:rPr>
          <w:b/>
          <w:bCs/>
        </w:rPr>
        <w:t>Câu 8 (1,5 điểm)</w:t>
      </w:r>
      <w:r w:rsidRPr="004108E0">
        <w:t xml:space="preserve">. </w:t>
      </w:r>
      <w:r w:rsidRPr="004108E0">
        <w:rPr>
          <w:lang w:val="vi-VN"/>
        </w:rPr>
        <w:t xml:space="preserve">Thủ môn G.Ochoa của đội tuyển Mexico cản quả bóng </w:t>
      </w:r>
      <w:r w:rsidRPr="004108E0">
        <w:t>l</w:t>
      </w:r>
      <w:r w:rsidRPr="004108E0">
        <w:rPr>
          <w:lang w:val="vi-VN"/>
        </w:rPr>
        <w:t xml:space="preserve">àm vận tốc của nó giảm dần từ 28m/s đến 0 m/s trong </w:t>
      </w:r>
      <w:r w:rsidRPr="004108E0">
        <w:t>0,5</w:t>
      </w:r>
      <w:r w:rsidRPr="004108E0">
        <w:rPr>
          <w:lang w:val="vi-VN"/>
        </w:rPr>
        <w:t xml:space="preserve"> s. </w:t>
      </w:r>
    </w:p>
    <w:p w14:paraId="07B71D98" w14:textId="77777777" w:rsidR="00A96F64" w:rsidRPr="004108E0" w:rsidRDefault="00A96F64" w:rsidP="00A96F64">
      <w:pPr>
        <w:spacing w:line="276" w:lineRule="auto"/>
        <w:ind w:left="567"/>
      </w:pPr>
      <w:r w:rsidRPr="004108E0">
        <w:t>a. Tính gia tốc của quả bóng.</w:t>
      </w:r>
    </w:p>
    <w:p w14:paraId="16F70EDD" w14:textId="77777777" w:rsidR="00A96F64" w:rsidRDefault="00A96F64" w:rsidP="00A96F64">
      <w:pPr>
        <w:spacing w:line="276" w:lineRule="auto"/>
        <w:ind w:left="567"/>
      </w:pPr>
      <w:r w:rsidRPr="004108E0">
        <w:t>b. Tính quãng đường mà quả bóng lăn trong khoảng thời gian trên.</w:t>
      </w:r>
    </w:p>
    <w:p w14:paraId="1F01E212" w14:textId="77777777" w:rsidR="00A96F64" w:rsidRPr="004108E0" w:rsidRDefault="00A96F64" w:rsidP="00A96F64">
      <w:pPr>
        <w:spacing w:line="276" w:lineRule="auto"/>
        <w:ind w:left="567"/>
      </w:pPr>
    </w:p>
    <w:p w14:paraId="264A7F58" w14:textId="77777777" w:rsidR="00A96F64" w:rsidRPr="004108E0" w:rsidRDefault="00A96F64" w:rsidP="00A96F64">
      <w:pPr>
        <w:spacing w:line="276" w:lineRule="auto"/>
      </w:pPr>
      <w:r w:rsidRPr="004108E0">
        <w:rPr>
          <w:b/>
          <w:bCs/>
        </w:rPr>
        <w:t>Câu 9 (1,0 điểm).</w:t>
      </w:r>
      <w:r w:rsidRPr="004108E0">
        <w:t xml:space="preserve"> Hình bên là đồ thị vận tốc – thời gian của một ô tô đi được là 50 giây. </w:t>
      </w:r>
    </w:p>
    <w:p w14:paraId="13040C4B" w14:textId="77777777" w:rsidR="00A96F64" w:rsidRPr="004108E0" w:rsidRDefault="00A96F64" w:rsidP="00A96F64">
      <w:pPr>
        <w:spacing w:line="276" w:lineRule="auto"/>
        <w:ind w:left="567"/>
      </w:pPr>
      <w:r w:rsidRPr="004108E0">
        <w:t>a. Mô tả chuyển động của ô tô 10 s đến 30 s.</w:t>
      </w:r>
    </w:p>
    <w:p w14:paraId="1D584B00" w14:textId="77777777" w:rsidR="00A96F64" w:rsidRPr="004108E0" w:rsidRDefault="00A96F64" w:rsidP="00A96F64">
      <w:pPr>
        <w:spacing w:line="276" w:lineRule="auto"/>
        <w:ind w:left="567"/>
      </w:pPr>
      <w:r w:rsidRPr="004108E0">
        <w:t xml:space="preserve">b. Tính gia tốc và độ dịch chuyển của ô tô trong chuyển động từ 30 s đến 60 s. </w:t>
      </w:r>
    </w:p>
    <w:p w14:paraId="5F4209DA" w14:textId="77777777" w:rsidR="00A96F64" w:rsidRDefault="00A96F64" w:rsidP="00A96F64">
      <w:pPr>
        <w:spacing w:line="276" w:lineRule="auto"/>
        <w:jc w:val="center"/>
        <w:rPr>
          <w:b/>
          <w:bCs/>
        </w:rPr>
      </w:pPr>
      <w:r w:rsidRPr="004108E0">
        <w:rPr>
          <w:b/>
          <w:bCs/>
          <w:noProof/>
        </w:rPr>
        <w:drawing>
          <wp:inline distT="0" distB="0" distL="0" distR="0" wp14:anchorId="41E07EE7" wp14:editId="5C71482C">
            <wp:extent cx="2133600" cy="12496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249680"/>
                    </a:xfrm>
                    <a:prstGeom prst="rect">
                      <a:avLst/>
                    </a:prstGeom>
                    <a:noFill/>
                  </pic:spPr>
                </pic:pic>
              </a:graphicData>
            </a:graphic>
          </wp:inline>
        </w:drawing>
      </w:r>
    </w:p>
    <w:p w14:paraId="0380DBA6" w14:textId="77777777" w:rsidR="00A96F64" w:rsidRPr="004108E0" w:rsidRDefault="00A96F64" w:rsidP="00A96F64">
      <w:pPr>
        <w:spacing w:line="276" w:lineRule="auto"/>
        <w:jc w:val="center"/>
        <w:rPr>
          <w:b/>
          <w:bCs/>
        </w:rPr>
      </w:pPr>
      <w:r w:rsidRPr="004108E0">
        <w:rPr>
          <w:noProof/>
        </w:rPr>
        <w:drawing>
          <wp:anchor distT="0" distB="0" distL="114300" distR="114300" simplePos="0" relativeHeight="251676160" behindDoc="1" locked="0" layoutInCell="1" allowOverlap="1" wp14:anchorId="00EA9B2D" wp14:editId="434FC2FF">
            <wp:simplePos x="0" y="0"/>
            <wp:positionH relativeFrom="margin">
              <wp:posOffset>4931752</wp:posOffset>
            </wp:positionH>
            <wp:positionV relativeFrom="paragraph">
              <wp:posOffset>89633</wp:posOffset>
            </wp:positionV>
            <wp:extent cx="1542415" cy="1765935"/>
            <wp:effectExtent l="0" t="0" r="635" b="571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2415" cy="176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70E8E" w14:textId="77777777" w:rsidR="00A96F64" w:rsidRPr="004108E0" w:rsidRDefault="00A96F64" w:rsidP="00A96F64">
      <w:pPr>
        <w:spacing w:line="276" w:lineRule="auto"/>
        <w:jc w:val="both"/>
      </w:pPr>
      <w:r w:rsidRPr="004108E0">
        <w:rPr>
          <w:b/>
          <w:bCs/>
        </w:rPr>
        <w:t>Câu 10 (1,5 điểm).</w:t>
      </w:r>
      <w:r w:rsidRPr="004108E0">
        <w:t xml:space="preserve"> Từ đỉnh một ngọn tháp cao 45m người ta ném một viên bi nhỏ theo phương ngang với vận tốc là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o</m:t>
            </m:r>
          </m:sub>
        </m:sSub>
        <m:r>
          <m:rPr>
            <m:sty m:val="p"/>
          </m:rPr>
          <w:rPr>
            <w:rFonts w:ascii="Cambria Math" w:hAnsi="Cambria Math"/>
          </w:rPr>
          <m:t>=5m/s</m:t>
        </m:r>
      </m:oMath>
      <w:r w:rsidRPr="004108E0">
        <w:t xml:space="preserve">. Cho biết gia tốc trọng trường </w:t>
      </w:r>
      <m:oMath>
        <m:r>
          <m:rPr>
            <m:sty m:val="p"/>
          </m:rPr>
          <w:rPr>
            <w:rFonts w:ascii="Cambria Math" w:hAnsi="Cambria Math"/>
          </w:rPr>
          <m:t>g=9,8 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4108E0">
        <w:t>.</w:t>
      </w:r>
    </w:p>
    <w:p w14:paraId="4F76073F" w14:textId="77777777" w:rsidR="00A96F64" w:rsidRPr="004108E0" w:rsidRDefault="00A96F64" w:rsidP="00A96F64">
      <w:pPr>
        <w:spacing w:line="276" w:lineRule="auto"/>
        <w:ind w:left="720"/>
        <w:jc w:val="both"/>
      </w:pPr>
      <w:r w:rsidRPr="004108E0">
        <w:t>a</w:t>
      </w:r>
      <w:r>
        <w:t>.</w:t>
      </w:r>
      <w:r w:rsidRPr="004108E0">
        <w:t xml:space="preserve"> Cho biết quỹ đạo </w:t>
      </w:r>
      <w:r>
        <w:t>chuyển động của  viên bi là gì?</w:t>
      </w:r>
    </w:p>
    <w:p w14:paraId="7E00D56C" w14:textId="77777777" w:rsidR="00A96F64" w:rsidRPr="004108E0" w:rsidRDefault="00A96F64" w:rsidP="00A96F64">
      <w:pPr>
        <w:spacing w:line="276" w:lineRule="auto"/>
        <w:ind w:firstLine="720"/>
        <w:jc w:val="both"/>
      </w:pPr>
      <w:r w:rsidRPr="004108E0">
        <w:t>b</w:t>
      </w:r>
      <w:r>
        <w:t>.</w:t>
      </w:r>
      <w:r w:rsidRPr="004108E0">
        <w:t xml:space="preserve"> Sau bao lâu thì viên bi rơi chạm đất.</w:t>
      </w:r>
      <w:r w:rsidRPr="004108E0">
        <w:rPr>
          <w:noProof/>
        </w:rPr>
        <w:t xml:space="preserve"> </w:t>
      </w:r>
    </w:p>
    <w:p w14:paraId="01089E3A" w14:textId="77777777" w:rsidR="00A96F64" w:rsidRPr="004108E0" w:rsidRDefault="00A96F64" w:rsidP="00A96F64">
      <w:pPr>
        <w:spacing w:line="276" w:lineRule="auto"/>
        <w:ind w:firstLine="720"/>
        <w:jc w:val="both"/>
      </w:pPr>
      <w:r w:rsidRPr="004108E0">
        <w:t>c</w:t>
      </w:r>
      <w:r>
        <w:t>.</w:t>
      </w:r>
      <w:r w:rsidRPr="004108E0">
        <w:t xml:space="preserve"> Khi chạm đất viên bi ở cách chân tháp bao xa? </w:t>
      </w:r>
    </w:p>
    <w:p w14:paraId="42AAD2A3" w14:textId="77777777" w:rsidR="00A96F64" w:rsidRDefault="00A96F64" w:rsidP="00A96F64">
      <w:pPr>
        <w:spacing w:line="276" w:lineRule="auto"/>
        <w:ind w:firstLine="720"/>
        <w:jc w:val="both"/>
      </w:pPr>
      <w:r w:rsidRPr="004108E0">
        <w:t>d</w:t>
      </w:r>
      <w:r>
        <w:t>.</w:t>
      </w:r>
      <w:r w:rsidRPr="004108E0">
        <w:t xml:space="preserve"> Khi chạm đất viên bi có vận tốc là bao nhiêu?</w:t>
      </w:r>
    </w:p>
    <w:p w14:paraId="2E5FA091" w14:textId="77777777" w:rsidR="00A96F64" w:rsidRPr="004108E0" w:rsidRDefault="00A96F64" w:rsidP="00A96F64">
      <w:pPr>
        <w:spacing w:line="276" w:lineRule="auto"/>
        <w:ind w:firstLine="720"/>
        <w:jc w:val="both"/>
      </w:pPr>
    </w:p>
    <w:p w14:paraId="259FA874" w14:textId="77777777" w:rsidR="00A96F64" w:rsidRPr="004108E0" w:rsidRDefault="00A96F64" w:rsidP="00A96F64">
      <w:pPr>
        <w:spacing w:line="276" w:lineRule="auto"/>
        <w:jc w:val="both"/>
      </w:pPr>
      <w:r w:rsidRPr="004108E0">
        <w:rPr>
          <w:rStyle w:val="Strong"/>
          <w:color w:val="000000"/>
        </w:rPr>
        <w:t>Câu 11 (2,0 điểm).</w:t>
      </w:r>
      <w:r w:rsidRPr="004108E0">
        <w:rPr>
          <w:color w:val="000000"/>
        </w:rPr>
        <w:t xml:space="preserve"> </w:t>
      </w:r>
      <w:r w:rsidRPr="004108E0">
        <w:t>Người ta đẩy một thùng hàng có khối lượng 50 kg theo phương ngang với lực 200N làm thùng hàng chuyển động trượt trên mặt phẳng ngang. Hệ số ma sát trượt giữa thùng và mặt phẳng là 0,35. Lấy g = 9,8 m/s</w:t>
      </w:r>
      <w:r w:rsidRPr="004108E0">
        <w:rPr>
          <w:vertAlign w:val="superscript"/>
        </w:rPr>
        <w:t>2</w:t>
      </w:r>
      <w:r w:rsidRPr="004108E0">
        <w:t>.</w:t>
      </w:r>
    </w:p>
    <w:p w14:paraId="790E3271" w14:textId="77777777" w:rsidR="00A96F64" w:rsidRPr="004108E0" w:rsidRDefault="00A96F64" w:rsidP="00A96F64">
      <w:pPr>
        <w:pStyle w:val="ListParagraph"/>
        <w:numPr>
          <w:ilvl w:val="0"/>
          <w:numId w:val="28"/>
        </w:numPr>
        <w:spacing w:line="276" w:lineRule="auto"/>
        <w:jc w:val="both"/>
        <w:rPr>
          <w:bCs/>
        </w:rPr>
      </w:pPr>
      <w:r w:rsidRPr="004108E0">
        <w:rPr>
          <w:bCs/>
        </w:rPr>
        <w:t>Tính độ lớn lực ma sát trượt tác dụng lên thùng hàng.</w:t>
      </w:r>
    </w:p>
    <w:p w14:paraId="30B2241E" w14:textId="77777777" w:rsidR="00A96F64" w:rsidRPr="004108E0" w:rsidRDefault="00A96F64" w:rsidP="00A96F64">
      <w:pPr>
        <w:pStyle w:val="ListParagraph"/>
        <w:numPr>
          <w:ilvl w:val="0"/>
          <w:numId w:val="28"/>
        </w:numPr>
        <w:spacing w:line="276" w:lineRule="auto"/>
        <w:jc w:val="both"/>
        <w:rPr>
          <w:bCs/>
        </w:rPr>
      </w:pPr>
      <w:r w:rsidRPr="004108E0">
        <w:t xml:space="preserve">Tính gia tốc của thùng hàng. </w:t>
      </w:r>
    </w:p>
    <w:p w14:paraId="3D207189" w14:textId="77777777" w:rsidR="00A96F64" w:rsidRDefault="00A96F64" w:rsidP="00A96F64">
      <w:pPr>
        <w:pStyle w:val="NormalWeb"/>
        <w:spacing w:before="0" w:beforeAutospacing="0" w:after="0" w:afterAutospacing="0"/>
        <w:ind w:left="48" w:right="48"/>
        <w:jc w:val="center"/>
        <w:rPr>
          <w:b/>
          <w:bCs/>
          <w:color w:val="000000"/>
        </w:rPr>
      </w:pPr>
    </w:p>
    <w:p w14:paraId="20B0580F" w14:textId="77777777" w:rsidR="00A96F64" w:rsidRPr="004108E0" w:rsidRDefault="00A96F64" w:rsidP="00A96F64">
      <w:pPr>
        <w:pStyle w:val="NormalWeb"/>
        <w:spacing w:before="0" w:beforeAutospacing="0" w:after="0" w:afterAutospacing="0"/>
        <w:ind w:left="48" w:right="48"/>
        <w:jc w:val="center"/>
        <w:rPr>
          <w:b/>
          <w:bCs/>
          <w:color w:val="000000"/>
        </w:rPr>
      </w:pPr>
      <w:r w:rsidRPr="004108E0">
        <w:rPr>
          <w:b/>
          <w:bCs/>
          <w:color w:val="000000"/>
        </w:rPr>
        <w:t>HẾT</w:t>
      </w:r>
    </w:p>
    <w:p w14:paraId="282EEF46" w14:textId="77777777" w:rsidR="00A96F64" w:rsidRPr="004108E0" w:rsidRDefault="00A96F64" w:rsidP="00A96F64">
      <w:pPr>
        <w:spacing w:line="276" w:lineRule="auto"/>
      </w:pPr>
      <w:r w:rsidRPr="004108E0">
        <w:br w:type="page"/>
      </w:r>
    </w:p>
    <w:p w14:paraId="2B9E1045" w14:textId="77777777" w:rsidR="00A96F64" w:rsidRPr="00CF029D" w:rsidRDefault="00A96F64" w:rsidP="00A96F64">
      <w:pPr>
        <w:spacing w:line="276" w:lineRule="auto"/>
        <w:jc w:val="center"/>
        <w:rPr>
          <w:b/>
          <w:bCs/>
        </w:rPr>
      </w:pPr>
      <w:r w:rsidRPr="00CF029D">
        <w:rPr>
          <w:b/>
          <w:bCs/>
        </w:rPr>
        <w:lastRenderedPageBreak/>
        <w:t>ĐÁP ÁN KIỂM TRA CUỐI KÌ 1 – VẬT LÍ 10 – ĐỀ 1</w:t>
      </w:r>
    </w:p>
    <w:p w14:paraId="69E2F79D" w14:textId="77777777" w:rsidR="00A96F64" w:rsidRDefault="00A96F64" w:rsidP="00A96F64">
      <w:pPr>
        <w:spacing w:line="276" w:lineRule="auto"/>
      </w:pPr>
    </w:p>
    <w:p w14:paraId="434225FD" w14:textId="77777777" w:rsidR="00A96F64" w:rsidRDefault="00A96F64" w:rsidP="00A96F64">
      <w:pPr>
        <w:spacing w:line="276" w:lineRule="auto"/>
      </w:pPr>
      <w:r>
        <w:t>TRẮC NGHIỆM</w:t>
      </w:r>
    </w:p>
    <w:p w14:paraId="5BB84096" w14:textId="77777777" w:rsidR="00A96F64" w:rsidRDefault="00A96F64" w:rsidP="00A96F64">
      <w:pPr>
        <w:spacing w:line="276" w:lineRule="auto"/>
      </w:pPr>
      <w:r>
        <w:t>Mỗi câu đúng: 0,5 điểm</w:t>
      </w:r>
    </w:p>
    <w:tbl>
      <w:tblPr>
        <w:tblStyle w:val="TableGrid"/>
        <w:tblW w:w="0" w:type="auto"/>
        <w:tblLook w:val="04A0" w:firstRow="1" w:lastRow="0" w:firstColumn="1" w:lastColumn="0" w:noHBand="0" w:noVBand="1"/>
      </w:tblPr>
      <w:tblGrid>
        <w:gridCol w:w="1077"/>
        <w:gridCol w:w="1077"/>
        <w:gridCol w:w="1077"/>
        <w:gridCol w:w="1077"/>
        <w:gridCol w:w="1077"/>
        <w:gridCol w:w="1077"/>
      </w:tblGrid>
      <w:tr w:rsidR="00A96F64" w:rsidRPr="004E138B" w14:paraId="5CA90639" w14:textId="77777777" w:rsidTr="0034774C">
        <w:tc>
          <w:tcPr>
            <w:tcW w:w="1077" w:type="dxa"/>
          </w:tcPr>
          <w:p w14:paraId="4692A6FD" w14:textId="77777777" w:rsidR="00A96F64" w:rsidRPr="004E138B" w:rsidRDefault="00A96F64" w:rsidP="0034774C">
            <w:pPr>
              <w:spacing w:line="276" w:lineRule="auto"/>
              <w:jc w:val="center"/>
              <w:rPr>
                <w:b/>
                <w:bCs/>
              </w:rPr>
            </w:pPr>
            <w:r w:rsidRPr="004E138B">
              <w:rPr>
                <w:b/>
                <w:bCs/>
              </w:rPr>
              <w:t>Câu 1</w:t>
            </w:r>
          </w:p>
        </w:tc>
        <w:tc>
          <w:tcPr>
            <w:tcW w:w="1077" w:type="dxa"/>
          </w:tcPr>
          <w:p w14:paraId="031D125A" w14:textId="77777777" w:rsidR="00A96F64" w:rsidRPr="004E138B" w:rsidRDefault="00A96F64" w:rsidP="0034774C">
            <w:pPr>
              <w:spacing w:line="276" w:lineRule="auto"/>
              <w:jc w:val="center"/>
              <w:rPr>
                <w:b/>
                <w:bCs/>
              </w:rPr>
            </w:pPr>
            <w:r w:rsidRPr="004E138B">
              <w:rPr>
                <w:b/>
                <w:bCs/>
              </w:rPr>
              <w:t>Câu 2</w:t>
            </w:r>
          </w:p>
        </w:tc>
        <w:tc>
          <w:tcPr>
            <w:tcW w:w="1077" w:type="dxa"/>
          </w:tcPr>
          <w:p w14:paraId="0D55C364" w14:textId="77777777" w:rsidR="00A96F64" w:rsidRPr="004E138B" w:rsidRDefault="00A96F64" w:rsidP="0034774C">
            <w:pPr>
              <w:spacing w:line="276" w:lineRule="auto"/>
              <w:jc w:val="center"/>
              <w:rPr>
                <w:b/>
                <w:bCs/>
              </w:rPr>
            </w:pPr>
            <w:r w:rsidRPr="004E138B">
              <w:rPr>
                <w:b/>
                <w:bCs/>
              </w:rPr>
              <w:t>Câu 3</w:t>
            </w:r>
          </w:p>
        </w:tc>
        <w:tc>
          <w:tcPr>
            <w:tcW w:w="1077" w:type="dxa"/>
          </w:tcPr>
          <w:p w14:paraId="2E358BC1" w14:textId="77777777" w:rsidR="00A96F64" w:rsidRPr="004E138B" w:rsidRDefault="00A96F64" w:rsidP="0034774C">
            <w:pPr>
              <w:spacing w:line="276" w:lineRule="auto"/>
              <w:jc w:val="center"/>
              <w:rPr>
                <w:b/>
                <w:bCs/>
              </w:rPr>
            </w:pPr>
            <w:r w:rsidRPr="004E138B">
              <w:rPr>
                <w:b/>
                <w:bCs/>
              </w:rPr>
              <w:t>Câu 4</w:t>
            </w:r>
          </w:p>
        </w:tc>
        <w:tc>
          <w:tcPr>
            <w:tcW w:w="1077" w:type="dxa"/>
          </w:tcPr>
          <w:p w14:paraId="573F2CF7" w14:textId="77777777" w:rsidR="00A96F64" w:rsidRPr="004E138B" w:rsidRDefault="00A96F64" w:rsidP="0034774C">
            <w:pPr>
              <w:spacing w:line="276" w:lineRule="auto"/>
              <w:jc w:val="center"/>
              <w:rPr>
                <w:b/>
                <w:bCs/>
              </w:rPr>
            </w:pPr>
            <w:r w:rsidRPr="004E138B">
              <w:rPr>
                <w:b/>
                <w:bCs/>
              </w:rPr>
              <w:t>Câu 5</w:t>
            </w:r>
          </w:p>
        </w:tc>
        <w:tc>
          <w:tcPr>
            <w:tcW w:w="1077" w:type="dxa"/>
          </w:tcPr>
          <w:p w14:paraId="2DACE3B9" w14:textId="77777777" w:rsidR="00A96F64" w:rsidRPr="004E138B" w:rsidRDefault="00A96F64" w:rsidP="0034774C">
            <w:pPr>
              <w:spacing w:line="276" w:lineRule="auto"/>
              <w:jc w:val="center"/>
              <w:rPr>
                <w:b/>
                <w:bCs/>
              </w:rPr>
            </w:pPr>
            <w:r w:rsidRPr="004E138B">
              <w:rPr>
                <w:b/>
                <w:bCs/>
              </w:rPr>
              <w:t>Câu 6</w:t>
            </w:r>
          </w:p>
        </w:tc>
      </w:tr>
      <w:tr w:rsidR="00A96F64" w14:paraId="1BC84151" w14:textId="77777777" w:rsidTr="0034774C">
        <w:tc>
          <w:tcPr>
            <w:tcW w:w="1077" w:type="dxa"/>
          </w:tcPr>
          <w:p w14:paraId="5B60A6A0" w14:textId="77777777" w:rsidR="00A96F64" w:rsidRDefault="00A96F64" w:rsidP="0034774C">
            <w:pPr>
              <w:spacing w:line="276" w:lineRule="auto"/>
              <w:jc w:val="center"/>
            </w:pPr>
            <w:r>
              <w:t>C</w:t>
            </w:r>
          </w:p>
        </w:tc>
        <w:tc>
          <w:tcPr>
            <w:tcW w:w="1077" w:type="dxa"/>
          </w:tcPr>
          <w:p w14:paraId="25E533E0" w14:textId="77777777" w:rsidR="00A96F64" w:rsidRDefault="00A96F64" w:rsidP="0034774C">
            <w:pPr>
              <w:spacing w:line="276" w:lineRule="auto"/>
              <w:jc w:val="center"/>
            </w:pPr>
            <w:r>
              <w:t>A</w:t>
            </w:r>
          </w:p>
        </w:tc>
        <w:tc>
          <w:tcPr>
            <w:tcW w:w="1077" w:type="dxa"/>
          </w:tcPr>
          <w:p w14:paraId="6503D37E" w14:textId="77777777" w:rsidR="00A96F64" w:rsidRDefault="00A96F64" w:rsidP="0034774C">
            <w:pPr>
              <w:spacing w:line="276" w:lineRule="auto"/>
              <w:jc w:val="center"/>
            </w:pPr>
            <w:r>
              <w:t>B</w:t>
            </w:r>
          </w:p>
        </w:tc>
        <w:tc>
          <w:tcPr>
            <w:tcW w:w="1077" w:type="dxa"/>
          </w:tcPr>
          <w:p w14:paraId="5ED56EAD" w14:textId="77777777" w:rsidR="00A96F64" w:rsidRDefault="00A96F64" w:rsidP="0034774C">
            <w:pPr>
              <w:spacing w:line="276" w:lineRule="auto"/>
              <w:jc w:val="center"/>
            </w:pPr>
            <w:r>
              <w:t>B</w:t>
            </w:r>
          </w:p>
        </w:tc>
        <w:tc>
          <w:tcPr>
            <w:tcW w:w="1077" w:type="dxa"/>
          </w:tcPr>
          <w:p w14:paraId="3D03BDE3" w14:textId="77777777" w:rsidR="00A96F64" w:rsidRDefault="00A96F64" w:rsidP="0034774C">
            <w:pPr>
              <w:spacing w:line="276" w:lineRule="auto"/>
              <w:jc w:val="center"/>
            </w:pPr>
            <w:r>
              <w:t>A</w:t>
            </w:r>
          </w:p>
        </w:tc>
        <w:tc>
          <w:tcPr>
            <w:tcW w:w="1077" w:type="dxa"/>
          </w:tcPr>
          <w:p w14:paraId="53987B8A" w14:textId="77777777" w:rsidR="00A96F64" w:rsidRDefault="00A96F64" w:rsidP="0034774C">
            <w:pPr>
              <w:spacing w:line="276" w:lineRule="auto"/>
              <w:jc w:val="center"/>
            </w:pPr>
            <w:r>
              <w:t>C</w:t>
            </w:r>
          </w:p>
        </w:tc>
      </w:tr>
    </w:tbl>
    <w:p w14:paraId="6C7E6E48" w14:textId="77777777" w:rsidR="00A96F64" w:rsidRDefault="00A96F64" w:rsidP="00A96F64">
      <w:pPr>
        <w:spacing w:line="276" w:lineRule="auto"/>
      </w:pPr>
      <w:r>
        <w:t>TỰ LUẬN</w:t>
      </w:r>
    </w:p>
    <w:tbl>
      <w:tblPr>
        <w:tblStyle w:val="TableGrid"/>
        <w:tblW w:w="0" w:type="auto"/>
        <w:tblLook w:val="04A0" w:firstRow="1" w:lastRow="0" w:firstColumn="1" w:lastColumn="0" w:noHBand="0" w:noVBand="1"/>
      </w:tblPr>
      <w:tblGrid>
        <w:gridCol w:w="1413"/>
        <w:gridCol w:w="7371"/>
        <w:gridCol w:w="1078"/>
      </w:tblGrid>
      <w:tr w:rsidR="00A96F64" w:rsidRPr="007B7A93" w14:paraId="29BA3081" w14:textId="77777777" w:rsidTr="0034774C">
        <w:tc>
          <w:tcPr>
            <w:tcW w:w="1413" w:type="dxa"/>
          </w:tcPr>
          <w:p w14:paraId="4959A04A" w14:textId="77777777" w:rsidR="00A96F64" w:rsidRPr="007B7A93" w:rsidRDefault="00A96F64" w:rsidP="0034774C">
            <w:pPr>
              <w:spacing w:line="276" w:lineRule="auto"/>
              <w:rPr>
                <w:b/>
                <w:bCs/>
              </w:rPr>
            </w:pPr>
            <w:r w:rsidRPr="007B7A93">
              <w:rPr>
                <w:b/>
                <w:bCs/>
              </w:rPr>
              <w:t xml:space="preserve">Câu </w:t>
            </w:r>
          </w:p>
        </w:tc>
        <w:tc>
          <w:tcPr>
            <w:tcW w:w="7371" w:type="dxa"/>
          </w:tcPr>
          <w:p w14:paraId="0E671286" w14:textId="77777777" w:rsidR="00A96F64" w:rsidRPr="007B7A93" w:rsidRDefault="00A96F64" w:rsidP="0034774C">
            <w:pPr>
              <w:spacing w:line="276" w:lineRule="auto"/>
              <w:rPr>
                <w:b/>
                <w:bCs/>
              </w:rPr>
            </w:pPr>
            <w:r w:rsidRPr="007B7A93">
              <w:rPr>
                <w:b/>
                <w:bCs/>
              </w:rPr>
              <w:t>Nội dung</w:t>
            </w:r>
          </w:p>
        </w:tc>
        <w:tc>
          <w:tcPr>
            <w:tcW w:w="1078" w:type="dxa"/>
          </w:tcPr>
          <w:p w14:paraId="233E57C7" w14:textId="77777777" w:rsidR="00A96F64" w:rsidRPr="007B7A93" w:rsidRDefault="00A96F64" w:rsidP="0034774C">
            <w:pPr>
              <w:spacing w:line="276" w:lineRule="auto"/>
              <w:rPr>
                <w:b/>
                <w:bCs/>
              </w:rPr>
            </w:pPr>
            <w:r w:rsidRPr="007B7A93">
              <w:rPr>
                <w:b/>
                <w:bCs/>
              </w:rPr>
              <w:t>Điểm</w:t>
            </w:r>
          </w:p>
        </w:tc>
      </w:tr>
      <w:tr w:rsidR="00A96F64" w14:paraId="1BBA8817" w14:textId="77777777" w:rsidTr="0034774C">
        <w:tc>
          <w:tcPr>
            <w:tcW w:w="1413" w:type="dxa"/>
          </w:tcPr>
          <w:p w14:paraId="66E39C14" w14:textId="77777777" w:rsidR="00A96F64" w:rsidRPr="00CF029D" w:rsidRDefault="00A96F64" w:rsidP="0034774C">
            <w:pPr>
              <w:spacing w:line="276" w:lineRule="auto"/>
              <w:rPr>
                <w:b/>
                <w:bCs/>
              </w:rPr>
            </w:pPr>
            <w:r w:rsidRPr="00CF029D">
              <w:rPr>
                <w:b/>
                <w:bCs/>
              </w:rPr>
              <w:t xml:space="preserve">Câu </w:t>
            </w:r>
            <w:r>
              <w:rPr>
                <w:b/>
                <w:bCs/>
              </w:rPr>
              <w:t>7</w:t>
            </w:r>
          </w:p>
          <w:p w14:paraId="44E79597" w14:textId="77777777" w:rsidR="00A96F64" w:rsidRPr="00CF029D" w:rsidRDefault="00A96F64" w:rsidP="0034774C">
            <w:pPr>
              <w:spacing w:line="276" w:lineRule="auto"/>
              <w:rPr>
                <w:b/>
                <w:bCs/>
              </w:rPr>
            </w:pPr>
            <w:r w:rsidRPr="00CF029D">
              <w:rPr>
                <w:b/>
                <w:bCs/>
              </w:rPr>
              <w:t>(1,0 điểm)</w:t>
            </w:r>
          </w:p>
        </w:tc>
        <w:tc>
          <w:tcPr>
            <w:tcW w:w="7371" w:type="dxa"/>
          </w:tcPr>
          <w:p w14:paraId="03629208" w14:textId="77777777" w:rsidR="00A96F64" w:rsidRPr="001A5C4E" w:rsidRDefault="00A96F64" w:rsidP="00A96F64">
            <w:pPr>
              <w:pStyle w:val="ListParagraph"/>
              <w:numPr>
                <w:ilvl w:val="0"/>
                <w:numId w:val="27"/>
              </w:numPr>
              <w:tabs>
                <w:tab w:val="left" w:pos="426"/>
              </w:tabs>
              <w:spacing w:line="276" w:lineRule="auto"/>
              <w:jc w:val="both"/>
              <w:rPr>
                <w:spacing w:val="-8"/>
              </w:rPr>
            </w:pPr>
            <w:r w:rsidRPr="001A5C4E">
              <w:rPr>
                <w:spacing w:val="-8"/>
              </w:rPr>
              <w:t>Đọc kĩ hướng dẫn sử dụng thiết bị và quan sát các chỉ dẫn, các kí hiệu trên các thiết bị thí nghiệm.</w:t>
            </w:r>
          </w:p>
          <w:p w14:paraId="7788FE04" w14:textId="77777777" w:rsidR="00A96F64" w:rsidRPr="001A5C4E" w:rsidRDefault="00A96F64" w:rsidP="00A96F64">
            <w:pPr>
              <w:pStyle w:val="ListParagraph"/>
              <w:numPr>
                <w:ilvl w:val="0"/>
                <w:numId w:val="27"/>
              </w:numPr>
              <w:tabs>
                <w:tab w:val="left" w:pos="426"/>
              </w:tabs>
              <w:spacing w:line="276" w:lineRule="auto"/>
              <w:jc w:val="both"/>
            </w:pPr>
            <w:r w:rsidRPr="001A5C4E">
              <w:t>Kiểm tra cẩn thận thiết bị, phương tiện, dụng cụ thí nghiệm trước khi sử dụng.</w:t>
            </w:r>
          </w:p>
          <w:p w14:paraId="5D85D9BC" w14:textId="77777777" w:rsidR="00A96F64" w:rsidRPr="001A5C4E" w:rsidRDefault="00A96F64" w:rsidP="00A96F64">
            <w:pPr>
              <w:pStyle w:val="ListParagraph"/>
              <w:numPr>
                <w:ilvl w:val="0"/>
                <w:numId w:val="27"/>
              </w:numPr>
              <w:tabs>
                <w:tab w:val="left" w:pos="426"/>
              </w:tabs>
              <w:spacing w:line="276" w:lineRule="auto"/>
              <w:jc w:val="both"/>
            </w:pPr>
            <w:r w:rsidRPr="001A5C4E">
              <w:t>Chỉ tiến hành thí nghiệm khi được sử cho phép của giáo viên hướng dẫn thí nghiệm.</w:t>
            </w:r>
          </w:p>
          <w:p w14:paraId="72FEEBEB" w14:textId="77777777" w:rsidR="00A96F64" w:rsidRPr="001A5C4E" w:rsidRDefault="00A96F64" w:rsidP="00A96F64">
            <w:pPr>
              <w:pStyle w:val="ListParagraph"/>
              <w:numPr>
                <w:ilvl w:val="0"/>
                <w:numId w:val="27"/>
              </w:numPr>
              <w:tabs>
                <w:tab w:val="left" w:pos="426"/>
              </w:tabs>
              <w:spacing w:line="276" w:lineRule="auto"/>
              <w:jc w:val="both"/>
            </w:pPr>
            <w:r w:rsidRPr="001A5C4E">
              <w:t>Tắt công tắc nguồn thiết bị điện trước khi cầm hoặc tháo thiết bị điện.</w:t>
            </w:r>
          </w:p>
          <w:p w14:paraId="38AD826B" w14:textId="77777777" w:rsidR="00A96F64" w:rsidRPr="001A5C4E" w:rsidRDefault="00A96F64" w:rsidP="00A96F64">
            <w:pPr>
              <w:pStyle w:val="ListParagraph"/>
              <w:numPr>
                <w:ilvl w:val="0"/>
                <w:numId w:val="27"/>
              </w:numPr>
              <w:tabs>
                <w:tab w:val="left" w:pos="426"/>
              </w:tabs>
              <w:spacing w:line="276" w:lineRule="auto"/>
              <w:jc w:val="both"/>
            </w:pPr>
            <w:r w:rsidRPr="001A5C4E">
              <w:t>Chỉ cắm dây cắm của thiết bị điện vào ổ khi hiệu điện thế của nguồn điện tương ứng với hiệu điện thế của dụng cụ.</w:t>
            </w:r>
          </w:p>
          <w:p w14:paraId="73711A03" w14:textId="77777777" w:rsidR="00A96F64" w:rsidRPr="001A5C4E" w:rsidRDefault="00A96F64" w:rsidP="00A96F64">
            <w:pPr>
              <w:pStyle w:val="ListParagraph"/>
              <w:numPr>
                <w:ilvl w:val="0"/>
                <w:numId w:val="27"/>
              </w:numPr>
              <w:tabs>
                <w:tab w:val="left" w:pos="426"/>
              </w:tabs>
              <w:spacing w:line="276" w:lineRule="auto"/>
              <w:jc w:val="both"/>
            </w:pPr>
            <w:r w:rsidRPr="001A5C4E">
              <w:t>Phải bố trí dây điện gọn gàng, không bị vướng khi qua lại.</w:t>
            </w:r>
          </w:p>
          <w:p w14:paraId="54FFC872" w14:textId="77777777" w:rsidR="00A96F64" w:rsidRPr="001A5C4E" w:rsidRDefault="00A96F64" w:rsidP="00A96F64">
            <w:pPr>
              <w:pStyle w:val="ListParagraph"/>
              <w:numPr>
                <w:ilvl w:val="0"/>
                <w:numId w:val="27"/>
              </w:numPr>
              <w:tabs>
                <w:tab w:val="left" w:pos="426"/>
              </w:tabs>
              <w:spacing w:line="276" w:lineRule="auto"/>
              <w:jc w:val="both"/>
            </w:pPr>
            <w:r w:rsidRPr="001A5C4E">
              <w:t>Không tiếp xúc trực tiếp với các vật và các thiết bị thí nghiệm có nhiệt độ cao khi không có dụng cụ hỗ trợ.</w:t>
            </w:r>
          </w:p>
          <w:p w14:paraId="73B991DB" w14:textId="77777777" w:rsidR="00A96F64" w:rsidRPr="001A5C4E" w:rsidRDefault="00A96F64" w:rsidP="00A96F64">
            <w:pPr>
              <w:pStyle w:val="ListParagraph"/>
              <w:numPr>
                <w:ilvl w:val="0"/>
                <w:numId w:val="27"/>
              </w:numPr>
              <w:tabs>
                <w:tab w:val="left" w:pos="426"/>
              </w:tabs>
              <w:spacing w:line="276" w:lineRule="auto"/>
              <w:jc w:val="both"/>
            </w:pPr>
            <w:r w:rsidRPr="001A5C4E">
              <w:t>Không để nước cũng như các dung dịch dẫn điện, dung dịch dễ cháy gần thiết bị điện.</w:t>
            </w:r>
          </w:p>
          <w:p w14:paraId="311D7399" w14:textId="77777777" w:rsidR="00A96F64" w:rsidRPr="001A5C4E" w:rsidRDefault="00A96F64" w:rsidP="00A96F64">
            <w:pPr>
              <w:pStyle w:val="ListParagraph"/>
              <w:numPr>
                <w:ilvl w:val="0"/>
                <w:numId w:val="27"/>
              </w:numPr>
              <w:tabs>
                <w:tab w:val="left" w:pos="426"/>
              </w:tabs>
              <w:spacing w:line="276" w:lineRule="auto"/>
              <w:jc w:val="both"/>
            </w:pPr>
            <w:r w:rsidRPr="001A5C4E">
              <w:t>Giữ khoảng cách an toàn khi tiến hành thí nghiệm nung nóng các vật, thí nghiệm có các vật bắn ra, tia laser.</w:t>
            </w:r>
          </w:p>
          <w:p w14:paraId="51E883EE" w14:textId="77777777" w:rsidR="00A96F64" w:rsidRPr="00C102A5" w:rsidRDefault="00A96F64" w:rsidP="00A96F64">
            <w:pPr>
              <w:pStyle w:val="ListParagraph"/>
              <w:numPr>
                <w:ilvl w:val="0"/>
                <w:numId w:val="27"/>
              </w:numPr>
              <w:tabs>
                <w:tab w:val="left" w:pos="426"/>
              </w:tabs>
              <w:spacing w:line="276" w:lineRule="auto"/>
              <w:jc w:val="both"/>
            </w:pPr>
            <w:r w:rsidRPr="001A5C4E">
              <w:t>Phải vệ sinh, sắp xếp gọn gàn các thiết bị và dụng cụ thí nghiệm, bỏ chất thải thí nghiệm vào đúng nơi quy định sau khi tiến hành thí nghiệm.</w:t>
            </w:r>
          </w:p>
        </w:tc>
        <w:tc>
          <w:tcPr>
            <w:tcW w:w="1078" w:type="dxa"/>
          </w:tcPr>
          <w:p w14:paraId="601A2903" w14:textId="77777777" w:rsidR="00A96F64" w:rsidRDefault="00A96F64" w:rsidP="0034774C">
            <w:pPr>
              <w:spacing w:line="276" w:lineRule="auto"/>
            </w:pPr>
            <w:r>
              <w:t xml:space="preserve">Hs nêu đúng 3 ý </w:t>
            </w:r>
          </w:p>
          <w:p w14:paraId="66A432FA" w14:textId="77777777" w:rsidR="00A96F64" w:rsidRDefault="00A96F64" w:rsidP="0034774C">
            <w:pPr>
              <w:spacing w:line="276" w:lineRule="auto"/>
            </w:pPr>
            <w:r>
              <w:t>1,0 đ</w:t>
            </w:r>
          </w:p>
          <w:p w14:paraId="44448753" w14:textId="77777777" w:rsidR="00A96F64" w:rsidRDefault="00A96F64" w:rsidP="0034774C">
            <w:pPr>
              <w:spacing w:line="276" w:lineRule="auto"/>
            </w:pPr>
          </w:p>
          <w:p w14:paraId="14084137" w14:textId="77777777" w:rsidR="00A96F64" w:rsidRDefault="00A96F64" w:rsidP="0034774C">
            <w:pPr>
              <w:spacing w:line="276" w:lineRule="auto"/>
            </w:pPr>
            <w:r>
              <w:t>(HS có ý khác nhưng đúng vẫn cho điểm)</w:t>
            </w:r>
          </w:p>
        </w:tc>
      </w:tr>
      <w:tr w:rsidR="00A96F64" w14:paraId="67FE6798" w14:textId="77777777" w:rsidTr="0034774C">
        <w:tc>
          <w:tcPr>
            <w:tcW w:w="1413" w:type="dxa"/>
          </w:tcPr>
          <w:p w14:paraId="5E039B2B" w14:textId="77777777" w:rsidR="00A96F64" w:rsidRPr="00CF029D" w:rsidRDefault="00A96F64" w:rsidP="0034774C">
            <w:pPr>
              <w:spacing w:line="276" w:lineRule="auto"/>
              <w:rPr>
                <w:b/>
                <w:bCs/>
              </w:rPr>
            </w:pPr>
            <w:r w:rsidRPr="00CF029D">
              <w:rPr>
                <w:b/>
                <w:bCs/>
              </w:rPr>
              <w:t xml:space="preserve">Câu </w:t>
            </w:r>
            <w:r>
              <w:rPr>
                <w:b/>
                <w:bCs/>
              </w:rPr>
              <w:t>8</w:t>
            </w:r>
          </w:p>
          <w:p w14:paraId="4B649F08" w14:textId="77777777" w:rsidR="00A96F64" w:rsidRPr="00CF029D" w:rsidRDefault="00A96F64" w:rsidP="0034774C">
            <w:pPr>
              <w:spacing w:line="276" w:lineRule="auto"/>
              <w:rPr>
                <w:b/>
                <w:bCs/>
              </w:rPr>
            </w:pPr>
            <w:r w:rsidRPr="00CF029D">
              <w:rPr>
                <w:b/>
                <w:bCs/>
              </w:rPr>
              <w:t>(1,5 điểm)</w:t>
            </w:r>
          </w:p>
        </w:tc>
        <w:tc>
          <w:tcPr>
            <w:tcW w:w="7371" w:type="dxa"/>
          </w:tcPr>
          <w:p w14:paraId="6E35CAA6" w14:textId="77777777" w:rsidR="00A96F64" w:rsidRPr="00F725F7" w:rsidRDefault="00A96F64" w:rsidP="0034774C">
            <w:pPr>
              <w:spacing w:line="276" w:lineRule="auto"/>
            </w:pPr>
            <w:r w:rsidRPr="00F725F7">
              <w:t xml:space="preserve">a. Gia tốc: </w:t>
            </w:r>
            <w:r w:rsidRPr="00F725F7">
              <w:rPr>
                <w:position w:val="-28"/>
              </w:rPr>
              <w:object w:dxaOrig="2439" w:dyaOrig="660" w14:anchorId="67399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65pt;height:33.25pt" o:ole="">
                  <v:imagedata r:id="rId11" o:title=""/>
                </v:shape>
                <o:OLEObject Type="Embed" ProgID="Equation.DSMT4" ShapeID="_x0000_i1025" DrawAspect="Content" ObjectID="_1735039252" r:id="rId12"/>
              </w:object>
            </w:r>
            <w:r w:rsidRPr="00F725F7">
              <w:t>(m/s</w:t>
            </w:r>
            <w:r w:rsidRPr="00F725F7">
              <w:rPr>
                <w:vertAlign w:val="superscript"/>
              </w:rPr>
              <w:t>2</w:t>
            </w:r>
            <w:r w:rsidRPr="00F725F7">
              <w:t>)</w:t>
            </w:r>
          </w:p>
          <w:p w14:paraId="20AC2CDB" w14:textId="77777777" w:rsidR="00A96F64" w:rsidRPr="00F725F7" w:rsidRDefault="00A96F64" w:rsidP="0034774C">
            <w:pPr>
              <w:spacing w:line="276" w:lineRule="auto"/>
            </w:pPr>
            <w:r w:rsidRPr="00F725F7">
              <w:t xml:space="preserve">b. Quãng đường: </w:t>
            </w:r>
            <w:r w:rsidRPr="00F725F7">
              <w:rPr>
                <w:position w:val="-28"/>
              </w:rPr>
              <w:object w:dxaOrig="2880" w:dyaOrig="700" w14:anchorId="28387FC2">
                <v:shape id="_x0000_i1026" type="#_x0000_t75" style="width:2in;height:35.1pt" o:ole="">
                  <v:imagedata r:id="rId13" o:title=""/>
                </v:shape>
                <o:OLEObject Type="Embed" ProgID="Equation.DSMT4" ShapeID="_x0000_i1026" DrawAspect="Content" ObjectID="_1735039253" r:id="rId14"/>
              </w:object>
            </w:r>
            <w:r w:rsidRPr="00F725F7">
              <w:t>(m).</w:t>
            </w:r>
          </w:p>
        </w:tc>
        <w:tc>
          <w:tcPr>
            <w:tcW w:w="1078" w:type="dxa"/>
          </w:tcPr>
          <w:p w14:paraId="08418C6D" w14:textId="77777777" w:rsidR="00A96F64" w:rsidRPr="00F725F7" w:rsidRDefault="00A96F64" w:rsidP="0034774C">
            <w:pPr>
              <w:spacing w:line="276" w:lineRule="auto"/>
            </w:pPr>
            <w:r w:rsidRPr="00F725F7">
              <w:t>0,75</w:t>
            </w:r>
          </w:p>
          <w:p w14:paraId="55B4F448" w14:textId="77777777" w:rsidR="00A96F64" w:rsidRPr="00F725F7" w:rsidRDefault="00A96F64" w:rsidP="0034774C">
            <w:pPr>
              <w:spacing w:line="276" w:lineRule="auto"/>
            </w:pPr>
          </w:p>
          <w:p w14:paraId="1A0C6153" w14:textId="77777777" w:rsidR="00A96F64" w:rsidRPr="00F725F7" w:rsidRDefault="00A96F64" w:rsidP="0034774C">
            <w:pPr>
              <w:spacing w:line="276" w:lineRule="auto"/>
            </w:pPr>
            <w:r w:rsidRPr="00F725F7">
              <w:t>0,75</w:t>
            </w:r>
          </w:p>
        </w:tc>
      </w:tr>
      <w:tr w:rsidR="00A96F64" w:rsidRPr="00F725F7" w14:paraId="1CA308AC" w14:textId="77777777" w:rsidTr="0034774C">
        <w:tc>
          <w:tcPr>
            <w:tcW w:w="1413" w:type="dxa"/>
          </w:tcPr>
          <w:p w14:paraId="25D92622" w14:textId="77777777" w:rsidR="00A96F64" w:rsidRPr="00F725F7" w:rsidRDefault="00A96F64" w:rsidP="0034774C">
            <w:pPr>
              <w:spacing w:line="276" w:lineRule="auto"/>
              <w:rPr>
                <w:b/>
                <w:bCs/>
              </w:rPr>
            </w:pPr>
            <w:r w:rsidRPr="00F725F7">
              <w:rPr>
                <w:b/>
                <w:bCs/>
              </w:rPr>
              <w:t>Câu 9</w:t>
            </w:r>
          </w:p>
          <w:p w14:paraId="1698C01E" w14:textId="77777777" w:rsidR="00A96F64" w:rsidRPr="00F725F7" w:rsidRDefault="00A96F64" w:rsidP="0034774C">
            <w:pPr>
              <w:spacing w:line="276" w:lineRule="auto"/>
              <w:rPr>
                <w:b/>
                <w:bCs/>
              </w:rPr>
            </w:pPr>
            <w:r w:rsidRPr="00F725F7">
              <w:rPr>
                <w:b/>
                <w:bCs/>
              </w:rPr>
              <w:t>(1,0 điểm)</w:t>
            </w:r>
          </w:p>
        </w:tc>
        <w:tc>
          <w:tcPr>
            <w:tcW w:w="7371" w:type="dxa"/>
          </w:tcPr>
          <w:p w14:paraId="7D0F0999" w14:textId="77777777" w:rsidR="00A96F64" w:rsidRPr="00F725F7" w:rsidRDefault="00A96F64" w:rsidP="0034774C">
            <w:pPr>
              <w:spacing w:line="276" w:lineRule="auto"/>
            </w:pPr>
            <w:r w:rsidRPr="00F725F7">
              <w:t>a. Từ 10 s đến 30 s: Xe chuyển động thẳng đều với vận tốc 15 m/s.</w:t>
            </w:r>
          </w:p>
          <w:p w14:paraId="44F03675" w14:textId="77777777" w:rsidR="00A96F64" w:rsidRPr="00F725F7" w:rsidRDefault="00A96F64" w:rsidP="0034774C">
            <w:pPr>
              <w:spacing w:line="276" w:lineRule="auto"/>
            </w:pPr>
            <w:r w:rsidRPr="00F725F7">
              <w:t xml:space="preserve">b. Từ 30 s đến 60 s: </w:t>
            </w:r>
          </w:p>
          <w:p w14:paraId="4E65F45B" w14:textId="77777777" w:rsidR="00A96F64" w:rsidRPr="00F725F7" w:rsidRDefault="00A96F64" w:rsidP="0034774C">
            <w:pPr>
              <w:spacing w:line="276" w:lineRule="auto"/>
            </w:pPr>
            <w:r w:rsidRPr="00F725F7">
              <w:t xml:space="preserve">Gia tốc: </w:t>
            </w:r>
            <w:r w:rsidRPr="00F725F7">
              <w:rPr>
                <w:position w:val="-24"/>
              </w:rPr>
              <w:object w:dxaOrig="2380" w:dyaOrig="620" w14:anchorId="1A89EC7A">
                <v:shape id="_x0000_i1027" type="#_x0000_t75" style="width:118.95pt;height:31pt" o:ole="">
                  <v:imagedata r:id="rId15" o:title=""/>
                </v:shape>
                <o:OLEObject Type="Embed" ProgID="Equation.DSMT4" ShapeID="_x0000_i1027" DrawAspect="Content" ObjectID="_1735039254" r:id="rId16"/>
              </w:object>
            </w:r>
            <w:r w:rsidRPr="00F725F7">
              <w:t xml:space="preserve"> (m/s</w:t>
            </w:r>
            <w:r w:rsidRPr="00F725F7">
              <w:rPr>
                <w:vertAlign w:val="superscript"/>
              </w:rPr>
              <w:t>2</w:t>
            </w:r>
            <w:r w:rsidRPr="00F725F7">
              <w:t>)</w:t>
            </w:r>
          </w:p>
          <w:p w14:paraId="385C1655" w14:textId="77777777" w:rsidR="00A96F64" w:rsidRPr="00F725F7" w:rsidRDefault="00A96F64" w:rsidP="0034774C">
            <w:pPr>
              <w:spacing w:line="276" w:lineRule="auto"/>
            </w:pPr>
            <w:r w:rsidRPr="00F725F7">
              <w:t xml:space="preserve">Độ dịch chuyển: </w:t>
            </w:r>
            <w:r w:rsidRPr="00F725F7">
              <w:rPr>
                <w:position w:val="-24"/>
              </w:rPr>
              <w:object w:dxaOrig="3519" w:dyaOrig="620" w14:anchorId="3841C43C">
                <v:shape id="_x0000_i1028" type="#_x0000_t75" style="width:175.9pt;height:31pt" o:ole="">
                  <v:imagedata r:id="rId17" o:title=""/>
                </v:shape>
                <o:OLEObject Type="Embed" ProgID="Equation.DSMT4" ShapeID="_x0000_i1028" DrawAspect="Content" ObjectID="_1735039255" r:id="rId18"/>
              </w:object>
            </w:r>
            <w:r w:rsidRPr="00F725F7">
              <w:t>(m).</w:t>
            </w:r>
          </w:p>
        </w:tc>
        <w:tc>
          <w:tcPr>
            <w:tcW w:w="1078" w:type="dxa"/>
          </w:tcPr>
          <w:p w14:paraId="3FD19B76" w14:textId="77777777" w:rsidR="00A96F64" w:rsidRPr="00F725F7" w:rsidRDefault="00A96F64" w:rsidP="0034774C">
            <w:pPr>
              <w:spacing w:line="276" w:lineRule="auto"/>
            </w:pPr>
            <w:r w:rsidRPr="00F725F7">
              <w:t>0,5</w:t>
            </w:r>
          </w:p>
          <w:p w14:paraId="6745DCE0" w14:textId="77777777" w:rsidR="00A96F64" w:rsidRPr="00F725F7" w:rsidRDefault="00A96F64" w:rsidP="0034774C">
            <w:pPr>
              <w:spacing w:line="276" w:lineRule="auto"/>
            </w:pPr>
          </w:p>
          <w:p w14:paraId="7E376380" w14:textId="77777777" w:rsidR="00A96F64" w:rsidRPr="00F725F7" w:rsidRDefault="00A96F64" w:rsidP="0034774C">
            <w:pPr>
              <w:spacing w:line="276" w:lineRule="auto"/>
            </w:pPr>
            <w:r w:rsidRPr="00F725F7">
              <w:t>0,25</w:t>
            </w:r>
          </w:p>
          <w:p w14:paraId="2DF11572" w14:textId="77777777" w:rsidR="00A96F64" w:rsidRPr="00F725F7" w:rsidRDefault="00A96F64" w:rsidP="0034774C">
            <w:pPr>
              <w:spacing w:line="276" w:lineRule="auto"/>
            </w:pPr>
          </w:p>
          <w:p w14:paraId="14D07847" w14:textId="77777777" w:rsidR="00A96F64" w:rsidRPr="00F725F7" w:rsidRDefault="00A96F64" w:rsidP="0034774C">
            <w:pPr>
              <w:spacing w:line="276" w:lineRule="auto"/>
            </w:pPr>
            <w:r w:rsidRPr="00F725F7">
              <w:t>0,25</w:t>
            </w:r>
          </w:p>
        </w:tc>
      </w:tr>
      <w:tr w:rsidR="00A96F64" w:rsidRPr="00F725F7" w14:paraId="64A3BCD6" w14:textId="77777777" w:rsidTr="0034774C">
        <w:tc>
          <w:tcPr>
            <w:tcW w:w="1413" w:type="dxa"/>
          </w:tcPr>
          <w:p w14:paraId="35906FE6" w14:textId="77777777" w:rsidR="00A96F64" w:rsidRPr="00F725F7" w:rsidRDefault="00A96F64" w:rsidP="0034774C">
            <w:pPr>
              <w:spacing w:line="276" w:lineRule="auto"/>
              <w:rPr>
                <w:b/>
                <w:bCs/>
              </w:rPr>
            </w:pPr>
            <w:r w:rsidRPr="00F725F7">
              <w:rPr>
                <w:b/>
                <w:bCs/>
              </w:rPr>
              <w:t>Câu 10</w:t>
            </w:r>
          </w:p>
          <w:p w14:paraId="012193FD" w14:textId="77777777" w:rsidR="00A96F64" w:rsidRPr="00F725F7" w:rsidRDefault="00A96F64" w:rsidP="0034774C">
            <w:pPr>
              <w:spacing w:line="276" w:lineRule="auto"/>
              <w:rPr>
                <w:b/>
                <w:bCs/>
              </w:rPr>
            </w:pPr>
            <w:r w:rsidRPr="00F725F7">
              <w:rPr>
                <w:b/>
                <w:bCs/>
              </w:rPr>
              <w:t>(1,5 điểm)</w:t>
            </w:r>
          </w:p>
        </w:tc>
        <w:tc>
          <w:tcPr>
            <w:tcW w:w="7371" w:type="dxa"/>
          </w:tcPr>
          <w:p w14:paraId="003704B1" w14:textId="77777777" w:rsidR="00A96F64" w:rsidRPr="00564CCB" w:rsidRDefault="00A96F64" w:rsidP="00A96F64">
            <w:pPr>
              <w:pStyle w:val="ListParagraph"/>
              <w:numPr>
                <w:ilvl w:val="0"/>
                <w:numId w:val="29"/>
              </w:numPr>
              <w:spacing w:line="276" w:lineRule="auto"/>
              <w:jc w:val="both"/>
            </w:pPr>
            <w:r w:rsidRPr="00F725F7">
              <w:rPr>
                <w:i/>
              </w:rPr>
              <w:t xml:space="preserve"> </w:t>
            </w:r>
            <m:oMath>
              <m:r>
                <w:rPr>
                  <w:rFonts w:ascii="Cambria Math" w:hAnsi="Cambria Math"/>
                </w:rPr>
                <m:t>Đồ thị có dạng 1 nhánh parabol</m:t>
              </m:r>
            </m:oMath>
            <w:r>
              <w:rPr>
                <w:rFonts w:eastAsiaTheme="minorEastAsia"/>
                <w:i/>
              </w:rPr>
              <w:t xml:space="preserve"> </w:t>
            </w:r>
          </w:p>
          <w:p w14:paraId="59BB9B1F" w14:textId="77777777" w:rsidR="00A96F64" w:rsidRPr="00F725F7" w:rsidRDefault="00A96F64" w:rsidP="00A96F64">
            <w:pPr>
              <w:pStyle w:val="ListParagraph"/>
              <w:numPr>
                <w:ilvl w:val="0"/>
                <w:numId w:val="29"/>
              </w:numPr>
              <w:spacing w:line="276" w:lineRule="auto"/>
              <w:jc w:val="both"/>
            </w:pPr>
            <w:r>
              <w:t xml:space="preserve">Thời gian: </w:t>
            </w:r>
            <w:r w:rsidRPr="00F725F7">
              <w:rPr>
                <w:position w:val="-30"/>
              </w:rPr>
              <w:object w:dxaOrig="880" w:dyaOrig="740" w14:anchorId="4E120950">
                <v:shape id="_x0000_i1029" type="#_x0000_t75" style="width:44.2pt;height:36.45pt" o:ole="">
                  <v:imagedata r:id="rId19" o:title=""/>
                </v:shape>
                <o:OLEObject Type="Embed" ProgID="Equation.DSMT4" ShapeID="_x0000_i1029" DrawAspect="Content" ObjectID="_1735039256" r:id="rId20"/>
              </w:object>
            </w:r>
          </w:p>
          <w:p w14:paraId="0D3AC8AB" w14:textId="77777777" w:rsidR="00A96F64" w:rsidRPr="00BD3AB3" w:rsidRDefault="00A96F64" w:rsidP="0034774C">
            <w:pPr>
              <w:spacing w:line="276" w:lineRule="auto"/>
              <w:jc w:val="both"/>
            </w:pPr>
            <w:r>
              <w:t xml:space="preserve">              </w:t>
            </w:r>
            <w:r w:rsidRPr="00BD3AB3">
              <w:t>Thế số và đáp án đúng:  t = 3,03 s</w:t>
            </w:r>
          </w:p>
          <w:p w14:paraId="23311261" w14:textId="77777777" w:rsidR="00A96F64" w:rsidRDefault="00A96F64" w:rsidP="00A96F64">
            <w:pPr>
              <w:pStyle w:val="ListParagraph"/>
              <w:numPr>
                <w:ilvl w:val="0"/>
                <w:numId w:val="29"/>
              </w:numPr>
              <w:spacing w:line="276" w:lineRule="auto"/>
              <w:jc w:val="both"/>
            </w:pPr>
            <w:r>
              <w:t xml:space="preserve">Tầm bay xa: </w:t>
            </w:r>
            <w:r w:rsidRPr="00F725F7">
              <w:t>L = vo.t</w:t>
            </w:r>
            <w:r>
              <w:t xml:space="preserve">    </w:t>
            </w:r>
          </w:p>
          <w:p w14:paraId="2C9AC6F1" w14:textId="77777777" w:rsidR="00A96F64" w:rsidRPr="00564CCB" w:rsidRDefault="00A96F64" w:rsidP="0034774C">
            <w:pPr>
              <w:pStyle w:val="ListParagraph"/>
              <w:spacing w:line="276" w:lineRule="auto"/>
              <w:jc w:val="both"/>
            </w:pPr>
            <w:r>
              <w:lastRenderedPageBreak/>
              <w:t xml:space="preserve"> Thế số và đáp án đúng:  </w:t>
            </w:r>
            <w:r w:rsidRPr="00564CCB">
              <w:t>L = 15</w:t>
            </w:r>
            <w:r>
              <w:t xml:space="preserve">, 15 </w:t>
            </w:r>
            <w:r w:rsidRPr="00564CCB">
              <w:t>m</w:t>
            </w:r>
          </w:p>
          <w:p w14:paraId="48CECBC4" w14:textId="77777777" w:rsidR="00A96F64" w:rsidRPr="00F725F7" w:rsidRDefault="00A96F64" w:rsidP="00A96F64">
            <w:pPr>
              <w:pStyle w:val="ListParagraph"/>
              <w:numPr>
                <w:ilvl w:val="0"/>
                <w:numId w:val="29"/>
              </w:numPr>
              <w:spacing w:line="276" w:lineRule="auto"/>
              <w:jc w:val="both"/>
            </w:pPr>
            <w:r>
              <w:t xml:space="preserve">Vận tốc chạm đất: </w:t>
            </w:r>
            <w:r w:rsidRPr="00F725F7">
              <w:rPr>
                <w:position w:val="-14"/>
              </w:rPr>
              <w:object w:dxaOrig="1520" w:dyaOrig="460" w14:anchorId="24FC21E6">
                <v:shape id="_x0000_i1030" type="#_x0000_t75" style="width:76.1pt;height:23.25pt" o:ole="">
                  <v:imagedata r:id="rId21" o:title=""/>
                </v:shape>
                <o:OLEObject Type="Embed" ProgID="Equation.DSMT4" ShapeID="_x0000_i1030" DrawAspect="Content" ObjectID="_1735039257" r:id="rId22"/>
              </w:object>
            </w:r>
            <w:r>
              <w:t xml:space="preserve"> </w:t>
            </w:r>
          </w:p>
          <w:p w14:paraId="406BEB3B" w14:textId="77777777" w:rsidR="00A96F64" w:rsidRPr="00F725F7" w:rsidRDefault="00A96F64" w:rsidP="0034774C">
            <w:pPr>
              <w:pStyle w:val="ListParagraph"/>
              <w:spacing w:line="276" w:lineRule="auto"/>
              <w:jc w:val="both"/>
            </w:pPr>
            <w:r>
              <w:t xml:space="preserve">Thế số và đáp án đúng:  </w:t>
            </w:r>
            <w:r w:rsidRPr="00F725F7">
              <w:t xml:space="preserve">v = </w:t>
            </w:r>
            <w:r>
              <w:t>30,11</w:t>
            </w:r>
            <w:r w:rsidRPr="00F725F7">
              <w:t xml:space="preserve"> m/s</w:t>
            </w:r>
          </w:p>
          <w:p w14:paraId="072C05C9" w14:textId="77777777" w:rsidR="00A96F64" w:rsidRPr="00F725F7" w:rsidRDefault="00A96F64" w:rsidP="0034774C">
            <w:pPr>
              <w:spacing w:line="276" w:lineRule="auto"/>
            </w:pPr>
          </w:p>
        </w:tc>
        <w:tc>
          <w:tcPr>
            <w:tcW w:w="1078" w:type="dxa"/>
          </w:tcPr>
          <w:p w14:paraId="3EE6B135" w14:textId="77777777" w:rsidR="00A96F64" w:rsidRPr="00F725F7" w:rsidRDefault="00A96F64" w:rsidP="0034774C">
            <w:pPr>
              <w:spacing w:line="276" w:lineRule="auto"/>
            </w:pPr>
            <w:r w:rsidRPr="00F725F7">
              <w:lastRenderedPageBreak/>
              <w:t>0,25đ</w:t>
            </w:r>
          </w:p>
          <w:p w14:paraId="33291925" w14:textId="77777777" w:rsidR="00A96F64" w:rsidRPr="00F725F7" w:rsidRDefault="00A96F64" w:rsidP="0034774C">
            <w:pPr>
              <w:spacing w:line="276" w:lineRule="auto"/>
            </w:pPr>
          </w:p>
          <w:p w14:paraId="4AB66094" w14:textId="77777777" w:rsidR="00A96F64" w:rsidRPr="00F725F7" w:rsidRDefault="00A96F64" w:rsidP="0034774C">
            <w:pPr>
              <w:spacing w:line="276" w:lineRule="auto"/>
            </w:pPr>
            <w:r w:rsidRPr="00F725F7">
              <w:t>0,25đ</w:t>
            </w:r>
          </w:p>
          <w:p w14:paraId="51A3FA30" w14:textId="77777777" w:rsidR="00A96F64" w:rsidRPr="00F725F7" w:rsidRDefault="00A96F64" w:rsidP="0034774C">
            <w:pPr>
              <w:spacing w:line="276" w:lineRule="auto"/>
            </w:pPr>
            <w:r w:rsidRPr="00F725F7">
              <w:t>0,25đ</w:t>
            </w:r>
          </w:p>
          <w:p w14:paraId="1AC1D6E9" w14:textId="77777777" w:rsidR="00A96F64" w:rsidRPr="00F725F7" w:rsidRDefault="00A96F64" w:rsidP="0034774C">
            <w:pPr>
              <w:spacing w:line="276" w:lineRule="auto"/>
            </w:pPr>
            <w:r w:rsidRPr="00F725F7">
              <w:t>0,25đ</w:t>
            </w:r>
          </w:p>
          <w:p w14:paraId="195E6976" w14:textId="77777777" w:rsidR="00A96F64" w:rsidRPr="00F725F7" w:rsidRDefault="00A96F64" w:rsidP="0034774C">
            <w:pPr>
              <w:spacing w:line="276" w:lineRule="auto"/>
            </w:pPr>
            <w:r w:rsidRPr="00F725F7">
              <w:lastRenderedPageBreak/>
              <w:t>0,25đ</w:t>
            </w:r>
          </w:p>
          <w:p w14:paraId="56008BEA" w14:textId="77777777" w:rsidR="00A96F64" w:rsidRPr="00F725F7" w:rsidRDefault="00A96F64" w:rsidP="0034774C">
            <w:pPr>
              <w:spacing w:line="276" w:lineRule="auto"/>
            </w:pPr>
          </w:p>
          <w:p w14:paraId="6E0464C0" w14:textId="77777777" w:rsidR="00A96F64" w:rsidRPr="00F725F7" w:rsidRDefault="00A96F64" w:rsidP="0034774C">
            <w:pPr>
              <w:spacing w:line="276" w:lineRule="auto"/>
            </w:pPr>
            <w:r w:rsidRPr="00F725F7">
              <w:t>0,25đ</w:t>
            </w:r>
          </w:p>
          <w:p w14:paraId="399A044C" w14:textId="77777777" w:rsidR="00A96F64" w:rsidRPr="00F725F7" w:rsidRDefault="00A96F64" w:rsidP="0034774C">
            <w:pPr>
              <w:spacing w:line="276" w:lineRule="auto"/>
            </w:pPr>
          </w:p>
        </w:tc>
      </w:tr>
      <w:tr w:rsidR="00A96F64" w:rsidRPr="00F725F7" w14:paraId="1B75C043" w14:textId="77777777" w:rsidTr="0034774C">
        <w:tc>
          <w:tcPr>
            <w:tcW w:w="1413" w:type="dxa"/>
          </w:tcPr>
          <w:p w14:paraId="789046CA" w14:textId="77777777" w:rsidR="00A96F64" w:rsidRPr="00F725F7" w:rsidRDefault="00A96F64" w:rsidP="0034774C">
            <w:pPr>
              <w:spacing w:line="276" w:lineRule="auto"/>
              <w:rPr>
                <w:b/>
                <w:bCs/>
              </w:rPr>
            </w:pPr>
            <w:r w:rsidRPr="00F725F7">
              <w:rPr>
                <w:b/>
                <w:bCs/>
              </w:rPr>
              <w:lastRenderedPageBreak/>
              <w:t>Câu 11</w:t>
            </w:r>
          </w:p>
          <w:p w14:paraId="51F8A68C" w14:textId="77777777" w:rsidR="00A96F64" w:rsidRPr="00F725F7" w:rsidRDefault="00A96F64" w:rsidP="0034774C">
            <w:pPr>
              <w:spacing w:line="276" w:lineRule="auto"/>
              <w:rPr>
                <w:b/>
                <w:bCs/>
              </w:rPr>
            </w:pPr>
            <w:r w:rsidRPr="00F725F7">
              <w:rPr>
                <w:b/>
                <w:bCs/>
              </w:rPr>
              <w:t>(</w:t>
            </w:r>
            <w:r>
              <w:rPr>
                <w:b/>
                <w:bCs/>
              </w:rPr>
              <w:t>2,0</w:t>
            </w:r>
            <w:r w:rsidRPr="00F725F7">
              <w:rPr>
                <w:b/>
                <w:bCs/>
              </w:rPr>
              <w:t xml:space="preserve"> điểm)</w:t>
            </w:r>
          </w:p>
        </w:tc>
        <w:tc>
          <w:tcPr>
            <w:tcW w:w="7371" w:type="dxa"/>
          </w:tcPr>
          <w:p w14:paraId="4B1A29BE" w14:textId="77777777" w:rsidR="00A96F64" w:rsidRPr="00F725F7" w:rsidRDefault="00A96F64" w:rsidP="0034774C">
            <w:pPr>
              <w:spacing w:line="276" w:lineRule="auto"/>
              <w:rPr>
                <w:bCs/>
                <w:iCs/>
              </w:rPr>
            </w:pPr>
            <w:r w:rsidRPr="00F725F7">
              <w:rPr>
                <w:bCs/>
                <w:iCs/>
              </w:rPr>
              <w:t>Chọn chiều dương là chiều chuyển động của thùng hàng.</w:t>
            </w:r>
          </w:p>
          <w:p w14:paraId="45C0328B" w14:textId="77777777" w:rsidR="00A96F64" w:rsidRPr="00F725F7" w:rsidRDefault="00A96F64" w:rsidP="0034774C">
            <w:pPr>
              <w:spacing w:line="276" w:lineRule="auto"/>
              <w:rPr>
                <w:bCs/>
                <w:iCs/>
              </w:rPr>
            </w:pPr>
            <w:r w:rsidRPr="00F725F7">
              <w:rPr>
                <w:noProof/>
              </w:rPr>
              <w:drawing>
                <wp:anchor distT="0" distB="0" distL="114300" distR="114300" simplePos="0" relativeHeight="251677184" behindDoc="0" locked="0" layoutInCell="1" allowOverlap="1" wp14:anchorId="65F88C93" wp14:editId="0B35C3D7">
                  <wp:simplePos x="0" y="0"/>
                  <wp:positionH relativeFrom="column">
                    <wp:posOffset>3501362</wp:posOffset>
                  </wp:positionH>
                  <wp:positionV relativeFrom="paragraph">
                    <wp:posOffset>63245</wp:posOffset>
                  </wp:positionV>
                  <wp:extent cx="1473835" cy="987425"/>
                  <wp:effectExtent l="0" t="0" r="0" b="3175"/>
                  <wp:wrapSquare wrapText="bothSides"/>
                  <wp:docPr id="7" name="Picture 7" descr="Dạng 1: Lực ma sát tác dụng lên vật chuyển động trên phương ngang | 7scv:  Học các môn từ lớp 1 đến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ạng 1: Lực ma sát tác dụng lên vật chuyển động trên phương ngang | 7scv:  Học các môn từ lớp 1 đến lớp 12"/>
                          <pic:cNvPicPr>
                            <a:picLocks noChangeAspect="1" noChangeArrowheads="1"/>
                          </pic:cNvPicPr>
                        </pic:nvPicPr>
                        <pic:blipFill rotWithShape="1">
                          <a:blip r:embed="rId23">
                            <a:extLst>
                              <a:ext uri="{28A0092B-C50C-407E-A947-70E740481C1C}">
                                <a14:useLocalDpi xmlns:a14="http://schemas.microsoft.com/office/drawing/2010/main" val="0"/>
                              </a:ext>
                            </a:extLst>
                          </a:blip>
                          <a:srcRect t="38141" b="3758"/>
                          <a:stretch/>
                        </pic:blipFill>
                        <pic:spPr bwMode="auto">
                          <a:xfrm>
                            <a:off x="0" y="0"/>
                            <a:ext cx="1473835" cy="987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725F7">
              <w:rPr>
                <w:bCs/>
                <w:iCs/>
              </w:rPr>
              <w:t>Vẽ hình, phân tích lực đúng</w:t>
            </w:r>
          </w:p>
          <w:p w14:paraId="795FD423" w14:textId="77777777" w:rsidR="00A96F64" w:rsidRPr="00F725F7" w:rsidRDefault="00A96F64" w:rsidP="0034774C">
            <w:pPr>
              <w:spacing w:line="276" w:lineRule="auto"/>
              <w:rPr>
                <w:bCs/>
                <w:iCs/>
              </w:rPr>
            </w:pPr>
            <w:r w:rsidRPr="00F725F7">
              <w:rPr>
                <w:bCs/>
                <w:iCs/>
              </w:rPr>
              <w:t>a. Độ lớn lực ma sát:</w:t>
            </w:r>
          </w:p>
          <w:p w14:paraId="6C5A3427" w14:textId="77777777" w:rsidR="00A96F64" w:rsidRPr="00F725F7" w:rsidRDefault="00A96F64" w:rsidP="0034774C">
            <w:pPr>
              <w:spacing w:line="276" w:lineRule="auto"/>
              <w:rPr>
                <w:bCs/>
                <w:iCs/>
              </w:rPr>
            </w:pPr>
            <w:r w:rsidRPr="00F725F7">
              <w:rPr>
                <w:bCs/>
                <w:iCs/>
              </w:rPr>
              <w:t>F</w:t>
            </w:r>
            <w:r w:rsidRPr="00F725F7">
              <w:rPr>
                <w:bCs/>
                <w:iCs/>
                <w:vertAlign w:val="subscript"/>
              </w:rPr>
              <w:t>ms</w:t>
            </w:r>
            <w:r w:rsidRPr="00F725F7">
              <w:rPr>
                <w:bCs/>
                <w:iCs/>
              </w:rPr>
              <w:t xml:space="preserve"> = </w:t>
            </w:r>
            <w:r w:rsidRPr="00F725F7">
              <w:rPr>
                <w:bCs/>
                <w:iCs/>
              </w:rPr>
              <w:sym w:font="Symbol" w:char="F06D"/>
            </w:r>
            <w:r w:rsidRPr="00F725F7">
              <w:rPr>
                <w:bCs/>
                <w:iCs/>
              </w:rPr>
              <w:t>N với N = P = mg = 50.9,8 = 490 (N)</w:t>
            </w:r>
            <w:r w:rsidRPr="00F725F7">
              <w:rPr>
                <w:bCs/>
                <w:iCs/>
              </w:rPr>
              <w:br/>
            </w:r>
            <w:r w:rsidRPr="00F725F7">
              <w:rPr>
                <w:bCs/>
                <w:iCs/>
              </w:rPr>
              <w:sym w:font="Symbol" w:char="F0DE"/>
            </w:r>
            <w:r w:rsidRPr="00F725F7">
              <w:rPr>
                <w:bCs/>
                <w:iCs/>
              </w:rPr>
              <w:t xml:space="preserve"> F</w:t>
            </w:r>
            <w:r w:rsidRPr="00F725F7">
              <w:rPr>
                <w:bCs/>
                <w:iCs/>
                <w:vertAlign w:val="subscript"/>
              </w:rPr>
              <w:t>ms</w:t>
            </w:r>
            <w:r w:rsidRPr="00F725F7">
              <w:rPr>
                <w:bCs/>
                <w:iCs/>
              </w:rPr>
              <w:t xml:space="preserve"> = </w:t>
            </w:r>
            <w:r w:rsidRPr="00F725F7">
              <w:rPr>
                <w:bCs/>
                <w:iCs/>
              </w:rPr>
              <w:sym w:font="Symbol" w:char="F06D"/>
            </w:r>
            <w:r w:rsidRPr="00F725F7">
              <w:rPr>
                <w:bCs/>
                <w:iCs/>
              </w:rPr>
              <w:t>N = 0,35.490 = 171,5 (N)</w:t>
            </w:r>
          </w:p>
          <w:p w14:paraId="5B8FBCAB" w14:textId="77777777" w:rsidR="00A96F64" w:rsidRPr="00F725F7" w:rsidRDefault="00A96F64" w:rsidP="0034774C">
            <w:pPr>
              <w:spacing w:line="276" w:lineRule="auto"/>
              <w:rPr>
                <w:bCs/>
                <w:iCs/>
              </w:rPr>
            </w:pPr>
            <w:r w:rsidRPr="00F725F7">
              <w:rPr>
                <w:bCs/>
                <w:iCs/>
              </w:rPr>
              <w:t>b. Gia tốc của vật</w:t>
            </w:r>
          </w:p>
          <w:p w14:paraId="3445D9BE" w14:textId="77777777" w:rsidR="00A96F64" w:rsidRPr="00F725F7" w:rsidRDefault="00A96F64" w:rsidP="0034774C">
            <w:pPr>
              <w:spacing w:line="276" w:lineRule="auto"/>
              <w:rPr>
                <w:bCs/>
                <w:iCs/>
              </w:rPr>
            </w:pPr>
            <w:r w:rsidRPr="00F725F7">
              <w:rPr>
                <w:bCs/>
                <w:iCs/>
              </w:rPr>
              <w:t xml:space="preserve">AD định luật II Newton: </w:t>
            </w:r>
            <m:oMath>
              <m:acc>
                <m:accPr>
                  <m:chr m:val="⃗"/>
                  <m:ctrlPr>
                    <w:rPr>
                      <w:rFonts w:ascii="Cambria Math" w:hAnsi="Cambria Math"/>
                      <w:bCs/>
                      <w:i/>
                      <w:iCs/>
                    </w:rPr>
                  </m:ctrlPr>
                </m:accPr>
                <m:e>
                  <m:r>
                    <w:rPr>
                      <w:rFonts w:ascii="Cambria Math" w:hAnsi="Cambria Math"/>
                    </w:rPr>
                    <m:t>a</m:t>
                  </m:r>
                </m:e>
              </m:acc>
              <m:r>
                <w:rPr>
                  <w:rFonts w:ascii="Cambria Math" w:hAnsi="Cambria Math"/>
                </w:rPr>
                <m:t>=</m:t>
              </m:r>
              <m:f>
                <m:fPr>
                  <m:ctrlPr>
                    <w:rPr>
                      <w:rFonts w:ascii="Cambria Math" w:hAnsi="Cambria Math"/>
                      <w:bCs/>
                      <w:i/>
                      <w:iCs/>
                    </w:rPr>
                  </m:ctrlPr>
                </m:fPr>
                <m:num>
                  <m:acc>
                    <m:accPr>
                      <m:chr m:val="⃗"/>
                      <m:ctrlPr>
                        <w:rPr>
                          <w:rFonts w:ascii="Cambria Math" w:hAnsi="Cambria Math"/>
                          <w:bCs/>
                          <w:i/>
                          <w:iCs/>
                        </w:rPr>
                      </m:ctrlPr>
                    </m:accPr>
                    <m:e>
                      <m:r>
                        <w:rPr>
                          <w:rFonts w:ascii="Cambria Math" w:hAnsi="Cambria Math"/>
                        </w:rPr>
                        <m:t>F</m:t>
                      </m:r>
                    </m:e>
                  </m:acc>
                </m:num>
                <m:den>
                  <m:r>
                    <w:rPr>
                      <w:rFonts w:ascii="Cambria Math" w:hAnsi="Cambria Math"/>
                    </w:rPr>
                    <m:t>m</m:t>
                  </m:r>
                </m:den>
              </m:f>
              <m:r>
                <w:rPr>
                  <w:rFonts w:ascii="Cambria Math" w:hAnsi="Cambria Math"/>
                </w:rPr>
                <m:t>=</m:t>
              </m:r>
              <m:f>
                <m:fPr>
                  <m:ctrlPr>
                    <w:rPr>
                      <w:rFonts w:ascii="Cambria Math" w:hAnsi="Cambria Math"/>
                      <w:bCs/>
                      <w:i/>
                      <w:iCs/>
                    </w:rPr>
                  </m:ctrlPr>
                </m:fPr>
                <m:num>
                  <m:acc>
                    <m:accPr>
                      <m:chr m:val="⃗"/>
                      <m:ctrlPr>
                        <w:rPr>
                          <w:rFonts w:ascii="Cambria Math" w:hAnsi="Cambria Math"/>
                          <w:bCs/>
                          <w:i/>
                          <w:iCs/>
                        </w:rPr>
                      </m:ctrlPr>
                    </m:accPr>
                    <m:e>
                      <m:sSub>
                        <m:sSubPr>
                          <m:ctrlPr>
                            <w:rPr>
                              <w:rFonts w:ascii="Cambria Math" w:hAnsi="Cambria Math"/>
                              <w:bCs/>
                              <w:i/>
                              <w:iCs/>
                            </w:rPr>
                          </m:ctrlPr>
                        </m:sSubPr>
                        <m:e>
                          <m:r>
                            <w:rPr>
                              <w:rFonts w:ascii="Cambria Math" w:hAnsi="Cambria Math"/>
                            </w:rPr>
                            <m:t>F</m:t>
                          </m:r>
                        </m:e>
                        <m:sub>
                          <m:r>
                            <w:rPr>
                              <w:rFonts w:ascii="Cambria Math" w:hAnsi="Cambria Math"/>
                            </w:rPr>
                            <m:t>k</m:t>
                          </m:r>
                        </m:sub>
                      </m:sSub>
                    </m:e>
                  </m:acc>
                  <m:r>
                    <w:rPr>
                      <w:rFonts w:ascii="Cambria Math" w:hAnsi="Cambria Math"/>
                    </w:rPr>
                    <m:t>+</m:t>
                  </m:r>
                  <m:acc>
                    <m:accPr>
                      <m:chr m:val="⃗"/>
                      <m:ctrlPr>
                        <w:rPr>
                          <w:rFonts w:ascii="Cambria Math" w:hAnsi="Cambria Math"/>
                          <w:bCs/>
                          <w:i/>
                          <w:iCs/>
                        </w:rPr>
                      </m:ctrlPr>
                    </m:accPr>
                    <m:e>
                      <m:sSub>
                        <m:sSubPr>
                          <m:ctrlPr>
                            <w:rPr>
                              <w:rFonts w:ascii="Cambria Math" w:hAnsi="Cambria Math"/>
                              <w:bCs/>
                              <w:i/>
                              <w:iCs/>
                            </w:rPr>
                          </m:ctrlPr>
                        </m:sSubPr>
                        <m:e>
                          <m:r>
                            <w:rPr>
                              <w:rFonts w:ascii="Cambria Math" w:hAnsi="Cambria Math"/>
                            </w:rPr>
                            <m:t>F</m:t>
                          </m:r>
                        </m:e>
                        <m:sub>
                          <m:r>
                            <w:rPr>
                              <w:rFonts w:ascii="Cambria Math" w:hAnsi="Cambria Math"/>
                            </w:rPr>
                            <m:t>ms</m:t>
                          </m:r>
                        </m:sub>
                      </m:sSub>
                    </m:e>
                  </m:acc>
                  <m:r>
                    <w:rPr>
                      <w:rFonts w:ascii="Cambria Math" w:hAnsi="Cambria Math"/>
                    </w:rPr>
                    <m:t xml:space="preserve"> + </m:t>
                  </m:r>
                  <m:acc>
                    <m:accPr>
                      <m:chr m:val="⃗"/>
                      <m:ctrlPr>
                        <w:rPr>
                          <w:rFonts w:ascii="Cambria Math" w:hAnsi="Cambria Math"/>
                          <w:bCs/>
                          <w:i/>
                          <w:iCs/>
                        </w:rPr>
                      </m:ctrlPr>
                    </m:accPr>
                    <m:e>
                      <m:r>
                        <w:rPr>
                          <w:rFonts w:ascii="Cambria Math" w:hAnsi="Cambria Math"/>
                        </w:rPr>
                        <m:t>P</m:t>
                      </m:r>
                    </m:e>
                  </m:acc>
                  <m:r>
                    <w:rPr>
                      <w:rFonts w:ascii="Cambria Math" w:hAnsi="Cambria Math"/>
                    </w:rPr>
                    <m:t xml:space="preserve"> + </m:t>
                  </m:r>
                  <m:acc>
                    <m:accPr>
                      <m:chr m:val="⃗"/>
                      <m:ctrlPr>
                        <w:rPr>
                          <w:rFonts w:ascii="Cambria Math" w:hAnsi="Cambria Math"/>
                          <w:bCs/>
                          <w:i/>
                          <w:iCs/>
                        </w:rPr>
                      </m:ctrlPr>
                    </m:accPr>
                    <m:e>
                      <m:r>
                        <w:rPr>
                          <w:rFonts w:ascii="Cambria Math" w:hAnsi="Cambria Math"/>
                        </w:rPr>
                        <m:t>N</m:t>
                      </m:r>
                    </m:e>
                  </m:acc>
                </m:num>
                <m:den>
                  <m:r>
                    <w:rPr>
                      <w:rFonts w:ascii="Cambria Math" w:hAnsi="Cambria Math"/>
                    </w:rPr>
                    <m:t>m</m:t>
                  </m:r>
                </m:den>
              </m:f>
            </m:oMath>
            <w:r w:rsidRPr="00F725F7">
              <w:rPr>
                <w:bCs/>
                <w:iCs/>
              </w:rPr>
              <w:t xml:space="preserve">  (*)</w:t>
            </w:r>
          </w:p>
          <w:p w14:paraId="76BF1DE5" w14:textId="77777777" w:rsidR="00A96F64" w:rsidRPr="00F725F7" w:rsidRDefault="00A96F64" w:rsidP="0034774C">
            <w:pPr>
              <w:spacing w:line="276" w:lineRule="auto"/>
            </w:pPr>
            <w:r w:rsidRPr="00F725F7">
              <w:rPr>
                <w:bCs/>
                <w:iCs/>
              </w:rPr>
              <w:t xml:space="preserve">Chiếu (*) lên chiều dương: </w:t>
            </w:r>
            <m:oMath>
              <m:r>
                <w:rPr>
                  <w:rFonts w:ascii="Cambria Math" w:hAnsi="Cambria Math"/>
                </w:rPr>
                <m:t xml:space="preserve">a= </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F</m:t>
                      </m:r>
                    </m:e>
                    <m:sub>
                      <m:r>
                        <w:rPr>
                          <w:rFonts w:ascii="Cambria Math" w:hAnsi="Cambria Math"/>
                        </w:rPr>
                        <m:t>k</m:t>
                      </m:r>
                    </m:sub>
                  </m:sSub>
                  <m:r>
                    <w:rPr>
                      <w:rFonts w:ascii="Cambria Math" w:hAnsi="Cambria Math"/>
                    </w:rPr>
                    <m:t>-</m:t>
                  </m:r>
                  <m:sSub>
                    <m:sSubPr>
                      <m:ctrlPr>
                        <w:rPr>
                          <w:rFonts w:ascii="Cambria Math" w:hAnsi="Cambria Math"/>
                          <w:bCs/>
                          <w:i/>
                          <w:iCs/>
                        </w:rPr>
                      </m:ctrlPr>
                    </m:sSubPr>
                    <m:e>
                      <m:r>
                        <w:rPr>
                          <w:rFonts w:ascii="Cambria Math" w:hAnsi="Cambria Math"/>
                        </w:rPr>
                        <m:t>F</m:t>
                      </m:r>
                    </m:e>
                    <m:sub>
                      <m:r>
                        <w:rPr>
                          <w:rFonts w:ascii="Cambria Math" w:hAnsi="Cambria Math"/>
                        </w:rPr>
                        <m:t>ms</m:t>
                      </m:r>
                    </m:sub>
                  </m:sSub>
                </m:num>
                <m:den>
                  <m:r>
                    <w:rPr>
                      <w:rFonts w:ascii="Cambria Math" w:hAnsi="Cambria Math"/>
                    </w:rPr>
                    <m:t>m</m:t>
                  </m:r>
                </m:den>
              </m:f>
              <m:r>
                <w:rPr>
                  <w:rFonts w:ascii="Cambria Math" w:hAnsi="Cambria Math"/>
                </w:rPr>
                <m:t>=</m:t>
              </m:r>
              <m:f>
                <m:fPr>
                  <m:ctrlPr>
                    <w:rPr>
                      <w:rFonts w:ascii="Cambria Math" w:hAnsi="Cambria Math"/>
                      <w:bCs/>
                      <w:i/>
                      <w:iCs/>
                    </w:rPr>
                  </m:ctrlPr>
                </m:fPr>
                <m:num>
                  <m:r>
                    <w:rPr>
                      <w:rFonts w:ascii="Cambria Math" w:hAnsi="Cambria Math"/>
                    </w:rPr>
                    <m:t>200-171,5</m:t>
                  </m:r>
                </m:num>
                <m:den>
                  <m:r>
                    <w:rPr>
                      <w:rFonts w:ascii="Cambria Math" w:hAnsi="Cambria Math"/>
                    </w:rPr>
                    <m:t>50</m:t>
                  </m:r>
                </m:den>
              </m:f>
            </m:oMath>
            <w:r w:rsidRPr="00F725F7">
              <w:rPr>
                <w:bCs/>
                <w:iCs/>
              </w:rPr>
              <w:t xml:space="preserve"> = 0,57 (m/s</w:t>
            </w:r>
            <w:r w:rsidRPr="00F725F7">
              <w:rPr>
                <w:bCs/>
                <w:iCs/>
                <w:vertAlign w:val="superscript"/>
              </w:rPr>
              <w:t>2</w:t>
            </w:r>
            <w:r w:rsidRPr="00F725F7">
              <w:rPr>
                <w:bCs/>
                <w:iCs/>
              </w:rPr>
              <w:t>)</w:t>
            </w:r>
          </w:p>
        </w:tc>
        <w:tc>
          <w:tcPr>
            <w:tcW w:w="1078" w:type="dxa"/>
          </w:tcPr>
          <w:p w14:paraId="1CEACC29" w14:textId="77777777" w:rsidR="00A96F64" w:rsidRPr="00F725F7" w:rsidRDefault="00A96F64" w:rsidP="0034774C">
            <w:pPr>
              <w:spacing w:line="276" w:lineRule="auto"/>
              <w:jc w:val="both"/>
            </w:pPr>
            <w:r w:rsidRPr="00F725F7">
              <w:t>0,25</w:t>
            </w:r>
          </w:p>
          <w:p w14:paraId="76A6FF02" w14:textId="77777777" w:rsidR="00A96F64" w:rsidRPr="00F725F7" w:rsidRDefault="00A96F64" w:rsidP="0034774C">
            <w:pPr>
              <w:spacing w:line="276" w:lineRule="auto"/>
              <w:jc w:val="both"/>
            </w:pPr>
            <w:r w:rsidRPr="00F725F7">
              <w:t>0,25</w:t>
            </w:r>
          </w:p>
          <w:p w14:paraId="7F91DFD1" w14:textId="77777777" w:rsidR="00A96F64" w:rsidRPr="00F725F7" w:rsidRDefault="00A96F64" w:rsidP="0034774C">
            <w:pPr>
              <w:spacing w:line="276" w:lineRule="auto"/>
              <w:jc w:val="both"/>
            </w:pPr>
          </w:p>
          <w:p w14:paraId="1A444AF1" w14:textId="77777777" w:rsidR="00A96F64" w:rsidRPr="00F725F7" w:rsidRDefault="00A96F64" w:rsidP="0034774C">
            <w:pPr>
              <w:spacing w:line="276" w:lineRule="auto"/>
              <w:jc w:val="both"/>
            </w:pPr>
            <w:r w:rsidRPr="00F725F7">
              <w:t>0,5</w:t>
            </w:r>
          </w:p>
          <w:p w14:paraId="48FBB653" w14:textId="77777777" w:rsidR="00A96F64" w:rsidRPr="00F725F7" w:rsidRDefault="00A96F64" w:rsidP="0034774C">
            <w:pPr>
              <w:spacing w:line="276" w:lineRule="auto"/>
              <w:jc w:val="both"/>
            </w:pPr>
            <w:r w:rsidRPr="00F725F7">
              <w:t>0,25</w:t>
            </w:r>
          </w:p>
          <w:p w14:paraId="7B8E5F85" w14:textId="77777777" w:rsidR="00A96F64" w:rsidRPr="00F725F7" w:rsidRDefault="00A96F64" w:rsidP="0034774C">
            <w:pPr>
              <w:spacing w:line="276" w:lineRule="auto"/>
              <w:jc w:val="both"/>
            </w:pPr>
          </w:p>
          <w:p w14:paraId="1FF37B90" w14:textId="77777777" w:rsidR="00A96F64" w:rsidRPr="00F725F7" w:rsidRDefault="00A96F64" w:rsidP="0034774C">
            <w:pPr>
              <w:spacing w:line="276" w:lineRule="auto"/>
              <w:jc w:val="both"/>
            </w:pPr>
            <w:r w:rsidRPr="00F725F7">
              <w:t>0,25</w:t>
            </w:r>
          </w:p>
          <w:p w14:paraId="5AD7FBBB" w14:textId="77777777" w:rsidR="00A96F64" w:rsidRPr="00F725F7" w:rsidRDefault="00A96F64" w:rsidP="0034774C">
            <w:pPr>
              <w:spacing w:line="276" w:lineRule="auto"/>
              <w:jc w:val="both"/>
            </w:pPr>
          </w:p>
          <w:p w14:paraId="2AE12C85" w14:textId="77777777" w:rsidR="00A96F64" w:rsidRPr="00F725F7" w:rsidRDefault="00A96F64" w:rsidP="0034774C">
            <w:pPr>
              <w:spacing w:line="276" w:lineRule="auto"/>
            </w:pPr>
            <w:r w:rsidRPr="00F725F7">
              <w:t>0,5</w:t>
            </w:r>
          </w:p>
        </w:tc>
      </w:tr>
    </w:tbl>
    <w:p w14:paraId="0F5D8AEE" w14:textId="77777777" w:rsidR="00A96F64" w:rsidRPr="00F725F7" w:rsidRDefault="00A96F64" w:rsidP="00A96F64">
      <w:pPr>
        <w:spacing w:line="276" w:lineRule="auto"/>
      </w:pPr>
    </w:p>
    <w:p w14:paraId="12A795F8" w14:textId="77777777" w:rsidR="00A96F64" w:rsidRPr="00C6619C" w:rsidRDefault="00A96F64" w:rsidP="00A96F64">
      <w:pPr>
        <w:jc w:val="both"/>
      </w:pPr>
      <w:r w:rsidRPr="00C6619C">
        <w:rPr>
          <w:b/>
          <w:bCs/>
        </w:rPr>
        <w:t>Lưu ý:</w:t>
      </w:r>
      <w:r w:rsidRPr="00C6619C">
        <w:t xml:space="preserve"> </w:t>
      </w:r>
    </w:p>
    <w:p w14:paraId="423105D6" w14:textId="77777777" w:rsidR="00A96F64" w:rsidRPr="00C6619C" w:rsidRDefault="00A96F64" w:rsidP="00A96F64">
      <w:pPr>
        <w:jc w:val="both"/>
      </w:pPr>
      <w:r w:rsidRPr="00C6619C">
        <w:t>a) Nếu ghi thiếu đơn vị, trừ 0,25 đ/lần và chỉ trừ tối đa 2 lần cho cả bài thi.</w:t>
      </w:r>
    </w:p>
    <w:p w14:paraId="6DB9CC2A" w14:textId="77777777" w:rsidR="00A96F64" w:rsidRPr="00C6619C" w:rsidRDefault="00A96F64" w:rsidP="00A96F64">
      <w:pPr>
        <w:jc w:val="both"/>
      </w:pPr>
      <w:r w:rsidRPr="00C6619C">
        <w:t>b) Các cách giải khác mà đúng thì vẫn cho điểm tối đa.</w:t>
      </w:r>
    </w:p>
    <w:p w14:paraId="0BDA56E8" w14:textId="77777777" w:rsidR="00A96F64" w:rsidRPr="00C6619C" w:rsidRDefault="00A96F64" w:rsidP="00A96F64">
      <w:pPr>
        <w:jc w:val="both"/>
      </w:pPr>
      <w:r w:rsidRPr="00C6619C">
        <w:t>c) Điểm tổng của bài thi được làm tròn lên chữ số thập phân thứ nhất (ví dụ: 3,25 thì ghi 3,3; 6,75 thì ghi 6,8)</w:t>
      </w:r>
    </w:p>
    <w:p w14:paraId="5244A845" w14:textId="77777777" w:rsidR="00A96F64" w:rsidRPr="00C6619C" w:rsidRDefault="00A96F64" w:rsidP="00A96F64"/>
    <w:p w14:paraId="2EF83C6E" w14:textId="77777777" w:rsidR="00A96F64" w:rsidRPr="00C6619C" w:rsidRDefault="00A96F64" w:rsidP="00A96F64"/>
    <w:p w14:paraId="043307E1" w14:textId="77777777" w:rsidR="00A96F64" w:rsidRPr="00F725F7" w:rsidRDefault="00A96F64" w:rsidP="00A96F64">
      <w:pPr>
        <w:spacing w:line="276" w:lineRule="auto"/>
      </w:pPr>
      <w:r w:rsidRPr="00F725F7">
        <w:br w:type="page"/>
      </w:r>
    </w:p>
    <w:p w14:paraId="2ABD7500" w14:textId="4147E1AD" w:rsidR="0066355E" w:rsidRPr="005B7F1F" w:rsidRDefault="0066355E" w:rsidP="00F60E0F">
      <w:pPr>
        <w:spacing w:after="200" w:line="276" w:lineRule="auto"/>
        <w:rPr>
          <w:sz w:val="26"/>
          <w:szCs w:val="26"/>
          <w:u w:val="single"/>
        </w:rPr>
        <w:sectPr w:rsidR="0066355E" w:rsidRPr="005B7F1F" w:rsidSect="00F60E0F">
          <w:pgSz w:w="12240" w:h="15840"/>
          <w:pgMar w:top="810" w:right="810" w:bottom="630" w:left="1152" w:header="720" w:footer="720" w:gutter="0"/>
          <w:cols w:space="720"/>
          <w:docGrid w:linePitch="360"/>
        </w:sectPr>
      </w:pPr>
    </w:p>
    <w:p w14:paraId="21659260" w14:textId="77777777" w:rsidR="00F72D99" w:rsidRPr="00CC322B" w:rsidRDefault="00F72D99" w:rsidP="00F72D99">
      <w:pPr>
        <w:jc w:val="center"/>
        <w:rPr>
          <w:b/>
          <w:bCs/>
        </w:rPr>
      </w:pPr>
      <w:r w:rsidRPr="00CC322B">
        <w:rPr>
          <w:b/>
          <w:bCs/>
        </w:rPr>
        <w:lastRenderedPageBreak/>
        <w:t>MA TRẬN ĐỀ KIỂM TRA HỌC KÌ I – MÔN VẬT LÍ 1</w:t>
      </w:r>
      <w:r>
        <w:rPr>
          <w:b/>
          <w:bCs/>
        </w:rPr>
        <w:t>0</w:t>
      </w:r>
      <w:r w:rsidRPr="00CC322B">
        <w:rPr>
          <w:b/>
          <w:bCs/>
        </w:rPr>
        <w:t xml:space="preserve"> C</w:t>
      </w:r>
      <w:r>
        <w:rPr>
          <w:b/>
          <w:bCs/>
        </w:rPr>
        <w:t>TST</w:t>
      </w:r>
    </w:p>
    <w:p w14:paraId="50AD35C8" w14:textId="77777777" w:rsidR="00F72D99" w:rsidRPr="00CC322B" w:rsidRDefault="00F72D99" w:rsidP="00F72D99">
      <w:pPr>
        <w:jc w:val="center"/>
        <w:rPr>
          <w:b/>
          <w:bCs/>
        </w:rPr>
      </w:pPr>
      <w:r w:rsidRPr="00CC322B">
        <w:rPr>
          <w:b/>
          <w:bCs/>
        </w:rPr>
        <w:t>NĂM HỌC 2022 – 2023</w:t>
      </w:r>
    </w:p>
    <w:tbl>
      <w:tblPr>
        <w:tblW w:w="15475" w:type="dxa"/>
        <w:tblLayout w:type="fixed"/>
        <w:tblLook w:val="04A0" w:firstRow="1" w:lastRow="0" w:firstColumn="1" w:lastColumn="0" w:noHBand="0" w:noVBand="1"/>
      </w:tblPr>
      <w:tblGrid>
        <w:gridCol w:w="535"/>
        <w:gridCol w:w="1170"/>
        <w:gridCol w:w="1710"/>
        <w:gridCol w:w="550"/>
        <w:gridCol w:w="620"/>
        <w:gridCol w:w="540"/>
        <w:gridCol w:w="631"/>
        <w:gridCol w:w="540"/>
        <w:gridCol w:w="630"/>
        <w:gridCol w:w="540"/>
        <w:gridCol w:w="630"/>
        <w:gridCol w:w="540"/>
        <w:gridCol w:w="630"/>
        <w:gridCol w:w="450"/>
        <w:gridCol w:w="630"/>
        <w:gridCol w:w="540"/>
        <w:gridCol w:w="539"/>
        <w:gridCol w:w="460"/>
        <w:gridCol w:w="635"/>
        <w:gridCol w:w="540"/>
        <w:gridCol w:w="637"/>
        <w:gridCol w:w="709"/>
        <w:gridCol w:w="454"/>
        <w:gridCol w:w="615"/>
      </w:tblGrid>
      <w:tr w:rsidR="00F72D99" w:rsidRPr="002A62F2" w14:paraId="1B4DA714" w14:textId="77777777" w:rsidTr="00F72D99">
        <w:trPr>
          <w:trHeight w:val="20"/>
          <w:tblHeader/>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50962" w14:textId="77777777" w:rsidR="00F72D99" w:rsidRPr="002A62F2" w:rsidRDefault="00F72D99" w:rsidP="0034774C">
            <w:pPr>
              <w:spacing w:line="276" w:lineRule="auto"/>
              <w:jc w:val="center"/>
              <w:rPr>
                <w:b/>
                <w:bCs/>
              </w:rPr>
            </w:pPr>
            <w:r w:rsidRPr="002A62F2">
              <w:rPr>
                <w:b/>
                <w:bCs/>
              </w:rPr>
              <w:t>stt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5B245" w14:textId="77777777" w:rsidR="00F72D99" w:rsidRPr="002A62F2" w:rsidRDefault="00F72D99" w:rsidP="0034774C">
            <w:pPr>
              <w:spacing w:line="276" w:lineRule="auto"/>
              <w:jc w:val="center"/>
              <w:rPr>
                <w:b/>
                <w:bCs/>
              </w:rPr>
            </w:pPr>
            <w:r w:rsidRPr="002A62F2">
              <w:rPr>
                <w:b/>
                <w:bCs/>
              </w:rPr>
              <w:t>NỘI DUNG KIẾN THỨC</w:t>
            </w:r>
          </w:p>
        </w:tc>
        <w:tc>
          <w:tcPr>
            <w:tcW w:w="1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44C75A" w14:textId="77777777" w:rsidR="00F72D99" w:rsidRPr="002A62F2" w:rsidRDefault="00F72D99" w:rsidP="0034774C">
            <w:pPr>
              <w:spacing w:line="276" w:lineRule="auto"/>
              <w:jc w:val="center"/>
              <w:rPr>
                <w:b/>
                <w:bCs/>
              </w:rPr>
            </w:pPr>
            <w:r w:rsidRPr="002A62F2">
              <w:rPr>
                <w:b/>
                <w:bCs/>
              </w:rPr>
              <w:t>ĐƠN VỊ KIẾN THỨC</w:t>
            </w:r>
          </w:p>
        </w:tc>
        <w:tc>
          <w:tcPr>
            <w:tcW w:w="9105" w:type="dxa"/>
            <w:gridSpan w:val="16"/>
            <w:tcBorders>
              <w:top w:val="single" w:sz="4" w:space="0" w:color="auto"/>
              <w:left w:val="nil"/>
              <w:bottom w:val="single" w:sz="4" w:space="0" w:color="auto"/>
              <w:right w:val="single" w:sz="4" w:space="0" w:color="auto"/>
            </w:tcBorders>
            <w:shd w:val="clear" w:color="auto" w:fill="auto"/>
            <w:vAlign w:val="center"/>
            <w:hideMark/>
          </w:tcPr>
          <w:p w14:paraId="35A089B5" w14:textId="77777777" w:rsidR="00F72D99" w:rsidRPr="002A62F2" w:rsidRDefault="00F72D99" w:rsidP="0034774C">
            <w:pPr>
              <w:spacing w:line="276" w:lineRule="auto"/>
              <w:jc w:val="center"/>
              <w:rPr>
                <w:b/>
                <w:bCs/>
                <w:sz w:val="32"/>
                <w:szCs w:val="32"/>
              </w:rPr>
            </w:pPr>
            <w:r w:rsidRPr="002A62F2">
              <w:rPr>
                <w:b/>
                <w:bCs/>
                <w:sz w:val="32"/>
                <w:szCs w:val="32"/>
              </w:rPr>
              <w:t>CÂU HỎI THEO MỨC ĐỘ NHẬN THỨC</w:t>
            </w:r>
          </w:p>
        </w:tc>
        <w:tc>
          <w:tcPr>
            <w:tcW w:w="1177" w:type="dxa"/>
            <w:gridSpan w:val="2"/>
            <w:vMerge w:val="restart"/>
            <w:tcBorders>
              <w:top w:val="single" w:sz="4" w:space="0" w:color="auto"/>
              <w:left w:val="single" w:sz="4" w:space="0" w:color="auto"/>
              <w:right w:val="single" w:sz="4" w:space="0" w:color="auto"/>
            </w:tcBorders>
            <w:shd w:val="clear" w:color="auto" w:fill="auto"/>
            <w:vAlign w:val="center"/>
            <w:hideMark/>
          </w:tcPr>
          <w:p w14:paraId="6ACFBF91" w14:textId="77777777" w:rsidR="00F72D99" w:rsidRPr="002A62F2" w:rsidRDefault="00F72D99" w:rsidP="0034774C">
            <w:pPr>
              <w:spacing w:line="276" w:lineRule="auto"/>
              <w:jc w:val="center"/>
              <w:rPr>
                <w:b/>
                <w:bCs/>
              </w:rPr>
            </w:pPr>
            <w:r w:rsidRPr="002A62F2">
              <w:rPr>
                <w:b/>
                <w:bCs/>
              </w:rPr>
              <w:t>tổng số câu</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3EF4FD36" w14:textId="77777777" w:rsidR="00F72D99" w:rsidRPr="002A62F2" w:rsidRDefault="00F72D99" w:rsidP="0034774C">
            <w:pPr>
              <w:jc w:val="center"/>
              <w:rPr>
                <w:b/>
                <w:bCs/>
                <w:sz w:val="18"/>
                <w:szCs w:val="18"/>
              </w:rPr>
            </w:pPr>
            <w:r w:rsidRPr="002A62F2">
              <w:rPr>
                <w:b/>
                <w:bCs/>
                <w:sz w:val="18"/>
                <w:szCs w:val="18"/>
              </w:rPr>
              <w:t>Tổng thời gian</w:t>
            </w:r>
          </w:p>
        </w:tc>
        <w:tc>
          <w:tcPr>
            <w:tcW w:w="454" w:type="dxa"/>
            <w:tcBorders>
              <w:top w:val="single" w:sz="4" w:space="0" w:color="auto"/>
              <w:left w:val="single" w:sz="4" w:space="0" w:color="auto"/>
              <w:right w:val="single" w:sz="4" w:space="0" w:color="auto"/>
            </w:tcBorders>
          </w:tcPr>
          <w:p w14:paraId="2391CD18" w14:textId="77777777" w:rsidR="00F72D99" w:rsidRPr="002A62F2" w:rsidRDefault="00F72D99" w:rsidP="0034774C">
            <w:pPr>
              <w:jc w:val="center"/>
              <w:rPr>
                <w:b/>
                <w:bCs/>
              </w:rPr>
            </w:pPr>
          </w:p>
        </w:tc>
        <w:tc>
          <w:tcPr>
            <w:tcW w:w="615" w:type="dxa"/>
            <w:tcBorders>
              <w:top w:val="single" w:sz="4" w:space="0" w:color="auto"/>
              <w:left w:val="single" w:sz="4" w:space="0" w:color="auto"/>
              <w:right w:val="single" w:sz="4" w:space="0" w:color="auto"/>
            </w:tcBorders>
          </w:tcPr>
          <w:p w14:paraId="57A2CADF" w14:textId="1C73DA7E" w:rsidR="00F72D99" w:rsidRPr="002A62F2" w:rsidRDefault="00F72D99" w:rsidP="0034774C">
            <w:pPr>
              <w:jc w:val="center"/>
              <w:rPr>
                <w:b/>
                <w:bCs/>
              </w:rPr>
            </w:pPr>
          </w:p>
        </w:tc>
      </w:tr>
      <w:tr w:rsidR="00F72D99" w:rsidRPr="002A62F2" w14:paraId="193B75B8" w14:textId="77777777" w:rsidTr="00F72D99">
        <w:trPr>
          <w:trHeight w:val="20"/>
          <w:tblHead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0D0F6A7C" w14:textId="77777777" w:rsidR="00F72D99" w:rsidRPr="002A62F2" w:rsidRDefault="00F72D99" w:rsidP="0034774C">
            <w:pPr>
              <w:spacing w:line="276" w:lineRule="auto"/>
              <w:rPr>
                <w:b/>
                <w:bC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374BDB6" w14:textId="77777777" w:rsidR="00F72D99" w:rsidRPr="002A62F2" w:rsidRDefault="00F72D99" w:rsidP="0034774C">
            <w:pPr>
              <w:spacing w:line="276" w:lineRule="auto"/>
              <w:rPr>
                <w:b/>
                <w:bCs/>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14:paraId="509EBE77" w14:textId="77777777" w:rsidR="00F72D99" w:rsidRPr="002A62F2" w:rsidRDefault="00F72D99" w:rsidP="0034774C">
            <w:pPr>
              <w:spacing w:line="276" w:lineRule="auto"/>
              <w:rPr>
                <w:b/>
                <w:bCs/>
              </w:rPr>
            </w:pPr>
          </w:p>
        </w:tc>
        <w:tc>
          <w:tcPr>
            <w:tcW w:w="2341" w:type="dxa"/>
            <w:gridSpan w:val="4"/>
            <w:tcBorders>
              <w:top w:val="single" w:sz="4" w:space="0" w:color="auto"/>
              <w:left w:val="nil"/>
              <w:bottom w:val="single" w:sz="4" w:space="0" w:color="auto"/>
              <w:right w:val="single" w:sz="4" w:space="0" w:color="auto"/>
            </w:tcBorders>
            <w:shd w:val="clear" w:color="auto" w:fill="auto"/>
            <w:vAlign w:val="center"/>
            <w:hideMark/>
          </w:tcPr>
          <w:p w14:paraId="74FDC2C7" w14:textId="77777777" w:rsidR="00F72D99" w:rsidRPr="002A62F2" w:rsidRDefault="00F72D99" w:rsidP="0034774C">
            <w:pPr>
              <w:spacing w:line="276" w:lineRule="auto"/>
              <w:jc w:val="center"/>
              <w:rPr>
                <w:b/>
                <w:bCs/>
              </w:rPr>
            </w:pPr>
            <w:r w:rsidRPr="002A62F2">
              <w:rPr>
                <w:b/>
                <w:bCs/>
              </w:rPr>
              <w:t>NHẬN BIẾT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46264D8B" w14:textId="77777777" w:rsidR="00F72D99" w:rsidRPr="002A62F2" w:rsidRDefault="00F72D99" w:rsidP="0034774C">
            <w:pPr>
              <w:spacing w:line="276" w:lineRule="auto"/>
              <w:jc w:val="center"/>
              <w:rPr>
                <w:b/>
                <w:bCs/>
              </w:rPr>
            </w:pPr>
            <w:r w:rsidRPr="002A62F2">
              <w:rPr>
                <w:b/>
                <w:bCs/>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679B413" w14:textId="77777777" w:rsidR="00F72D99" w:rsidRPr="002A62F2" w:rsidRDefault="00F72D99" w:rsidP="0034774C">
            <w:pPr>
              <w:spacing w:line="276" w:lineRule="auto"/>
              <w:jc w:val="center"/>
              <w:rPr>
                <w:b/>
                <w:bCs/>
              </w:rPr>
            </w:pPr>
            <w:r w:rsidRPr="002A62F2">
              <w:rPr>
                <w:b/>
                <w:bCs/>
              </w:rPr>
              <w:t>VẬN DỤNG</w:t>
            </w:r>
          </w:p>
        </w:tc>
        <w:tc>
          <w:tcPr>
            <w:tcW w:w="2174" w:type="dxa"/>
            <w:gridSpan w:val="4"/>
            <w:tcBorders>
              <w:top w:val="single" w:sz="4" w:space="0" w:color="auto"/>
              <w:left w:val="nil"/>
              <w:bottom w:val="single" w:sz="4" w:space="0" w:color="auto"/>
              <w:right w:val="single" w:sz="4" w:space="0" w:color="auto"/>
            </w:tcBorders>
            <w:shd w:val="clear" w:color="auto" w:fill="auto"/>
            <w:vAlign w:val="center"/>
            <w:hideMark/>
          </w:tcPr>
          <w:p w14:paraId="45FE09EE" w14:textId="77777777" w:rsidR="00F72D99" w:rsidRPr="002A62F2" w:rsidRDefault="00F72D99" w:rsidP="0034774C">
            <w:pPr>
              <w:spacing w:line="276" w:lineRule="auto"/>
              <w:jc w:val="center"/>
              <w:rPr>
                <w:b/>
                <w:bCs/>
              </w:rPr>
            </w:pPr>
            <w:r w:rsidRPr="002A62F2">
              <w:rPr>
                <w:b/>
                <w:bCs/>
              </w:rPr>
              <w:t>VẬN DỤNG CAO</w:t>
            </w:r>
          </w:p>
        </w:tc>
        <w:tc>
          <w:tcPr>
            <w:tcW w:w="1177" w:type="dxa"/>
            <w:gridSpan w:val="2"/>
            <w:vMerge/>
            <w:tcBorders>
              <w:left w:val="single" w:sz="4" w:space="0" w:color="auto"/>
              <w:bottom w:val="single" w:sz="4" w:space="0" w:color="auto"/>
              <w:right w:val="single" w:sz="4" w:space="0" w:color="auto"/>
            </w:tcBorders>
            <w:vAlign w:val="center"/>
            <w:hideMark/>
          </w:tcPr>
          <w:p w14:paraId="3DCFBECF" w14:textId="77777777" w:rsidR="00F72D99" w:rsidRPr="002A62F2" w:rsidRDefault="00F72D99" w:rsidP="0034774C">
            <w:pPr>
              <w:spacing w:line="276" w:lineRule="auto"/>
              <w:rPr>
                <w:b/>
                <w:bCs/>
              </w:rPr>
            </w:pPr>
          </w:p>
        </w:tc>
        <w:tc>
          <w:tcPr>
            <w:tcW w:w="709" w:type="dxa"/>
            <w:vMerge/>
            <w:tcBorders>
              <w:left w:val="single" w:sz="4" w:space="0" w:color="auto"/>
              <w:right w:val="single" w:sz="4" w:space="0" w:color="auto"/>
            </w:tcBorders>
            <w:vAlign w:val="center"/>
            <w:hideMark/>
          </w:tcPr>
          <w:p w14:paraId="65D7F2C0" w14:textId="77777777" w:rsidR="00F72D99" w:rsidRPr="002A62F2" w:rsidRDefault="00F72D99" w:rsidP="0034774C">
            <w:pPr>
              <w:rPr>
                <w:b/>
                <w:bCs/>
              </w:rPr>
            </w:pPr>
          </w:p>
        </w:tc>
        <w:tc>
          <w:tcPr>
            <w:tcW w:w="454" w:type="dxa"/>
            <w:tcBorders>
              <w:left w:val="single" w:sz="4" w:space="0" w:color="auto"/>
              <w:right w:val="single" w:sz="4" w:space="0" w:color="auto"/>
            </w:tcBorders>
          </w:tcPr>
          <w:p w14:paraId="65988198" w14:textId="77777777" w:rsidR="00F72D99" w:rsidRPr="002A62F2" w:rsidRDefault="00F72D99" w:rsidP="0034774C">
            <w:pPr>
              <w:rPr>
                <w:b/>
                <w:bCs/>
              </w:rPr>
            </w:pPr>
          </w:p>
        </w:tc>
        <w:tc>
          <w:tcPr>
            <w:tcW w:w="615" w:type="dxa"/>
            <w:tcBorders>
              <w:left w:val="single" w:sz="4" w:space="0" w:color="auto"/>
              <w:right w:val="single" w:sz="4" w:space="0" w:color="auto"/>
            </w:tcBorders>
          </w:tcPr>
          <w:p w14:paraId="28888AA4" w14:textId="2B75E9D6" w:rsidR="00F72D99" w:rsidRPr="002A62F2" w:rsidRDefault="00F72D99" w:rsidP="0034774C">
            <w:pPr>
              <w:rPr>
                <w:b/>
                <w:bCs/>
              </w:rPr>
            </w:pPr>
            <w:r w:rsidRPr="002A62F2">
              <w:rPr>
                <w:b/>
                <w:bCs/>
              </w:rPr>
              <w:t>TỈ LỆ %</w:t>
            </w:r>
          </w:p>
        </w:tc>
      </w:tr>
      <w:tr w:rsidR="00F72D99" w:rsidRPr="002A62F2" w14:paraId="64FEAE23" w14:textId="77777777" w:rsidTr="00F72D99">
        <w:trPr>
          <w:trHeight w:val="20"/>
          <w:tblHead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91FD9E8" w14:textId="77777777" w:rsidR="00F72D99" w:rsidRPr="002A62F2" w:rsidRDefault="00F72D99" w:rsidP="0034774C">
            <w:pPr>
              <w:spacing w:line="276" w:lineRule="auto"/>
              <w:rPr>
                <w:b/>
                <w:bC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5F74663" w14:textId="77777777" w:rsidR="00F72D99" w:rsidRPr="002A62F2" w:rsidRDefault="00F72D99" w:rsidP="0034774C">
            <w:pPr>
              <w:spacing w:line="276" w:lineRule="auto"/>
              <w:rPr>
                <w:b/>
                <w:bCs/>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14:paraId="2A542B25" w14:textId="77777777" w:rsidR="00F72D99" w:rsidRPr="002A62F2" w:rsidRDefault="00F72D99" w:rsidP="0034774C">
            <w:pPr>
              <w:spacing w:line="276" w:lineRule="auto"/>
              <w:rPr>
                <w:b/>
                <w:bCs/>
              </w:rPr>
            </w:pPr>
          </w:p>
        </w:tc>
        <w:tc>
          <w:tcPr>
            <w:tcW w:w="550" w:type="dxa"/>
            <w:tcBorders>
              <w:top w:val="nil"/>
              <w:left w:val="nil"/>
              <w:bottom w:val="single" w:sz="4" w:space="0" w:color="auto"/>
              <w:right w:val="single" w:sz="4" w:space="0" w:color="auto"/>
            </w:tcBorders>
            <w:shd w:val="clear" w:color="auto" w:fill="auto"/>
            <w:vAlign w:val="center"/>
            <w:hideMark/>
          </w:tcPr>
          <w:p w14:paraId="7A07E28F" w14:textId="77777777" w:rsidR="00F72D99" w:rsidRPr="002A62F2" w:rsidRDefault="00F72D99" w:rsidP="0034774C">
            <w:pPr>
              <w:spacing w:line="276" w:lineRule="auto"/>
              <w:rPr>
                <w:b/>
                <w:bCs/>
                <w:sz w:val="20"/>
                <w:szCs w:val="20"/>
              </w:rPr>
            </w:pPr>
            <w:r w:rsidRPr="002A62F2">
              <w:rPr>
                <w:b/>
                <w:bCs/>
                <w:sz w:val="20"/>
                <w:szCs w:val="20"/>
              </w:rPr>
              <w:t>Ch TN</w:t>
            </w:r>
          </w:p>
        </w:tc>
        <w:tc>
          <w:tcPr>
            <w:tcW w:w="620" w:type="dxa"/>
            <w:tcBorders>
              <w:top w:val="nil"/>
              <w:left w:val="nil"/>
              <w:bottom w:val="single" w:sz="4" w:space="0" w:color="auto"/>
              <w:right w:val="single" w:sz="4" w:space="0" w:color="auto"/>
            </w:tcBorders>
            <w:shd w:val="clear" w:color="auto" w:fill="auto"/>
            <w:vAlign w:val="center"/>
            <w:hideMark/>
          </w:tcPr>
          <w:p w14:paraId="1B8B8A07" w14:textId="77777777" w:rsidR="00F72D99" w:rsidRPr="002A62F2" w:rsidRDefault="00F72D99" w:rsidP="0034774C">
            <w:pPr>
              <w:spacing w:line="276" w:lineRule="auto"/>
              <w:rPr>
                <w:b/>
                <w:bCs/>
                <w:sz w:val="20"/>
                <w:szCs w:val="20"/>
              </w:rPr>
            </w:pPr>
            <w:r w:rsidRPr="002A62F2">
              <w:rPr>
                <w:b/>
                <w:bCs/>
                <w:sz w:val="20"/>
                <w:szCs w:val="20"/>
              </w:rPr>
              <w:t xml:space="preserve">Thời </w:t>
            </w:r>
          </w:p>
          <w:p w14:paraId="533AEE9B" w14:textId="77777777" w:rsidR="00F72D99" w:rsidRPr="002A62F2" w:rsidRDefault="00F72D99" w:rsidP="0034774C">
            <w:pPr>
              <w:spacing w:line="276" w:lineRule="auto"/>
              <w:rPr>
                <w:b/>
                <w:bCs/>
                <w:sz w:val="20"/>
                <w:szCs w:val="20"/>
              </w:rPr>
            </w:pPr>
            <w:r w:rsidRPr="002A62F2">
              <w:rPr>
                <w:b/>
                <w:bCs/>
                <w:sz w:val="20"/>
                <w:szCs w:val="20"/>
              </w:rPr>
              <w:t>gian</w:t>
            </w:r>
          </w:p>
        </w:tc>
        <w:tc>
          <w:tcPr>
            <w:tcW w:w="540" w:type="dxa"/>
            <w:tcBorders>
              <w:top w:val="nil"/>
              <w:left w:val="nil"/>
              <w:bottom w:val="single" w:sz="4" w:space="0" w:color="auto"/>
              <w:right w:val="single" w:sz="4" w:space="0" w:color="auto"/>
            </w:tcBorders>
            <w:shd w:val="clear" w:color="auto" w:fill="auto"/>
            <w:vAlign w:val="center"/>
            <w:hideMark/>
          </w:tcPr>
          <w:p w14:paraId="16E095C4" w14:textId="77777777" w:rsidR="00F72D99" w:rsidRPr="002A62F2" w:rsidRDefault="00F72D99" w:rsidP="0034774C">
            <w:pPr>
              <w:spacing w:line="276" w:lineRule="auto"/>
              <w:rPr>
                <w:b/>
                <w:bCs/>
                <w:sz w:val="20"/>
                <w:szCs w:val="20"/>
              </w:rPr>
            </w:pPr>
            <w:r w:rsidRPr="002A62F2">
              <w:rPr>
                <w:b/>
                <w:bCs/>
                <w:sz w:val="20"/>
                <w:szCs w:val="20"/>
              </w:rPr>
              <w:t>ch TL</w:t>
            </w:r>
          </w:p>
        </w:tc>
        <w:tc>
          <w:tcPr>
            <w:tcW w:w="631" w:type="dxa"/>
            <w:tcBorders>
              <w:top w:val="nil"/>
              <w:left w:val="nil"/>
              <w:bottom w:val="single" w:sz="4" w:space="0" w:color="auto"/>
              <w:right w:val="single" w:sz="4" w:space="0" w:color="auto"/>
            </w:tcBorders>
            <w:shd w:val="clear" w:color="auto" w:fill="auto"/>
            <w:vAlign w:val="center"/>
            <w:hideMark/>
          </w:tcPr>
          <w:p w14:paraId="40DE316E" w14:textId="77777777" w:rsidR="00F72D99" w:rsidRPr="002A62F2" w:rsidRDefault="00F72D99" w:rsidP="0034774C">
            <w:pPr>
              <w:spacing w:line="276" w:lineRule="auto"/>
              <w:rPr>
                <w:b/>
                <w:bCs/>
                <w:sz w:val="20"/>
                <w:szCs w:val="20"/>
              </w:rPr>
            </w:pPr>
            <w:r w:rsidRPr="002A62F2">
              <w:rPr>
                <w:b/>
                <w:bCs/>
                <w:sz w:val="20"/>
                <w:szCs w:val="20"/>
              </w:rPr>
              <w:t>Th</w:t>
            </w:r>
            <w:r>
              <w:rPr>
                <w:b/>
                <w:bCs/>
                <w:sz w:val="20"/>
                <w:szCs w:val="20"/>
              </w:rPr>
              <w:t>/</w:t>
            </w:r>
            <w:r w:rsidRPr="002A62F2">
              <w:rPr>
                <w:b/>
                <w:bCs/>
                <w:sz w:val="20"/>
                <w:szCs w:val="20"/>
              </w:rPr>
              <w:t xml:space="preserve"> gian</w:t>
            </w:r>
          </w:p>
        </w:tc>
        <w:tc>
          <w:tcPr>
            <w:tcW w:w="540" w:type="dxa"/>
            <w:tcBorders>
              <w:top w:val="nil"/>
              <w:left w:val="nil"/>
              <w:bottom w:val="single" w:sz="4" w:space="0" w:color="auto"/>
              <w:right w:val="single" w:sz="4" w:space="0" w:color="auto"/>
            </w:tcBorders>
            <w:shd w:val="clear" w:color="auto" w:fill="auto"/>
            <w:vAlign w:val="center"/>
            <w:hideMark/>
          </w:tcPr>
          <w:p w14:paraId="271B2FC4" w14:textId="77777777" w:rsidR="00F72D99" w:rsidRPr="002A62F2" w:rsidRDefault="00F72D99" w:rsidP="0034774C">
            <w:pPr>
              <w:spacing w:line="276" w:lineRule="auto"/>
              <w:rPr>
                <w:b/>
                <w:bCs/>
                <w:sz w:val="20"/>
                <w:szCs w:val="20"/>
              </w:rPr>
            </w:pPr>
            <w:r w:rsidRPr="002A62F2">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14:paraId="59042DC5" w14:textId="77777777" w:rsidR="00F72D99" w:rsidRPr="002A62F2" w:rsidRDefault="00F72D99" w:rsidP="0034774C">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105CC7EB" w14:textId="77777777" w:rsidR="00F72D99" w:rsidRPr="002A62F2" w:rsidRDefault="00F72D99" w:rsidP="0034774C">
            <w:pPr>
              <w:spacing w:line="276" w:lineRule="auto"/>
              <w:rPr>
                <w:b/>
                <w:bCs/>
                <w:sz w:val="20"/>
                <w:szCs w:val="20"/>
              </w:rPr>
            </w:pPr>
            <w:r w:rsidRPr="002A62F2">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526E44AF" w14:textId="77777777" w:rsidR="00F72D99" w:rsidRPr="002A62F2" w:rsidRDefault="00F72D99" w:rsidP="0034774C">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B4DBDE5" w14:textId="77777777" w:rsidR="00F72D99" w:rsidRPr="002A62F2" w:rsidRDefault="00F72D99" w:rsidP="0034774C">
            <w:pPr>
              <w:spacing w:line="276" w:lineRule="auto"/>
              <w:rPr>
                <w:b/>
                <w:bCs/>
                <w:sz w:val="20"/>
                <w:szCs w:val="20"/>
              </w:rPr>
            </w:pPr>
            <w:r w:rsidRPr="002A62F2">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14:paraId="207AEF9B" w14:textId="77777777" w:rsidR="00F72D99" w:rsidRPr="002A62F2" w:rsidRDefault="00F72D99" w:rsidP="0034774C">
            <w:pPr>
              <w:spacing w:line="276" w:lineRule="auto"/>
              <w:rPr>
                <w:b/>
                <w:bCs/>
                <w:sz w:val="20"/>
                <w:szCs w:val="20"/>
              </w:rPr>
            </w:pPr>
            <w:r w:rsidRPr="002A62F2">
              <w:rPr>
                <w:b/>
                <w:bCs/>
                <w:sz w:val="20"/>
                <w:szCs w:val="20"/>
              </w:rPr>
              <w:t>Thời gian</w:t>
            </w:r>
          </w:p>
        </w:tc>
        <w:tc>
          <w:tcPr>
            <w:tcW w:w="450" w:type="dxa"/>
            <w:tcBorders>
              <w:top w:val="nil"/>
              <w:left w:val="nil"/>
              <w:bottom w:val="single" w:sz="4" w:space="0" w:color="auto"/>
              <w:right w:val="single" w:sz="4" w:space="0" w:color="auto"/>
            </w:tcBorders>
            <w:shd w:val="clear" w:color="auto" w:fill="auto"/>
            <w:vAlign w:val="center"/>
            <w:hideMark/>
          </w:tcPr>
          <w:p w14:paraId="2746D910" w14:textId="77777777" w:rsidR="00F72D99" w:rsidRPr="002A62F2" w:rsidRDefault="00F72D99" w:rsidP="0034774C">
            <w:pPr>
              <w:spacing w:line="276" w:lineRule="auto"/>
              <w:ind w:right="-24"/>
              <w:rPr>
                <w:b/>
                <w:bCs/>
                <w:sz w:val="18"/>
                <w:szCs w:val="18"/>
              </w:rPr>
            </w:pPr>
            <w:r w:rsidRPr="002A62F2">
              <w:rPr>
                <w:b/>
                <w:bCs/>
                <w:sz w:val="18"/>
                <w:szCs w:val="18"/>
              </w:rPr>
              <w:t>Ch TL</w:t>
            </w:r>
          </w:p>
        </w:tc>
        <w:tc>
          <w:tcPr>
            <w:tcW w:w="630" w:type="dxa"/>
            <w:tcBorders>
              <w:top w:val="nil"/>
              <w:left w:val="nil"/>
              <w:bottom w:val="single" w:sz="4" w:space="0" w:color="auto"/>
              <w:right w:val="single" w:sz="4" w:space="0" w:color="auto"/>
            </w:tcBorders>
            <w:shd w:val="clear" w:color="auto" w:fill="auto"/>
            <w:vAlign w:val="center"/>
            <w:hideMark/>
          </w:tcPr>
          <w:p w14:paraId="640206CA" w14:textId="77777777" w:rsidR="00F72D99" w:rsidRPr="002A62F2" w:rsidRDefault="00F72D99" w:rsidP="0034774C">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CCB5444" w14:textId="77777777" w:rsidR="00F72D99" w:rsidRPr="002A62F2" w:rsidRDefault="00F72D99" w:rsidP="0034774C">
            <w:pPr>
              <w:spacing w:line="276" w:lineRule="auto"/>
              <w:rPr>
                <w:b/>
                <w:bCs/>
                <w:sz w:val="20"/>
                <w:szCs w:val="20"/>
              </w:rPr>
            </w:pPr>
            <w:r w:rsidRPr="002A62F2">
              <w:rPr>
                <w:b/>
                <w:bCs/>
                <w:sz w:val="20"/>
                <w:szCs w:val="20"/>
              </w:rPr>
              <w:t>Ch TN</w:t>
            </w:r>
          </w:p>
        </w:tc>
        <w:tc>
          <w:tcPr>
            <w:tcW w:w="539" w:type="dxa"/>
            <w:tcBorders>
              <w:top w:val="nil"/>
              <w:left w:val="nil"/>
              <w:bottom w:val="single" w:sz="4" w:space="0" w:color="auto"/>
              <w:right w:val="single" w:sz="4" w:space="0" w:color="auto"/>
            </w:tcBorders>
            <w:shd w:val="clear" w:color="auto" w:fill="auto"/>
            <w:vAlign w:val="center"/>
            <w:hideMark/>
          </w:tcPr>
          <w:p w14:paraId="5F6C8938" w14:textId="77777777" w:rsidR="00F72D99" w:rsidRPr="002A62F2" w:rsidRDefault="00F72D99" w:rsidP="0034774C">
            <w:pPr>
              <w:spacing w:line="276" w:lineRule="auto"/>
              <w:ind w:right="-113"/>
              <w:rPr>
                <w:b/>
                <w:bCs/>
                <w:sz w:val="20"/>
                <w:szCs w:val="20"/>
              </w:rPr>
            </w:pPr>
            <w:r w:rsidRPr="002A62F2">
              <w:rPr>
                <w:b/>
                <w:bCs/>
                <w:sz w:val="20"/>
                <w:szCs w:val="20"/>
              </w:rPr>
              <w:t>Thời gian</w:t>
            </w:r>
          </w:p>
        </w:tc>
        <w:tc>
          <w:tcPr>
            <w:tcW w:w="460" w:type="dxa"/>
            <w:tcBorders>
              <w:top w:val="nil"/>
              <w:left w:val="nil"/>
              <w:bottom w:val="single" w:sz="4" w:space="0" w:color="auto"/>
              <w:right w:val="single" w:sz="4" w:space="0" w:color="auto"/>
            </w:tcBorders>
            <w:shd w:val="clear" w:color="auto" w:fill="auto"/>
            <w:vAlign w:val="center"/>
            <w:hideMark/>
          </w:tcPr>
          <w:p w14:paraId="61D92559" w14:textId="77777777" w:rsidR="00F72D99" w:rsidRPr="002A62F2" w:rsidRDefault="00F72D99" w:rsidP="0034774C">
            <w:pPr>
              <w:spacing w:line="276" w:lineRule="auto"/>
              <w:ind w:right="-198"/>
              <w:rPr>
                <w:b/>
                <w:bCs/>
                <w:sz w:val="20"/>
                <w:szCs w:val="20"/>
              </w:rPr>
            </w:pPr>
            <w:r w:rsidRPr="002A62F2">
              <w:rPr>
                <w:b/>
                <w:bCs/>
                <w:sz w:val="20"/>
                <w:szCs w:val="20"/>
              </w:rPr>
              <w:t>ch TL</w:t>
            </w:r>
          </w:p>
        </w:tc>
        <w:tc>
          <w:tcPr>
            <w:tcW w:w="635" w:type="dxa"/>
            <w:tcBorders>
              <w:top w:val="nil"/>
              <w:left w:val="nil"/>
              <w:bottom w:val="single" w:sz="4" w:space="0" w:color="auto"/>
              <w:right w:val="single" w:sz="4" w:space="0" w:color="auto"/>
            </w:tcBorders>
            <w:shd w:val="clear" w:color="auto" w:fill="auto"/>
            <w:vAlign w:val="center"/>
            <w:hideMark/>
          </w:tcPr>
          <w:p w14:paraId="627AB8C6" w14:textId="77777777" w:rsidR="00F72D99" w:rsidRPr="002A62F2" w:rsidRDefault="00F72D99" w:rsidP="0034774C">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190F5DEC" w14:textId="77777777" w:rsidR="00F72D99" w:rsidRPr="002A62F2" w:rsidRDefault="00F72D99" w:rsidP="0034774C">
            <w:pPr>
              <w:spacing w:line="276" w:lineRule="auto"/>
              <w:ind w:right="-24"/>
              <w:rPr>
                <w:b/>
                <w:bCs/>
                <w:sz w:val="20"/>
                <w:szCs w:val="20"/>
              </w:rPr>
            </w:pPr>
            <w:r w:rsidRPr="002A62F2">
              <w:rPr>
                <w:b/>
                <w:bCs/>
                <w:sz w:val="20"/>
                <w:szCs w:val="20"/>
              </w:rPr>
              <w:t>Ch TN</w:t>
            </w:r>
          </w:p>
        </w:tc>
        <w:tc>
          <w:tcPr>
            <w:tcW w:w="637" w:type="dxa"/>
            <w:tcBorders>
              <w:top w:val="nil"/>
              <w:left w:val="nil"/>
              <w:bottom w:val="single" w:sz="4" w:space="0" w:color="auto"/>
              <w:right w:val="single" w:sz="4" w:space="0" w:color="auto"/>
            </w:tcBorders>
            <w:shd w:val="clear" w:color="auto" w:fill="auto"/>
            <w:vAlign w:val="center"/>
            <w:hideMark/>
          </w:tcPr>
          <w:p w14:paraId="7D92DFFA" w14:textId="77777777" w:rsidR="00F72D99" w:rsidRPr="002A62F2" w:rsidRDefault="00F72D99" w:rsidP="0034774C">
            <w:pPr>
              <w:spacing w:line="276" w:lineRule="auto"/>
              <w:rPr>
                <w:b/>
                <w:bCs/>
                <w:sz w:val="20"/>
                <w:szCs w:val="20"/>
              </w:rPr>
            </w:pPr>
            <w:r w:rsidRPr="002A62F2">
              <w:rPr>
                <w:b/>
                <w:bCs/>
                <w:sz w:val="20"/>
                <w:szCs w:val="20"/>
              </w:rPr>
              <w:t>Ch TL</w:t>
            </w:r>
          </w:p>
        </w:tc>
        <w:tc>
          <w:tcPr>
            <w:tcW w:w="709" w:type="dxa"/>
            <w:tcBorders>
              <w:left w:val="single" w:sz="4" w:space="0" w:color="auto"/>
              <w:bottom w:val="single" w:sz="4" w:space="0" w:color="auto"/>
              <w:right w:val="single" w:sz="4" w:space="0" w:color="auto"/>
            </w:tcBorders>
            <w:vAlign w:val="center"/>
            <w:hideMark/>
          </w:tcPr>
          <w:p w14:paraId="06A77156" w14:textId="77777777" w:rsidR="00F72D99" w:rsidRPr="002A62F2" w:rsidRDefault="00F72D99" w:rsidP="0034774C">
            <w:pPr>
              <w:rPr>
                <w:b/>
                <w:bCs/>
              </w:rPr>
            </w:pPr>
          </w:p>
        </w:tc>
        <w:tc>
          <w:tcPr>
            <w:tcW w:w="454" w:type="dxa"/>
            <w:tcBorders>
              <w:left w:val="single" w:sz="4" w:space="0" w:color="auto"/>
              <w:bottom w:val="single" w:sz="4" w:space="0" w:color="auto"/>
              <w:right w:val="single" w:sz="4" w:space="0" w:color="auto"/>
            </w:tcBorders>
          </w:tcPr>
          <w:p w14:paraId="5E8458BA"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60B398ED" w14:textId="26B08FAB" w:rsidR="00F72D99" w:rsidRPr="002A62F2" w:rsidRDefault="00F72D99" w:rsidP="0034774C">
            <w:pPr>
              <w:rPr>
                <w:b/>
                <w:bCs/>
              </w:rPr>
            </w:pPr>
          </w:p>
        </w:tc>
      </w:tr>
      <w:tr w:rsidR="00F72D99" w:rsidRPr="002A62F2" w14:paraId="1EA795C4"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196B6017" w14:textId="77777777" w:rsidR="00F72D99" w:rsidRPr="002A62F2" w:rsidRDefault="00F72D99" w:rsidP="0034774C">
            <w:pPr>
              <w:spacing w:line="276" w:lineRule="auto"/>
              <w:rPr>
                <w:b/>
                <w:bCs/>
                <w:sz w:val="20"/>
                <w:szCs w:val="20"/>
              </w:rPr>
            </w:pPr>
          </w:p>
        </w:tc>
        <w:tc>
          <w:tcPr>
            <w:tcW w:w="1170" w:type="dxa"/>
            <w:vMerge w:val="restart"/>
            <w:tcBorders>
              <w:left w:val="single" w:sz="4" w:space="0" w:color="auto"/>
              <w:right w:val="single" w:sz="4" w:space="0" w:color="auto"/>
            </w:tcBorders>
            <w:vAlign w:val="center"/>
          </w:tcPr>
          <w:p w14:paraId="475210FF" w14:textId="77777777" w:rsidR="00F72D99" w:rsidRPr="00BD395C" w:rsidRDefault="00F72D99" w:rsidP="0034774C">
            <w:pPr>
              <w:spacing w:line="276" w:lineRule="auto"/>
              <w:rPr>
                <w:b/>
                <w:bCs/>
                <w:sz w:val="20"/>
                <w:szCs w:val="20"/>
              </w:rPr>
            </w:pPr>
            <w:r w:rsidRPr="00BD395C">
              <w:rPr>
                <w:b/>
                <w:color w:val="000000" w:themeColor="text1"/>
                <w:sz w:val="20"/>
                <w:szCs w:val="20"/>
              </w:rPr>
              <w:t>1.Mở đầu</w:t>
            </w:r>
          </w:p>
        </w:tc>
        <w:tc>
          <w:tcPr>
            <w:tcW w:w="1710" w:type="dxa"/>
            <w:tcBorders>
              <w:top w:val="single" w:sz="4" w:space="0" w:color="auto"/>
              <w:left w:val="single" w:sz="4" w:space="0" w:color="auto"/>
              <w:bottom w:val="single" w:sz="4" w:space="0" w:color="000000"/>
              <w:right w:val="single" w:sz="4" w:space="0" w:color="auto"/>
            </w:tcBorders>
          </w:tcPr>
          <w:p w14:paraId="3262DAC8" w14:textId="77777777" w:rsidR="00F72D99" w:rsidRPr="00BD395C" w:rsidRDefault="00F72D99" w:rsidP="0034774C">
            <w:pPr>
              <w:spacing w:line="276" w:lineRule="auto"/>
              <w:rPr>
                <w:sz w:val="19"/>
                <w:szCs w:val="19"/>
              </w:rPr>
            </w:pPr>
            <w:r w:rsidRPr="00BD395C">
              <w:rPr>
                <w:sz w:val="19"/>
                <w:szCs w:val="19"/>
              </w:rPr>
              <w:t>1.1. Khái quát về môn Vật lí</w:t>
            </w:r>
          </w:p>
        </w:tc>
        <w:tc>
          <w:tcPr>
            <w:tcW w:w="550" w:type="dxa"/>
            <w:tcBorders>
              <w:top w:val="nil"/>
              <w:left w:val="nil"/>
              <w:bottom w:val="single" w:sz="4" w:space="0" w:color="auto"/>
              <w:right w:val="single" w:sz="4" w:space="0" w:color="auto"/>
            </w:tcBorders>
            <w:shd w:val="clear" w:color="auto" w:fill="auto"/>
            <w:vAlign w:val="center"/>
          </w:tcPr>
          <w:p w14:paraId="157003D3" w14:textId="77777777" w:rsidR="00F72D99" w:rsidRPr="00BD395C" w:rsidRDefault="00F72D99" w:rsidP="0034774C">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054F6EFA" w14:textId="77777777" w:rsidR="00F72D99" w:rsidRPr="00BD395C" w:rsidRDefault="00F72D99" w:rsidP="0034774C">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611E92" w14:textId="77777777" w:rsidR="00F72D99" w:rsidRPr="00BD395C" w:rsidRDefault="00F72D99" w:rsidP="0034774C">
            <w:pPr>
              <w:spacing w:line="276" w:lineRule="auto"/>
              <w:rPr>
                <w:b/>
                <w:bCs/>
                <w:sz w:val="20"/>
                <w:szCs w:val="20"/>
              </w:rPr>
            </w:pPr>
            <w:r>
              <w:rPr>
                <w:b/>
                <w:bCs/>
                <w:sz w:val="20"/>
                <w:szCs w:val="20"/>
              </w:rPr>
              <w:t>1</w:t>
            </w:r>
          </w:p>
        </w:tc>
        <w:tc>
          <w:tcPr>
            <w:tcW w:w="631" w:type="dxa"/>
            <w:tcBorders>
              <w:top w:val="nil"/>
              <w:left w:val="nil"/>
              <w:bottom w:val="single" w:sz="4" w:space="0" w:color="auto"/>
              <w:right w:val="single" w:sz="4" w:space="0" w:color="auto"/>
            </w:tcBorders>
            <w:shd w:val="clear" w:color="auto" w:fill="auto"/>
            <w:vAlign w:val="center"/>
          </w:tcPr>
          <w:p w14:paraId="4FDEB841" w14:textId="77777777" w:rsidR="00F72D99" w:rsidRPr="00A41F70" w:rsidRDefault="00F72D99" w:rsidP="0034774C">
            <w:pPr>
              <w:spacing w:line="276" w:lineRule="auto"/>
              <w:rPr>
                <w:b/>
                <w:bCs/>
                <w:i/>
                <w:iCs/>
                <w:sz w:val="20"/>
                <w:szCs w:val="20"/>
              </w:rPr>
            </w:pPr>
            <w:r>
              <w:rPr>
                <w:b/>
                <w:bCs/>
                <w:i/>
                <w:iCs/>
                <w:sz w:val="20"/>
                <w:szCs w:val="20"/>
              </w:rPr>
              <w:t>5</w:t>
            </w:r>
          </w:p>
        </w:tc>
        <w:tc>
          <w:tcPr>
            <w:tcW w:w="540" w:type="dxa"/>
            <w:tcBorders>
              <w:top w:val="nil"/>
              <w:left w:val="nil"/>
              <w:bottom w:val="single" w:sz="4" w:space="0" w:color="auto"/>
              <w:right w:val="single" w:sz="4" w:space="0" w:color="auto"/>
            </w:tcBorders>
            <w:shd w:val="clear" w:color="auto" w:fill="auto"/>
            <w:vAlign w:val="center"/>
          </w:tcPr>
          <w:p w14:paraId="2E4F8110"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B17086C"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DAAE741"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076A885"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32BAC32"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D799E48"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DB9F8C3"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289420E"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6B7FE9C"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1BAF7340"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34E52A27"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568EF415"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536A245"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5BFC0655"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6E8BDFD7"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1B86098C"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071729B4" w14:textId="164CCDF6" w:rsidR="00F72D99" w:rsidRPr="002A62F2" w:rsidRDefault="00F72D99" w:rsidP="0034774C">
            <w:pPr>
              <w:rPr>
                <w:b/>
                <w:bCs/>
              </w:rPr>
            </w:pPr>
          </w:p>
        </w:tc>
      </w:tr>
      <w:tr w:rsidR="00F72D99" w:rsidRPr="002A62F2" w14:paraId="69040993"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1E293C99" w14:textId="77777777" w:rsidR="00F72D99" w:rsidRPr="002A62F2" w:rsidRDefault="00F72D99" w:rsidP="0034774C">
            <w:pPr>
              <w:spacing w:line="276" w:lineRule="auto"/>
              <w:rPr>
                <w:b/>
                <w:bCs/>
                <w:sz w:val="20"/>
                <w:szCs w:val="20"/>
              </w:rPr>
            </w:pPr>
          </w:p>
        </w:tc>
        <w:tc>
          <w:tcPr>
            <w:tcW w:w="1170" w:type="dxa"/>
            <w:vMerge/>
            <w:tcBorders>
              <w:left w:val="single" w:sz="4" w:space="0" w:color="auto"/>
              <w:right w:val="single" w:sz="4" w:space="0" w:color="auto"/>
            </w:tcBorders>
            <w:vAlign w:val="center"/>
          </w:tcPr>
          <w:p w14:paraId="2F067C7F" w14:textId="77777777" w:rsidR="00F72D99" w:rsidRPr="00BD395C" w:rsidRDefault="00F72D99" w:rsidP="0034774C">
            <w:pPr>
              <w:spacing w:line="276" w:lineRule="auto"/>
              <w:rPr>
                <w:b/>
                <w:bCs/>
                <w:sz w:val="20"/>
                <w:szCs w:val="20"/>
              </w:rPr>
            </w:pPr>
          </w:p>
        </w:tc>
        <w:tc>
          <w:tcPr>
            <w:tcW w:w="1710" w:type="dxa"/>
            <w:tcBorders>
              <w:top w:val="single" w:sz="4" w:space="0" w:color="auto"/>
              <w:left w:val="single" w:sz="4" w:space="0" w:color="auto"/>
              <w:bottom w:val="single" w:sz="4" w:space="0" w:color="000000"/>
              <w:right w:val="single" w:sz="4" w:space="0" w:color="auto"/>
            </w:tcBorders>
          </w:tcPr>
          <w:p w14:paraId="26E2CF7B" w14:textId="77777777" w:rsidR="00F72D99" w:rsidRPr="00BD395C" w:rsidRDefault="00F72D99" w:rsidP="0034774C">
            <w:pPr>
              <w:spacing w:line="276" w:lineRule="auto"/>
              <w:rPr>
                <w:sz w:val="19"/>
                <w:szCs w:val="19"/>
              </w:rPr>
            </w:pPr>
            <w:r w:rsidRPr="00BD395C">
              <w:rPr>
                <w:sz w:val="19"/>
                <w:szCs w:val="19"/>
              </w:rPr>
              <w:t>1.2. Vấn đề an toàn trong Vật lí</w:t>
            </w:r>
          </w:p>
        </w:tc>
        <w:tc>
          <w:tcPr>
            <w:tcW w:w="550" w:type="dxa"/>
            <w:tcBorders>
              <w:top w:val="nil"/>
              <w:left w:val="nil"/>
              <w:bottom w:val="single" w:sz="4" w:space="0" w:color="auto"/>
              <w:right w:val="single" w:sz="4" w:space="0" w:color="auto"/>
            </w:tcBorders>
            <w:shd w:val="clear" w:color="auto" w:fill="auto"/>
            <w:vAlign w:val="center"/>
          </w:tcPr>
          <w:p w14:paraId="663E7620" w14:textId="77777777" w:rsidR="00F72D99" w:rsidRPr="00A41F70" w:rsidRDefault="00F72D99" w:rsidP="0034774C">
            <w:pPr>
              <w:spacing w:line="276" w:lineRule="auto"/>
              <w:rPr>
                <w:sz w:val="20"/>
                <w:szCs w:val="20"/>
              </w:rPr>
            </w:pPr>
            <w:r w:rsidRPr="00A41F70">
              <w:rPr>
                <w:sz w:val="20"/>
                <w:szCs w:val="20"/>
              </w:rPr>
              <w:t>1</w:t>
            </w:r>
          </w:p>
        </w:tc>
        <w:tc>
          <w:tcPr>
            <w:tcW w:w="620" w:type="dxa"/>
            <w:tcBorders>
              <w:top w:val="nil"/>
              <w:left w:val="nil"/>
              <w:bottom w:val="single" w:sz="4" w:space="0" w:color="auto"/>
              <w:right w:val="single" w:sz="4" w:space="0" w:color="auto"/>
            </w:tcBorders>
            <w:shd w:val="clear" w:color="auto" w:fill="auto"/>
            <w:vAlign w:val="center"/>
          </w:tcPr>
          <w:p w14:paraId="05469EAB" w14:textId="77777777" w:rsidR="00F72D99" w:rsidRPr="00BD395C" w:rsidRDefault="00F72D99" w:rsidP="0034774C">
            <w:pPr>
              <w:spacing w:line="276" w:lineRule="auto"/>
              <w:rPr>
                <w:i/>
                <w:iCs/>
                <w:sz w:val="20"/>
                <w:szCs w:val="20"/>
              </w:rPr>
            </w:pPr>
            <w:r>
              <w:rPr>
                <w:i/>
                <w:iCs/>
                <w:sz w:val="20"/>
                <w:szCs w:val="20"/>
              </w:rPr>
              <w:t>1,5</w:t>
            </w:r>
          </w:p>
        </w:tc>
        <w:tc>
          <w:tcPr>
            <w:tcW w:w="540" w:type="dxa"/>
            <w:tcBorders>
              <w:top w:val="nil"/>
              <w:left w:val="nil"/>
              <w:bottom w:val="single" w:sz="4" w:space="0" w:color="auto"/>
              <w:right w:val="single" w:sz="4" w:space="0" w:color="auto"/>
            </w:tcBorders>
            <w:shd w:val="clear" w:color="auto" w:fill="auto"/>
            <w:vAlign w:val="center"/>
          </w:tcPr>
          <w:p w14:paraId="0141AEF6"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4FE1C69E"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38D7E88"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63BF243"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4C9B96C"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9DB5036"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DA0D147"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D896A55"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BC11B0A"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A373882"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37FA006"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022B0D5B"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48AC033F"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0A0561A8"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B802561"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4E26A852"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3C142077"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3E6517E8"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6B2E446D" w14:textId="0028F5AA" w:rsidR="00F72D99" w:rsidRPr="002A62F2" w:rsidRDefault="00F72D99" w:rsidP="0034774C">
            <w:pPr>
              <w:rPr>
                <w:b/>
                <w:bCs/>
              </w:rPr>
            </w:pPr>
          </w:p>
        </w:tc>
      </w:tr>
      <w:tr w:rsidR="00F72D99" w:rsidRPr="002A62F2" w14:paraId="504E320F"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5AF02F88" w14:textId="77777777" w:rsidR="00F72D99" w:rsidRPr="002A62F2" w:rsidRDefault="00F72D99" w:rsidP="0034774C">
            <w:pPr>
              <w:spacing w:line="276" w:lineRule="auto"/>
              <w:rPr>
                <w:b/>
                <w:bCs/>
                <w:sz w:val="20"/>
                <w:szCs w:val="20"/>
              </w:rPr>
            </w:pPr>
          </w:p>
        </w:tc>
        <w:tc>
          <w:tcPr>
            <w:tcW w:w="1170" w:type="dxa"/>
            <w:vMerge/>
            <w:tcBorders>
              <w:left w:val="single" w:sz="4" w:space="0" w:color="auto"/>
              <w:bottom w:val="single" w:sz="4" w:space="0" w:color="auto"/>
              <w:right w:val="single" w:sz="4" w:space="0" w:color="auto"/>
            </w:tcBorders>
            <w:vAlign w:val="center"/>
          </w:tcPr>
          <w:p w14:paraId="4B5C5A29" w14:textId="77777777" w:rsidR="00F72D99" w:rsidRPr="00BD395C" w:rsidRDefault="00F72D99" w:rsidP="0034774C">
            <w:pPr>
              <w:spacing w:line="276" w:lineRule="auto"/>
              <w:rPr>
                <w:b/>
                <w:bCs/>
                <w:sz w:val="20"/>
                <w:szCs w:val="20"/>
              </w:rPr>
            </w:pPr>
          </w:p>
        </w:tc>
        <w:tc>
          <w:tcPr>
            <w:tcW w:w="1710" w:type="dxa"/>
            <w:tcBorders>
              <w:top w:val="single" w:sz="4" w:space="0" w:color="auto"/>
              <w:left w:val="single" w:sz="4" w:space="0" w:color="auto"/>
              <w:bottom w:val="single" w:sz="4" w:space="0" w:color="000000"/>
              <w:right w:val="single" w:sz="4" w:space="0" w:color="auto"/>
            </w:tcBorders>
          </w:tcPr>
          <w:p w14:paraId="30FBA3FF" w14:textId="77777777" w:rsidR="00F72D99" w:rsidRPr="00BD395C" w:rsidRDefault="00F72D99" w:rsidP="0034774C">
            <w:pPr>
              <w:spacing w:line="276" w:lineRule="auto"/>
              <w:rPr>
                <w:sz w:val="19"/>
                <w:szCs w:val="19"/>
              </w:rPr>
            </w:pPr>
            <w:r w:rsidRPr="00BD395C">
              <w:rPr>
                <w:sz w:val="19"/>
                <w:szCs w:val="19"/>
              </w:rPr>
              <w:t>1.3. Đơn vị và sai số trong Vật lí</w:t>
            </w:r>
          </w:p>
        </w:tc>
        <w:tc>
          <w:tcPr>
            <w:tcW w:w="550" w:type="dxa"/>
            <w:tcBorders>
              <w:top w:val="nil"/>
              <w:left w:val="nil"/>
              <w:bottom w:val="single" w:sz="4" w:space="0" w:color="auto"/>
              <w:right w:val="single" w:sz="4" w:space="0" w:color="auto"/>
            </w:tcBorders>
            <w:shd w:val="clear" w:color="auto" w:fill="auto"/>
            <w:vAlign w:val="center"/>
          </w:tcPr>
          <w:p w14:paraId="40CF43F4" w14:textId="77777777" w:rsidR="00F72D99" w:rsidRPr="00BD395C" w:rsidRDefault="00F72D99" w:rsidP="0034774C">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6A6ECB11" w14:textId="77777777" w:rsidR="00F72D99" w:rsidRPr="00BD395C" w:rsidRDefault="00F72D99" w:rsidP="0034774C">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7714CCD"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109C3775"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40834F5"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9E47059"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BB6DBE7"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11EF108"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B1177A7"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82820E7"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6831297"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D6CE813"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60FE3BE"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4AA0A466"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0FCFB5A0"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2E776310"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5202F89"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2ECC62A1"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71F07561"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5334F0F3"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30D4019A" w14:textId="4752EC02" w:rsidR="00F72D99" w:rsidRPr="002A62F2" w:rsidRDefault="00F72D99" w:rsidP="0034774C">
            <w:pPr>
              <w:rPr>
                <w:b/>
                <w:bCs/>
              </w:rPr>
            </w:pPr>
          </w:p>
        </w:tc>
      </w:tr>
      <w:tr w:rsidR="00F72D99" w:rsidRPr="002A62F2" w14:paraId="2A7D65BF"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62E33D5E" w14:textId="77777777" w:rsidR="00F72D99" w:rsidRPr="002A62F2" w:rsidRDefault="00F72D99" w:rsidP="0034774C">
            <w:pPr>
              <w:spacing w:line="276" w:lineRule="auto"/>
              <w:rPr>
                <w:b/>
                <w:bCs/>
                <w:sz w:val="20"/>
                <w:szCs w:val="20"/>
              </w:rPr>
            </w:pPr>
          </w:p>
        </w:tc>
        <w:tc>
          <w:tcPr>
            <w:tcW w:w="1170" w:type="dxa"/>
            <w:vMerge w:val="restart"/>
            <w:tcBorders>
              <w:left w:val="single" w:sz="4" w:space="0" w:color="auto"/>
              <w:right w:val="single" w:sz="4" w:space="0" w:color="auto"/>
            </w:tcBorders>
            <w:vAlign w:val="center"/>
          </w:tcPr>
          <w:p w14:paraId="42B629C6" w14:textId="77777777" w:rsidR="00F72D99" w:rsidRPr="00BD395C" w:rsidRDefault="00F72D99" w:rsidP="0034774C">
            <w:pPr>
              <w:spacing w:line="276" w:lineRule="auto"/>
              <w:rPr>
                <w:b/>
                <w:bCs/>
                <w:sz w:val="20"/>
                <w:szCs w:val="20"/>
              </w:rPr>
            </w:pPr>
            <w:r w:rsidRPr="00BD395C">
              <w:rPr>
                <w:b/>
                <w:color w:val="000000" w:themeColor="text1"/>
                <w:sz w:val="20"/>
                <w:szCs w:val="20"/>
              </w:rPr>
              <w:t>2. Mô tả chuyển động</w:t>
            </w:r>
          </w:p>
        </w:tc>
        <w:tc>
          <w:tcPr>
            <w:tcW w:w="1710" w:type="dxa"/>
            <w:tcBorders>
              <w:top w:val="single" w:sz="4" w:space="0" w:color="auto"/>
              <w:left w:val="single" w:sz="4" w:space="0" w:color="auto"/>
              <w:bottom w:val="single" w:sz="4" w:space="0" w:color="000000"/>
              <w:right w:val="single" w:sz="4" w:space="0" w:color="auto"/>
            </w:tcBorders>
          </w:tcPr>
          <w:p w14:paraId="616D569C" w14:textId="77777777" w:rsidR="00F72D99" w:rsidRPr="00BD395C" w:rsidRDefault="00F72D99" w:rsidP="0034774C">
            <w:pPr>
              <w:spacing w:line="276" w:lineRule="auto"/>
              <w:rPr>
                <w:sz w:val="19"/>
                <w:szCs w:val="19"/>
              </w:rPr>
            </w:pPr>
            <w:r w:rsidRPr="00BD395C">
              <w:rPr>
                <w:sz w:val="19"/>
                <w:szCs w:val="19"/>
              </w:rPr>
              <w:t>2.1. Chuyển động thẳng</w:t>
            </w:r>
          </w:p>
        </w:tc>
        <w:tc>
          <w:tcPr>
            <w:tcW w:w="550" w:type="dxa"/>
            <w:tcBorders>
              <w:top w:val="nil"/>
              <w:left w:val="nil"/>
              <w:bottom w:val="single" w:sz="4" w:space="0" w:color="auto"/>
              <w:right w:val="single" w:sz="4" w:space="0" w:color="auto"/>
            </w:tcBorders>
            <w:shd w:val="clear" w:color="auto" w:fill="auto"/>
            <w:vAlign w:val="center"/>
          </w:tcPr>
          <w:p w14:paraId="3AA09C07" w14:textId="77777777" w:rsidR="00F72D99" w:rsidRPr="00BD395C" w:rsidRDefault="00F72D99" w:rsidP="0034774C">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3E8E8DF6" w14:textId="77777777" w:rsidR="00F72D99" w:rsidRPr="00BD395C" w:rsidRDefault="00F72D99" w:rsidP="0034774C">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DE8F2E6"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6CBB6E45"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D822BB3"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5D35BC1"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873B9FB"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AB294DE"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005FBD1"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09A3B5F"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7E47910"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3053494"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9BEDC79"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4A1CC51B"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4CC26AA9"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5982A4AB"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3F414B5"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45CB1C66"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1C0D5B2F"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499DE8BB"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476FE3A7" w14:textId="310C8D85" w:rsidR="00F72D99" w:rsidRPr="002A62F2" w:rsidRDefault="00F72D99" w:rsidP="0034774C">
            <w:pPr>
              <w:rPr>
                <w:b/>
                <w:bCs/>
              </w:rPr>
            </w:pPr>
          </w:p>
        </w:tc>
      </w:tr>
      <w:tr w:rsidR="00F72D99" w:rsidRPr="002A62F2" w14:paraId="6B1474AA"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27B50F54" w14:textId="77777777" w:rsidR="00F72D99" w:rsidRPr="002A62F2" w:rsidRDefault="00F72D99" w:rsidP="0034774C">
            <w:pPr>
              <w:spacing w:line="276" w:lineRule="auto"/>
              <w:rPr>
                <w:b/>
                <w:bCs/>
                <w:sz w:val="20"/>
                <w:szCs w:val="20"/>
              </w:rPr>
            </w:pPr>
          </w:p>
        </w:tc>
        <w:tc>
          <w:tcPr>
            <w:tcW w:w="1170" w:type="dxa"/>
            <w:vMerge/>
            <w:tcBorders>
              <w:left w:val="single" w:sz="4" w:space="0" w:color="auto"/>
              <w:right w:val="single" w:sz="4" w:space="0" w:color="auto"/>
            </w:tcBorders>
            <w:vAlign w:val="center"/>
          </w:tcPr>
          <w:p w14:paraId="6819D32B" w14:textId="77777777" w:rsidR="00F72D99" w:rsidRPr="00BD395C" w:rsidRDefault="00F72D99" w:rsidP="0034774C">
            <w:pPr>
              <w:spacing w:line="276" w:lineRule="auto"/>
              <w:rPr>
                <w:b/>
                <w:bCs/>
                <w:sz w:val="20"/>
                <w:szCs w:val="20"/>
              </w:rPr>
            </w:pPr>
          </w:p>
        </w:tc>
        <w:tc>
          <w:tcPr>
            <w:tcW w:w="1710" w:type="dxa"/>
            <w:tcBorders>
              <w:top w:val="single" w:sz="4" w:space="0" w:color="auto"/>
              <w:left w:val="single" w:sz="4" w:space="0" w:color="auto"/>
              <w:bottom w:val="single" w:sz="4" w:space="0" w:color="000000"/>
              <w:right w:val="single" w:sz="4" w:space="0" w:color="auto"/>
            </w:tcBorders>
          </w:tcPr>
          <w:p w14:paraId="41C707AA" w14:textId="77777777" w:rsidR="00F72D99" w:rsidRPr="00BD395C" w:rsidRDefault="00F72D99" w:rsidP="0034774C">
            <w:pPr>
              <w:spacing w:line="276" w:lineRule="auto"/>
              <w:rPr>
                <w:sz w:val="19"/>
                <w:szCs w:val="19"/>
              </w:rPr>
            </w:pPr>
            <w:r w:rsidRPr="00BD395C">
              <w:rPr>
                <w:sz w:val="19"/>
                <w:szCs w:val="19"/>
              </w:rPr>
              <w:t>2.2. Chuyển động tổng hợp</w:t>
            </w:r>
          </w:p>
        </w:tc>
        <w:tc>
          <w:tcPr>
            <w:tcW w:w="550" w:type="dxa"/>
            <w:tcBorders>
              <w:top w:val="nil"/>
              <w:left w:val="nil"/>
              <w:bottom w:val="single" w:sz="4" w:space="0" w:color="auto"/>
              <w:right w:val="single" w:sz="4" w:space="0" w:color="auto"/>
            </w:tcBorders>
            <w:shd w:val="clear" w:color="auto" w:fill="auto"/>
            <w:vAlign w:val="center"/>
          </w:tcPr>
          <w:p w14:paraId="0B7DE5F1" w14:textId="77777777" w:rsidR="00F72D99" w:rsidRPr="00BD395C" w:rsidRDefault="00F72D99" w:rsidP="0034774C">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77EB1894" w14:textId="77777777" w:rsidR="00F72D99" w:rsidRPr="00BD395C" w:rsidRDefault="00F72D99" w:rsidP="0034774C">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11AD14A"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4CDBD089"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7DBEAA4"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AC56B5F"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2B4F487"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315B0CA"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22C15BD"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04AE420"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41E921D"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3D8515C"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CB5DC57"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07D2A5A3"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37292240"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4013C864"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1FB87AF"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399118DF"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0E73E3C1"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00EB24EE"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0EF51432" w14:textId="49F6175D" w:rsidR="00F72D99" w:rsidRPr="002A62F2" w:rsidRDefault="00F72D99" w:rsidP="0034774C">
            <w:pPr>
              <w:rPr>
                <w:b/>
                <w:bCs/>
              </w:rPr>
            </w:pPr>
          </w:p>
        </w:tc>
      </w:tr>
      <w:tr w:rsidR="00F72D99" w:rsidRPr="002A62F2" w14:paraId="18D34F2E"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0ACC87EF" w14:textId="77777777" w:rsidR="00F72D99" w:rsidRPr="002A62F2" w:rsidRDefault="00F72D99" w:rsidP="0034774C">
            <w:pPr>
              <w:spacing w:line="276" w:lineRule="auto"/>
              <w:rPr>
                <w:b/>
                <w:bCs/>
                <w:sz w:val="20"/>
                <w:szCs w:val="20"/>
              </w:rPr>
            </w:pPr>
          </w:p>
        </w:tc>
        <w:tc>
          <w:tcPr>
            <w:tcW w:w="1170" w:type="dxa"/>
            <w:vMerge/>
            <w:tcBorders>
              <w:left w:val="single" w:sz="4" w:space="0" w:color="auto"/>
              <w:bottom w:val="single" w:sz="4" w:space="0" w:color="auto"/>
              <w:right w:val="single" w:sz="4" w:space="0" w:color="auto"/>
            </w:tcBorders>
            <w:vAlign w:val="center"/>
          </w:tcPr>
          <w:p w14:paraId="63879E22" w14:textId="77777777" w:rsidR="00F72D99" w:rsidRPr="00BD395C" w:rsidRDefault="00F72D99" w:rsidP="0034774C">
            <w:pPr>
              <w:spacing w:line="276" w:lineRule="auto"/>
              <w:rPr>
                <w:b/>
                <w:bCs/>
                <w:sz w:val="20"/>
                <w:szCs w:val="20"/>
              </w:rPr>
            </w:pPr>
          </w:p>
        </w:tc>
        <w:tc>
          <w:tcPr>
            <w:tcW w:w="1710" w:type="dxa"/>
            <w:tcBorders>
              <w:top w:val="single" w:sz="4" w:space="0" w:color="auto"/>
              <w:left w:val="single" w:sz="4" w:space="0" w:color="auto"/>
              <w:bottom w:val="single" w:sz="4" w:space="0" w:color="000000"/>
              <w:right w:val="single" w:sz="4" w:space="0" w:color="auto"/>
            </w:tcBorders>
          </w:tcPr>
          <w:p w14:paraId="64CA7509" w14:textId="77777777" w:rsidR="00F72D99" w:rsidRPr="00BD395C" w:rsidRDefault="00F72D99" w:rsidP="0034774C">
            <w:pPr>
              <w:spacing w:line="276" w:lineRule="auto"/>
              <w:rPr>
                <w:sz w:val="19"/>
                <w:szCs w:val="19"/>
              </w:rPr>
            </w:pPr>
            <w:r w:rsidRPr="00BD395C">
              <w:rPr>
                <w:sz w:val="19"/>
                <w:szCs w:val="19"/>
              </w:rPr>
              <w:t>2.3. Thực hành đo tốc độ của vật chuyển động thẳng</w:t>
            </w:r>
          </w:p>
        </w:tc>
        <w:tc>
          <w:tcPr>
            <w:tcW w:w="550" w:type="dxa"/>
            <w:tcBorders>
              <w:top w:val="nil"/>
              <w:left w:val="nil"/>
              <w:bottom w:val="single" w:sz="4" w:space="0" w:color="auto"/>
              <w:right w:val="single" w:sz="4" w:space="0" w:color="auto"/>
            </w:tcBorders>
            <w:shd w:val="clear" w:color="auto" w:fill="auto"/>
            <w:vAlign w:val="center"/>
          </w:tcPr>
          <w:p w14:paraId="45F8CFAF" w14:textId="77777777" w:rsidR="00F72D99" w:rsidRPr="00BD395C" w:rsidRDefault="00F72D99" w:rsidP="0034774C">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75443840" w14:textId="77777777" w:rsidR="00F72D99" w:rsidRPr="00BD395C" w:rsidRDefault="00F72D99" w:rsidP="0034774C">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52EDA9F"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0185EAD8"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98F1539"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12DDA63"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1FF386"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FCE3EE2"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64F50D3"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BDC77A3"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3E6588A"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6DFAC67"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DE5D871"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65AD258A"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3E860BB4"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377BD9CC"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55F460C"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530EF327"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7F93133A"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54F81610"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4855A622" w14:textId="57F45F47" w:rsidR="00F72D99" w:rsidRPr="002A62F2" w:rsidRDefault="00F72D99" w:rsidP="0034774C">
            <w:pPr>
              <w:rPr>
                <w:b/>
                <w:bCs/>
              </w:rPr>
            </w:pPr>
          </w:p>
        </w:tc>
      </w:tr>
      <w:tr w:rsidR="00F72D99" w:rsidRPr="002A62F2" w14:paraId="7AF84CAD"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7D914F9B" w14:textId="77777777" w:rsidR="00F72D99" w:rsidRPr="002A62F2" w:rsidRDefault="00F72D99" w:rsidP="0034774C">
            <w:pPr>
              <w:spacing w:line="276" w:lineRule="auto"/>
              <w:rPr>
                <w:b/>
                <w:bCs/>
                <w:sz w:val="20"/>
                <w:szCs w:val="20"/>
              </w:rPr>
            </w:pPr>
          </w:p>
        </w:tc>
        <w:tc>
          <w:tcPr>
            <w:tcW w:w="1170" w:type="dxa"/>
            <w:vMerge w:val="restart"/>
            <w:tcBorders>
              <w:left w:val="single" w:sz="4" w:space="0" w:color="auto"/>
              <w:right w:val="single" w:sz="4" w:space="0" w:color="auto"/>
            </w:tcBorders>
            <w:vAlign w:val="center"/>
          </w:tcPr>
          <w:p w14:paraId="4AA7DA7B" w14:textId="77777777" w:rsidR="00F72D99" w:rsidRPr="00BD395C" w:rsidRDefault="00F72D99" w:rsidP="0034774C">
            <w:pPr>
              <w:spacing w:line="276" w:lineRule="auto"/>
              <w:rPr>
                <w:b/>
                <w:bCs/>
                <w:sz w:val="20"/>
                <w:szCs w:val="20"/>
              </w:rPr>
            </w:pPr>
            <w:r w:rsidRPr="00BD395C">
              <w:rPr>
                <w:b/>
                <w:color w:val="000000" w:themeColor="text1"/>
                <w:sz w:val="20"/>
                <w:szCs w:val="20"/>
              </w:rPr>
              <w:t>3. Chuyển động biến đổi</w:t>
            </w:r>
          </w:p>
        </w:tc>
        <w:tc>
          <w:tcPr>
            <w:tcW w:w="1710" w:type="dxa"/>
            <w:tcBorders>
              <w:top w:val="single" w:sz="4" w:space="0" w:color="auto"/>
              <w:left w:val="single" w:sz="4" w:space="0" w:color="auto"/>
              <w:bottom w:val="single" w:sz="4" w:space="0" w:color="000000"/>
              <w:right w:val="single" w:sz="4" w:space="0" w:color="auto"/>
            </w:tcBorders>
          </w:tcPr>
          <w:p w14:paraId="24756D30" w14:textId="77777777" w:rsidR="00F72D99" w:rsidRPr="00BD395C" w:rsidRDefault="00F72D99" w:rsidP="0034774C">
            <w:pPr>
              <w:spacing w:line="276" w:lineRule="auto"/>
              <w:rPr>
                <w:sz w:val="19"/>
                <w:szCs w:val="19"/>
              </w:rPr>
            </w:pPr>
            <w:r w:rsidRPr="00BD395C">
              <w:rPr>
                <w:sz w:val="19"/>
                <w:szCs w:val="19"/>
              </w:rPr>
              <w:t>3.1.Gia tốc – Chuyển động thẳng biến đổi đều</w:t>
            </w:r>
          </w:p>
        </w:tc>
        <w:tc>
          <w:tcPr>
            <w:tcW w:w="550" w:type="dxa"/>
            <w:tcBorders>
              <w:top w:val="nil"/>
              <w:left w:val="nil"/>
              <w:bottom w:val="single" w:sz="4" w:space="0" w:color="auto"/>
              <w:right w:val="single" w:sz="4" w:space="0" w:color="auto"/>
            </w:tcBorders>
            <w:shd w:val="clear" w:color="auto" w:fill="auto"/>
            <w:vAlign w:val="center"/>
          </w:tcPr>
          <w:p w14:paraId="47EA8F5F" w14:textId="77777777" w:rsidR="00F72D99" w:rsidRPr="00A41F70" w:rsidRDefault="00F72D99" w:rsidP="0034774C">
            <w:pPr>
              <w:spacing w:line="276" w:lineRule="auto"/>
              <w:rPr>
                <w:sz w:val="20"/>
                <w:szCs w:val="20"/>
              </w:rPr>
            </w:pPr>
            <w:r w:rsidRPr="00A41F70">
              <w:rPr>
                <w:sz w:val="20"/>
                <w:szCs w:val="20"/>
              </w:rPr>
              <w:t>1</w:t>
            </w:r>
          </w:p>
        </w:tc>
        <w:tc>
          <w:tcPr>
            <w:tcW w:w="620" w:type="dxa"/>
            <w:tcBorders>
              <w:top w:val="nil"/>
              <w:left w:val="nil"/>
              <w:bottom w:val="single" w:sz="4" w:space="0" w:color="auto"/>
              <w:right w:val="single" w:sz="4" w:space="0" w:color="auto"/>
            </w:tcBorders>
            <w:shd w:val="clear" w:color="auto" w:fill="auto"/>
            <w:vAlign w:val="center"/>
          </w:tcPr>
          <w:p w14:paraId="0C8B0D8D" w14:textId="77777777" w:rsidR="00F72D99" w:rsidRPr="00BD395C" w:rsidRDefault="00F72D99" w:rsidP="0034774C">
            <w:pPr>
              <w:spacing w:line="276" w:lineRule="auto"/>
              <w:rPr>
                <w:i/>
                <w:iCs/>
                <w:sz w:val="20"/>
                <w:szCs w:val="20"/>
              </w:rPr>
            </w:pPr>
            <w:r>
              <w:rPr>
                <w:i/>
                <w:iCs/>
                <w:sz w:val="20"/>
                <w:szCs w:val="20"/>
              </w:rPr>
              <w:t>1,5</w:t>
            </w:r>
          </w:p>
        </w:tc>
        <w:tc>
          <w:tcPr>
            <w:tcW w:w="540" w:type="dxa"/>
            <w:tcBorders>
              <w:top w:val="nil"/>
              <w:left w:val="nil"/>
              <w:bottom w:val="single" w:sz="4" w:space="0" w:color="auto"/>
              <w:right w:val="single" w:sz="4" w:space="0" w:color="auto"/>
            </w:tcBorders>
            <w:shd w:val="clear" w:color="auto" w:fill="auto"/>
            <w:vAlign w:val="center"/>
          </w:tcPr>
          <w:p w14:paraId="4D938C20"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3073806B"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A1245B6"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A0943D7"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07C5816" w14:textId="77777777" w:rsidR="00F72D99" w:rsidRPr="00BD395C" w:rsidRDefault="00F72D99" w:rsidP="0034774C">
            <w:pPr>
              <w:spacing w:line="276" w:lineRule="auto"/>
              <w:rPr>
                <w:b/>
                <w:bCs/>
                <w:sz w:val="20"/>
                <w:szCs w:val="20"/>
              </w:rPr>
            </w:pPr>
            <w:r>
              <w:rPr>
                <w:b/>
                <w:bCs/>
                <w:sz w:val="20"/>
                <w:szCs w:val="20"/>
              </w:rPr>
              <w:t>2</w:t>
            </w:r>
          </w:p>
        </w:tc>
        <w:tc>
          <w:tcPr>
            <w:tcW w:w="630" w:type="dxa"/>
            <w:tcBorders>
              <w:top w:val="nil"/>
              <w:left w:val="nil"/>
              <w:bottom w:val="single" w:sz="4" w:space="0" w:color="auto"/>
              <w:right w:val="single" w:sz="4" w:space="0" w:color="auto"/>
            </w:tcBorders>
            <w:shd w:val="clear" w:color="auto" w:fill="auto"/>
            <w:vAlign w:val="center"/>
          </w:tcPr>
          <w:p w14:paraId="5D4C1AAF" w14:textId="77777777" w:rsidR="00F72D99" w:rsidRPr="00A41F70" w:rsidRDefault="00F72D99" w:rsidP="0034774C">
            <w:pPr>
              <w:spacing w:line="276" w:lineRule="auto"/>
              <w:rPr>
                <w:b/>
                <w:bCs/>
                <w:i/>
                <w:iCs/>
                <w:sz w:val="20"/>
                <w:szCs w:val="20"/>
              </w:rPr>
            </w:pPr>
            <w:r w:rsidRPr="00A41F70">
              <w:rPr>
                <w:b/>
                <w:bCs/>
                <w:i/>
                <w:iCs/>
                <w:sz w:val="20"/>
                <w:szCs w:val="20"/>
              </w:rPr>
              <w:t>14</w:t>
            </w:r>
          </w:p>
        </w:tc>
        <w:tc>
          <w:tcPr>
            <w:tcW w:w="540" w:type="dxa"/>
            <w:tcBorders>
              <w:top w:val="nil"/>
              <w:left w:val="nil"/>
              <w:bottom w:val="single" w:sz="4" w:space="0" w:color="auto"/>
              <w:right w:val="single" w:sz="4" w:space="0" w:color="auto"/>
            </w:tcBorders>
            <w:shd w:val="clear" w:color="auto" w:fill="auto"/>
            <w:vAlign w:val="center"/>
          </w:tcPr>
          <w:p w14:paraId="4BA88B7B"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BFBDAB5"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802103F"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2360717"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DBB0521"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2AC07B90"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3550FC1C"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7EE48BDE"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0D6D1B7"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6C381BF1"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3F94CAD0"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7C44BF02"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4A355485" w14:textId="4C733F00" w:rsidR="00F72D99" w:rsidRPr="002A62F2" w:rsidRDefault="00F72D99" w:rsidP="0034774C">
            <w:pPr>
              <w:rPr>
                <w:b/>
                <w:bCs/>
              </w:rPr>
            </w:pPr>
          </w:p>
        </w:tc>
      </w:tr>
      <w:tr w:rsidR="00F72D99" w:rsidRPr="002A62F2" w14:paraId="5F98B885"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22A28B4D" w14:textId="77777777" w:rsidR="00F72D99" w:rsidRPr="002A62F2" w:rsidRDefault="00F72D99" w:rsidP="0034774C">
            <w:pPr>
              <w:spacing w:line="276" w:lineRule="auto"/>
              <w:rPr>
                <w:b/>
                <w:bCs/>
                <w:sz w:val="20"/>
                <w:szCs w:val="20"/>
              </w:rPr>
            </w:pPr>
          </w:p>
        </w:tc>
        <w:tc>
          <w:tcPr>
            <w:tcW w:w="1170" w:type="dxa"/>
            <w:vMerge/>
            <w:tcBorders>
              <w:left w:val="single" w:sz="4" w:space="0" w:color="auto"/>
              <w:right w:val="single" w:sz="4" w:space="0" w:color="auto"/>
            </w:tcBorders>
            <w:vAlign w:val="center"/>
          </w:tcPr>
          <w:p w14:paraId="50C6C597" w14:textId="77777777" w:rsidR="00F72D99" w:rsidRPr="00BD395C" w:rsidRDefault="00F72D99" w:rsidP="0034774C">
            <w:pPr>
              <w:spacing w:line="276" w:lineRule="auto"/>
              <w:rPr>
                <w:b/>
                <w:bCs/>
                <w:sz w:val="20"/>
                <w:szCs w:val="20"/>
              </w:rPr>
            </w:pPr>
          </w:p>
        </w:tc>
        <w:tc>
          <w:tcPr>
            <w:tcW w:w="1710" w:type="dxa"/>
            <w:tcBorders>
              <w:top w:val="single" w:sz="4" w:space="0" w:color="auto"/>
              <w:left w:val="single" w:sz="4" w:space="0" w:color="auto"/>
              <w:bottom w:val="single" w:sz="4" w:space="0" w:color="000000"/>
              <w:right w:val="single" w:sz="4" w:space="0" w:color="auto"/>
            </w:tcBorders>
          </w:tcPr>
          <w:p w14:paraId="749709AB" w14:textId="77777777" w:rsidR="00F72D99" w:rsidRPr="00BD395C" w:rsidRDefault="00F72D99" w:rsidP="0034774C">
            <w:pPr>
              <w:spacing w:line="276" w:lineRule="auto"/>
              <w:rPr>
                <w:sz w:val="19"/>
                <w:szCs w:val="19"/>
              </w:rPr>
            </w:pPr>
            <w:r w:rsidRPr="00BD395C">
              <w:rPr>
                <w:sz w:val="19"/>
                <w:szCs w:val="19"/>
              </w:rPr>
              <w:t>3.2. Thực hành đo gia tốc rơi tự do</w:t>
            </w:r>
          </w:p>
        </w:tc>
        <w:tc>
          <w:tcPr>
            <w:tcW w:w="550" w:type="dxa"/>
            <w:tcBorders>
              <w:top w:val="nil"/>
              <w:left w:val="nil"/>
              <w:bottom w:val="single" w:sz="4" w:space="0" w:color="auto"/>
              <w:right w:val="single" w:sz="4" w:space="0" w:color="auto"/>
            </w:tcBorders>
            <w:shd w:val="clear" w:color="auto" w:fill="auto"/>
            <w:vAlign w:val="center"/>
          </w:tcPr>
          <w:p w14:paraId="615AE0D3" w14:textId="77777777" w:rsidR="00F72D99" w:rsidRPr="00BD395C" w:rsidRDefault="00F72D99" w:rsidP="0034774C">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766FFAA8" w14:textId="77777777" w:rsidR="00F72D99" w:rsidRPr="00BD395C" w:rsidRDefault="00F72D99" w:rsidP="0034774C">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0EFF079"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4FE92C18"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F4D8244"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B8B339C"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647B765"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85381B8" w14:textId="77777777" w:rsidR="00F72D99" w:rsidRPr="00A41F70" w:rsidRDefault="00F72D99" w:rsidP="0034774C">
            <w:pPr>
              <w:spacing w:line="276" w:lineRule="auto"/>
              <w:rPr>
                <w:b/>
                <w:bCs/>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6A45C7D"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A7D0FC9"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AD36CD6"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C0306EA"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B2D092F"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69C64988"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76FFD11A"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4F05C576"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B7512D0"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455F9253"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7E7D4F0B"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3C9A8B96"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284E517C" w14:textId="7460B206" w:rsidR="00F72D99" w:rsidRPr="002A62F2" w:rsidRDefault="00F72D99" w:rsidP="0034774C">
            <w:pPr>
              <w:rPr>
                <w:b/>
                <w:bCs/>
              </w:rPr>
            </w:pPr>
          </w:p>
        </w:tc>
      </w:tr>
      <w:tr w:rsidR="00F72D99" w:rsidRPr="002A62F2" w14:paraId="2ED5DFC3"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00EBA22F" w14:textId="77777777" w:rsidR="00F72D99" w:rsidRPr="002A62F2" w:rsidRDefault="00F72D99" w:rsidP="0034774C">
            <w:pPr>
              <w:spacing w:line="276" w:lineRule="auto"/>
              <w:rPr>
                <w:b/>
                <w:bCs/>
                <w:sz w:val="20"/>
                <w:szCs w:val="20"/>
              </w:rPr>
            </w:pPr>
          </w:p>
        </w:tc>
        <w:tc>
          <w:tcPr>
            <w:tcW w:w="1170" w:type="dxa"/>
            <w:vMerge/>
            <w:tcBorders>
              <w:left w:val="single" w:sz="4" w:space="0" w:color="auto"/>
              <w:bottom w:val="single" w:sz="4" w:space="0" w:color="auto"/>
              <w:right w:val="single" w:sz="4" w:space="0" w:color="auto"/>
            </w:tcBorders>
            <w:vAlign w:val="center"/>
          </w:tcPr>
          <w:p w14:paraId="6AB98CB6" w14:textId="77777777" w:rsidR="00F72D99" w:rsidRPr="00BD395C" w:rsidRDefault="00F72D99" w:rsidP="0034774C">
            <w:pPr>
              <w:spacing w:line="276" w:lineRule="auto"/>
              <w:rPr>
                <w:b/>
                <w:bCs/>
                <w:sz w:val="20"/>
                <w:szCs w:val="20"/>
              </w:rPr>
            </w:pPr>
          </w:p>
        </w:tc>
        <w:tc>
          <w:tcPr>
            <w:tcW w:w="1710" w:type="dxa"/>
            <w:tcBorders>
              <w:top w:val="single" w:sz="4" w:space="0" w:color="auto"/>
              <w:left w:val="single" w:sz="4" w:space="0" w:color="auto"/>
              <w:bottom w:val="single" w:sz="4" w:space="0" w:color="000000"/>
              <w:right w:val="single" w:sz="4" w:space="0" w:color="auto"/>
            </w:tcBorders>
          </w:tcPr>
          <w:p w14:paraId="6B57FF54" w14:textId="77777777" w:rsidR="00F72D99" w:rsidRPr="00BD395C" w:rsidRDefault="00F72D99" w:rsidP="0034774C">
            <w:pPr>
              <w:spacing w:line="276" w:lineRule="auto"/>
              <w:rPr>
                <w:sz w:val="19"/>
                <w:szCs w:val="19"/>
              </w:rPr>
            </w:pPr>
            <w:r w:rsidRPr="00BD395C">
              <w:rPr>
                <w:sz w:val="19"/>
                <w:szCs w:val="19"/>
              </w:rPr>
              <w:t>3.3. Chuyển động ném</w:t>
            </w:r>
          </w:p>
        </w:tc>
        <w:tc>
          <w:tcPr>
            <w:tcW w:w="550" w:type="dxa"/>
            <w:tcBorders>
              <w:top w:val="nil"/>
              <w:left w:val="nil"/>
              <w:bottom w:val="single" w:sz="4" w:space="0" w:color="auto"/>
              <w:right w:val="single" w:sz="4" w:space="0" w:color="auto"/>
            </w:tcBorders>
            <w:shd w:val="clear" w:color="auto" w:fill="auto"/>
            <w:vAlign w:val="center"/>
          </w:tcPr>
          <w:p w14:paraId="29EB1D52" w14:textId="77777777" w:rsidR="00F72D99" w:rsidRPr="00BD395C" w:rsidRDefault="00F72D99" w:rsidP="0034774C">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3BD0AA88" w14:textId="77777777" w:rsidR="00F72D99" w:rsidRPr="00BD395C" w:rsidRDefault="00F72D99" w:rsidP="0034774C">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F2AF1C8"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3D8A5F59"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0789D12"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E2E76CF"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790B0AD" w14:textId="77777777" w:rsidR="00F72D99" w:rsidRPr="00BD395C" w:rsidRDefault="00F72D99" w:rsidP="0034774C">
            <w:pPr>
              <w:spacing w:line="276" w:lineRule="auto"/>
              <w:rPr>
                <w:b/>
                <w:bCs/>
                <w:sz w:val="20"/>
                <w:szCs w:val="20"/>
              </w:rPr>
            </w:pPr>
            <w:r>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14D6BB26" w14:textId="77777777" w:rsidR="00F72D99" w:rsidRPr="00A41F70" w:rsidRDefault="00F72D99" w:rsidP="0034774C">
            <w:pPr>
              <w:spacing w:line="276" w:lineRule="auto"/>
              <w:rPr>
                <w:b/>
                <w:bCs/>
                <w:i/>
                <w:iCs/>
                <w:sz w:val="20"/>
                <w:szCs w:val="20"/>
              </w:rPr>
            </w:pPr>
            <w:r w:rsidRPr="00A41F70">
              <w:rPr>
                <w:b/>
                <w:bCs/>
                <w:i/>
                <w:iCs/>
                <w:sz w:val="20"/>
                <w:szCs w:val="20"/>
              </w:rPr>
              <w:t>7</w:t>
            </w:r>
          </w:p>
        </w:tc>
        <w:tc>
          <w:tcPr>
            <w:tcW w:w="540" w:type="dxa"/>
            <w:tcBorders>
              <w:top w:val="nil"/>
              <w:left w:val="nil"/>
              <w:bottom w:val="single" w:sz="4" w:space="0" w:color="auto"/>
              <w:right w:val="single" w:sz="4" w:space="0" w:color="auto"/>
            </w:tcBorders>
            <w:shd w:val="clear" w:color="auto" w:fill="auto"/>
            <w:vAlign w:val="center"/>
          </w:tcPr>
          <w:p w14:paraId="0CD657F5"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5F8F97E"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0B88260D"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1287AF2"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9014E90"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122FAA15"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499C9659"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1740A4B2"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5FB000E"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293DE630"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46B495C1"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194EAAB1"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18E1F08C" w14:textId="0FE9D9A1" w:rsidR="00F72D99" w:rsidRPr="002A62F2" w:rsidRDefault="00F72D99" w:rsidP="0034774C">
            <w:pPr>
              <w:rPr>
                <w:b/>
                <w:bCs/>
              </w:rPr>
            </w:pPr>
          </w:p>
        </w:tc>
      </w:tr>
      <w:tr w:rsidR="00F72D99" w:rsidRPr="002A62F2" w14:paraId="6BC2AAB8"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5DF5F875" w14:textId="77777777" w:rsidR="00F72D99" w:rsidRPr="002A62F2" w:rsidRDefault="00F72D99" w:rsidP="0034774C">
            <w:pPr>
              <w:spacing w:line="276" w:lineRule="auto"/>
              <w:rPr>
                <w:b/>
                <w:bCs/>
                <w:sz w:val="20"/>
                <w:szCs w:val="20"/>
              </w:rPr>
            </w:pPr>
          </w:p>
        </w:tc>
        <w:tc>
          <w:tcPr>
            <w:tcW w:w="1170" w:type="dxa"/>
            <w:vMerge w:val="restart"/>
            <w:tcBorders>
              <w:left w:val="single" w:sz="4" w:space="0" w:color="auto"/>
              <w:right w:val="single" w:sz="4" w:space="0" w:color="auto"/>
            </w:tcBorders>
            <w:vAlign w:val="center"/>
          </w:tcPr>
          <w:p w14:paraId="40497852" w14:textId="77777777" w:rsidR="00F72D99" w:rsidRPr="00BD395C" w:rsidRDefault="00F72D99" w:rsidP="0034774C">
            <w:pPr>
              <w:spacing w:line="276" w:lineRule="auto"/>
              <w:rPr>
                <w:b/>
                <w:bCs/>
                <w:sz w:val="20"/>
                <w:szCs w:val="20"/>
              </w:rPr>
            </w:pPr>
            <w:r w:rsidRPr="00BD395C">
              <w:rPr>
                <w:b/>
                <w:color w:val="000000" w:themeColor="text1"/>
                <w:sz w:val="20"/>
                <w:szCs w:val="20"/>
              </w:rPr>
              <w:t>4. Ba định luật Newton. Một số lực trong thực tiễn</w:t>
            </w:r>
          </w:p>
        </w:tc>
        <w:tc>
          <w:tcPr>
            <w:tcW w:w="1710" w:type="dxa"/>
            <w:tcBorders>
              <w:top w:val="single" w:sz="4" w:space="0" w:color="auto"/>
              <w:left w:val="single" w:sz="4" w:space="0" w:color="auto"/>
              <w:bottom w:val="single" w:sz="4" w:space="0" w:color="000000"/>
              <w:right w:val="single" w:sz="4" w:space="0" w:color="auto"/>
            </w:tcBorders>
          </w:tcPr>
          <w:p w14:paraId="5D99B722" w14:textId="77777777" w:rsidR="00F72D99" w:rsidRPr="00BD395C" w:rsidRDefault="00F72D99" w:rsidP="0034774C">
            <w:pPr>
              <w:spacing w:line="276" w:lineRule="auto"/>
              <w:rPr>
                <w:sz w:val="19"/>
                <w:szCs w:val="19"/>
              </w:rPr>
            </w:pPr>
            <w:r w:rsidRPr="00BD395C">
              <w:rPr>
                <w:sz w:val="19"/>
                <w:szCs w:val="19"/>
              </w:rPr>
              <w:t>4.1. Ba định luật Newton về chuyển động</w:t>
            </w:r>
          </w:p>
        </w:tc>
        <w:tc>
          <w:tcPr>
            <w:tcW w:w="550" w:type="dxa"/>
            <w:tcBorders>
              <w:top w:val="nil"/>
              <w:left w:val="nil"/>
              <w:bottom w:val="single" w:sz="4" w:space="0" w:color="auto"/>
              <w:right w:val="single" w:sz="4" w:space="0" w:color="auto"/>
            </w:tcBorders>
            <w:shd w:val="clear" w:color="auto" w:fill="auto"/>
            <w:vAlign w:val="center"/>
          </w:tcPr>
          <w:p w14:paraId="6D1368EB" w14:textId="77777777" w:rsidR="00F72D99" w:rsidRPr="00A41F70" w:rsidRDefault="00F72D99" w:rsidP="0034774C">
            <w:pPr>
              <w:spacing w:line="276" w:lineRule="auto"/>
              <w:rPr>
                <w:sz w:val="20"/>
                <w:szCs w:val="20"/>
              </w:rPr>
            </w:pPr>
            <w:r>
              <w:rPr>
                <w:sz w:val="20"/>
                <w:szCs w:val="20"/>
              </w:rPr>
              <w:t>2</w:t>
            </w:r>
          </w:p>
        </w:tc>
        <w:tc>
          <w:tcPr>
            <w:tcW w:w="620" w:type="dxa"/>
            <w:tcBorders>
              <w:top w:val="nil"/>
              <w:left w:val="nil"/>
              <w:bottom w:val="single" w:sz="4" w:space="0" w:color="auto"/>
              <w:right w:val="single" w:sz="4" w:space="0" w:color="auto"/>
            </w:tcBorders>
            <w:shd w:val="clear" w:color="auto" w:fill="auto"/>
            <w:vAlign w:val="center"/>
          </w:tcPr>
          <w:p w14:paraId="1CACE9D9" w14:textId="77777777" w:rsidR="00F72D99" w:rsidRPr="00BD395C" w:rsidRDefault="00F72D99" w:rsidP="0034774C">
            <w:pPr>
              <w:spacing w:line="276" w:lineRule="auto"/>
              <w:rPr>
                <w:i/>
                <w:iCs/>
                <w:sz w:val="20"/>
                <w:szCs w:val="20"/>
              </w:rPr>
            </w:pPr>
            <w:r>
              <w:rPr>
                <w:i/>
                <w:iCs/>
                <w:sz w:val="20"/>
                <w:szCs w:val="20"/>
              </w:rPr>
              <w:t>3</w:t>
            </w:r>
          </w:p>
        </w:tc>
        <w:tc>
          <w:tcPr>
            <w:tcW w:w="540" w:type="dxa"/>
            <w:tcBorders>
              <w:top w:val="nil"/>
              <w:left w:val="nil"/>
              <w:bottom w:val="single" w:sz="4" w:space="0" w:color="auto"/>
              <w:right w:val="single" w:sz="4" w:space="0" w:color="auto"/>
            </w:tcBorders>
            <w:shd w:val="clear" w:color="auto" w:fill="auto"/>
            <w:vAlign w:val="center"/>
          </w:tcPr>
          <w:p w14:paraId="3093E1A8"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3444A9DF"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935A08F"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95D71E8"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0E7909A"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EA303B7"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ED25DEB"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769EEE4" w14:textId="77777777" w:rsidR="00F72D99" w:rsidRPr="000C1CAD" w:rsidRDefault="00F72D99" w:rsidP="0034774C">
            <w:pPr>
              <w:spacing w:line="276" w:lineRule="auto"/>
              <w:jc w:val="center"/>
              <w:rPr>
                <w:i/>
                <w:iCs/>
                <w:sz w:val="20"/>
                <w:szCs w:val="20"/>
              </w:rPr>
            </w:pPr>
          </w:p>
        </w:tc>
        <w:tc>
          <w:tcPr>
            <w:tcW w:w="450" w:type="dxa"/>
            <w:vMerge w:val="restart"/>
            <w:tcBorders>
              <w:top w:val="nil"/>
              <w:left w:val="nil"/>
              <w:right w:val="single" w:sz="4" w:space="0" w:color="auto"/>
            </w:tcBorders>
            <w:shd w:val="clear" w:color="auto" w:fill="auto"/>
            <w:vAlign w:val="center"/>
          </w:tcPr>
          <w:p w14:paraId="45FE7798" w14:textId="77777777" w:rsidR="00F72D99" w:rsidRPr="002A62F2" w:rsidRDefault="00F72D99" w:rsidP="0034774C">
            <w:pPr>
              <w:spacing w:line="276" w:lineRule="auto"/>
              <w:ind w:right="-24"/>
              <w:rPr>
                <w:b/>
                <w:bCs/>
                <w:sz w:val="20"/>
                <w:szCs w:val="20"/>
              </w:rPr>
            </w:pPr>
            <w:r>
              <w:rPr>
                <w:b/>
                <w:bCs/>
                <w:sz w:val="20"/>
                <w:szCs w:val="20"/>
              </w:rPr>
              <w:t>1</w:t>
            </w:r>
          </w:p>
        </w:tc>
        <w:tc>
          <w:tcPr>
            <w:tcW w:w="630" w:type="dxa"/>
            <w:vMerge w:val="restart"/>
            <w:tcBorders>
              <w:top w:val="nil"/>
              <w:left w:val="nil"/>
              <w:right w:val="single" w:sz="4" w:space="0" w:color="auto"/>
            </w:tcBorders>
            <w:shd w:val="clear" w:color="auto" w:fill="auto"/>
            <w:vAlign w:val="center"/>
          </w:tcPr>
          <w:p w14:paraId="4E3EE918" w14:textId="77777777" w:rsidR="00F72D99" w:rsidRPr="00A41F70" w:rsidRDefault="00F72D99" w:rsidP="0034774C">
            <w:pPr>
              <w:spacing w:line="276" w:lineRule="auto"/>
              <w:rPr>
                <w:b/>
                <w:bCs/>
                <w:i/>
                <w:iCs/>
                <w:sz w:val="20"/>
                <w:szCs w:val="20"/>
              </w:rPr>
            </w:pPr>
            <w:r w:rsidRPr="00A41F70">
              <w:rPr>
                <w:b/>
                <w:bCs/>
                <w:i/>
                <w:iCs/>
                <w:sz w:val="20"/>
                <w:szCs w:val="20"/>
              </w:rPr>
              <w:t>10</w:t>
            </w:r>
          </w:p>
        </w:tc>
        <w:tc>
          <w:tcPr>
            <w:tcW w:w="540" w:type="dxa"/>
            <w:tcBorders>
              <w:top w:val="nil"/>
              <w:left w:val="nil"/>
              <w:bottom w:val="single" w:sz="4" w:space="0" w:color="auto"/>
              <w:right w:val="single" w:sz="4" w:space="0" w:color="auto"/>
            </w:tcBorders>
            <w:shd w:val="clear" w:color="auto" w:fill="auto"/>
            <w:vAlign w:val="center"/>
          </w:tcPr>
          <w:p w14:paraId="5E81269E"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1BB360A1"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4B8EC32D"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3EE26226"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DDC2C9E"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52A85096"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1E286442"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12F2154C"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0E9B02AF" w14:textId="79F6FA6D" w:rsidR="00F72D99" w:rsidRPr="002A62F2" w:rsidRDefault="00F72D99" w:rsidP="0034774C">
            <w:pPr>
              <w:rPr>
                <w:b/>
                <w:bCs/>
              </w:rPr>
            </w:pPr>
          </w:p>
        </w:tc>
      </w:tr>
      <w:tr w:rsidR="00F72D99" w:rsidRPr="002A62F2" w14:paraId="738E9B96"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261C490F" w14:textId="77777777" w:rsidR="00F72D99" w:rsidRPr="002A62F2" w:rsidRDefault="00F72D99" w:rsidP="0034774C">
            <w:pPr>
              <w:spacing w:line="276" w:lineRule="auto"/>
              <w:rPr>
                <w:b/>
                <w:bCs/>
                <w:sz w:val="20"/>
                <w:szCs w:val="20"/>
              </w:rPr>
            </w:pPr>
          </w:p>
        </w:tc>
        <w:tc>
          <w:tcPr>
            <w:tcW w:w="1170" w:type="dxa"/>
            <w:vMerge/>
            <w:tcBorders>
              <w:left w:val="single" w:sz="4" w:space="0" w:color="auto"/>
              <w:right w:val="single" w:sz="4" w:space="0" w:color="auto"/>
            </w:tcBorders>
            <w:vAlign w:val="center"/>
          </w:tcPr>
          <w:p w14:paraId="262B93CD" w14:textId="77777777" w:rsidR="00F72D99" w:rsidRPr="002A62F2" w:rsidRDefault="00F72D99" w:rsidP="0034774C">
            <w:pPr>
              <w:spacing w:line="276" w:lineRule="auto"/>
              <w:rPr>
                <w:b/>
                <w:bCs/>
                <w:sz w:val="20"/>
                <w:szCs w:val="20"/>
              </w:rPr>
            </w:pPr>
          </w:p>
        </w:tc>
        <w:tc>
          <w:tcPr>
            <w:tcW w:w="1710" w:type="dxa"/>
            <w:tcBorders>
              <w:top w:val="single" w:sz="4" w:space="0" w:color="auto"/>
              <w:left w:val="single" w:sz="4" w:space="0" w:color="auto"/>
              <w:bottom w:val="single" w:sz="4" w:space="0" w:color="000000"/>
              <w:right w:val="single" w:sz="4" w:space="0" w:color="auto"/>
            </w:tcBorders>
          </w:tcPr>
          <w:p w14:paraId="70D1E0A8" w14:textId="77777777" w:rsidR="00F72D99" w:rsidRPr="00BD395C" w:rsidRDefault="00F72D99" w:rsidP="0034774C">
            <w:pPr>
              <w:spacing w:line="276" w:lineRule="auto"/>
              <w:rPr>
                <w:sz w:val="19"/>
                <w:szCs w:val="19"/>
              </w:rPr>
            </w:pPr>
            <w:r w:rsidRPr="00BD395C">
              <w:rPr>
                <w:sz w:val="19"/>
                <w:szCs w:val="19"/>
              </w:rPr>
              <w:t>4.2. Một số lực trong thực tiễn</w:t>
            </w:r>
          </w:p>
        </w:tc>
        <w:tc>
          <w:tcPr>
            <w:tcW w:w="550" w:type="dxa"/>
            <w:tcBorders>
              <w:top w:val="nil"/>
              <w:left w:val="nil"/>
              <w:bottom w:val="single" w:sz="4" w:space="0" w:color="auto"/>
              <w:right w:val="single" w:sz="4" w:space="0" w:color="auto"/>
            </w:tcBorders>
            <w:shd w:val="clear" w:color="auto" w:fill="auto"/>
            <w:vAlign w:val="center"/>
          </w:tcPr>
          <w:p w14:paraId="3EA48E48" w14:textId="77777777" w:rsidR="00F72D99" w:rsidRPr="00A41F70" w:rsidRDefault="00F72D99" w:rsidP="0034774C">
            <w:pPr>
              <w:spacing w:line="276" w:lineRule="auto"/>
              <w:rPr>
                <w:sz w:val="20"/>
                <w:szCs w:val="20"/>
              </w:rPr>
            </w:pPr>
            <w:r w:rsidRPr="00A41F70">
              <w:rPr>
                <w:sz w:val="20"/>
                <w:szCs w:val="20"/>
              </w:rPr>
              <w:t>2</w:t>
            </w:r>
          </w:p>
        </w:tc>
        <w:tc>
          <w:tcPr>
            <w:tcW w:w="620" w:type="dxa"/>
            <w:tcBorders>
              <w:top w:val="nil"/>
              <w:left w:val="nil"/>
              <w:bottom w:val="single" w:sz="4" w:space="0" w:color="auto"/>
              <w:right w:val="single" w:sz="4" w:space="0" w:color="auto"/>
            </w:tcBorders>
            <w:shd w:val="clear" w:color="auto" w:fill="auto"/>
            <w:vAlign w:val="center"/>
          </w:tcPr>
          <w:p w14:paraId="49F346BC" w14:textId="77777777" w:rsidR="00F72D99" w:rsidRPr="00BD395C" w:rsidRDefault="00F72D99" w:rsidP="0034774C">
            <w:pPr>
              <w:spacing w:line="276" w:lineRule="auto"/>
              <w:rPr>
                <w:i/>
                <w:iCs/>
                <w:sz w:val="20"/>
                <w:szCs w:val="20"/>
              </w:rPr>
            </w:pPr>
            <w:r>
              <w:rPr>
                <w:i/>
                <w:iCs/>
                <w:sz w:val="20"/>
                <w:szCs w:val="20"/>
              </w:rPr>
              <w:t>3</w:t>
            </w:r>
          </w:p>
        </w:tc>
        <w:tc>
          <w:tcPr>
            <w:tcW w:w="540" w:type="dxa"/>
            <w:tcBorders>
              <w:top w:val="nil"/>
              <w:left w:val="nil"/>
              <w:bottom w:val="single" w:sz="4" w:space="0" w:color="auto"/>
              <w:right w:val="single" w:sz="4" w:space="0" w:color="auto"/>
            </w:tcBorders>
            <w:shd w:val="clear" w:color="auto" w:fill="auto"/>
            <w:vAlign w:val="center"/>
          </w:tcPr>
          <w:p w14:paraId="14ED6753"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72A1AA80"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F16D80D"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A6B45C2"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06017EB"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182502F"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F4B15A9"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E8AAE29" w14:textId="77777777" w:rsidR="00F72D99" w:rsidRPr="000C1CAD" w:rsidRDefault="00F72D99" w:rsidP="0034774C">
            <w:pPr>
              <w:spacing w:line="276" w:lineRule="auto"/>
              <w:jc w:val="center"/>
              <w:rPr>
                <w:i/>
                <w:iCs/>
                <w:sz w:val="20"/>
                <w:szCs w:val="20"/>
              </w:rPr>
            </w:pPr>
          </w:p>
        </w:tc>
        <w:tc>
          <w:tcPr>
            <w:tcW w:w="450" w:type="dxa"/>
            <w:vMerge/>
            <w:tcBorders>
              <w:left w:val="nil"/>
              <w:bottom w:val="single" w:sz="4" w:space="0" w:color="auto"/>
              <w:right w:val="single" w:sz="4" w:space="0" w:color="auto"/>
            </w:tcBorders>
            <w:shd w:val="clear" w:color="auto" w:fill="auto"/>
            <w:vAlign w:val="center"/>
          </w:tcPr>
          <w:p w14:paraId="59485CD2" w14:textId="77777777" w:rsidR="00F72D99" w:rsidRPr="002A62F2" w:rsidRDefault="00F72D99" w:rsidP="0034774C">
            <w:pPr>
              <w:spacing w:line="276" w:lineRule="auto"/>
              <w:ind w:right="-24"/>
              <w:rPr>
                <w:b/>
                <w:bCs/>
                <w:sz w:val="20"/>
                <w:szCs w:val="20"/>
              </w:rPr>
            </w:pPr>
          </w:p>
        </w:tc>
        <w:tc>
          <w:tcPr>
            <w:tcW w:w="630" w:type="dxa"/>
            <w:vMerge/>
            <w:tcBorders>
              <w:left w:val="nil"/>
              <w:bottom w:val="single" w:sz="4" w:space="0" w:color="auto"/>
              <w:right w:val="single" w:sz="4" w:space="0" w:color="auto"/>
            </w:tcBorders>
            <w:shd w:val="clear" w:color="auto" w:fill="auto"/>
            <w:vAlign w:val="center"/>
          </w:tcPr>
          <w:p w14:paraId="481DBCEE"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7E5CBBB"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05C5938A"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07B9B701"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7AAE58BB"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D8F070E"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430E6726"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1A97E616"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4A5AFAD6"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5062A632" w14:textId="6C27B516" w:rsidR="00F72D99" w:rsidRPr="002A62F2" w:rsidRDefault="00F72D99" w:rsidP="0034774C">
            <w:pPr>
              <w:rPr>
                <w:b/>
                <w:bCs/>
              </w:rPr>
            </w:pPr>
          </w:p>
        </w:tc>
      </w:tr>
      <w:tr w:rsidR="00F72D99" w:rsidRPr="002A62F2" w14:paraId="1DE05702" w14:textId="77777777" w:rsidTr="00F72D99">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40F3B803" w14:textId="77777777" w:rsidR="00F72D99" w:rsidRPr="002A62F2" w:rsidRDefault="00F72D99" w:rsidP="0034774C">
            <w:pPr>
              <w:spacing w:line="276" w:lineRule="auto"/>
              <w:rPr>
                <w:b/>
                <w:bCs/>
                <w:sz w:val="20"/>
                <w:szCs w:val="20"/>
              </w:rPr>
            </w:pPr>
          </w:p>
        </w:tc>
        <w:tc>
          <w:tcPr>
            <w:tcW w:w="1170" w:type="dxa"/>
            <w:vMerge/>
            <w:tcBorders>
              <w:left w:val="single" w:sz="4" w:space="0" w:color="auto"/>
              <w:bottom w:val="single" w:sz="4" w:space="0" w:color="auto"/>
              <w:right w:val="single" w:sz="4" w:space="0" w:color="auto"/>
            </w:tcBorders>
            <w:vAlign w:val="center"/>
          </w:tcPr>
          <w:p w14:paraId="60E721EE" w14:textId="77777777" w:rsidR="00F72D99" w:rsidRPr="002A62F2" w:rsidRDefault="00F72D99" w:rsidP="0034774C">
            <w:pPr>
              <w:spacing w:line="276" w:lineRule="auto"/>
              <w:rPr>
                <w:b/>
                <w:bCs/>
                <w:sz w:val="20"/>
                <w:szCs w:val="20"/>
              </w:rPr>
            </w:pPr>
          </w:p>
        </w:tc>
        <w:tc>
          <w:tcPr>
            <w:tcW w:w="1710" w:type="dxa"/>
            <w:tcBorders>
              <w:top w:val="single" w:sz="4" w:space="0" w:color="auto"/>
              <w:left w:val="single" w:sz="4" w:space="0" w:color="auto"/>
              <w:bottom w:val="single" w:sz="4" w:space="0" w:color="000000"/>
              <w:right w:val="single" w:sz="4" w:space="0" w:color="auto"/>
            </w:tcBorders>
          </w:tcPr>
          <w:p w14:paraId="1E0D954F" w14:textId="77777777" w:rsidR="00F72D99" w:rsidRPr="00BD395C" w:rsidRDefault="00F72D99" w:rsidP="0034774C">
            <w:pPr>
              <w:spacing w:line="276" w:lineRule="auto"/>
              <w:rPr>
                <w:sz w:val="19"/>
                <w:szCs w:val="19"/>
              </w:rPr>
            </w:pPr>
            <w:r w:rsidRPr="00BD395C">
              <w:rPr>
                <w:sz w:val="19"/>
                <w:szCs w:val="19"/>
              </w:rPr>
              <w:t>4.3. Chuyển động của vật trong chất lưu</w:t>
            </w:r>
          </w:p>
        </w:tc>
        <w:tc>
          <w:tcPr>
            <w:tcW w:w="550" w:type="dxa"/>
            <w:tcBorders>
              <w:top w:val="nil"/>
              <w:left w:val="nil"/>
              <w:bottom w:val="single" w:sz="4" w:space="0" w:color="auto"/>
              <w:right w:val="single" w:sz="4" w:space="0" w:color="auto"/>
            </w:tcBorders>
            <w:shd w:val="clear" w:color="auto" w:fill="auto"/>
            <w:vAlign w:val="center"/>
          </w:tcPr>
          <w:p w14:paraId="0A25B61E" w14:textId="77777777" w:rsidR="00F72D99" w:rsidRPr="00BD395C" w:rsidRDefault="00F72D99" w:rsidP="0034774C">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63C85C23" w14:textId="77777777" w:rsidR="00F72D99" w:rsidRPr="00BD395C" w:rsidRDefault="00F72D99" w:rsidP="0034774C">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883903F" w14:textId="77777777" w:rsidR="00F72D99" w:rsidRPr="00BD395C" w:rsidRDefault="00F72D99" w:rsidP="0034774C">
            <w:pPr>
              <w:spacing w:line="276" w:lineRule="auto"/>
              <w:rPr>
                <w:b/>
                <w:bCs/>
                <w:sz w:val="20"/>
                <w:szCs w:val="20"/>
              </w:rPr>
            </w:pPr>
          </w:p>
        </w:tc>
        <w:tc>
          <w:tcPr>
            <w:tcW w:w="631" w:type="dxa"/>
            <w:tcBorders>
              <w:top w:val="nil"/>
              <w:left w:val="nil"/>
              <w:bottom w:val="single" w:sz="4" w:space="0" w:color="auto"/>
              <w:right w:val="single" w:sz="4" w:space="0" w:color="auto"/>
            </w:tcBorders>
            <w:shd w:val="clear" w:color="auto" w:fill="auto"/>
            <w:vAlign w:val="center"/>
          </w:tcPr>
          <w:p w14:paraId="0A417916"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CCEFD50"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BD8A200" w14:textId="77777777" w:rsidR="00F72D99" w:rsidRPr="00BD395C" w:rsidRDefault="00F72D99" w:rsidP="0034774C">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0CBE631" w14:textId="77777777" w:rsidR="00F72D99" w:rsidRPr="00BD395C"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94AB9F1" w14:textId="77777777" w:rsidR="00F72D99" w:rsidRPr="00BD395C"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2CC5213" w14:textId="77777777" w:rsidR="00F72D99" w:rsidRDefault="00F72D99" w:rsidP="0034774C">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375A8F3" w14:textId="77777777" w:rsidR="00F72D99" w:rsidRPr="000C1CAD" w:rsidRDefault="00F72D99" w:rsidP="0034774C">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3DF4A77" w14:textId="77777777" w:rsidR="00F72D99" w:rsidRPr="002A62F2" w:rsidRDefault="00F72D99" w:rsidP="0034774C">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838AF6A"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1AE5CD6" w14:textId="77777777" w:rsidR="00F72D99" w:rsidRPr="002A62F2" w:rsidRDefault="00F72D99" w:rsidP="0034774C">
            <w:pPr>
              <w:spacing w:line="276" w:lineRule="auto"/>
              <w:rPr>
                <w:b/>
                <w:bCs/>
                <w:sz w:val="20"/>
                <w:szCs w:val="20"/>
              </w:rPr>
            </w:pPr>
          </w:p>
        </w:tc>
        <w:tc>
          <w:tcPr>
            <w:tcW w:w="539" w:type="dxa"/>
            <w:tcBorders>
              <w:top w:val="nil"/>
              <w:left w:val="nil"/>
              <w:bottom w:val="single" w:sz="4" w:space="0" w:color="auto"/>
              <w:right w:val="single" w:sz="4" w:space="0" w:color="auto"/>
            </w:tcBorders>
            <w:shd w:val="clear" w:color="auto" w:fill="auto"/>
            <w:vAlign w:val="center"/>
          </w:tcPr>
          <w:p w14:paraId="692C43B9" w14:textId="77777777" w:rsidR="00F72D99" w:rsidRPr="002A62F2" w:rsidRDefault="00F72D99" w:rsidP="0034774C">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622F0312" w14:textId="77777777" w:rsidR="00F72D99" w:rsidRPr="002A62F2" w:rsidRDefault="00F72D99" w:rsidP="0034774C">
            <w:pPr>
              <w:spacing w:line="276" w:lineRule="auto"/>
              <w:ind w:right="-198"/>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4095B4D6" w14:textId="77777777" w:rsidR="00F72D99" w:rsidRPr="002A62F2" w:rsidRDefault="00F72D99" w:rsidP="0034774C">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A4753C7" w14:textId="77777777" w:rsidR="00F72D99" w:rsidRDefault="00F72D99" w:rsidP="0034774C">
            <w:pPr>
              <w:spacing w:line="276" w:lineRule="auto"/>
              <w:ind w:right="-24"/>
              <w:rPr>
                <w:b/>
                <w:bCs/>
                <w:sz w:val="20"/>
                <w:szCs w:val="20"/>
              </w:rPr>
            </w:pPr>
          </w:p>
        </w:tc>
        <w:tc>
          <w:tcPr>
            <w:tcW w:w="637" w:type="dxa"/>
            <w:tcBorders>
              <w:top w:val="nil"/>
              <w:left w:val="nil"/>
              <w:bottom w:val="single" w:sz="4" w:space="0" w:color="auto"/>
              <w:right w:val="single" w:sz="4" w:space="0" w:color="auto"/>
            </w:tcBorders>
            <w:shd w:val="clear" w:color="auto" w:fill="auto"/>
            <w:vAlign w:val="center"/>
          </w:tcPr>
          <w:p w14:paraId="2D65D18F" w14:textId="77777777" w:rsidR="00F72D99" w:rsidRPr="000E4BED" w:rsidRDefault="00F72D99" w:rsidP="0034774C">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362533BD" w14:textId="77777777" w:rsidR="00F72D99" w:rsidRPr="000E4BED" w:rsidRDefault="00F72D99" w:rsidP="0034774C">
            <w:pPr>
              <w:spacing w:line="276" w:lineRule="auto"/>
              <w:rPr>
                <w:i/>
                <w:iCs/>
                <w:sz w:val="20"/>
                <w:szCs w:val="20"/>
              </w:rPr>
            </w:pPr>
          </w:p>
        </w:tc>
        <w:tc>
          <w:tcPr>
            <w:tcW w:w="454" w:type="dxa"/>
            <w:tcBorders>
              <w:left w:val="single" w:sz="4" w:space="0" w:color="auto"/>
              <w:bottom w:val="single" w:sz="4" w:space="0" w:color="auto"/>
              <w:right w:val="single" w:sz="4" w:space="0" w:color="auto"/>
            </w:tcBorders>
          </w:tcPr>
          <w:p w14:paraId="39003BA9" w14:textId="77777777" w:rsidR="00F72D99" w:rsidRPr="002A62F2" w:rsidRDefault="00F72D99" w:rsidP="0034774C">
            <w:pPr>
              <w:rPr>
                <w:b/>
                <w:bCs/>
              </w:rPr>
            </w:pPr>
          </w:p>
        </w:tc>
        <w:tc>
          <w:tcPr>
            <w:tcW w:w="615" w:type="dxa"/>
            <w:tcBorders>
              <w:left w:val="single" w:sz="4" w:space="0" w:color="auto"/>
              <w:bottom w:val="single" w:sz="4" w:space="0" w:color="auto"/>
              <w:right w:val="single" w:sz="4" w:space="0" w:color="auto"/>
            </w:tcBorders>
          </w:tcPr>
          <w:p w14:paraId="4C3EBCDD" w14:textId="1F55C8AC" w:rsidR="00F72D99" w:rsidRPr="002A62F2" w:rsidRDefault="00F72D99" w:rsidP="0034774C">
            <w:pPr>
              <w:rPr>
                <w:b/>
                <w:bCs/>
              </w:rPr>
            </w:pPr>
          </w:p>
        </w:tc>
      </w:tr>
      <w:tr w:rsidR="00F72D99" w:rsidRPr="002A62F2" w14:paraId="0D41FCC4" w14:textId="77777777" w:rsidTr="00F72D99">
        <w:trPr>
          <w:trHeight w:val="291"/>
        </w:trPr>
        <w:tc>
          <w:tcPr>
            <w:tcW w:w="3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6B0B5" w14:textId="77777777" w:rsidR="00F72D99" w:rsidRPr="002A62F2" w:rsidRDefault="00F72D99" w:rsidP="0034774C">
            <w:pPr>
              <w:spacing w:line="276" w:lineRule="auto"/>
              <w:jc w:val="center"/>
              <w:rPr>
                <w:b/>
                <w:bCs/>
                <w:i/>
                <w:iCs/>
                <w:sz w:val="20"/>
                <w:szCs w:val="20"/>
              </w:rPr>
            </w:pPr>
            <w:r w:rsidRPr="002A62F2">
              <w:rPr>
                <w:b/>
                <w:bCs/>
                <w:i/>
                <w:iCs/>
                <w:sz w:val="20"/>
                <w:szCs w:val="20"/>
              </w:rPr>
              <w:t>tổng</w:t>
            </w: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E65E672" w14:textId="77777777" w:rsidR="00F72D99" w:rsidRPr="002A62F2" w:rsidRDefault="00F72D99" w:rsidP="0034774C">
            <w:pPr>
              <w:spacing w:line="276" w:lineRule="auto"/>
              <w:jc w:val="center"/>
              <w:rPr>
                <w:b/>
                <w:bCs/>
                <w:i/>
                <w:iCs/>
                <w:sz w:val="20"/>
                <w:szCs w:val="20"/>
              </w:rPr>
            </w:pPr>
            <w:r>
              <w:rPr>
                <w:sz w:val="20"/>
                <w:szCs w:val="20"/>
              </w:rPr>
              <w:t>6</w:t>
            </w:r>
          </w:p>
        </w:tc>
        <w:tc>
          <w:tcPr>
            <w:tcW w:w="620" w:type="dxa"/>
            <w:tcBorders>
              <w:top w:val="single" w:sz="4" w:space="0" w:color="auto"/>
              <w:left w:val="nil"/>
              <w:bottom w:val="single" w:sz="4" w:space="0" w:color="auto"/>
              <w:right w:val="single" w:sz="4" w:space="0" w:color="auto"/>
            </w:tcBorders>
            <w:shd w:val="clear" w:color="auto" w:fill="auto"/>
            <w:noWrap/>
            <w:vAlign w:val="center"/>
          </w:tcPr>
          <w:p w14:paraId="06468353" w14:textId="77777777" w:rsidR="00F72D99" w:rsidRPr="002A62F2" w:rsidRDefault="00F72D99" w:rsidP="0034774C">
            <w:pPr>
              <w:spacing w:line="276" w:lineRule="auto"/>
              <w:jc w:val="center"/>
              <w:rPr>
                <w:b/>
                <w:bCs/>
                <w:i/>
                <w:iCs/>
                <w:sz w:val="20"/>
                <w:szCs w:val="20"/>
              </w:rPr>
            </w:pPr>
            <w:r>
              <w:rPr>
                <w:sz w:val="20"/>
                <w:szCs w:val="20"/>
              </w:rPr>
              <w:t>9</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A28CDCF" w14:textId="77777777" w:rsidR="00F72D99" w:rsidRPr="002A62F2" w:rsidRDefault="00F72D99" w:rsidP="0034774C">
            <w:pPr>
              <w:spacing w:line="276" w:lineRule="auto"/>
              <w:jc w:val="center"/>
              <w:rPr>
                <w:b/>
                <w:bCs/>
                <w:i/>
                <w:iCs/>
                <w:sz w:val="20"/>
                <w:szCs w:val="20"/>
              </w:rPr>
            </w:pPr>
            <w:r>
              <w:rPr>
                <w:sz w:val="20"/>
                <w:szCs w:val="20"/>
              </w:rPr>
              <w:t>1</w:t>
            </w:r>
          </w:p>
        </w:tc>
        <w:tc>
          <w:tcPr>
            <w:tcW w:w="631" w:type="dxa"/>
            <w:tcBorders>
              <w:top w:val="single" w:sz="4" w:space="0" w:color="auto"/>
              <w:left w:val="nil"/>
              <w:bottom w:val="single" w:sz="4" w:space="0" w:color="auto"/>
              <w:right w:val="single" w:sz="4" w:space="0" w:color="auto"/>
            </w:tcBorders>
            <w:shd w:val="clear" w:color="auto" w:fill="auto"/>
            <w:noWrap/>
            <w:vAlign w:val="center"/>
          </w:tcPr>
          <w:p w14:paraId="6A6C630D" w14:textId="77777777" w:rsidR="00F72D99" w:rsidRPr="002A62F2" w:rsidRDefault="00F72D99" w:rsidP="0034774C">
            <w:pPr>
              <w:spacing w:line="276" w:lineRule="auto"/>
              <w:jc w:val="center"/>
              <w:rPr>
                <w:b/>
                <w:bCs/>
                <w:i/>
                <w:iCs/>
                <w:sz w:val="20"/>
                <w:szCs w:val="20"/>
              </w:rPr>
            </w:pPr>
            <w:r>
              <w:rPr>
                <w:sz w:val="20"/>
                <w:szCs w:val="20"/>
              </w:rPr>
              <w:t>5</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B20D64B" w14:textId="77777777" w:rsidR="00F72D99" w:rsidRPr="002A62F2" w:rsidRDefault="00F72D99" w:rsidP="0034774C">
            <w:pPr>
              <w:spacing w:line="276" w:lineRule="auto"/>
              <w:jc w:val="center"/>
              <w:rPr>
                <w:b/>
                <w:bCs/>
                <w:i/>
                <w:iCs/>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5C9DCA8" w14:textId="77777777" w:rsidR="00F72D99" w:rsidRPr="002A62F2" w:rsidRDefault="00F72D99" w:rsidP="0034774C">
            <w:pPr>
              <w:spacing w:line="276" w:lineRule="auto"/>
              <w:jc w:val="center"/>
              <w:rPr>
                <w:b/>
                <w:bCs/>
                <w:i/>
                <w:i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C22D199" w14:textId="77777777" w:rsidR="00F72D99" w:rsidRPr="002A62F2" w:rsidRDefault="00F72D99" w:rsidP="0034774C">
            <w:pPr>
              <w:spacing w:line="276" w:lineRule="auto"/>
              <w:jc w:val="center"/>
              <w:rPr>
                <w:b/>
                <w:bCs/>
                <w:i/>
                <w:iCs/>
                <w:sz w:val="20"/>
                <w:szCs w:val="20"/>
              </w:rPr>
            </w:pPr>
            <w:r>
              <w:rPr>
                <w:sz w:val="20"/>
                <w:szCs w:val="20"/>
              </w:rPr>
              <w:t>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ECFE01A" w14:textId="77777777" w:rsidR="00F72D99" w:rsidRPr="002A62F2" w:rsidRDefault="00F72D99" w:rsidP="0034774C">
            <w:pPr>
              <w:spacing w:line="276" w:lineRule="auto"/>
              <w:jc w:val="center"/>
              <w:rPr>
                <w:b/>
                <w:bCs/>
                <w:i/>
                <w:iCs/>
                <w:sz w:val="20"/>
                <w:szCs w:val="20"/>
              </w:rPr>
            </w:pPr>
            <w:r>
              <w:rPr>
                <w:sz w:val="20"/>
                <w:szCs w:val="20"/>
              </w:rPr>
              <w:t>21</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7D539A8" w14:textId="77777777" w:rsidR="00F72D99" w:rsidRPr="002A62F2" w:rsidRDefault="00F72D99" w:rsidP="0034774C">
            <w:pPr>
              <w:spacing w:line="276" w:lineRule="auto"/>
              <w:jc w:val="center"/>
              <w:rPr>
                <w:b/>
                <w:bCs/>
                <w:i/>
                <w:iCs/>
                <w:sz w:val="20"/>
                <w:szCs w:val="20"/>
              </w:rPr>
            </w:pPr>
            <w:r>
              <w:rPr>
                <w:sz w:val="20"/>
                <w:szCs w:val="20"/>
              </w:rPr>
              <w:t>8</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A11D7AA" w14:textId="77777777" w:rsidR="00F72D99" w:rsidRPr="002A62F2" w:rsidRDefault="00F72D99" w:rsidP="0034774C">
            <w:pPr>
              <w:spacing w:line="276" w:lineRule="auto"/>
              <w:jc w:val="center"/>
              <w:rPr>
                <w:b/>
                <w:bCs/>
                <w:i/>
                <w:iCs/>
                <w:sz w:val="20"/>
                <w:szCs w:val="20"/>
              </w:rPr>
            </w:pPr>
            <w:r>
              <w:rPr>
                <w:sz w:val="20"/>
                <w:szCs w:val="20"/>
              </w:rPr>
              <w:t>12</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198B9BB5" w14:textId="77777777" w:rsidR="00F72D99" w:rsidRPr="002A62F2" w:rsidRDefault="00F72D99" w:rsidP="0034774C">
            <w:pPr>
              <w:spacing w:line="276" w:lineRule="auto"/>
              <w:jc w:val="center"/>
              <w:rPr>
                <w:b/>
                <w:bCs/>
                <w:i/>
                <w:iCs/>
                <w:sz w:val="20"/>
                <w:szCs w:val="20"/>
              </w:rPr>
            </w:pPr>
            <w:r>
              <w:rPr>
                <w:sz w:val="20"/>
                <w:szCs w:val="20"/>
              </w:rPr>
              <w:t>0</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BE1277A" w14:textId="77777777" w:rsidR="00F72D99" w:rsidRPr="002A62F2" w:rsidRDefault="00F72D99" w:rsidP="0034774C">
            <w:pPr>
              <w:spacing w:line="276" w:lineRule="auto"/>
              <w:jc w:val="center"/>
              <w:rPr>
                <w:b/>
                <w:bCs/>
                <w:i/>
                <w:iCs/>
                <w:sz w:val="20"/>
                <w:szCs w:val="20"/>
              </w:rPr>
            </w:pPr>
            <w:r>
              <w:rPr>
                <w:sz w:val="20"/>
                <w:szCs w:val="20"/>
              </w:rPr>
              <w:t>10</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7B43A0E" w14:textId="77777777" w:rsidR="00F72D99" w:rsidRPr="002A62F2" w:rsidRDefault="00F72D99" w:rsidP="0034774C">
            <w:pPr>
              <w:spacing w:line="276" w:lineRule="auto"/>
              <w:jc w:val="center"/>
              <w:rPr>
                <w:b/>
                <w:bCs/>
                <w:i/>
                <w:iCs/>
                <w:sz w:val="20"/>
                <w:szCs w:val="20"/>
              </w:rPr>
            </w:pP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4823F08B" w14:textId="77777777" w:rsidR="00F72D99" w:rsidRPr="002A62F2" w:rsidRDefault="00F72D99" w:rsidP="0034774C">
            <w:pPr>
              <w:spacing w:line="276" w:lineRule="auto"/>
              <w:jc w:val="center"/>
              <w:rPr>
                <w:b/>
                <w:bCs/>
                <w:i/>
                <w:iCs/>
                <w:sz w:val="20"/>
                <w:szCs w:val="20"/>
              </w:rPr>
            </w:pP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25CFECF3" w14:textId="77777777" w:rsidR="00F72D99" w:rsidRPr="002A62F2" w:rsidRDefault="00F72D99" w:rsidP="0034774C">
            <w:pPr>
              <w:spacing w:line="276" w:lineRule="auto"/>
              <w:jc w:val="center"/>
              <w:rPr>
                <w:b/>
                <w:bCs/>
                <w:i/>
                <w:iCs/>
                <w:sz w:val="20"/>
                <w:szCs w:val="20"/>
              </w:rPr>
            </w:pPr>
            <w:r>
              <w:rPr>
                <w:sz w:val="20"/>
                <w:szCs w:val="20"/>
              </w:rPr>
              <w:t>0</w:t>
            </w:r>
          </w:p>
        </w:tc>
        <w:tc>
          <w:tcPr>
            <w:tcW w:w="635" w:type="dxa"/>
            <w:tcBorders>
              <w:top w:val="single" w:sz="4" w:space="0" w:color="auto"/>
              <w:left w:val="nil"/>
              <w:bottom w:val="single" w:sz="4" w:space="0" w:color="auto"/>
              <w:right w:val="single" w:sz="4" w:space="0" w:color="auto"/>
            </w:tcBorders>
            <w:shd w:val="clear" w:color="auto" w:fill="auto"/>
            <w:noWrap/>
            <w:vAlign w:val="center"/>
          </w:tcPr>
          <w:p w14:paraId="34C1E1B2" w14:textId="77777777" w:rsidR="00F72D99" w:rsidRPr="002A62F2" w:rsidRDefault="00F72D99" w:rsidP="0034774C">
            <w:pPr>
              <w:spacing w:line="276" w:lineRule="auto"/>
              <w:jc w:val="center"/>
              <w:rPr>
                <w:b/>
                <w:bCs/>
                <w:i/>
                <w:i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CFC4514" w14:textId="77777777" w:rsidR="00F72D99" w:rsidRPr="002A62F2" w:rsidRDefault="00F72D99" w:rsidP="0034774C">
            <w:pPr>
              <w:spacing w:line="276" w:lineRule="auto"/>
              <w:jc w:val="center"/>
              <w:rPr>
                <w:b/>
                <w:bCs/>
                <w:i/>
                <w:iCs/>
                <w:sz w:val="20"/>
                <w:szCs w:val="20"/>
              </w:rPr>
            </w:pPr>
            <w:r>
              <w:rPr>
                <w:sz w:val="20"/>
                <w:szCs w:val="20"/>
              </w:rPr>
              <w:t>6</w:t>
            </w:r>
          </w:p>
        </w:tc>
        <w:tc>
          <w:tcPr>
            <w:tcW w:w="637" w:type="dxa"/>
            <w:tcBorders>
              <w:top w:val="single" w:sz="4" w:space="0" w:color="auto"/>
              <w:left w:val="nil"/>
              <w:bottom w:val="single" w:sz="4" w:space="0" w:color="auto"/>
              <w:right w:val="single" w:sz="4" w:space="0" w:color="auto"/>
            </w:tcBorders>
            <w:shd w:val="clear" w:color="auto" w:fill="auto"/>
            <w:noWrap/>
            <w:vAlign w:val="center"/>
          </w:tcPr>
          <w:p w14:paraId="44F2DAD2" w14:textId="77777777" w:rsidR="00F72D99" w:rsidRPr="002A62F2" w:rsidRDefault="00F72D99" w:rsidP="0034774C">
            <w:pPr>
              <w:spacing w:line="276" w:lineRule="auto"/>
              <w:jc w:val="center"/>
              <w:rPr>
                <w:b/>
                <w:bCs/>
                <w:i/>
                <w:iCs/>
                <w:sz w:val="20"/>
                <w:szCs w:val="20"/>
              </w:rPr>
            </w:pPr>
            <w:r>
              <w:rPr>
                <w:sz w:val="20"/>
                <w:szCs w:val="20"/>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C179DD" w14:textId="77777777" w:rsidR="00F72D99" w:rsidRPr="002A62F2" w:rsidRDefault="00F72D99" w:rsidP="0034774C">
            <w:pPr>
              <w:spacing w:line="276" w:lineRule="auto"/>
              <w:jc w:val="center"/>
              <w:rPr>
                <w:b/>
                <w:bCs/>
                <w:sz w:val="20"/>
                <w:szCs w:val="20"/>
              </w:rPr>
            </w:pPr>
            <w:r>
              <w:rPr>
                <w:sz w:val="20"/>
                <w:szCs w:val="20"/>
              </w:rPr>
              <w:t>45ph</w:t>
            </w:r>
          </w:p>
        </w:tc>
        <w:tc>
          <w:tcPr>
            <w:tcW w:w="454" w:type="dxa"/>
            <w:tcBorders>
              <w:top w:val="single" w:sz="4" w:space="0" w:color="auto"/>
              <w:left w:val="nil"/>
              <w:bottom w:val="single" w:sz="4" w:space="0" w:color="auto"/>
              <w:right w:val="nil"/>
            </w:tcBorders>
          </w:tcPr>
          <w:p w14:paraId="14E3B586" w14:textId="77777777" w:rsidR="00F72D99" w:rsidRPr="00196EB9" w:rsidRDefault="00F72D99" w:rsidP="0034774C">
            <w:pPr>
              <w:spacing w:line="276" w:lineRule="auto"/>
              <w:jc w:val="center"/>
              <w:rPr>
                <w:sz w:val="20"/>
                <w:szCs w:val="20"/>
              </w:rPr>
            </w:pPr>
          </w:p>
        </w:tc>
        <w:tc>
          <w:tcPr>
            <w:tcW w:w="615" w:type="dxa"/>
            <w:tcBorders>
              <w:top w:val="single" w:sz="4" w:space="0" w:color="auto"/>
              <w:left w:val="nil"/>
              <w:bottom w:val="single" w:sz="4" w:space="0" w:color="auto"/>
              <w:right w:val="single" w:sz="4" w:space="0" w:color="auto"/>
            </w:tcBorders>
            <w:vAlign w:val="center"/>
          </w:tcPr>
          <w:p w14:paraId="206CE961" w14:textId="58FD9FAE" w:rsidR="00F72D99" w:rsidRPr="00196EB9" w:rsidRDefault="00F72D99" w:rsidP="0034774C">
            <w:pPr>
              <w:spacing w:line="276" w:lineRule="auto"/>
              <w:jc w:val="center"/>
              <w:rPr>
                <w:b/>
                <w:bCs/>
                <w:sz w:val="20"/>
                <w:szCs w:val="20"/>
              </w:rPr>
            </w:pPr>
            <w:r w:rsidRPr="00196EB9">
              <w:rPr>
                <w:sz w:val="20"/>
                <w:szCs w:val="20"/>
              </w:rPr>
              <w:t>100%</w:t>
            </w:r>
          </w:p>
        </w:tc>
      </w:tr>
      <w:tr w:rsidR="00F72D99" w:rsidRPr="002A62F2" w14:paraId="6DEB5E6F" w14:textId="77777777" w:rsidTr="00F72D99">
        <w:trPr>
          <w:trHeight w:val="288"/>
        </w:trPr>
        <w:tc>
          <w:tcPr>
            <w:tcW w:w="3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AAC77" w14:textId="77777777" w:rsidR="00F72D99" w:rsidRPr="002A62F2" w:rsidRDefault="00F72D99" w:rsidP="0034774C">
            <w:pPr>
              <w:spacing w:line="276" w:lineRule="auto"/>
              <w:jc w:val="center"/>
              <w:rPr>
                <w:b/>
                <w:bCs/>
                <w:i/>
                <w:iCs/>
              </w:rPr>
            </w:pPr>
            <w:r w:rsidRPr="002A62F2">
              <w:rPr>
                <w:b/>
                <w:bCs/>
                <w:i/>
                <w:iCs/>
              </w:rPr>
              <w:t>tỉ lệ</w:t>
            </w:r>
          </w:p>
          <w:p w14:paraId="5E073316" w14:textId="77777777" w:rsidR="00F72D99" w:rsidRPr="002A62F2" w:rsidRDefault="00F72D99" w:rsidP="0034774C">
            <w:pPr>
              <w:spacing w:line="276" w:lineRule="auto"/>
              <w:jc w:val="center"/>
              <w:rPr>
                <w:b/>
                <w:bCs/>
                <w:i/>
                <w:iCs/>
              </w:rPr>
            </w:pP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553FB55F" w14:textId="77777777" w:rsidR="00F72D99" w:rsidRPr="002A62F2" w:rsidRDefault="00F72D99" w:rsidP="0034774C">
            <w:pPr>
              <w:spacing w:line="276" w:lineRule="auto"/>
              <w:jc w:val="center"/>
            </w:pPr>
            <w:r w:rsidRPr="002A62F2">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1DEA50" w14:textId="77777777" w:rsidR="00F72D99" w:rsidRPr="002A62F2" w:rsidRDefault="00F72D99" w:rsidP="0034774C">
            <w:pPr>
              <w:spacing w:line="276" w:lineRule="auto"/>
              <w:jc w:val="center"/>
            </w:pPr>
            <w:r w:rsidRPr="002A62F2">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B2A8A5" w14:textId="77777777" w:rsidR="00F72D99" w:rsidRPr="002A62F2" w:rsidRDefault="00F72D99" w:rsidP="0034774C">
            <w:pPr>
              <w:spacing w:line="276" w:lineRule="auto"/>
              <w:jc w:val="center"/>
            </w:pPr>
            <w:r w:rsidRPr="002A62F2">
              <w:t>20%</w:t>
            </w:r>
          </w:p>
        </w:tc>
        <w:tc>
          <w:tcPr>
            <w:tcW w:w="2174" w:type="dxa"/>
            <w:gridSpan w:val="4"/>
            <w:tcBorders>
              <w:top w:val="single" w:sz="4" w:space="0" w:color="auto"/>
              <w:left w:val="nil"/>
              <w:bottom w:val="single" w:sz="4" w:space="0" w:color="auto"/>
              <w:right w:val="single" w:sz="4" w:space="0" w:color="auto"/>
            </w:tcBorders>
            <w:shd w:val="clear" w:color="auto" w:fill="auto"/>
            <w:noWrap/>
            <w:vAlign w:val="center"/>
            <w:hideMark/>
          </w:tcPr>
          <w:p w14:paraId="26FCBAE1" w14:textId="77777777" w:rsidR="00F72D99" w:rsidRPr="002A62F2" w:rsidRDefault="00F72D99" w:rsidP="0034774C">
            <w:pPr>
              <w:spacing w:line="276" w:lineRule="auto"/>
              <w:jc w:val="center"/>
            </w:pPr>
          </w:p>
        </w:tc>
        <w:tc>
          <w:tcPr>
            <w:tcW w:w="1886" w:type="dxa"/>
            <w:gridSpan w:val="3"/>
            <w:tcBorders>
              <w:top w:val="nil"/>
              <w:left w:val="nil"/>
              <w:bottom w:val="single" w:sz="4" w:space="0" w:color="auto"/>
              <w:right w:val="single" w:sz="4" w:space="0" w:color="auto"/>
            </w:tcBorders>
            <w:shd w:val="clear" w:color="auto" w:fill="auto"/>
            <w:noWrap/>
            <w:vAlign w:val="center"/>
            <w:hideMark/>
          </w:tcPr>
          <w:p w14:paraId="489A03CF" w14:textId="77777777" w:rsidR="00F72D99" w:rsidRPr="002A62F2" w:rsidRDefault="00F72D99" w:rsidP="0034774C">
            <w:pPr>
              <w:spacing w:line="276" w:lineRule="auto"/>
              <w:jc w:val="center"/>
            </w:pPr>
          </w:p>
        </w:tc>
        <w:tc>
          <w:tcPr>
            <w:tcW w:w="454" w:type="dxa"/>
            <w:tcBorders>
              <w:top w:val="nil"/>
              <w:left w:val="nil"/>
              <w:bottom w:val="single" w:sz="4" w:space="0" w:color="auto"/>
              <w:right w:val="nil"/>
            </w:tcBorders>
          </w:tcPr>
          <w:p w14:paraId="625A9219" w14:textId="77777777" w:rsidR="00F72D99" w:rsidRPr="00196EB9" w:rsidRDefault="00F72D99" w:rsidP="0034774C">
            <w:pPr>
              <w:spacing w:line="276" w:lineRule="auto"/>
              <w:jc w:val="center"/>
              <w:rPr>
                <w:sz w:val="20"/>
                <w:szCs w:val="20"/>
              </w:rPr>
            </w:pPr>
          </w:p>
        </w:tc>
        <w:tc>
          <w:tcPr>
            <w:tcW w:w="615" w:type="dxa"/>
            <w:tcBorders>
              <w:top w:val="nil"/>
              <w:left w:val="nil"/>
              <w:bottom w:val="single" w:sz="4" w:space="0" w:color="auto"/>
              <w:right w:val="single" w:sz="4" w:space="0" w:color="auto"/>
            </w:tcBorders>
            <w:vAlign w:val="center"/>
          </w:tcPr>
          <w:p w14:paraId="5790ED45" w14:textId="7EB78AF3" w:rsidR="00F72D99" w:rsidRPr="00196EB9" w:rsidRDefault="00F72D99" w:rsidP="0034774C">
            <w:pPr>
              <w:spacing w:line="276" w:lineRule="auto"/>
              <w:jc w:val="center"/>
              <w:rPr>
                <w:sz w:val="20"/>
                <w:szCs w:val="20"/>
              </w:rPr>
            </w:pPr>
            <w:r w:rsidRPr="00196EB9">
              <w:rPr>
                <w:sz w:val="20"/>
                <w:szCs w:val="20"/>
              </w:rPr>
              <w:t>100%</w:t>
            </w:r>
          </w:p>
        </w:tc>
      </w:tr>
      <w:tr w:rsidR="00F72D99" w:rsidRPr="002A62F2" w14:paraId="2D30C586" w14:textId="77777777" w:rsidTr="00F72D99">
        <w:trPr>
          <w:trHeight w:val="288"/>
        </w:trPr>
        <w:tc>
          <w:tcPr>
            <w:tcW w:w="3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B784" w14:textId="77777777" w:rsidR="00F72D99" w:rsidRPr="002A62F2" w:rsidRDefault="00F72D99" w:rsidP="0034774C">
            <w:pPr>
              <w:spacing w:line="276" w:lineRule="auto"/>
              <w:jc w:val="center"/>
            </w:pPr>
            <w:r>
              <w:t>T</w:t>
            </w:r>
            <w:r w:rsidRPr="002A62F2">
              <w:t>ổng điểm</w:t>
            </w:r>
          </w:p>
          <w:p w14:paraId="0C973213" w14:textId="77777777" w:rsidR="00F72D99" w:rsidRPr="002A62F2" w:rsidRDefault="00F72D99" w:rsidP="0034774C">
            <w:pPr>
              <w:spacing w:line="276" w:lineRule="auto"/>
              <w:jc w:val="center"/>
            </w:pPr>
          </w:p>
        </w:tc>
        <w:tc>
          <w:tcPr>
            <w:tcW w:w="234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68C4C4" w14:textId="77777777" w:rsidR="00F72D99" w:rsidRPr="002A62F2" w:rsidRDefault="00F72D99" w:rsidP="0034774C">
            <w:pPr>
              <w:spacing w:line="276" w:lineRule="auto"/>
              <w:jc w:val="center"/>
              <w:rPr>
                <w:b/>
                <w:bCs/>
                <w:i/>
                <w:iCs/>
                <w:sz w:val="28"/>
                <w:szCs w:val="28"/>
              </w:rPr>
            </w:pPr>
            <w:r w:rsidRPr="002A62F2">
              <w:rPr>
                <w:b/>
                <w:bCs/>
                <w:i/>
                <w:iCs/>
                <w:sz w:val="28"/>
                <w:szCs w:val="28"/>
              </w:rPr>
              <w:t>4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516015" w14:textId="77777777" w:rsidR="00F72D99" w:rsidRPr="002A62F2" w:rsidRDefault="00F72D99" w:rsidP="0034774C">
            <w:pPr>
              <w:spacing w:line="276" w:lineRule="auto"/>
              <w:jc w:val="center"/>
              <w:rPr>
                <w:b/>
                <w:bCs/>
                <w:i/>
                <w:iCs/>
                <w:sz w:val="28"/>
                <w:szCs w:val="28"/>
              </w:rPr>
            </w:pPr>
            <w:r>
              <w:rPr>
                <w:b/>
                <w:bCs/>
                <w:i/>
                <w:iCs/>
                <w:sz w:val="28"/>
                <w:szCs w:val="28"/>
              </w:rPr>
              <w:t xml:space="preserve">4 </w:t>
            </w:r>
            <w:r w:rsidRPr="002A62F2">
              <w:rPr>
                <w:b/>
                <w:bCs/>
                <w:i/>
                <w:iCs/>
                <w:sz w:val="28"/>
                <w:szCs w:val="28"/>
              </w:rPr>
              <w:t>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9DFC70A" w14:textId="77777777" w:rsidR="00F72D99" w:rsidRPr="002A62F2" w:rsidRDefault="00F72D99" w:rsidP="0034774C">
            <w:pPr>
              <w:spacing w:line="276" w:lineRule="auto"/>
              <w:jc w:val="center"/>
              <w:rPr>
                <w:b/>
                <w:bCs/>
                <w:i/>
                <w:iCs/>
                <w:sz w:val="28"/>
                <w:szCs w:val="28"/>
              </w:rPr>
            </w:pPr>
            <w:r>
              <w:rPr>
                <w:b/>
                <w:bCs/>
                <w:i/>
                <w:iCs/>
                <w:sz w:val="28"/>
                <w:szCs w:val="28"/>
              </w:rPr>
              <w:t>2</w:t>
            </w:r>
            <w:r w:rsidRPr="002A62F2">
              <w:rPr>
                <w:b/>
                <w:bCs/>
                <w:i/>
                <w:iCs/>
                <w:sz w:val="28"/>
                <w:szCs w:val="28"/>
              </w:rPr>
              <w:t xml:space="preserve"> điểm</w:t>
            </w:r>
          </w:p>
        </w:tc>
        <w:tc>
          <w:tcPr>
            <w:tcW w:w="217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8E3BA6E" w14:textId="77777777" w:rsidR="00F72D99" w:rsidRPr="002A62F2" w:rsidRDefault="00F72D99" w:rsidP="0034774C">
            <w:pPr>
              <w:spacing w:line="276" w:lineRule="auto"/>
              <w:jc w:val="center"/>
              <w:rPr>
                <w:b/>
                <w:bCs/>
                <w:i/>
                <w:iCs/>
                <w:sz w:val="28"/>
                <w:szCs w:val="28"/>
              </w:rPr>
            </w:pPr>
          </w:p>
        </w:tc>
        <w:tc>
          <w:tcPr>
            <w:tcW w:w="1886" w:type="dxa"/>
            <w:gridSpan w:val="3"/>
            <w:tcBorders>
              <w:top w:val="nil"/>
              <w:left w:val="nil"/>
              <w:bottom w:val="single" w:sz="4" w:space="0" w:color="auto"/>
              <w:right w:val="single" w:sz="4" w:space="0" w:color="auto"/>
            </w:tcBorders>
            <w:shd w:val="clear" w:color="auto" w:fill="auto"/>
            <w:noWrap/>
            <w:vAlign w:val="center"/>
            <w:hideMark/>
          </w:tcPr>
          <w:p w14:paraId="7373C1BC" w14:textId="77777777" w:rsidR="00F72D99" w:rsidRPr="002A62F2" w:rsidRDefault="00F72D99" w:rsidP="0034774C">
            <w:pPr>
              <w:spacing w:line="276" w:lineRule="auto"/>
              <w:jc w:val="center"/>
              <w:rPr>
                <w:sz w:val="28"/>
                <w:szCs w:val="28"/>
              </w:rPr>
            </w:pPr>
          </w:p>
        </w:tc>
        <w:tc>
          <w:tcPr>
            <w:tcW w:w="454" w:type="dxa"/>
            <w:tcBorders>
              <w:top w:val="nil"/>
              <w:left w:val="nil"/>
              <w:bottom w:val="single" w:sz="4" w:space="0" w:color="auto"/>
              <w:right w:val="nil"/>
            </w:tcBorders>
          </w:tcPr>
          <w:p w14:paraId="6E0F6DFD" w14:textId="77777777" w:rsidR="00F72D99" w:rsidRPr="002A62F2" w:rsidRDefault="00F72D99" w:rsidP="0034774C">
            <w:pPr>
              <w:spacing w:line="276" w:lineRule="auto"/>
              <w:jc w:val="center"/>
              <w:rPr>
                <w:sz w:val="28"/>
                <w:szCs w:val="28"/>
              </w:rPr>
            </w:pPr>
          </w:p>
        </w:tc>
        <w:tc>
          <w:tcPr>
            <w:tcW w:w="615" w:type="dxa"/>
            <w:tcBorders>
              <w:top w:val="nil"/>
              <w:left w:val="nil"/>
              <w:bottom w:val="single" w:sz="4" w:space="0" w:color="auto"/>
              <w:right w:val="single" w:sz="4" w:space="0" w:color="auto"/>
            </w:tcBorders>
            <w:vAlign w:val="center"/>
          </w:tcPr>
          <w:p w14:paraId="3ADC36D8" w14:textId="47A3B2CE" w:rsidR="00F72D99" w:rsidRPr="002A62F2" w:rsidRDefault="00F72D99" w:rsidP="0034774C">
            <w:pPr>
              <w:spacing w:line="276" w:lineRule="auto"/>
              <w:jc w:val="center"/>
              <w:rPr>
                <w:sz w:val="28"/>
                <w:szCs w:val="28"/>
              </w:rPr>
            </w:pPr>
          </w:p>
        </w:tc>
      </w:tr>
    </w:tbl>
    <w:p w14:paraId="43168357" w14:textId="23B4CB87" w:rsidR="00F72D99" w:rsidRDefault="00F72D99" w:rsidP="00F72D99"/>
    <w:p w14:paraId="69F0C14C" w14:textId="543476D8" w:rsidR="00F72D99" w:rsidRDefault="00F72D99" w:rsidP="00F72D99"/>
    <w:p w14:paraId="7BC02E6E" w14:textId="16C23CBB" w:rsidR="00F72D99" w:rsidRDefault="00F72D99" w:rsidP="00F72D99"/>
    <w:p w14:paraId="34A094B2" w14:textId="0F754470" w:rsidR="00F72D99" w:rsidRDefault="00F72D99" w:rsidP="00F72D99"/>
    <w:p w14:paraId="20CF3303" w14:textId="47E4C804" w:rsidR="00F72D99" w:rsidRDefault="00F72D99" w:rsidP="00F72D99"/>
    <w:p w14:paraId="2EDA17B2" w14:textId="7FCBE41F" w:rsidR="00F72D99" w:rsidRDefault="00F72D99" w:rsidP="00F72D99"/>
    <w:p w14:paraId="4BFB7F02" w14:textId="77777777" w:rsidR="00F72D99" w:rsidRDefault="00F72D99" w:rsidP="00F72D99"/>
    <w:p w14:paraId="51B97C64" w14:textId="77777777" w:rsidR="00F72D99" w:rsidRPr="001C1D03" w:rsidRDefault="00F72D99" w:rsidP="00F72D99">
      <w:pPr>
        <w:jc w:val="center"/>
        <w:rPr>
          <w:b/>
          <w:bCs/>
        </w:rPr>
      </w:pPr>
      <w:r w:rsidRPr="001C1D03">
        <w:rPr>
          <w:b/>
          <w:bCs/>
        </w:rPr>
        <w:t>MA TRẬN ĐẶC TẢ</w:t>
      </w:r>
    </w:p>
    <w:tbl>
      <w:tblPr>
        <w:tblW w:w="15147"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735"/>
        <w:gridCol w:w="7920"/>
        <w:gridCol w:w="747"/>
        <w:gridCol w:w="859"/>
        <w:gridCol w:w="761"/>
        <w:gridCol w:w="720"/>
      </w:tblGrid>
      <w:tr w:rsidR="00F72D99" w:rsidRPr="001C1D03" w14:paraId="53CE60A6" w14:textId="77777777" w:rsidTr="0034774C">
        <w:tc>
          <w:tcPr>
            <w:tcW w:w="817" w:type="dxa"/>
            <w:vMerge w:val="restart"/>
            <w:shd w:val="clear" w:color="auto" w:fill="auto"/>
            <w:vAlign w:val="center"/>
          </w:tcPr>
          <w:p w14:paraId="53E5F5B9" w14:textId="77777777" w:rsidR="00F72D99" w:rsidRPr="001C1D03" w:rsidRDefault="00F72D99" w:rsidP="0034774C">
            <w:pPr>
              <w:pStyle w:val="ListParagraph"/>
              <w:spacing w:after="240"/>
              <w:rPr>
                <w:b/>
              </w:rPr>
            </w:pPr>
            <w:r w:rsidRPr="001C1D03">
              <w:rPr>
                <w:b/>
              </w:rPr>
              <w:t>STT</w:t>
            </w:r>
          </w:p>
        </w:tc>
        <w:tc>
          <w:tcPr>
            <w:tcW w:w="1588" w:type="dxa"/>
            <w:vMerge w:val="restart"/>
            <w:shd w:val="clear" w:color="auto" w:fill="auto"/>
            <w:vAlign w:val="center"/>
          </w:tcPr>
          <w:p w14:paraId="38109B8A" w14:textId="77777777" w:rsidR="00F72D99" w:rsidRPr="001C1D03" w:rsidRDefault="00F72D99" w:rsidP="0034774C">
            <w:pPr>
              <w:spacing w:after="240"/>
              <w:jc w:val="center"/>
            </w:pPr>
            <w:r w:rsidRPr="001C1D03">
              <w:rPr>
                <w:b/>
              </w:rPr>
              <w:t>Nội dung</w:t>
            </w:r>
          </w:p>
          <w:p w14:paraId="702BD519" w14:textId="77777777" w:rsidR="00F72D99" w:rsidRPr="001C1D03" w:rsidRDefault="00F72D99" w:rsidP="0034774C">
            <w:pPr>
              <w:spacing w:after="240"/>
              <w:jc w:val="center"/>
            </w:pPr>
            <w:r w:rsidRPr="001C1D03">
              <w:rPr>
                <w:b/>
              </w:rPr>
              <w:t>kiến thức</w:t>
            </w:r>
          </w:p>
        </w:tc>
        <w:tc>
          <w:tcPr>
            <w:tcW w:w="1735" w:type="dxa"/>
            <w:vMerge w:val="restart"/>
            <w:shd w:val="clear" w:color="auto" w:fill="auto"/>
            <w:vAlign w:val="center"/>
          </w:tcPr>
          <w:p w14:paraId="5C9B035C" w14:textId="77777777" w:rsidR="00F72D99" w:rsidRPr="001C1D03" w:rsidRDefault="00F72D99" w:rsidP="0034774C">
            <w:pPr>
              <w:spacing w:after="240"/>
              <w:jc w:val="center"/>
            </w:pPr>
            <w:r w:rsidRPr="001C1D03">
              <w:rPr>
                <w:b/>
              </w:rPr>
              <w:t>Đơn vị kiến thức</w:t>
            </w:r>
          </w:p>
        </w:tc>
        <w:tc>
          <w:tcPr>
            <w:tcW w:w="7920" w:type="dxa"/>
            <w:vMerge w:val="restart"/>
            <w:shd w:val="clear" w:color="auto" w:fill="auto"/>
            <w:vAlign w:val="center"/>
          </w:tcPr>
          <w:p w14:paraId="41DCD430" w14:textId="77777777" w:rsidR="00F72D99" w:rsidRPr="001C1D03" w:rsidRDefault="00F72D99" w:rsidP="0034774C">
            <w:pPr>
              <w:spacing w:after="240" w:line="276" w:lineRule="auto"/>
              <w:jc w:val="center"/>
            </w:pPr>
            <w:r w:rsidRPr="001C1D03">
              <w:rPr>
                <w:b/>
              </w:rPr>
              <w:t>Chuẩn kiến thức kỹ năng cần kiểm tra</w:t>
            </w:r>
          </w:p>
        </w:tc>
        <w:tc>
          <w:tcPr>
            <w:tcW w:w="3087" w:type="dxa"/>
            <w:gridSpan w:val="4"/>
            <w:shd w:val="clear" w:color="auto" w:fill="auto"/>
            <w:vAlign w:val="center"/>
          </w:tcPr>
          <w:p w14:paraId="4FC50144" w14:textId="77777777" w:rsidR="00F72D99" w:rsidRPr="001C1D03" w:rsidRDefault="00F72D99" w:rsidP="0034774C">
            <w:pPr>
              <w:spacing w:after="240"/>
              <w:jc w:val="center"/>
            </w:pPr>
            <w:r w:rsidRPr="001C1D03">
              <w:rPr>
                <w:b/>
              </w:rPr>
              <w:t>Số câu hỏi theo mức độ nhận thức</w:t>
            </w:r>
          </w:p>
        </w:tc>
      </w:tr>
      <w:tr w:rsidR="00F72D99" w:rsidRPr="001C1D03" w14:paraId="5935904A" w14:textId="77777777" w:rsidTr="0034774C">
        <w:tc>
          <w:tcPr>
            <w:tcW w:w="817" w:type="dxa"/>
            <w:vMerge/>
            <w:vAlign w:val="center"/>
          </w:tcPr>
          <w:p w14:paraId="2F5E9D11" w14:textId="77777777" w:rsidR="00F72D99" w:rsidRPr="001C1D03" w:rsidRDefault="00F72D99" w:rsidP="0034774C">
            <w:pPr>
              <w:spacing w:after="240"/>
            </w:pPr>
          </w:p>
        </w:tc>
        <w:tc>
          <w:tcPr>
            <w:tcW w:w="1588" w:type="dxa"/>
            <w:vMerge/>
            <w:vAlign w:val="center"/>
          </w:tcPr>
          <w:p w14:paraId="5BBC6A11" w14:textId="77777777" w:rsidR="00F72D99" w:rsidRPr="001C1D03" w:rsidRDefault="00F72D99" w:rsidP="0034774C">
            <w:pPr>
              <w:spacing w:after="240"/>
              <w:jc w:val="center"/>
            </w:pPr>
          </w:p>
        </w:tc>
        <w:tc>
          <w:tcPr>
            <w:tcW w:w="1735" w:type="dxa"/>
            <w:vMerge/>
            <w:vAlign w:val="center"/>
          </w:tcPr>
          <w:p w14:paraId="663E06A9" w14:textId="77777777" w:rsidR="00F72D99" w:rsidRPr="001C1D03" w:rsidRDefault="00F72D99" w:rsidP="0034774C">
            <w:pPr>
              <w:spacing w:after="240"/>
              <w:jc w:val="center"/>
            </w:pPr>
          </w:p>
        </w:tc>
        <w:tc>
          <w:tcPr>
            <w:tcW w:w="7920" w:type="dxa"/>
            <w:vMerge/>
            <w:vAlign w:val="center"/>
          </w:tcPr>
          <w:p w14:paraId="74925E3A" w14:textId="77777777" w:rsidR="00F72D99" w:rsidRPr="001C1D03" w:rsidRDefault="00F72D99" w:rsidP="0034774C">
            <w:pPr>
              <w:spacing w:after="240" w:line="276" w:lineRule="auto"/>
            </w:pPr>
          </w:p>
        </w:tc>
        <w:tc>
          <w:tcPr>
            <w:tcW w:w="747" w:type="dxa"/>
            <w:shd w:val="clear" w:color="auto" w:fill="auto"/>
            <w:vAlign w:val="center"/>
          </w:tcPr>
          <w:p w14:paraId="2E35D94C" w14:textId="77777777" w:rsidR="00F72D99" w:rsidRPr="001C1D03" w:rsidRDefault="00F72D99" w:rsidP="0034774C">
            <w:pPr>
              <w:spacing w:after="240"/>
              <w:jc w:val="center"/>
            </w:pPr>
            <w:r w:rsidRPr="001C1D03">
              <w:rPr>
                <w:b/>
              </w:rPr>
              <w:t>Nhận biết</w:t>
            </w:r>
          </w:p>
        </w:tc>
        <w:tc>
          <w:tcPr>
            <w:tcW w:w="859" w:type="dxa"/>
            <w:shd w:val="clear" w:color="auto" w:fill="auto"/>
            <w:vAlign w:val="center"/>
          </w:tcPr>
          <w:p w14:paraId="62DE06C2" w14:textId="77777777" w:rsidR="00F72D99" w:rsidRPr="001C1D03" w:rsidRDefault="00F72D99" w:rsidP="0034774C">
            <w:pPr>
              <w:spacing w:after="240"/>
              <w:jc w:val="center"/>
            </w:pPr>
            <w:r w:rsidRPr="001C1D03">
              <w:rPr>
                <w:b/>
              </w:rPr>
              <w:t>Thông hiểu</w:t>
            </w:r>
          </w:p>
        </w:tc>
        <w:tc>
          <w:tcPr>
            <w:tcW w:w="761" w:type="dxa"/>
            <w:shd w:val="clear" w:color="auto" w:fill="auto"/>
            <w:vAlign w:val="center"/>
          </w:tcPr>
          <w:p w14:paraId="7AB62B9F" w14:textId="77777777" w:rsidR="00F72D99" w:rsidRPr="001C1D03" w:rsidRDefault="00F72D99" w:rsidP="0034774C">
            <w:pPr>
              <w:spacing w:after="240"/>
              <w:jc w:val="center"/>
            </w:pPr>
            <w:r w:rsidRPr="001C1D03">
              <w:rPr>
                <w:b/>
              </w:rPr>
              <w:t>Vận dụng</w:t>
            </w:r>
          </w:p>
        </w:tc>
        <w:tc>
          <w:tcPr>
            <w:tcW w:w="720" w:type="dxa"/>
            <w:shd w:val="clear" w:color="auto" w:fill="auto"/>
            <w:vAlign w:val="center"/>
          </w:tcPr>
          <w:p w14:paraId="39B46939" w14:textId="77777777" w:rsidR="00F72D99" w:rsidRPr="001C1D03" w:rsidRDefault="00F72D99" w:rsidP="0034774C">
            <w:pPr>
              <w:spacing w:after="240"/>
              <w:jc w:val="center"/>
            </w:pPr>
            <w:r w:rsidRPr="001C1D03">
              <w:rPr>
                <w:b/>
              </w:rPr>
              <w:t>Vận dụng cao</w:t>
            </w:r>
          </w:p>
        </w:tc>
      </w:tr>
      <w:tr w:rsidR="00F72D99" w:rsidRPr="001C1D03" w14:paraId="2ED2EDEB" w14:textId="77777777" w:rsidTr="0034774C">
        <w:tc>
          <w:tcPr>
            <w:tcW w:w="817" w:type="dxa"/>
            <w:vAlign w:val="center"/>
          </w:tcPr>
          <w:p w14:paraId="76ED45E4" w14:textId="77777777" w:rsidR="00F72D99" w:rsidRPr="001C1D03" w:rsidRDefault="00F72D99" w:rsidP="0034774C"/>
        </w:tc>
        <w:tc>
          <w:tcPr>
            <w:tcW w:w="1588" w:type="dxa"/>
            <w:vMerge w:val="restart"/>
            <w:vAlign w:val="center"/>
          </w:tcPr>
          <w:p w14:paraId="079F21F6" w14:textId="77777777" w:rsidR="00F72D99" w:rsidRPr="001C1D03" w:rsidRDefault="00F72D99" w:rsidP="0034774C">
            <w:pPr>
              <w:jc w:val="center"/>
            </w:pPr>
            <w:r w:rsidRPr="001C1D03">
              <w:rPr>
                <w:b/>
                <w:color w:val="000000" w:themeColor="text1"/>
              </w:rPr>
              <w:t>1.Mở đầu</w:t>
            </w:r>
          </w:p>
        </w:tc>
        <w:tc>
          <w:tcPr>
            <w:tcW w:w="1735" w:type="dxa"/>
          </w:tcPr>
          <w:p w14:paraId="7EE67DA8" w14:textId="77777777" w:rsidR="00F72D99" w:rsidRPr="001C1D03" w:rsidRDefault="00F72D99" w:rsidP="0034774C">
            <w:pPr>
              <w:jc w:val="center"/>
            </w:pPr>
            <w:r w:rsidRPr="001C1D03">
              <w:t>1.1. Khái quát về môn Vật lí</w:t>
            </w:r>
          </w:p>
        </w:tc>
        <w:tc>
          <w:tcPr>
            <w:tcW w:w="7920" w:type="dxa"/>
            <w:vAlign w:val="center"/>
          </w:tcPr>
          <w:p w14:paraId="6B6F8513" w14:textId="77777777" w:rsidR="00F72D99" w:rsidRPr="001C1D03" w:rsidRDefault="00F72D99" w:rsidP="0034774C">
            <w:pPr>
              <w:pStyle w:val="TableParagraph"/>
              <w:ind w:left="-37"/>
              <w:jc w:val="both"/>
              <w:rPr>
                <w:b/>
                <w:bCs/>
                <w:spacing w:val="2"/>
              </w:rPr>
            </w:pPr>
            <w:r w:rsidRPr="001C1D03">
              <w:rPr>
                <w:b/>
                <w:bCs/>
                <w:spacing w:val="2"/>
              </w:rPr>
              <w:t xml:space="preserve">Nhận biết: </w:t>
            </w:r>
          </w:p>
          <w:p w14:paraId="30510B3C" w14:textId="77777777" w:rsidR="00F72D99" w:rsidRPr="001C1D03" w:rsidRDefault="00F72D99" w:rsidP="0034774C">
            <w:pPr>
              <w:pStyle w:val="TableParagraph"/>
              <w:ind w:left="-37"/>
              <w:jc w:val="both"/>
            </w:pPr>
            <w:r w:rsidRPr="001C1D03">
              <w:rPr>
                <w:lang w:val="vi-VN"/>
              </w:rPr>
              <w:t xml:space="preserve">- </w:t>
            </w:r>
            <w:r w:rsidRPr="001C1D03">
              <w:t>Nêu được đối tượng nghiên cứu của Vật lí học và mục tiêu của môn Vật lí.</w:t>
            </w:r>
          </w:p>
        </w:tc>
        <w:tc>
          <w:tcPr>
            <w:tcW w:w="747" w:type="dxa"/>
            <w:shd w:val="clear" w:color="auto" w:fill="auto"/>
            <w:vAlign w:val="center"/>
          </w:tcPr>
          <w:p w14:paraId="3028D4D7" w14:textId="77777777" w:rsidR="00F72D99" w:rsidRPr="001C1D03" w:rsidRDefault="00F72D99" w:rsidP="0034774C">
            <w:pPr>
              <w:jc w:val="center"/>
              <w:rPr>
                <w:b/>
              </w:rPr>
            </w:pPr>
            <w:r w:rsidRPr="001C1D03">
              <w:rPr>
                <w:b/>
              </w:rPr>
              <w:t>1</w:t>
            </w:r>
          </w:p>
        </w:tc>
        <w:tc>
          <w:tcPr>
            <w:tcW w:w="859" w:type="dxa"/>
            <w:shd w:val="clear" w:color="auto" w:fill="auto"/>
            <w:vAlign w:val="center"/>
          </w:tcPr>
          <w:p w14:paraId="2979FFFE" w14:textId="77777777" w:rsidR="00F72D99" w:rsidRPr="001C1D03" w:rsidRDefault="00F72D99" w:rsidP="0034774C">
            <w:pPr>
              <w:jc w:val="center"/>
              <w:rPr>
                <w:b/>
              </w:rPr>
            </w:pPr>
          </w:p>
        </w:tc>
        <w:tc>
          <w:tcPr>
            <w:tcW w:w="761" w:type="dxa"/>
            <w:shd w:val="clear" w:color="auto" w:fill="auto"/>
            <w:vAlign w:val="center"/>
          </w:tcPr>
          <w:p w14:paraId="485E7C7A" w14:textId="77777777" w:rsidR="00F72D99" w:rsidRPr="001C1D03" w:rsidRDefault="00F72D99" w:rsidP="0034774C">
            <w:pPr>
              <w:jc w:val="center"/>
              <w:rPr>
                <w:b/>
              </w:rPr>
            </w:pPr>
          </w:p>
        </w:tc>
        <w:tc>
          <w:tcPr>
            <w:tcW w:w="720" w:type="dxa"/>
            <w:shd w:val="clear" w:color="auto" w:fill="auto"/>
            <w:vAlign w:val="center"/>
          </w:tcPr>
          <w:p w14:paraId="6BDA3FEA" w14:textId="77777777" w:rsidR="00F72D99" w:rsidRPr="001C1D03" w:rsidRDefault="00F72D99" w:rsidP="0034774C">
            <w:pPr>
              <w:jc w:val="center"/>
              <w:rPr>
                <w:b/>
              </w:rPr>
            </w:pPr>
          </w:p>
        </w:tc>
      </w:tr>
      <w:tr w:rsidR="00F72D99" w:rsidRPr="001C1D03" w14:paraId="3F4ABB8D" w14:textId="77777777" w:rsidTr="0034774C">
        <w:tc>
          <w:tcPr>
            <w:tcW w:w="817" w:type="dxa"/>
            <w:vAlign w:val="center"/>
          </w:tcPr>
          <w:p w14:paraId="6CFE183A" w14:textId="77777777" w:rsidR="00F72D99" w:rsidRPr="001C1D03" w:rsidRDefault="00F72D99" w:rsidP="0034774C"/>
        </w:tc>
        <w:tc>
          <w:tcPr>
            <w:tcW w:w="1588" w:type="dxa"/>
            <w:vMerge/>
            <w:vAlign w:val="center"/>
          </w:tcPr>
          <w:p w14:paraId="6AF44A53" w14:textId="77777777" w:rsidR="00F72D99" w:rsidRPr="001C1D03" w:rsidRDefault="00F72D99" w:rsidP="0034774C">
            <w:pPr>
              <w:jc w:val="center"/>
            </w:pPr>
          </w:p>
        </w:tc>
        <w:tc>
          <w:tcPr>
            <w:tcW w:w="1735" w:type="dxa"/>
          </w:tcPr>
          <w:p w14:paraId="38D449AA" w14:textId="77777777" w:rsidR="00F72D99" w:rsidRPr="001C1D03" w:rsidRDefault="00F72D99" w:rsidP="0034774C">
            <w:pPr>
              <w:jc w:val="center"/>
            </w:pPr>
            <w:r w:rsidRPr="001C1D03">
              <w:t>1.2. Vấn đề an toàn trong Vật lí</w:t>
            </w:r>
          </w:p>
        </w:tc>
        <w:tc>
          <w:tcPr>
            <w:tcW w:w="7920" w:type="dxa"/>
            <w:vAlign w:val="center"/>
          </w:tcPr>
          <w:p w14:paraId="431ACDCF" w14:textId="77777777" w:rsidR="00F72D99" w:rsidRPr="001C1D03" w:rsidRDefault="00F72D99" w:rsidP="0034774C">
            <w:pPr>
              <w:spacing w:line="276" w:lineRule="auto"/>
              <w:rPr>
                <w:b/>
                <w:bCs/>
              </w:rPr>
            </w:pPr>
            <w:r w:rsidRPr="001C1D03">
              <w:rPr>
                <w:b/>
                <w:bCs/>
              </w:rPr>
              <w:t>Nhận biết:</w:t>
            </w:r>
          </w:p>
          <w:p w14:paraId="765649E0" w14:textId="77777777" w:rsidR="00F72D99" w:rsidRPr="001C1D03" w:rsidRDefault="00F72D99" w:rsidP="0034774C">
            <w:pPr>
              <w:widowControl w:val="0"/>
              <w:spacing w:before="20" w:after="80"/>
              <w:jc w:val="both"/>
              <w:rPr>
                <w:color w:val="000000" w:themeColor="text1"/>
              </w:rPr>
            </w:pPr>
            <w:r w:rsidRPr="001C1D03">
              <w:rPr>
                <w:color w:val="000000" w:themeColor="text1"/>
              </w:rPr>
              <w:t>- Nhận biết được các sử dụng thiết bị thí nghiệm an toàn.</w:t>
            </w:r>
          </w:p>
          <w:p w14:paraId="675D01BF" w14:textId="77777777" w:rsidR="00F72D99" w:rsidRPr="001C1D03" w:rsidRDefault="00F72D99" w:rsidP="0034774C">
            <w:pPr>
              <w:widowControl w:val="0"/>
              <w:spacing w:before="20" w:after="80"/>
              <w:jc w:val="both"/>
              <w:rPr>
                <w:color w:val="000000" w:themeColor="text1"/>
              </w:rPr>
            </w:pPr>
            <w:r w:rsidRPr="001C1D03">
              <w:rPr>
                <w:color w:val="000000" w:themeColor="text1"/>
              </w:rPr>
              <w:t>- Nhận biết được nguy cơ gây nguy hiểm cho người sử dụng thiết bị vật lí và nguy cơ hỏng thiết bị đo điện.</w:t>
            </w:r>
          </w:p>
        </w:tc>
        <w:tc>
          <w:tcPr>
            <w:tcW w:w="747" w:type="dxa"/>
            <w:shd w:val="clear" w:color="auto" w:fill="auto"/>
            <w:vAlign w:val="center"/>
          </w:tcPr>
          <w:p w14:paraId="7618E176" w14:textId="77777777" w:rsidR="00F72D99" w:rsidRPr="001C1D03" w:rsidRDefault="00F72D99" w:rsidP="0034774C">
            <w:pPr>
              <w:jc w:val="center"/>
              <w:rPr>
                <w:b/>
              </w:rPr>
            </w:pPr>
            <w:r w:rsidRPr="001C1D03">
              <w:rPr>
                <w:b/>
              </w:rPr>
              <w:t>1</w:t>
            </w:r>
          </w:p>
        </w:tc>
        <w:tc>
          <w:tcPr>
            <w:tcW w:w="859" w:type="dxa"/>
            <w:shd w:val="clear" w:color="auto" w:fill="auto"/>
            <w:vAlign w:val="center"/>
          </w:tcPr>
          <w:p w14:paraId="338E6D58" w14:textId="77777777" w:rsidR="00F72D99" w:rsidRPr="001C1D03" w:rsidRDefault="00F72D99" w:rsidP="0034774C">
            <w:pPr>
              <w:jc w:val="center"/>
              <w:rPr>
                <w:b/>
              </w:rPr>
            </w:pPr>
          </w:p>
        </w:tc>
        <w:tc>
          <w:tcPr>
            <w:tcW w:w="761" w:type="dxa"/>
            <w:shd w:val="clear" w:color="auto" w:fill="auto"/>
            <w:vAlign w:val="center"/>
          </w:tcPr>
          <w:p w14:paraId="7A059E02" w14:textId="77777777" w:rsidR="00F72D99" w:rsidRPr="001C1D03" w:rsidRDefault="00F72D99" w:rsidP="0034774C">
            <w:pPr>
              <w:jc w:val="center"/>
              <w:rPr>
                <w:b/>
              </w:rPr>
            </w:pPr>
          </w:p>
        </w:tc>
        <w:tc>
          <w:tcPr>
            <w:tcW w:w="720" w:type="dxa"/>
            <w:shd w:val="clear" w:color="auto" w:fill="auto"/>
            <w:vAlign w:val="center"/>
          </w:tcPr>
          <w:p w14:paraId="448BB926" w14:textId="77777777" w:rsidR="00F72D99" w:rsidRPr="001C1D03" w:rsidRDefault="00F72D99" w:rsidP="0034774C">
            <w:pPr>
              <w:jc w:val="center"/>
              <w:rPr>
                <w:b/>
              </w:rPr>
            </w:pPr>
          </w:p>
        </w:tc>
      </w:tr>
      <w:tr w:rsidR="00F72D99" w:rsidRPr="001C1D03" w14:paraId="0DFBC16B" w14:textId="77777777" w:rsidTr="0034774C">
        <w:tc>
          <w:tcPr>
            <w:tcW w:w="817" w:type="dxa"/>
            <w:vAlign w:val="center"/>
          </w:tcPr>
          <w:p w14:paraId="3109D469" w14:textId="77777777" w:rsidR="00F72D99" w:rsidRPr="001C1D03" w:rsidRDefault="00F72D99" w:rsidP="0034774C"/>
        </w:tc>
        <w:tc>
          <w:tcPr>
            <w:tcW w:w="1588" w:type="dxa"/>
            <w:vMerge/>
            <w:vAlign w:val="center"/>
          </w:tcPr>
          <w:p w14:paraId="61267EDC" w14:textId="77777777" w:rsidR="00F72D99" w:rsidRPr="001C1D03" w:rsidRDefault="00F72D99" w:rsidP="0034774C">
            <w:pPr>
              <w:jc w:val="center"/>
            </w:pPr>
          </w:p>
        </w:tc>
        <w:tc>
          <w:tcPr>
            <w:tcW w:w="1735" w:type="dxa"/>
          </w:tcPr>
          <w:p w14:paraId="1CDD990A" w14:textId="77777777" w:rsidR="00F72D99" w:rsidRPr="001C1D03" w:rsidRDefault="00F72D99" w:rsidP="0034774C">
            <w:pPr>
              <w:jc w:val="center"/>
            </w:pPr>
            <w:r w:rsidRPr="001C1D03">
              <w:t>1.3. Đơn vị và sai số trong Vật lí</w:t>
            </w:r>
          </w:p>
        </w:tc>
        <w:tc>
          <w:tcPr>
            <w:tcW w:w="7920" w:type="dxa"/>
            <w:vAlign w:val="center"/>
          </w:tcPr>
          <w:p w14:paraId="7C44C34F" w14:textId="77777777" w:rsidR="00F72D99" w:rsidRPr="001C1D03" w:rsidRDefault="00F72D99" w:rsidP="0034774C">
            <w:pPr>
              <w:widowControl w:val="0"/>
              <w:spacing w:before="20" w:after="80"/>
              <w:jc w:val="both"/>
              <w:rPr>
                <w:b/>
                <w:color w:val="000000" w:themeColor="text1"/>
              </w:rPr>
            </w:pPr>
            <w:r w:rsidRPr="001C1D03">
              <w:rPr>
                <w:b/>
                <w:color w:val="000000" w:themeColor="text1"/>
              </w:rPr>
              <w:t>Nhận biết:</w:t>
            </w:r>
          </w:p>
          <w:p w14:paraId="7505B41E" w14:textId="77777777" w:rsidR="00F72D99" w:rsidRPr="001C1D03" w:rsidRDefault="00F72D99" w:rsidP="0034774C">
            <w:pPr>
              <w:widowControl w:val="0"/>
              <w:spacing w:before="20" w:after="80"/>
              <w:jc w:val="both"/>
            </w:pPr>
            <w:r w:rsidRPr="001C1D03">
              <w:rPr>
                <w:color w:val="000000" w:themeColor="text1"/>
              </w:rPr>
              <w:t xml:space="preserve">- Nêu được </w:t>
            </w:r>
            <w:r w:rsidRPr="001C1D03">
              <w:t>một số loại sai số đơn giản hay gặp khi đo các đại lượng vật lí và cách khắc phục chúng.</w:t>
            </w:r>
          </w:p>
          <w:p w14:paraId="76DBDE01" w14:textId="77777777" w:rsidR="00F72D99" w:rsidRPr="001C1D03" w:rsidRDefault="00F72D99" w:rsidP="0034774C">
            <w:pPr>
              <w:widowControl w:val="0"/>
              <w:spacing w:before="20" w:after="80"/>
              <w:jc w:val="both"/>
            </w:pPr>
            <w:r w:rsidRPr="001C1D03">
              <w:t>- Nhận biết được công thức tính sai số sai số tương đối.</w:t>
            </w:r>
          </w:p>
          <w:p w14:paraId="6BE0B6FC" w14:textId="77777777" w:rsidR="00F72D99" w:rsidRPr="001C1D03" w:rsidRDefault="00F72D99" w:rsidP="0034774C">
            <w:pPr>
              <w:widowControl w:val="0"/>
              <w:spacing w:before="20" w:after="80"/>
              <w:jc w:val="both"/>
            </w:pPr>
            <w:r w:rsidRPr="001C1D03">
              <w:t>- Nhận biết được cách viết kết quả đo đại lượng vật lí.</w:t>
            </w:r>
          </w:p>
          <w:p w14:paraId="26D8CDAC" w14:textId="77777777" w:rsidR="00F72D99" w:rsidRPr="001C1D03" w:rsidRDefault="00F72D99" w:rsidP="0034774C">
            <w:pPr>
              <w:widowControl w:val="0"/>
              <w:spacing w:before="20" w:after="80"/>
              <w:jc w:val="both"/>
            </w:pPr>
            <w:r w:rsidRPr="001C1D03">
              <w:t>- Nêu được cách tính sai số tuyệt đối của một tổng hoặc một hiệu.</w:t>
            </w:r>
          </w:p>
          <w:p w14:paraId="6656F727" w14:textId="77777777" w:rsidR="00F72D99" w:rsidRPr="001C1D03" w:rsidRDefault="00F72D99" w:rsidP="0034774C">
            <w:pPr>
              <w:widowControl w:val="0"/>
              <w:spacing w:before="20" w:after="80"/>
              <w:jc w:val="both"/>
              <w:rPr>
                <w:color w:val="000000" w:themeColor="text1"/>
              </w:rPr>
            </w:pPr>
            <w:r w:rsidRPr="001C1D03">
              <w:t>- Nêu được cách tính sai số tương đối của một thương hoặc một tích.</w:t>
            </w:r>
          </w:p>
          <w:p w14:paraId="315491CC" w14:textId="77777777" w:rsidR="00F72D99" w:rsidRPr="001C1D03" w:rsidRDefault="00F72D99" w:rsidP="0034774C">
            <w:pPr>
              <w:widowControl w:val="0"/>
              <w:spacing w:before="20" w:after="80"/>
              <w:jc w:val="both"/>
              <w:rPr>
                <w:b/>
                <w:color w:val="000000" w:themeColor="text1"/>
              </w:rPr>
            </w:pPr>
            <w:r w:rsidRPr="001C1D03">
              <w:rPr>
                <w:b/>
                <w:color w:val="000000" w:themeColor="text1"/>
              </w:rPr>
              <w:t>Thông hiểu:</w:t>
            </w:r>
          </w:p>
          <w:p w14:paraId="146A17E7" w14:textId="77777777" w:rsidR="00F72D99" w:rsidRPr="001C1D03" w:rsidRDefault="00F72D99" w:rsidP="0034774C">
            <w:pPr>
              <w:widowControl w:val="0"/>
              <w:spacing w:before="20" w:after="80"/>
              <w:jc w:val="both"/>
              <w:rPr>
                <w:color w:val="000000" w:themeColor="text1"/>
              </w:rPr>
            </w:pPr>
            <w:r w:rsidRPr="001C1D03">
              <w:rPr>
                <w:color w:val="000000" w:themeColor="text1"/>
              </w:rPr>
              <w:t>- Tính được sai số tỉ đối dựa vào kết quả đo cho trước.</w:t>
            </w:r>
          </w:p>
          <w:p w14:paraId="4523B5C2" w14:textId="77777777" w:rsidR="00F72D99" w:rsidRPr="001C1D03" w:rsidRDefault="00F72D99" w:rsidP="0034774C">
            <w:pPr>
              <w:widowControl w:val="0"/>
              <w:spacing w:before="20" w:after="80"/>
              <w:jc w:val="both"/>
              <w:rPr>
                <w:color w:val="000000" w:themeColor="text1"/>
              </w:rPr>
            </w:pPr>
            <w:r w:rsidRPr="001C1D03">
              <w:rPr>
                <w:color w:val="000000" w:themeColor="text1"/>
              </w:rPr>
              <w:t>- Tính được sai số tuyệt đối của phép đo có 5 lần đo cho cùng kết được.</w:t>
            </w:r>
          </w:p>
          <w:p w14:paraId="0600C034" w14:textId="77777777" w:rsidR="00F72D99" w:rsidRPr="001C1D03" w:rsidRDefault="00F72D99" w:rsidP="0034774C">
            <w:pPr>
              <w:spacing w:line="276" w:lineRule="auto"/>
              <w:rPr>
                <w:rFonts w:eastAsia="SimSun"/>
                <w:b/>
                <w:bCs/>
                <w:lang w:val="fr-FR"/>
              </w:rPr>
            </w:pPr>
            <w:r w:rsidRPr="001C1D03">
              <w:rPr>
                <w:color w:val="000000" w:themeColor="text1"/>
              </w:rPr>
              <w:t xml:space="preserve">- Tính được </w:t>
            </w:r>
            <w:r w:rsidRPr="001C1D03">
              <w:t>sai số tuyệt đối của một tổng hoặc một hiệu.</w:t>
            </w:r>
          </w:p>
        </w:tc>
        <w:tc>
          <w:tcPr>
            <w:tcW w:w="747" w:type="dxa"/>
            <w:shd w:val="clear" w:color="auto" w:fill="auto"/>
            <w:vAlign w:val="center"/>
          </w:tcPr>
          <w:p w14:paraId="65DA2D81" w14:textId="77777777" w:rsidR="00F72D99" w:rsidRPr="001C1D03" w:rsidRDefault="00F72D99" w:rsidP="0034774C">
            <w:pPr>
              <w:jc w:val="center"/>
              <w:rPr>
                <w:b/>
              </w:rPr>
            </w:pPr>
          </w:p>
        </w:tc>
        <w:tc>
          <w:tcPr>
            <w:tcW w:w="859" w:type="dxa"/>
            <w:shd w:val="clear" w:color="auto" w:fill="auto"/>
            <w:vAlign w:val="center"/>
          </w:tcPr>
          <w:p w14:paraId="7E10AAEA" w14:textId="77777777" w:rsidR="00F72D99" w:rsidRPr="001C1D03" w:rsidRDefault="00F72D99" w:rsidP="0034774C">
            <w:pPr>
              <w:jc w:val="center"/>
              <w:rPr>
                <w:b/>
              </w:rPr>
            </w:pPr>
          </w:p>
        </w:tc>
        <w:tc>
          <w:tcPr>
            <w:tcW w:w="761" w:type="dxa"/>
            <w:shd w:val="clear" w:color="auto" w:fill="auto"/>
            <w:vAlign w:val="center"/>
          </w:tcPr>
          <w:p w14:paraId="6079D947" w14:textId="77777777" w:rsidR="00F72D99" w:rsidRPr="001C1D03" w:rsidRDefault="00F72D99" w:rsidP="0034774C">
            <w:pPr>
              <w:jc w:val="center"/>
              <w:rPr>
                <w:b/>
              </w:rPr>
            </w:pPr>
          </w:p>
        </w:tc>
        <w:tc>
          <w:tcPr>
            <w:tcW w:w="720" w:type="dxa"/>
            <w:shd w:val="clear" w:color="auto" w:fill="auto"/>
            <w:vAlign w:val="center"/>
          </w:tcPr>
          <w:p w14:paraId="3D9165D0" w14:textId="77777777" w:rsidR="00F72D99" w:rsidRPr="001C1D03" w:rsidRDefault="00F72D99" w:rsidP="0034774C">
            <w:pPr>
              <w:jc w:val="center"/>
              <w:rPr>
                <w:b/>
              </w:rPr>
            </w:pPr>
          </w:p>
        </w:tc>
      </w:tr>
      <w:tr w:rsidR="00F72D99" w:rsidRPr="001C1D03" w14:paraId="23F1F0F0" w14:textId="77777777" w:rsidTr="0034774C">
        <w:tc>
          <w:tcPr>
            <w:tcW w:w="817" w:type="dxa"/>
            <w:vAlign w:val="center"/>
          </w:tcPr>
          <w:p w14:paraId="0E37EC15" w14:textId="77777777" w:rsidR="00F72D99" w:rsidRPr="001C1D03" w:rsidRDefault="00F72D99" w:rsidP="0034774C"/>
        </w:tc>
        <w:tc>
          <w:tcPr>
            <w:tcW w:w="1588" w:type="dxa"/>
            <w:vMerge w:val="restart"/>
            <w:vAlign w:val="center"/>
          </w:tcPr>
          <w:p w14:paraId="12689CAD" w14:textId="77777777" w:rsidR="00F72D99" w:rsidRPr="001C1D03" w:rsidRDefault="00F72D99" w:rsidP="0034774C">
            <w:pPr>
              <w:jc w:val="center"/>
            </w:pPr>
            <w:r w:rsidRPr="001C1D03">
              <w:rPr>
                <w:b/>
                <w:color w:val="000000" w:themeColor="text1"/>
              </w:rPr>
              <w:t>2. Mô tả chuyển động</w:t>
            </w:r>
          </w:p>
        </w:tc>
        <w:tc>
          <w:tcPr>
            <w:tcW w:w="1735" w:type="dxa"/>
          </w:tcPr>
          <w:p w14:paraId="524F516B" w14:textId="77777777" w:rsidR="00F72D99" w:rsidRPr="001C1D03" w:rsidRDefault="00F72D99" w:rsidP="0034774C">
            <w:pPr>
              <w:jc w:val="center"/>
            </w:pPr>
            <w:r w:rsidRPr="001C1D03">
              <w:t>2.1. Chuyển động thẳng</w:t>
            </w:r>
          </w:p>
        </w:tc>
        <w:tc>
          <w:tcPr>
            <w:tcW w:w="7920" w:type="dxa"/>
            <w:vAlign w:val="center"/>
          </w:tcPr>
          <w:p w14:paraId="47F35508" w14:textId="77777777" w:rsidR="00F72D99" w:rsidRPr="001C1D03" w:rsidRDefault="00F72D99" w:rsidP="0034774C">
            <w:pPr>
              <w:widowControl w:val="0"/>
              <w:spacing w:before="20" w:after="80"/>
              <w:jc w:val="both"/>
              <w:rPr>
                <w:b/>
                <w:color w:val="000000" w:themeColor="text1"/>
              </w:rPr>
            </w:pPr>
            <w:r w:rsidRPr="001C1D03">
              <w:rPr>
                <w:b/>
                <w:color w:val="000000" w:themeColor="text1"/>
              </w:rPr>
              <w:t>Nhận biết</w:t>
            </w:r>
          </w:p>
          <w:p w14:paraId="5D11E19B" w14:textId="77777777" w:rsidR="00F72D99" w:rsidRPr="001C1D03" w:rsidRDefault="00F72D99" w:rsidP="0034774C">
            <w:pPr>
              <w:widowControl w:val="0"/>
              <w:spacing w:before="20" w:after="80"/>
              <w:jc w:val="both"/>
            </w:pPr>
            <w:r w:rsidRPr="001C1D03">
              <w:rPr>
                <w:b/>
                <w:color w:val="000000" w:themeColor="text1"/>
              </w:rPr>
              <w:t xml:space="preserve">- </w:t>
            </w:r>
            <w:r w:rsidRPr="001C1D03">
              <w:rPr>
                <w:color w:val="000000" w:themeColor="text1"/>
              </w:rPr>
              <w:t>Đ</w:t>
            </w:r>
            <w:r w:rsidRPr="001C1D03">
              <w:t>ịnh nghĩa được độ dịch chuyển.</w:t>
            </w:r>
          </w:p>
          <w:p w14:paraId="1208DF03" w14:textId="77777777" w:rsidR="00F72D99" w:rsidRPr="001C1D03" w:rsidRDefault="00F72D99" w:rsidP="0034774C">
            <w:pPr>
              <w:widowControl w:val="0"/>
              <w:spacing w:before="20" w:after="80"/>
              <w:jc w:val="both"/>
            </w:pPr>
            <w:r w:rsidRPr="001C1D03">
              <w:t>- Nhận biết được độ dịch chuyển là một đại lượng vectơ.</w:t>
            </w:r>
          </w:p>
          <w:p w14:paraId="7960388C" w14:textId="77777777" w:rsidR="00F72D99" w:rsidRPr="001C1D03" w:rsidRDefault="00F72D99" w:rsidP="0034774C">
            <w:pPr>
              <w:widowControl w:val="0"/>
              <w:spacing w:before="20" w:after="80"/>
              <w:jc w:val="both"/>
              <w:rPr>
                <w:color w:val="000000" w:themeColor="text1"/>
              </w:rPr>
            </w:pPr>
            <w:r w:rsidRPr="001C1D03">
              <w:rPr>
                <w:color w:val="000000" w:themeColor="text1"/>
              </w:rPr>
              <w:t>- Nhận biết độ dịch chuyển trong chuyển động thẳng.</w:t>
            </w:r>
          </w:p>
          <w:p w14:paraId="7B66577B" w14:textId="77777777" w:rsidR="00F72D99" w:rsidRPr="001C1D03" w:rsidRDefault="00F72D99" w:rsidP="0034774C">
            <w:pPr>
              <w:widowControl w:val="0"/>
              <w:spacing w:before="20" w:after="80"/>
              <w:jc w:val="both"/>
              <w:rPr>
                <w:color w:val="000000" w:themeColor="text1"/>
              </w:rPr>
            </w:pPr>
            <w:r w:rsidRPr="001C1D03">
              <w:rPr>
                <w:color w:val="000000" w:themeColor="text1"/>
              </w:rPr>
              <w:t>- Nêu được vận tốc trong công thức tính độ dịch chuyển.</w:t>
            </w:r>
          </w:p>
          <w:p w14:paraId="2036F702" w14:textId="77777777" w:rsidR="00F72D99" w:rsidRPr="001C1D03" w:rsidRDefault="00F72D99" w:rsidP="0034774C">
            <w:pPr>
              <w:pStyle w:val="TableParagraph"/>
              <w:jc w:val="both"/>
            </w:pPr>
            <w:r w:rsidRPr="001C1D03">
              <w:t xml:space="preserve">- Nhận biết được công thức tính tốc độ trung bình, định nghĩa được tốc độ theo một </w:t>
            </w:r>
            <w:r w:rsidRPr="001C1D03">
              <w:lastRenderedPageBreak/>
              <w:t>phương.</w:t>
            </w:r>
          </w:p>
          <w:p w14:paraId="77AEBBCC" w14:textId="77777777" w:rsidR="00F72D99" w:rsidRPr="001C1D03" w:rsidRDefault="00F72D99" w:rsidP="0034774C">
            <w:pPr>
              <w:pStyle w:val="TableParagraph"/>
              <w:jc w:val="both"/>
            </w:pPr>
            <w:r w:rsidRPr="001C1D03">
              <w:t>- Định nghĩa được vận tốc.</w:t>
            </w:r>
          </w:p>
          <w:p w14:paraId="05678A88" w14:textId="77777777" w:rsidR="00F72D99" w:rsidRPr="001C1D03" w:rsidRDefault="00F72D99" w:rsidP="0034774C">
            <w:pPr>
              <w:pStyle w:val="TableParagraph"/>
              <w:jc w:val="both"/>
            </w:pPr>
            <w:r w:rsidRPr="001C1D03">
              <w:t>- Nhận biết được công thức tính vận tốc trung bình và vận tốc tức thời.</w:t>
            </w:r>
          </w:p>
          <w:p w14:paraId="703A3BF9" w14:textId="77777777" w:rsidR="00F72D99" w:rsidRPr="001C1D03" w:rsidRDefault="00F72D99" w:rsidP="0034774C">
            <w:pPr>
              <w:pStyle w:val="TableParagraph"/>
              <w:jc w:val="both"/>
            </w:pPr>
            <w:r w:rsidRPr="001C1D03">
              <w:t>- Nhận biết được hai cách xác định độ nhanh chậm của chuyển động.</w:t>
            </w:r>
          </w:p>
          <w:p w14:paraId="051BC4FC" w14:textId="77777777" w:rsidR="00F72D99" w:rsidRPr="001C1D03" w:rsidRDefault="00F72D99" w:rsidP="0034774C">
            <w:pPr>
              <w:widowControl w:val="0"/>
              <w:spacing w:before="20" w:after="80"/>
              <w:jc w:val="both"/>
              <w:rPr>
                <w:b/>
                <w:color w:val="000000" w:themeColor="text1"/>
              </w:rPr>
            </w:pPr>
            <w:r w:rsidRPr="001C1D03">
              <w:rPr>
                <w:b/>
                <w:color w:val="000000" w:themeColor="text1"/>
              </w:rPr>
              <w:t>Thông hiểu:</w:t>
            </w:r>
          </w:p>
          <w:p w14:paraId="15609F09" w14:textId="77777777" w:rsidR="00F72D99" w:rsidRPr="001C1D03" w:rsidRDefault="00F72D99" w:rsidP="0034774C">
            <w:pPr>
              <w:widowControl w:val="0"/>
              <w:spacing w:before="20" w:after="80"/>
              <w:jc w:val="both"/>
              <w:rPr>
                <w:color w:val="000000" w:themeColor="text1"/>
              </w:rPr>
            </w:pPr>
            <w:r w:rsidRPr="001C1D03">
              <w:rPr>
                <w:color w:val="000000" w:themeColor="text1"/>
              </w:rPr>
              <w:t>- Tính được độ dịch chuyển trong chuyển động thẳng.</w:t>
            </w:r>
          </w:p>
          <w:p w14:paraId="36C1EB8B" w14:textId="77777777" w:rsidR="00F72D99" w:rsidRPr="001C1D03" w:rsidRDefault="00F72D99" w:rsidP="0034774C">
            <w:pPr>
              <w:widowControl w:val="0"/>
              <w:spacing w:before="20" w:after="80"/>
              <w:jc w:val="both"/>
              <w:rPr>
                <w:color w:val="000000" w:themeColor="text1"/>
              </w:rPr>
            </w:pPr>
            <w:r w:rsidRPr="001C1D03">
              <w:rPr>
                <w:color w:val="000000" w:themeColor="text1"/>
              </w:rPr>
              <w:t>- Tính được quãng đường trong chuyển động thẳng.</w:t>
            </w:r>
          </w:p>
          <w:p w14:paraId="48761414" w14:textId="77777777" w:rsidR="00F72D99" w:rsidRPr="001C1D03" w:rsidRDefault="00F72D99" w:rsidP="0034774C">
            <w:pPr>
              <w:pStyle w:val="TableParagraph"/>
              <w:jc w:val="both"/>
            </w:pPr>
            <w:r w:rsidRPr="001C1D03">
              <w:t>- Tính được tốc độ trung bình khi biết quãng đường và thời gian.</w:t>
            </w:r>
          </w:p>
          <w:p w14:paraId="74ED2246" w14:textId="77777777" w:rsidR="00F72D99" w:rsidRPr="001C1D03" w:rsidRDefault="00F72D99" w:rsidP="0034774C">
            <w:pPr>
              <w:pStyle w:val="TableParagraph"/>
              <w:jc w:val="both"/>
            </w:pPr>
            <w:r w:rsidRPr="001C1D03">
              <w:t>- Tính được độ lớn vận tốc trung bình khi biết độ lớn độ dịch chuyển và thời gian.</w:t>
            </w:r>
          </w:p>
          <w:p w14:paraId="4848BD8F" w14:textId="77777777" w:rsidR="00F72D99" w:rsidRPr="001C1D03" w:rsidRDefault="00F72D99" w:rsidP="0034774C">
            <w:pPr>
              <w:widowControl w:val="0"/>
              <w:spacing w:before="20" w:after="80"/>
              <w:jc w:val="both"/>
              <w:rPr>
                <w:color w:val="000000" w:themeColor="text1"/>
              </w:rPr>
            </w:pPr>
            <w:r w:rsidRPr="001C1D03">
              <w:rPr>
                <w:b/>
                <w:color w:val="000000" w:themeColor="text1"/>
              </w:rPr>
              <w:t>Vận dụng:</w:t>
            </w:r>
          </w:p>
          <w:p w14:paraId="299CE09B" w14:textId="77777777" w:rsidR="00F72D99" w:rsidRPr="001C1D03" w:rsidRDefault="00F72D99" w:rsidP="0034774C">
            <w:pPr>
              <w:pStyle w:val="TableParagraph"/>
              <w:jc w:val="both"/>
            </w:pPr>
            <w:r w:rsidRPr="001C1D03">
              <w:rPr>
                <w:color w:val="000000" w:themeColor="text1"/>
              </w:rPr>
              <w:t>-</w:t>
            </w:r>
            <w:r w:rsidRPr="001C1D03">
              <w:t xml:space="preserve"> So sánh được quãng đường đi</w:t>
            </w:r>
            <w:r w:rsidRPr="001C1D03">
              <w:rPr>
                <w:position w:val="8"/>
              </w:rPr>
              <w:t xml:space="preserve"> </w:t>
            </w:r>
            <w:r w:rsidRPr="001C1D03">
              <w:t>được và độ dịch chuyển.</w:t>
            </w:r>
          </w:p>
          <w:p w14:paraId="026162FE" w14:textId="77777777" w:rsidR="00F72D99" w:rsidRPr="001C1D03" w:rsidRDefault="00F72D99" w:rsidP="0034774C">
            <w:pPr>
              <w:pStyle w:val="TableParagraph"/>
              <w:jc w:val="both"/>
            </w:pPr>
            <w:r w:rsidRPr="001C1D03">
              <w:t>- Vận dụng được công thức tính tốc độ, vận tốc.</w:t>
            </w:r>
          </w:p>
        </w:tc>
        <w:tc>
          <w:tcPr>
            <w:tcW w:w="747" w:type="dxa"/>
            <w:shd w:val="clear" w:color="auto" w:fill="auto"/>
            <w:vAlign w:val="center"/>
          </w:tcPr>
          <w:p w14:paraId="6D1F6517" w14:textId="77777777" w:rsidR="00F72D99" w:rsidRPr="001C1D03" w:rsidRDefault="00F72D99" w:rsidP="0034774C">
            <w:pPr>
              <w:jc w:val="center"/>
              <w:rPr>
                <w:b/>
              </w:rPr>
            </w:pPr>
          </w:p>
        </w:tc>
        <w:tc>
          <w:tcPr>
            <w:tcW w:w="859" w:type="dxa"/>
            <w:shd w:val="clear" w:color="auto" w:fill="auto"/>
            <w:vAlign w:val="center"/>
          </w:tcPr>
          <w:p w14:paraId="687613C0" w14:textId="77777777" w:rsidR="00F72D99" w:rsidRPr="001C1D03" w:rsidRDefault="00F72D99" w:rsidP="0034774C">
            <w:pPr>
              <w:jc w:val="center"/>
              <w:rPr>
                <w:b/>
              </w:rPr>
            </w:pPr>
          </w:p>
        </w:tc>
        <w:tc>
          <w:tcPr>
            <w:tcW w:w="761" w:type="dxa"/>
            <w:shd w:val="clear" w:color="auto" w:fill="auto"/>
            <w:vAlign w:val="center"/>
          </w:tcPr>
          <w:p w14:paraId="14E088FD" w14:textId="77777777" w:rsidR="00F72D99" w:rsidRPr="001C1D03" w:rsidRDefault="00F72D99" w:rsidP="0034774C">
            <w:pPr>
              <w:jc w:val="center"/>
              <w:rPr>
                <w:b/>
              </w:rPr>
            </w:pPr>
          </w:p>
        </w:tc>
        <w:tc>
          <w:tcPr>
            <w:tcW w:w="720" w:type="dxa"/>
            <w:shd w:val="clear" w:color="auto" w:fill="auto"/>
            <w:vAlign w:val="center"/>
          </w:tcPr>
          <w:p w14:paraId="04F41C65" w14:textId="77777777" w:rsidR="00F72D99" w:rsidRPr="001C1D03" w:rsidRDefault="00F72D99" w:rsidP="0034774C">
            <w:pPr>
              <w:jc w:val="center"/>
              <w:rPr>
                <w:b/>
              </w:rPr>
            </w:pPr>
          </w:p>
        </w:tc>
      </w:tr>
      <w:tr w:rsidR="00F72D99" w:rsidRPr="001C1D03" w14:paraId="1FFB56D2" w14:textId="77777777" w:rsidTr="0034774C">
        <w:tc>
          <w:tcPr>
            <w:tcW w:w="817" w:type="dxa"/>
            <w:vAlign w:val="center"/>
          </w:tcPr>
          <w:p w14:paraId="13B4DB0A" w14:textId="77777777" w:rsidR="00F72D99" w:rsidRPr="001C1D03" w:rsidRDefault="00F72D99" w:rsidP="0034774C"/>
        </w:tc>
        <w:tc>
          <w:tcPr>
            <w:tcW w:w="1588" w:type="dxa"/>
            <w:vMerge/>
            <w:vAlign w:val="center"/>
          </w:tcPr>
          <w:p w14:paraId="1C43DCC9" w14:textId="77777777" w:rsidR="00F72D99" w:rsidRPr="001C1D03" w:rsidRDefault="00F72D99" w:rsidP="0034774C">
            <w:pPr>
              <w:jc w:val="center"/>
            </w:pPr>
          </w:p>
        </w:tc>
        <w:tc>
          <w:tcPr>
            <w:tcW w:w="1735" w:type="dxa"/>
          </w:tcPr>
          <w:p w14:paraId="7279CFCD" w14:textId="77777777" w:rsidR="00F72D99" w:rsidRPr="001C1D03" w:rsidRDefault="00F72D99" w:rsidP="0034774C">
            <w:pPr>
              <w:jc w:val="center"/>
            </w:pPr>
            <w:r w:rsidRPr="001C1D03">
              <w:t>2.2. Chuyển động tổng hợp</w:t>
            </w:r>
          </w:p>
        </w:tc>
        <w:tc>
          <w:tcPr>
            <w:tcW w:w="7920" w:type="dxa"/>
            <w:vAlign w:val="center"/>
          </w:tcPr>
          <w:p w14:paraId="4625E1EF" w14:textId="77777777" w:rsidR="00F72D99" w:rsidRPr="001C1D03" w:rsidRDefault="00F72D99" w:rsidP="0034774C">
            <w:pPr>
              <w:pStyle w:val="TableParagraph"/>
              <w:jc w:val="both"/>
              <w:rPr>
                <w:b/>
              </w:rPr>
            </w:pPr>
            <w:r w:rsidRPr="001C1D03">
              <w:rPr>
                <w:b/>
              </w:rPr>
              <w:t>Nhận biết:</w:t>
            </w:r>
          </w:p>
          <w:p w14:paraId="36596E68" w14:textId="77777777" w:rsidR="00F72D99" w:rsidRPr="001C1D03" w:rsidRDefault="00F72D99" w:rsidP="0034774C">
            <w:pPr>
              <w:pStyle w:val="TableParagraph"/>
              <w:jc w:val="both"/>
            </w:pPr>
            <w:r w:rsidRPr="001C1D03">
              <w:t>- Nhận biết được công thức độ dịch chuyển tổng hợp, vận tốc tổng hợp.</w:t>
            </w:r>
          </w:p>
          <w:p w14:paraId="1FED6ACB" w14:textId="77777777" w:rsidR="00F72D99" w:rsidRPr="001C1D03" w:rsidRDefault="00F72D99" w:rsidP="0034774C">
            <w:pPr>
              <w:pStyle w:val="TableParagraph"/>
              <w:jc w:val="both"/>
            </w:pPr>
            <w:r w:rsidRPr="001C1D03">
              <w:rPr>
                <w:b/>
              </w:rPr>
              <w:t>Thông hiểu:</w:t>
            </w:r>
          </w:p>
          <w:p w14:paraId="7226AD82" w14:textId="77777777" w:rsidR="00F72D99" w:rsidRPr="001C1D03" w:rsidRDefault="00F72D99" w:rsidP="0034774C">
            <w:pPr>
              <w:pStyle w:val="TableParagraph"/>
              <w:jc w:val="both"/>
            </w:pPr>
            <w:r w:rsidRPr="001C1D03">
              <w:t>- Tính được độ dịch chuyển tổng hợp, vận tốc tổng hợp trong trường hợp hai chuyển động cùng phương.</w:t>
            </w:r>
          </w:p>
          <w:p w14:paraId="50DB442B" w14:textId="77777777" w:rsidR="00F72D99" w:rsidRPr="001C1D03" w:rsidRDefault="00F72D99" w:rsidP="0034774C">
            <w:pPr>
              <w:pStyle w:val="TableParagraph"/>
              <w:jc w:val="both"/>
              <w:rPr>
                <w:b/>
              </w:rPr>
            </w:pPr>
            <w:r w:rsidRPr="001C1D03">
              <w:rPr>
                <w:b/>
              </w:rPr>
              <w:t>Vận dụng:</w:t>
            </w:r>
          </w:p>
          <w:p w14:paraId="06D30DDA" w14:textId="77777777" w:rsidR="00F72D99" w:rsidRPr="001C1D03" w:rsidRDefault="00F72D99" w:rsidP="0034774C">
            <w:pPr>
              <w:pStyle w:val="TableParagraph"/>
              <w:jc w:val="both"/>
            </w:pPr>
            <w:r w:rsidRPr="001C1D03">
              <w:t>- Xác định được độ dịch chuyển tổng hợp, vận tốc tổng hợp trong trường hợp vuông góc với nhau.</w:t>
            </w:r>
          </w:p>
          <w:p w14:paraId="69C70AB5" w14:textId="77777777" w:rsidR="00F72D99" w:rsidRPr="001C1D03" w:rsidRDefault="00F72D99" w:rsidP="0034774C">
            <w:pPr>
              <w:pStyle w:val="TableParagraph"/>
              <w:jc w:val="both"/>
            </w:pPr>
            <w:r w:rsidRPr="001C1D03">
              <w:t>- Vận dụng được độ dịch chuyển tổng hợp, vận tốc tổng hợp trong trường hợp hai chuyển động cùng phương.</w:t>
            </w:r>
          </w:p>
          <w:p w14:paraId="13F2A988" w14:textId="77777777" w:rsidR="00F72D99" w:rsidRPr="001C1D03" w:rsidRDefault="00F72D99" w:rsidP="0034774C">
            <w:pPr>
              <w:pStyle w:val="TableParagraph"/>
              <w:jc w:val="both"/>
            </w:pPr>
            <w:r w:rsidRPr="001C1D03">
              <w:rPr>
                <w:b/>
              </w:rPr>
              <w:t>Vận dụng cao:</w:t>
            </w:r>
            <w:r w:rsidRPr="001C1D03">
              <w:t xml:space="preserve"> Vận dụng được độ dịch chuyển tổng hợp, vận tốc tổng hợp.</w:t>
            </w:r>
          </w:p>
          <w:p w14:paraId="5F5E8FD6" w14:textId="77777777" w:rsidR="00F72D99" w:rsidRPr="001C1D03" w:rsidRDefault="00F72D99" w:rsidP="0034774C">
            <w:pPr>
              <w:spacing w:line="276" w:lineRule="auto"/>
              <w:rPr>
                <w:rFonts w:eastAsia="SimSun"/>
                <w:b/>
                <w:bCs/>
                <w:lang w:val="fr-FR"/>
              </w:rPr>
            </w:pPr>
          </w:p>
        </w:tc>
        <w:tc>
          <w:tcPr>
            <w:tcW w:w="747" w:type="dxa"/>
            <w:shd w:val="clear" w:color="auto" w:fill="auto"/>
            <w:vAlign w:val="center"/>
          </w:tcPr>
          <w:p w14:paraId="49C0DEE1" w14:textId="77777777" w:rsidR="00F72D99" w:rsidRPr="001C1D03" w:rsidRDefault="00F72D99" w:rsidP="0034774C">
            <w:pPr>
              <w:jc w:val="center"/>
              <w:rPr>
                <w:b/>
              </w:rPr>
            </w:pPr>
          </w:p>
        </w:tc>
        <w:tc>
          <w:tcPr>
            <w:tcW w:w="859" w:type="dxa"/>
            <w:shd w:val="clear" w:color="auto" w:fill="auto"/>
            <w:vAlign w:val="center"/>
          </w:tcPr>
          <w:p w14:paraId="07334B4A" w14:textId="77777777" w:rsidR="00F72D99" w:rsidRPr="001C1D03" w:rsidRDefault="00F72D99" w:rsidP="0034774C">
            <w:pPr>
              <w:jc w:val="center"/>
              <w:rPr>
                <w:b/>
              </w:rPr>
            </w:pPr>
          </w:p>
        </w:tc>
        <w:tc>
          <w:tcPr>
            <w:tcW w:w="761" w:type="dxa"/>
            <w:shd w:val="clear" w:color="auto" w:fill="auto"/>
            <w:vAlign w:val="center"/>
          </w:tcPr>
          <w:p w14:paraId="55DBF86C" w14:textId="77777777" w:rsidR="00F72D99" w:rsidRPr="001C1D03" w:rsidRDefault="00F72D99" w:rsidP="0034774C">
            <w:pPr>
              <w:jc w:val="center"/>
              <w:rPr>
                <w:b/>
              </w:rPr>
            </w:pPr>
          </w:p>
        </w:tc>
        <w:tc>
          <w:tcPr>
            <w:tcW w:w="720" w:type="dxa"/>
            <w:shd w:val="clear" w:color="auto" w:fill="auto"/>
            <w:vAlign w:val="center"/>
          </w:tcPr>
          <w:p w14:paraId="72D63D52" w14:textId="77777777" w:rsidR="00F72D99" w:rsidRPr="001C1D03" w:rsidRDefault="00F72D99" w:rsidP="0034774C">
            <w:pPr>
              <w:jc w:val="center"/>
              <w:rPr>
                <w:b/>
              </w:rPr>
            </w:pPr>
          </w:p>
        </w:tc>
      </w:tr>
      <w:tr w:rsidR="00F72D99" w:rsidRPr="001C1D03" w14:paraId="59D60959" w14:textId="77777777" w:rsidTr="0034774C">
        <w:tc>
          <w:tcPr>
            <w:tcW w:w="817" w:type="dxa"/>
            <w:vAlign w:val="center"/>
          </w:tcPr>
          <w:p w14:paraId="083E7CA7" w14:textId="77777777" w:rsidR="00F72D99" w:rsidRPr="001C1D03" w:rsidRDefault="00F72D99" w:rsidP="0034774C"/>
        </w:tc>
        <w:tc>
          <w:tcPr>
            <w:tcW w:w="1588" w:type="dxa"/>
            <w:vMerge/>
            <w:vAlign w:val="center"/>
          </w:tcPr>
          <w:p w14:paraId="6040B548" w14:textId="77777777" w:rsidR="00F72D99" w:rsidRPr="001C1D03" w:rsidRDefault="00F72D99" w:rsidP="0034774C">
            <w:pPr>
              <w:jc w:val="center"/>
            </w:pPr>
          </w:p>
        </w:tc>
        <w:tc>
          <w:tcPr>
            <w:tcW w:w="1735" w:type="dxa"/>
          </w:tcPr>
          <w:p w14:paraId="2D778837" w14:textId="77777777" w:rsidR="00F72D99" w:rsidRPr="001C1D03" w:rsidRDefault="00F72D99" w:rsidP="0034774C">
            <w:pPr>
              <w:jc w:val="center"/>
            </w:pPr>
            <w:r w:rsidRPr="001C1D03">
              <w:t>2.3. Thực hành đo tốc độ của vật chuyển động thẳng</w:t>
            </w:r>
          </w:p>
        </w:tc>
        <w:tc>
          <w:tcPr>
            <w:tcW w:w="7920" w:type="dxa"/>
            <w:vAlign w:val="center"/>
          </w:tcPr>
          <w:p w14:paraId="5DB15F86" w14:textId="77777777" w:rsidR="00F72D99" w:rsidRPr="001C1D03" w:rsidRDefault="00F72D99" w:rsidP="0034774C">
            <w:pPr>
              <w:pStyle w:val="TableParagraph"/>
              <w:jc w:val="both"/>
              <w:rPr>
                <w:b/>
              </w:rPr>
            </w:pPr>
            <w:r w:rsidRPr="001C1D03">
              <w:rPr>
                <w:b/>
              </w:rPr>
              <w:t>Nhận biết:</w:t>
            </w:r>
          </w:p>
          <w:p w14:paraId="78AA84B2" w14:textId="77777777" w:rsidR="00F72D99" w:rsidRPr="001C1D03" w:rsidRDefault="00F72D99" w:rsidP="0034774C">
            <w:pPr>
              <w:pStyle w:val="TableParagraph"/>
              <w:jc w:val="both"/>
            </w:pPr>
            <w:r w:rsidRPr="001C1D03">
              <w:t>- Nhận biết được dụng cụ cần thiết để đo quãng đường, thời gian chuyển động.</w:t>
            </w:r>
          </w:p>
          <w:p w14:paraId="40B1ABE2" w14:textId="77777777" w:rsidR="00F72D99" w:rsidRPr="001C1D03" w:rsidRDefault="00F72D99" w:rsidP="0034774C">
            <w:pPr>
              <w:pStyle w:val="TableParagraph"/>
              <w:jc w:val="both"/>
            </w:pPr>
            <w:r w:rsidRPr="001C1D03">
              <w:t>- Nhận biết được cách đo tốc độ trung bình trong trường hợp đơn giản.</w:t>
            </w:r>
          </w:p>
          <w:p w14:paraId="7B1BC375" w14:textId="77777777" w:rsidR="00F72D99" w:rsidRPr="001C1D03" w:rsidRDefault="00F72D99" w:rsidP="0034774C">
            <w:pPr>
              <w:pStyle w:val="TableParagraph"/>
              <w:jc w:val="both"/>
              <w:rPr>
                <w:b/>
              </w:rPr>
            </w:pPr>
            <w:r w:rsidRPr="001C1D03">
              <w:rPr>
                <w:b/>
              </w:rPr>
              <w:t>Thông hiểu:</w:t>
            </w:r>
          </w:p>
          <w:p w14:paraId="73264ED8" w14:textId="77777777" w:rsidR="00F72D99" w:rsidRPr="001C1D03" w:rsidRDefault="00F72D99" w:rsidP="0034774C">
            <w:pPr>
              <w:pStyle w:val="TableParagraph"/>
              <w:jc w:val="both"/>
            </w:pPr>
            <w:r w:rsidRPr="001C1D03">
              <w:t>- Mô tả được một vài phương pháp đo tốc độ thông dụng.</w:t>
            </w:r>
          </w:p>
          <w:p w14:paraId="1FABB1AD" w14:textId="77777777" w:rsidR="00F72D99" w:rsidRPr="001C1D03" w:rsidRDefault="00F72D99" w:rsidP="0034774C">
            <w:pPr>
              <w:pStyle w:val="TableParagraph"/>
              <w:jc w:val="both"/>
              <w:rPr>
                <w:b/>
              </w:rPr>
            </w:pPr>
            <w:r w:rsidRPr="001C1D03">
              <w:rPr>
                <w:b/>
              </w:rPr>
              <w:t>Vận dụng:</w:t>
            </w:r>
          </w:p>
          <w:p w14:paraId="18CC0168" w14:textId="77777777" w:rsidR="00F72D99" w:rsidRPr="001C1D03" w:rsidRDefault="00F72D99" w:rsidP="0034774C">
            <w:pPr>
              <w:pStyle w:val="TableParagraph"/>
              <w:jc w:val="both"/>
            </w:pPr>
            <w:r w:rsidRPr="001C1D03">
              <w:t>- Đánh giá được ưu, nhược điểm của một vài phương pháp đo tốc độ thông dụng.</w:t>
            </w:r>
          </w:p>
          <w:p w14:paraId="655EB82A" w14:textId="77777777" w:rsidR="00F72D99" w:rsidRPr="001C1D03" w:rsidRDefault="00F72D99" w:rsidP="0034774C">
            <w:pPr>
              <w:pStyle w:val="TableParagraph"/>
              <w:jc w:val="both"/>
              <w:rPr>
                <w:b/>
              </w:rPr>
            </w:pPr>
            <w:r w:rsidRPr="001C1D03">
              <w:rPr>
                <w:b/>
              </w:rPr>
              <w:t>Vận dụng cao:</w:t>
            </w:r>
          </w:p>
          <w:p w14:paraId="7DCC04BC" w14:textId="77777777" w:rsidR="00F72D99" w:rsidRPr="001C1D03" w:rsidRDefault="00F72D99" w:rsidP="0034774C">
            <w:pPr>
              <w:spacing w:line="276" w:lineRule="auto"/>
              <w:rPr>
                <w:rFonts w:eastAsia="SimSun"/>
                <w:b/>
                <w:bCs/>
                <w:lang w:val="fr-FR"/>
              </w:rPr>
            </w:pPr>
            <w:r w:rsidRPr="001C1D03">
              <w:rPr>
                <w:b/>
              </w:rPr>
              <w:t xml:space="preserve">- </w:t>
            </w:r>
            <w:r w:rsidRPr="001C1D03">
              <w:t>Thảo luận để thiết kế phương án hoặc lựa chọn phương án và thực hiện phương án, đo được tốc độ bằng dụng cụ thực hành.</w:t>
            </w:r>
          </w:p>
        </w:tc>
        <w:tc>
          <w:tcPr>
            <w:tcW w:w="747" w:type="dxa"/>
            <w:shd w:val="clear" w:color="auto" w:fill="auto"/>
            <w:vAlign w:val="center"/>
          </w:tcPr>
          <w:p w14:paraId="16DEAC91" w14:textId="77777777" w:rsidR="00F72D99" w:rsidRPr="001C1D03" w:rsidRDefault="00F72D99" w:rsidP="0034774C">
            <w:pPr>
              <w:jc w:val="center"/>
              <w:rPr>
                <w:b/>
              </w:rPr>
            </w:pPr>
          </w:p>
        </w:tc>
        <w:tc>
          <w:tcPr>
            <w:tcW w:w="859" w:type="dxa"/>
            <w:shd w:val="clear" w:color="auto" w:fill="auto"/>
            <w:vAlign w:val="center"/>
          </w:tcPr>
          <w:p w14:paraId="778EEB59" w14:textId="77777777" w:rsidR="00F72D99" w:rsidRPr="001C1D03" w:rsidRDefault="00F72D99" w:rsidP="0034774C">
            <w:pPr>
              <w:jc w:val="center"/>
              <w:rPr>
                <w:b/>
              </w:rPr>
            </w:pPr>
          </w:p>
        </w:tc>
        <w:tc>
          <w:tcPr>
            <w:tcW w:w="761" w:type="dxa"/>
            <w:shd w:val="clear" w:color="auto" w:fill="auto"/>
            <w:vAlign w:val="center"/>
          </w:tcPr>
          <w:p w14:paraId="40E7A9C5" w14:textId="77777777" w:rsidR="00F72D99" w:rsidRPr="001C1D03" w:rsidRDefault="00F72D99" w:rsidP="0034774C">
            <w:pPr>
              <w:jc w:val="center"/>
              <w:rPr>
                <w:b/>
              </w:rPr>
            </w:pPr>
          </w:p>
        </w:tc>
        <w:tc>
          <w:tcPr>
            <w:tcW w:w="720" w:type="dxa"/>
            <w:shd w:val="clear" w:color="auto" w:fill="auto"/>
            <w:vAlign w:val="center"/>
          </w:tcPr>
          <w:p w14:paraId="1268CEE6" w14:textId="77777777" w:rsidR="00F72D99" w:rsidRPr="001C1D03" w:rsidRDefault="00F72D99" w:rsidP="0034774C">
            <w:pPr>
              <w:jc w:val="center"/>
              <w:rPr>
                <w:b/>
              </w:rPr>
            </w:pPr>
          </w:p>
        </w:tc>
      </w:tr>
      <w:tr w:rsidR="00F72D99" w:rsidRPr="001C1D03" w14:paraId="56A21F98" w14:textId="77777777" w:rsidTr="0034774C">
        <w:tc>
          <w:tcPr>
            <w:tcW w:w="817" w:type="dxa"/>
            <w:vAlign w:val="center"/>
          </w:tcPr>
          <w:p w14:paraId="0331733A" w14:textId="77777777" w:rsidR="00F72D99" w:rsidRPr="001C1D03" w:rsidRDefault="00F72D99" w:rsidP="0034774C"/>
        </w:tc>
        <w:tc>
          <w:tcPr>
            <w:tcW w:w="1588" w:type="dxa"/>
            <w:vMerge w:val="restart"/>
            <w:vAlign w:val="center"/>
          </w:tcPr>
          <w:p w14:paraId="1B1E2E05" w14:textId="77777777" w:rsidR="00F72D99" w:rsidRPr="001C1D03" w:rsidRDefault="00F72D99" w:rsidP="0034774C">
            <w:pPr>
              <w:jc w:val="center"/>
            </w:pPr>
            <w:r w:rsidRPr="001C1D03">
              <w:rPr>
                <w:b/>
                <w:color w:val="000000" w:themeColor="text1"/>
              </w:rPr>
              <w:t>3. Chuyển động biến đổi</w:t>
            </w:r>
          </w:p>
        </w:tc>
        <w:tc>
          <w:tcPr>
            <w:tcW w:w="1735" w:type="dxa"/>
          </w:tcPr>
          <w:p w14:paraId="6FD84743" w14:textId="77777777" w:rsidR="00F72D99" w:rsidRPr="001C1D03" w:rsidRDefault="00F72D99" w:rsidP="0034774C">
            <w:pPr>
              <w:jc w:val="center"/>
            </w:pPr>
            <w:r w:rsidRPr="001C1D03">
              <w:t>3.1.Gia tốc – Chuyển động thẳng biến đổi đều</w:t>
            </w:r>
          </w:p>
        </w:tc>
        <w:tc>
          <w:tcPr>
            <w:tcW w:w="7920" w:type="dxa"/>
          </w:tcPr>
          <w:p w14:paraId="5732D731" w14:textId="77777777" w:rsidR="00F72D99" w:rsidRPr="001C1D03" w:rsidRDefault="00F72D99" w:rsidP="0034774C">
            <w:pPr>
              <w:pStyle w:val="TableParagraph"/>
              <w:jc w:val="both"/>
              <w:rPr>
                <w:b/>
                <w:lang w:val="nl-NL"/>
              </w:rPr>
            </w:pPr>
            <w:r w:rsidRPr="001C1D03">
              <w:rPr>
                <w:b/>
                <w:lang w:val="nl-NL"/>
              </w:rPr>
              <w:t>Nhận biết:</w:t>
            </w:r>
          </w:p>
          <w:p w14:paraId="54764466" w14:textId="77777777" w:rsidR="00F72D99" w:rsidRPr="001C1D03" w:rsidRDefault="00F72D99" w:rsidP="0034774C">
            <w:pPr>
              <w:pStyle w:val="TableParagraph"/>
              <w:jc w:val="both"/>
              <w:rPr>
                <w:lang w:val="nl-NL"/>
              </w:rPr>
            </w:pPr>
            <w:r w:rsidRPr="001C1D03">
              <w:rPr>
                <w:lang w:val="nl-NL"/>
              </w:rPr>
              <w:t>- Nêu được chuyển động thẳng nhanh dần đều và chuyển động thẳng chậm dần đều.</w:t>
            </w:r>
          </w:p>
          <w:p w14:paraId="582ACF7A" w14:textId="77777777" w:rsidR="00F72D99" w:rsidRPr="001C1D03" w:rsidRDefault="00F72D99" w:rsidP="0034774C">
            <w:pPr>
              <w:pStyle w:val="TableParagraph"/>
              <w:jc w:val="both"/>
              <w:rPr>
                <w:lang w:val="nl-NL"/>
              </w:rPr>
            </w:pPr>
            <w:r w:rsidRPr="001C1D03">
              <w:rPr>
                <w:lang w:val="nl-NL"/>
              </w:rPr>
              <w:t>- Nhận biết được vật chuyển đông nhanh dần đều, chậm dần đều trên đồ thị vận tốc – thời gian.</w:t>
            </w:r>
          </w:p>
          <w:p w14:paraId="7D664DAA" w14:textId="77777777" w:rsidR="00F72D99" w:rsidRPr="001C1D03" w:rsidRDefault="00F72D99" w:rsidP="0034774C">
            <w:pPr>
              <w:pStyle w:val="TableParagraph"/>
              <w:jc w:val="both"/>
              <w:rPr>
                <w:lang w:val="nl-NL"/>
              </w:rPr>
            </w:pPr>
            <w:r w:rsidRPr="001C1D03">
              <w:rPr>
                <w:lang w:val="nl-NL"/>
              </w:rPr>
              <w:t>- Nhận biết được các công thức của chuyển động thẳng biến đổi đều.</w:t>
            </w:r>
          </w:p>
          <w:p w14:paraId="58BE647F" w14:textId="77777777" w:rsidR="00F72D99" w:rsidRPr="001C1D03" w:rsidRDefault="00F72D99" w:rsidP="0034774C">
            <w:pPr>
              <w:pStyle w:val="TableParagraph"/>
              <w:jc w:val="both"/>
            </w:pPr>
            <w:r w:rsidRPr="001C1D03">
              <w:t>- Nhận biết được công thức tính gia tốc.</w:t>
            </w:r>
          </w:p>
          <w:p w14:paraId="1B225227" w14:textId="77777777" w:rsidR="00F72D99" w:rsidRPr="001C1D03" w:rsidRDefault="00F72D99" w:rsidP="0034774C">
            <w:pPr>
              <w:pStyle w:val="TableParagraph"/>
              <w:jc w:val="both"/>
            </w:pPr>
            <w:r w:rsidRPr="001C1D03">
              <w:t>- Nêu được ý nghĩa, đơn vị của gia tốc.</w:t>
            </w:r>
          </w:p>
          <w:p w14:paraId="0EB658DE" w14:textId="77777777" w:rsidR="00F72D99" w:rsidRPr="001C1D03" w:rsidRDefault="00F72D99" w:rsidP="0034774C">
            <w:pPr>
              <w:pStyle w:val="TableParagraph"/>
              <w:jc w:val="both"/>
            </w:pPr>
            <w:r w:rsidRPr="001C1D03">
              <w:t>- Nhận biết được khi a.v &gt; 0 thì vật chuyển động nhanh dần và a.v &lt; 0 thì vật chuyển động chậm dần.</w:t>
            </w:r>
          </w:p>
          <w:p w14:paraId="047C070E" w14:textId="77777777" w:rsidR="00F72D99" w:rsidRPr="001C1D03" w:rsidRDefault="00F72D99" w:rsidP="0034774C">
            <w:pPr>
              <w:pStyle w:val="TableParagraph"/>
              <w:jc w:val="both"/>
              <w:rPr>
                <w:b/>
                <w:lang w:val="nl-NL"/>
              </w:rPr>
            </w:pPr>
            <w:r w:rsidRPr="001C1D03">
              <w:rPr>
                <w:b/>
                <w:lang w:val="nl-NL"/>
              </w:rPr>
              <w:lastRenderedPageBreak/>
              <w:t>Thông hiểu:</w:t>
            </w:r>
          </w:p>
          <w:p w14:paraId="252765BA" w14:textId="77777777" w:rsidR="00F72D99" w:rsidRPr="001C1D03" w:rsidRDefault="00F72D99" w:rsidP="0034774C">
            <w:pPr>
              <w:pStyle w:val="TableParagraph"/>
              <w:jc w:val="both"/>
              <w:rPr>
                <w:b/>
                <w:lang w:val="nl-NL"/>
              </w:rPr>
            </w:pPr>
            <w:r w:rsidRPr="001C1D03">
              <w:rPr>
                <w:b/>
                <w:lang w:val="nl-NL"/>
              </w:rPr>
              <w:t xml:space="preserve">- </w:t>
            </w:r>
            <w:r w:rsidRPr="001C1D03">
              <w:t>Tính được gia tốc dựa vào độ biến thiên vân tốc trong một khoảng thời gian</w:t>
            </w:r>
          </w:p>
          <w:p w14:paraId="7376488A" w14:textId="77777777" w:rsidR="00F72D99" w:rsidRPr="001C1D03" w:rsidRDefault="00F72D99" w:rsidP="0034774C">
            <w:pPr>
              <w:pStyle w:val="TableParagraph"/>
              <w:jc w:val="both"/>
              <w:rPr>
                <w:lang w:val="nl-NL"/>
              </w:rPr>
            </w:pPr>
            <w:r w:rsidRPr="001C1D03">
              <w:rPr>
                <w:lang w:val="nl-NL"/>
              </w:rPr>
              <w:t>- Tính được vận tốc và độ dịch chuyển theo công thức chuyển động thẳng biến đổi đều.</w:t>
            </w:r>
          </w:p>
          <w:p w14:paraId="1BC9CA46" w14:textId="77777777" w:rsidR="00F72D99" w:rsidRPr="001C1D03" w:rsidRDefault="00F72D99" w:rsidP="0034774C">
            <w:pPr>
              <w:pStyle w:val="TableParagraph"/>
              <w:jc w:val="both"/>
              <w:rPr>
                <w:lang w:val="nl-NL"/>
              </w:rPr>
            </w:pPr>
            <w:r w:rsidRPr="001C1D03">
              <w:rPr>
                <w:lang w:val="nl-NL"/>
              </w:rPr>
              <w:t>- Phân loại được chuyển động thẳng nhanh dần đều chậm dần đều khi biết phương trình vận tốc.</w:t>
            </w:r>
          </w:p>
          <w:p w14:paraId="2761A7E3" w14:textId="77777777" w:rsidR="00F72D99" w:rsidRPr="001C1D03" w:rsidRDefault="00F72D99" w:rsidP="0034774C">
            <w:pPr>
              <w:pStyle w:val="TableParagraph"/>
              <w:jc w:val="both"/>
              <w:rPr>
                <w:lang w:val="nl-NL"/>
              </w:rPr>
            </w:pPr>
            <w:r w:rsidRPr="001C1D03">
              <w:rPr>
                <w:lang w:val="nl-NL"/>
              </w:rPr>
              <w:t>- Mô tả được chuyển động thẳng nhanh dần đều chậm dần đều trên đồ thị vận tốc – thời gian.</w:t>
            </w:r>
          </w:p>
          <w:p w14:paraId="68727BBD" w14:textId="77777777" w:rsidR="00F72D99" w:rsidRPr="001C1D03" w:rsidRDefault="00F72D99" w:rsidP="0034774C">
            <w:pPr>
              <w:pStyle w:val="TableParagraph"/>
              <w:jc w:val="both"/>
              <w:rPr>
                <w:b/>
                <w:lang w:val="nl-NL"/>
              </w:rPr>
            </w:pPr>
            <w:r w:rsidRPr="001C1D03">
              <w:rPr>
                <w:b/>
                <w:lang w:val="nl-NL"/>
              </w:rPr>
              <w:t>Vận dụng:</w:t>
            </w:r>
          </w:p>
          <w:p w14:paraId="0B01FE6B" w14:textId="77777777" w:rsidR="00F72D99" w:rsidRPr="001C1D03" w:rsidRDefault="00F72D99" w:rsidP="0034774C">
            <w:pPr>
              <w:pStyle w:val="TableParagraph"/>
              <w:jc w:val="both"/>
            </w:pPr>
            <w:r w:rsidRPr="001C1D03">
              <w:rPr>
                <w:lang w:val="vi-VN"/>
              </w:rPr>
              <w:t xml:space="preserve">- </w:t>
            </w:r>
            <w:r w:rsidRPr="001C1D03">
              <w:rPr>
                <w:lang w:val="nl-NL"/>
              </w:rPr>
              <w:t>V</w:t>
            </w:r>
            <w:r w:rsidRPr="001C1D03">
              <w:t>ẽ được đồ thị vận tốc – thời gian trong</w:t>
            </w:r>
            <w:r w:rsidRPr="001C1D03">
              <w:rPr>
                <w:lang w:val="vi-VN"/>
              </w:rPr>
              <w:t xml:space="preserve"> </w:t>
            </w:r>
            <w:r w:rsidRPr="001C1D03">
              <w:t>chuyển động thẳng.</w:t>
            </w:r>
          </w:p>
          <w:p w14:paraId="668A12E7" w14:textId="77777777" w:rsidR="00F72D99" w:rsidRPr="001C1D03" w:rsidRDefault="00F72D99" w:rsidP="0034774C">
            <w:pPr>
              <w:pStyle w:val="TableParagraph"/>
              <w:jc w:val="both"/>
            </w:pPr>
            <w:r w:rsidRPr="001C1D03">
              <w:t>- Vận dụng được đồ thị vận tốc – thời gian để tính được độ dịch chuyển và gia tốc trong một số trường hợp đơn giản.</w:t>
            </w:r>
          </w:p>
        </w:tc>
        <w:tc>
          <w:tcPr>
            <w:tcW w:w="747" w:type="dxa"/>
            <w:shd w:val="clear" w:color="auto" w:fill="auto"/>
            <w:vAlign w:val="center"/>
          </w:tcPr>
          <w:p w14:paraId="5A04256C" w14:textId="77777777" w:rsidR="00F72D99" w:rsidRPr="001C1D03" w:rsidRDefault="00F72D99" w:rsidP="0034774C">
            <w:pPr>
              <w:jc w:val="center"/>
              <w:rPr>
                <w:b/>
              </w:rPr>
            </w:pPr>
            <w:r w:rsidRPr="001C1D03">
              <w:rPr>
                <w:b/>
              </w:rPr>
              <w:lastRenderedPageBreak/>
              <w:t>1</w:t>
            </w:r>
          </w:p>
        </w:tc>
        <w:tc>
          <w:tcPr>
            <w:tcW w:w="859" w:type="dxa"/>
            <w:shd w:val="clear" w:color="auto" w:fill="auto"/>
            <w:vAlign w:val="center"/>
          </w:tcPr>
          <w:p w14:paraId="6C1C8396" w14:textId="77777777" w:rsidR="00F72D99" w:rsidRPr="001C1D03" w:rsidRDefault="00F72D99" w:rsidP="0034774C">
            <w:pPr>
              <w:jc w:val="center"/>
              <w:rPr>
                <w:b/>
              </w:rPr>
            </w:pPr>
            <w:r w:rsidRPr="001C1D03">
              <w:rPr>
                <w:b/>
              </w:rPr>
              <w:t>2</w:t>
            </w:r>
          </w:p>
        </w:tc>
        <w:tc>
          <w:tcPr>
            <w:tcW w:w="761" w:type="dxa"/>
            <w:shd w:val="clear" w:color="auto" w:fill="auto"/>
            <w:vAlign w:val="center"/>
          </w:tcPr>
          <w:p w14:paraId="1CF10C27" w14:textId="77777777" w:rsidR="00F72D99" w:rsidRPr="001C1D03" w:rsidRDefault="00F72D99" w:rsidP="0034774C">
            <w:pPr>
              <w:jc w:val="center"/>
              <w:rPr>
                <w:b/>
              </w:rPr>
            </w:pPr>
          </w:p>
        </w:tc>
        <w:tc>
          <w:tcPr>
            <w:tcW w:w="720" w:type="dxa"/>
            <w:shd w:val="clear" w:color="auto" w:fill="auto"/>
            <w:vAlign w:val="center"/>
          </w:tcPr>
          <w:p w14:paraId="666BF4FB" w14:textId="77777777" w:rsidR="00F72D99" w:rsidRPr="001C1D03" w:rsidRDefault="00F72D99" w:rsidP="0034774C">
            <w:pPr>
              <w:jc w:val="center"/>
              <w:rPr>
                <w:b/>
              </w:rPr>
            </w:pPr>
          </w:p>
        </w:tc>
      </w:tr>
      <w:tr w:rsidR="00F72D99" w:rsidRPr="001C1D03" w14:paraId="0A75AF7B" w14:textId="77777777" w:rsidTr="0034774C">
        <w:tc>
          <w:tcPr>
            <w:tcW w:w="817" w:type="dxa"/>
            <w:vAlign w:val="center"/>
          </w:tcPr>
          <w:p w14:paraId="24A2DEF7" w14:textId="77777777" w:rsidR="00F72D99" w:rsidRPr="001C1D03" w:rsidRDefault="00F72D99" w:rsidP="0034774C"/>
        </w:tc>
        <w:tc>
          <w:tcPr>
            <w:tcW w:w="1588" w:type="dxa"/>
            <w:vMerge/>
            <w:vAlign w:val="center"/>
          </w:tcPr>
          <w:p w14:paraId="17506DEB" w14:textId="77777777" w:rsidR="00F72D99" w:rsidRPr="001C1D03" w:rsidRDefault="00F72D99" w:rsidP="0034774C">
            <w:pPr>
              <w:jc w:val="center"/>
            </w:pPr>
          </w:p>
        </w:tc>
        <w:tc>
          <w:tcPr>
            <w:tcW w:w="1735" w:type="dxa"/>
          </w:tcPr>
          <w:p w14:paraId="03958F17" w14:textId="77777777" w:rsidR="00F72D99" w:rsidRPr="001C1D03" w:rsidRDefault="00F72D99" w:rsidP="0034774C">
            <w:pPr>
              <w:jc w:val="center"/>
            </w:pPr>
            <w:r w:rsidRPr="001C1D03">
              <w:t>3.2. Thực hành đo gia tốc rơi tự do</w:t>
            </w:r>
          </w:p>
        </w:tc>
        <w:tc>
          <w:tcPr>
            <w:tcW w:w="7920" w:type="dxa"/>
            <w:vAlign w:val="center"/>
          </w:tcPr>
          <w:p w14:paraId="1B9F1A1C" w14:textId="77777777" w:rsidR="00F72D99" w:rsidRPr="001C1D03" w:rsidRDefault="00F72D99" w:rsidP="0034774C">
            <w:pPr>
              <w:spacing w:line="276" w:lineRule="auto"/>
              <w:rPr>
                <w:rFonts w:eastAsia="SimSun"/>
                <w:b/>
                <w:bCs/>
                <w:lang w:val="fr-FR"/>
              </w:rPr>
            </w:pPr>
          </w:p>
        </w:tc>
        <w:tc>
          <w:tcPr>
            <w:tcW w:w="747" w:type="dxa"/>
            <w:shd w:val="clear" w:color="auto" w:fill="auto"/>
            <w:vAlign w:val="center"/>
          </w:tcPr>
          <w:p w14:paraId="41B952DA" w14:textId="77777777" w:rsidR="00F72D99" w:rsidRPr="001C1D03" w:rsidRDefault="00F72D99" w:rsidP="0034774C">
            <w:pPr>
              <w:jc w:val="center"/>
              <w:rPr>
                <w:b/>
              </w:rPr>
            </w:pPr>
          </w:p>
        </w:tc>
        <w:tc>
          <w:tcPr>
            <w:tcW w:w="859" w:type="dxa"/>
            <w:shd w:val="clear" w:color="auto" w:fill="auto"/>
            <w:vAlign w:val="center"/>
          </w:tcPr>
          <w:p w14:paraId="7DAC5540" w14:textId="77777777" w:rsidR="00F72D99" w:rsidRPr="001C1D03" w:rsidRDefault="00F72D99" w:rsidP="0034774C">
            <w:pPr>
              <w:jc w:val="center"/>
              <w:rPr>
                <w:b/>
              </w:rPr>
            </w:pPr>
          </w:p>
        </w:tc>
        <w:tc>
          <w:tcPr>
            <w:tcW w:w="761" w:type="dxa"/>
            <w:shd w:val="clear" w:color="auto" w:fill="auto"/>
            <w:vAlign w:val="center"/>
          </w:tcPr>
          <w:p w14:paraId="574F7335" w14:textId="77777777" w:rsidR="00F72D99" w:rsidRPr="001C1D03" w:rsidRDefault="00F72D99" w:rsidP="0034774C">
            <w:pPr>
              <w:jc w:val="center"/>
              <w:rPr>
                <w:b/>
              </w:rPr>
            </w:pPr>
          </w:p>
        </w:tc>
        <w:tc>
          <w:tcPr>
            <w:tcW w:w="720" w:type="dxa"/>
            <w:shd w:val="clear" w:color="auto" w:fill="auto"/>
            <w:vAlign w:val="center"/>
          </w:tcPr>
          <w:p w14:paraId="1E0394F1" w14:textId="77777777" w:rsidR="00F72D99" w:rsidRPr="001C1D03" w:rsidRDefault="00F72D99" w:rsidP="0034774C">
            <w:pPr>
              <w:jc w:val="center"/>
              <w:rPr>
                <w:b/>
              </w:rPr>
            </w:pPr>
          </w:p>
        </w:tc>
      </w:tr>
      <w:tr w:rsidR="00F72D99" w:rsidRPr="001C1D03" w14:paraId="3974E2B5" w14:textId="77777777" w:rsidTr="0034774C">
        <w:tc>
          <w:tcPr>
            <w:tcW w:w="817" w:type="dxa"/>
            <w:vAlign w:val="center"/>
          </w:tcPr>
          <w:p w14:paraId="5FD9B190" w14:textId="77777777" w:rsidR="00F72D99" w:rsidRPr="001C1D03" w:rsidRDefault="00F72D99" w:rsidP="0034774C"/>
        </w:tc>
        <w:tc>
          <w:tcPr>
            <w:tcW w:w="1588" w:type="dxa"/>
            <w:vMerge/>
            <w:vAlign w:val="center"/>
          </w:tcPr>
          <w:p w14:paraId="3D7DBDC6" w14:textId="77777777" w:rsidR="00F72D99" w:rsidRPr="001C1D03" w:rsidRDefault="00F72D99" w:rsidP="0034774C">
            <w:pPr>
              <w:jc w:val="center"/>
            </w:pPr>
          </w:p>
        </w:tc>
        <w:tc>
          <w:tcPr>
            <w:tcW w:w="1735" w:type="dxa"/>
          </w:tcPr>
          <w:p w14:paraId="1BE63451" w14:textId="77777777" w:rsidR="00F72D99" w:rsidRPr="001C1D03" w:rsidRDefault="00F72D99" w:rsidP="0034774C">
            <w:pPr>
              <w:jc w:val="center"/>
            </w:pPr>
            <w:r w:rsidRPr="001C1D03">
              <w:t>3.3. Chuyển động ném</w:t>
            </w:r>
          </w:p>
        </w:tc>
        <w:tc>
          <w:tcPr>
            <w:tcW w:w="7920" w:type="dxa"/>
            <w:vAlign w:val="center"/>
          </w:tcPr>
          <w:p w14:paraId="6971C3AA" w14:textId="77777777" w:rsidR="00F72D99" w:rsidRPr="001C1D03" w:rsidRDefault="00F72D99" w:rsidP="0034774C">
            <w:pPr>
              <w:pStyle w:val="TableParagraph"/>
              <w:jc w:val="both"/>
              <w:rPr>
                <w:lang w:val="nl-NL"/>
              </w:rPr>
            </w:pPr>
            <w:r w:rsidRPr="001C1D03">
              <w:rPr>
                <w:b/>
                <w:lang w:val="nl-NL"/>
              </w:rPr>
              <w:t>Nhận biết:</w:t>
            </w:r>
          </w:p>
          <w:p w14:paraId="4C6C5275" w14:textId="77777777" w:rsidR="00F72D99" w:rsidRPr="001C1D03" w:rsidRDefault="00F72D99" w:rsidP="0034774C">
            <w:pPr>
              <w:pStyle w:val="TableParagraph"/>
              <w:jc w:val="both"/>
              <w:rPr>
                <w:lang w:val="nl-NL"/>
              </w:rPr>
            </w:pPr>
            <w:r w:rsidRPr="001C1D03">
              <w:rPr>
                <w:lang w:val="nl-NL"/>
              </w:rPr>
              <w:t>- Mô tả được tính chất hai thành phần chuyển động ném ngang.</w:t>
            </w:r>
          </w:p>
          <w:p w14:paraId="72A43C73" w14:textId="77777777" w:rsidR="00F72D99" w:rsidRPr="001C1D03" w:rsidRDefault="00F72D99" w:rsidP="0034774C">
            <w:pPr>
              <w:pStyle w:val="TableParagraph"/>
              <w:jc w:val="both"/>
              <w:rPr>
                <w:lang w:val="nl-NL"/>
              </w:rPr>
            </w:pPr>
            <w:r w:rsidRPr="001C1D03">
              <w:rPr>
                <w:lang w:val="nl-NL"/>
              </w:rPr>
              <w:t>- Mô tả được tính chất hai thành phần chuyển động ném xiên.</w:t>
            </w:r>
          </w:p>
          <w:p w14:paraId="21B001D6" w14:textId="77777777" w:rsidR="00F72D99" w:rsidRPr="001C1D03" w:rsidRDefault="00F72D99" w:rsidP="0034774C">
            <w:pPr>
              <w:pStyle w:val="TableParagraph"/>
              <w:jc w:val="both"/>
              <w:rPr>
                <w:lang w:val="nl-NL"/>
              </w:rPr>
            </w:pPr>
            <w:r w:rsidRPr="001C1D03">
              <w:rPr>
                <w:lang w:val="nl-NL"/>
              </w:rPr>
              <w:t>- Nêu được thời gian chuyển động ném ngang.</w:t>
            </w:r>
          </w:p>
          <w:p w14:paraId="78434488" w14:textId="77777777" w:rsidR="00F72D99" w:rsidRPr="001C1D03" w:rsidRDefault="00F72D99" w:rsidP="0034774C">
            <w:pPr>
              <w:pStyle w:val="TableParagraph"/>
              <w:jc w:val="both"/>
              <w:rPr>
                <w:lang w:val="nl-NL"/>
              </w:rPr>
            </w:pPr>
            <w:r w:rsidRPr="001C1D03">
              <w:rPr>
                <w:lang w:val="nl-NL"/>
              </w:rPr>
              <w:t>- Nhận biết được công thức tầm xa của chuyển động ném ngang.</w:t>
            </w:r>
          </w:p>
          <w:p w14:paraId="47A914C9" w14:textId="77777777" w:rsidR="00F72D99" w:rsidRPr="001C1D03" w:rsidRDefault="00F72D99" w:rsidP="0034774C">
            <w:pPr>
              <w:pStyle w:val="TableParagraph"/>
              <w:jc w:val="both"/>
              <w:rPr>
                <w:lang w:val="nl-NL"/>
              </w:rPr>
            </w:pPr>
            <w:r w:rsidRPr="001C1D03">
              <w:rPr>
                <w:lang w:val="nl-NL"/>
              </w:rPr>
              <w:t>- Nhận biết được công thức tầm cao và tầm xa của chuyển động ném xiên.</w:t>
            </w:r>
          </w:p>
          <w:p w14:paraId="3C8F34C4" w14:textId="77777777" w:rsidR="00F72D99" w:rsidRPr="001C1D03" w:rsidRDefault="00F72D99" w:rsidP="0034774C">
            <w:pPr>
              <w:pStyle w:val="TableParagraph"/>
              <w:jc w:val="both"/>
              <w:rPr>
                <w:lang w:val="nl-NL"/>
              </w:rPr>
            </w:pPr>
            <w:r w:rsidRPr="001C1D03">
              <w:rPr>
                <w:b/>
                <w:lang w:val="nl-NL"/>
              </w:rPr>
              <w:t>Thông hiểu:</w:t>
            </w:r>
          </w:p>
          <w:p w14:paraId="5CE8238F" w14:textId="77777777" w:rsidR="00F72D99" w:rsidRPr="001C1D03" w:rsidRDefault="00F72D99" w:rsidP="0034774C">
            <w:pPr>
              <w:pStyle w:val="TableParagraph"/>
              <w:jc w:val="both"/>
              <w:rPr>
                <w:lang w:val="nl-NL"/>
              </w:rPr>
            </w:pPr>
            <w:r w:rsidRPr="001C1D03">
              <w:rPr>
                <w:lang w:val="nl-NL"/>
              </w:rPr>
              <w:t>- Tính được thời gian chuyển động ném ngang.</w:t>
            </w:r>
          </w:p>
          <w:p w14:paraId="50A9156A" w14:textId="77777777" w:rsidR="00F72D99" w:rsidRPr="001C1D03" w:rsidRDefault="00F72D99" w:rsidP="0034774C">
            <w:pPr>
              <w:pStyle w:val="TableParagraph"/>
              <w:jc w:val="both"/>
              <w:rPr>
                <w:lang w:val="nl-NL"/>
              </w:rPr>
            </w:pPr>
            <w:r w:rsidRPr="001C1D03">
              <w:rPr>
                <w:lang w:val="nl-NL"/>
              </w:rPr>
              <w:t>- Tính được tầm xa của chuyển động ném ngang.</w:t>
            </w:r>
          </w:p>
          <w:p w14:paraId="01A77601" w14:textId="77777777" w:rsidR="00F72D99" w:rsidRPr="001C1D03" w:rsidRDefault="00F72D99" w:rsidP="0034774C">
            <w:pPr>
              <w:pStyle w:val="TableParagraph"/>
              <w:jc w:val="both"/>
              <w:rPr>
                <w:lang w:val="nl-NL"/>
              </w:rPr>
            </w:pPr>
            <w:r w:rsidRPr="001C1D03">
              <w:rPr>
                <w:lang w:val="nl-NL"/>
              </w:rPr>
              <w:t>- Tính được tầm cao của chuyển động ném xiên.</w:t>
            </w:r>
          </w:p>
          <w:p w14:paraId="1066A675" w14:textId="77777777" w:rsidR="00F72D99" w:rsidRPr="001C1D03" w:rsidRDefault="00F72D99" w:rsidP="0034774C">
            <w:pPr>
              <w:pStyle w:val="TableParagraph"/>
              <w:jc w:val="both"/>
              <w:rPr>
                <w:b/>
                <w:lang w:val="nl-NL"/>
              </w:rPr>
            </w:pPr>
            <w:r w:rsidRPr="001C1D03">
              <w:rPr>
                <w:b/>
                <w:lang w:val="nl-NL"/>
              </w:rPr>
              <w:t>Vận dụng:</w:t>
            </w:r>
          </w:p>
          <w:p w14:paraId="4D0CA2C8" w14:textId="77777777" w:rsidR="00F72D99" w:rsidRPr="001C1D03" w:rsidRDefault="00F72D99" w:rsidP="0034774C">
            <w:pPr>
              <w:jc w:val="both"/>
              <w:rPr>
                <w:lang w:val="nl-NL"/>
              </w:rPr>
            </w:pPr>
            <w:r w:rsidRPr="001C1D03">
              <w:rPr>
                <w:lang w:val="nl-NL"/>
              </w:rPr>
              <w:t>- Giải thích được chuyển động khi vật có vận tốc không đổi theo một phương và có gia</w:t>
            </w:r>
            <w:r w:rsidRPr="001C1D03">
              <w:rPr>
                <w:lang w:val="vi"/>
              </w:rPr>
              <w:t xml:space="preserve"> </w:t>
            </w:r>
            <w:r w:rsidRPr="001C1D03">
              <w:rPr>
                <w:lang w:val="nl-NL"/>
              </w:rPr>
              <w:t>tốc không đổi theo phương vuông góc với phương này.</w:t>
            </w:r>
          </w:p>
          <w:p w14:paraId="78CDB48C" w14:textId="77777777" w:rsidR="00F72D99" w:rsidRPr="001C1D03" w:rsidRDefault="00F72D99" w:rsidP="0034774C">
            <w:pPr>
              <w:jc w:val="both"/>
              <w:rPr>
                <w:lang w:val="nl-NL"/>
              </w:rPr>
            </w:pPr>
            <w:r w:rsidRPr="001C1D03">
              <w:rPr>
                <w:lang w:val="nl-NL"/>
              </w:rPr>
              <w:t>- Vận dụng được các công thức của chuyển động ném ngang.</w:t>
            </w:r>
          </w:p>
          <w:p w14:paraId="069457F3" w14:textId="77777777" w:rsidR="00F72D99" w:rsidRPr="001C1D03" w:rsidRDefault="00F72D99" w:rsidP="0034774C">
            <w:pPr>
              <w:spacing w:line="276" w:lineRule="auto"/>
              <w:rPr>
                <w:rFonts w:eastAsia="SimSun"/>
                <w:b/>
                <w:bCs/>
                <w:lang w:val="fr-FR"/>
              </w:rPr>
            </w:pPr>
          </w:p>
        </w:tc>
        <w:tc>
          <w:tcPr>
            <w:tcW w:w="747" w:type="dxa"/>
            <w:shd w:val="clear" w:color="auto" w:fill="auto"/>
            <w:vAlign w:val="center"/>
          </w:tcPr>
          <w:p w14:paraId="03FEA6C6" w14:textId="77777777" w:rsidR="00F72D99" w:rsidRPr="001C1D03" w:rsidRDefault="00F72D99" w:rsidP="0034774C">
            <w:pPr>
              <w:jc w:val="center"/>
              <w:rPr>
                <w:b/>
              </w:rPr>
            </w:pPr>
          </w:p>
        </w:tc>
        <w:tc>
          <w:tcPr>
            <w:tcW w:w="859" w:type="dxa"/>
            <w:shd w:val="clear" w:color="auto" w:fill="auto"/>
            <w:vAlign w:val="center"/>
          </w:tcPr>
          <w:p w14:paraId="5B50B4D2" w14:textId="77777777" w:rsidR="00F72D99" w:rsidRPr="001C1D03" w:rsidRDefault="00F72D99" w:rsidP="0034774C">
            <w:pPr>
              <w:jc w:val="center"/>
              <w:rPr>
                <w:b/>
              </w:rPr>
            </w:pPr>
            <w:r w:rsidRPr="001C1D03">
              <w:rPr>
                <w:b/>
              </w:rPr>
              <w:t>1</w:t>
            </w:r>
          </w:p>
        </w:tc>
        <w:tc>
          <w:tcPr>
            <w:tcW w:w="761" w:type="dxa"/>
            <w:shd w:val="clear" w:color="auto" w:fill="auto"/>
            <w:vAlign w:val="center"/>
          </w:tcPr>
          <w:p w14:paraId="4235D3A6" w14:textId="77777777" w:rsidR="00F72D99" w:rsidRPr="001C1D03" w:rsidRDefault="00F72D99" w:rsidP="0034774C">
            <w:pPr>
              <w:jc w:val="center"/>
              <w:rPr>
                <w:b/>
              </w:rPr>
            </w:pPr>
          </w:p>
        </w:tc>
        <w:tc>
          <w:tcPr>
            <w:tcW w:w="720" w:type="dxa"/>
            <w:shd w:val="clear" w:color="auto" w:fill="auto"/>
            <w:vAlign w:val="center"/>
          </w:tcPr>
          <w:p w14:paraId="26056EB5" w14:textId="77777777" w:rsidR="00F72D99" w:rsidRPr="001C1D03" w:rsidRDefault="00F72D99" w:rsidP="0034774C">
            <w:pPr>
              <w:jc w:val="center"/>
              <w:rPr>
                <w:b/>
              </w:rPr>
            </w:pPr>
          </w:p>
        </w:tc>
      </w:tr>
      <w:tr w:rsidR="00F72D99" w:rsidRPr="001C1D03" w14:paraId="54D24423" w14:textId="77777777" w:rsidTr="0034774C">
        <w:tc>
          <w:tcPr>
            <w:tcW w:w="817" w:type="dxa"/>
            <w:vAlign w:val="center"/>
          </w:tcPr>
          <w:p w14:paraId="542A0222" w14:textId="77777777" w:rsidR="00F72D99" w:rsidRPr="001C1D03" w:rsidRDefault="00F72D99" w:rsidP="0034774C"/>
        </w:tc>
        <w:tc>
          <w:tcPr>
            <w:tcW w:w="1588" w:type="dxa"/>
            <w:vMerge w:val="restart"/>
            <w:vAlign w:val="center"/>
          </w:tcPr>
          <w:p w14:paraId="6AA0BE05" w14:textId="77777777" w:rsidR="00F72D99" w:rsidRPr="001C1D03" w:rsidRDefault="00F72D99" w:rsidP="0034774C">
            <w:pPr>
              <w:jc w:val="center"/>
            </w:pPr>
            <w:r w:rsidRPr="001C1D03">
              <w:rPr>
                <w:b/>
                <w:color w:val="000000" w:themeColor="text1"/>
              </w:rPr>
              <w:t>4. Ba định luật Newton. Một số lực trong thực tiễn</w:t>
            </w:r>
          </w:p>
        </w:tc>
        <w:tc>
          <w:tcPr>
            <w:tcW w:w="1735" w:type="dxa"/>
          </w:tcPr>
          <w:p w14:paraId="33A6C6B2" w14:textId="77777777" w:rsidR="00F72D99" w:rsidRPr="001C1D03" w:rsidRDefault="00F72D99" w:rsidP="0034774C">
            <w:pPr>
              <w:jc w:val="center"/>
            </w:pPr>
            <w:r w:rsidRPr="001C1D03">
              <w:t>4.1. Ba định luật Newton về chuyển động</w:t>
            </w:r>
          </w:p>
        </w:tc>
        <w:tc>
          <w:tcPr>
            <w:tcW w:w="7920" w:type="dxa"/>
            <w:vAlign w:val="center"/>
          </w:tcPr>
          <w:p w14:paraId="20215E54" w14:textId="77777777" w:rsidR="00F72D99" w:rsidRPr="001C1D03" w:rsidRDefault="00F72D99" w:rsidP="0034774C">
            <w:pPr>
              <w:pStyle w:val="TableParagraph"/>
              <w:jc w:val="both"/>
              <w:rPr>
                <w:lang w:val="nl-NL"/>
              </w:rPr>
            </w:pPr>
            <w:r w:rsidRPr="001C1D03">
              <w:rPr>
                <w:b/>
                <w:lang w:val="nl-NL"/>
              </w:rPr>
              <w:t>Nhận biết:</w:t>
            </w:r>
          </w:p>
          <w:p w14:paraId="3B2C70D1" w14:textId="77777777" w:rsidR="00F72D99" w:rsidRPr="001C1D03" w:rsidRDefault="00F72D99" w:rsidP="0034774C">
            <w:r w:rsidRPr="001C1D03">
              <w:t>- Phát biểu được định luật I Newton và minh họa được bằng ví dụ cụ thể.</w:t>
            </w:r>
          </w:p>
          <w:p w14:paraId="32F0D386" w14:textId="77777777" w:rsidR="00F72D99" w:rsidRPr="001C1D03" w:rsidRDefault="00F72D99" w:rsidP="0034774C">
            <w:r w:rsidRPr="001C1D03">
              <w:t>- Phát biểu được định luật II Newton.</w:t>
            </w:r>
          </w:p>
          <w:p w14:paraId="5BEF8E19" w14:textId="77777777" w:rsidR="00F72D99" w:rsidRPr="001C1D03" w:rsidRDefault="00F72D99" w:rsidP="0034774C">
            <w:r w:rsidRPr="001C1D03">
              <w:t>- Mô tả được bằng ví dụ thực tế về lực bằng nhau, lực không bằng nhau.</w:t>
            </w:r>
          </w:p>
          <w:p w14:paraId="102B4DCB" w14:textId="77777777" w:rsidR="00F72D99" w:rsidRPr="001C1D03" w:rsidRDefault="00F72D99" w:rsidP="0034774C">
            <w:r w:rsidRPr="001C1D03">
              <w:t>- Phát biểu được định luật III Newton, minh họa được bằng ví dụ cụ thể.</w:t>
            </w:r>
          </w:p>
          <w:p w14:paraId="6854301F" w14:textId="77777777" w:rsidR="00F72D99" w:rsidRPr="001C1D03" w:rsidRDefault="00F72D99" w:rsidP="0034774C">
            <w:pPr>
              <w:pStyle w:val="TableParagraph"/>
              <w:jc w:val="both"/>
              <w:rPr>
                <w:lang w:val="nl-NL"/>
              </w:rPr>
            </w:pPr>
            <w:r w:rsidRPr="001C1D03">
              <w:rPr>
                <w:b/>
                <w:lang w:val="nl-NL"/>
              </w:rPr>
              <w:t>Vận dụng:</w:t>
            </w:r>
          </w:p>
          <w:p w14:paraId="00C70B21" w14:textId="77777777" w:rsidR="00F72D99" w:rsidRPr="001C1D03" w:rsidRDefault="00F72D99" w:rsidP="0034774C">
            <w:pPr>
              <w:spacing w:line="276" w:lineRule="auto"/>
              <w:rPr>
                <w:rFonts w:eastAsia="SimSun"/>
                <w:lang w:val="fr-FR"/>
              </w:rPr>
            </w:pPr>
            <w:r w:rsidRPr="001C1D03">
              <w:rPr>
                <w:rFonts w:eastAsia="SimSun"/>
                <w:lang w:val="fr-FR"/>
              </w:rPr>
              <w:t>- Vận dụng tính các đại lượng liên quan của chuyển động thẳng biến đổi đều.</w:t>
            </w:r>
          </w:p>
        </w:tc>
        <w:tc>
          <w:tcPr>
            <w:tcW w:w="747" w:type="dxa"/>
            <w:shd w:val="clear" w:color="auto" w:fill="auto"/>
            <w:vAlign w:val="center"/>
          </w:tcPr>
          <w:p w14:paraId="6F0299BF" w14:textId="77777777" w:rsidR="00F72D99" w:rsidRPr="001C1D03" w:rsidRDefault="00F72D99" w:rsidP="0034774C">
            <w:pPr>
              <w:jc w:val="center"/>
              <w:rPr>
                <w:b/>
              </w:rPr>
            </w:pPr>
            <w:r w:rsidRPr="001C1D03">
              <w:rPr>
                <w:b/>
              </w:rPr>
              <w:t>2</w:t>
            </w:r>
          </w:p>
        </w:tc>
        <w:tc>
          <w:tcPr>
            <w:tcW w:w="859" w:type="dxa"/>
            <w:shd w:val="clear" w:color="auto" w:fill="auto"/>
            <w:vAlign w:val="center"/>
          </w:tcPr>
          <w:p w14:paraId="51D12D65" w14:textId="77777777" w:rsidR="00F72D99" w:rsidRPr="001C1D03" w:rsidRDefault="00F72D99" w:rsidP="0034774C">
            <w:pPr>
              <w:jc w:val="center"/>
              <w:rPr>
                <w:b/>
              </w:rPr>
            </w:pPr>
          </w:p>
        </w:tc>
        <w:tc>
          <w:tcPr>
            <w:tcW w:w="761" w:type="dxa"/>
            <w:vMerge w:val="restart"/>
            <w:shd w:val="clear" w:color="auto" w:fill="auto"/>
            <w:vAlign w:val="center"/>
          </w:tcPr>
          <w:p w14:paraId="60C76E8E" w14:textId="77777777" w:rsidR="00F72D99" w:rsidRPr="001C1D03" w:rsidRDefault="00F72D99" w:rsidP="0034774C">
            <w:pPr>
              <w:jc w:val="center"/>
              <w:rPr>
                <w:b/>
              </w:rPr>
            </w:pPr>
            <w:r w:rsidRPr="001C1D03">
              <w:rPr>
                <w:b/>
              </w:rPr>
              <w:t>1</w:t>
            </w:r>
          </w:p>
        </w:tc>
        <w:tc>
          <w:tcPr>
            <w:tcW w:w="720" w:type="dxa"/>
            <w:shd w:val="clear" w:color="auto" w:fill="auto"/>
            <w:vAlign w:val="center"/>
          </w:tcPr>
          <w:p w14:paraId="5DE928E2" w14:textId="77777777" w:rsidR="00F72D99" w:rsidRPr="001C1D03" w:rsidRDefault="00F72D99" w:rsidP="0034774C">
            <w:pPr>
              <w:jc w:val="center"/>
              <w:rPr>
                <w:b/>
              </w:rPr>
            </w:pPr>
          </w:p>
        </w:tc>
      </w:tr>
      <w:tr w:rsidR="00F72D99" w:rsidRPr="001C1D03" w14:paraId="032F3E08" w14:textId="77777777" w:rsidTr="0034774C">
        <w:tc>
          <w:tcPr>
            <w:tcW w:w="817" w:type="dxa"/>
            <w:vAlign w:val="center"/>
          </w:tcPr>
          <w:p w14:paraId="218CCAFC" w14:textId="77777777" w:rsidR="00F72D99" w:rsidRPr="001C1D03" w:rsidRDefault="00F72D99" w:rsidP="0034774C"/>
        </w:tc>
        <w:tc>
          <w:tcPr>
            <w:tcW w:w="1588" w:type="dxa"/>
            <w:vMerge/>
            <w:vAlign w:val="center"/>
          </w:tcPr>
          <w:p w14:paraId="3153D7FA" w14:textId="77777777" w:rsidR="00F72D99" w:rsidRPr="001C1D03" w:rsidRDefault="00F72D99" w:rsidP="0034774C">
            <w:pPr>
              <w:jc w:val="center"/>
            </w:pPr>
          </w:p>
        </w:tc>
        <w:tc>
          <w:tcPr>
            <w:tcW w:w="1735" w:type="dxa"/>
          </w:tcPr>
          <w:p w14:paraId="78914EA9" w14:textId="77777777" w:rsidR="00F72D99" w:rsidRPr="001C1D03" w:rsidRDefault="00F72D99" w:rsidP="0034774C">
            <w:pPr>
              <w:jc w:val="center"/>
            </w:pPr>
            <w:r w:rsidRPr="001C1D03">
              <w:t>4.2. Một số lực trong thực tiễn</w:t>
            </w:r>
          </w:p>
        </w:tc>
        <w:tc>
          <w:tcPr>
            <w:tcW w:w="7920" w:type="dxa"/>
            <w:vAlign w:val="center"/>
          </w:tcPr>
          <w:p w14:paraId="7983961D" w14:textId="77777777" w:rsidR="00F72D99" w:rsidRPr="001C1D03" w:rsidRDefault="00F72D99" w:rsidP="0034774C">
            <w:pPr>
              <w:spacing w:line="276" w:lineRule="auto"/>
              <w:rPr>
                <w:rFonts w:eastAsia="SimSun"/>
                <w:b/>
                <w:bCs/>
                <w:lang w:val="fr-FR"/>
              </w:rPr>
            </w:pPr>
            <w:r w:rsidRPr="001C1D03">
              <w:rPr>
                <w:rFonts w:eastAsia="SimSun"/>
                <w:b/>
                <w:bCs/>
                <w:lang w:val="fr-FR"/>
              </w:rPr>
              <w:t>Nhận biết :</w:t>
            </w:r>
          </w:p>
          <w:p w14:paraId="4822C5F4" w14:textId="77777777" w:rsidR="00F72D99" w:rsidRPr="001C1D03" w:rsidRDefault="00F72D99" w:rsidP="0034774C">
            <w:pPr>
              <w:spacing w:line="276" w:lineRule="auto"/>
              <w:rPr>
                <w:rFonts w:eastAsia="SimSun"/>
                <w:lang w:val="fr-FR"/>
              </w:rPr>
            </w:pPr>
            <w:r w:rsidRPr="001C1D03">
              <w:rPr>
                <w:rFonts w:eastAsia="SimSun"/>
                <w:lang w:val="fr-FR"/>
              </w:rPr>
              <w:t>- Nêu được đặc điểm của trọng lực, lực căng dây, lực ma sát.</w:t>
            </w:r>
          </w:p>
          <w:p w14:paraId="7910FF5F" w14:textId="77777777" w:rsidR="00F72D99" w:rsidRPr="001C1D03" w:rsidRDefault="00F72D99" w:rsidP="0034774C">
            <w:pPr>
              <w:spacing w:line="276" w:lineRule="auto"/>
              <w:rPr>
                <w:rFonts w:eastAsia="SimSun"/>
                <w:b/>
                <w:bCs/>
                <w:lang w:val="fr-FR"/>
              </w:rPr>
            </w:pPr>
            <w:r w:rsidRPr="001C1D03">
              <w:rPr>
                <w:rFonts w:eastAsia="SimSun"/>
                <w:b/>
                <w:bCs/>
                <w:lang w:val="fr-FR"/>
              </w:rPr>
              <w:t>Vận dụng :</w:t>
            </w:r>
          </w:p>
          <w:p w14:paraId="1C21E8A2" w14:textId="77777777" w:rsidR="00F72D99" w:rsidRPr="001C1D03" w:rsidRDefault="00F72D99" w:rsidP="0034774C">
            <w:pPr>
              <w:spacing w:line="276" w:lineRule="auto"/>
              <w:rPr>
                <w:rFonts w:eastAsia="SimSun"/>
                <w:lang w:val="fr-FR"/>
              </w:rPr>
            </w:pPr>
            <w:r w:rsidRPr="001C1D03">
              <w:rPr>
                <w:rFonts w:eastAsia="SimSun"/>
                <w:lang w:val="fr-FR"/>
              </w:rPr>
              <w:t>- Ứng dụng định luật II Newton, tính được lực ma sát và các đại lượng liên quan của chuyển động thẳng biến đổi đều.</w:t>
            </w:r>
          </w:p>
        </w:tc>
        <w:tc>
          <w:tcPr>
            <w:tcW w:w="747" w:type="dxa"/>
            <w:shd w:val="clear" w:color="auto" w:fill="auto"/>
            <w:vAlign w:val="center"/>
          </w:tcPr>
          <w:p w14:paraId="5BE651E9" w14:textId="77777777" w:rsidR="00F72D99" w:rsidRPr="001C1D03" w:rsidRDefault="00F72D99" w:rsidP="0034774C">
            <w:pPr>
              <w:jc w:val="center"/>
              <w:rPr>
                <w:b/>
              </w:rPr>
            </w:pPr>
            <w:r w:rsidRPr="001C1D03">
              <w:rPr>
                <w:b/>
              </w:rPr>
              <w:t>2</w:t>
            </w:r>
          </w:p>
        </w:tc>
        <w:tc>
          <w:tcPr>
            <w:tcW w:w="859" w:type="dxa"/>
            <w:shd w:val="clear" w:color="auto" w:fill="auto"/>
            <w:vAlign w:val="center"/>
          </w:tcPr>
          <w:p w14:paraId="2DE1474A" w14:textId="77777777" w:rsidR="00F72D99" w:rsidRPr="001C1D03" w:rsidRDefault="00F72D99" w:rsidP="0034774C">
            <w:pPr>
              <w:jc w:val="center"/>
              <w:rPr>
                <w:b/>
              </w:rPr>
            </w:pPr>
          </w:p>
        </w:tc>
        <w:tc>
          <w:tcPr>
            <w:tcW w:w="761" w:type="dxa"/>
            <w:vMerge/>
            <w:shd w:val="clear" w:color="auto" w:fill="auto"/>
            <w:vAlign w:val="center"/>
          </w:tcPr>
          <w:p w14:paraId="3678AE16" w14:textId="77777777" w:rsidR="00F72D99" w:rsidRPr="001C1D03" w:rsidRDefault="00F72D99" w:rsidP="0034774C">
            <w:pPr>
              <w:jc w:val="center"/>
              <w:rPr>
                <w:b/>
              </w:rPr>
            </w:pPr>
          </w:p>
        </w:tc>
        <w:tc>
          <w:tcPr>
            <w:tcW w:w="720" w:type="dxa"/>
            <w:shd w:val="clear" w:color="auto" w:fill="auto"/>
            <w:vAlign w:val="center"/>
          </w:tcPr>
          <w:p w14:paraId="4EBB516A" w14:textId="77777777" w:rsidR="00F72D99" w:rsidRPr="001C1D03" w:rsidRDefault="00F72D99" w:rsidP="0034774C">
            <w:pPr>
              <w:jc w:val="center"/>
              <w:rPr>
                <w:b/>
              </w:rPr>
            </w:pPr>
          </w:p>
        </w:tc>
      </w:tr>
      <w:tr w:rsidR="00F72D99" w:rsidRPr="001C1D03" w14:paraId="1A203FEB" w14:textId="77777777" w:rsidTr="0034774C">
        <w:tc>
          <w:tcPr>
            <w:tcW w:w="817" w:type="dxa"/>
            <w:vAlign w:val="center"/>
          </w:tcPr>
          <w:p w14:paraId="466B694F" w14:textId="77777777" w:rsidR="00F72D99" w:rsidRPr="001C1D03" w:rsidRDefault="00F72D99" w:rsidP="0034774C"/>
        </w:tc>
        <w:tc>
          <w:tcPr>
            <w:tcW w:w="1588" w:type="dxa"/>
            <w:vMerge/>
            <w:vAlign w:val="center"/>
          </w:tcPr>
          <w:p w14:paraId="21B3E295" w14:textId="77777777" w:rsidR="00F72D99" w:rsidRPr="001C1D03" w:rsidRDefault="00F72D99" w:rsidP="0034774C">
            <w:pPr>
              <w:jc w:val="center"/>
            </w:pPr>
          </w:p>
        </w:tc>
        <w:tc>
          <w:tcPr>
            <w:tcW w:w="1735" w:type="dxa"/>
          </w:tcPr>
          <w:p w14:paraId="0D08214F" w14:textId="77777777" w:rsidR="00F72D99" w:rsidRPr="001C1D03" w:rsidRDefault="00F72D99" w:rsidP="0034774C">
            <w:pPr>
              <w:jc w:val="center"/>
            </w:pPr>
            <w:r w:rsidRPr="001C1D03">
              <w:t>4.3. Chuyển động của vật trong chất lưu</w:t>
            </w:r>
          </w:p>
        </w:tc>
        <w:tc>
          <w:tcPr>
            <w:tcW w:w="7920" w:type="dxa"/>
            <w:vAlign w:val="center"/>
          </w:tcPr>
          <w:p w14:paraId="0BF28980" w14:textId="77777777" w:rsidR="00F72D99" w:rsidRPr="001C1D03" w:rsidRDefault="00F72D99" w:rsidP="0034774C">
            <w:pPr>
              <w:spacing w:line="276" w:lineRule="auto"/>
              <w:rPr>
                <w:rFonts w:eastAsia="SimSun"/>
                <w:b/>
                <w:bCs/>
                <w:lang w:val="fr-FR"/>
              </w:rPr>
            </w:pPr>
          </w:p>
        </w:tc>
        <w:tc>
          <w:tcPr>
            <w:tcW w:w="747" w:type="dxa"/>
            <w:shd w:val="clear" w:color="auto" w:fill="auto"/>
            <w:vAlign w:val="center"/>
          </w:tcPr>
          <w:p w14:paraId="7291B702" w14:textId="77777777" w:rsidR="00F72D99" w:rsidRPr="001C1D03" w:rsidRDefault="00F72D99" w:rsidP="0034774C">
            <w:pPr>
              <w:jc w:val="center"/>
              <w:rPr>
                <w:b/>
              </w:rPr>
            </w:pPr>
          </w:p>
        </w:tc>
        <w:tc>
          <w:tcPr>
            <w:tcW w:w="859" w:type="dxa"/>
            <w:shd w:val="clear" w:color="auto" w:fill="auto"/>
            <w:vAlign w:val="center"/>
          </w:tcPr>
          <w:p w14:paraId="5B26BAD1" w14:textId="77777777" w:rsidR="00F72D99" w:rsidRPr="001C1D03" w:rsidRDefault="00F72D99" w:rsidP="0034774C">
            <w:pPr>
              <w:jc w:val="center"/>
              <w:rPr>
                <w:b/>
              </w:rPr>
            </w:pPr>
          </w:p>
        </w:tc>
        <w:tc>
          <w:tcPr>
            <w:tcW w:w="761" w:type="dxa"/>
            <w:shd w:val="clear" w:color="auto" w:fill="auto"/>
            <w:vAlign w:val="center"/>
          </w:tcPr>
          <w:p w14:paraId="77D9BDC3" w14:textId="77777777" w:rsidR="00F72D99" w:rsidRPr="001C1D03" w:rsidRDefault="00F72D99" w:rsidP="0034774C">
            <w:pPr>
              <w:jc w:val="center"/>
              <w:rPr>
                <w:b/>
              </w:rPr>
            </w:pPr>
          </w:p>
        </w:tc>
        <w:tc>
          <w:tcPr>
            <w:tcW w:w="720" w:type="dxa"/>
            <w:shd w:val="clear" w:color="auto" w:fill="auto"/>
            <w:vAlign w:val="center"/>
          </w:tcPr>
          <w:p w14:paraId="7751D9DF" w14:textId="77777777" w:rsidR="00F72D99" w:rsidRPr="001C1D03" w:rsidRDefault="00F72D99" w:rsidP="0034774C">
            <w:pPr>
              <w:jc w:val="center"/>
              <w:rPr>
                <w:b/>
              </w:rPr>
            </w:pPr>
          </w:p>
        </w:tc>
      </w:tr>
    </w:tbl>
    <w:p w14:paraId="6240D03E" w14:textId="77777777" w:rsidR="00F72D99" w:rsidRDefault="00F72D99" w:rsidP="00F72D99"/>
    <w:p w14:paraId="6B81CB5D" w14:textId="77777777" w:rsidR="00F72D99" w:rsidRPr="002A62F2" w:rsidRDefault="00F72D99" w:rsidP="00F72D99"/>
    <w:p w14:paraId="0AED23C9" w14:textId="77777777" w:rsidR="00A253CA" w:rsidRPr="005B7F1F" w:rsidRDefault="00A253CA" w:rsidP="00F60E0F">
      <w:pPr>
        <w:spacing w:after="200" w:line="276" w:lineRule="auto"/>
        <w:rPr>
          <w:sz w:val="26"/>
          <w:szCs w:val="26"/>
          <w:u w:val="single"/>
        </w:rPr>
      </w:pPr>
    </w:p>
    <w:p w14:paraId="46828A8B" w14:textId="77777777" w:rsidR="00A253CA" w:rsidRPr="005B7F1F" w:rsidRDefault="00A253CA" w:rsidP="00F60E0F">
      <w:pPr>
        <w:spacing w:after="200" w:line="276" w:lineRule="auto"/>
        <w:rPr>
          <w:sz w:val="26"/>
          <w:szCs w:val="26"/>
          <w:u w:val="single"/>
        </w:rPr>
      </w:pPr>
      <w:r w:rsidRPr="005B7F1F">
        <w:rPr>
          <w:sz w:val="26"/>
          <w:szCs w:val="26"/>
          <w:u w:val="single"/>
        </w:rPr>
        <w:br w:type="page"/>
      </w:r>
    </w:p>
    <w:p w14:paraId="3229AA4D" w14:textId="77777777" w:rsidR="0029221C" w:rsidRPr="005B7F1F" w:rsidRDefault="0029221C" w:rsidP="00F60E0F">
      <w:pPr>
        <w:spacing w:after="200" w:line="276" w:lineRule="auto"/>
        <w:rPr>
          <w:sz w:val="26"/>
          <w:szCs w:val="26"/>
          <w:u w:val="single"/>
        </w:rPr>
      </w:pPr>
    </w:p>
    <w:sectPr w:rsidR="0029221C" w:rsidRPr="005B7F1F" w:rsidSect="00F60E0F">
      <w:pgSz w:w="15840" w:h="12240" w:orient="landscape"/>
      <w:pgMar w:top="284" w:right="810" w:bottom="142"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B95"/>
    <w:multiLevelType w:val="hybridMultilevel"/>
    <w:tmpl w:val="BA2E00F4"/>
    <w:lvl w:ilvl="0" w:tplc="646E4CA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86356"/>
    <w:multiLevelType w:val="hybridMultilevel"/>
    <w:tmpl w:val="14D0C138"/>
    <w:lvl w:ilvl="0" w:tplc="F896406A">
      <w:start w:val="1"/>
      <w:numFmt w:val="decimal"/>
      <w:lvlText w:val="Câu %1."/>
      <w:lvlJc w:val="center"/>
      <w:pPr>
        <w:ind w:left="720" w:hanging="360"/>
      </w:pPr>
      <w:rPr>
        <w:rFonts w:hint="default"/>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A3585"/>
    <w:multiLevelType w:val="hybridMultilevel"/>
    <w:tmpl w:val="149AA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5636E"/>
    <w:multiLevelType w:val="hybridMultilevel"/>
    <w:tmpl w:val="A0E285E0"/>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B0C26"/>
    <w:multiLevelType w:val="hybridMultilevel"/>
    <w:tmpl w:val="A0E285E0"/>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51D46"/>
    <w:multiLevelType w:val="hybridMultilevel"/>
    <w:tmpl w:val="9B8E24AA"/>
    <w:lvl w:ilvl="0" w:tplc="BA304118">
      <w:start w:val="1"/>
      <w:numFmt w:val="lowerLetter"/>
      <w:lvlText w:val="%1)"/>
      <w:lvlJc w:val="left"/>
      <w:pPr>
        <w:tabs>
          <w:tab w:val="num" w:pos="720"/>
        </w:tabs>
        <w:ind w:left="720" w:hanging="360"/>
      </w:pPr>
    </w:lvl>
    <w:lvl w:ilvl="1" w:tplc="C1767880">
      <w:start w:val="1"/>
      <w:numFmt w:val="lowerLetter"/>
      <w:lvlText w:val="%2)"/>
      <w:lvlJc w:val="left"/>
      <w:pPr>
        <w:tabs>
          <w:tab w:val="num" w:pos="1440"/>
        </w:tabs>
        <w:ind w:left="1440" w:hanging="360"/>
      </w:pPr>
    </w:lvl>
    <w:lvl w:ilvl="2" w:tplc="17882FAC">
      <w:start w:val="1"/>
      <w:numFmt w:val="lowerLetter"/>
      <w:lvlText w:val="%3."/>
      <w:lvlJc w:val="left"/>
      <w:pPr>
        <w:ind w:left="2160" w:hanging="360"/>
      </w:pPr>
      <w:rPr>
        <w:rFonts w:hint="default"/>
      </w:rPr>
    </w:lvl>
    <w:lvl w:ilvl="3" w:tplc="260CEC98" w:tentative="1">
      <w:start w:val="1"/>
      <w:numFmt w:val="lowerLetter"/>
      <w:lvlText w:val="%4)"/>
      <w:lvlJc w:val="left"/>
      <w:pPr>
        <w:tabs>
          <w:tab w:val="num" w:pos="2880"/>
        </w:tabs>
        <w:ind w:left="2880" w:hanging="360"/>
      </w:pPr>
    </w:lvl>
    <w:lvl w:ilvl="4" w:tplc="28FEE830" w:tentative="1">
      <w:start w:val="1"/>
      <w:numFmt w:val="lowerLetter"/>
      <w:lvlText w:val="%5)"/>
      <w:lvlJc w:val="left"/>
      <w:pPr>
        <w:tabs>
          <w:tab w:val="num" w:pos="3600"/>
        </w:tabs>
        <w:ind w:left="3600" w:hanging="360"/>
      </w:pPr>
    </w:lvl>
    <w:lvl w:ilvl="5" w:tplc="035E9FBE" w:tentative="1">
      <w:start w:val="1"/>
      <w:numFmt w:val="lowerLetter"/>
      <w:lvlText w:val="%6)"/>
      <w:lvlJc w:val="left"/>
      <w:pPr>
        <w:tabs>
          <w:tab w:val="num" w:pos="4320"/>
        </w:tabs>
        <w:ind w:left="4320" w:hanging="360"/>
      </w:pPr>
    </w:lvl>
    <w:lvl w:ilvl="6" w:tplc="A79CB6FC" w:tentative="1">
      <w:start w:val="1"/>
      <w:numFmt w:val="lowerLetter"/>
      <w:lvlText w:val="%7)"/>
      <w:lvlJc w:val="left"/>
      <w:pPr>
        <w:tabs>
          <w:tab w:val="num" w:pos="5040"/>
        </w:tabs>
        <w:ind w:left="5040" w:hanging="360"/>
      </w:pPr>
    </w:lvl>
    <w:lvl w:ilvl="7" w:tplc="66703B68" w:tentative="1">
      <w:start w:val="1"/>
      <w:numFmt w:val="lowerLetter"/>
      <w:lvlText w:val="%8)"/>
      <w:lvlJc w:val="left"/>
      <w:pPr>
        <w:tabs>
          <w:tab w:val="num" w:pos="5760"/>
        </w:tabs>
        <w:ind w:left="5760" w:hanging="360"/>
      </w:pPr>
    </w:lvl>
    <w:lvl w:ilvl="8" w:tplc="80081C46" w:tentative="1">
      <w:start w:val="1"/>
      <w:numFmt w:val="lowerLetter"/>
      <w:lvlText w:val="%9)"/>
      <w:lvlJc w:val="left"/>
      <w:pPr>
        <w:tabs>
          <w:tab w:val="num" w:pos="6480"/>
        </w:tabs>
        <w:ind w:left="6480" w:hanging="360"/>
      </w:pPr>
    </w:lvl>
  </w:abstractNum>
  <w:abstractNum w:abstractNumId="6" w15:restartNumberingAfterBreak="0">
    <w:nsid w:val="26AA7E0A"/>
    <w:multiLevelType w:val="hybridMultilevel"/>
    <w:tmpl w:val="355678F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37844"/>
    <w:multiLevelType w:val="hybridMultilevel"/>
    <w:tmpl w:val="C3E47ABE"/>
    <w:lvl w:ilvl="0" w:tplc="15129F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71F27"/>
    <w:multiLevelType w:val="hybridMultilevel"/>
    <w:tmpl w:val="789EAC62"/>
    <w:lvl w:ilvl="0" w:tplc="0E04FAC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5196E"/>
    <w:multiLevelType w:val="hybridMultilevel"/>
    <w:tmpl w:val="F2EE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A7348"/>
    <w:multiLevelType w:val="hybridMultilevel"/>
    <w:tmpl w:val="14D0C138"/>
    <w:lvl w:ilvl="0" w:tplc="F896406A">
      <w:start w:val="1"/>
      <w:numFmt w:val="decimal"/>
      <w:lvlText w:val="Câu %1."/>
      <w:lvlJc w:val="center"/>
      <w:pPr>
        <w:ind w:left="720" w:hanging="360"/>
      </w:pPr>
      <w:rPr>
        <w:rFonts w:hint="default"/>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C7442"/>
    <w:multiLevelType w:val="hybridMultilevel"/>
    <w:tmpl w:val="A0E285E0"/>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B153B"/>
    <w:multiLevelType w:val="hybridMultilevel"/>
    <w:tmpl w:val="94EA8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A1029"/>
    <w:multiLevelType w:val="hybridMultilevel"/>
    <w:tmpl w:val="558C72E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12014"/>
    <w:multiLevelType w:val="hybridMultilevel"/>
    <w:tmpl w:val="AB0469F4"/>
    <w:lvl w:ilvl="0" w:tplc="4AEA591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5362B"/>
    <w:multiLevelType w:val="hybridMultilevel"/>
    <w:tmpl w:val="ABB273AA"/>
    <w:lvl w:ilvl="0" w:tplc="646E4CA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B4234"/>
    <w:multiLevelType w:val="hybridMultilevel"/>
    <w:tmpl w:val="FF84358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26769"/>
    <w:multiLevelType w:val="hybridMultilevel"/>
    <w:tmpl w:val="A0E285E0"/>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C25A9"/>
    <w:multiLevelType w:val="hybridMultilevel"/>
    <w:tmpl w:val="929E3EE0"/>
    <w:lvl w:ilvl="0" w:tplc="14C2D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06A1E"/>
    <w:multiLevelType w:val="hybridMultilevel"/>
    <w:tmpl w:val="9E4EA7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10596"/>
    <w:multiLevelType w:val="hybridMultilevel"/>
    <w:tmpl w:val="70EEB484"/>
    <w:lvl w:ilvl="0" w:tplc="4F56FF0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0427B8"/>
    <w:multiLevelType w:val="hybridMultilevel"/>
    <w:tmpl w:val="206069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722EF"/>
    <w:multiLevelType w:val="hybridMultilevel"/>
    <w:tmpl w:val="D334FB7C"/>
    <w:lvl w:ilvl="0" w:tplc="4AEA591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2173B4"/>
    <w:multiLevelType w:val="hybridMultilevel"/>
    <w:tmpl w:val="57304F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F352D7"/>
    <w:multiLevelType w:val="hybridMultilevel"/>
    <w:tmpl w:val="EF0E9258"/>
    <w:lvl w:ilvl="0" w:tplc="D7C40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B35F2"/>
    <w:multiLevelType w:val="hybridMultilevel"/>
    <w:tmpl w:val="19727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A87BD1"/>
    <w:multiLevelType w:val="hybridMultilevel"/>
    <w:tmpl w:val="F8C43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B402DE"/>
    <w:multiLevelType w:val="hybridMultilevel"/>
    <w:tmpl w:val="CB8EC632"/>
    <w:lvl w:ilvl="0" w:tplc="0CAA1D2E">
      <w:start w:val="1"/>
      <w:numFmt w:val="decimal"/>
      <w:lvlText w:val="B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331D52"/>
    <w:multiLevelType w:val="hybridMultilevel"/>
    <w:tmpl w:val="C34E3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578882">
    <w:abstractNumId w:val="7"/>
  </w:num>
  <w:num w:numId="2" w16cid:durableId="1400400271">
    <w:abstractNumId w:val="24"/>
  </w:num>
  <w:num w:numId="3" w16cid:durableId="1922256263">
    <w:abstractNumId w:val="28"/>
  </w:num>
  <w:num w:numId="4" w16cid:durableId="174617899">
    <w:abstractNumId w:val="27"/>
  </w:num>
  <w:num w:numId="5" w16cid:durableId="1445735319">
    <w:abstractNumId w:val="19"/>
  </w:num>
  <w:num w:numId="6" w16cid:durableId="136728071">
    <w:abstractNumId w:val="11"/>
  </w:num>
  <w:num w:numId="7" w16cid:durableId="101338921">
    <w:abstractNumId w:val="18"/>
  </w:num>
  <w:num w:numId="8" w16cid:durableId="1467771156">
    <w:abstractNumId w:val="3"/>
  </w:num>
  <w:num w:numId="9" w16cid:durableId="1796439381">
    <w:abstractNumId w:val="4"/>
  </w:num>
  <w:num w:numId="10" w16cid:durableId="279993796">
    <w:abstractNumId w:val="17"/>
  </w:num>
  <w:num w:numId="11" w16cid:durableId="1057824547">
    <w:abstractNumId w:val="12"/>
  </w:num>
  <w:num w:numId="12" w16cid:durableId="1907956811">
    <w:abstractNumId w:val="14"/>
  </w:num>
  <w:num w:numId="13" w16cid:durableId="1804079058">
    <w:abstractNumId w:val="25"/>
  </w:num>
  <w:num w:numId="14" w16cid:durableId="800654867">
    <w:abstractNumId w:val="22"/>
  </w:num>
  <w:num w:numId="15" w16cid:durableId="661810191">
    <w:abstractNumId w:val="26"/>
  </w:num>
  <w:num w:numId="16" w16cid:durableId="96142584">
    <w:abstractNumId w:val="1"/>
  </w:num>
  <w:num w:numId="17" w16cid:durableId="1573345084">
    <w:abstractNumId w:val="10"/>
  </w:num>
  <w:num w:numId="18" w16cid:durableId="2001887796">
    <w:abstractNumId w:val="15"/>
  </w:num>
  <w:num w:numId="19" w16cid:durableId="88433011">
    <w:abstractNumId w:val="0"/>
  </w:num>
  <w:num w:numId="20" w16cid:durableId="1736540023">
    <w:abstractNumId w:val="5"/>
  </w:num>
  <w:num w:numId="21" w16cid:durableId="1997295897">
    <w:abstractNumId w:val="2"/>
  </w:num>
  <w:num w:numId="22" w16cid:durableId="439185728">
    <w:abstractNumId w:val="21"/>
  </w:num>
  <w:num w:numId="23" w16cid:durableId="944190246">
    <w:abstractNumId w:val="6"/>
  </w:num>
  <w:num w:numId="24" w16cid:durableId="1898592402">
    <w:abstractNumId w:val="23"/>
  </w:num>
  <w:num w:numId="25" w16cid:durableId="423575055">
    <w:abstractNumId w:val="16"/>
  </w:num>
  <w:num w:numId="26" w16cid:durableId="420108346">
    <w:abstractNumId w:val="13"/>
  </w:num>
  <w:num w:numId="27" w16cid:durableId="1161583075">
    <w:abstractNumId w:val="9"/>
  </w:num>
  <w:num w:numId="28" w16cid:durableId="479158515">
    <w:abstractNumId w:val="20"/>
  </w:num>
  <w:num w:numId="29" w16cid:durableId="3296030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8A"/>
    <w:rsid w:val="00013A92"/>
    <w:rsid w:val="0001748E"/>
    <w:rsid w:val="0004192B"/>
    <w:rsid w:val="0004606D"/>
    <w:rsid w:val="0005322D"/>
    <w:rsid w:val="00056586"/>
    <w:rsid w:val="00063247"/>
    <w:rsid w:val="0006576E"/>
    <w:rsid w:val="00067861"/>
    <w:rsid w:val="000729D8"/>
    <w:rsid w:val="00073B34"/>
    <w:rsid w:val="00074F90"/>
    <w:rsid w:val="000A08FD"/>
    <w:rsid w:val="000D1982"/>
    <w:rsid w:val="000D40C6"/>
    <w:rsid w:val="000D5C53"/>
    <w:rsid w:val="00106E4D"/>
    <w:rsid w:val="00115BEC"/>
    <w:rsid w:val="00124172"/>
    <w:rsid w:val="00132E96"/>
    <w:rsid w:val="00135A58"/>
    <w:rsid w:val="00175C3D"/>
    <w:rsid w:val="00177007"/>
    <w:rsid w:val="001839C1"/>
    <w:rsid w:val="001E0CD1"/>
    <w:rsid w:val="001E3D18"/>
    <w:rsid w:val="001E6132"/>
    <w:rsid w:val="002013D2"/>
    <w:rsid w:val="00226AD2"/>
    <w:rsid w:val="00260429"/>
    <w:rsid w:val="00264250"/>
    <w:rsid w:val="00271191"/>
    <w:rsid w:val="0027406F"/>
    <w:rsid w:val="0028414C"/>
    <w:rsid w:val="00290BF1"/>
    <w:rsid w:val="0029221C"/>
    <w:rsid w:val="002B2EF9"/>
    <w:rsid w:val="002C0C06"/>
    <w:rsid w:val="002E2CEB"/>
    <w:rsid w:val="002E7452"/>
    <w:rsid w:val="002F294A"/>
    <w:rsid w:val="00332DE6"/>
    <w:rsid w:val="003545B3"/>
    <w:rsid w:val="00363ED1"/>
    <w:rsid w:val="00384894"/>
    <w:rsid w:val="00393532"/>
    <w:rsid w:val="00395FB1"/>
    <w:rsid w:val="003A1736"/>
    <w:rsid w:val="003A1801"/>
    <w:rsid w:val="003A6B02"/>
    <w:rsid w:val="003B65C3"/>
    <w:rsid w:val="003C0977"/>
    <w:rsid w:val="003F1A92"/>
    <w:rsid w:val="00401B2D"/>
    <w:rsid w:val="0041039C"/>
    <w:rsid w:val="00415517"/>
    <w:rsid w:val="00416444"/>
    <w:rsid w:val="00425741"/>
    <w:rsid w:val="004A0421"/>
    <w:rsid w:val="004C4190"/>
    <w:rsid w:val="004D1803"/>
    <w:rsid w:val="00507EBA"/>
    <w:rsid w:val="0051166F"/>
    <w:rsid w:val="0051607A"/>
    <w:rsid w:val="00526BA0"/>
    <w:rsid w:val="005307B4"/>
    <w:rsid w:val="00541A77"/>
    <w:rsid w:val="0056182E"/>
    <w:rsid w:val="00573CD1"/>
    <w:rsid w:val="00582446"/>
    <w:rsid w:val="00582B2D"/>
    <w:rsid w:val="005B7F1F"/>
    <w:rsid w:val="005F0DDB"/>
    <w:rsid w:val="00600740"/>
    <w:rsid w:val="00604B7D"/>
    <w:rsid w:val="006171E6"/>
    <w:rsid w:val="00636BFA"/>
    <w:rsid w:val="0066355E"/>
    <w:rsid w:val="006A2147"/>
    <w:rsid w:val="006A2F08"/>
    <w:rsid w:val="006A3544"/>
    <w:rsid w:val="006D26F0"/>
    <w:rsid w:val="006E3F02"/>
    <w:rsid w:val="006F05F6"/>
    <w:rsid w:val="006F3A08"/>
    <w:rsid w:val="006F484F"/>
    <w:rsid w:val="00710837"/>
    <w:rsid w:val="00711A4D"/>
    <w:rsid w:val="00724924"/>
    <w:rsid w:val="007343FF"/>
    <w:rsid w:val="007868D7"/>
    <w:rsid w:val="00793797"/>
    <w:rsid w:val="007A475E"/>
    <w:rsid w:val="007B5355"/>
    <w:rsid w:val="007B6266"/>
    <w:rsid w:val="007C7529"/>
    <w:rsid w:val="007E2CCD"/>
    <w:rsid w:val="007E5568"/>
    <w:rsid w:val="007F4BF9"/>
    <w:rsid w:val="00810BA6"/>
    <w:rsid w:val="00812C47"/>
    <w:rsid w:val="00814F52"/>
    <w:rsid w:val="00816C10"/>
    <w:rsid w:val="00826998"/>
    <w:rsid w:val="00840D17"/>
    <w:rsid w:val="00870DED"/>
    <w:rsid w:val="00877E57"/>
    <w:rsid w:val="0089067A"/>
    <w:rsid w:val="008A3485"/>
    <w:rsid w:val="008C5583"/>
    <w:rsid w:val="008D095E"/>
    <w:rsid w:val="008D534C"/>
    <w:rsid w:val="008D6BBC"/>
    <w:rsid w:val="008E628A"/>
    <w:rsid w:val="0090088D"/>
    <w:rsid w:val="00926B3D"/>
    <w:rsid w:val="0094439B"/>
    <w:rsid w:val="009501EC"/>
    <w:rsid w:val="00954D8D"/>
    <w:rsid w:val="0099066D"/>
    <w:rsid w:val="009909C5"/>
    <w:rsid w:val="009A08FC"/>
    <w:rsid w:val="009A1614"/>
    <w:rsid w:val="009F4DC2"/>
    <w:rsid w:val="00A00E5D"/>
    <w:rsid w:val="00A12ADA"/>
    <w:rsid w:val="00A169B3"/>
    <w:rsid w:val="00A23599"/>
    <w:rsid w:val="00A253CA"/>
    <w:rsid w:val="00A31B88"/>
    <w:rsid w:val="00A41F50"/>
    <w:rsid w:val="00A6037C"/>
    <w:rsid w:val="00A609E6"/>
    <w:rsid w:val="00A82469"/>
    <w:rsid w:val="00A862E1"/>
    <w:rsid w:val="00A87ACB"/>
    <w:rsid w:val="00A923F2"/>
    <w:rsid w:val="00A96F64"/>
    <w:rsid w:val="00AA5141"/>
    <w:rsid w:val="00AA613F"/>
    <w:rsid w:val="00AA745D"/>
    <w:rsid w:val="00AB003B"/>
    <w:rsid w:val="00AD55A1"/>
    <w:rsid w:val="00B05244"/>
    <w:rsid w:val="00B07DAD"/>
    <w:rsid w:val="00B136C6"/>
    <w:rsid w:val="00B4141F"/>
    <w:rsid w:val="00B470F4"/>
    <w:rsid w:val="00B51801"/>
    <w:rsid w:val="00B659FF"/>
    <w:rsid w:val="00B708A8"/>
    <w:rsid w:val="00B7546D"/>
    <w:rsid w:val="00B76AF3"/>
    <w:rsid w:val="00B825FB"/>
    <w:rsid w:val="00B918F3"/>
    <w:rsid w:val="00BA1F73"/>
    <w:rsid w:val="00BA72D0"/>
    <w:rsid w:val="00BE1334"/>
    <w:rsid w:val="00C01F40"/>
    <w:rsid w:val="00C0355A"/>
    <w:rsid w:val="00C14FD7"/>
    <w:rsid w:val="00C1635A"/>
    <w:rsid w:val="00C5786B"/>
    <w:rsid w:val="00C62E51"/>
    <w:rsid w:val="00C81703"/>
    <w:rsid w:val="00C94C58"/>
    <w:rsid w:val="00CB28AF"/>
    <w:rsid w:val="00CC0E7E"/>
    <w:rsid w:val="00CC1106"/>
    <w:rsid w:val="00CD0E16"/>
    <w:rsid w:val="00CF03AB"/>
    <w:rsid w:val="00D219A4"/>
    <w:rsid w:val="00D26482"/>
    <w:rsid w:val="00D26823"/>
    <w:rsid w:val="00D303AE"/>
    <w:rsid w:val="00D6066D"/>
    <w:rsid w:val="00D94269"/>
    <w:rsid w:val="00DA1B90"/>
    <w:rsid w:val="00DA3BBC"/>
    <w:rsid w:val="00DA3EAD"/>
    <w:rsid w:val="00DD4A08"/>
    <w:rsid w:val="00DD778F"/>
    <w:rsid w:val="00DE37B4"/>
    <w:rsid w:val="00DE6662"/>
    <w:rsid w:val="00DF66EC"/>
    <w:rsid w:val="00E03F69"/>
    <w:rsid w:val="00E414B1"/>
    <w:rsid w:val="00E75A54"/>
    <w:rsid w:val="00E9552A"/>
    <w:rsid w:val="00E970A6"/>
    <w:rsid w:val="00EB5E2B"/>
    <w:rsid w:val="00ED136E"/>
    <w:rsid w:val="00EE34DF"/>
    <w:rsid w:val="00EE43A7"/>
    <w:rsid w:val="00EE6BEE"/>
    <w:rsid w:val="00EF4D1A"/>
    <w:rsid w:val="00F118C4"/>
    <w:rsid w:val="00F13F0D"/>
    <w:rsid w:val="00F20475"/>
    <w:rsid w:val="00F246BA"/>
    <w:rsid w:val="00F35A59"/>
    <w:rsid w:val="00F60E0F"/>
    <w:rsid w:val="00F67FA2"/>
    <w:rsid w:val="00F711E3"/>
    <w:rsid w:val="00F72D99"/>
    <w:rsid w:val="00F7585B"/>
    <w:rsid w:val="00F82C98"/>
    <w:rsid w:val="00FA67A9"/>
    <w:rsid w:val="00FB4A64"/>
    <w:rsid w:val="00FB7C53"/>
    <w:rsid w:val="00FD5130"/>
    <w:rsid w:val="00FE0CA7"/>
    <w:rsid w:val="00FE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187D"/>
  <w15:docId w15:val="{159F32E0-E8BE-4C6D-8245-BD9C5043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62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E628A"/>
    <w:pPr>
      <w:ind w:left="720"/>
      <w:contextualSpacing/>
    </w:pPr>
  </w:style>
  <w:style w:type="paragraph" w:styleId="BalloonText">
    <w:name w:val="Balloon Text"/>
    <w:basedOn w:val="Normal"/>
    <w:link w:val="BalloonTextChar"/>
    <w:uiPriority w:val="99"/>
    <w:semiHidden/>
    <w:unhideWhenUsed/>
    <w:rsid w:val="008E628A"/>
    <w:rPr>
      <w:rFonts w:ascii="Tahoma" w:hAnsi="Tahoma" w:cs="Tahoma"/>
      <w:sz w:val="16"/>
      <w:szCs w:val="16"/>
    </w:rPr>
  </w:style>
  <w:style w:type="character" w:customStyle="1" w:styleId="BalloonTextChar">
    <w:name w:val="Balloon Text Char"/>
    <w:basedOn w:val="DefaultParagraphFont"/>
    <w:link w:val="BalloonText"/>
    <w:uiPriority w:val="99"/>
    <w:semiHidden/>
    <w:rsid w:val="008E628A"/>
    <w:rPr>
      <w:rFonts w:ascii="Tahoma" w:eastAsia="Times New Roman" w:hAnsi="Tahoma" w:cs="Tahoma"/>
      <w:sz w:val="16"/>
      <w:szCs w:val="16"/>
    </w:rPr>
  </w:style>
  <w:style w:type="character" w:styleId="PlaceholderText">
    <w:name w:val="Placeholder Text"/>
    <w:basedOn w:val="DefaultParagraphFont"/>
    <w:uiPriority w:val="99"/>
    <w:semiHidden/>
    <w:rsid w:val="00A923F2"/>
    <w:rPr>
      <w:color w:val="808080"/>
    </w:rPr>
  </w:style>
  <w:style w:type="paragraph" w:styleId="NormalWeb">
    <w:name w:val="Normal (Web)"/>
    <w:basedOn w:val="Normal"/>
    <w:uiPriority w:val="99"/>
    <w:unhideWhenUsed/>
    <w:rsid w:val="00BE1334"/>
    <w:pPr>
      <w:spacing w:before="100" w:beforeAutospacing="1" w:after="100" w:afterAutospacing="1" w:line="276" w:lineRule="auto"/>
    </w:pPr>
    <w:rPr>
      <w:rFonts w:asciiTheme="minorHAnsi" w:eastAsiaTheme="minorHAnsi" w:hAnsiTheme="minorHAnsi" w:cstheme="minorBidi"/>
      <w:sz w:val="22"/>
      <w:szCs w:val="22"/>
    </w:rPr>
  </w:style>
  <w:style w:type="paragraph" w:styleId="NoSpacing">
    <w:name w:val="No Spacing"/>
    <w:link w:val="NoSpacingChar"/>
    <w:uiPriority w:val="1"/>
    <w:qFormat/>
    <w:rsid w:val="000729D8"/>
    <w:pPr>
      <w:spacing w:after="0" w:line="240" w:lineRule="auto"/>
    </w:pPr>
    <w:rPr>
      <w:rFonts w:ascii="Times New Roman" w:hAnsi="Times New Roman" w:cs="Arial"/>
      <w:sz w:val="24"/>
      <w:szCs w:val="24"/>
    </w:rPr>
  </w:style>
  <w:style w:type="character" w:customStyle="1" w:styleId="NoSpacingChar">
    <w:name w:val="No Spacing Char"/>
    <w:basedOn w:val="DefaultParagraphFont"/>
    <w:link w:val="NoSpacing"/>
    <w:uiPriority w:val="1"/>
    <w:rsid w:val="000729D8"/>
    <w:rPr>
      <w:rFonts w:ascii="Times New Roman" w:hAnsi="Times New Roman" w:cs="Arial"/>
      <w:sz w:val="24"/>
      <w:szCs w:val="24"/>
    </w:rPr>
  </w:style>
  <w:style w:type="character" w:styleId="Strong">
    <w:name w:val="Strong"/>
    <w:basedOn w:val="DefaultParagraphFont"/>
    <w:uiPriority w:val="22"/>
    <w:qFormat/>
    <w:rsid w:val="00A96F64"/>
    <w:rPr>
      <w:b/>
      <w:bCs/>
    </w:rPr>
  </w:style>
  <w:style w:type="paragraph" w:styleId="BodyText">
    <w:name w:val="Body Text"/>
    <w:basedOn w:val="Normal"/>
    <w:link w:val="BodyTextChar"/>
    <w:uiPriority w:val="1"/>
    <w:qFormat/>
    <w:rsid w:val="00A96F64"/>
    <w:pPr>
      <w:widowControl w:val="0"/>
      <w:autoSpaceDE w:val="0"/>
      <w:autoSpaceDN w:val="0"/>
      <w:ind w:left="589"/>
    </w:pPr>
    <w:rPr>
      <w:lang w:bidi="en-US"/>
    </w:rPr>
  </w:style>
  <w:style w:type="character" w:customStyle="1" w:styleId="BodyTextChar">
    <w:name w:val="Body Text Char"/>
    <w:basedOn w:val="DefaultParagraphFont"/>
    <w:link w:val="BodyText"/>
    <w:uiPriority w:val="1"/>
    <w:rsid w:val="00A96F64"/>
    <w:rPr>
      <w:rFonts w:ascii="Times New Roman" w:eastAsia="Times New Roman" w:hAnsi="Times New Roman" w:cs="Times New Roman"/>
      <w:sz w:val="24"/>
      <w:szCs w:val="24"/>
      <w:lang w:bidi="en-US"/>
    </w:rPr>
  </w:style>
  <w:style w:type="character" w:customStyle="1" w:styleId="ListParagraphChar">
    <w:name w:val="List Paragraph Char"/>
    <w:link w:val="ListParagraph"/>
    <w:uiPriority w:val="34"/>
    <w:locked/>
    <w:rsid w:val="00A96F6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72D99"/>
    <w:pPr>
      <w:widowControl w:val="0"/>
      <w:autoSpaceDE w:val="0"/>
      <w:autoSpaceDN w:val="0"/>
    </w:pPr>
    <w:rPr>
      <w:sz w:val="22"/>
      <w:szCs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8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png"/><Relationship Id="rId10" Type="http://schemas.openxmlformats.org/officeDocument/2006/relationships/image" Target="media/image5.pn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16B09-58B2-4DA2-ADB6-97EC5260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1852</Words>
  <Characters>10563</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2023-01-12T07:30:00Z</dcterms:created>
  <dcterms:modified xsi:type="dcterms:W3CDTF">2023-01-12T07:34:00Z</dcterms:modified>
</cp:coreProperties>
</file>