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EBCD" w14:textId="150646B7" w:rsidR="00DA0E80" w:rsidRPr="00995B05" w:rsidRDefault="00DA0E80" w:rsidP="00DA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5B05">
        <w:rPr>
          <w:rFonts w:ascii="Times New Roman" w:hAnsi="Times New Roman" w:cs="Times New Roman"/>
          <w:bCs/>
          <w:sz w:val="28"/>
          <w:szCs w:val="28"/>
        </w:rPr>
        <w:t xml:space="preserve">Ngày soạn: </w:t>
      </w:r>
    </w:p>
    <w:p w14:paraId="33060565" w14:textId="2CD3A57C" w:rsidR="00DA0E80" w:rsidRPr="00995B05" w:rsidRDefault="00DA0E80" w:rsidP="00DA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5B05">
        <w:rPr>
          <w:rFonts w:ascii="Times New Roman" w:hAnsi="Times New Roman" w:cs="Times New Roman"/>
          <w:bCs/>
          <w:sz w:val="28"/>
          <w:szCs w:val="28"/>
        </w:rPr>
        <w:t>Ngày giảng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909B914" w14:textId="77777777" w:rsidR="00DA0E80" w:rsidRDefault="00DA0E80" w:rsidP="00DA0E80">
      <w:pPr>
        <w:pStyle w:val="NormalWeb"/>
        <w:spacing w:before="0" w:beforeAutospacing="0" w:after="0" w:afterAutospacing="0"/>
        <w:rPr>
          <w:b/>
          <w:color w:val="000000" w:themeColor="text1"/>
          <w:sz w:val="28"/>
          <w:szCs w:val="28"/>
          <w:lang w:val="vi-VN"/>
        </w:rPr>
      </w:pPr>
    </w:p>
    <w:p w14:paraId="550DEF62" w14:textId="77777777" w:rsidR="00DA0E80" w:rsidRPr="00833E96" w:rsidRDefault="00DA0E80" w:rsidP="00DA0E80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 xml:space="preserve">ÔN TẬP CHƯƠNG 1 </w:t>
      </w:r>
    </w:p>
    <w:p w14:paraId="12A56882" w14:textId="77777777" w:rsidR="00DA0E80" w:rsidRPr="00833E96" w:rsidRDefault="00DA0E80" w:rsidP="00DA0E80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3E96">
        <w:rPr>
          <w:rFonts w:ascii="Times New Roman" w:eastAsia="Times New Roman" w:hAnsi="Times New Roman" w:cs="Times New Roman"/>
          <w:bCs/>
          <w:sz w:val="28"/>
          <w:szCs w:val="28"/>
        </w:rPr>
        <w:t>Thời gian thực hiện: 01 tiết</w:t>
      </w:r>
    </w:p>
    <w:p w14:paraId="6EA6F7E6" w14:textId="77777777" w:rsidR="00DA0E80" w:rsidRPr="00833E96" w:rsidRDefault="00DA0E80" w:rsidP="00DA0E80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</w:p>
    <w:p w14:paraId="168126FF" w14:textId="77777777" w:rsidR="00DA0E80" w:rsidRPr="00833E96" w:rsidRDefault="00DA0E80" w:rsidP="00DA0E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E96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73C1C299" w14:textId="77777777" w:rsidR="00DA0E80" w:rsidRPr="00833E96" w:rsidRDefault="00DA0E80" w:rsidP="00C566C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E96">
        <w:rPr>
          <w:rFonts w:ascii="Times New Roman" w:hAnsi="Times New Roman" w:cs="Times New Roman"/>
          <w:b/>
          <w:bCs/>
          <w:sz w:val="28"/>
          <w:szCs w:val="28"/>
        </w:rPr>
        <w:t xml:space="preserve">1. Về kiến thức: </w:t>
      </w:r>
    </w:p>
    <w:p w14:paraId="6B537019" w14:textId="49BE079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 xml:space="preserve">- Trình bày được tóm tắt những kiến thức đã học về </w:t>
      </w:r>
      <w:r w:rsidR="00BF2990">
        <w:rPr>
          <w:color w:val="000000" w:themeColor="text1"/>
          <w:sz w:val="28"/>
          <w:szCs w:val="28"/>
          <w:lang w:val="vi-VN"/>
        </w:rPr>
        <w:t>trồng trọt như giới thiệu về trồng trọt, quy trình trồng trọt, nhân giống vô tính cây trồng.</w:t>
      </w:r>
    </w:p>
    <w:p w14:paraId="7B006D7C" w14:textId="44A82DF0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 xml:space="preserve">- Vận dụng những kiến thức đã học </w:t>
      </w:r>
      <w:r w:rsidR="00722214">
        <w:rPr>
          <w:color w:val="000000" w:themeColor="text1"/>
          <w:sz w:val="28"/>
          <w:szCs w:val="28"/>
          <w:lang w:val="vi-VN"/>
        </w:rPr>
        <w:t>xung</w:t>
      </w:r>
      <w:r w:rsidRPr="00833E96">
        <w:rPr>
          <w:color w:val="000000" w:themeColor="text1"/>
          <w:sz w:val="28"/>
          <w:szCs w:val="28"/>
          <w:lang w:val="vi-VN"/>
        </w:rPr>
        <w:t xml:space="preserve"> quanh chủ đề </w:t>
      </w:r>
      <w:r w:rsidR="00722214">
        <w:rPr>
          <w:color w:val="000000" w:themeColor="text1"/>
          <w:sz w:val="28"/>
          <w:szCs w:val="28"/>
          <w:lang w:val="vi-VN"/>
        </w:rPr>
        <w:t>về trồng trọt</w:t>
      </w:r>
      <w:r w:rsidRPr="00833E96">
        <w:rPr>
          <w:color w:val="000000" w:themeColor="text1"/>
          <w:sz w:val="28"/>
          <w:szCs w:val="28"/>
          <w:lang w:val="vi-VN"/>
        </w:rPr>
        <w:t xml:space="preserve"> vào thực tiễn.</w:t>
      </w:r>
    </w:p>
    <w:p w14:paraId="5A75185E" w14:textId="77777777" w:rsidR="00DA0E80" w:rsidRPr="00833E96" w:rsidRDefault="00DA0E80" w:rsidP="00C566C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E96">
        <w:rPr>
          <w:rFonts w:ascii="Times New Roman" w:hAnsi="Times New Roman" w:cs="Times New Roman"/>
          <w:b/>
          <w:bCs/>
          <w:sz w:val="28"/>
          <w:szCs w:val="28"/>
        </w:rPr>
        <w:t xml:space="preserve">2. Về năng lực: </w:t>
      </w:r>
    </w:p>
    <w:p w14:paraId="5934C4C2" w14:textId="0D384D11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 xml:space="preserve">- Tự chủ và tự học, chủ động, tích cực học tập và tham gia các công việc tại gia đình: vận dụng một cách linh hoạt những kiến thức, kĩ năng về </w:t>
      </w:r>
      <w:r w:rsidR="00722214">
        <w:rPr>
          <w:color w:val="000000" w:themeColor="text1"/>
          <w:sz w:val="28"/>
          <w:szCs w:val="28"/>
          <w:lang w:val="vi-VN"/>
        </w:rPr>
        <w:t>trồng trọt</w:t>
      </w:r>
      <w:r w:rsidRPr="00833E96">
        <w:rPr>
          <w:color w:val="000000" w:themeColor="text1"/>
          <w:sz w:val="28"/>
          <w:szCs w:val="28"/>
          <w:lang w:val="vi-VN"/>
        </w:rPr>
        <w:t xml:space="preserve">, sử dụng </w:t>
      </w:r>
      <w:r w:rsidR="00722214">
        <w:rPr>
          <w:color w:val="000000" w:themeColor="text1"/>
          <w:sz w:val="28"/>
          <w:szCs w:val="28"/>
          <w:lang w:val="vi-VN"/>
        </w:rPr>
        <w:t>phương pháp nhân giống bằng phương pháp giâm cành, trồng rau an toàn</w:t>
      </w:r>
      <w:r w:rsidRPr="00833E96">
        <w:rPr>
          <w:color w:val="000000" w:themeColor="text1"/>
          <w:sz w:val="28"/>
          <w:szCs w:val="28"/>
          <w:lang w:val="vi-VN"/>
        </w:rPr>
        <w:t xml:space="preserve"> để giải quyết những vấn đề trong các hoạt động </w:t>
      </w:r>
      <w:r w:rsidR="00722214">
        <w:rPr>
          <w:color w:val="000000" w:themeColor="text1"/>
          <w:sz w:val="28"/>
          <w:szCs w:val="28"/>
          <w:lang w:val="vi-VN"/>
        </w:rPr>
        <w:t>trồng trọt</w:t>
      </w:r>
      <w:r w:rsidRPr="00833E96">
        <w:rPr>
          <w:color w:val="000000" w:themeColor="text1"/>
          <w:sz w:val="28"/>
          <w:szCs w:val="28"/>
          <w:lang w:val="vi-VN"/>
        </w:rPr>
        <w:t xml:space="preserve"> tại gia đình,</w:t>
      </w:r>
    </w:p>
    <w:p w14:paraId="586D34EB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- Giao tiếp và hợp tác: biết trình bày ý tưởng, thảo luận những vấn đề của bài học, thực hiện có trách nhiệm các phần việc của cá nhân và phối hợp tốt với các thành viên trong nhóm.</w:t>
      </w:r>
    </w:p>
    <w:p w14:paraId="70941188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b/>
          <w:bCs/>
          <w:sz w:val="28"/>
          <w:szCs w:val="28"/>
          <w:lang w:val="vi-VN"/>
        </w:rPr>
        <w:t>3. Về phẩm chất</w:t>
      </w:r>
    </w:p>
    <w:p w14:paraId="7B717967" w14:textId="0F8D8AA6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 xml:space="preserve">- Chăm chỉ, có ý thức về nhiệm vụ học tập, ý thức vận dụng kiến thức, kĩ năng về </w:t>
      </w:r>
      <w:r w:rsidR="00722214">
        <w:rPr>
          <w:color w:val="000000" w:themeColor="text1"/>
          <w:sz w:val="28"/>
          <w:szCs w:val="28"/>
          <w:lang w:val="vi-VN"/>
        </w:rPr>
        <w:t>trồng trọt</w:t>
      </w:r>
      <w:r w:rsidRPr="00833E96">
        <w:rPr>
          <w:color w:val="000000" w:themeColor="text1"/>
          <w:sz w:val="28"/>
          <w:szCs w:val="28"/>
          <w:lang w:val="vi-VN"/>
        </w:rPr>
        <w:t xml:space="preserve"> vào đời sống hằng ngày</w:t>
      </w:r>
      <w:r w:rsidR="00722214">
        <w:rPr>
          <w:color w:val="000000" w:themeColor="text1"/>
          <w:sz w:val="28"/>
          <w:szCs w:val="28"/>
          <w:lang w:val="vi-VN"/>
        </w:rPr>
        <w:t>.</w:t>
      </w:r>
    </w:p>
    <w:p w14:paraId="4B4B4CF1" w14:textId="77777777" w:rsidR="00DA0E80" w:rsidRPr="00833E96" w:rsidRDefault="00DA0E80" w:rsidP="00C566C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E96">
        <w:rPr>
          <w:rFonts w:ascii="Times New Roman" w:hAnsi="Times New Roman" w:cs="Times New Roman"/>
          <w:b/>
          <w:bCs/>
          <w:sz w:val="28"/>
          <w:szCs w:val="28"/>
        </w:rPr>
        <w:t>II. Thiết bị dạy học và học liệu</w:t>
      </w:r>
    </w:p>
    <w:p w14:paraId="22D3A261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>1. Chuẩn bị của giáo viên</w:t>
      </w:r>
    </w:p>
    <w:p w14:paraId="2C091B23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- Nghiên cứu kĩ trọng tâm của Chương 1; - Chuẩn bị hệ thống câu hỏi và bài tập ôn tập: SHS và SBT là tài liệu tham khảo chính.</w:t>
      </w:r>
    </w:p>
    <w:p w14:paraId="7462D485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>2. Chuẩn bị của học sinh</w:t>
      </w:r>
    </w:p>
    <w:p w14:paraId="0E7FE51C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- Ôn lại các bài đã học, đọc trước bài ôn tập.</w:t>
      </w:r>
    </w:p>
    <w:p w14:paraId="5B852123" w14:textId="77777777" w:rsidR="00DA0E80" w:rsidRPr="00833E96" w:rsidRDefault="00DA0E80" w:rsidP="00C566C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E96">
        <w:rPr>
          <w:rFonts w:ascii="Times New Roman" w:hAnsi="Times New Roman" w:cs="Times New Roman"/>
          <w:b/>
          <w:bCs/>
          <w:sz w:val="28"/>
          <w:szCs w:val="28"/>
        </w:rPr>
        <w:t>III. Tiến trình dạy học</w:t>
      </w:r>
    </w:p>
    <w:p w14:paraId="1D551DE0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722214">
        <w:rPr>
          <w:b/>
          <w:bCs/>
          <w:color w:val="000000" w:themeColor="text1"/>
          <w:sz w:val="28"/>
          <w:szCs w:val="28"/>
          <w:lang w:val="vi-VN"/>
        </w:rPr>
        <w:t>1.</w:t>
      </w:r>
      <w:r w:rsidRPr="00833E96">
        <w:rPr>
          <w:color w:val="000000" w:themeColor="text1"/>
          <w:sz w:val="28"/>
          <w:szCs w:val="28"/>
          <w:lang w:val="vi-VN"/>
        </w:rPr>
        <w:t xml:space="preserve"> </w:t>
      </w:r>
      <w:r w:rsidRPr="00833E96">
        <w:rPr>
          <w:b/>
          <w:color w:val="000000" w:themeColor="text1"/>
          <w:sz w:val="28"/>
          <w:szCs w:val="28"/>
          <w:lang w:val="vi-VN"/>
        </w:rPr>
        <w:t>Hệ thống hoá kiến thức, kĩ năng chương 1</w:t>
      </w:r>
      <w:r w:rsidRPr="00833E96">
        <w:rPr>
          <w:b/>
          <w:bCs/>
          <w:sz w:val="28"/>
          <w:szCs w:val="28"/>
          <w:lang w:val="vi-VN"/>
        </w:rPr>
        <w:t>(</w:t>
      </w:r>
      <w:r>
        <w:rPr>
          <w:b/>
          <w:bCs/>
          <w:sz w:val="28"/>
          <w:szCs w:val="28"/>
        </w:rPr>
        <w:t>15’</w:t>
      </w:r>
      <w:r w:rsidRPr="00833E96">
        <w:rPr>
          <w:b/>
          <w:bCs/>
          <w:sz w:val="28"/>
          <w:szCs w:val="28"/>
          <w:lang w:val="vi-VN"/>
        </w:rPr>
        <w:t>)</w:t>
      </w:r>
    </w:p>
    <w:p w14:paraId="6567CBE7" w14:textId="26C2F504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>a. Mục tiêu</w:t>
      </w:r>
      <w:r w:rsidRPr="00833E96">
        <w:rPr>
          <w:color w:val="000000" w:themeColor="text1"/>
          <w:sz w:val="28"/>
          <w:szCs w:val="28"/>
          <w:lang w:val="vi-VN"/>
        </w:rPr>
        <w:t xml:space="preserve">: </w:t>
      </w:r>
      <w:r w:rsidR="00C566C4">
        <w:rPr>
          <w:color w:val="000000" w:themeColor="text1"/>
          <w:sz w:val="28"/>
          <w:szCs w:val="28"/>
          <w:lang w:val="vi-VN"/>
        </w:rPr>
        <w:t>H</w:t>
      </w:r>
      <w:r w:rsidRPr="00833E96">
        <w:rPr>
          <w:color w:val="000000" w:themeColor="text1"/>
          <w:sz w:val="28"/>
          <w:szCs w:val="28"/>
          <w:lang w:val="vi-VN"/>
        </w:rPr>
        <w:t xml:space="preserve">ệ thống hoá các kiến thức, kĩ năng đã học của Chương 1. </w:t>
      </w:r>
    </w:p>
    <w:p w14:paraId="5A06393A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>b. Nội dung</w:t>
      </w:r>
      <w:r w:rsidRPr="00833E96">
        <w:rPr>
          <w:color w:val="000000" w:themeColor="text1"/>
          <w:sz w:val="28"/>
          <w:szCs w:val="28"/>
          <w:lang w:val="vi-VN"/>
        </w:rPr>
        <w:t xml:space="preserve">: Mối liên kết giữa các kiến thức của Chương 1: </w:t>
      </w:r>
    </w:p>
    <w:p w14:paraId="636AD455" w14:textId="2A5078BF" w:rsidR="00DA0E80" w:rsidRDefault="00EE24B4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Trình bày được vai trò, triển vọng của trồng trọt</w:t>
      </w:r>
      <w:r w:rsidR="00C566C4">
        <w:rPr>
          <w:color w:val="000000" w:themeColor="text1"/>
          <w:sz w:val="28"/>
          <w:szCs w:val="28"/>
          <w:lang w:val="vi-VN"/>
        </w:rPr>
        <w:t>, nêu được môt số phương thức trồng trọt phổ biến, trình bày được những đặc điểm cơ bản của một số ngành nghề trong trồng trọt.</w:t>
      </w:r>
    </w:p>
    <w:p w14:paraId="40480F65" w14:textId="77777777" w:rsidR="00C566C4" w:rsidRDefault="00C566C4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Trình bày được mục đích và yêu cầu kĩ thuật trong làm đất trồng cây.</w:t>
      </w:r>
    </w:p>
    <w:p w14:paraId="4DF3C5B2" w14:textId="77777777" w:rsidR="00022A37" w:rsidRDefault="00C566C4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 w:rsidR="00022A37">
        <w:rPr>
          <w:color w:val="000000" w:themeColor="text1"/>
          <w:sz w:val="28"/>
          <w:szCs w:val="28"/>
          <w:lang w:val="vi-VN"/>
        </w:rPr>
        <w:t>Trình bày được ý nghĩa, kĩ thuật gieo trồng, chăm sóc và phòng trừ sâu, bệnh hại cho cây trồng.</w:t>
      </w:r>
    </w:p>
    <w:p w14:paraId="66DE8889" w14:textId="77777777" w:rsidR="00022A37" w:rsidRDefault="00022A37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Trình bày được mục đích, yêu cầu của thu hoạch sản phẩm trồng trọt.</w:t>
      </w:r>
    </w:p>
    <w:p w14:paraId="10920155" w14:textId="77777777" w:rsidR="00022A37" w:rsidRDefault="00022A37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Nêu được một số phương pháp thu hoạch sản phẩm trồng trọt.</w:t>
      </w:r>
    </w:p>
    <w:p w14:paraId="154866B5" w14:textId="4BB36387" w:rsidR="00C566C4" w:rsidRPr="00833E96" w:rsidRDefault="00921DDC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Trình bày được kĩ thuật</w:t>
      </w:r>
      <w:r w:rsidR="00C566C4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nhân giống cây trồng bằng phương pháp giâm cành, biết kĩ thuật ghép và chiết cành.</w:t>
      </w:r>
    </w:p>
    <w:p w14:paraId="14609E64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>c. Sản phẩm</w:t>
      </w:r>
      <w:r w:rsidRPr="00833E96">
        <w:rPr>
          <w:color w:val="000000" w:themeColor="text1"/>
          <w:sz w:val="28"/>
          <w:szCs w:val="28"/>
          <w:lang w:val="vi-VN"/>
        </w:rPr>
        <w:t>: Sơ đồ khối hệ thống hoá các kiến thức, kĩ năng của Chương 1.</w:t>
      </w:r>
    </w:p>
    <w:p w14:paraId="59A9302D" w14:textId="0546CC8C" w:rsidR="00DA0E80" w:rsidRPr="00833E96" w:rsidRDefault="00DA0E80" w:rsidP="00C566C4">
      <w:pPr>
        <w:pStyle w:val="2bol"/>
        <w:spacing w:before="0" w:after="0" w:line="288" w:lineRule="auto"/>
        <w:ind w:firstLine="0"/>
        <w:rPr>
          <w:b w:val="0"/>
          <w:lang w:val="vi-VN"/>
        </w:rPr>
      </w:pPr>
      <w:r w:rsidRPr="00833E96">
        <w:t xml:space="preserve">d. </w:t>
      </w:r>
      <w:proofErr w:type="spellStart"/>
      <w:r w:rsidRPr="00833E96">
        <w:t>Tổ</w:t>
      </w:r>
      <w:proofErr w:type="spellEnd"/>
      <w:r w:rsidRPr="00833E96">
        <w:t xml:space="preserve"> </w:t>
      </w:r>
      <w:proofErr w:type="spellStart"/>
      <w:r w:rsidRPr="00833E96">
        <w:t>chức</w:t>
      </w:r>
      <w:proofErr w:type="spellEnd"/>
      <w:r w:rsidRPr="00833E96">
        <w:t xml:space="preserve"> </w:t>
      </w:r>
      <w:proofErr w:type="spellStart"/>
      <w:r w:rsidRPr="00833E96">
        <w:t>thực</w:t>
      </w:r>
      <w:proofErr w:type="spellEnd"/>
      <w:r w:rsidRPr="00833E96">
        <w:t xml:space="preserve"> </w:t>
      </w:r>
      <w:proofErr w:type="spellStart"/>
      <w:r w:rsidRPr="00833E96">
        <w:t>hiện</w:t>
      </w:r>
      <w:proofErr w:type="spellEnd"/>
      <w:r w:rsidRPr="00833E96">
        <w:rPr>
          <w:b w:val="0"/>
          <w:lang w:val="vi-VN"/>
        </w:rPr>
        <w:t>:</w:t>
      </w:r>
      <w:r w:rsidRPr="00833E96">
        <w:rPr>
          <w:color w:val="000000" w:themeColor="text1"/>
          <w:lang w:val="vi-VN"/>
        </w:rPr>
        <w:t xml:space="preserve"> </w:t>
      </w:r>
      <w:r w:rsidRPr="00833E96">
        <w:rPr>
          <w:b w:val="0"/>
          <w:color w:val="000000" w:themeColor="text1"/>
          <w:lang w:val="vi-VN"/>
        </w:rPr>
        <w:t>sử dụng hình thức học tập toàn lớp.</w:t>
      </w:r>
    </w:p>
    <w:p w14:paraId="4AAA23FC" w14:textId="3BFDFF25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lastRenderedPageBreak/>
        <w:t>+</w:t>
      </w:r>
      <w:r w:rsidR="00921DDC">
        <w:rPr>
          <w:color w:val="000000" w:themeColor="text1"/>
          <w:sz w:val="28"/>
          <w:szCs w:val="28"/>
          <w:lang w:val="vi-VN"/>
        </w:rPr>
        <w:t xml:space="preserve"> </w:t>
      </w:r>
      <w:r w:rsidRPr="00833E96">
        <w:rPr>
          <w:color w:val="000000" w:themeColor="text1"/>
          <w:sz w:val="28"/>
          <w:szCs w:val="28"/>
          <w:lang w:val="vi-VN"/>
        </w:rPr>
        <w:t>GV yêu cầu HS nhắc lại các nội dung chính đã học ở Chương 1.</w:t>
      </w:r>
    </w:p>
    <w:p w14:paraId="7C335B20" w14:textId="774F6250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+</w:t>
      </w:r>
      <w:r w:rsidR="00921DDC">
        <w:rPr>
          <w:color w:val="000000" w:themeColor="text1"/>
          <w:sz w:val="28"/>
          <w:szCs w:val="28"/>
          <w:lang w:val="vi-VN"/>
        </w:rPr>
        <w:t xml:space="preserve"> </w:t>
      </w:r>
      <w:r w:rsidRPr="00833E96">
        <w:rPr>
          <w:color w:val="000000" w:themeColor="text1"/>
          <w:sz w:val="28"/>
          <w:szCs w:val="28"/>
          <w:lang w:val="vi-VN"/>
        </w:rPr>
        <w:t xml:space="preserve">GV đặt câu hỏi dẫn dắt và hướng dẫn HS vẽ sơ đồ khối hệ thống hoá kiến thức, kĩ năng về </w:t>
      </w:r>
      <w:r w:rsidR="00921DDC">
        <w:rPr>
          <w:color w:val="000000" w:themeColor="text1"/>
          <w:sz w:val="28"/>
          <w:szCs w:val="28"/>
          <w:lang w:val="vi-VN"/>
        </w:rPr>
        <w:t>trồng trọt</w:t>
      </w:r>
      <w:r w:rsidRPr="00833E96">
        <w:rPr>
          <w:color w:val="000000" w:themeColor="text1"/>
          <w:sz w:val="28"/>
          <w:szCs w:val="28"/>
          <w:lang w:val="vi-VN"/>
        </w:rPr>
        <w:t xml:space="preserve"> như trong SHS. Có thể dùng lược đồ tư duy để nhắc lại những ý chính của từng bài trong Chương 1.</w:t>
      </w:r>
    </w:p>
    <w:p w14:paraId="593BDFFF" w14:textId="3B7B9BD6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+</w:t>
      </w:r>
      <w:r w:rsidR="00921DDC">
        <w:rPr>
          <w:color w:val="000000" w:themeColor="text1"/>
          <w:sz w:val="28"/>
          <w:szCs w:val="28"/>
          <w:lang w:val="vi-VN"/>
        </w:rPr>
        <w:t xml:space="preserve"> </w:t>
      </w:r>
      <w:r w:rsidRPr="00833E96">
        <w:rPr>
          <w:color w:val="000000" w:themeColor="text1"/>
          <w:sz w:val="28"/>
          <w:szCs w:val="28"/>
          <w:lang w:val="vi-VN"/>
        </w:rPr>
        <w:t xml:space="preserve">GV khai triển thêm các nhánh của sơ đồ để tái hiện kiến thức chi tiết của Chương 1. </w:t>
      </w:r>
    </w:p>
    <w:p w14:paraId="690D1FC3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 xml:space="preserve">2. Câu hỏi ôn tập </w:t>
      </w:r>
      <w:r w:rsidRPr="00833E96">
        <w:rPr>
          <w:b/>
          <w:bCs/>
          <w:sz w:val="28"/>
          <w:szCs w:val="28"/>
          <w:lang w:val="vi-VN"/>
        </w:rPr>
        <w:t>(</w:t>
      </w:r>
      <w:r>
        <w:rPr>
          <w:b/>
          <w:bCs/>
          <w:sz w:val="28"/>
          <w:szCs w:val="28"/>
        </w:rPr>
        <w:t>25’</w:t>
      </w:r>
      <w:r w:rsidRPr="00833E96">
        <w:rPr>
          <w:b/>
          <w:bCs/>
          <w:sz w:val="28"/>
          <w:szCs w:val="28"/>
          <w:lang w:val="vi-VN"/>
        </w:rPr>
        <w:t>)</w:t>
      </w:r>
    </w:p>
    <w:p w14:paraId="37886BC9" w14:textId="3F0EC098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rFonts w:eastAsia="SimSun"/>
          <w:b/>
          <w:sz w:val="28"/>
          <w:szCs w:val="28"/>
          <w:lang w:val="es-ES"/>
        </w:rPr>
        <w:t xml:space="preserve">a. </w:t>
      </w:r>
      <w:proofErr w:type="spellStart"/>
      <w:r w:rsidRPr="00833E96">
        <w:rPr>
          <w:rFonts w:eastAsia="SimSun"/>
          <w:b/>
          <w:sz w:val="28"/>
          <w:szCs w:val="28"/>
          <w:lang w:val="es-ES"/>
        </w:rPr>
        <w:t>Mục</w:t>
      </w:r>
      <w:proofErr w:type="spellEnd"/>
      <w:r w:rsidRPr="00833E96">
        <w:rPr>
          <w:rFonts w:eastAsia="SimSun"/>
          <w:b/>
          <w:sz w:val="28"/>
          <w:szCs w:val="28"/>
          <w:lang w:val="es-ES"/>
        </w:rPr>
        <w:t xml:space="preserve"> </w:t>
      </w:r>
      <w:proofErr w:type="spellStart"/>
      <w:r w:rsidRPr="00833E96">
        <w:rPr>
          <w:rFonts w:eastAsia="SimSun"/>
          <w:b/>
          <w:sz w:val="28"/>
          <w:szCs w:val="28"/>
          <w:lang w:val="es-ES"/>
        </w:rPr>
        <w:t>tiêu</w:t>
      </w:r>
      <w:proofErr w:type="spellEnd"/>
      <w:r w:rsidRPr="00833E96">
        <w:rPr>
          <w:color w:val="000000" w:themeColor="text1"/>
          <w:sz w:val="28"/>
          <w:szCs w:val="28"/>
          <w:lang w:val="vi-VN"/>
        </w:rPr>
        <w:t xml:space="preserve">: </w:t>
      </w:r>
      <w:r w:rsidR="00921DDC">
        <w:rPr>
          <w:color w:val="000000" w:themeColor="text1"/>
          <w:sz w:val="28"/>
          <w:szCs w:val="28"/>
          <w:lang w:val="vi-VN"/>
        </w:rPr>
        <w:t>C</w:t>
      </w:r>
      <w:r w:rsidRPr="00833E96">
        <w:rPr>
          <w:color w:val="000000" w:themeColor="text1"/>
          <w:sz w:val="28"/>
          <w:szCs w:val="28"/>
          <w:lang w:val="vi-VN"/>
        </w:rPr>
        <w:t>ủng cố, khắc sâu kiến thức của Chương 1.</w:t>
      </w:r>
    </w:p>
    <w:p w14:paraId="079BBFBC" w14:textId="68EA7AB8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>b. Nội dung</w:t>
      </w:r>
      <w:r w:rsidRPr="00833E96">
        <w:rPr>
          <w:color w:val="000000" w:themeColor="text1"/>
          <w:sz w:val="28"/>
          <w:szCs w:val="28"/>
          <w:lang w:val="vi-VN"/>
        </w:rPr>
        <w:t xml:space="preserve">: </w:t>
      </w:r>
      <w:r w:rsidR="00921DDC">
        <w:rPr>
          <w:color w:val="000000" w:themeColor="text1"/>
          <w:sz w:val="28"/>
          <w:szCs w:val="28"/>
          <w:lang w:val="vi-VN"/>
        </w:rPr>
        <w:t>C</w:t>
      </w:r>
      <w:r w:rsidRPr="00833E96">
        <w:rPr>
          <w:color w:val="000000" w:themeColor="text1"/>
          <w:sz w:val="28"/>
          <w:szCs w:val="28"/>
          <w:lang w:val="vi-VN"/>
        </w:rPr>
        <w:t>âu hỏi ôn tập trong SHS và bài tập trong SBT.</w:t>
      </w:r>
    </w:p>
    <w:p w14:paraId="7D174E3C" w14:textId="58913F90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b/>
          <w:color w:val="000000" w:themeColor="text1"/>
          <w:sz w:val="28"/>
          <w:szCs w:val="28"/>
          <w:lang w:val="vi-VN"/>
        </w:rPr>
        <w:t>c.</w:t>
      </w:r>
      <w:r w:rsidR="00921DDC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833E96">
        <w:rPr>
          <w:b/>
          <w:color w:val="000000" w:themeColor="text1"/>
          <w:sz w:val="28"/>
          <w:szCs w:val="28"/>
          <w:lang w:val="vi-VN"/>
        </w:rPr>
        <w:t>Sản phẩm</w:t>
      </w:r>
      <w:r w:rsidRPr="00833E96">
        <w:rPr>
          <w:color w:val="000000" w:themeColor="text1"/>
          <w:sz w:val="28"/>
          <w:szCs w:val="28"/>
          <w:lang w:val="vi-VN"/>
        </w:rPr>
        <w:t xml:space="preserve">: </w:t>
      </w:r>
      <w:r w:rsidR="00921DDC">
        <w:rPr>
          <w:color w:val="000000" w:themeColor="text1"/>
          <w:sz w:val="28"/>
          <w:szCs w:val="28"/>
          <w:lang w:val="vi-VN"/>
        </w:rPr>
        <w:t>Đ</w:t>
      </w:r>
      <w:r w:rsidRPr="00833E96">
        <w:rPr>
          <w:color w:val="000000" w:themeColor="text1"/>
          <w:sz w:val="28"/>
          <w:szCs w:val="28"/>
          <w:lang w:val="vi-VN"/>
        </w:rPr>
        <w:t>áp án cho câu hỏi và bài tập.</w:t>
      </w:r>
    </w:p>
    <w:p w14:paraId="022143D2" w14:textId="5C617537" w:rsidR="00DA0E80" w:rsidRPr="00833E96" w:rsidRDefault="00DA0E80" w:rsidP="00C566C4">
      <w:pPr>
        <w:pStyle w:val="2bol"/>
        <w:tabs>
          <w:tab w:val="left" w:pos="4962"/>
        </w:tabs>
        <w:spacing w:before="0" w:after="0" w:line="288" w:lineRule="auto"/>
        <w:ind w:firstLine="0"/>
        <w:rPr>
          <w:b w:val="0"/>
          <w:lang w:val="vi-VN"/>
        </w:rPr>
      </w:pPr>
      <w:r w:rsidRPr="00833E96">
        <w:t xml:space="preserve">d. </w:t>
      </w:r>
      <w:proofErr w:type="spellStart"/>
      <w:r w:rsidRPr="00833E96">
        <w:t>Tổ</w:t>
      </w:r>
      <w:proofErr w:type="spellEnd"/>
      <w:r w:rsidRPr="00833E96">
        <w:t xml:space="preserve"> </w:t>
      </w:r>
      <w:proofErr w:type="spellStart"/>
      <w:r w:rsidRPr="00833E96">
        <w:t>chức</w:t>
      </w:r>
      <w:proofErr w:type="spellEnd"/>
      <w:r w:rsidRPr="00833E96">
        <w:t xml:space="preserve"> </w:t>
      </w:r>
      <w:proofErr w:type="spellStart"/>
      <w:r w:rsidRPr="00833E96">
        <w:t>thực</w:t>
      </w:r>
      <w:proofErr w:type="spellEnd"/>
      <w:r w:rsidRPr="00833E96">
        <w:t xml:space="preserve"> </w:t>
      </w:r>
      <w:proofErr w:type="spellStart"/>
      <w:r w:rsidRPr="00833E96">
        <w:t>hiện</w:t>
      </w:r>
      <w:proofErr w:type="spellEnd"/>
      <w:r w:rsidRPr="00833E96">
        <w:rPr>
          <w:b w:val="0"/>
          <w:lang w:val="vi-VN"/>
        </w:rPr>
        <w:t>:</w:t>
      </w:r>
      <w:r w:rsidRPr="00833E96">
        <w:rPr>
          <w:color w:val="000000" w:themeColor="text1"/>
          <w:lang w:val="vi-VN"/>
        </w:rPr>
        <w:t xml:space="preserve"> </w:t>
      </w:r>
      <w:r w:rsidR="00921DDC">
        <w:rPr>
          <w:b w:val="0"/>
          <w:color w:val="000000" w:themeColor="text1"/>
          <w:lang w:val="vi-VN"/>
        </w:rPr>
        <w:t>S</w:t>
      </w:r>
      <w:r w:rsidRPr="00833E96">
        <w:rPr>
          <w:b w:val="0"/>
          <w:color w:val="000000" w:themeColor="text1"/>
          <w:lang w:val="vi-VN"/>
        </w:rPr>
        <w:t>ử dụng hình thức học tập cá nhân kết hợp với học tập theo nhóm.</w:t>
      </w:r>
    </w:p>
    <w:p w14:paraId="513371AE" w14:textId="5A7BBE14" w:rsidR="00DA0E80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+</w:t>
      </w:r>
      <w:r w:rsidR="00921DDC">
        <w:rPr>
          <w:color w:val="000000" w:themeColor="text1"/>
          <w:sz w:val="28"/>
          <w:szCs w:val="28"/>
          <w:lang w:val="vi-VN"/>
        </w:rPr>
        <w:t xml:space="preserve"> </w:t>
      </w:r>
      <w:r w:rsidRPr="00833E96">
        <w:rPr>
          <w:color w:val="000000" w:themeColor="text1"/>
          <w:sz w:val="28"/>
          <w:szCs w:val="28"/>
          <w:lang w:val="vi-VN"/>
        </w:rPr>
        <w:t>GV yêu cầu HS trả lời câu hỏi và làm bài tập ôn tập trong SHS theo từng cá nhân.</w:t>
      </w:r>
    </w:p>
    <w:p w14:paraId="0C35320D" w14:textId="354C3239" w:rsidR="00B56E3F" w:rsidRDefault="00921DDC" w:rsidP="00B56E3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Trình bày vai trò, triển vọng của trồng trọt</w:t>
      </w:r>
      <w:r w:rsidR="00B56E3F">
        <w:rPr>
          <w:color w:val="000000" w:themeColor="text1"/>
          <w:sz w:val="28"/>
          <w:szCs w:val="28"/>
          <w:lang w:val="vi-VN"/>
        </w:rPr>
        <w:t>. Kể tên một số nhóm cây trồng phổ biến ở Việt Nam</w:t>
      </w:r>
    </w:p>
    <w:p w14:paraId="219A3E13" w14:textId="45BE195F" w:rsidR="00B56E3F" w:rsidRDefault="00B56E3F" w:rsidP="00B56E3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Nêu một số phương thức trồng trọt phổ biến ở Việt Nam. Trồng trọt công nghệ cao có những đặc điểm cơ bản gì? Liên hệ với thực tiễn ở gia đình và địa phương.</w:t>
      </w:r>
    </w:p>
    <w:p w14:paraId="28E0225C" w14:textId="628E0784" w:rsidR="00B56E3F" w:rsidRDefault="00B56E3F" w:rsidP="00B56E3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Có những ngành nghề nào trong trồng trọt? Em thấy mình phù hợp ngành nghề nào? Vì sao?</w:t>
      </w:r>
    </w:p>
    <w:p w14:paraId="7DC34896" w14:textId="55AE55BD" w:rsidR="00B56E3F" w:rsidRDefault="00B56E3F" w:rsidP="00B56E3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Hãy trình bày mục đích, yêu cầu kĩ thuật của các công việc làm đất, bón phân lót.</w:t>
      </w:r>
    </w:p>
    <w:p w14:paraId="1C1C0795" w14:textId="1AA6F848" w:rsidR="00B56E3F" w:rsidRDefault="00B56E3F" w:rsidP="00B56E3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Trình bày quy trình kỹ thuật gieo trồng chăm sóc và phòng trừ sâum bệnh cho cây trồng.</w:t>
      </w:r>
    </w:p>
    <w:p w14:paraId="128FAF30" w14:textId="22B14B87" w:rsidR="00B56E3F" w:rsidRDefault="00B56E3F" w:rsidP="00B56E3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Nêu một số phương phá thu hoạch sản phẩm trồng trọt đang được áp dụng ở gia đình/địa phương em. Cho ví dụ minh hoạ.</w:t>
      </w:r>
    </w:p>
    <w:p w14:paraId="7B102794" w14:textId="635712FA" w:rsidR="00B56E3F" w:rsidRDefault="00B56E3F" w:rsidP="00B56E3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Kể tên một số hình thức nhân giống vô tính cây trồng. Cây con được tạo ra bằng hình thức này có đặc điểm gì?</w:t>
      </w:r>
    </w:p>
    <w:p w14:paraId="1E7FE8E6" w14:textId="794CAAD0" w:rsidR="00B56E3F" w:rsidRPr="00833E96" w:rsidRDefault="00B56E3F" w:rsidP="00B56E3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Lập kế hoạch, tính toán chi phí trồng một loại cây mà em yêu thích.</w:t>
      </w:r>
    </w:p>
    <w:p w14:paraId="3D9D085D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+ GV kết hợp tổ chức cho HS hoạt động theo nhóm để giải quyết một số câu hỏi và bài tập.</w:t>
      </w:r>
    </w:p>
    <w:p w14:paraId="4C56B4B2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+ GV yêu cầu đại điện các nhóm trình bày kết quả thảo luận.</w:t>
      </w:r>
    </w:p>
    <w:p w14:paraId="355EF37F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 xml:space="preserve"> + GV kết hợp với HS nhận xét, góp ý kết quả thảo luận của các nhóm. </w:t>
      </w:r>
    </w:p>
    <w:p w14:paraId="16B01905" w14:textId="77777777" w:rsidR="00DA0E80" w:rsidRPr="00833E96" w:rsidRDefault="00DA0E80" w:rsidP="00C566C4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833E96">
        <w:rPr>
          <w:color w:val="000000" w:themeColor="text1"/>
          <w:sz w:val="28"/>
          <w:szCs w:val="28"/>
          <w:lang w:val="vi-VN"/>
        </w:rPr>
        <w:t>+ GV nêu đáp án các câu hỏi và bài tập.</w:t>
      </w:r>
    </w:p>
    <w:p w14:paraId="7CBC8C09" w14:textId="77777777" w:rsidR="00DA0E80" w:rsidRDefault="00DA0E80" w:rsidP="00C56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3E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833E96">
        <w:rPr>
          <w:rFonts w:ascii="Times New Roman" w:hAnsi="Times New Roman" w:cs="Times New Roman"/>
          <w:b/>
          <w:sz w:val="28"/>
          <w:szCs w:val="28"/>
          <w:lang w:val="en-US"/>
        </w:rPr>
        <w:t>Củng</w:t>
      </w:r>
      <w:proofErr w:type="spellEnd"/>
      <w:r w:rsidRPr="00833E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33E96">
        <w:rPr>
          <w:rFonts w:ascii="Times New Roman" w:hAnsi="Times New Roman" w:cs="Times New Roman"/>
          <w:b/>
          <w:sz w:val="28"/>
          <w:szCs w:val="28"/>
          <w:lang w:val="en-US"/>
        </w:rPr>
        <w:t>cố</w:t>
      </w:r>
      <w:proofErr w:type="spellEnd"/>
      <w:r w:rsidRPr="00833E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833E96">
        <w:rPr>
          <w:rFonts w:ascii="Times New Roman" w:hAnsi="Times New Roman" w:cs="Times New Roman"/>
          <w:b/>
          <w:sz w:val="28"/>
          <w:szCs w:val="28"/>
          <w:lang w:val="en-US"/>
        </w:rPr>
        <w:t>dặn</w:t>
      </w:r>
      <w:proofErr w:type="spellEnd"/>
      <w:r w:rsidRPr="00833E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33E96">
        <w:rPr>
          <w:rFonts w:ascii="Times New Roman" w:hAnsi="Times New Roman" w:cs="Times New Roman"/>
          <w:b/>
          <w:sz w:val="28"/>
          <w:szCs w:val="28"/>
          <w:lang w:val="en-US"/>
        </w:rPr>
        <w:t>dò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(5’)</w:t>
      </w:r>
    </w:p>
    <w:p w14:paraId="68553073" w14:textId="77777777" w:rsidR="00DA0E80" w:rsidRDefault="00DA0E80" w:rsidP="00C566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14:paraId="27309D4C" w14:textId="77777777" w:rsidR="00DA0E80" w:rsidRPr="00833E96" w:rsidRDefault="00DA0E80" w:rsidP="00C566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7D460D" w14:textId="77777777" w:rsidR="00671F0E" w:rsidRDefault="00671F0E" w:rsidP="00C566C4">
      <w:pPr>
        <w:jc w:val="both"/>
      </w:pPr>
    </w:p>
    <w:sectPr w:rsidR="00671F0E" w:rsidSect="00F4661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0665"/>
    <w:multiLevelType w:val="hybridMultilevel"/>
    <w:tmpl w:val="25FC863E"/>
    <w:lvl w:ilvl="0" w:tplc="12BE6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7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80"/>
    <w:rsid w:val="00022A37"/>
    <w:rsid w:val="0012364C"/>
    <w:rsid w:val="004726C4"/>
    <w:rsid w:val="005A60F9"/>
    <w:rsid w:val="00671F0E"/>
    <w:rsid w:val="00722214"/>
    <w:rsid w:val="00921DDC"/>
    <w:rsid w:val="00AA03B2"/>
    <w:rsid w:val="00B56E3F"/>
    <w:rsid w:val="00BD62A7"/>
    <w:rsid w:val="00BF2990"/>
    <w:rsid w:val="00C566C4"/>
    <w:rsid w:val="00DA0E80"/>
    <w:rsid w:val="00EE24B4"/>
    <w:rsid w:val="00F025FD"/>
    <w:rsid w:val="00F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F2103F"/>
  <w15:chartTrackingRefBased/>
  <w15:docId w15:val="{CE6D45B6-DE0B-B148-BA53-63E8A5C1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80"/>
    <w:pPr>
      <w:spacing w:after="160" w:line="259" w:lineRule="auto"/>
    </w:pPr>
    <w:rPr>
      <w:rFonts w:ascii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bol">
    <w:name w:val="2 bol"/>
    <w:basedOn w:val="Normal"/>
    <w:qFormat/>
    <w:rsid w:val="00DA0E80"/>
    <w:pPr>
      <w:suppressAutoHyphens/>
      <w:spacing w:before="180" w:after="60" w:line="276" w:lineRule="auto"/>
      <w:ind w:firstLine="567"/>
      <w:jc w:val="both"/>
    </w:pPr>
    <w:rPr>
      <w:rFonts w:ascii="Times New Roman" w:eastAsia="SimSun" w:hAnsi="Times New Roman" w:cs="Times New Roman"/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2022-06-29T06:55:00Z</dcterms:created>
  <dcterms:modified xsi:type="dcterms:W3CDTF">2022-06-29T07:45:00Z</dcterms:modified>
</cp:coreProperties>
</file>