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15A4" w14:textId="77777777" w:rsidR="00AB197D" w:rsidRPr="00946AB5" w:rsidRDefault="00AB197D" w:rsidP="00946AB5">
      <w:pPr>
        <w:tabs>
          <w:tab w:val="left" w:pos="283"/>
          <w:tab w:val="left" w:pos="2835"/>
          <w:tab w:val="left" w:pos="5386"/>
          <w:tab w:val="left" w:pos="7937"/>
        </w:tabs>
        <w:spacing w:line="240" w:lineRule="atLeast"/>
        <w:ind w:firstLine="283"/>
        <w:jc w:val="both"/>
        <w:rPr>
          <w:i/>
          <w:iCs/>
          <w:color w:val="000000"/>
        </w:rPr>
      </w:pPr>
    </w:p>
    <w:tbl>
      <w:tblPr>
        <w:tblW w:w="9855" w:type="dxa"/>
        <w:tblInd w:w="136" w:type="dxa"/>
        <w:tblLook w:val="01E0" w:firstRow="1" w:lastRow="1" w:firstColumn="1" w:lastColumn="1" w:noHBand="0" w:noVBand="0"/>
      </w:tblPr>
      <w:tblGrid>
        <w:gridCol w:w="3569"/>
        <w:gridCol w:w="6286"/>
      </w:tblGrid>
      <w:tr w:rsidR="00DD0C17" w:rsidRPr="00946AB5" w14:paraId="6213AA02" w14:textId="77777777" w:rsidTr="00A02F9A">
        <w:trPr>
          <w:trHeight w:hRule="exact" w:val="1979"/>
        </w:trPr>
        <w:tc>
          <w:tcPr>
            <w:tcW w:w="3569" w:type="dxa"/>
          </w:tcPr>
          <w:p w14:paraId="05B0D89F" w14:textId="15F3FCF4" w:rsidR="00DD0C17" w:rsidRPr="00946AB5" w:rsidRDefault="0010096E" w:rsidP="00946AB5">
            <w:pPr>
              <w:tabs>
                <w:tab w:val="left" w:pos="283"/>
                <w:tab w:val="left" w:pos="2835"/>
                <w:tab w:val="left" w:pos="5386"/>
                <w:tab w:val="left" w:pos="7937"/>
              </w:tabs>
              <w:spacing w:line="240" w:lineRule="atLeast"/>
              <w:jc w:val="center"/>
              <w:rPr>
                <w:b/>
                <w:bCs/>
                <w:color w:val="000000"/>
              </w:rPr>
            </w:pPr>
            <w:r w:rsidRPr="00946AB5">
              <w:rPr>
                <w:noProof/>
                <w:color w:val="000000"/>
              </w:rPr>
              <mc:AlternateContent>
                <mc:Choice Requires="wps">
                  <w:drawing>
                    <wp:anchor distT="4294967295" distB="4294967295" distL="114300" distR="114300" simplePos="0" relativeHeight="251655168" behindDoc="0" locked="0" layoutInCell="1" allowOverlap="1" wp14:anchorId="632714D4" wp14:editId="7639796B">
                      <wp:simplePos x="0" y="0"/>
                      <wp:positionH relativeFrom="column">
                        <wp:posOffset>691515</wp:posOffset>
                      </wp:positionH>
                      <wp:positionV relativeFrom="paragraph">
                        <wp:posOffset>384174</wp:posOffset>
                      </wp:positionV>
                      <wp:extent cx="666115" cy="0"/>
                      <wp:effectExtent l="0" t="0" r="0" b="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003E" id="Straight Connector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30.25pt" to="106.9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9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"/>
                  </w:pict>
                </mc:Fallback>
              </mc:AlternateContent>
            </w:r>
            <w:r w:rsidR="00DD0C17" w:rsidRPr="00946AB5">
              <w:rPr>
                <w:b/>
                <w:bCs/>
                <w:color w:val="000000"/>
              </w:rPr>
              <w:t>SỞ GIÁO DỤC VÀ ĐÀO TẠO TỈNH NINH BÌNH</w:t>
            </w:r>
          </w:p>
          <w:p w14:paraId="6C730D66" w14:textId="39E2D05E" w:rsidR="00946AB5" w:rsidRPr="00946AB5" w:rsidRDefault="0010096E" w:rsidP="00946AB5">
            <w:pPr>
              <w:tabs>
                <w:tab w:val="left" w:pos="283"/>
                <w:tab w:val="left" w:pos="2835"/>
                <w:tab w:val="left" w:pos="5386"/>
                <w:tab w:val="left" w:pos="7937"/>
              </w:tabs>
              <w:spacing w:line="240" w:lineRule="atLeast"/>
              <w:jc w:val="center"/>
              <w:rPr>
                <w:b/>
                <w:bCs/>
                <w:color w:val="000000"/>
              </w:rPr>
            </w:pPr>
            <w:r w:rsidRPr="00946AB5">
              <w:rPr>
                <w:noProof/>
                <w:color w:val="000000"/>
              </w:rPr>
              <mc:AlternateContent>
                <mc:Choice Requires="wps">
                  <w:drawing>
                    <wp:anchor distT="0" distB="0" distL="114300" distR="114300" simplePos="0" relativeHeight="251658240" behindDoc="0" locked="0" layoutInCell="1" allowOverlap="1" wp14:anchorId="6D56F98E" wp14:editId="1EDA5B07">
                      <wp:simplePos x="0" y="0"/>
                      <wp:positionH relativeFrom="column">
                        <wp:posOffset>127000</wp:posOffset>
                      </wp:positionH>
                      <wp:positionV relativeFrom="paragraph">
                        <wp:posOffset>144145</wp:posOffset>
                      </wp:positionV>
                      <wp:extent cx="1857375" cy="266065"/>
                      <wp:effectExtent l="0" t="0" r="9525"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6065"/>
                              </a:xfrm>
                              <a:prstGeom prst="rect">
                                <a:avLst/>
                              </a:prstGeom>
                              <a:solidFill>
                                <a:srgbClr val="FFFFFF"/>
                              </a:solidFill>
                              <a:ln w="9525">
                                <a:solidFill>
                                  <a:srgbClr val="000000"/>
                                </a:solidFill>
                                <a:miter lim="800000"/>
                                <a:headEnd/>
                                <a:tailEnd/>
                              </a:ln>
                            </wps:spPr>
                            <wps:txbx>
                              <w:txbxContent>
                                <w:p w14:paraId="7CE71AA6" w14:textId="77777777" w:rsidR="00DD0C17" w:rsidRPr="008B0A2E" w:rsidRDefault="00DD0C17" w:rsidP="00DD0C17">
                                  <w:pPr>
                                    <w:jc w:val="center"/>
                                    <w:rPr>
                                      <w:b/>
                                    </w:rPr>
                                  </w:pPr>
                                  <w:r w:rsidRPr="008B0A2E">
                                    <w:rPr>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6F98E" id="_x0000_t202" coordsize="21600,21600" o:spt="202" path="m,l,21600r21600,l21600,xe">
                      <v:stroke joinstyle="miter"/>
                      <v:path gradientshapeok="t" o:connecttype="rect"/>
                    </v:shapetype>
                    <v:shape id="Text Box 6" o:spid="_x0000_s1026" type="#_x0000_t202" style="position:absolute;left:0;text-align:left;margin-left:10pt;margin-top:11.35pt;width:146.2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">
                      <v:textbox>
                        <w:txbxContent>
                          <w:p w14:paraId="7CE71AA6" w14:textId="77777777" w:rsidR="00DD0C17" w:rsidRPr="008B0A2E" w:rsidRDefault="00DD0C17" w:rsidP="00DD0C17">
                            <w:pPr>
                              <w:jc w:val="center"/>
                              <w:rPr>
                                <w:b/>
                              </w:rPr>
                            </w:pPr>
                            <w:r w:rsidRPr="008B0A2E">
                              <w:rPr>
                                <w:b/>
                              </w:rPr>
                              <w:t>ĐỀ THI CHÍNH THỨC</w:t>
                            </w:r>
                          </w:p>
                        </w:txbxContent>
                      </v:textbox>
                    </v:shape>
                  </w:pict>
                </mc:Fallback>
              </mc:AlternateContent>
            </w:r>
          </w:p>
          <w:p w14:paraId="14D5F763" w14:textId="77777777" w:rsidR="00DD0C17" w:rsidRPr="00946AB5" w:rsidRDefault="00DD0C17" w:rsidP="00946AB5">
            <w:pPr>
              <w:tabs>
                <w:tab w:val="left" w:pos="283"/>
                <w:tab w:val="left" w:pos="2835"/>
                <w:tab w:val="left" w:pos="5386"/>
                <w:tab w:val="left" w:pos="7937"/>
              </w:tabs>
              <w:spacing w:line="240" w:lineRule="atLeast"/>
              <w:jc w:val="center"/>
              <w:rPr>
                <w:color w:val="000000"/>
              </w:rPr>
            </w:pPr>
            <w:r w:rsidRPr="00946AB5">
              <w:rPr>
                <w:color w:val="000000"/>
              </w:rPr>
              <w:t>(Đề thi có 04 trang)</w:t>
            </w:r>
          </w:p>
          <w:p w14:paraId="6F804689" w14:textId="77777777" w:rsidR="00DD0C17" w:rsidRPr="00946AB5" w:rsidRDefault="00DD0C17" w:rsidP="00946AB5">
            <w:pPr>
              <w:tabs>
                <w:tab w:val="left" w:pos="283"/>
                <w:tab w:val="left" w:pos="2835"/>
                <w:tab w:val="left" w:pos="5386"/>
                <w:tab w:val="left" w:pos="7937"/>
              </w:tabs>
              <w:spacing w:line="240" w:lineRule="atLeast"/>
              <w:jc w:val="center"/>
              <w:rPr>
                <w:color w:val="000000"/>
              </w:rPr>
            </w:pPr>
          </w:p>
        </w:tc>
        <w:tc>
          <w:tcPr>
            <w:tcW w:w="6286" w:type="dxa"/>
          </w:tcPr>
          <w:p w14:paraId="271EF11A" w14:textId="77777777" w:rsidR="00DD0C17" w:rsidRPr="00946AB5" w:rsidRDefault="00DD0C17" w:rsidP="00946AB5">
            <w:pPr>
              <w:tabs>
                <w:tab w:val="left" w:pos="283"/>
                <w:tab w:val="left" w:pos="2835"/>
                <w:tab w:val="left" w:pos="5386"/>
                <w:tab w:val="left" w:pos="7937"/>
              </w:tabs>
              <w:spacing w:line="240" w:lineRule="atLeast"/>
              <w:jc w:val="center"/>
              <w:rPr>
                <w:b/>
                <w:color w:val="000000"/>
                <w:szCs w:val="25"/>
              </w:rPr>
            </w:pPr>
            <w:r w:rsidRPr="00946AB5">
              <w:rPr>
                <w:b/>
                <w:color w:val="000000"/>
                <w:szCs w:val="25"/>
              </w:rPr>
              <w:t>ĐỀ KHẢO SÁT, ĐÁNH GIÁ</w:t>
            </w:r>
          </w:p>
          <w:p w14:paraId="69144BAF" w14:textId="77777777" w:rsidR="00DD0C17" w:rsidRPr="00946AB5" w:rsidRDefault="00DD0C17" w:rsidP="00946AB5">
            <w:pPr>
              <w:tabs>
                <w:tab w:val="left" w:pos="283"/>
                <w:tab w:val="left" w:pos="2835"/>
                <w:tab w:val="left" w:pos="5386"/>
                <w:tab w:val="left" w:pos="7937"/>
              </w:tabs>
              <w:spacing w:line="240" w:lineRule="atLeast"/>
              <w:jc w:val="center"/>
              <w:rPr>
                <w:b/>
                <w:color w:val="000000"/>
                <w:szCs w:val="25"/>
              </w:rPr>
            </w:pPr>
            <w:r w:rsidRPr="00946AB5">
              <w:rPr>
                <w:b/>
                <w:color w:val="000000"/>
                <w:szCs w:val="25"/>
              </w:rPr>
              <w:t>CHẤT LƯỢNG GIÁO DỤC LỚP 12 THPT, GDTX</w:t>
            </w:r>
          </w:p>
          <w:p w14:paraId="4AA85F3A" w14:textId="77777777" w:rsidR="00DD0C17" w:rsidRPr="00946AB5" w:rsidRDefault="00DD0C17" w:rsidP="00946AB5">
            <w:pPr>
              <w:tabs>
                <w:tab w:val="left" w:pos="283"/>
                <w:tab w:val="left" w:pos="2835"/>
                <w:tab w:val="left" w:pos="5386"/>
                <w:tab w:val="left" w:pos="7937"/>
              </w:tabs>
              <w:spacing w:line="240" w:lineRule="atLeast"/>
              <w:jc w:val="center"/>
              <w:rPr>
                <w:b/>
                <w:color w:val="000000"/>
                <w:szCs w:val="25"/>
              </w:rPr>
            </w:pPr>
            <w:r w:rsidRPr="00946AB5">
              <w:rPr>
                <w:b/>
                <w:color w:val="000000"/>
                <w:szCs w:val="25"/>
              </w:rPr>
              <w:t>NĂM HỌC 2022-2023</w:t>
            </w:r>
          </w:p>
          <w:p w14:paraId="385A0811" w14:textId="77777777" w:rsidR="00DD0C17" w:rsidRPr="00946AB5" w:rsidRDefault="00DD0C17" w:rsidP="00946AB5">
            <w:pPr>
              <w:tabs>
                <w:tab w:val="left" w:pos="283"/>
                <w:tab w:val="left" w:pos="2835"/>
                <w:tab w:val="left" w:pos="5386"/>
                <w:tab w:val="left" w:pos="7937"/>
              </w:tabs>
              <w:spacing w:line="240" w:lineRule="atLeast"/>
              <w:jc w:val="center"/>
              <w:rPr>
                <w:b/>
                <w:color w:val="000000"/>
              </w:rPr>
            </w:pPr>
            <w:r w:rsidRPr="00946AB5">
              <w:rPr>
                <w:b/>
                <w:color w:val="000000"/>
              </w:rPr>
              <w:t>Bài thi: KHOA HỌC TỰ NHIÊN</w:t>
            </w:r>
          </w:p>
          <w:p w14:paraId="70F43F67" w14:textId="77777777" w:rsidR="00DD0C17" w:rsidRPr="00946AB5" w:rsidRDefault="00DD0C17" w:rsidP="00946AB5">
            <w:pPr>
              <w:tabs>
                <w:tab w:val="left" w:pos="283"/>
                <w:tab w:val="left" w:pos="2835"/>
                <w:tab w:val="left" w:pos="5386"/>
                <w:tab w:val="left" w:pos="7937"/>
              </w:tabs>
              <w:spacing w:line="240" w:lineRule="atLeast"/>
              <w:jc w:val="center"/>
              <w:rPr>
                <w:b/>
                <w:color w:val="000000"/>
              </w:rPr>
            </w:pPr>
            <w:r w:rsidRPr="00946AB5">
              <w:rPr>
                <w:b/>
                <w:color w:val="000000"/>
              </w:rPr>
              <w:t>Môn thi thành phần: VẬT LÍ</w:t>
            </w:r>
          </w:p>
          <w:p w14:paraId="65313A57" w14:textId="236E6F94" w:rsidR="00DD0C17" w:rsidRPr="00946AB5" w:rsidRDefault="0010096E" w:rsidP="00946AB5">
            <w:pPr>
              <w:tabs>
                <w:tab w:val="left" w:pos="283"/>
                <w:tab w:val="left" w:pos="2835"/>
                <w:tab w:val="left" w:pos="5386"/>
                <w:tab w:val="left" w:pos="7937"/>
              </w:tabs>
              <w:spacing w:line="240" w:lineRule="atLeast"/>
              <w:jc w:val="center"/>
              <w:rPr>
                <w:i/>
                <w:iCs/>
                <w:color w:val="000000"/>
                <w:szCs w:val="12"/>
              </w:rPr>
            </w:pPr>
            <w:r w:rsidRPr="00946AB5">
              <w:rPr>
                <w:noProof/>
                <w:color w:val="000000"/>
              </w:rPr>
              <mc:AlternateContent>
                <mc:Choice Requires="wps">
                  <w:drawing>
                    <wp:anchor distT="4294967295" distB="4294967295" distL="114300" distR="114300" simplePos="0" relativeHeight="251656192" behindDoc="0" locked="0" layoutInCell="1" allowOverlap="1" wp14:anchorId="3CB0B60C" wp14:editId="10B5A458">
                      <wp:simplePos x="0" y="0"/>
                      <wp:positionH relativeFrom="column">
                        <wp:posOffset>1043940</wp:posOffset>
                      </wp:positionH>
                      <wp:positionV relativeFrom="paragraph">
                        <wp:posOffset>24129</wp:posOffset>
                      </wp:positionV>
                      <wp:extent cx="165925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417F"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1.9pt" to="212.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"/>
                  </w:pict>
                </mc:Fallback>
              </mc:AlternateContent>
            </w:r>
          </w:p>
          <w:p w14:paraId="2C981969" w14:textId="77777777" w:rsidR="00DD0C17" w:rsidRPr="00946AB5" w:rsidRDefault="00DD0C17" w:rsidP="00946AB5">
            <w:pPr>
              <w:tabs>
                <w:tab w:val="left" w:pos="283"/>
                <w:tab w:val="left" w:pos="2835"/>
                <w:tab w:val="left" w:pos="5386"/>
                <w:tab w:val="left" w:pos="7937"/>
              </w:tabs>
              <w:spacing w:line="240" w:lineRule="atLeast"/>
              <w:jc w:val="center"/>
              <w:rPr>
                <w:color w:val="000000"/>
                <w:szCs w:val="26"/>
              </w:rPr>
            </w:pPr>
            <w:r w:rsidRPr="00946AB5">
              <w:rPr>
                <w:i/>
                <w:iCs/>
                <w:color w:val="000000"/>
                <w:szCs w:val="26"/>
              </w:rPr>
              <w:t>Thời gian làm bài: 50 phút, không kể thời gian phát đề</w:t>
            </w:r>
          </w:p>
        </w:tc>
      </w:tr>
    </w:tbl>
    <w:p w14:paraId="276DF8E7" w14:textId="5BCECD13" w:rsidR="00DD0C17" w:rsidRPr="00946AB5" w:rsidRDefault="0010096E" w:rsidP="00946AB5">
      <w:pPr>
        <w:tabs>
          <w:tab w:val="left" w:pos="283"/>
          <w:tab w:val="left" w:pos="2835"/>
          <w:tab w:val="left" w:pos="5386"/>
          <w:tab w:val="left" w:pos="7937"/>
        </w:tabs>
        <w:spacing w:line="240" w:lineRule="atLeast"/>
        <w:ind w:firstLine="283"/>
        <w:jc w:val="both"/>
        <w:rPr>
          <w:b/>
          <w:bCs/>
          <w:color w:val="000000"/>
          <w:szCs w:val="26"/>
        </w:rPr>
      </w:pPr>
      <w:r w:rsidRPr="00946AB5">
        <w:rPr>
          <w:noProof/>
          <w:color w:val="000000"/>
        </w:rPr>
        <mc:AlternateContent>
          <mc:Choice Requires="wps">
            <w:drawing>
              <wp:anchor distT="0" distB="0" distL="114300" distR="114300" simplePos="0" relativeHeight="251657216" behindDoc="0" locked="0" layoutInCell="1" allowOverlap="1" wp14:anchorId="6244AEC4" wp14:editId="4B60CE15">
                <wp:simplePos x="0" y="0"/>
                <wp:positionH relativeFrom="column">
                  <wp:posOffset>5181600</wp:posOffset>
                </wp:positionH>
                <wp:positionV relativeFrom="paragraph">
                  <wp:posOffset>37465</wp:posOffset>
                </wp:positionV>
                <wp:extent cx="1062355" cy="3429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42900"/>
                        </a:xfrm>
                        <a:prstGeom prst="rect">
                          <a:avLst/>
                        </a:prstGeom>
                        <a:solidFill>
                          <a:srgbClr val="FFFFFF"/>
                        </a:solidFill>
                        <a:ln w="9525">
                          <a:solidFill>
                            <a:srgbClr val="000000"/>
                          </a:solidFill>
                          <a:miter lim="800000"/>
                          <a:headEnd/>
                          <a:tailEnd/>
                        </a:ln>
                      </wps:spPr>
                      <wps:txbx>
                        <w:txbxContent>
                          <w:p w14:paraId="2B2A2999" w14:textId="77777777" w:rsidR="00DD0C17" w:rsidRPr="00570AB2" w:rsidRDefault="00DD0C17" w:rsidP="00DD0C17">
                            <w:pPr>
                              <w:rPr>
                                <w:b/>
                                <w:sz w:val="22"/>
                                <w:szCs w:val="22"/>
                              </w:rPr>
                            </w:pPr>
                            <w:r w:rsidRPr="00570AB2">
                              <w:rPr>
                                <w:b/>
                                <w:sz w:val="22"/>
                                <w:szCs w:val="22"/>
                              </w:rPr>
                              <w:t xml:space="preserve">Mã đề thi </w:t>
                            </w:r>
                            <w:r w:rsidR="00B37F47">
                              <w:rPr>
                                <w:b/>
                                <w:sz w:val="22"/>
                                <w:szCs w:val="22"/>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AEC4" id="Text Box 2" o:spid="_x0000_s1027" type="#_x0000_t202" style="position:absolute;left:0;text-align:left;margin-left:408pt;margin-top:2.95pt;width:83.6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">
                <v:textbox>
                  <w:txbxContent>
                    <w:p w14:paraId="2B2A2999" w14:textId="77777777" w:rsidR="00DD0C17" w:rsidRPr="00570AB2" w:rsidRDefault="00DD0C17" w:rsidP="00DD0C17">
                      <w:pPr>
                        <w:rPr>
                          <w:b/>
                          <w:sz w:val="22"/>
                          <w:szCs w:val="22"/>
                        </w:rPr>
                      </w:pPr>
                      <w:r w:rsidRPr="00570AB2">
                        <w:rPr>
                          <w:b/>
                          <w:sz w:val="22"/>
                          <w:szCs w:val="22"/>
                        </w:rPr>
                        <w:t xml:space="preserve">Mã đề thi </w:t>
                      </w:r>
                      <w:r w:rsidR="00B37F47">
                        <w:rPr>
                          <w:b/>
                          <w:sz w:val="22"/>
                          <w:szCs w:val="22"/>
                        </w:rPr>
                        <w:t>001</w:t>
                      </w:r>
                    </w:p>
                  </w:txbxContent>
                </v:textbox>
              </v:shape>
            </w:pict>
          </mc:Fallback>
        </mc:AlternateContent>
      </w:r>
      <w:r w:rsidR="00DD0C17" w:rsidRPr="00946AB5">
        <w:rPr>
          <w:b/>
          <w:bCs/>
          <w:color w:val="000000"/>
          <w:szCs w:val="26"/>
        </w:rPr>
        <w:t>Họ, tên thí sinh:</w:t>
      </w:r>
      <w:r w:rsidR="00946AB5" w:rsidRPr="00946AB5">
        <w:rPr>
          <w:b/>
          <w:bCs/>
          <w:color w:val="000000"/>
          <w:szCs w:val="26"/>
        </w:rPr>
        <w:t>.</w:t>
      </w:r>
      <w:r w:rsidR="00DD0C17" w:rsidRPr="00946AB5">
        <w:rPr>
          <w:b/>
          <w:bCs/>
          <w:color w:val="000000"/>
          <w:szCs w:val="26"/>
        </w:rPr>
        <w:t>................................................</w:t>
      </w:r>
    </w:p>
    <w:p w14:paraId="40F27828" w14:textId="77777777" w:rsidR="00946AB5" w:rsidRPr="00946AB5" w:rsidRDefault="00DD0C17" w:rsidP="00946AB5">
      <w:pPr>
        <w:tabs>
          <w:tab w:val="left" w:pos="283"/>
          <w:tab w:val="left" w:pos="2835"/>
          <w:tab w:val="left" w:pos="5386"/>
          <w:tab w:val="left" w:pos="7937"/>
        </w:tabs>
        <w:spacing w:line="240" w:lineRule="atLeast"/>
        <w:ind w:firstLine="283"/>
        <w:jc w:val="both"/>
        <w:rPr>
          <w:b/>
          <w:bCs/>
          <w:iCs/>
          <w:color w:val="000000"/>
          <w:szCs w:val="26"/>
        </w:rPr>
      </w:pPr>
      <w:r w:rsidRPr="00946AB5">
        <w:rPr>
          <w:b/>
          <w:bCs/>
          <w:color w:val="000000"/>
          <w:szCs w:val="26"/>
        </w:rPr>
        <w:t>Số báo danh:</w:t>
      </w:r>
      <w:r w:rsidR="00946AB5" w:rsidRPr="00946AB5">
        <w:rPr>
          <w:b/>
          <w:bCs/>
          <w:color w:val="000000"/>
          <w:szCs w:val="26"/>
        </w:rPr>
        <w:t>.</w:t>
      </w:r>
      <w:r w:rsidRPr="00946AB5">
        <w:rPr>
          <w:b/>
          <w:bCs/>
          <w:color w:val="000000"/>
          <w:szCs w:val="26"/>
        </w:rPr>
        <w:t>.....................................................</w:t>
      </w:r>
    </w:p>
    <w:p w14:paraId="30F85FE3" w14:textId="77777777" w:rsidR="00946AB5" w:rsidRPr="00946AB5" w:rsidRDefault="00AB197D" w:rsidP="00946AB5">
      <w:pPr>
        <w:numPr>
          <w:ilvl w:val="0"/>
          <w:numId w:val="1"/>
        </w:numPr>
        <w:spacing w:line="240" w:lineRule="atLeast"/>
        <w:rPr>
          <w:b/>
          <w:color w:val="0000FF"/>
        </w:rPr>
      </w:pPr>
      <w:r w:rsidRPr="00946AB5">
        <w:rPr>
          <w:rStyle w:val="Bodytext2Exact"/>
          <w:color w:val="000000"/>
          <w:sz w:val="24"/>
          <w:szCs w:val="24"/>
        </w:rPr>
        <w:t xml:space="preserve">Một vật dao động điều hòa theo phương trình </w:t>
      </w:r>
      <w:r w:rsidRPr="00946AB5">
        <w:rPr>
          <w:rStyle w:val="Bodytext2Georgia3"/>
          <w:rFonts w:ascii="Times New Roman" w:hAnsi="Times New Roman" w:cs="Times New Roman"/>
          <w:i/>
          <w:iCs/>
          <w:color w:val="000000"/>
          <w:sz w:val="24"/>
          <w:szCs w:val="24"/>
          <w:lang w:eastAsia="vi-VN" w:bidi="vi-VN"/>
        </w:rPr>
        <w:t>x</w:t>
      </w:r>
      <w:r w:rsidRPr="00946AB5">
        <w:rPr>
          <w:rStyle w:val="Bodytext2Georgia3"/>
          <w:rFonts w:ascii="Times New Roman" w:hAnsi="Times New Roman" w:cs="Times New Roman"/>
          <w:i/>
          <w:iCs/>
          <w:color w:val="000000"/>
          <w:sz w:val="24"/>
          <w:szCs w:val="24"/>
          <w:lang w:val="vi-VN" w:eastAsia="vi-VN" w:bidi="vi-VN"/>
        </w:rPr>
        <w:t xml:space="preserve"> </w:t>
      </w:r>
      <w:r w:rsidRPr="00946AB5">
        <w:rPr>
          <w:rStyle w:val="Bodytext2105pt"/>
          <w:rFonts w:eastAsia="Georgia"/>
          <w:i/>
          <w:iCs/>
          <w:color w:val="000000"/>
          <w:sz w:val="24"/>
          <w:szCs w:val="24"/>
        </w:rPr>
        <w:t xml:space="preserve">= </w:t>
      </w:r>
      <w:r w:rsidRPr="00946AB5">
        <w:rPr>
          <w:rStyle w:val="Bodytext2Exact"/>
          <w:i/>
          <w:iCs/>
          <w:color w:val="000000"/>
          <w:sz w:val="24"/>
          <w:szCs w:val="24"/>
          <w:lang w:bidi="en-US"/>
        </w:rPr>
        <w:t>Acos</w:t>
      </w:r>
      <w:r w:rsidRPr="00946AB5">
        <w:rPr>
          <w:rStyle w:val="Bodytext2Exact"/>
          <w:iCs/>
          <w:color w:val="000000"/>
          <w:sz w:val="24"/>
          <w:szCs w:val="24"/>
          <w:lang w:bidi="en-US"/>
        </w:rPr>
        <w:t>(</w:t>
      </w:r>
      <w:r w:rsidRPr="00946AB5">
        <w:rPr>
          <w:rStyle w:val="Bodytext2Exact"/>
          <w:i/>
          <w:iCs/>
          <w:color w:val="000000"/>
          <w:sz w:val="24"/>
          <w:szCs w:val="24"/>
        </w:rPr>
        <w:t xml:space="preserve">ωt + </w:t>
      </w:r>
      <w:r w:rsidRPr="00946AB5">
        <w:rPr>
          <w:rStyle w:val="Bodytext2Georgia3"/>
          <w:rFonts w:ascii="Times New Roman" w:hAnsi="Times New Roman" w:cs="Times New Roman"/>
          <w:i/>
          <w:iCs/>
          <w:color w:val="000000"/>
          <w:sz w:val="24"/>
          <w:szCs w:val="24"/>
          <w:lang w:val="vi-VN" w:eastAsia="vi-VN" w:bidi="vi-VN"/>
        </w:rPr>
        <w:sym w:font="Symbol" w:char="F06A"/>
      </w:r>
      <w:r w:rsidRPr="00946AB5">
        <w:rPr>
          <w:rStyle w:val="Bodytext2Georgia3"/>
          <w:rFonts w:ascii="Times New Roman" w:hAnsi="Times New Roman" w:cs="Times New Roman"/>
          <w:color w:val="000000"/>
          <w:sz w:val="24"/>
          <w:szCs w:val="24"/>
          <w:lang w:val="vi-VN" w:eastAsia="vi-VN" w:bidi="vi-VN"/>
        </w:rPr>
        <w:t xml:space="preserve">) </w:t>
      </w:r>
      <w:r w:rsidRPr="00946AB5">
        <w:rPr>
          <w:rStyle w:val="Bodytext2Exact"/>
          <w:color w:val="000000"/>
          <w:sz w:val="24"/>
          <w:szCs w:val="24"/>
        </w:rPr>
        <w:t xml:space="preserve">với </w:t>
      </w:r>
      <w:r w:rsidRPr="00946AB5">
        <w:rPr>
          <w:rStyle w:val="Bodytext2Exact"/>
          <w:i/>
          <w:iCs/>
          <w:color w:val="000000"/>
          <w:sz w:val="24"/>
          <w:szCs w:val="24"/>
        </w:rPr>
        <w:t xml:space="preserve">A &gt; </w:t>
      </w:r>
      <w:r w:rsidRPr="00946AB5">
        <w:rPr>
          <w:rStyle w:val="Bodytext2105pt"/>
          <w:rFonts w:eastAsia="Georgia"/>
          <w:b w:val="0"/>
          <w:i/>
          <w:iCs/>
          <w:color w:val="000000"/>
          <w:sz w:val="24"/>
          <w:szCs w:val="24"/>
        </w:rPr>
        <w:t>0</w:t>
      </w:r>
      <w:r w:rsidRPr="00946AB5">
        <w:rPr>
          <w:rStyle w:val="Bodytext2105pt"/>
          <w:rFonts w:eastAsia="Georgia"/>
          <w:b w:val="0"/>
          <w:color w:val="000000"/>
          <w:sz w:val="24"/>
          <w:szCs w:val="24"/>
        </w:rPr>
        <w:t>;</w:t>
      </w:r>
      <w:r w:rsidRPr="00946AB5">
        <w:rPr>
          <w:rStyle w:val="Bodytext2105pt"/>
          <w:rFonts w:eastAsia="Georgia"/>
          <w:color w:val="000000"/>
          <w:sz w:val="24"/>
          <w:szCs w:val="24"/>
        </w:rPr>
        <w:t xml:space="preserve"> </w:t>
      </w:r>
      <w:r w:rsidRPr="00946AB5">
        <w:rPr>
          <w:rStyle w:val="Bodytext2Georgia3"/>
          <w:rFonts w:ascii="Times New Roman" w:hAnsi="Times New Roman" w:cs="Times New Roman"/>
          <w:i/>
          <w:iCs/>
          <w:color w:val="000000"/>
          <w:sz w:val="24"/>
          <w:szCs w:val="24"/>
        </w:rPr>
        <w:sym w:font="Symbol" w:char="F077"/>
      </w:r>
      <w:r w:rsidRPr="00946AB5">
        <w:rPr>
          <w:rStyle w:val="Bodytext2Georgia3"/>
          <w:rFonts w:ascii="Times New Roman" w:hAnsi="Times New Roman" w:cs="Times New Roman"/>
          <w:i/>
          <w:iCs/>
          <w:color w:val="000000"/>
          <w:sz w:val="24"/>
          <w:szCs w:val="24"/>
        </w:rPr>
        <w:t xml:space="preserve"> </w:t>
      </w:r>
      <w:r w:rsidRPr="00946AB5">
        <w:rPr>
          <w:rStyle w:val="Bodytext2105pt"/>
          <w:rFonts w:eastAsia="Georgia"/>
          <w:i/>
          <w:iCs/>
          <w:color w:val="000000"/>
          <w:sz w:val="24"/>
          <w:szCs w:val="24"/>
        </w:rPr>
        <w:t xml:space="preserve">&gt; </w:t>
      </w:r>
      <w:r w:rsidRPr="00946AB5">
        <w:rPr>
          <w:rStyle w:val="Bodytext2105pt"/>
          <w:rFonts w:eastAsia="Georgia"/>
          <w:b w:val="0"/>
          <w:i/>
          <w:iCs/>
          <w:color w:val="000000"/>
          <w:sz w:val="24"/>
          <w:szCs w:val="24"/>
        </w:rPr>
        <w:t>0</w:t>
      </w:r>
      <w:r w:rsidRPr="00946AB5">
        <w:rPr>
          <w:rStyle w:val="Bodytext2105pt"/>
          <w:rFonts w:eastAsia="Georgia"/>
          <w:b w:val="0"/>
          <w:color w:val="000000"/>
          <w:sz w:val="24"/>
          <w:szCs w:val="24"/>
        </w:rPr>
        <w:t>.</w:t>
      </w:r>
      <w:r w:rsidRPr="00946AB5">
        <w:rPr>
          <w:rStyle w:val="Bodytext2105pt"/>
          <w:rFonts w:eastAsia="Georgia"/>
          <w:color w:val="000000"/>
          <w:sz w:val="24"/>
          <w:szCs w:val="24"/>
        </w:rPr>
        <w:t xml:space="preserve"> </w:t>
      </w:r>
      <w:r w:rsidRPr="00946AB5">
        <w:rPr>
          <w:rStyle w:val="Bodytext2Exact"/>
          <w:color w:val="000000"/>
          <w:sz w:val="24"/>
          <w:szCs w:val="24"/>
        </w:rPr>
        <w:t>Đại lượng</w:t>
      </w:r>
      <w:r w:rsidRPr="00946AB5">
        <w:rPr>
          <w:rStyle w:val="Bodytext2Georgia3"/>
          <w:rFonts w:ascii="Times New Roman" w:hAnsi="Times New Roman" w:cs="Times New Roman"/>
          <w:color w:val="000000"/>
          <w:sz w:val="24"/>
          <w:szCs w:val="24"/>
        </w:rPr>
        <w:t xml:space="preserve"> </w:t>
      </w:r>
      <w:r w:rsidRPr="00946AB5">
        <w:rPr>
          <w:rStyle w:val="Bodytext2Georgia3"/>
          <w:rFonts w:ascii="Times New Roman" w:hAnsi="Times New Roman" w:cs="Times New Roman"/>
          <w:i/>
          <w:color w:val="000000"/>
          <w:sz w:val="24"/>
          <w:szCs w:val="24"/>
        </w:rPr>
        <w:t>A</w:t>
      </w:r>
      <w:r w:rsidRPr="00946AB5">
        <w:rPr>
          <w:rStyle w:val="Bodytext2Georgia3"/>
          <w:rFonts w:ascii="Times New Roman" w:hAnsi="Times New Roman" w:cs="Times New Roman"/>
          <w:i/>
          <w:color w:val="000000"/>
          <w:sz w:val="24"/>
          <w:szCs w:val="24"/>
          <w:lang w:val="vi-VN" w:eastAsia="vi-VN" w:bidi="vi-VN"/>
        </w:rPr>
        <w:t xml:space="preserve"> </w:t>
      </w:r>
      <w:r w:rsidRPr="00946AB5">
        <w:rPr>
          <w:rStyle w:val="Bodytext2Exact"/>
          <w:color w:val="000000"/>
          <w:sz w:val="24"/>
          <w:szCs w:val="24"/>
        </w:rPr>
        <w:t>được gọi là</w:t>
      </w:r>
    </w:p>
    <w:p w14:paraId="43835AA3" w14:textId="77777777" w:rsidR="00946AB5" w:rsidRDefault="00946AB5" w:rsidP="00946AB5">
      <w:pPr>
        <w:tabs>
          <w:tab w:val="left" w:pos="283"/>
          <w:tab w:val="left" w:pos="2835"/>
          <w:tab w:val="left" w:pos="5386"/>
          <w:tab w:val="left" w:pos="7937"/>
        </w:tabs>
        <w:spacing w:line="240" w:lineRule="atLeast"/>
        <w:ind w:firstLine="283"/>
        <w:jc w:val="both"/>
        <w:rPr>
          <w:color w:val="000000"/>
          <w:lang w:val="vi-VN" w:eastAsia="vi-VN"/>
        </w:rPr>
      </w:pPr>
      <w:r w:rsidRPr="00946AB5">
        <w:rPr>
          <w:b/>
          <w:color w:val="0000FF"/>
        </w:rPr>
        <w:t>A.</w:t>
      </w:r>
      <w:r w:rsidR="00AB197D" w:rsidRPr="00946AB5">
        <w:rPr>
          <w:b/>
          <w:color w:val="000000"/>
        </w:rPr>
        <w:t xml:space="preserve"> </w:t>
      </w:r>
      <w:r w:rsidR="00AB197D" w:rsidRPr="00946AB5">
        <w:rPr>
          <w:color w:val="000000"/>
          <w:lang w:val="vi-VN" w:eastAsia="vi-VN"/>
        </w:rPr>
        <w:t>biên độ dao động.</w:t>
      </w:r>
      <w:r w:rsidRPr="00946AB5">
        <w:rPr>
          <w:b/>
          <w:color w:val="0000FF"/>
        </w:rPr>
        <w:tab/>
        <w:t>B.</w:t>
      </w:r>
      <w:r w:rsidR="00AB197D" w:rsidRPr="00946AB5">
        <w:rPr>
          <w:b/>
          <w:color w:val="000000"/>
        </w:rPr>
        <w:t xml:space="preserve"> </w:t>
      </w:r>
      <w:r w:rsidR="00AB197D" w:rsidRPr="00946AB5">
        <w:rPr>
          <w:color w:val="000000"/>
          <w:lang w:val="vi-VN" w:eastAsia="vi-VN"/>
        </w:rPr>
        <w:t>li độ của dao động.</w:t>
      </w:r>
    </w:p>
    <w:p w14:paraId="2138EA85"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lang w:val="vi-VN" w:eastAsia="vi-VN"/>
        </w:rPr>
        <w:t>tần số góc của dao động.</w:t>
      </w:r>
      <w:r w:rsidRPr="00946AB5">
        <w:rPr>
          <w:b/>
          <w:color w:val="0000FF"/>
        </w:rPr>
        <w:tab/>
        <w:t>D.</w:t>
      </w:r>
      <w:r w:rsidR="00AB197D" w:rsidRPr="00946AB5">
        <w:rPr>
          <w:b/>
          <w:color w:val="000000"/>
        </w:rPr>
        <w:t xml:space="preserve"> </w:t>
      </w:r>
      <w:r w:rsidR="00AB197D" w:rsidRPr="00946AB5">
        <w:rPr>
          <w:color w:val="000000"/>
          <w:lang w:val="vi-VN" w:eastAsia="vi-VN"/>
        </w:rPr>
        <w:t>pha của dao động.</w:t>
      </w:r>
    </w:p>
    <w:p w14:paraId="1F89B8D9" w14:textId="77777777" w:rsidR="00946AB5" w:rsidRPr="00946AB5" w:rsidRDefault="00AB197D" w:rsidP="00946AB5">
      <w:pPr>
        <w:numPr>
          <w:ilvl w:val="0"/>
          <w:numId w:val="1"/>
        </w:numPr>
        <w:spacing w:line="240" w:lineRule="atLeast"/>
        <w:rPr>
          <w:b/>
          <w:color w:val="0000FF"/>
        </w:rPr>
      </w:pPr>
      <w:r w:rsidRPr="00946AB5">
        <w:rPr>
          <w:color w:val="000000"/>
        </w:rPr>
        <w:t>Các thiết bị đóng cửa tự động là ứng dụng của dao động nào sau đây?</w:t>
      </w:r>
    </w:p>
    <w:p w14:paraId="01853015"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Dao động duy trì.</w:t>
      </w:r>
      <w:r w:rsidRPr="00946AB5">
        <w:rPr>
          <w:b/>
          <w:color w:val="0000FF"/>
        </w:rPr>
        <w:tab/>
        <w:t>B.</w:t>
      </w:r>
      <w:r w:rsidR="00AB197D" w:rsidRPr="00946AB5">
        <w:rPr>
          <w:b/>
          <w:color w:val="000000"/>
        </w:rPr>
        <w:t xml:space="preserve"> </w:t>
      </w:r>
      <w:r w:rsidR="00AB197D" w:rsidRPr="00946AB5">
        <w:rPr>
          <w:color w:val="000000"/>
        </w:rPr>
        <w:t>Dao động cưỡng bức.</w:t>
      </w:r>
      <w:r w:rsidRPr="00946AB5">
        <w:rPr>
          <w:b/>
          <w:color w:val="0000FF"/>
        </w:rPr>
        <w:tab/>
        <w:t>C.</w:t>
      </w:r>
      <w:r w:rsidR="00AB197D" w:rsidRPr="00946AB5">
        <w:rPr>
          <w:b/>
          <w:color w:val="000000"/>
        </w:rPr>
        <w:t xml:space="preserve"> </w:t>
      </w:r>
      <w:r w:rsidR="00AB197D" w:rsidRPr="00946AB5">
        <w:rPr>
          <w:color w:val="000000"/>
        </w:rPr>
        <w:t>Dao động tắt dần.</w:t>
      </w:r>
      <w:r w:rsidRPr="00946AB5">
        <w:rPr>
          <w:b/>
          <w:color w:val="0000FF"/>
        </w:rPr>
        <w:tab/>
        <w:t>D.</w:t>
      </w:r>
      <w:r w:rsidR="00AB197D" w:rsidRPr="00946AB5">
        <w:rPr>
          <w:b/>
          <w:color w:val="000000"/>
        </w:rPr>
        <w:t xml:space="preserve"> </w:t>
      </w:r>
      <w:r w:rsidR="00AB197D" w:rsidRPr="00946AB5">
        <w:rPr>
          <w:color w:val="000000"/>
        </w:rPr>
        <w:t>Dao động điều hòa.</w:t>
      </w:r>
    </w:p>
    <w:p w14:paraId="6D924189" w14:textId="77777777" w:rsidR="00946AB5" w:rsidRPr="00946AB5" w:rsidRDefault="00AB197D" w:rsidP="00946AB5">
      <w:pPr>
        <w:numPr>
          <w:ilvl w:val="0"/>
          <w:numId w:val="1"/>
        </w:numPr>
        <w:spacing w:line="240" w:lineRule="atLeast"/>
        <w:rPr>
          <w:b/>
          <w:color w:val="0000FF"/>
        </w:rPr>
      </w:pPr>
      <w:r w:rsidRPr="00946AB5">
        <w:rPr>
          <w:color w:val="000000"/>
        </w:rPr>
        <w:t>VTV2 là kênh Khoa học – Giáo dục của</w:t>
      </w:r>
      <w:r w:rsidRPr="00946AB5">
        <w:rPr>
          <w:b/>
          <w:color w:val="000000"/>
        </w:rPr>
        <w:t xml:space="preserve"> </w:t>
      </w:r>
      <w:r w:rsidRPr="00946AB5">
        <w:rPr>
          <w:color w:val="000000"/>
        </w:rPr>
        <w:t>Đài truyền hình Việt Nam phát trên băng tần 506MHz. Sóng vô tuyến mà chương trình này phát ra thuộc loại</w:t>
      </w:r>
    </w:p>
    <w:p w14:paraId="1EE90F8C"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sóng cực ngắn.</w:t>
      </w:r>
      <w:r w:rsidRPr="00946AB5">
        <w:rPr>
          <w:b/>
          <w:color w:val="0000FF"/>
        </w:rPr>
        <w:tab/>
        <w:t>B.</w:t>
      </w:r>
      <w:r w:rsidR="00AB197D" w:rsidRPr="00946AB5">
        <w:rPr>
          <w:b/>
          <w:color w:val="000000"/>
        </w:rPr>
        <w:t xml:space="preserve"> </w:t>
      </w:r>
      <w:r w:rsidR="00AB197D" w:rsidRPr="00946AB5">
        <w:rPr>
          <w:color w:val="000000"/>
        </w:rPr>
        <w:t>sóng ngắn.</w:t>
      </w:r>
      <w:r w:rsidRPr="00946AB5">
        <w:rPr>
          <w:b/>
          <w:color w:val="0000FF"/>
        </w:rPr>
        <w:tab/>
        <w:t>C.</w:t>
      </w:r>
      <w:r w:rsidR="00AB197D" w:rsidRPr="00946AB5">
        <w:rPr>
          <w:b/>
          <w:color w:val="000000"/>
        </w:rPr>
        <w:t xml:space="preserve"> </w:t>
      </w:r>
      <w:r w:rsidR="00AB197D" w:rsidRPr="00946AB5">
        <w:rPr>
          <w:color w:val="000000"/>
        </w:rPr>
        <w:t>sóng trung.</w:t>
      </w:r>
      <w:r w:rsidRPr="00946AB5">
        <w:rPr>
          <w:b/>
          <w:color w:val="0000FF"/>
        </w:rPr>
        <w:tab/>
        <w:t>D.</w:t>
      </w:r>
      <w:r w:rsidR="00AB197D" w:rsidRPr="00946AB5">
        <w:rPr>
          <w:b/>
          <w:color w:val="000000"/>
        </w:rPr>
        <w:t xml:space="preserve"> </w:t>
      </w:r>
      <w:r w:rsidR="00AB197D" w:rsidRPr="00946AB5">
        <w:rPr>
          <w:color w:val="000000"/>
        </w:rPr>
        <w:t>sóng dài.</w:t>
      </w:r>
    </w:p>
    <w:p w14:paraId="6E0626BA" w14:textId="77777777" w:rsidR="00946AB5" w:rsidRPr="00946AB5" w:rsidRDefault="00AB197D" w:rsidP="00946AB5">
      <w:pPr>
        <w:numPr>
          <w:ilvl w:val="0"/>
          <w:numId w:val="1"/>
        </w:numPr>
        <w:spacing w:line="240" w:lineRule="atLeast"/>
        <w:rPr>
          <w:b/>
          <w:color w:val="0000FF"/>
        </w:rPr>
      </w:pPr>
      <w:r w:rsidRPr="00946AB5">
        <w:rPr>
          <w:color w:val="000000"/>
          <w:lang w:val="vi-VN"/>
        </w:rPr>
        <w:t>Một vật dao động điều hòa có phương trình x = Acos(</w:t>
      </w:r>
      <w:r w:rsidRPr="00946AB5">
        <w:rPr>
          <w:color w:val="000000"/>
        </w:rPr>
        <w:sym w:font="Symbol" w:char="F077"/>
      </w:r>
      <w:r w:rsidRPr="00946AB5">
        <w:rPr>
          <w:color w:val="000000"/>
          <w:lang w:val="vi-VN"/>
        </w:rPr>
        <w:t xml:space="preserve">t + </w:t>
      </w:r>
      <w:r w:rsidRPr="00946AB5">
        <w:rPr>
          <w:color w:val="000000"/>
        </w:rPr>
        <w:sym w:font="Symbol" w:char="F06A"/>
      </w:r>
      <w:r w:rsidRPr="00946AB5">
        <w:rPr>
          <w:color w:val="000000"/>
          <w:lang w:val="vi-VN"/>
        </w:rPr>
        <w:t xml:space="preserve">). </w:t>
      </w:r>
      <w:r w:rsidRPr="00946AB5">
        <w:rPr>
          <w:color w:val="000000"/>
        </w:rPr>
        <w:t xml:space="preserve">Gọi v và x lần lượt là vận tốc và li độ của </w:t>
      </w:r>
      <w:r w:rsidRPr="00946AB5">
        <w:rPr>
          <w:color w:val="000000"/>
          <w:lang w:val="pt-BR"/>
        </w:rPr>
        <w:t>vật. Hệ thức đúng là</w:t>
      </w:r>
    </w:p>
    <w:p w14:paraId="7D08A899"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position w:val="-24"/>
          <w:lang w:val="pt-BR"/>
        </w:rPr>
        <w:object w:dxaOrig="1452" w:dyaOrig="666" w14:anchorId="712EE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3.25pt" o:ole="">
            <v:imagedata r:id="rId7" o:title=""/>
          </v:shape>
          <o:OLEObject Type="Embed" ProgID="Equation.3" ShapeID="_x0000_i1025" DrawAspect="Content" ObjectID="_1739468921" r:id="rId8"/>
        </w:object>
      </w:r>
      <w:r w:rsidRPr="00946AB5">
        <w:rPr>
          <w:b/>
          <w:color w:val="0000FF"/>
        </w:rPr>
        <w:tab/>
        <w:t>B.</w:t>
      </w:r>
      <w:r w:rsidR="00AB197D" w:rsidRPr="00946AB5">
        <w:rPr>
          <w:b/>
          <w:color w:val="000000"/>
        </w:rPr>
        <w:t xml:space="preserve"> </w:t>
      </w:r>
      <w:r w:rsidR="00AB197D" w:rsidRPr="00946AB5">
        <w:rPr>
          <w:color w:val="000000"/>
          <w:position w:val="-24"/>
          <w:lang w:val="pt-BR"/>
        </w:rPr>
        <w:object w:dxaOrig="1150" w:dyaOrig="666" w14:anchorId="2EDE8B4D">
          <v:shape id="_x0000_i1026" type="#_x0000_t75" style="width:57.4pt;height:33.25pt" o:ole="">
            <v:imagedata r:id="rId9" o:title=""/>
          </v:shape>
          <o:OLEObject Type="Embed" ProgID="Equation.3" ShapeID="_x0000_i1026" DrawAspect="Content" ObjectID="_1739468922" r:id="rId10"/>
        </w:object>
      </w:r>
      <w:r w:rsidRPr="00946AB5">
        <w:rPr>
          <w:b/>
          <w:color w:val="0000FF"/>
        </w:rPr>
        <w:tab/>
        <w:t>C.</w:t>
      </w:r>
      <w:r w:rsidR="00AB197D" w:rsidRPr="00946AB5">
        <w:rPr>
          <w:b/>
          <w:color w:val="000000"/>
        </w:rPr>
        <w:t xml:space="preserve"> </w:t>
      </w:r>
      <w:r w:rsidR="00AB197D" w:rsidRPr="00946AB5">
        <w:rPr>
          <w:color w:val="000000"/>
          <w:position w:val="-24"/>
          <w:lang w:val="pt-BR"/>
        </w:rPr>
        <w:object w:dxaOrig="1392" w:dyaOrig="666" w14:anchorId="2A92C24B">
          <v:shape id="_x0000_i1027" type="#_x0000_t75" style="width:69.7pt;height:33.25pt" o:ole="">
            <v:imagedata r:id="rId11" o:title=""/>
          </v:shape>
          <o:OLEObject Type="Embed" ProgID="Equation.3" ShapeID="_x0000_i1027" DrawAspect="Content" ObjectID="_1739468923" r:id="rId12"/>
        </w:object>
      </w:r>
      <w:r w:rsidRPr="00946AB5">
        <w:rPr>
          <w:b/>
          <w:color w:val="0000FF"/>
        </w:rPr>
        <w:tab/>
        <w:t>D.</w:t>
      </w:r>
      <w:r w:rsidR="00AB197D" w:rsidRPr="00946AB5">
        <w:rPr>
          <w:b/>
          <w:color w:val="000000"/>
        </w:rPr>
        <w:t xml:space="preserve"> </w:t>
      </w:r>
      <w:r w:rsidR="00AB197D" w:rsidRPr="00946AB5">
        <w:rPr>
          <w:color w:val="000000"/>
          <w:position w:val="-24"/>
          <w:lang w:val="pt-BR"/>
        </w:rPr>
        <w:object w:dxaOrig="1198" w:dyaOrig="666" w14:anchorId="5B348F5C">
          <v:shape id="_x0000_i1028" type="#_x0000_t75" style="width:59.7pt;height:33.25pt" o:ole="">
            <v:imagedata r:id="rId13" o:title=""/>
          </v:shape>
          <o:OLEObject Type="Embed" ProgID="Equation.3" ShapeID="_x0000_i1028" DrawAspect="Content" ObjectID="_1739468924" r:id="rId14"/>
        </w:object>
      </w:r>
      <w:r w:rsidR="00AB197D" w:rsidRPr="00946AB5">
        <w:rPr>
          <w:color w:val="000000"/>
          <w:lang w:val="nl-NL"/>
        </w:rPr>
        <w:t>.</w:t>
      </w:r>
    </w:p>
    <w:p w14:paraId="5038FFAD" w14:textId="77777777" w:rsidR="00946AB5" w:rsidRPr="00946AB5" w:rsidRDefault="00AB197D" w:rsidP="00946AB5">
      <w:pPr>
        <w:numPr>
          <w:ilvl w:val="0"/>
          <w:numId w:val="1"/>
        </w:numPr>
        <w:spacing w:line="240" w:lineRule="atLeast"/>
        <w:rPr>
          <w:b/>
          <w:color w:val="0000FF"/>
        </w:rPr>
      </w:pPr>
      <w:r w:rsidRPr="00946AB5">
        <w:rPr>
          <w:color w:val="000000"/>
        </w:rPr>
        <w:t>Trong hiện tượng giao thoa của hai sóng kết hợp, cực tiểu giao thoa là vị trí mà hai sóng ở đó</w:t>
      </w:r>
    </w:p>
    <w:p w14:paraId="35B560B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lệch pha nhau 120</w:t>
      </w:r>
      <w:r w:rsidR="00AB197D" w:rsidRPr="00946AB5">
        <w:rPr>
          <w:color w:val="000000"/>
          <w:vertAlign w:val="superscript"/>
        </w:rPr>
        <w:t>0</w:t>
      </w:r>
      <w:r w:rsidR="00AB197D" w:rsidRPr="00946AB5">
        <w:rPr>
          <w:color w:val="000000"/>
        </w:rPr>
        <w:t>.</w:t>
      </w:r>
      <w:r w:rsidRPr="00946AB5">
        <w:rPr>
          <w:b/>
          <w:color w:val="0000FF"/>
        </w:rPr>
        <w:tab/>
        <w:t>B.</w:t>
      </w:r>
      <w:r w:rsidR="00AB197D" w:rsidRPr="00946AB5">
        <w:rPr>
          <w:b/>
          <w:color w:val="000000"/>
        </w:rPr>
        <w:t xml:space="preserve"> </w:t>
      </w:r>
      <w:r w:rsidR="00AB197D" w:rsidRPr="00946AB5">
        <w:rPr>
          <w:color w:val="000000"/>
        </w:rPr>
        <w:t>ngược pha nhau.</w:t>
      </w:r>
      <w:r w:rsidRPr="00946AB5">
        <w:rPr>
          <w:b/>
          <w:color w:val="0000FF"/>
        </w:rPr>
        <w:tab/>
        <w:t>C.</w:t>
      </w:r>
      <w:r w:rsidR="00AB197D" w:rsidRPr="00946AB5">
        <w:rPr>
          <w:b/>
          <w:color w:val="000000"/>
        </w:rPr>
        <w:t xml:space="preserve"> </w:t>
      </w:r>
      <w:r w:rsidR="00AB197D" w:rsidRPr="00946AB5">
        <w:rPr>
          <w:color w:val="000000"/>
        </w:rPr>
        <w:t>lệch pha nhau 90</w:t>
      </w:r>
      <w:r w:rsidR="00AB197D" w:rsidRPr="00946AB5">
        <w:rPr>
          <w:color w:val="000000"/>
          <w:vertAlign w:val="superscript"/>
        </w:rPr>
        <w:t>0</w:t>
      </w:r>
      <w:r w:rsidR="00AB197D" w:rsidRPr="00946AB5">
        <w:rPr>
          <w:color w:val="000000"/>
        </w:rPr>
        <w:t>.</w:t>
      </w:r>
      <w:r w:rsidRPr="00946AB5">
        <w:rPr>
          <w:b/>
          <w:color w:val="0000FF"/>
        </w:rPr>
        <w:tab/>
        <w:t>D.</w:t>
      </w:r>
      <w:r w:rsidR="00AB197D" w:rsidRPr="00946AB5">
        <w:rPr>
          <w:b/>
          <w:color w:val="000000"/>
        </w:rPr>
        <w:t xml:space="preserve"> </w:t>
      </w:r>
      <w:r w:rsidR="00AB197D" w:rsidRPr="00946AB5">
        <w:rPr>
          <w:color w:val="000000"/>
        </w:rPr>
        <w:t>cùng pha nhau.</w:t>
      </w:r>
    </w:p>
    <w:p w14:paraId="0A4B6622" w14:textId="77777777" w:rsidR="00946AB5" w:rsidRPr="00946AB5" w:rsidRDefault="00AB197D" w:rsidP="00946AB5">
      <w:pPr>
        <w:numPr>
          <w:ilvl w:val="0"/>
          <w:numId w:val="1"/>
        </w:numPr>
        <w:spacing w:line="240" w:lineRule="atLeast"/>
        <w:rPr>
          <w:b/>
          <w:color w:val="0000FF"/>
        </w:rPr>
      </w:pPr>
      <w:r w:rsidRPr="00946AB5">
        <w:rPr>
          <w:rFonts w:eastAsia="Calibri"/>
          <w:color w:val="000000"/>
        </w:rPr>
        <w:t>Trong sự truyền sóng cơ, quãng đường sóng truyền trong một chu kì được gọi là</w:t>
      </w:r>
    </w:p>
    <w:p w14:paraId="0999D52F"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bCs/>
          <w:color w:val="000000"/>
        </w:rPr>
        <w:t>tốc độ truyền sóng.</w:t>
      </w:r>
      <w:r w:rsidRPr="00946AB5">
        <w:rPr>
          <w:b/>
          <w:color w:val="0000FF"/>
        </w:rPr>
        <w:tab/>
        <w:t>B.</w:t>
      </w:r>
      <w:r w:rsidR="00AB197D" w:rsidRPr="00946AB5">
        <w:rPr>
          <w:b/>
          <w:color w:val="000000"/>
        </w:rPr>
        <w:t xml:space="preserve"> </w:t>
      </w:r>
      <w:r w:rsidR="00AB197D" w:rsidRPr="00946AB5">
        <w:rPr>
          <w:rFonts w:eastAsia="Calibri"/>
          <w:color w:val="000000"/>
        </w:rPr>
        <w:t>năng lượng sóng.</w:t>
      </w:r>
      <w:r w:rsidRPr="00946AB5">
        <w:rPr>
          <w:b/>
          <w:color w:val="0000FF"/>
        </w:rPr>
        <w:tab/>
        <w:t>C.</w:t>
      </w:r>
      <w:r w:rsidR="00AB197D" w:rsidRPr="00946AB5">
        <w:rPr>
          <w:b/>
          <w:color w:val="000000"/>
        </w:rPr>
        <w:t xml:space="preserve"> </w:t>
      </w:r>
      <w:r w:rsidR="00AB197D" w:rsidRPr="00946AB5">
        <w:rPr>
          <w:rFonts w:eastAsia="Calibri"/>
          <w:color w:val="000000"/>
        </w:rPr>
        <w:t>bước sóng.</w:t>
      </w:r>
      <w:r w:rsidRPr="00946AB5">
        <w:rPr>
          <w:b/>
          <w:color w:val="0000FF"/>
        </w:rPr>
        <w:tab/>
        <w:t>D.</w:t>
      </w:r>
      <w:r w:rsidR="00AB197D" w:rsidRPr="00946AB5">
        <w:rPr>
          <w:b/>
          <w:color w:val="000000"/>
        </w:rPr>
        <w:t xml:space="preserve"> </w:t>
      </w:r>
      <w:r w:rsidR="00AB197D" w:rsidRPr="00946AB5">
        <w:rPr>
          <w:rFonts w:eastAsia="Calibri"/>
          <w:color w:val="000000"/>
        </w:rPr>
        <w:t>chu kì sóng.</w:t>
      </w:r>
    </w:p>
    <w:p w14:paraId="6D9433B4" w14:textId="77777777" w:rsidR="00946AB5" w:rsidRPr="00946AB5" w:rsidRDefault="00AB197D" w:rsidP="00946AB5">
      <w:pPr>
        <w:numPr>
          <w:ilvl w:val="0"/>
          <w:numId w:val="1"/>
        </w:numPr>
        <w:spacing w:line="240" w:lineRule="atLeast"/>
        <w:rPr>
          <w:b/>
          <w:color w:val="0000FF"/>
        </w:rPr>
      </w:pPr>
      <w:r w:rsidRPr="00946AB5">
        <w:rPr>
          <w:rFonts w:eastAsia="Calibri"/>
          <w:color w:val="000000"/>
        </w:rPr>
        <w:t>Trong một đoạn mạch điện xoay chiều chỉ có tụ điện thì cường độ dòng điện tức thời ở hai đầu đoạn mạch</w:t>
      </w:r>
    </w:p>
    <w:p w14:paraId="6990731B" w14:textId="77777777" w:rsidR="00946AB5" w:rsidRP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rFonts w:eastAsia="Calibri"/>
          <w:color w:val="000000"/>
        </w:rPr>
        <w:t xml:space="preserve">trễ pha </w:t>
      </w:r>
      <w:r w:rsidR="00AB197D" w:rsidRPr="00946AB5">
        <w:rPr>
          <w:rFonts w:eastAsia="Calibri"/>
          <w:color w:val="000000"/>
          <w:position w:val="-24"/>
        </w:rPr>
        <w:object w:dxaOrig="266" w:dyaOrig="605" w14:anchorId="0A6CADA4">
          <v:shape id="_x0000_i1029" type="#_x0000_t75" style="width:13.2pt;height:30.1pt" o:ole="">
            <v:imagedata r:id="rId15" o:title=""/>
          </v:shape>
          <o:OLEObject Type="Embed" ProgID="Equation.DSMT4" ShapeID="_x0000_i1029" DrawAspect="Content" ObjectID="_1739468925" r:id="rId16"/>
        </w:object>
      </w:r>
      <w:r w:rsidR="00AB197D" w:rsidRPr="00946AB5">
        <w:rPr>
          <w:rFonts w:eastAsia="Calibri"/>
          <w:color w:val="000000"/>
        </w:rPr>
        <w:t xml:space="preserve"> so với điện áp.</w:t>
      </w:r>
      <w:r w:rsidRPr="00946AB5">
        <w:rPr>
          <w:b/>
          <w:color w:val="0000FF"/>
        </w:rPr>
        <w:tab/>
        <w:t>B.</w:t>
      </w:r>
      <w:r w:rsidR="00AB197D" w:rsidRPr="00946AB5">
        <w:rPr>
          <w:b/>
          <w:color w:val="000000"/>
        </w:rPr>
        <w:t xml:space="preserve"> </w:t>
      </w:r>
      <w:r w:rsidR="00AB197D" w:rsidRPr="00946AB5">
        <w:rPr>
          <w:rFonts w:eastAsia="Calibri"/>
          <w:color w:val="000000"/>
        </w:rPr>
        <w:t xml:space="preserve">trễ pha </w:t>
      </w:r>
      <w:r w:rsidR="00AB197D" w:rsidRPr="00946AB5">
        <w:rPr>
          <w:rFonts w:eastAsia="Calibri"/>
          <w:color w:val="000000"/>
          <w:position w:val="-24"/>
        </w:rPr>
        <w:object w:dxaOrig="266" w:dyaOrig="605" w14:anchorId="064E31AA">
          <v:shape id="_x0000_i1030" type="#_x0000_t75" style="width:13.2pt;height:30.1pt" o:ole="">
            <v:imagedata r:id="rId17" o:title=""/>
          </v:shape>
          <o:OLEObject Type="Embed" ProgID="Equation.DSMT4" ShapeID="_x0000_i1030" DrawAspect="Content" ObjectID="_1739468926" r:id="rId18"/>
        </w:object>
      </w:r>
      <w:r w:rsidR="00AB197D" w:rsidRPr="00946AB5">
        <w:rPr>
          <w:rFonts w:eastAsia="Calibri"/>
          <w:color w:val="000000"/>
        </w:rPr>
        <w:t xml:space="preserve"> so với điện áp.</w:t>
      </w:r>
    </w:p>
    <w:p w14:paraId="659CB03E"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rFonts w:eastAsia="Calibri"/>
          <w:color w:val="000000"/>
        </w:rPr>
        <w:t xml:space="preserve">sớm pha </w:t>
      </w:r>
      <w:r w:rsidR="00AB197D" w:rsidRPr="00946AB5">
        <w:rPr>
          <w:rFonts w:eastAsia="Calibri"/>
          <w:color w:val="000000"/>
          <w:position w:val="-24"/>
        </w:rPr>
        <w:object w:dxaOrig="266" w:dyaOrig="605" w14:anchorId="00D40C5F">
          <v:shape id="_x0000_i1031" type="#_x0000_t75" style="width:13.2pt;height:30.1pt" o:ole="">
            <v:imagedata r:id="rId19" o:title=""/>
          </v:shape>
          <o:OLEObject Type="Embed" ProgID="Equation.DSMT4" ShapeID="_x0000_i1031" DrawAspect="Content" ObjectID="_1739468927" r:id="rId20"/>
        </w:object>
      </w:r>
      <w:r w:rsidR="00AB197D" w:rsidRPr="00946AB5">
        <w:rPr>
          <w:rFonts w:eastAsia="Calibri"/>
          <w:color w:val="000000"/>
        </w:rPr>
        <w:t xml:space="preserve"> so với điện áp.</w:t>
      </w:r>
      <w:r w:rsidRPr="00946AB5">
        <w:rPr>
          <w:b/>
          <w:color w:val="0000FF"/>
        </w:rPr>
        <w:tab/>
        <w:t>D.</w:t>
      </w:r>
      <w:r w:rsidR="00AB197D" w:rsidRPr="00946AB5">
        <w:rPr>
          <w:b/>
          <w:color w:val="000000"/>
        </w:rPr>
        <w:t xml:space="preserve"> </w:t>
      </w:r>
      <w:r w:rsidR="00AB197D" w:rsidRPr="00946AB5">
        <w:rPr>
          <w:rFonts w:eastAsia="Calibri"/>
          <w:color w:val="000000"/>
        </w:rPr>
        <w:t xml:space="preserve">sớm pha </w:t>
      </w:r>
      <w:r w:rsidR="00AB197D" w:rsidRPr="00946AB5">
        <w:rPr>
          <w:rFonts w:eastAsia="Calibri"/>
          <w:color w:val="000000"/>
          <w:position w:val="-24"/>
        </w:rPr>
        <w:object w:dxaOrig="266" w:dyaOrig="605" w14:anchorId="61EB422C">
          <v:shape id="_x0000_i1032" type="#_x0000_t75" style="width:13.2pt;height:30.1pt" o:ole="">
            <v:imagedata r:id="rId21" o:title=""/>
          </v:shape>
          <o:OLEObject Type="Embed" ProgID="Equation.DSMT4" ShapeID="_x0000_i1032" DrawAspect="Content" ObjectID="_1739468928" r:id="rId22"/>
        </w:object>
      </w:r>
      <w:r w:rsidR="00AB197D" w:rsidRPr="00946AB5">
        <w:rPr>
          <w:rFonts w:eastAsia="Calibri"/>
          <w:color w:val="000000"/>
        </w:rPr>
        <w:t xml:space="preserve"> so với điện áp.</w:t>
      </w:r>
    </w:p>
    <w:p w14:paraId="472227C5"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Một máy hạ áp lí tưởng có số vòng dây của cuộn sơ cấp và cuộn thứ cấp lần lượt là </w:t>
      </w:r>
      <w:r w:rsidRPr="00946AB5">
        <w:rPr>
          <w:rFonts w:eastAsia="Calibri"/>
          <w:color w:val="000000"/>
          <w:position w:val="-12"/>
        </w:rPr>
        <w:object w:dxaOrig="303" w:dyaOrig="363" w14:anchorId="19566B87">
          <v:shape id="_x0000_i1033" type="#_x0000_t75" style="width:15.05pt;height:18.25pt" o:ole="">
            <v:imagedata r:id="rId23" o:title=""/>
          </v:shape>
          <o:OLEObject Type="Embed" ProgID="Equation.DSMT4" ShapeID="_x0000_i1033" DrawAspect="Content" ObjectID="_1739468929" r:id="rId24"/>
        </w:object>
      </w:r>
      <w:r w:rsidRPr="00946AB5">
        <w:rPr>
          <w:rFonts w:eastAsia="Calibri"/>
          <w:color w:val="000000"/>
        </w:rPr>
        <w:t xml:space="preserve"> và </w:t>
      </w:r>
      <w:r w:rsidRPr="00946AB5">
        <w:rPr>
          <w:rFonts w:eastAsia="Calibri"/>
          <w:color w:val="000000"/>
          <w:position w:val="-12"/>
        </w:rPr>
        <w:object w:dxaOrig="327" w:dyaOrig="363" w14:anchorId="2367DB4F">
          <v:shape id="_x0000_i1034" type="#_x0000_t75" style="width:16.4pt;height:18.25pt" o:ole="">
            <v:imagedata r:id="rId25" o:title=""/>
          </v:shape>
          <o:OLEObject Type="Embed" ProgID="Equation.DSMT4" ShapeID="_x0000_i1034" DrawAspect="Content" ObjectID="_1739468930" r:id="rId26"/>
        </w:object>
      </w:r>
      <w:r w:rsidRPr="00946AB5">
        <w:rPr>
          <w:rFonts w:eastAsia="Calibri"/>
          <w:color w:val="000000"/>
        </w:rPr>
        <w:t>. Kết luận nào sau đây đúng?</w:t>
      </w:r>
    </w:p>
    <w:p w14:paraId="045C83F7"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12"/>
        </w:rPr>
        <w:object w:dxaOrig="895" w:dyaOrig="363" w14:anchorId="62552131">
          <v:shape id="_x0000_i1035" type="#_x0000_t75" style="width:44.65pt;height:18.25pt" o:ole="">
            <v:imagedata r:id="rId27" o:title=""/>
          </v:shape>
          <o:OLEObject Type="Embed" ProgID="Equation.DSMT4" ShapeID="_x0000_i1035" DrawAspect="Content" ObjectID="_1739468931" r:id="rId28"/>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position w:val="-12"/>
        </w:rPr>
        <w:object w:dxaOrig="835" w:dyaOrig="363" w14:anchorId="76E7372E">
          <v:shape id="_x0000_i1036" type="#_x0000_t75" style="width:41.9pt;height:18.25pt" o:ole="">
            <v:imagedata r:id="rId29" o:title=""/>
          </v:shape>
          <o:OLEObject Type="Embed" ProgID="Equation.DSMT4" ShapeID="_x0000_i1036" DrawAspect="Content" ObjectID="_1739468932" r:id="rId30"/>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position w:val="-12"/>
        </w:rPr>
        <w:object w:dxaOrig="835" w:dyaOrig="363" w14:anchorId="1F3CCC82">
          <v:shape id="_x0000_i1037" type="#_x0000_t75" style="width:41.9pt;height:18.25pt" o:ole="">
            <v:imagedata r:id="rId31" o:title=""/>
          </v:shape>
          <o:OLEObject Type="Embed" ProgID="Equation.DSMT4" ShapeID="_x0000_i1037" DrawAspect="Content" ObjectID="_1739468933" r:id="rId32"/>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position w:val="-12"/>
        </w:rPr>
        <w:object w:dxaOrig="835" w:dyaOrig="363" w14:anchorId="7A7E672C">
          <v:shape id="_x0000_i1038" type="#_x0000_t75" style="width:41.9pt;height:18.25pt" o:ole="">
            <v:imagedata r:id="rId33" o:title=""/>
          </v:shape>
          <o:OLEObject Type="Embed" ProgID="Equation.DSMT4" ShapeID="_x0000_i1038" DrawAspect="Content" ObjectID="_1739468934" r:id="rId34"/>
        </w:object>
      </w:r>
      <w:r w:rsidR="00AB197D" w:rsidRPr="00946AB5">
        <w:rPr>
          <w:rFonts w:eastAsia="Calibri"/>
          <w:color w:val="000000"/>
        </w:rPr>
        <w:t>.</w:t>
      </w:r>
    </w:p>
    <w:p w14:paraId="6C3F5493" w14:textId="77777777" w:rsidR="00946AB5" w:rsidRPr="00946AB5" w:rsidRDefault="00AB197D" w:rsidP="00946AB5">
      <w:pPr>
        <w:numPr>
          <w:ilvl w:val="0"/>
          <w:numId w:val="1"/>
        </w:numPr>
        <w:spacing w:line="240" w:lineRule="atLeast"/>
        <w:rPr>
          <w:b/>
          <w:color w:val="0000FF"/>
        </w:rPr>
      </w:pPr>
      <w:r w:rsidRPr="00946AB5">
        <w:rPr>
          <w:rFonts w:eastAsia="Calibri"/>
          <w:color w:val="000000"/>
          <w:lang w:val="it-IT"/>
        </w:rPr>
        <w:t>Dao động cưỡng bức có tần số</w:t>
      </w:r>
    </w:p>
    <w:p w14:paraId="549C6DEF" w14:textId="77777777" w:rsidR="00946AB5" w:rsidRP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rFonts w:eastAsia="Calibri"/>
          <w:color w:val="000000"/>
          <w:lang w:val="it-IT"/>
        </w:rPr>
        <w:t>bằng tần số của lực cưỡng bức.</w:t>
      </w:r>
      <w:r w:rsidRPr="00946AB5">
        <w:rPr>
          <w:b/>
          <w:color w:val="0000FF"/>
        </w:rPr>
        <w:tab/>
        <w:t>B.</w:t>
      </w:r>
      <w:r w:rsidR="00AB197D" w:rsidRPr="00946AB5">
        <w:rPr>
          <w:b/>
          <w:color w:val="000000"/>
        </w:rPr>
        <w:t xml:space="preserve"> </w:t>
      </w:r>
      <w:r w:rsidR="00AB197D" w:rsidRPr="00946AB5">
        <w:rPr>
          <w:rFonts w:eastAsia="Calibri"/>
          <w:color w:val="000000"/>
          <w:lang w:val="it-IT"/>
        </w:rPr>
        <w:t>bằng tần số dao động riêng của hệ.</w:t>
      </w:r>
    </w:p>
    <w:p w14:paraId="10323E46"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rFonts w:eastAsia="Calibri"/>
          <w:color w:val="000000"/>
          <w:lang w:val="it-IT"/>
        </w:rPr>
        <w:t>lớn hơn tần số của lực cưỡng bức.</w:t>
      </w:r>
      <w:r w:rsidRPr="00946AB5">
        <w:rPr>
          <w:b/>
          <w:color w:val="0000FF"/>
        </w:rPr>
        <w:tab/>
        <w:t>D.</w:t>
      </w:r>
      <w:r w:rsidR="00AB197D" w:rsidRPr="00946AB5">
        <w:rPr>
          <w:b/>
          <w:color w:val="000000"/>
        </w:rPr>
        <w:t xml:space="preserve"> </w:t>
      </w:r>
      <w:r w:rsidR="00AB197D" w:rsidRPr="00946AB5">
        <w:rPr>
          <w:rFonts w:eastAsia="Calibri"/>
          <w:color w:val="000000"/>
          <w:lang w:val="it-IT"/>
        </w:rPr>
        <w:t>nhỏ hơn tần số của lực cưỡng bức.</w:t>
      </w:r>
    </w:p>
    <w:p w14:paraId="728BABBD" w14:textId="77777777" w:rsidR="00946AB5" w:rsidRPr="00946AB5" w:rsidRDefault="00AB197D" w:rsidP="00946AB5">
      <w:pPr>
        <w:numPr>
          <w:ilvl w:val="0"/>
          <w:numId w:val="1"/>
        </w:numPr>
        <w:spacing w:line="240" w:lineRule="atLeast"/>
        <w:rPr>
          <w:b/>
          <w:color w:val="0000FF"/>
        </w:rPr>
      </w:pPr>
      <w:r w:rsidRPr="00946AB5">
        <w:rPr>
          <w:color w:val="000000"/>
        </w:rPr>
        <w:t>Con lắc lò xo nằm ngang đang dao động điều hòa, lực kéo về tác dụng lên vật bằng</w:t>
      </w:r>
    </w:p>
    <w:p w14:paraId="73486738" w14:textId="77777777" w:rsidR="00946AB5" w:rsidRP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color w:val="000000"/>
        </w:rPr>
        <w:t>trọng lực của vật.</w:t>
      </w:r>
      <w:r w:rsidRPr="00946AB5">
        <w:rPr>
          <w:b/>
          <w:color w:val="0000FF"/>
        </w:rPr>
        <w:tab/>
        <w:t>B.</w:t>
      </w:r>
      <w:r w:rsidR="00AB197D" w:rsidRPr="00946AB5">
        <w:rPr>
          <w:b/>
          <w:color w:val="000000"/>
        </w:rPr>
        <w:t xml:space="preserve"> </w:t>
      </w:r>
      <w:r w:rsidR="00AB197D" w:rsidRPr="00946AB5">
        <w:rPr>
          <w:color w:val="000000"/>
        </w:rPr>
        <w:t>hợp lực của trọng lực và phản lực của bàn.</w:t>
      </w:r>
    </w:p>
    <w:p w14:paraId="3BACCF66"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rPr>
        <w:t>phản lực của mặt bàn.</w:t>
      </w:r>
      <w:r w:rsidRPr="00946AB5">
        <w:rPr>
          <w:b/>
          <w:color w:val="0000FF"/>
        </w:rPr>
        <w:tab/>
        <w:t>D.</w:t>
      </w:r>
      <w:r w:rsidR="00AB197D" w:rsidRPr="00946AB5">
        <w:rPr>
          <w:b/>
          <w:color w:val="000000"/>
        </w:rPr>
        <w:t xml:space="preserve"> </w:t>
      </w:r>
      <w:r w:rsidR="00AB197D" w:rsidRPr="00946AB5">
        <w:rPr>
          <w:color w:val="000000"/>
        </w:rPr>
        <w:t>lực đàn hồi của lò xo</w:t>
      </w:r>
      <w:r w:rsidR="00AB197D" w:rsidRPr="00946AB5">
        <w:rPr>
          <w:color w:val="000000"/>
          <w:lang w:val="vi-VN"/>
        </w:rPr>
        <w:t>.</w:t>
      </w:r>
    </w:p>
    <w:p w14:paraId="6F9D3FDD" w14:textId="77777777" w:rsidR="00946AB5" w:rsidRPr="00946AB5" w:rsidRDefault="00AB197D" w:rsidP="00946AB5">
      <w:pPr>
        <w:numPr>
          <w:ilvl w:val="0"/>
          <w:numId w:val="1"/>
        </w:numPr>
        <w:spacing w:line="240" w:lineRule="atLeast"/>
        <w:rPr>
          <w:b/>
          <w:color w:val="0000FF"/>
        </w:rPr>
      </w:pPr>
      <w:r w:rsidRPr="00946AB5">
        <w:rPr>
          <w:color w:val="000000"/>
        </w:rPr>
        <w:t>Mạch dao động điện từ lí tưởng gồm tụ điện có điện dung C và cuộn cảm thuần có độ tự cảm L. Tần số góc dao động riêng của mạch là</w:t>
      </w:r>
    </w:p>
    <w:p w14:paraId="7EA7E9E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position w:val="-6"/>
        </w:rPr>
        <w:object w:dxaOrig="230" w:dyaOrig="230" w14:anchorId="5E48FBEB">
          <v:shape id="_x0000_i1039" type="#_x0000_t75" style="width:11.4pt;height:11.4pt" o:ole="">
            <v:imagedata r:id="rId35" o:title=""/>
          </v:shape>
          <o:OLEObject Type="Embed" ProgID="Equation.DSMT4" ShapeID="_x0000_i1039" DrawAspect="Content" ObjectID="_1739468935" r:id="rId36"/>
        </w:object>
      </w:r>
      <w:r w:rsidR="00AB197D" w:rsidRPr="00946AB5">
        <w:rPr>
          <w:color w:val="000000"/>
        </w:rPr>
        <w:t xml:space="preserve">= </w:t>
      </w:r>
      <w:r w:rsidR="00AB197D" w:rsidRPr="00946AB5">
        <w:rPr>
          <w:color w:val="000000"/>
          <w:position w:val="-30"/>
        </w:rPr>
        <w:object w:dxaOrig="605" w:dyaOrig="726" w14:anchorId="30F546CE">
          <v:shape id="_x0000_i1040" type="#_x0000_t75" style="width:30.1pt;height:36.45pt" o:ole="">
            <v:imagedata r:id="rId37" o:title=""/>
          </v:shape>
          <o:OLEObject Type="Embed" ProgID="Equation.DSMT4" ShapeID="_x0000_i1040" DrawAspect="Content" ObjectID="_1739468936" r:id="rId38"/>
        </w:object>
      </w:r>
      <w:r w:rsidR="00AB197D" w:rsidRPr="00946AB5">
        <w:rPr>
          <w:color w:val="000000"/>
        </w:rPr>
        <w:t>.</w:t>
      </w:r>
      <w:r w:rsidRPr="00946AB5">
        <w:rPr>
          <w:b/>
          <w:color w:val="0000FF"/>
        </w:rPr>
        <w:tab/>
        <w:t>B.</w:t>
      </w:r>
      <w:r w:rsidR="00AB197D" w:rsidRPr="00946AB5">
        <w:rPr>
          <w:b/>
          <w:color w:val="000000"/>
        </w:rPr>
        <w:t xml:space="preserve"> </w:t>
      </w:r>
      <w:r w:rsidR="00AB197D" w:rsidRPr="00946AB5">
        <w:rPr>
          <w:color w:val="000000"/>
          <w:position w:val="-6"/>
        </w:rPr>
        <w:object w:dxaOrig="230" w:dyaOrig="230" w14:anchorId="4CAA1DE8">
          <v:shape id="_x0000_i1041" type="#_x0000_t75" style="width:11.4pt;height:11.4pt" o:ole="">
            <v:imagedata r:id="rId39" o:title=""/>
          </v:shape>
          <o:OLEObject Type="Embed" ProgID="Equation.DSMT4" ShapeID="_x0000_i1041" DrawAspect="Content" ObjectID="_1739468937" r:id="rId40"/>
        </w:object>
      </w:r>
      <w:r w:rsidR="00AB197D" w:rsidRPr="00946AB5">
        <w:rPr>
          <w:color w:val="000000"/>
        </w:rPr>
        <w:t xml:space="preserve"> =</w:t>
      </w:r>
      <w:r w:rsidR="00AB197D" w:rsidRPr="00946AB5">
        <w:rPr>
          <w:color w:val="000000"/>
          <w:position w:val="-8"/>
        </w:rPr>
        <w:object w:dxaOrig="545" w:dyaOrig="399" w14:anchorId="354A3BA7">
          <v:shape id="_x0000_i1042" type="#_x0000_t75" style="width:27.35pt;height:20.05pt" o:ole="">
            <v:imagedata r:id="rId41" o:title=""/>
          </v:shape>
          <o:OLEObject Type="Embed" ProgID="Equation.DSMT4" ShapeID="_x0000_i1042" DrawAspect="Content" ObjectID="_1739468938" r:id="rId42"/>
        </w:object>
      </w:r>
      <w:r w:rsidR="00AB197D" w:rsidRPr="00946AB5">
        <w:rPr>
          <w:color w:val="000000"/>
        </w:rPr>
        <w:t>.</w:t>
      </w:r>
      <w:r w:rsidRPr="00946AB5">
        <w:rPr>
          <w:b/>
          <w:color w:val="0000FF"/>
        </w:rPr>
        <w:tab/>
        <w:t>C.</w:t>
      </w:r>
      <w:r w:rsidR="00AB197D" w:rsidRPr="00946AB5">
        <w:rPr>
          <w:b/>
          <w:color w:val="000000"/>
        </w:rPr>
        <w:t xml:space="preserve"> </w:t>
      </w:r>
      <w:r w:rsidR="00AB197D" w:rsidRPr="00946AB5">
        <w:rPr>
          <w:color w:val="000000"/>
          <w:position w:val="-6"/>
        </w:rPr>
        <w:object w:dxaOrig="230" w:dyaOrig="230" w14:anchorId="7BDF3E7F">
          <v:shape id="_x0000_i1043" type="#_x0000_t75" style="width:11.4pt;height:11.4pt" o:ole="">
            <v:imagedata r:id="rId43" o:title=""/>
          </v:shape>
          <o:OLEObject Type="Embed" ProgID="Equation.DSMT4" ShapeID="_x0000_i1043" DrawAspect="Content" ObjectID="_1739468939" r:id="rId44"/>
        </w:object>
      </w:r>
      <w:r w:rsidR="00AB197D" w:rsidRPr="00946AB5">
        <w:rPr>
          <w:color w:val="000000"/>
        </w:rPr>
        <w:t xml:space="preserve">= </w:t>
      </w:r>
      <w:r w:rsidR="00AB197D" w:rsidRPr="00946AB5">
        <w:rPr>
          <w:color w:val="000000"/>
          <w:position w:val="-8"/>
        </w:rPr>
        <w:object w:dxaOrig="835" w:dyaOrig="399" w14:anchorId="3E6D7D41">
          <v:shape id="_x0000_i1044" type="#_x0000_t75" style="width:41.9pt;height:20.05pt" o:ole="">
            <v:imagedata r:id="rId45" o:title=""/>
          </v:shape>
          <o:OLEObject Type="Embed" ProgID="Equation.DSMT4" ShapeID="_x0000_i1044" DrawAspect="Content" ObjectID="_1739468940" r:id="rId46"/>
        </w:object>
      </w:r>
      <w:r w:rsidR="00AB197D" w:rsidRPr="00946AB5">
        <w:rPr>
          <w:color w:val="000000"/>
        </w:rPr>
        <w:t>.</w:t>
      </w:r>
      <w:r w:rsidRPr="00946AB5">
        <w:rPr>
          <w:b/>
          <w:color w:val="0000FF"/>
        </w:rPr>
        <w:tab/>
        <w:t>D.</w:t>
      </w:r>
      <w:r w:rsidR="00AB197D" w:rsidRPr="00946AB5">
        <w:rPr>
          <w:b/>
          <w:color w:val="000000"/>
        </w:rPr>
        <w:t xml:space="preserve"> </w:t>
      </w:r>
      <w:r w:rsidR="00AB197D" w:rsidRPr="00946AB5">
        <w:rPr>
          <w:color w:val="000000"/>
          <w:position w:val="-6"/>
        </w:rPr>
        <w:object w:dxaOrig="230" w:dyaOrig="230" w14:anchorId="096B0ED8">
          <v:shape id="_x0000_i1045" type="#_x0000_t75" style="width:11.4pt;height:11.4pt" o:ole="">
            <v:imagedata r:id="rId47" o:title=""/>
          </v:shape>
          <o:OLEObject Type="Embed" ProgID="Equation.DSMT4" ShapeID="_x0000_i1045" DrawAspect="Content" ObjectID="_1739468941" r:id="rId48"/>
        </w:object>
      </w:r>
      <w:r w:rsidR="00AB197D" w:rsidRPr="00946AB5">
        <w:rPr>
          <w:color w:val="000000"/>
        </w:rPr>
        <w:t xml:space="preserve">= </w:t>
      </w:r>
      <w:r w:rsidR="00AB197D" w:rsidRPr="00946AB5">
        <w:rPr>
          <w:color w:val="000000"/>
          <w:position w:val="-30"/>
        </w:rPr>
        <w:object w:dxaOrig="859" w:dyaOrig="726" w14:anchorId="6B251AFB">
          <v:shape id="_x0000_i1046" type="#_x0000_t75" style="width:42.85pt;height:36.45pt" o:ole="">
            <v:imagedata r:id="rId49" o:title=""/>
          </v:shape>
          <o:OLEObject Type="Embed" ProgID="Equation.DSMT4" ShapeID="_x0000_i1046" DrawAspect="Content" ObjectID="_1739468942" r:id="rId50"/>
        </w:object>
      </w:r>
      <w:r w:rsidR="00AB197D" w:rsidRPr="00946AB5">
        <w:rPr>
          <w:color w:val="000000"/>
        </w:rPr>
        <w:t>.</w:t>
      </w:r>
    </w:p>
    <w:p w14:paraId="0AC472D3" w14:textId="77777777" w:rsidR="00AB197D" w:rsidRPr="00946AB5" w:rsidRDefault="00AB197D" w:rsidP="00946AB5">
      <w:pPr>
        <w:numPr>
          <w:ilvl w:val="0"/>
          <w:numId w:val="1"/>
        </w:numPr>
        <w:spacing w:line="240" w:lineRule="atLeast"/>
        <w:rPr>
          <w:color w:val="000000"/>
        </w:rPr>
      </w:pPr>
      <w:r w:rsidRPr="00946AB5">
        <w:rPr>
          <w:color w:val="000000"/>
        </w:rPr>
        <w:t xml:space="preserve">Suất điện động cảm ứng do máy phát điện xoay chiều một pha tạo ra có biểu thức </w:t>
      </w:r>
    </w:p>
    <w:p w14:paraId="2D75B589" w14:textId="77777777" w:rsidR="00946AB5" w:rsidRPr="00946AB5" w:rsidRDefault="00AB197D" w:rsidP="00946AB5">
      <w:pPr>
        <w:tabs>
          <w:tab w:val="left" w:pos="283"/>
          <w:tab w:val="left" w:pos="2835"/>
          <w:tab w:val="left" w:pos="5386"/>
          <w:tab w:val="left" w:pos="7937"/>
        </w:tabs>
        <w:spacing w:line="240" w:lineRule="atLeast"/>
        <w:ind w:firstLine="283"/>
        <w:jc w:val="both"/>
        <w:rPr>
          <w:b/>
          <w:color w:val="0000FF"/>
        </w:rPr>
      </w:pPr>
      <w:r w:rsidRPr="00946AB5">
        <w:rPr>
          <w:color w:val="000000"/>
          <w:position w:val="-28"/>
        </w:rPr>
        <w:object w:dxaOrig="2360" w:dyaOrig="678" w14:anchorId="0988F6F7">
          <v:shape id="_x0000_i1047" type="#_x0000_t75" style="width:118.05pt;height:33.7pt" o:ole="">
            <v:imagedata r:id="rId51" o:title=""/>
          </v:shape>
          <o:OLEObject Type="Embed" ProgID="Equation.DSMT4" ShapeID="_x0000_i1047" DrawAspect="Content" ObjectID="_1739468943" r:id="rId52"/>
        </w:object>
      </w:r>
      <w:r w:rsidRPr="00946AB5">
        <w:rPr>
          <w:color w:val="000000"/>
        </w:rPr>
        <w:t xml:space="preserve"> V.</w:t>
      </w:r>
      <w:r w:rsidR="00946AB5" w:rsidRPr="00946AB5">
        <w:rPr>
          <w:color w:val="000000"/>
        </w:rPr>
        <w:t xml:space="preserve"> </w:t>
      </w:r>
      <w:r w:rsidRPr="00946AB5">
        <w:rPr>
          <w:color w:val="000000"/>
        </w:rPr>
        <w:t>Giá trị hiệu dụng của suất điện động này là</w:t>
      </w:r>
    </w:p>
    <w:p w14:paraId="17C21B0B"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110V.</w:t>
      </w:r>
      <w:r w:rsidRPr="00946AB5">
        <w:rPr>
          <w:b/>
          <w:color w:val="0000FF"/>
        </w:rPr>
        <w:tab/>
        <w:t>B.</w:t>
      </w:r>
      <w:r w:rsidR="00AB197D" w:rsidRPr="00946AB5">
        <w:rPr>
          <w:b/>
          <w:color w:val="000000"/>
        </w:rPr>
        <w:t xml:space="preserve"> </w:t>
      </w:r>
      <w:r w:rsidR="00AB197D" w:rsidRPr="00946AB5">
        <w:rPr>
          <w:b/>
          <w:color w:val="000000"/>
          <w:position w:val="-6"/>
        </w:rPr>
        <w:object w:dxaOrig="605" w:dyaOrig="290" w14:anchorId="667704DF">
          <v:shape id="_x0000_i1048" type="#_x0000_t75" style="width:30.1pt;height:14.6pt" o:ole="">
            <v:imagedata r:id="rId53" o:title=""/>
          </v:shape>
          <o:OLEObject Type="Embed" ProgID="Equation.DSMT4" ShapeID="_x0000_i1048" DrawAspect="Content" ObjectID="_1739468944" r:id="rId54"/>
        </w:object>
      </w:r>
      <w:r w:rsidR="00AB197D" w:rsidRPr="00946AB5">
        <w:rPr>
          <w:color w:val="000000"/>
        </w:rPr>
        <w:t>.</w:t>
      </w:r>
      <w:r w:rsidRPr="00946AB5">
        <w:rPr>
          <w:b/>
          <w:color w:val="0000FF"/>
        </w:rPr>
        <w:tab/>
        <w:t>C.</w:t>
      </w:r>
      <w:r w:rsidR="00AB197D" w:rsidRPr="00946AB5">
        <w:rPr>
          <w:b/>
          <w:color w:val="000000"/>
        </w:rPr>
        <w:t xml:space="preserve"> </w:t>
      </w:r>
      <w:r w:rsidR="00AB197D" w:rsidRPr="00946AB5">
        <w:rPr>
          <w:b/>
          <w:color w:val="000000"/>
          <w:position w:val="-6"/>
        </w:rPr>
        <w:object w:dxaOrig="871" w:dyaOrig="351" w14:anchorId="7F02C01E">
          <v:shape id="_x0000_i1049" type="#_x0000_t75" style="width:43.75pt;height:17.75pt" o:ole="">
            <v:imagedata r:id="rId55" o:title=""/>
          </v:shape>
          <o:OLEObject Type="Embed" ProgID="Equation.DSMT4" ShapeID="_x0000_i1049" DrawAspect="Content" ObjectID="_1739468945" r:id="rId56"/>
        </w:object>
      </w:r>
      <w:r w:rsidR="00AB197D" w:rsidRPr="00946AB5">
        <w:rPr>
          <w:color w:val="000000"/>
        </w:rPr>
        <w:t>.</w:t>
      </w:r>
      <w:r w:rsidRPr="00946AB5">
        <w:rPr>
          <w:b/>
          <w:color w:val="0000FF"/>
        </w:rPr>
        <w:tab/>
        <w:t>D.</w:t>
      </w:r>
      <w:r w:rsidR="00AB197D" w:rsidRPr="00946AB5">
        <w:rPr>
          <w:b/>
          <w:color w:val="000000"/>
        </w:rPr>
        <w:t xml:space="preserve"> </w:t>
      </w:r>
      <w:r w:rsidR="00AB197D" w:rsidRPr="00946AB5">
        <w:rPr>
          <w:color w:val="000000"/>
          <w:position w:val="-6"/>
        </w:rPr>
        <w:object w:dxaOrig="895" w:dyaOrig="351" w14:anchorId="27912853">
          <v:shape id="_x0000_i1050" type="#_x0000_t75" style="width:44.65pt;height:17.75pt" o:ole="">
            <v:imagedata r:id="rId57" o:title=""/>
          </v:shape>
          <o:OLEObject Type="Embed" ProgID="Equation.DSMT4" ShapeID="_x0000_i1050" DrawAspect="Content" ObjectID="_1739468946" r:id="rId58"/>
        </w:object>
      </w:r>
      <w:r w:rsidR="00AB197D" w:rsidRPr="00946AB5">
        <w:rPr>
          <w:color w:val="000000"/>
        </w:rPr>
        <w:t>.</w:t>
      </w:r>
    </w:p>
    <w:p w14:paraId="0C943969" w14:textId="77777777" w:rsidR="00946AB5" w:rsidRPr="00946AB5" w:rsidRDefault="00AB197D" w:rsidP="00946AB5">
      <w:pPr>
        <w:numPr>
          <w:ilvl w:val="0"/>
          <w:numId w:val="1"/>
        </w:numPr>
        <w:spacing w:line="240" w:lineRule="atLeast"/>
        <w:rPr>
          <w:b/>
          <w:color w:val="0000FF"/>
        </w:rPr>
      </w:pPr>
      <w:r w:rsidRPr="00946AB5">
        <w:rPr>
          <w:rFonts w:eastAsia="Arial"/>
          <w:color w:val="000000"/>
          <w:lang w:val="vi-VN"/>
        </w:rPr>
        <w:t>Biết hiệu điện thế U</w:t>
      </w:r>
      <w:r w:rsidRPr="00946AB5">
        <w:rPr>
          <w:rFonts w:eastAsia="Arial"/>
          <w:color w:val="000000"/>
          <w:vertAlign w:val="subscript"/>
          <w:lang w:val="vi-VN"/>
        </w:rPr>
        <w:t xml:space="preserve">MN </w:t>
      </w:r>
      <w:r w:rsidRPr="00946AB5">
        <w:rPr>
          <w:rFonts w:eastAsia="Arial"/>
          <w:color w:val="000000"/>
          <w:lang w:val="vi-VN"/>
        </w:rPr>
        <w:t>= 3 V. Hệ thức đúng là</w:t>
      </w:r>
    </w:p>
    <w:p w14:paraId="2D6B1E67"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Arial"/>
          <w:color w:val="000000"/>
          <w:lang w:val="vi-VN"/>
        </w:rPr>
        <w:t>V</w:t>
      </w:r>
      <w:r w:rsidR="00AB197D" w:rsidRPr="00946AB5">
        <w:rPr>
          <w:rFonts w:eastAsia="Arial"/>
          <w:color w:val="000000"/>
          <w:vertAlign w:val="subscript"/>
          <w:lang w:val="vi-VN"/>
        </w:rPr>
        <w:t xml:space="preserve">N </w:t>
      </w:r>
      <w:r w:rsidR="00AB197D" w:rsidRPr="00946AB5">
        <w:rPr>
          <w:rFonts w:eastAsia="Arial"/>
          <w:color w:val="000000"/>
          <w:lang w:val="vi-VN"/>
        </w:rPr>
        <w:t>- V</w:t>
      </w:r>
      <w:r w:rsidR="00AB197D" w:rsidRPr="00946AB5">
        <w:rPr>
          <w:rFonts w:eastAsia="Arial"/>
          <w:color w:val="000000"/>
          <w:vertAlign w:val="subscript"/>
          <w:lang w:val="vi-VN"/>
        </w:rPr>
        <w:t xml:space="preserve">M </w:t>
      </w:r>
      <w:r w:rsidR="00AB197D" w:rsidRPr="00946AB5">
        <w:rPr>
          <w:rFonts w:eastAsia="Arial"/>
          <w:color w:val="000000"/>
          <w:lang w:val="vi-VN"/>
        </w:rPr>
        <w:t>= 3 V.</w:t>
      </w:r>
      <w:r w:rsidRPr="00946AB5">
        <w:rPr>
          <w:rFonts w:eastAsia="Arial"/>
          <w:b/>
          <w:color w:val="0000FF"/>
          <w:lang w:val="vi-VN"/>
        </w:rPr>
        <w:tab/>
      </w:r>
      <w:r w:rsidRPr="00946AB5">
        <w:rPr>
          <w:b/>
          <w:color w:val="0000FF"/>
        </w:rPr>
        <w:t>B.</w:t>
      </w:r>
      <w:r w:rsidR="00AB197D" w:rsidRPr="00946AB5">
        <w:rPr>
          <w:b/>
          <w:color w:val="000000"/>
        </w:rPr>
        <w:t xml:space="preserve"> </w:t>
      </w:r>
      <w:r w:rsidR="002F1643" w:rsidRPr="00946AB5">
        <w:rPr>
          <w:rFonts w:eastAsia="Arial"/>
          <w:color w:val="000000"/>
          <w:lang w:val="vi-VN"/>
        </w:rPr>
        <w:t>V</w:t>
      </w:r>
      <w:r w:rsidR="002F1643" w:rsidRPr="00946AB5">
        <w:rPr>
          <w:rFonts w:eastAsia="Arial"/>
          <w:color w:val="000000"/>
          <w:vertAlign w:val="subscript"/>
          <w:lang w:val="vi-VN"/>
        </w:rPr>
        <w:t xml:space="preserve">M </w:t>
      </w:r>
      <w:r w:rsidR="002F1643" w:rsidRPr="00946AB5">
        <w:rPr>
          <w:rFonts w:eastAsia="Arial"/>
          <w:color w:val="000000"/>
          <w:lang w:val="vi-VN"/>
        </w:rPr>
        <w:t>- V</w:t>
      </w:r>
      <w:r w:rsidR="002F1643" w:rsidRPr="00946AB5">
        <w:rPr>
          <w:rFonts w:eastAsia="Arial"/>
          <w:color w:val="000000"/>
          <w:vertAlign w:val="subscript"/>
          <w:lang w:val="vi-VN"/>
        </w:rPr>
        <w:t xml:space="preserve">N </w:t>
      </w:r>
      <w:r w:rsidR="002F1643" w:rsidRPr="00946AB5">
        <w:rPr>
          <w:rFonts w:eastAsia="Arial"/>
          <w:color w:val="000000"/>
          <w:lang w:val="vi-VN"/>
        </w:rPr>
        <w:t>= 3 V.</w:t>
      </w:r>
      <w:r w:rsidRPr="00946AB5">
        <w:rPr>
          <w:rFonts w:eastAsia="Arial"/>
          <w:b/>
          <w:color w:val="0000FF"/>
          <w:lang w:val="vi-VN"/>
        </w:rPr>
        <w:tab/>
      </w:r>
      <w:r w:rsidRPr="00946AB5">
        <w:rPr>
          <w:b/>
          <w:color w:val="0000FF"/>
        </w:rPr>
        <w:t>C.</w:t>
      </w:r>
      <w:r w:rsidR="00AB197D" w:rsidRPr="00946AB5">
        <w:rPr>
          <w:b/>
          <w:color w:val="000000"/>
        </w:rPr>
        <w:t xml:space="preserve"> </w:t>
      </w:r>
      <w:r w:rsidR="002F1643" w:rsidRPr="00946AB5">
        <w:rPr>
          <w:rFonts w:eastAsia="Arial"/>
          <w:color w:val="000000"/>
          <w:lang w:val="vi-VN"/>
        </w:rPr>
        <w:t>V</w:t>
      </w:r>
      <w:r w:rsidR="002F1643" w:rsidRPr="00946AB5">
        <w:rPr>
          <w:rFonts w:eastAsia="Arial"/>
          <w:color w:val="000000"/>
          <w:vertAlign w:val="subscript"/>
          <w:lang w:val="vi-VN"/>
        </w:rPr>
        <w:t xml:space="preserve">M </w:t>
      </w:r>
      <w:r w:rsidR="002F1643" w:rsidRPr="00946AB5">
        <w:rPr>
          <w:rFonts w:eastAsia="Arial"/>
          <w:color w:val="000000"/>
          <w:lang w:val="vi-VN"/>
        </w:rPr>
        <w:t>= 3 V.</w:t>
      </w:r>
      <w:r w:rsidRPr="00946AB5">
        <w:rPr>
          <w:rFonts w:eastAsia="Arial"/>
          <w:b/>
          <w:color w:val="0000FF"/>
          <w:lang w:val="vi-VN"/>
        </w:rPr>
        <w:tab/>
      </w:r>
      <w:r w:rsidRPr="00946AB5">
        <w:rPr>
          <w:b/>
          <w:color w:val="0000FF"/>
        </w:rPr>
        <w:t>D.</w:t>
      </w:r>
      <w:r w:rsidR="00AB197D" w:rsidRPr="00946AB5">
        <w:rPr>
          <w:b/>
          <w:color w:val="000000"/>
        </w:rPr>
        <w:t xml:space="preserve"> </w:t>
      </w:r>
      <w:r w:rsidR="00AB197D" w:rsidRPr="00946AB5">
        <w:rPr>
          <w:rFonts w:eastAsia="Arial"/>
          <w:color w:val="000000"/>
          <w:lang w:val="vi-VN"/>
        </w:rPr>
        <w:t>V</w:t>
      </w:r>
      <w:r w:rsidR="00AB197D" w:rsidRPr="00946AB5">
        <w:rPr>
          <w:rFonts w:eastAsia="Arial"/>
          <w:color w:val="000000"/>
          <w:vertAlign w:val="subscript"/>
          <w:lang w:val="vi-VN"/>
        </w:rPr>
        <w:t xml:space="preserve">N </w:t>
      </w:r>
      <w:r w:rsidR="00AB197D" w:rsidRPr="00946AB5">
        <w:rPr>
          <w:rFonts w:eastAsia="Arial"/>
          <w:color w:val="000000"/>
          <w:lang w:val="vi-VN"/>
        </w:rPr>
        <w:t>= 3 V.</w:t>
      </w:r>
    </w:p>
    <w:p w14:paraId="017A242C" w14:textId="77777777" w:rsidR="00946AB5" w:rsidRPr="00946AB5" w:rsidRDefault="00AB197D" w:rsidP="00946AB5">
      <w:pPr>
        <w:numPr>
          <w:ilvl w:val="0"/>
          <w:numId w:val="1"/>
        </w:numPr>
        <w:spacing w:line="240" w:lineRule="atLeast"/>
        <w:rPr>
          <w:b/>
          <w:color w:val="0000FF"/>
        </w:rPr>
      </w:pPr>
      <w:r w:rsidRPr="00946AB5">
        <w:rPr>
          <w:color w:val="000000"/>
        </w:rPr>
        <w:lastRenderedPageBreak/>
        <w:t>Tần số dao động điều hòa của con lắc đơn có chiều dài ℓ, tại nơi có gia tốc trọng trường g, được xác định bởi công thức nào sau đây?</w:t>
      </w:r>
    </w:p>
    <w:p w14:paraId="45CA5BCA"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position w:val="-26"/>
        </w:rPr>
        <w:object w:dxaOrig="1125" w:dyaOrig="702" w14:anchorId="06C4C183">
          <v:shape id="_x0000_i1051" type="#_x0000_t75" style="width:56.05pt;height:35.1pt" o:ole="">
            <v:imagedata r:id="rId59" o:title=""/>
          </v:shape>
          <o:OLEObject Type="Embed" ProgID="Equation.DSMT4" ShapeID="_x0000_i1051" DrawAspect="Content" ObjectID="_1739468947" r:id="rId60"/>
        </w:object>
      </w:r>
      <w:r w:rsidRPr="00946AB5">
        <w:rPr>
          <w:b/>
          <w:color w:val="0000FF"/>
        </w:rPr>
        <w:tab/>
        <w:t>B.</w:t>
      </w:r>
      <w:r w:rsidR="00AB197D" w:rsidRPr="00946AB5">
        <w:rPr>
          <w:b/>
          <w:color w:val="000000"/>
        </w:rPr>
        <w:t xml:space="preserve"> </w:t>
      </w:r>
      <w:r w:rsidR="00AB197D" w:rsidRPr="00946AB5">
        <w:rPr>
          <w:color w:val="000000"/>
          <w:position w:val="-30"/>
        </w:rPr>
        <w:object w:dxaOrig="1065" w:dyaOrig="738" w14:anchorId="45406B66">
          <v:shape id="_x0000_i1052" type="#_x0000_t75" style="width:53.3pt;height:36.9pt" o:ole="">
            <v:imagedata r:id="rId61" o:title=""/>
          </v:shape>
          <o:OLEObject Type="Embed" ProgID="Equation.DSMT4" ShapeID="_x0000_i1052" DrawAspect="Content" ObjectID="_1739468948" r:id="rId62"/>
        </w:object>
      </w:r>
      <w:r w:rsidRPr="00946AB5">
        <w:rPr>
          <w:b/>
          <w:color w:val="0000FF"/>
        </w:rPr>
        <w:tab/>
        <w:t>C.</w:t>
      </w:r>
      <w:r w:rsidR="00AB197D" w:rsidRPr="00946AB5">
        <w:rPr>
          <w:b/>
          <w:color w:val="000000"/>
        </w:rPr>
        <w:t xml:space="preserve"> </w:t>
      </w:r>
      <w:r w:rsidR="00AB197D" w:rsidRPr="00946AB5">
        <w:rPr>
          <w:color w:val="000000"/>
          <w:position w:val="-26"/>
        </w:rPr>
        <w:object w:dxaOrig="1065" w:dyaOrig="702" w14:anchorId="5364F35B">
          <v:shape id="_x0000_i1053" type="#_x0000_t75" style="width:53.3pt;height:35.1pt" o:ole="">
            <v:imagedata r:id="rId63" o:title=""/>
          </v:shape>
          <o:OLEObject Type="Embed" ProgID="Equation.DSMT4" ShapeID="_x0000_i1053" DrawAspect="Content" ObjectID="_1739468949" r:id="rId64"/>
        </w:object>
      </w:r>
      <w:r w:rsidRPr="00946AB5">
        <w:rPr>
          <w:b/>
          <w:color w:val="0000FF"/>
        </w:rPr>
        <w:tab/>
        <w:t>D.</w:t>
      </w:r>
      <w:r w:rsidR="00AB197D" w:rsidRPr="00946AB5">
        <w:rPr>
          <w:b/>
          <w:color w:val="000000"/>
        </w:rPr>
        <w:t xml:space="preserve"> </w:t>
      </w:r>
      <w:r w:rsidR="00AB197D" w:rsidRPr="00946AB5">
        <w:rPr>
          <w:color w:val="000000"/>
          <w:position w:val="-30"/>
        </w:rPr>
        <w:object w:dxaOrig="1125" w:dyaOrig="738" w14:anchorId="62D8D8F3">
          <v:shape id="_x0000_i1054" type="#_x0000_t75" style="width:56.05pt;height:36.9pt" o:ole="">
            <v:imagedata r:id="rId65" o:title=""/>
          </v:shape>
          <o:OLEObject Type="Embed" ProgID="Equation.DSMT4" ShapeID="_x0000_i1054" DrawAspect="Content" ObjectID="_1739468950" r:id="rId66"/>
        </w:object>
      </w:r>
    </w:p>
    <w:p w14:paraId="7F3029E0" w14:textId="77777777" w:rsidR="00946AB5" w:rsidRPr="00946AB5" w:rsidRDefault="00AB197D" w:rsidP="00946AB5">
      <w:pPr>
        <w:numPr>
          <w:ilvl w:val="0"/>
          <w:numId w:val="1"/>
        </w:numPr>
        <w:spacing w:line="240" w:lineRule="atLeast"/>
        <w:rPr>
          <w:b/>
          <w:color w:val="0000FF"/>
        </w:rPr>
      </w:pPr>
      <w:r w:rsidRPr="00946AB5">
        <w:rPr>
          <w:color w:val="000000"/>
        </w:rPr>
        <w:t>Một vật dao động theo phương trình x = 4cos4π</w:t>
      </w:r>
      <w:r w:rsidRPr="00946AB5">
        <w:rPr>
          <w:color w:val="000000"/>
          <w:lang w:val="vi-VN"/>
        </w:rPr>
        <w:t xml:space="preserve">t </w:t>
      </w:r>
      <w:r w:rsidRPr="00946AB5">
        <w:rPr>
          <w:i/>
          <w:iCs/>
          <w:color w:val="000000"/>
        </w:rPr>
        <w:t>(</w:t>
      </w:r>
      <w:r w:rsidRPr="00946AB5">
        <w:rPr>
          <w:color w:val="000000"/>
        </w:rPr>
        <w:t xml:space="preserve">cm). </w:t>
      </w:r>
      <w:r w:rsidRPr="00946AB5">
        <w:rPr>
          <w:color w:val="000000"/>
          <w:lang w:val="vi-VN"/>
        </w:rPr>
        <w:t xml:space="preserve">Tần số </w:t>
      </w:r>
      <w:r w:rsidRPr="00946AB5">
        <w:rPr>
          <w:color w:val="000000"/>
        </w:rPr>
        <w:t>dao động của vật là</w:t>
      </w:r>
    </w:p>
    <w:p w14:paraId="75C36557"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bCs/>
          <w:color w:val="000000"/>
          <w:lang w:val="vi-VN"/>
        </w:rPr>
        <w:t>4 Hz</w:t>
      </w:r>
      <w:r w:rsidR="00AB197D" w:rsidRPr="00946AB5">
        <w:rPr>
          <w:color w:val="000000"/>
        </w:rPr>
        <w:t>.</w:t>
      </w:r>
      <w:r w:rsidRPr="00946AB5">
        <w:rPr>
          <w:b/>
          <w:color w:val="0000FF"/>
        </w:rPr>
        <w:tab/>
        <w:t>B.</w:t>
      </w:r>
      <w:r w:rsidR="00AB197D" w:rsidRPr="00946AB5">
        <w:rPr>
          <w:b/>
          <w:color w:val="000000"/>
        </w:rPr>
        <w:t xml:space="preserve"> </w:t>
      </w:r>
      <w:r w:rsidR="00126917" w:rsidRPr="00946AB5">
        <w:rPr>
          <w:color w:val="000000"/>
          <w:lang w:val="vi-VN"/>
        </w:rPr>
        <w:t>2 Hz</w:t>
      </w:r>
      <w:r w:rsidR="00126917" w:rsidRPr="00946AB5">
        <w:rPr>
          <w:color w:val="000000"/>
        </w:rPr>
        <w:t>.</w:t>
      </w:r>
      <w:r w:rsidRPr="00946AB5">
        <w:rPr>
          <w:b/>
          <w:color w:val="0000FF"/>
        </w:rPr>
        <w:tab/>
        <w:t>C.</w:t>
      </w:r>
      <w:r w:rsidR="00126917" w:rsidRPr="00946AB5">
        <w:rPr>
          <w:color w:val="000000"/>
        </w:rPr>
        <w:t xml:space="preserve"> 2π</w:t>
      </w:r>
      <w:r w:rsidR="00126917" w:rsidRPr="00946AB5">
        <w:rPr>
          <w:color w:val="000000"/>
          <w:lang w:val="vi-VN"/>
        </w:rPr>
        <w:t xml:space="preserve"> rad/s</w:t>
      </w:r>
      <w:r w:rsidR="00126917" w:rsidRPr="00946AB5">
        <w:rPr>
          <w:color w:val="000000"/>
        </w:rPr>
        <w:t>.</w:t>
      </w:r>
      <w:r w:rsidRPr="00946AB5">
        <w:rPr>
          <w:b/>
          <w:color w:val="0000FF"/>
        </w:rPr>
        <w:tab/>
        <w:t>D.</w:t>
      </w:r>
      <w:r w:rsidR="00AB197D" w:rsidRPr="00946AB5">
        <w:rPr>
          <w:b/>
          <w:color w:val="000000"/>
        </w:rPr>
        <w:t xml:space="preserve"> </w:t>
      </w:r>
      <w:r w:rsidR="00AB197D" w:rsidRPr="00946AB5">
        <w:rPr>
          <w:color w:val="000000"/>
        </w:rPr>
        <w:t>4π</w:t>
      </w:r>
      <w:r w:rsidR="00AB197D" w:rsidRPr="00946AB5">
        <w:rPr>
          <w:color w:val="000000"/>
          <w:lang w:val="vi-VN"/>
        </w:rPr>
        <w:t xml:space="preserve"> rad/s</w:t>
      </w:r>
      <w:r w:rsidR="00AB197D" w:rsidRPr="00946AB5">
        <w:rPr>
          <w:color w:val="000000"/>
        </w:rPr>
        <w:t>.</w:t>
      </w:r>
    </w:p>
    <w:p w14:paraId="6413BB41"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Trong hiện tượng giao thoa của hai sóng trên mặt nước từ hai nguồn kết hợp cùng pha nhau, những điểm dao động với biên độ cực đại có hiệu khoảng cách tới hai nguồn </w:t>
      </w:r>
      <w:r w:rsidRPr="00946AB5">
        <w:rPr>
          <w:rFonts w:eastAsia="Calibri"/>
          <w:color w:val="000000"/>
          <w:position w:val="-10"/>
        </w:rPr>
        <w:object w:dxaOrig="738" w:dyaOrig="315" w14:anchorId="3407DBE3">
          <v:shape id="_x0000_i1055" type="#_x0000_t75" style="width:36.9pt;height:15.95pt" o:ole="">
            <v:imagedata r:id="rId67" o:title=""/>
          </v:shape>
          <o:OLEObject Type="Embed" ProgID="Equation.DSMT4" ShapeID="_x0000_i1055" DrawAspect="Content" ObjectID="_1739468951" r:id="rId68"/>
        </w:object>
      </w:r>
      <w:r w:rsidRPr="00946AB5">
        <w:rPr>
          <w:rFonts w:eastAsia="Calibri"/>
          <w:color w:val="000000"/>
        </w:rPr>
        <w:t xml:space="preserve"> là</w:t>
      </w:r>
    </w:p>
    <w:p w14:paraId="6403A82B"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24"/>
        </w:rPr>
        <w:object w:dxaOrig="1258" w:dyaOrig="605" w14:anchorId="2C8B65BD">
          <v:shape id="_x0000_i1056" type="#_x0000_t75" style="width:62.9pt;height:30.1pt" o:ole="">
            <v:imagedata r:id="rId69" o:title=""/>
          </v:shape>
          <o:OLEObject Type="Embed" ProgID="Equation.DSMT4" ShapeID="_x0000_i1056" DrawAspect="Content" ObjectID="_1739468952" r:id="rId70"/>
        </w:object>
      </w:r>
      <w:r w:rsidR="00AB197D" w:rsidRPr="00946AB5">
        <w:rPr>
          <w:rFonts w:eastAsia="Calibri"/>
          <w:color w:val="000000"/>
        </w:rPr>
        <w:t>.</w:t>
      </w:r>
      <w:r w:rsidRPr="00946AB5">
        <w:rPr>
          <w:rFonts w:eastAsia="Calibri"/>
          <w:b/>
          <w:color w:val="0000FF"/>
          <w:lang w:val="vi-VN"/>
        </w:rPr>
        <w:tab/>
      </w:r>
      <w:r w:rsidRPr="00946AB5">
        <w:rPr>
          <w:b/>
          <w:color w:val="0000FF"/>
        </w:rPr>
        <w:t>B.</w:t>
      </w:r>
      <w:r w:rsidR="00AB197D" w:rsidRPr="00946AB5">
        <w:rPr>
          <w:b/>
          <w:color w:val="000000"/>
        </w:rPr>
        <w:t xml:space="preserve"> </w:t>
      </w:r>
      <w:r w:rsidR="00AB197D" w:rsidRPr="00946AB5">
        <w:rPr>
          <w:rFonts w:eastAsia="Calibri"/>
          <w:color w:val="000000"/>
          <w:position w:val="-12"/>
        </w:rPr>
        <w:object w:dxaOrig="1392" w:dyaOrig="363" w14:anchorId="7ACAC811">
          <v:shape id="_x0000_i1057" type="#_x0000_t75" style="width:69.7pt;height:18.25pt" o:ole="">
            <v:imagedata r:id="rId71" o:title=""/>
          </v:shape>
          <o:OLEObject Type="Embed" ProgID="Equation.DSMT4" ShapeID="_x0000_i1057" DrawAspect="Content" ObjectID="_1739468953" r:id="rId72"/>
        </w:object>
      </w:r>
      <w:r w:rsidR="00AB197D" w:rsidRPr="00946AB5">
        <w:rPr>
          <w:rFonts w:eastAsia="Calibri"/>
          <w:color w:val="000000"/>
        </w:rPr>
        <w:t>.</w:t>
      </w:r>
      <w:r w:rsidRPr="00946AB5">
        <w:rPr>
          <w:rFonts w:eastAsia="Calibri"/>
          <w:b/>
          <w:color w:val="0000FF"/>
          <w:lang w:val="vi-VN"/>
        </w:rPr>
        <w:tab/>
      </w:r>
      <w:r w:rsidRPr="00946AB5">
        <w:rPr>
          <w:b/>
          <w:color w:val="0000FF"/>
        </w:rPr>
        <w:t>C.</w:t>
      </w:r>
      <w:r w:rsidR="00AB197D" w:rsidRPr="00946AB5">
        <w:rPr>
          <w:b/>
          <w:color w:val="000000"/>
        </w:rPr>
        <w:t xml:space="preserve"> </w:t>
      </w:r>
      <w:r w:rsidR="00AB197D" w:rsidRPr="00946AB5">
        <w:rPr>
          <w:rFonts w:eastAsia="Calibri"/>
          <w:color w:val="000000"/>
          <w:position w:val="-28"/>
        </w:rPr>
        <w:object w:dxaOrig="1839" w:dyaOrig="690" w14:anchorId="506A2E29">
          <v:shape id="_x0000_i1058" type="#_x0000_t75" style="width:92.05pt;height:34.65pt" o:ole="">
            <v:imagedata r:id="rId73" o:title=""/>
          </v:shape>
          <o:OLEObject Type="Embed" ProgID="Equation.DSMT4" ShapeID="_x0000_i1058" DrawAspect="Content" ObjectID="_1739468954" r:id="rId74"/>
        </w:object>
      </w:r>
      <w:r w:rsidR="00AB197D" w:rsidRPr="00946AB5">
        <w:rPr>
          <w:rFonts w:eastAsia="Calibri"/>
          <w:color w:val="000000"/>
        </w:rPr>
        <w:t>.</w:t>
      </w:r>
      <w:r w:rsidRPr="00946AB5">
        <w:rPr>
          <w:rFonts w:eastAsia="Calibri"/>
          <w:b/>
          <w:color w:val="0000FF"/>
          <w:lang w:val="vi-VN"/>
        </w:rPr>
        <w:tab/>
      </w:r>
      <w:r w:rsidRPr="00946AB5">
        <w:rPr>
          <w:b/>
          <w:color w:val="0000FF"/>
        </w:rPr>
        <w:t>D.</w:t>
      </w:r>
      <w:r w:rsidR="00AB197D" w:rsidRPr="00946AB5">
        <w:rPr>
          <w:b/>
          <w:color w:val="000000"/>
        </w:rPr>
        <w:t xml:space="preserve"> </w:t>
      </w:r>
      <w:r w:rsidR="00AB197D" w:rsidRPr="00946AB5">
        <w:rPr>
          <w:rFonts w:eastAsia="Calibri"/>
          <w:color w:val="000000"/>
          <w:position w:val="-12"/>
        </w:rPr>
        <w:object w:dxaOrig="1210" w:dyaOrig="363" w14:anchorId="1479A9A6">
          <v:shape id="_x0000_i1059" type="#_x0000_t75" style="width:60.6pt;height:18.25pt" o:ole="">
            <v:imagedata r:id="rId75" o:title=""/>
          </v:shape>
          <o:OLEObject Type="Embed" ProgID="Equation.DSMT4" ShapeID="_x0000_i1059" DrawAspect="Content" ObjectID="_1739468955" r:id="rId76"/>
        </w:object>
      </w:r>
      <w:r w:rsidR="00AB197D" w:rsidRPr="00946AB5">
        <w:rPr>
          <w:rFonts w:eastAsia="Calibri"/>
          <w:color w:val="000000"/>
        </w:rPr>
        <w:t>.</w:t>
      </w:r>
    </w:p>
    <w:p w14:paraId="7B57679D" w14:textId="77777777" w:rsidR="00946AB5" w:rsidRPr="00946AB5" w:rsidRDefault="00AB197D" w:rsidP="00946AB5">
      <w:pPr>
        <w:numPr>
          <w:ilvl w:val="0"/>
          <w:numId w:val="1"/>
        </w:numPr>
        <w:spacing w:line="240" w:lineRule="atLeast"/>
        <w:rPr>
          <w:b/>
          <w:color w:val="0000FF"/>
        </w:rPr>
      </w:pPr>
      <w:r w:rsidRPr="00946AB5">
        <w:rPr>
          <w:color w:val="000000"/>
          <w:lang w:val="vi-VN"/>
        </w:rPr>
        <w:t>Một ống dây dẫn hình trụ có chiều dài ℓ gồm N vòng dây được đặt trong không khí (ℓ lớn hơn nhiều so với đường kính tiết diện ống dây). Cường độ dòng điện chạy trong mỗi vòng dây là I. Độ lớn cảm ứng từ</w:t>
      </w:r>
      <w:r w:rsidR="00946AB5" w:rsidRPr="00946AB5">
        <w:rPr>
          <w:color w:val="000000"/>
          <w:lang w:val="vi-VN"/>
        </w:rPr>
        <w:t xml:space="preserve"> </w:t>
      </w:r>
      <w:r w:rsidRPr="00946AB5">
        <w:rPr>
          <w:color w:val="000000"/>
          <w:lang w:val="vi-VN"/>
        </w:rPr>
        <w:t>B trong lòng ống dây do dòng điện này gây ra được tính bởi công thức</w:t>
      </w:r>
    </w:p>
    <w:p w14:paraId="632EE4C0"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b/>
          <w:color w:val="000000"/>
          <w:position w:val="-24"/>
        </w:rPr>
        <w:object w:dxaOrig="1561" w:dyaOrig="605" w14:anchorId="1A6DF51D">
          <v:shape id="_x0000_i1060" type="#_x0000_t75" style="width:77.9pt;height:30.1pt" o:ole="">
            <v:imagedata r:id="rId77" o:title=""/>
          </v:shape>
          <o:OLEObject Type="Embed" ProgID="Equation.DSMT4" ShapeID="_x0000_i1060" DrawAspect="Content" ObjectID="_1739468956" r:id="rId78"/>
        </w:object>
      </w:r>
      <w:r w:rsidR="00AB197D" w:rsidRPr="00946AB5">
        <w:rPr>
          <w:color w:val="000000"/>
        </w:rPr>
        <w:t>.</w:t>
      </w:r>
      <w:r w:rsidRPr="00946AB5">
        <w:rPr>
          <w:b/>
          <w:color w:val="0000FF"/>
          <w:lang w:val="vi-VN"/>
        </w:rPr>
        <w:tab/>
      </w:r>
      <w:r w:rsidRPr="00946AB5">
        <w:rPr>
          <w:b/>
          <w:color w:val="0000FF"/>
        </w:rPr>
        <w:t>B.</w:t>
      </w:r>
      <w:r w:rsidR="00AB197D" w:rsidRPr="00946AB5">
        <w:rPr>
          <w:b/>
          <w:color w:val="000000"/>
        </w:rPr>
        <w:t xml:space="preserve"> </w:t>
      </w:r>
      <w:r w:rsidR="00AB197D" w:rsidRPr="00946AB5">
        <w:rPr>
          <w:b/>
          <w:color w:val="000000"/>
          <w:position w:val="-24"/>
        </w:rPr>
        <w:object w:dxaOrig="1634" w:dyaOrig="605" w14:anchorId="076108AB">
          <v:shape id="_x0000_i1061" type="#_x0000_t75" style="width:81.55pt;height:30.1pt" o:ole="">
            <v:imagedata r:id="rId79" o:title=""/>
          </v:shape>
          <o:OLEObject Type="Embed" ProgID="Equation.DSMT4" ShapeID="_x0000_i1061" DrawAspect="Content" ObjectID="_1739468957" r:id="rId80"/>
        </w:object>
      </w:r>
      <w:r w:rsidR="00AB197D" w:rsidRPr="00946AB5">
        <w:rPr>
          <w:color w:val="000000"/>
        </w:rPr>
        <w:t>.</w:t>
      </w:r>
      <w:r w:rsidRPr="00946AB5">
        <w:rPr>
          <w:b/>
          <w:color w:val="0000FF"/>
          <w:lang w:val="vi-VN"/>
        </w:rPr>
        <w:tab/>
      </w:r>
      <w:r w:rsidRPr="00946AB5">
        <w:rPr>
          <w:b/>
          <w:color w:val="0000FF"/>
        </w:rPr>
        <w:t>C.</w:t>
      </w:r>
      <w:r w:rsidR="00AB197D" w:rsidRPr="00946AB5">
        <w:rPr>
          <w:b/>
          <w:color w:val="000000"/>
        </w:rPr>
        <w:t xml:space="preserve"> </w:t>
      </w:r>
      <w:r w:rsidR="00AB197D" w:rsidRPr="00946AB5">
        <w:rPr>
          <w:b/>
          <w:color w:val="000000"/>
          <w:position w:val="-24"/>
        </w:rPr>
        <w:object w:dxaOrig="1634" w:dyaOrig="605" w14:anchorId="30964544">
          <v:shape id="_x0000_i1062" type="#_x0000_t75" style="width:81.55pt;height:30.1pt" o:ole="">
            <v:imagedata r:id="rId81" o:title=""/>
          </v:shape>
          <o:OLEObject Type="Embed" ProgID="Equation.DSMT4" ShapeID="_x0000_i1062" DrawAspect="Content" ObjectID="_1739468958" r:id="rId82"/>
        </w:object>
      </w:r>
      <w:r w:rsidR="00AB197D" w:rsidRPr="00946AB5">
        <w:rPr>
          <w:color w:val="000000"/>
        </w:rPr>
        <w:t>.</w:t>
      </w:r>
      <w:r w:rsidRPr="00946AB5">
        <w:rPr>
          <w:b/>
          <w:color w:val="0000FF"/>
          <w:lang w:val="vi-VN"/>
        </w:rPr>
        <w:tab/>
      </w:r>
      <w:r w:rsidRPr="00946AB5">
        <w:rPr>
          <w:b/>
          <w:color w:val="0000FF"/>
        </w:rPr>
        <w:t>D.</w:t>
      </w:r>
      <w:r w:rsidR="00AB197D" w:rsidRPr="00946AB5">
        <w:rPr>
          <w:b/>
          <w:color w:val="000000"/>
        </w:rPr>
        <w:t xml:space="preserve"> </w:t>
      </w:r>
      <w:r w:rsidR="00AB197D" w:rsidRPr="00946AB5">
        <w:rPr>
          <w:b/>
          <w:color w:val="000000"/>
          <w:position w:val="-24"/>
        </w:rPr>
        <w:object w:dxaOrig="1634" w:dyaOrig="605" w14:anchorId="0FEBFD93">
          <v:shape id="_x0000_i1063" type="#_x0000_t75" style="width:81.55pt;height:30.1pt" o:ole="">
            <v:imagedata r:id="rId83" o:title=""/>
          </v:shape>
          <o:OLEObject Type="Embed" ProgID="Equation.DSMT4" ShapeID="_x0000_i1063" DrawAspect="Content" ObjectID="_1739468959" r:id="rId84"/>
        </w:object>
      </w:r>
      <w:r w:rsidR="00AB197D" w:rsidRPr="00946AB5">
        <w:rPr>
          <w:color w:val="000000"/>
        </w:rPr>
        <w:t>.</w:t>
      </w:r>
    </w:p>
    <w:p w14:paraId="190A7730" w14:textId="77777777" w:rsidR="00946AB5" w:rsidRPr="00946AB5" w:rsidRDefault="00AB197D" w:rsidP="00946AB5">
      <w:pPr>
        <w:numPr>
          <w:ilvl w:val="0"/>
          <w:numId w:val="1"/>
        </w:numPr>
        <w:spacing w:line="240" w:lineRule="atLeast"/>
        <w:rPr>
          <w:b/>
          <w:color w:val="0000FF"/>
        </w:rPr>
      </w:pPr>
      <w:r w:rsidRPr="00946AB5">
        <w:rPr>
          <w:color w:val="000000"/>
          <w:lang w:val="vi-VN"/>
        </w:rPr>
        <w:t xml:space="preserve">Đặc trưng nào sau đây </w:t>
      </w:r>
      <w:r w:rsidRPr="00946AB5">
        <w:rPr>
          <w:b/>
          <w:color w:val="000000"/>
          <w:lang w:val="vi-VN"/>
        </w:rPr>
        <w:t>không</w:t>
      </w:r>
      <w:r w:rsidRPr="00946AB5">
        <w:rPr>
          <w:color w:val="000000"/>
          <w:lang w:val="vi-VN"/>
        </w:rPr>
        <w:t xml:space="preserve"> phải là đặc trưng vật lí của âm?</w:t>
      </w:r>
    </w:p>
    <w:p w14:paraId="418B335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6547CA" w:rsidRPr="00946AB5">
        <w:rPr>
          <w:color w:val="000000"/>
        </w:rPr>
        <w:t>Cường độ âm.</w:t>
      </w:r>
      <w:r w:rsidRPr="00946AB5">
        <w:rPr>
          <w:b/>
          <w:color w:val="0000FF"/>
          <w:lang w:val="vi-VN"/>
        </w:rPr>
        <w:tab/>
      </w:r>
      <w:r w:rsidRPr="00946AB5">
        <w:rPr>
          <w:b/>
          <w:color w:val="0000FF"/>
        </w:rPr>
        <w:t>B.</w:t>
      </w:r>
      <w:r w:rsidR="00AB197D" w:rsidRPr="00946AB5">
        <w:rPr>
          <w:b/>
          <w:color w:val="000000"/>
        </w:rPr>
        <w:t xml:space="preserve"> </w:t>
      </w:r>
      <w:r w:rsidR="00AB197D" w:rsidRPr="00946AB5">
        <w:rPr>
          <w:color w:val="000000"/>
        </w:rPr>
        <w:t>Tần số âm.</w:t>
      </w:r>
      <w:r w:rsidRPr="00946AB5">
        <w:rPr>
          <w:b/>
          <w:color w:val="0000FF"/>
          <w:lang w:val="vi-VN"/>
        </w:rPr>
        <w:tab/>
      </w:r>
      <w:r w:rsidRPr="00946AB5">
        <w:rPr>
          <w:b/>
          <w:color w:val="0000FF"/>
        </w:rPr>
        <w:t>C.</w:t>
      </w:r>
      <w:r w:rsidR="00AB197D" w:rsidRPr="00946AB5">
        <w:rPr>
          <w:b/>
          <w:color w:val="000000"/>
        </w:rPr>
        <w:t xml:space="preserve"> </w:t>
      </w:r>
      <w:r w:rsidR="006547CA" w:rsidRPr="00946AB5">
        <w:rPr>
          <w:color w:val="000000"/>
        </w:rPr>
        <w:t>Mức cường độ âm.</w:t>
      </w:r>
      <w:r w:rsidRPr="00946AB5">
        <w:rPr>
          <w:b/>
          <w:color w:val="0000FF"/>
          <w:lang w:val="vi-VN"/>
        </w:rPr>
        <w:tab/>
      </w:r>
      <w:r w:rsidRPr="00946AB5">
        <w:rPr>
          <w:b/>
          <w:color w:val="0000FF"/>
        </w:rPr>
        <w:t>D.</w:t>
      </w:r>
      <w:r w:rsidR="00AB197D" w:rsidRPr="00946AB5">
        <w:rPr>
          <w:b/>
          <w:color w:val="000000"/>
        </w:rPr>
        <w:t xml:space="preserve"> </w:t>
      </w:r>
      <w:r w:rsidR="00AB197D" w:rsidRPr="00946AB5">
        <w:rPr>
          <w:color w:val="000000"/>
        </w:rPr>
        <w:t>Độ to của âm.</w:t>
      </w:r>
    </w:p>
    <w:p w14:paraId="143CA430"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Máy phát điện xoay chiều một pha, phần cảm là rôto có </w:t>
      </w:r>
      <w:r w:rsidRPr="00946AB5">
        <w:rPr>
          <w:rFonts w:eastAsia="Calibri"/>
          <w:color w:val="000000"/>
          <w:position w:val="-10"/>
        </w:rPr>
        <w:object w:dxaOrig="230" w:dyaOrig="254" w14:anchorId="6B6BA8E5">
          <v:shape id="_x0000_i1064" type="#_x0000_t75" style="width:11.4pt;height:12.75pt" o:ole="">
            <v:imagedata r:id="rId85" o:title=""/>
          </v:shape>
          <o:OLEObject Type="Embed" ProgID="Equation.DSMT4" ShapeID="_x0000_i1064" DrawAspect="Content" ObjectID="_1739468960" r:id="rId86"/>
        </w:object>
      </w:r>
      <w:r w:rsidRPr="00946AB5">
        <w:rPr>
          <w:rFonts w:eastAsia="Calibri"/>
          <w:color w:val="000000"/>
        </w:rPr>
        <w:t xml:space="preserve"> cặp cực. Khi rôto quay đều với tốc độ </w:t>
      </w:r>
      <w:r w:rsidRPr="00946AB5">
        <w:rPr>
          <w:rFonts w:eastAsia="Calibri"/>
          <w:color w:val="000000"/>
          <w:position w:val="-6"/>
        </w:rPr>
        <w:object w:dxaOrig="206" w:dyaOrig="206" w14:anchorId="1C3B57BF">
          <v:shape id="_x0000_i1065" type="#_x0000_t75" style="width:10.5pt;height:10.5pt" o:ole="">
            <v:imagedata r:id="rId87" o:title=""/>
          </v:shape>
          <o:OLEObject Type="Embed" ProgID="Equation.DSMT4" ShapeID="_x0000_i1065" DrawAspect="Content" ObjectID="_1739468961" r:id="rId88"/>
        </w:object>
      </w:r>
      <w:r w:rsidRPr="00946AB5">
        <w:rPr>
          <w:rFonts w:eastAsia="Calibri"/>
          <w:color w:val="000000"/>
        </w:rPr>
        <w:t xml:space="preserve"> (vòng/s) thì từ thông qua mỗi cuộn dây của stato biến thiên tuần hoàn với tần số là</w:t>
      </w:r>
    </w:p>
    <w:p w14:paraId="75737F47"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rPr>
        <w:t>f =</w:t>
      </w:r>
      <w:r w:rsidR="00AB197D" w:rsidRPr="00946AB5">
        <w:rPr>
          <w:rFonts w:eastAsia="Calibri"/>
          <w:color w:val="000000"/>
          <w:position w:val="-28"/>
        </w:rPr>
        <w:object w:dxaOrig="520" w:dyaOrig="666" w14:anchorId="2BA20C49">
          <v:shape id="_x0000_i1066" type="#_x0000_t75" style="width:25.95pt;height:33.25pt" o:ole="">
            <v:imagedata r:id="rId89" o:title=""/>
          </v:shape>
          <o:OLEObject Type="Embed" ProgID="Equation.DSMT4" ShapeID="_x0000_i1066" DrawAspect="Content" ObjectID="_1739468962" r:id="rId90"/>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rPr>
        <w:t>f =</w:t>
      </w:r>
      <w:r w:rsidR="00AB197D" w:rsidRPr="00946AB5">
        <w:rPr>
          <w:rFonts w:eastAsia="Calibri"/>
          <w:b/>
          <w:color w:val="000000"/>
        </w:rPr>
        <w:t xml:space="preserve"> </w:t>
      </w:r>
      <w:r w:rsidR="00AB197D" w:rsidRPr="00946AB5">
        <w:rPr>
          <w:rFonts w:eastAsia="Calibri"/>
          <w:color w:val="000000"/>
          <w:position w:val="-10"/>
        </w:rPr>
        <w:object w:dxaOrig="545" w:dyaOrig="327" w14:anchorId="02BE1474">
          <v:shape id="_x0000_i1067" type="#_x0000_t75" style="width:27.35pt;height:16.4pt" o:ole="">
            <v:imagedata r:id="rId91" o:title=""/>
          </v:shape>
          <o:OLEObject Type="Embed" ProgID="Equation.DSMT4" ShapeID="_x0000_i1067" DrawAspect="Content" ObjectID="_1739468963" r:id="rId92"/>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rPr>
        <w:t>f =</w:t>
      </w:r>
      <w:r w:rsidR="00AB197D" w:rsidRPr="00946AB5">
        <w:rPr>
          <w:rFonts w:eastAsia="Calibri"/>
          <w:color w:val="000000"/>
          <w:position w:val="-10"/>
        </w:rPr>
        <w:object w:dxaOrig="327" w:dyaOrig="254" w14:anchorId="51236800">
          <v:shape id="_x0000_i1068" type="#_x0000_t75" style="width:16.4pt;height:12.75pt" o:ole="">
            <v:imagedata r:id="rId93" o:title=""/>
          </v:shape>
          <o:OLEObject Type="Embed" ProgID="Equation.DSMT4" ShapeID="_x0000_i1068" DrawAspect="Content" ObjectID="_1739468964" r:id="rId94"/>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rPr>
        <w:t>f =</w:t>
      </w:r>
      <w:r w:rsidR="00AB197D" w:rsidRPr="00946AB5">
        <w:rPr>
          <w:rFonts w:eastAsia="Calibri"/>
          <w:color w:val="000000"/>
          <w:position w:val="-24"/>
        </w:rPr>
        <w:object w:dxaOrig="363" w:dyaOrig="617" w14:anchorId="5659BB3E">
          <v:shape id="_x0000_i1069" type="#_x0000_t75" style="width:18.25pt;height:31pt" o:ole="">
            <v:imagedata r:id="rId95" o:title=""/>
          </v:shape>
          <o:OLEObject Type="Embed" ProgID="Equation.DSMT4" ShapeID="_x0000_i1069" DrawAspect="Content" ObjectID="_1739468965" r:id="rId96"/>
        </w:object>
      </w:r>
      <w:r w:rsidR="00AB197D" w:rsidRPr="00946AB5">
        <w:rPr>
          <w:rFonts w:eastAsia="Calibri"/>
          <w:color w:val="000000"/>
        </w:rPr>
        <w:t>.</w:t>
      </w:r>
    </w:p>
    <w:p w14:paraId="6AE6CFAF"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Đoạn mạch gồm điện trở </w:t>
      </w:r>
      <w:r w:rsidRPr="00946AB5">
        <w:rPr>
          <w:rFonts w:eastAsia="Calibri"/>
          <w:color w:val="000000"/>
          <w:position w:val="-4"/>
        </w:rPr>
        <w:object w:dxaOrig="266" w:dyaOrig="266" w14:anchorId="4B7111F0">
          <v:shape id="_x0000_i1070" type="#_x0000_t75" style="width:13.2pt;height:13.2pt" o:ole="">
            <v:imagedata r:id="rId97" o:title=""/>
          </v:shape>
          <o:OLEObject Type="Embed" ProgID="Equation.DSMT4" ShapeID="_x0000_i1070" DrawAspect="Content" ObjectID="_1739468966" r:id="rId98"/>
        </w:object>
      </w:r>
      <w:r w:rsidRPr="00946AB5">
        <w:rPr>
          <w:rFonts w:eastAsia="Calibri"/>
          <w:color w:val="000000"/>
        </w:rPr>
        <w:t xml:space="preserve">, cuộn cảm thuần </w:t>
      </w:r>
      <w:r w:rsidRPr="00946AB5">
        <w:rPr>
          <w:rFonts w:eastAsia="Calibri"/>
          <w:color w:val="000000"/>
          <w:position w:val="-12"/>
        </w:rPr>
        <w:object w:dxaOrig="327" w:dyaOrig="375" w14:anchorId="4BCA0AEA">
          <v:shape id="_x0000_i1071" type="#_x0000_t75" style="width:16.4pt;height:18.7pt" o:ole="">
            <v:imagedata r:id="rId99" o:title=""/>
          </v:shape>
          <o:OLEObject Type="Embed" ProgID="Equation.DSMT4" ShapeID="_x0000_i1071" DrawAspect="Content" ObjectID="_1739468967" r:id="rId100"/>
        </w:object>
      </w:r>
      <w:r w:rsidRPr="00946AB5">
        <w:rPr>
          <w:rFonts w:eastAsia="Calibri"/>
          <w:color w:val="000000"/>
        </w:rPr>
        <w:t xml:space="preserve"> và tụ điện </w:t>
      </w:r>
      <w:r w:rsidRPr="00946AB5">
        <w:rPr>
          <w:rFonts w:eastAsia="Calibri"/>
          <w:color w:val="000000"/>
          <w:position w:val="-12"/>
        </w:rPr>
        <w:object w:dxaOrig="327" w:dyaOrig="375" w14:anchorId="21118DF9">
          <v:shape id="_x0000_i1072" type="#_x0000_t75" style="width:16.4pt;height:18.7pt" o:ole="">
            <v:imagedata r:id="rId101" o:title=""/>
          </v:shape>
          <o:OLEObject Type="Embed" ProgID="Equation.DSMT4" ShapeID="_x0000_i1072" DrawAspect="Content" ObjectID="_1739468968" r:id="rId102"/>
        </w:object>
      </w:r>
      <w:r w:rsidRPr="00946AB5">
        <w:rPr>
          <w:rFonts w:eastAsia="Calibri"/>
          <w:color w:val="000000"/>
        </w:rPr>
        <w:t xml:space="preserve"> mắc nối tiếp. Tổng trở của đoạn mạch là</w:t>
      </w:r>
    </w:p>
    <w:p w14:paraId="33BA676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16"/>
        </w:rPr>
        <w:object w:dxaOrig="1791" w:dyaOrig="520" w14:anchorId="39805091">
          <v:shape id="_x0000_i1073" type="#_x0000_t75" style="width:89.75pt;height:25.95pt" o:ole="">
            <v:imagedata r:id="rId103" o:title=""/>
          </v:shape>
          <o:OLEObject Type="Embed" ProgID="Equation.DSMT4" ShapeID="_x0000_i1073" DrawAspect="Content" ObjectID="_1739468969" r:id="rId104"/>
        </w:object>
      </w:r>
      <w:r w:rsidR="00AB197D" w:rsidRPr="00946AB5">
        <w:rPr>
          <w:rFonts w:eastAsia="Calibri"/>
          <w:color w:val="000000"/>
        </w:rPr>
        <w:t>.</w:t>
      </w:r>
      <w:r w:rsidRPr="00946AB5">
        <w:rPr>
          <w:rFonts w:eastAsia="Calibri"/>
          <w:b/>
          <w:color w:val="0000FF"/>
          <w:lang w:val="vi-VN"/>
        </w:rPr>
        <w:tab/>
      </w:r>
      <w:r w:rsidRPr="00946AB5">
        <w:rPr>
          <w:b/>
          <w:color w:val="0000FF"/>
        </w:rPr>
        <w:t>B.</w:t>
      </w:r>
      <w:r w:rsidR="00AB197D" w:rsidRPr="00946AB5">
        <w:rPr>
          <w:b/>
          <w:color w:val="000000"/>
        </w:rPr>
        <w:t xml:space="preserve"> </w:t>
      </w:r>
      <w:r w:rsidR="00AB197D" w:rsidRPr="00946AB5">
        <w:rPr>
          <w:rFonts w:eastAsia="Calibri"/>
          <w:color w:val="000000"/>
          <w:position w:val="-16"/>
        </w:rPr>
        <w:object w:dxaOrig="1791" w:dyaOrig="520" w14:anchorId="0A9F8C9E">
          <v:shape id="_x0000_i1074" type="#_x0000_t75" style="width:89.75pt;height:25.95pt" o:ole="">
            <v:imagedata r:id="rId105" o:title=""/>
          </v:shape>
          <o:OLEObject Type="Embed" ProgID="Equation.DSMT4" ShapeID="_x0000_i1074" DrawAspect="Content" ObjectID="_1739468970" r:id="rId106"/>
        </w:object>
      </w:r>
      <w:r w:rsidR="00AB197D" w:rsidRPr="00946AB5">
        <w:rPr>
          <w:rFonts w:eastAsia="Calibri"/>
          <w:color w:val="000000"/>
        </w:rPr>
        <w:t>.</w:t>
      </w:r>
      <w:r w:rsidRPr="00946AB5">
        <w:rPr>
          <w:rFonts w:eastAsia="Calibri"/>
          <w:b/>
          <w:color w:val="0000FF"/>
          <w:lang w:val="vi-VN"/>
        </w:rPr>
        <w:tab/>
      </w:r>
      <w:r w:rsidRPr="00946AB5">
        <w:rPr>
          <w:b/>
          <w:color w:val="0000FF"/>
        </w:rPr>
        <w:t>C.</w:t>
      </w:r>
      <w:r w:rsidR="00AB197D" w:rsidRPr="00946AB5">
        <w:rPr>
          <w:b/>
          <w:color w:val="000000"/>
        </w:rPr>
        <w:t xml:space="preserve"> </w:t>
      </w:r>
      <w:r w:rsidR="00AB197D" w:rsidRPr="00946AB5">
        <w:rPr>
          <w:rFonts w:eastAsia="Calibri"/>
          <w:color w:val="000000"/>
          <w:position w:val="-16"/>
        </w:rPr>
        <w:object w:dxaOrig="1815" w:dyaOrig="520" w14:anchorId="25E236E2">
          <v:shape id="_x0000_i1075" type="#_x0000_t75" style="width:90.7pt;height:25.95pt" o:ole="">
            <v:imagedata r:id="rId107" o:title=""/>
          </v:shape>
          <o:OLEObject Type="Embed" ProgID="Equation.DSMT4" ShapeID="_x0000_i1075" DrawAspect="Content" ObjectID="_1739468971" r:id="rId108"/>
        </w:object>
      </w:r>
      <w:r w:rsidR="00AB197D" w:rsidRPr="00946AB5">
        <w:rPr>
          <w:rFonts w:eastAsia="Calibri"/>
          <w:color w:val="000000"/>
        </w:rPr>
        <w:t>.</w:t>
      </w:r>
      <w:r w:rsidRPr="00946AB5">
        <w:rPr>
          <w:rFonts w:eastAsia="Calibri"/>
          <w:b/>
          <w:color w:val="0000FF"/>
          <w:lang w:val="vi-VN"/>
        </w:rPr>
        <w:tab/>
      </w:r>
      <w:r w:rsidRPr="00946AB5">
        <w:rPr>
          <w:b/>
          <w:color w:val="0000FF"/>
        </w:rPr>
        <w:t>D.</w:t>
      </w:r>
      <w:r w:rsidR="00AB197D" w:rsidRPr="00946AB5">
        <w:rPr>
          <w:b/>
          <w:color w:val="000000"/>
        </w:rPr>
        <w:t xml:space="preserve"> </w:t>
      </w:r>
      <w:r w:rsidR="00AB197D" w:rsidRPr="00946AB5">
        <w:rPr>
          <w:rFonts w:eastAsia="Calibri"/>
          <w:color w:val="000000"/>
          <w:position w:val="-16"/>
        </w:rPr>
        <w:object w:dxaOrig="1791" w:dyaOrig="520" w14:anchorId="72603964">
          <v:shape id="_x0000_i1076" type="#_x0000_t75" style="width:89.75pt;height:25.95pt" o:ole="">
            <v:imagedata r:id="rId109" o:title=""/>
          </v:shape>
          <o:OLEObject Type="Embed" ProgID="Equation.DSMT4" ShapeID="_x0000_i1076" DrawAspect="Content" ObjectID="_1739468972" r:id="rId110"/>
        </w:object>
      </w:r>
      <w:r w:rsidR="00AB197D" w:rsidRPr="00946AB5">
        <w:rPr>
          <w:rFonts w:eastAsia="Calibri"/>
          <w:color w:val="000000"/>
        </w:rPr>
        <w:t>.</w:t>
      </w:r>
    </w:p>
    <w:p w14:paraId="111CE95B"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Một sợi dây căng ngang đang có sóng dừng với bước sóng </w:t>
      </w:r>
      <w:r w:rsidRPr="00946AB5">
        <w:rPr>
          <w:rFonts w:eastAsia="Calibri"/>
          <w:color w:val="000000"/>
          <w:position w:val="-6"/>
        </w:rPr>
        <w:object w:dxaOrig="230" w:dyaOrig="290" w14:anchorId="7086A17E">
          <v:shape id="_x0000_i1077" type="#_x0000_t75" style="width:11.4pt;height:14.6pt" o:ole="">
            <v:imagedata r:id="rId111" o:title=""/>
          </v:shape>
          <o:OLEObject Type="Embed" ProgID="Equation.DSMT4" ShapeID="_x0000_i1077" DrawAspect="Content" ObjectID="_1739468973" r:id="rId112"/>
        </w:object>
      </w:r>
      <w:r w:rsidRPr="00946AB5">
        <w:rPr>
          <w:rFonts w:eastAsia="Calibri"/>
          <w:color w:val="000000"/>
        </w:rPr>
        <w:t>. Khoảng cách giữa hai bụng sóng liên tiếp là</w:t>
      </w:r>
    </w:p>
    <w:p w14:paraId="1D30F7DE"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6"/>
        </w:rPr>
        <w:object w:dxaOrig="230" w:dyaOrig="290" w14:anchorId="77EE5BD3">
          <v:shape id="_x0000_i1078" type="#_x0000_t75" style="width:11.4pt;height:14.6pt" o:ole="">
            <v:imagedata r:id="rId113" o:title=""/>
          </v:shape>
          <o:OLEObject Type="Embed" ProgID="Equation.DSMT4" ShapeID="_x0000_i1078" DrawAspect="Content" ObjectID="_1739468974" r:id="rId114"/>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position w:val="-6"/>
        </w:rPr>
        <w:object w:dxaOrig="351" w:dyaOrig="290" w14:anchorId="0E45B401">
          <v:shape id="_x0000_i1079" type="#_x0000_t75" style="width:17.75pt;height:14.6pt" o:ole="">
            <v:imagedata r:id="rId115" o:title=""/>
          </v:shape>
          <o:OLEObject Type="Embed" ProgID="Equation.DSMT4" ShapeID="_x0000_i1079" DrawAspect="Content" ObjectID="_1739468975" r:id="rId116"/>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position w:val="-10"/>
        </w:rPr>
        <w:object w:dxaOrig="545" w:dyaOrig="327" w14:anchorId="231731B4">
          <v:shape id="_x0000_i1080" type="#_x0000_t75" style="width:27.35pt;height:16.4pt" o:ole="">
            <v:imagedata r:id="rId117" o:title=""/>
          </v:shape>
          <o:OLEObject Type="Embed" ProgID="Equation.DSMT4" ShapeID="_x0000_i1080" DrawAspect="Content" ObjectID="_1739468976" r:id="rId118"/>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position w:val="-10"/>
        </w:rPr>
        <w:object w:dxaOrig="666" w:dyaOrig="327" w14:anchorId="4BDA87BA">
          <v:shape id="_x0000_i1081" type="#_x0000_t75" style="width:33.25pt;height:16.4pt" o:ole="">
            <v:imagedata r:id="rId119" o:title=""/>
          </v:shape>
          <o:OLEObject Type="Embed" ProgID="Equation.DSMT4" ShapeID="_x0000_i1081" DrawAspect="Content" ObjectID="_1739468977" r:id="rId120"/>
        </w:object>
      </w:r>
      <w:r w:rsidR="00AB197D" w:rsidRPr="00946AB5">
        <w:rPr>
          <w:rFonts w:eastAsia="Calibri"/>
          <w:color w:val="000000"/>
        </w:rPr>
        <w:t>.</w:t>
      </w:r>
    </w:p>
    <w:p w14:paraId="7AA1AEC6"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Một dây đàn được căng ngang với hai đầu cố định, </w:t>
      </w:r>
      <w:r w:rsidRPr="00946AB5">
        <w:rPr>
          <w:rFonts w:eastAsia="Calibri"/>
          <w:color w:val="000000"/>
          <w:lang w:val="vi-VN"/>
        </w:rPr>
        <w:t xml:space="preserve">dây </w:t>
      </w:r>
      <w:r w:rsidRPr="00946AB5">
        <w:rPr>
          <w:rFonts w:eastAsia="Calibri"/>
          <w:color w:val="000000"/>
        </w:rPr>
        <w:t xml:space="preserve">có chiều dài </w:t>
      </w:r>
      <w:r w:rsidRPr="00946AB5">
        <w:rPr>
          <w:rFonts w:eastAsia="Calibri"/>
          <w:color w:val="000000"/>
          <w:lang w:val="vi-VN"/>
        </w:rPr>
        <w:t>100 cm</w:t>
      </w:r>
      <w:r w:rsidRPr="00946AB5">
        <w:rPr>
          <w:rFonts w:eastAsia="Calibri"/>
          <w:color w:val="000000"/>
        </w:rPr>
        <w:t xml:space="preserve">. Biết tốc độ truyền sóng trên dây là </w:t>
      </w:r>
      <w:r w:rsidRPr="00946AB5">
        <w:rPr>
          <w:rFonts w:eastAsia="Calibri"/>
          <w:color w:val="000000"/>
          <w:position w:val="-6"/>
        </w:rPr>
        <w:object w:dxaOrig="895" w:dyaOrig="290" w14:anchorId="1995D366">
          <v:shape id="_x0000_i1082" type="#_x0000_t75" style="width:44.65pt;height:14.6pt" o:ole="">
            <v:imagedata r:id="rId121" o:title=""/>
          </v:shape>
          <o:OLEObject Type="Embed" ProgID="Equation.DSMT4" ShapeID="_x0000_i1082" DrawAspect="Content" ObjectID="_1739468978" r:id="rId122"/>
        </w:object>
      </w:r>
      <w:r w:rsidRPr="00946AB5">
        <w:rPr>
          <w:rFonts w:eastAsia="Calibri"/>
          <w:color w:val="000000"/>
        </w:rPr>
        <w:t>. Khi gảy đàn, nó phát ra âm thanh với họa âm bậc 2 có tần số bằng</w:t>
      </w:r>
    </w:p>
    <w:p w14:paraId="27BAEBCD"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position w:val="-6"/>
        </w:rPr>
        <w:object w:dxaOrig="738" w:dyaOrig="290" w14:anchorId="23DBA7F4">
          <v:shape id="_x0000_i1083" type="#_x0000_t75" style="width:36.9pt;height:14.6pt" o:ole="">
            <v:imagedata r:id="rId123" o:title=""/>
          </v:shape>
          <o:OLEObject Type="Embed" ProgID="Equation.DSMT4" ShapeID="_x0000_i1083" DrawAspect="Content" ObjectID="_1739468979" r:id="rId124"/>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position w:val="-6"/>
        </w:rPr>
        <w:object w:dxaOrig="738" w:dyaOrig="290" w14:anchorId="3CC70273">
          <v:shape id="_x0000_i1084" type="#_x0000_t75" style="width:36.9pt;height:14.6pt" o:ole="">
            <v:imagedata r:id="rId125" o:title=""/>
          </v:shape>
          <o:OLEObject Type="Embed" ProgID="Equation.DSMT4" ShapeID="_x0000_i1084" DrawAspect="Content" ObjectID="_1739468980" r:id="rId126"/>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position w:val="-6"/>
        </w:rPr>
        <w:object w:dxaOrig="738" w:dyaOrig="290" w14:anchorId="39B5C234">
          <v:shape id="_x0000_i1085" type="#_x0000_t75" style="width:36.9pt;height:14.6pt" o:ole="">
            <v:imagedata r:id="rId127" o:title=""/>
          </v:shape>
          <o:OLEObject Type="Embed" ProgID="Equation.DSMT4" ShapeID="_x0000_i1085" DrawAspect="Content" ObjectID="_1739468981" r:id="rId128"/>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position w:val="-6"/>
        </w:rPr>
        <w:object w:dxaOrig="835" w:dyaOrig="290" w14:anchorId="0CE82939">
          <v:shape id="_x0000_i1086" type="#_x0000_t75" style="width:41.9pt;height:14.6pt" o:ole="">
            <v:imagedata r:id="rId129" o:title=""/>
          </v:shape>
          <o:OLEObject Type="Embed" ProgID="Equation.DSMT4" ShapeID="_x0000_i1086" DrawAspect="Content" ObjectID="_1739468982" r:id="rId130"/>
        </w:object>
      </w:r>
      <w:r w:rsidR="00AB197D" w:rsidRPr="00946AB5">
        <w:rPr>
          <w:rFonts w:eastAsia="Calibri"/>
          <w:color w:val="000000"/>
        </w:rPr>
        <w:t>.</w:t>
      </w:r>
    </w:p>
    <w:p w14:paraId="48F4D357" w14:textId="77777777" w:rsidR="00946AB5" w:rsidRPr="00946AB5" w:rsidRDefault="00AB197D" w:rsidP="00946AB5">
      <w:pPr>
        <w:numPr>
          <w:ilvl w:val="0"/>
          <w:numId w:val="1"/>
        </w:numPr>
        <w:spacing w:line="240" w:lineRule="atLeast"/>
        <w:rPr>
          <w:b/>
          <w:color w:val="0000FF"/>
        </w:rPr>
      </w:pPr>
      <w:r w:rsidRPr="00946AB5">
        <w:rPr>
          <w:color w:val="000000"/>
        </w:rPr>
        <w:t>Tiến hành thí nghiệm đo tốc độ truyền âm trong không khí, một học sinh đo được bước sóng của sóng âm là (75 ± 1) (cm), tần số dao động của âm thoa là (440 ± 10) (Hz). Tốc độ truyền âm tại nơi làm thí nghiệm là</w:t>
      </w:r>
    </w:p>
    <w:p w14:paraId="735C8F76"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(330,0 ± 11,0) (m/s).</w:t>
      </w:r>
      <w:r w:rsidRPr="00946AB5">
        <w:rPr>
          <w:b/>
          <w:color w:val="0000FF"/>
        </w:rPr>
        <w:tab/>
        <w:t>B.</w:t>
      </w:r>
      <w:r w:rsidR="00AB197D" w:rsidRPr="00946AB5">
        <w:rPr>
          <w:b/>
          <w:color w:val="000000"/>
        </w:rPr>
        <w:t xml:space="preserve"> </w:t>
      </w:r>
      <w:r w:rsidR="00AB197D" w:rsidRPr="00946AB5">
        <w:rPr>
          <w:color w:val="000000"/>
        </w:rPr>
        <w:t>(330,0 ± 11,9) (m/s).</w:t>
      </w:r>
      <w:r w:rsidRPr="00946AB5">
        <w:rPr>
          <w:b/>
          <w:color w:val="0000FF"/>
        </w:rPr>
        <w:tab/>
        <w:t>C.</w:t>
      </w:r>
      <w:r w:rsidR="00AB197D" w:rsidRPr="00946AB5">
        <w:rPr>
          <w:b/>
          <w:color w:val="000000"/>
        </w:rPr>
        <w:t xml:space="preserve"> </w:t>
      </w:r>
      <w:r w:rsidR="00AB197D" w:rsidRPr="00946AB5">
        <w:rPr>
          <w:color w:val="000000"/>
        </w:rPr>
        <w:t>(330,0 ± 11,9) (cm/s).</w:t>
      </w:r>
      <w:r w:rsidRPr="00946AB5">
        <w:rPr>
          <w:b/>
          <w:color w:val="0000FF"/>
        </w:rPr>
        <w:tab/>
        <w:t>D.</w:t>
      </w:r>
      <w:r w:rsidR="00AB197D" w:rsidRPr="00946AB5">
        <w:rPr>
          <w:b/>
          <w:color w:val="000000"/>
        </w:rPr>
        <w:t xml:space="preserve"> </w:t>
      </w:r>
      <w:r w:rsidR="00AB197D" w:rsidRPr="00946AB5">
        <w:rPr>
          <w:color w:val="000000"/>
        </w:rPr>
        <w:t>(330,0 ± 11,0) (cm/s).</w:t>
      </w:r>
    </w:p>
    <w:p w14:paraId="40F8A06C" w14:textId="77777777" w:rsidR="00946AB5" w:rsidRPr="00946AB5" w:rsidRDefault="00AB197D" w:rsidP="00946AB5">
      <w:pPr>
        <w:numPr>
          <w:ilvl w:val="0"/>
          <w:numId w:val="1"/>
        </w:numPr>
        <w:spacing w:line="240" w:lineRule="atLeast"/>
        <w:rPr>
          <w:b/>
          <w:color w:val="0000FF"/>
        </w:rPr>
      </w:pPr>
      <w:r w:rsidRPr="00946AB5">
        <w:rPr>
          <w:color w:val="000000"/>
          <w:lang w:val="nl-NL"/>
        </w:rPr>
        <w:t xml:space="preserve">Chiếu ánh sáng từ không khí </w:t>
      </w:r>
      <w:r w:rsidRPr="00946AB5">
        <w:rPr>
          <w:color w:val="000000"/>
          <w:lang w:val="vi-VN"/>
        </w:rPr>
        <w:t>có chiết suất n</w:t>
      </w:r>
      <w:r w:rsidRPr="00946AB5">
        <w:rPr>
          <w:color w:val="000000"/>
          <w:vertAlign w:val="subscript"/>
          <w:lang w:val="vi-VN"/>
        </w:rPr>
        <w:t>1</w:t>
      </w:r>
      <w:r w:rsidRPr="00946AB5">
        <w:rPr>
          <w:color w:val="000000"/>
          <w:lang w:val="vi-VN"/>
        </w:rPr>
        <w:t xml:space="preserve"> = 1 góc tới i </w:t>
      </w:r>
      <w:r w:rsidRPr="00946AB5">
        <w:rPr>
          <w:color w:val="000000"/>
          <w:lang w:val="nl-NL"/>
        </w:rPr>
        <w:t>vào nước có chiết suất n</w:t>
      </w:r>
      <w:r w:rsidRPr="00946AB5">
        <w:rPr>
          <w:color w:val="000000"/>
          <w:vertAlign w:val="subscript"/>
          <w:lang w:val="vi-VN"/>
        </w:rPr>
        <w:t>2</w:t>
      </w:r>
      <w:r w:rsidRPr="00946AB5">
        <w:rPr>
          <w:color w:val="000000"/>
          <w:vertAlign w:val="subscript"/>
          <w:lang w:val="nl-NL"/>
        </w:rPr>
        <w:t xml:space="preserve"> </w:t>
      </w:r>
      <w:r w:rsidRPr="00946AB5">
        <w:rPr>
          <w:color w:val="000000"/>
          <w:lang w:val="nl-NL"/>
        </w:rPr>
        <w:t>=</w:t>
      </w:r>
      <w:r w:rsidRPr="00946AB5">
        <w:rPr>
          <w:color w:val="000000"/>
          <w:lang w:val="vi-VN"/>
        </w:rPr>
        <w:t xml:space="preserve"> 4/3 thì thu được góc khúc xạ</w:t>
      </w:r>
      <w:r w:rsidRPr="00946AB5">
        <w:rPr>
          <w:color w:val="000000"/>
          <w:lang w:val="nl-NL"/>
        </w:rPr>
        <w:t xml:space="preserve"> r = 30</w:t>
      </w:r>
      <w:r w:rsidRPr="00946AB5">
        <w:rPr>
          <w:color w:val="000000"/>
          <w:vertAlign w:val="superscript"/>
          <w:lang w:val="nl-NL"/>
        </w:rPr>
        <w:t>0</w:t>
      </w:r>
      <w:r w:rsidRPr="00946AB5">
        <w:rPr>
          <w:color w:val="000000"/>
          <w:lang w:val="nl-NL"/>
        </w:rPr>
        <w:t>. Góc tới i có giá trị là</w:t>
      </w:r>
    </w:p>
    <w:p w14:paraId="1D2F212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lang w:val="nl-NL"/>
        </w:rPr>
        <w:t>36</w:t>
      </w:r>
      <w:r w:rsidR="00AB197D" w:rsidRPr="00946AB5">
        <w:rPr>
          <w:color w:val="000000"/>
          <w:vertAlign w:val="superscript"/>
          <w:lang w:val="nl-NL"/>
        </w:rPr>
        <w:t>0</w:t>
      </w:r>
      <w:r w:rsidR="00AB197D" w:rsidRPr="00946AB5">
        <w:rPr>
          <w:color w:val="000000"/>
          <w:lang w:val="nl-NL"/>
        </w:rPr>
        <w:t>.</w:t>
      </w:r>
      <w:r w:rsidRPr="00946AB5">
        <w:rPr>
          <w:b/>
          <w:color w:val="0000FF"/>
        </w:rPr>
        <w:tab/>
        <w:t>B.</w:t>
      </w:r>
      <w:r w:rsidR="00AB197D" w:rsidRPr="00946AB5">
        <w:rPr>
          <w:b/>
          <w:color w:val="000000"/>
        </w:rPr>
        <w:t xml:space="preserve"> </w:t>
      </w:r>
      <w:r w:rsidR="007A330D" w:rsidRPr="00946AB5">
        <w:rPr>
          <w:color w:val="000000"/>
          <w:lang w:val="nl-NL"/>
        </w:rPr>
        <w:t>42</w:t>
      </w:r>
      <w:r w:rsidR="007A330D" w:rsidRPr="00946AB5">
        <w:rPr>
          <w:color w:val="000000"/>
          <w:vertAlign w:val="superscript"/>
          <w:lang w:val="nl-NL"/>
        </w:rPr>
        <w:t>0</w:t>
      </w:r>
      <w:r w:rsidR="007A330D" w:rsidRPr="00946AB5">
        <w:rPr>
          <w:color w:val="000000"/>
          <w:lang w:val="vi-VN"/>
        </w:rPr>
        <w:t>.</w:t>
      </w:r>
      <w:r w:rsidRPr="00946AB5">
        <w:rPr>
          <w:b/>
          <w:color w:val="0000FF"/>
        </w:rPr>
        <w:tab/>
        <w:t>C.</w:t>
      </w:r>
      <w:r w:rsidR="007A330D" w:rsidRPr="00946AB5">
        <w:rPr>
          <w:color w:val="000000"/>
          <w:lang w:val="nl-NL"/>
        </w:rPr>
        <w:t xml:space="preserve"> 20</w:t>
      </w:r>
      <w:r w:rsidR="007A330D" w:rsidRPr="00946AB5">
        <w:rPr>
          <w:color w:val="000000"/>
          <w:vertAlign w:val="superscript"/>
          <w:lang w:val="nl-NL"/>
        </w:rPr>
        <w:t>0</w:t>
      </w:r>
      <w:r w:rsidR="007A330D" w:rsidRPr="00946AB5">
        <w:rPr>
          <w:color w:val="000000"/>
          <w:lang w:val="nl-NL"/>
        </w:rPr>
        <w:t>.</w:t>
      </w:r>
      <w:r w:rsidRPr="00946AB5">
        <w:rPr>
          <w:b/>
          <w:color w:val="0000FF"/>
        </w:rPr>
        <w:tab/>
        <w:t>D.</w:t>
      </w:r>
      <w:r w:rsidR="00AB197D" w:rsidRPr="00946AB5">
        <w:rPr>
          <w:b/>
          <w:color w:val="000000"/>
        </w:rPr>
        <w:t xml:space="preserve"> </w:t>
      </w:r>
      <w:r w:rsidR="00AB197D" w:rsidRPr="00946AB5">
        <w:rPr>
          <w:color w:val="000000"/>
          <w:lang w:val="nl-NL"/>
        </w:rPr>
        <w:t>45</w:t>
      </w:r>
      <w:r w:rsidR="00AB197D" w:rsidRPr="00946AB5">
        <w:rPr>
          <w:color w:val="000000"/>
          <w:vertAlign w:val="superscript"/>
          <w:lang w:val="nl-NL"/>
        </w:rPr>
        <w:t>0</w:t>
      </w:r>
      <w:r w:rsidR="00AB197D" w:rsidRPr="00946AB5">
        <w:rPr>
          <w:color w:val="000000"/>
          <w:lang w:val="vi-VN"/>
        </w:rPr>
        <w:t>.</w:t>
      </w:r>
    </w:p>
    <w:p w14:paraId="3416DD49" w14:textId="77777777" w:rsidR="00946AB5" w:rsidRPr="00946AB5" w:rsidRDefault="00AB197D" w:rsidP="00946AB5">
      <w:pPr>
        <w:numPr>
          <w:ilvl w:val="0"/>
          <w:numId w:val="1"/>
        </w:numPr>
        <w:spacing w:line="240" w:lineRule="atLeast"/>
        <w:rPr>
          <w:b/>
          <w:color w:val="0000FF"/>
        </w:rPr>
      </w:pPr>
      <w:r w:rsidRPr="00946AB5">
        <w:rPr>
          <w:color w:val="000000"/>
          <w:lang w:val="pt-BR"/>
        </w:rPr>
        <w:t>Một chất điểm có khối lượng 100 g dao động</w:t>
      </w:r>
      <w:r w:rsidRPr="00946AB5">
        <w:rPr>
          <w:color w:val="000000"/>
          <w:lang w:val="vi-VN"/>
        </w:rPr>
        <w:t xml:space="preserve"> </w:t>
      </w:r>
      <w:r w:rsidRPr="00946AB5">
        <w:rPr>
          <w:color w:val="000000"/>
          <w:lang w:val="pt-BR"/>
        </w:rPr>
        <w:t xml:space="preserve">với phương trình </w:t>
      </w:r>
      <w:r w:rsidRPr="00946AB5">
        <w:rPr>
          <w:color w:val="000000"/>
          <w:position w:val="-14"/>
        </w:rPr>
        <w:object w:dxaOrig="2928" w:dyaOrig="424" w14:anchorId="41822B80">
          <v:shape id="_x0000_i1087" type="#_x0000_t75" style="width:146.3pt;height:21.4pt" o:ole="">
            <v:imagedata r:id="rId131" o:title=""/>
          </v:shape>
          <o:OLEObject Type="Embed" ProgID="Equation.DSMT4" ShapeID="_x0000_i1087" DrawAspect="Content" ObjectID="_1739468983" r:id="rId132"/>
        </w:object>
      </w:r>
      <w:r w:rsidRPr="00946AB5">
        <w:rPr>
          <w:color w:val="000000"/>
          <w:lang w:val="pt-BR"/>
        </w:rPr>
        <w:t>, mốc thế năng ở vị trí cân bằng. Cơ năng của chất điểm bằng</w:t>
      </w:r>
    </w:p>
    <w:p w14:paraId="6C33FB61"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lang w:val="pt-BR"/>
        </w:rPr>
        <w:t>1</w:t>
      </w:r>
      <w:r w:rsidR="00AB197D" w:rsidRPr="00946AB5">
        <w:rPr>
          <w:color w:val="000000"/>
          <w:lang w:val="vi-VN"/>
        </w:rPr>
        <w:t>,</w:t>
      </w:r>
      <w:r w:rsidR="00AB197D" w:rsidRPr="00946AB5">
        <w:rPr>
          <w:color w:val="000000"/>
          <w:lang w:val="pt-BR"/>
        </w:rPr>
        <w:t>25 J.</w:t>
      </w:r>
      <w:r w:rsidRPr="00946AB5">
        <w:rPr>
          <w:b/>
          <w:color w:val="0000FF"/>
        </w:rPr>
        <w:tab/>
        <w:t>B.</w:t>
      </w:r>
      <w:r w:rsidR="00AB197D" w:rsidRPr="00946AB5">
        <w:rPr>
          <w:b/>
          <w:color w:val="000000"/>
        </w:rPr>
        <w:t xml:space="preserve"> </w:t>
      </w:r>
      <w:r w:rsidR="00AB197D" w:rsidRPr="00946AB5">
        <w:rPr>
          <w:color w:val="000000"/>
          <w:lang w:val="pt-BR"/>
        </w:rPr>
        <w:t>1</w:t>
      </w:r>
      <w:r w:rsidR="00AB197D" w:rsidRPr="00946AB5">
        <w:rPr>
          <w:color w:val="000000"/>
          <w:lang w:val="vi-VN"/>
        </w:rPr>
        <w:t>,</w:t>
      </w:r>
      <w:r w:rsidR="00AB197D" w:rsidRPr="00946AB5">
        <w:rPr>
          <w:color w:val="000000"/>
          <w:lang w:val="pt-BR"/>
        </w:rPr>
        <w:t xml:space="preserve">25 </w:t>
      </w:r>
      <w:r w:rsidR="00AB197D" w:rsidRPr="00946AB5">
        <w:rPr>
          <w:color w:val="000000"/>
          <w:lang w:val="vi-VN"/>
        </w:rPr>
        <w:t>m</w:t>
      </w:r>
      <w:r w:rsidR="00AB197D" w:rsidRPr="00946AB5">
        <w:rPr>
          <w:color w:val="000000"/>
          <w:lang w:val="pt-BR"/>
        </w:rPr>
        <w:t>J.</w:t>
      </w:r>
      <w:r w:rsidRPr="00946AB5">
        <w:rPr>
          <w:b/>
          <w:color w:val="0000FF"/>
        </w:rPr>
        <w:tab/>
        <w:t>C.</w:t>
      </w:r>
      <w:r w:rsidR="000C768F" w:rsidRPr="00946AB5">
        <w:rPr>
          <w:color w:val="000000"/>
          <w:lang w:val="vi-VN"/>
        </w:rPr>
        <w:t xml:space="preserve"> 1</w:t>
      </w:r>
      <w:r w:rsidR="000C768F" w:rsidRPr="00946AB5">
        <w:rPr>
          <w:color w:val="000000"/>
          <w:lang w:val="pt-BR"/>
        </w:rPr>
        <w:t>2</w:t>
      </w:r>
      <w:r w:rsidR="000C768F" w:rsidRPr="00946AB5">
        <w:rPr>
          <w:color w:val="000000"/>
          <w:lang w:val="vi-VN"/>
        </w:rPr>
        <w:t>,</w:t>
      </w:r>
      <w:r w:rsidR="000C768F" w:rsidRPr="00946AB5">
        <w:rPr>
          <w:color w:val="000000"/>
          <w:lang w:val="pt-BR"/>
        </w:rPr>
        <w:t>5 J.</w:t>
      </w:r>
      <w:r w:rsidRPr="00946AB5">
        <w:rPr>
          <w:b/>
          <w:color w:val="0000FF"/>
        </w:rPr>
        <w:tab/>
        <w:t>D.</w:t>
      </w:r>
      <w:r w:rsidR="00AB197D" w:rsidRPr="00946AB5">
        <w:rPr>
          <w:b/>
          <w:color w:val="000000"/>
        </w:rPr>
        <w:t xml:space="preserve"> </w:t>
      </w:r>
      <w:r w:rsidR="000C768F" w:rsidRPr="00946AB5">
        <w:rPr>
          <w:color w:val="000000"/>
          <w:lang w:val="pt-BR"/>
        </w:rPr>
        <w:t xml:space="preserve">12,5 </w:t>
      </w:r>
      <w:r w:rsidR="000C768F" w:rsidRPr="00946AB5">
        <w:rPr>
          <w:color w:val="000000"/>
          <w:lang w:val="vi-VN"/>
        </w:rPr>
        <w:t>m</w:t>
      </w:r>
      <w:r w:rsidR="000C768F" w:rsidRPr="00946AB5">
        <w:rPr>
          <w:color w:val="000000"/>
          <w:lang w:val="pt-BR"/>
        </w:rPr>
        <w:t>J.</w:t>
      </w:r>
    </w:p>
    <w:p w14:paraId="213FAB7B" w14:textId="77777777" w:rsidR="00946AB5" w:rsidRPr="00946AB5" w:rsidRDefault="00AB197D" w:rsidP="00946AB5">
      <w:pPr>
        <w:numPr>
          <w:ilvl w:val="0"/>
          <w:numId w:val="1"/>
        </w:numPr>
        <w:spacing w:line="240" w:lineRule="atLeast"/>
        <w:rPr>
          <w:b/>
          <w:color w:val="0000FF"/>
        </w:rPr>
      </w:pPr>
      <w:r w:rsidRPr="00946AB5">
        <w:rPr>
          <w:color w:val="000000"/>
          <w:lang w:val="vi-VN"/>
        </w:rPr>
        <w:t>Vật nhỏ của một con lắc lò xo dao động điều hòa theo phương ngang, mốc thế năng tại vị trí cân bằng, khi lực lò xo tác dụng lên vật bằng một nửa lực lò xo tác dụng lên vật ở vị trí biên thì tỷ số giữa thế năng và động năng là</w:t>
      </w:r>
    </w:p>
    <w:p w14:paraId="22A24F3F"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lang w:val="vi-VN"/>
        </w:rPr>
        <w:t>3</w:t>
      </w:r>
      <w:r w:rsidR="00AB197D" w:rsidRPr="00946AB5">
        <w:rPr>
          <w:color w:val="000000"/>
        </w:rPr>
        <w:t>.</w:t>
      </w:r>
      <w:r w:rsidRPr="00946AB5">
        <w:rPr>
          <w:b/>
          <w:color w:val="0000FF"/>
        </w:rPr>
        <w:tab/>
        <w:t>B.</w:t>
      </w:r>
      <w:r w:rsidR="00AB197D" w:rsidRPr="00946AB5">
        <w:rPr>
          <w:b/>
          <w:color w:val="000000"/>
        </w:rPr>
        <w:t xml:space="preserve"> </w:t>
      </w:r>
      <w:r w:rsidR="00AB197D" w:rsidRPr="00946AB5">
        <w:rPr>
          <w:color w:val="000000"/>
          <w:position w:val="-6"/>
          <w:lang w:val="vi-VN"/>
        </w:rPr>
        <w:object w:dxaOrig="399" w:dyaOrig="266" w14:anchorId="39CBA564">
          <v:shape id="_x0000_i1088" type="#_x0000_t75" style="width:20.05pt;height:13.2pt" o:ole="">
            <v:imagedata r:id="rId133" o:title=""/>
          </v:shape>
          <o:OLEObject Type="Embed" ProgID="Equation.DSMT4" ShapeID="_x0000_i1088" DrawAspect="Content" ObjectID="_1739468984" r:id="rId134"/>
        </w:object>
      </w:r>
      <w:r w:rsidR="00AB197D" w:rsidRPr="00946AB5">
        <w:rPr>
          <w:color w:val="000000"/>
        </w:rPr>
        <w:t>.</w:t>
      </w:r>
      <w:r w:rsidRPr="00946AB5">
        <w:rPr>
          <w:b/>
          <w:color w:val="0000FF"/>
        </w:rPr>
        <w:tab/>
        <w:t>C.</w:t>
      </w:r>
      <w:r w:rsidR="00AB197D" w:rsidRPr="00946AB5">
        <w:rPr>
          <w:b/>
          <w:color w:val="000000"/>
        </w:rPr>
        <w:t xml:space="preserve"> </w:t>
      </w:r>
      <w:r w:rsidR="00AB197D" w:rsidRPr="00946AB5">
        <w:rPr>
          <w:color w:val="000000"/>
          <w:position w:val="-6"/>
          <w:lang w:val="vi-VN"/>
        </w:rPr>
        <w:object w:dxaOrig="424" w:dyaOrig="266" w14:anchorId="5494C9A4">
          <v:shape id="_x0000_i1089" type="#_x0000_t75" style="width:21.4pt;height:13.2pt" o:ole="">
            <v:imagedata r:id="rId135" o:title=""/>
          </v:shape>
          <o:OLEObject Type="Embed" ProgID="Equation.DSMT4" ShapeID="_x0000_i1089" DrawAspect="Content" ObjectID="_1739468985" r:id="rId136"/>
        </w:object>
      </w:r>
      <w:r w:rsidR="00AB197D" w:rsidRPr="00946AB5">
        <w:rPr>
          <w:color w:val="000000"/>
        </w:rPr>
        <w:t>.</w:t>
      </w:r>
      <w:r w:rsidRPr="00946AB5">
        <w:rPr>
          <w:b/>
          <w:color w:val="0000FF"/>
        </w:rPr>
        <w:tab/>
        <w:t>D.</w:t>
      </w:r>
      <w:r w:rsidR="00AB197D" w:rsidRPr="00946AB5">
        <w:rPr>
          <w:b/>
          <w:color w:val="000000"/>
        </w:rPr>
        <w:t xml:space="preserve"> </w:t>
      </w:r>
      <w:r w:rsidR="00AB197D" w:rsidRPr="00946AB5">
        <w:rPr>
          <w:color w:val="000000"/>
          <w:lang w:val="vi-VN"/>
        </w:rPr>
        <w:t>4</w:t>
      </w:r>
      <w:r w:rsidR="00AB197D" w:rsidRPr="00946AB5">
        <w:rPr>
          <w:color w:val="000000"/>
        </w:rPr>
        <w:t>.</w:t>
      </w:r>
    </w:p>
    <w:p w14:paraId="47C6FB41" w14:textId="77777777" w:rsidR="00946AB5" w:rsidRPr="00946AB5" w:rsidRDefault="00AB197D" w:rsidP="00946AB5">
      <w:pPr>
        <w:numPr>
          <w:ilvl w:val="0"/>
          <w:numId w:val="1"/>
        </w:numPr>
        <w:spacing w:line="240" w:lineRule="atLeast"/>
        <w:rPr>
          <w:b/>
          <w:color w:val="0000FF"/>
        </w:rPr>
      </w:pPr>
      <w:r w:rsidRPr="00946AB5">
        <w:rPr>
          <w:rFonts w:eastAsia="Arial Unicode MS"/>
          <w:color w:val="000000"/>
          <w:lang w:val="vi-VN" w:eastAsia="vi-VN" w:bidi="vi-VN"/>
        </w:rPr>
        <w:t xml:space="preserve">Một nguồn điện một chiều có suất điện động 5 V và điện trở trong 0,5 Ω được nối với mạch ngoài gồm hai điện trở </w:t>
      </w:r>
      <w:r w:rsidRPr="00946AB5">
        <w:rPr>
          <w:rFonts w:eastAsia="Arial Unicode MS"/>
          <w:i/>
          <w:color w:val="000000"/>
          <w:lang w:val="vi-VN" w:eastAsia="vi-VN" w:bidi="vi-VN"/>
        </w:rPr>
        <w:t>R</w:t>
      </w:r>
      <w:r w:rsidRPr="00946AB5">
        <w:rPr>
          <w:rFonts w:eastAsia="Arial Unicode MS"/>
          <w:i/>
          <w:color w:val="000000"/>
          <w:vertAlign w:val="subscript"/>
          <w:lang w:val="vi-VN" w:eastAsia="vi-VN" w:bidi="vi-VN"/>
        </w:rPr>
        <w:t>1</w:t>
      </w:r>
      <w:r w:rsidRPr="00946AB5">
        <w:rPr>
          <w:rFonts w:eastAsia="Arial Unicode MS"/>
          <w:i/>
          <w:color w:val="000000"/>
          <w:lang w:val="vi-VN" w:eastAsia="vi-VN" w:bidi="vi-VN"/>
        </w:rPr>
        <w:t xml:space="preserve"> </w:t>
      </w:r>
      <w:r w:rsidRPr="00946AB5">
        <w:rPr>
          <w:rFonts w:eastAsia="Arial Unicode MS"/>
          <w:color w:val="000000"/>
          <w:lang w:val="vi-VN" w:eastAsia="vi-VN" w:bidi="vi-VN"/>
        </w:rPr>
        <w:t>= 3 Ω</w:t>
      </w:r>
      <w:r w:rsidR="00946AB5" w:rsidRPr="00946AB5">
        <w:rPr>
          <w:rFonts w:eastAsia="Arial Unicode MS"/>
          <w:color w:val="000000"/>
          <w:lang w:val="vi-VN" w:eastAsia="vi-VN" w:bidi="vi-VN"/>
        </w:rPr>
        <w:t>,</w:t>
      </w:r>
      <w:r w:rsidRPr="00946AB5">
        <w:rPr>
          <w:rFonts w:eastAsia="Arial Unicode MS"/>
          <w:color w:val="000000"/>
          <w:lang w:val="vi-VN" w:eastAsia="vi-VN" w:bidi="vi-VN"/>
        </w:rPr>
        <w:t xml:space="preserve"> </w:t>
      </w:r>
      <w:r w:rsidRPr="00946AB5">
        <w:rPr>
          <w:rFonts w:eastAsia="Arial Unicode MS"/>
          <w:i/>
          <w:color w:val="000000"/>
          <w:lang w:val="vi-VN" w:eastAsia="vi-VN" w:bidi="vi-VN"/>
        </w:rPr>
        <w:t>R</w:t>
      </w:r>
      <w:r w:rsidRPr="00946AB5">
        <w:rPr>
          <w:rFonts w:eastAsia="Arial Unicode MS"/>
          <w:i/>
          <w:color w:val="000000"/>
          <w:vertAlign w:val="subscript"/>
          <w:lang w:val="vi-VN" w:eastAsia="vi-VN" w:bidi="vi-VN"/>
        </w:rPr>
        <w:t>2</w:t>
      </w:r>
      <w:r w:rsidRPr="00946AB5">
        <w:rPr>
          <w:rFonts w:eastAsia="Arial Unicode MS"/>
          <w:i/>
          <w:color w:val="000000"/>
          <w:lang w:val="vi-VN" w:eastAsia="vi-VN" w:bidi="vi-VN"/>
        </w:rPr>
        <w:t xml:space="preserve"> </w:t>
      </w:r>
      <w:r w:rsidRPr="00946AB5">
        <w:rPr>
          <w:rFonts w:eastAsia="Arial Unicode MS"/>
          <w:color w:val="000000"/>
          <w:lang w:val="vi-VN" w:eastAsia="vi-VN" w:bidi="vi-VN"/>
        </w:rPr>
        <w:t xml:space="preserve">= 6 Ω ghép song song thành mạch điện kín, bỏ qua điện trở của dây nối. Công suất tỏa nhiệt trên </w:t>
      </w:r>
      <w:r w:rsidRPr="00946AB5">
        <w:rPr>
          <w:rFonts w:eastAsia="Arial Unicode MS"/>
          <w:i/>
          <w:color w:val="000000"/>
          <w:lang w:val="vi-VN" w:eastAsia="vi-VN" w:bidi="vi-VN"/>
        </w:rPr>
        <w:t>R</w:t>
      </w:r>
      <w:r w:rsidRPr="00946AB5">
        <w:rPr>
          <w:rFonts w:eastAsia="Arial Unicode MS"/>
          <w:i/>
          <w:color w:val="000000"/>
          <w:vertAlign w:val="subscript"/>
          <w:lang w:val="vi-VN" w:eastAsia="vi-VN" w:bidi="vi-VN"/>
        </w:rPr>
        <w:t>1</w:t>
      </w:r>
      <w:r w:rsidRPr="00946AB5">
        <w:rPr>
          <w:rFonts w:eastAsia="Arial Unicode MS"/>
          <w:i/>
          <w:color w:val="000000"/>
          <w:lang w:val="vi-VN" w:eastAsia="vi-VN" w:bidi="vi-VN"/>
        </w:rPr>
        <w:t xml:space="preserve"> </w:t>
      </w:r>
      <w:r w:rsidRPr="00946AB5">
        <w:rPr>
          <w:rFonts w:eastAsia="Arial Unicode MS"/>
          <w:color w:val="000000"/>
          <w:lang w:val="vi-VN" w:eastAsia="vi-VN" w:bidi="vi-VN"/>
        </w:rPr>
        <w:t>là</w:t>
      </w:r>
    </w:p>
    <w:p w14:paraId="37A1BE83"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8E7AB5" w:rsidRPr="00946AB5">
        <w:rPr>
          <w:rFonts w:eastAsia="SimSun"/>
          <w:color w:val="000000"/>
          <w:lang w:eastAsia="zh-CN"/>
        </w:rPr>
        <w:t xml:space="preserve"> 10 W.</w:t>
      </w:r>
      <w:r w:rsidRPr="00946AB5">
        <w:rPr>
          <w:b/>
          <w:color w:val="0000FF"/>
        </w:rPr>
        <w:tab/>
        <w:t>B.</w:t>
      </w:r>
      <w:r w:rsidR="00AB197D" w:rsidRPr="00946AB5">
        <w:rPr>
          <w:b/>
          <w:color w:val="000000"/>
        </w:rPr>
        <w:t xml:space="preserve"> </w:t>
      </w:r>
      <w:r w:rsidR="00AB197D" w:rsidRPr="00946AB5">
        <w:rPr>
          <w:rFonts w:eastAsia="SimSun"/>
          <w:color w:val="000000"/>
          <w:lang w:eastAsia="zh-CN"/>
        </w:rPr>
        <w:t>9 W.</w:t>
      </w:r>
      <w:r w:rsidRPr="00946AB5">
        <w:rPr>
          <w:b/>
          <w:color w:val="0000FF"/>
        </w:rPr>
        <w:tab/>
        <w:t>C.</w:t>
      </w:r>
      <w:r w:rsidR="00AB197D" w:rsidRPr="00946AB5">
        <w:rPr>
          <w:b/>
          <w:color w:val="000000"/>
        </w:rPr>
        <w:t xml:space="preserve"> </w:t>
      </w:r>
      <w:r w:rsidR="008E7AB5" w:rsidRPr="00946AB5">
        <w:rPr>
          <w:rFonts w:eastAsia="SimSun"/>
          <w:color w:val="000000"/>
          <w:lang w:eastAsia="zh-CN"/>
        </w:rPr>
        <w:t>1</w:t>
      </w:r>
      <w:r w:rsidR="008E7AB5" w:rsidRPr="00946AB5">
        <w:rPr>
          <w:rFonts w:eastAsia="SimSun"/>
          <w:color w:val="000000"/>
          <w:lang w:val="vi-VN" w:eastAsia="zh-CN"/>
        </w:rPr>
        <w:t>6/3</w:t>
      </w:r>
      <w:r w:rsidR="008E7AB5" w:rsidRPr="00946AB5">
        <w:rPr>
          <w:rFonts w:eastAsia="SimSun"/>
          <w:color w:val="000000"/>
          <w:lang w:eastAsia="zh-CN"/>
        </w:rPr>
        <w:t xml:space="preserve"> W.</w:t>
      </w:r>
      <w:r w:rsidRPr="00946AB5">
        <w:rPr>
          <w:b/>
          <w:color w:val="0000FF"/>
        </w:rPr>
        <w:tab/>
        <w:t>D.</w:t>
      </w:r>
      <w:r w:rsidR="00AB197D" w:rsidRPr="00946AB5">
        <w:rPr>
          <w:b/>
          <w:color w:val="000000"/>
        </w:rPr>
        <w:t xml:space="preserve"> </w:t>
      </w:r>
      <w:r w:rsidR="00AB197D" w:rsidRPr="00946AB5">
        <w:rPr>
          <w:rFonts w:eastAsia="SimSun"/>
          <w:color w:val="000000"/>
          <w:lang w:val="vi-VN" w:eastAsia="zh-CN"/>
        </w:rPr>
        <w:t>8/</w:t>
      </w:r>
      <w:r w:rsidR="00AB197D" w:rsidRPr="00946AB5">
        <w:rPr>
          <w:rFonts w:eastAsia="SimSun"/>
          <w:color w:val="000000"/>
          <w:lang w:eastAsia="zh-CN"/>
        </w:rPr>
        <w:t>3 W.</w:t>
      </w:r>
    </w:p>
    <w:p w14:paraId="53166F85" w14:textId="77777777" w:rsidR="00946AB5" w:rsidRPr="00946AB5" w:rsidRDefault="00AB197D" w:rsidP="00946AB5">
      <w:pPr>
        <w:numPr>
          <w:ilvl w:val="0"/>
          <w:numId w:val="1"/>
        </w:numPr>
        <w:spacing w:line="240" w:lineRule="atLeast"/>
        <w:rPr>
          <w:b/>
          <w:color w:val="0000FF"/>
        </w:rPr>
      </w:pPr>
      <w:r w:rsidRPr="00946AB5">
        <w:rPr>
          <w:color w:val="000000"/>
        </w:rPr>
        <w:lastRenderedPageBreak/>
        <w:t xml:space="preserve">Từ thông qua một khung dây dẫn phẳng biến thiên điều hòa theo thời gian </w:t>
      </w:r>
      <w:r w:rsidRPr="00946AB5">
        <w:rPr>
          <w:color w:val="000000"/>
          <w:position w:val="-14"/>
        </w:rPr>
        <w:object w:dxaOrig="1851" w:dyaOrig="387" w14:anchorId="6B086A06">
          <v:shape id="_x0000_i1090" type="#_x0000_t75" style="width:92.5pt;height:19.15pt" o:ole="">
            <v:imagedata r:id="rId137" o:title=""/>
          </v:shape>
          <o:OLEObject Type="Embed" ProgID="Equation.DSMT4" ShapeID="_x0000_i1090" DrawAspect="Content" ObjectID="_1739468986" r:id="rId138"/>
        </w:object>
      </w:r>
      <w:r w:rsidRPr="00946AB5">
        <w:rPr>
          <w:color w:val="000000"/>
        </w:rPr>
        <w:t xml:space="preserve">làm trong khung dây dẫn xuất hiện một suất điện động cảm ứng </w:t>
      </w:r>
      <w:r w:rsidRPr="00946AB5">
        <w:rPr>
          <w:color w:val="000000"/>
          <w:position w:val="-16"/>
        </w:rPr>
        <w:object w:dxaOrig="2021" w:dyaOrig="424" w14:anchorId="3CD85307">
          <v:shape id="_x0000_i1091" type="#_x0000_t75" style="width:101.15pt;height:21.4pt" o:ole="">
            <v:imagedata r:id="rId139" o:title=""/>
          </v:shape>
          <o:OLEObject Type="Embed" ProgID="Equation.DSMT4" ShapeID="_x0000_i1091" DrawAspect="Content" ObjectID="_1739468987" r:id="rId140"/>
        </w:object>
      </w:r>
      <w:r w:rsidRPr="00946AB5">
        <w:rPr>
          <w:color w:val="000000"/>
        </w:rPr>
        <w:t xml:space="preserve"> Hiệu số </w:t>
      </w:r>
      <w:r w:rsidRPr="00946AB5">
        <w:rPr>
          <w:color w:val="000000"/>
          <w:position w:val="-14"/>
        </w:rPr>
        <w:object w:dxaOrig="920" w:dyaOrig="387" w14:anchorId="51F60E48">
          <v:shape id="_x0000_i1092" type="#_x0000_t75" style="width:46.05pt;height:19.15pt" o:ole="">
            <v:imagedata r:id="rId141" o:title=""/>
          </v:shape>
          <o:OLEObject Type="Embed" ProgID="Equation.DSMT4" ShapeID="_x0000_i1092" DrawAspect="Content" ObjectID="_1739468988" r:id="rId142"/>
        </w:object>
      </w:r>
      <w:r w:rsidRPr="00946AB5">
        <w:rPr>
          <w:color w:val="000000"/>
        </w:rPr>
        <w:t xml:space="preserve"> </w:t>
      </w:r>
      <w:r w:rsidRPr="00946AB5">
        <w:rPr>
          <w:color w:val="000000"/>
          <w:lang w:val="vi-VN"/>
        </w:rPr>
        <w:t>có giá trị là</w:t>
      </w:r>
    </w:p>
    <w:p w14:paraId="1EC1298B"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π.</w:t>
      </w:r>
      <w:r w:rsidRPr="00946AB5">
        <w:rPr>
          <w:b/>
          <w:color w:val="0000FF"/>
        </w:rPr>
        <w:tab/>
        <w:t>B.</w:t>
      </w:r>
      <w:r w:rsidR="00AB197D" w:rsidRPr="00946AB5">
        <w:rPr>
          <w:b/>
          <w:color w:val="000000"/>
        </w:rPr>
        <w:t xml:space="preserve"> </w:t>
      </w:r>
      <w:r w:rsidR="00AB197D" w:rsidRPr="00946AB5">
        <w:rPr>
          <w:color w:val="000000"/>
          <w:position w:val="-24"/>
        </w:rPr>
        <w:object w:dxaOrig="399" w:dyaOrig="666" w14:anchorId="678EB8B8">
          <v:shape id="_x0000_i1093" type="#_x0000_t75" style="width:20.05pt;height:33.25pt" o:ole="">
            <v:imagedata r:id="rId143" o:title=""/>
          </v:shape>
          <o:OLEObject Type="Embed" ProgID="Equation.DSMT4" ShapeID="_x0000_i1093" DrawAspect="Content" ObjectID="_1739468989" r:id="rId144"/>
        </w:object>
      </w:r>
      <w:r w:rsidR="00AB197D" w:rsidRPr="00946AB5">
        <w:rPr>
          <w:color w:val="000000"/>
        </w:rPr>
        <w:t>.</w:t>
      </w:r>
      <w:r w:rsidRPr="00946AB5">
        <w:rPr>
          <w:b/>
          <w:color w:val="0000FF"/>
        </w:rPr>
        <w:tab/>
        <w:t>C.</w:t>
      </w:r>
      <w:r w:rsidR="00AB197D" w:rsidRPr="00946AB5">
        <w:rPr>
          <w:b/>
          <w:color w:val="000000"/>
        </w:rPr>
        <w:t xml:space="preserve"> </w:t>
      </w:r>
      <w:r w:rsidR="00AB197D" w:rsidRPr="00946AB5">
        <w:rPr>
          <w:iCs/>
          <w:color w:val="000000"/>
        </w:rPr>
        <w:t>0.</w:t>
      </w:r>
      <w:r w:rsidRPr="00946AB5">
        <w:rPr>
          <w:b/>
          <w:color w:val="0000FF"/>
        </w:rPr>
        <w:tab/>
        <w:t>D.</w:t>
      </w:r>
      <w:r w:rsidR="00AB197D" w:rsidRPr="00946AB5">
        <w:rPr>
          <w:b/>
          <w:color w:val="000000"/>
        </w:rPr>
        <w:t xml:space="preserve"> </w:t>
      </w:r>
      <w:r w:rsidR="00AB197D" w:rsidRPr="00946AB5">
        <w:rPr>
          <w:color w:val="000000"/>
          <w:position w:val="-24"/>
        </w:rPr>
        <w:object w:dxaOrig="230" w:dyaOrig="666" w14:anchorId="69515F81">
          <v:shape id="_x0000_i1094" type="#_x0000_t75" style="width:11.4pt;height:33.25pt" o:ole="">
            <v:imagedata r:id="rId145" o:title=""/>
          </v:shape>
          <o:OLEObject Type="Embed" ProgID="Equation.DSMT4" ShapeID="_x0000_i1094" DrawAspect="Content" ObjectID="_1739468990" r:id="rId146"/>
        </w:object>
      </w:r>
      <w:r w:rsidR="00AB197D" w:rsidRPr="00946AB5">
        <w:rPr>
          <w:color w:val="000000"/>
        </w:rPr>
        <w:t>.</w:t>
      </w:r>
    </w:p>
    <w:p w14:paraId="7363865F" w14:textId="77777777" w:rsidR="00946AB5" w:rsidRPr="00946AB5" w:rsidRDefault="00AB197D" w:rsidP="00946AB5">
      <w:pPr>
        <w:numPr>
          <w:ilvl w:val="0"/>
          <w:numId w:val="1"/>
        </w:numPr>
        <w:spacing w:line="240" w:lineRule="atLeast"/>
        <w:rPr>
          <w:b/>
          <w:color w:val="0000FF"/>
        </w:rPr>
      </w:pPr>
      <w:r w:rsidRPr="00946AB5">
        <w:rPr>
          <w:color w:val="000000"/>
        </w:rPr>
        <w:t xml:space="preserve">Một vật thực hiện đồng thời hai dao động điều hoà cùng phương, với phương trình </w:t>
      </w:r>
      <w:r w:rsidRPr="00946AB5">
        <w:rPr>
          <w:color w:val="000000"/>
          <w:position w:val="-28"/>
        </w:rPr>
        <w:object w:dxaOrig="2166" w:dyaOrig="678" w14:anchorId="71C9D0F2">
          <v:shape id="_x0000_i1095" type="#_x0000_t75" style="width:108.45pt;height:33.7pt" o:ole="">
            <v:imagedata r:id="rId147" o:title=""/>
          </v:shape>
          <o:OLEObject Type="Embed" ProgID="Equation.DSMT4" ShapeID="_x0000_i1095" DrawAspect="Content" ObjectID="_1739468991" r:id="rId148"/>
        </w:object>
      </w:r>
      <w:r w:rsidRPr="00946AB5">
        <w:rPr>
          <w:color w:val="000000"/>
        </w:rPr>
        <w:t xml:space="preserve"> (cm) và </w:t>
      </w:r>
      <w:r w:rsidRPr="00946AB5">
        <w:rPr>
          <w:color w:val="000000"/>
          <w:position w:val="-28"/>
        </w:rPr>
        <w:object w:dxaOrig="2081" w:dyaOrig="678" w14:anchorId="6661C222">
          <v:shape id="_x0000_i1096" type="#_x0000_t75" style="width:103.9pt;height:33.7pt" o:ole="">
            <v:imagedata r:id="rId149" o:title=""/>
          </v:shape>
          <o:OLEObject Type="Embed" ProgID="Equation.DSMT4" ShapeID="_x0000_i1096" DrawAspect="Content" ObjectID="_1739468992" r:id="rId150"/>
        </w:object>
      </w:r>
      <w:r w:rsidRPr="00946AB5">
        <w:rPr>
          <w:rFonts w:eastAsia="Calibri"/>
          <w:noProof/>
          <w:color w:val="000000"/>
        </w:rPr>
        <w:t xml:space="preserve"> (cm).</w:t>
      </w:r>
      <w:r w:rsidRPr="00946AB5">
        <w:rPr>
          <w:color w:val="000000"/>
        </w:rPr>
        <w:t xml:space="preserve"> Biết vận tốc cực đại của vật là 70 cm/s. Biên độ </w:t>
      </w:r>
      <w:r w:rsidRPr="00946AB5">
        <w:rPr>
          <w:i/>
          <w:iCs/>
          <w:color w:val="000000"/>
        </w:rPr>
        <w:t>A</w:t>
      </w:r>
      <w:r w:rsidRPr="00946AB5">
        <w:rPr>
          <w:color w:val="000000"/>
          <w:vertAlign w:val="subscript"/>
        </w:rPr>
        <w:t>1</w:t>
      </w:r>
      <w:r w:rsidRPr="00946AB5">
        <w:rPr>
          <w:color w:val="000000"/>
        </w:rPr>
        <w:t xml:space="preserve"> là</w:t>
      </w:r>
    </w:p>
    <w:p w14:paraId="4C26D249"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3</w:t>
      </w:r>
      <w:r w:rsidR="00AB197D" w:rsidRPr="00946AB5">
        <w:rPr>
          <w:color w:val="000000"/>
          <w:lang w:val="vi-VN"/>
        </w:rPr>
        <w:t xml:space="preserve"> </w:t>
      </w:r>
      <w:r w:rsidR="00AB197D" w:rsidRPr="00946AB5">
        <w:rPr>
          <w:color w:val="000000"/>
        </w:rPr>
        <w:t>cm.</w:t>
      </w:r>
      <w:r w:rsidRPr="00946AB5">
        <w:rPr>
          <w:b/>
          <w:color w:val="0000FF"/>
        </w:rPr>
        <w:tab/>
        <w:t>B.</w:t>
      </w:r>
      <w:r w:rsidR="00AB197D" w:rsidRPr="00946AB5">
        <w:rPr>
          <w:b/>
          <w:color w:val="000000"/>
        </w:rPr>
        <w:t xml:space="preserve"> </w:t>
      </w:r>
      <w:r w:rsidR="00AB197D" w:rsidRPr="00946AB5">
        <w:rPr>
          <w:color w:val="000000"/>
        </w:rPr>
        <w:t>6</w:t>
      </w:r>
      <w:r w:rsidR="00AB197D" w:rsidRPr="00946AB5">
        <w:rPr>
          <w:color w:val="000000"/>
          <w:lang w:val="vi-VN"/>
        </w:rPr>
        <w:t xml:space="preserve"> </w:t>
      </w:r>
      <w:r w:rsidR="00AB197D" w:rsidRPr="00946AB5">
        <w:rPr>
          <w:color w:val="000000"/>
        </w:rPr>
        <w:t>cm.</w:t>
      </w:r>
      <w:r w:rsidRPr="00946AB5">
        <w:rPr>
          <w:b/>
          <w:color w:val="0000FF"/>
        </w:rPr>
        <w:tab/>
        <w:t>C.</w:t>
      </w:r>
      <w:r w:rsidR="00AB197D" w:rsidRPr="00946AB5">
        <w:rPr>
          <w:b/>
          <w:color w:val="000000"/>
        </w:rPr>
        <w:t xml:space="preserve"> </w:t>
      </w:r>
      <w:r w:rsidR="00AB197D" w:rsidRPr="00946AB5">
        <w:rPr>
          <w:color w:val="000000"/>
        </w:rPr>
        <w:t>8</w:t>
      </w:r>
      <w:r w:rsidR="00AB197D" w:rsidRPr="00946AB5">
        <w:rPr>
          <w:color w:val="000000"/>
          <w:lang w:val="vi-VN"/>
        </w:rPr>
        <w:t xml:space="preserve"> </w:t>
      </w:r>
      <w:r w:rsidR="00AB197D" w:rsidRPr="00946AB5">
        <w:rPr>
          <w:color w:val="000000"/>
        </w:rPr>
        <w:t>cm.</w:t>
      </w:r>
      <w:r w:rsidRPr="00946AB5">
        <w:rPr>
          <w:b/>
          <w:color w:val="0000FF"/>
        </w:rPr>
        <w:tab/>
        <w:t>D.</w:t>
      </w:r>
      <w:r w:rsidR="00AB197D" w:rsidRPr="00946AB5">
        <w:rPr>
          <w:b/>
          <w:color w:val="000000"/>
        </w:rPr>
        <w:t xml:space="preserve"> </w:t>
      </w:r>
      <w:r w:rsidR="00AB197D" w:rsidRPr="00946AB5">
        <w:rPr>
          <w:color w:val="000000"/>
        </w:rPr>
        <w:t>4</w:t>
      </w:r>
      <w:r w:rsidR="00AB197D" w:rsidRPr="00946AB5">
        <w:rPr>
          <w:color w:val="000000"/>
          <w:lang w:val="vi-VN"/>
        </w:rPr>
        <w:t xml:space="preserve"> </w:t>
      </w:r>
      <w:r w:rsidR="00AB197D" w:rsidRPr="00946AB5">
        <w:rPr>
          <w:color w:val="000000"/>
        </w:rPr>
        <w:t>cm.</w:t>
      </w:r>
    </w:p>
    <w:p w14:paraId="085E2A64" w14:textId="77777777" w:rsidR="00946AB5" w:rsidRPr="00946AB5" w:rsidRDefault="00AB197D" w:rsidP="00946AB5">
      <w:pPr>
        <w:numPr>
          <w:ilvl w:val="0"/>
          <w:numId w:val="1"/>
        </w:numPr>
        <w:spacing w:line="240" w:lineRule="atLeast"/>
        <w:rPr>
          <w:b/>
          <w:color w:val="0000FF"/>
        </w:rPr>
      </w:pPr>
      <w:r w:rsidRPr="00946AB5">
        <w:rPr>
          <w:color w:val="000000"/>
        </w:rPr>
        <w:t>Một đoạn mạch gồm một điện trở R = 50</w:t>
      </w:r>
      <w:r w:rsidRPr="00946AB5">
        <w:rPr>
          <w:color w:val="000000"/>
          <w:lang w:val="vi-VN"/>
        </w:rPr>
        <w:t xml:space="preserve"> </w:t>
      </w:r>
      <w:r w:rsidRPr="00946AB5">
        <w:rPr>
          <w:color w:val="000000"/>
        </w:rPr>
        <w:t xml:space="preserve">Ω, một cuộn cảm có </w:t>
      </w:r>
      <w:r w:rsidRPr="00946AB5">
        <w:rPr>
          <w:iCs/>
          <w:color w:val="000000"/>
          <w:position w:val="-24"/>
        </w:rPr>
        <w:object w:dxaOrig="895" w:dyaOrig="629" w14:anchorId="4F6173AF">
          <v:shape id="_x0000_i1097" type="#_x0000_t75" style="width:44.65pt;height:31.45pt" o:ole="">
            <v:imagedata r:id="rId151" o:title=""/>
          </v:shape>
          <o:OLEObject Type="Embed" ProgID="Equation.DSMT4" ShapeID="_x0000_i1097" DrawAspect="Content" ObjectID="_1739468993" r:id="rId152"/>
        </w:object>
      </w:r>
      <w:r w:rsidRPr="00946AB5">
        <w:rPr>
          <w:color w:val="000000"/>
        </w:rPr>
        <w:t xml:space="preserve"> và một tụ điện có điện dung </w:t>
      </w:r>
      <w:r w:rsidRPr="00946AB5">
        <w:rPr>
          <w:color w:val="000000"/>
          <w:position w:val="-24"/>
        </w:rPr>
        <w:object w:dxaOrig="1234" w:dyaOrig="666" w14:anchorId="689FD88A">
          <v:shape id="_x0000_i1098" type="#_x0000_t75" style="width:61.5pt;height:33.25pt" o:ole="">
            <v:imagedata r:id="rId153" o:title=""/>
          </v:shape>
          <o:OLEObject Type="Embed" ProgID="Equation.DSMT4" ShapeID="_x0000_i1098" DrawAspect="Content" ObjectID="_1739468994" r:id="rId154"/>
        </w:object>
      </w:r>
      <w:r w:rsidRPr="00946AB5">
        <w:rPr>
          <w:color w:val="000000"/>
        </w:rPr>
        <w:t xml:space="preserve"> mắc nối tiếp vào một mạng điện xoay chiều </w:t>
      </w:r>
      <w:r w:rsidRPr="00946AB5">
        <w:rPr>
          <w:iCs/>
          <w:color w:val="000000"/>
          <w:position w:val="-10"/>
        </w:rPr>
        <w:object w:dxaOrig="2444" w:dyaOrig="375" w14:anchorId="57430969">
          <v:shape id="_x0000_i1099" type="#_x0000_t75" style="width:122.15pt;height:18.7pt" o:ole="">
            <v:imagedata r:id="rId155" o:title=""/>
          </v:shape>
          <o:OLEObject Type="Embed" ProgID="Equation.DSMT4" ShapeID="_x0000_i1099" DrawAspect="Content" ObjectID="_1739468995" r:id="rId156"/>
        </w:object>
      </w:r>
      <w:r w:rsidRPr="00946AB5">
        <w:rPr>
          <w:color w:val="000000"/>
        </w:rPr>
        <w:t xml:space="preserve"> Biểu thức dòng điện qua đoạn mạch là</w:t>
      </w:r>
    </w:p>
    <w:p w14:paraId="1F8CF913" w14:textId="77777777" w:rsid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color w:val="000000"/>
          <w:position w:val="-28"/>
        </w:rPr>
        <w:object w:dxaOrig="2214" w:dyaOrig="678" w14:anchorId="41CCF4D6">
          <v:shape id="_x0000_i1100" type="#_x0000_t75" style="width:110.75pt;height:33.7pt" o:ole="">
            <v:imagedata r:id="rId157" o:title=""/>
          </v:shape>
          <o:OLEObject Type="Embed" ProgID="Equation.DSMT4" ShapeID="_x0000_i1100" DrawAspect="Content" ObjectID="_1739468996" r:id="rId158"/>
        </w:object>
      </w:r>
      <w:r w:rsidRPr="00946AB5">
        <w:rPr>
          <w:b/>
          <w:color w:val="0000FF"/>
        </w:rPr>
        <w:tab/>
        <w:t>B.</w:t>
      </w:r>
      <w:r w:rsidR="00AB197D" w:rsidRPr="00946AB5">
        <w:rPr>
          <w:b/>
          <w:color w:val="000000"/>
        </w:rPr>
        <w:t xml:space="preserve"> </w:t>
      </w:r>
      <w:r w:rsidR="00AB197D" w:rsidRPr="00946AB5">
        <w:rPr>
          <w:color w:val="000000"/>
          <w:position w:val="-28"/>
        </w:rPr>
        <w:object w:dxaOrig="2239" w:dyaOrig="678" w14:anchorId="6ED97A99">
          <v:shape id="_x0000_i1101" type="#_x0000_t75" style="width:112.1pt;height:33.7pt" o:ole="">
            <v:imagedata r:id="rId159" o:title=""/>
          </v:shape>
          <o:OLEObject Type="Embed" ProgID="Equation.DSMT4" ShapeID="_x0000_i1101" DrawAspect="Content" ObjectID="_1739468997" r:id="rId160"/>
        </w:object>
      </w:r>
      <w:r w:rsidRPr="00946AB5">
        <w:rPr>
          <w:b/>
          <w:color w:val="0000FF"/>
        </w:rPr>
        <w:tab/>
      </w:r>
    </w:p>
    <w:p w14:paraId="7E3C10F6"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position w:val="-10"/>
        </w:rPr>
        <w:object w:dxaOrig="1767" w:dyaOrig="327" w14:anchorId="28413D04">
          <v:shape id="_x0000_i1102" type="#_x0000_t75" style="width:88.4pt;height:16.4pt" o:ole="">
            <v:imagedata r:id="rId161" o:title=""/>
          </v:shape>
          <o:OLEObject Type="Embed" ProgID="Equation.DSMT4" ShapeID="_x0000_i1102" DrawAspect="Content" ObjectID="_1739468998" r:id="rId162"/>
        </w:object>
      </w:r>
      <w:r w:rsidRPr="00946AB5">
        <w:rPr>
          <w:b/>
          <w:color w:val="0000FF"/>
        </w:rPr>
        <w:tab/>
        <w:t>D.</w:t>
      </w:r>
      <w:r w:rsidR="00AB197D" w:rsidRPr="00946AB5">
        <w:rPr>
          <w:b/>
          <w:color w:val="000000"/>
        </w:rPr>
        <w:t xml:space="preserve"> </w:t>
      </w:r>
      <w:r w:rsidR="00AB197D" w:rsidRPr="00946AB5">
        <w:rPr>
          <w:color w:val="000000"/>
          <w:position w:val="-28"/>
        </w:rPr>
        <w:object w:dxaOrig="2517" w:dyaOrig="678" w14:anchorId="69CE78A0">
          <v:shape id="_x0000_i1103" type="#_x0000_t75" style="width:125.75pt;height:33.7pt" o:ole="">
            <v:imagedata r:id="rId163" o:title=""/>
          </v:shape>
          <o:OLEObject Type="Embed" ProgID="Equation.DSMT4" ShapeID="_x0000_i1103" DrawAspect="Content" ObjectID="_1739468999" r:id="rId164"/>
        </w:object>
      </w:r>
    </w:p>
    <w:p w14:paraId="61639D02" w14:textId="77777777" w:rsidR="00946AB5" w:rsidRPr="00946AB5" w:rsidRDefault="00AB197D" w:rsidP="00946AB5">
      <w:pPr>
        <w:numPr>
          <w:ilvl w:val="0"/>
          <w:numId w:val="1"/>
        </w:numPr>
        <w:spacing w:line="240" w:lineRule="atLeast"/>
        <w:rPr>
          <w:b/>
          <w:color w:val="0000FF"/>
        </w:rPr>
      </w:pPr>
      <w:r w:rsidRPr="00946AB5">
        <w:rPr>
          <w:color w:val="000000"/>
        </w:rPr>
        <w:t>Một vật dao động điều hòa với biên độ 5 cm. Quãng đường lớn nhất vật đi được trong</w:t>
      </w:r>
      <w:r w:rsidRPr="00946AB5">
        <w:rPr>
          <w:color w:val="000000"/>
          <w:lang w:val="vi-VN"/>
        </w:rPr>
        <w:t xml:space="preserve"> </w:t>
      </w:r>
      <w:r w:rsidRPr="00946AB5">
        <w:rPr>
          <w:color w:val="000000"/>
          <w:position w:val="-24"/>
        </w:rPr>
        <w:object w:dxaOrig="230" w:dyaOrig="605" w14:anchorId="30F6787A">
          <v:shape id="_x0000_i1104" type="#_x0000_t75" style="width:11.4pt;height:30.1pt" o:ole="">
            <v:imagedata r:id="rId165" o:title=""/>
          </v:shape>
          <o:OLEObject Type="Embed" ProgID="Equation.DSMT4" ShapeID="_x0000_i1104" DrawAspect="Content" ObjectID="_1739469000" r:id="rId166"/>
        </w:object>
      </w:r>
      <w:r w:rsidRPr="00946AB5">
        <w:rPr>
          <w:color w:val="000000"/>
        </w:rPr>
        <w:t xml:space="preserve"> s là 35 cm. Tại thời điểm vật kết thúc quãng đường 35 cm đó thì tốc độ của vật là</w:t>
      </w:r>
    </w:p>
    <w:p w14:paraId="458B4871"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10</w:t>
      </w:r>
      <w:r w:rsidR="00AB197D" w:rsidRPr="00946AB5">
        <w:rPr>
          <w:color w:val="000000"/>
          <w:position w:val="-8"/>
        </w:rPr>
        <w:object w:dxaOrig="363" w:dyaOrig="363" w14:anchorId="7A78BECD">
          <v:shape id="_x0000_i1105" type="#_x0000_t75" style="width:18.25pt;height:18.25pt" o:ole="">
            <v:imagedata r:id="rId167" o:title=""/>
          </v:shape>
          <o:OLEObject Type="Embed" ProgID="Equation.DSMT4" ShapeID="_x0000_i1105" DrawAspect="Content" ObjectID="_1739469001" r:id="rId168"/>
        </w:object>
      </w:r>
      <w:r w:rsidR="00AB197D" w:rsidRPr="00946AB5">
        <w:rPr>
          <w:color w:val="000000"/>
        </w:rPr>
        <w:t>cm/s.</w:t>
      </w:r>
      <w:r w:rsidRPr="00946AB5">
        <w:rPr>
          <w:b/>
          <w:color w:val="0000FF"/>
        </w:rPr>
        <w:tab/>
        <w:t>B.</w:t>
      </w:r>
      <w:r w:rsidR="00AB197D" w:rsidRPr="00946AB5">
        <w:rPr>
          <w:b/>
          <w:color w:val="000000"/>
        </w:rPr>
        <w:t xml:space="preserve"> </w:t>
      </w:r>
      <w:r w:rsidR="00AB197D" w:rsidRPr="00946AB5">
        <w:rPr>
          <w:color w:val="000000"/>
        </w:rPr>
        <w:t>5</w:t>
      </w:r>
      <w:r w:rsidR="00AB197D" w:rsidRPr="00946AB5">
        <w:rPr>
          <w:color w:val="000000"/>
          <w:position w:val="-8"/>
        </w:rPr>
        <w:object w:dxaOrig="363" w:dyaOrig="363" w14:anchorId="053CC08D">
          <v:shape id="_x0000_i1106" type="#_x0000_t75" style="width:18.25pt;height:18.25pt" o:ole="">
            <v:imagedata r:id="rId169" o:title=""/>
          </v:shape>
          <o:OLEObject Type="Embed" ProgID="Equation.DSMT4" ShapeID="_x0000_i1106" DrawAspect="Content" ObjectID="_1739469002" r:id="rId170"/>
        </w:object>
      </w:r>
      <w:r w:rsidR="00AB197D" w:rsidRPr="00946AB5">
        <w:rPr>
          <w:color w:val="000000"/>
        </w:rPr>
        <w:t xml:space="preserve"> cm/s.</w:t>
      </w:r>
      <w:r w:rsidRPr="00946AB5">
        <w:rPr>
          <w:b/>
          <w:color w:val="0000FF"/>
        </w:rPr>
        <w:tab/>
        <w:t>C.</w:t>
      </w:r>
      <w:r w:rsidR="00AB197D" w:rsidRPr="00946AB5">
        <w:rPr>
          <w:b/>
          <w:color w:val="000000"/>
        </w:rPr>
        <w:t xml:space="preserve"> </w:t>
      </w:r>
      <w:r w:rsidR="00AB197D" w:rsidRPr="00946AB5">
        <w:rPr>
          <w:color w:val="000000"/>
        </w:rPr>
        <w:t>5</w:t>
      </w:r>
      <w:r w:rsidR="00AB197D" w:rsidRPr="00946AB5">
        <w:rPr>
          <w:color w:val="000000"/>
          <w:position w:val="-8"/>
        </w:rPr>
        <w:object w:dxaOrig="363" w:dyaOrig="363" w14:anchorId="06B3A14A">
          <v:shape id="_x0000_i1107" type="#_x0000_t75" style="width:18.25pt;height:18.25pt" o:ole="">
            <v:imagedata r:id="rId171" o:title=""/>
          </v:shape>
          <o:OLEObject Type="Embed" ProgID="Equation.DSMT4" ShapeID="_x0000_i1107" DrawAspect="Content" ObjectID="_1739469003" r:id="rId172"/>
        </w:object>
      </w:r>
      <w:r w:rsidR="00AB197D" w:rsidRPr="00946AB5">
        <w:rPr>
          <w:color w:val="000000"/>
        </w:rPr>
        <w:t>π cm/s.</w:t>
      </w:r>
      <w:r w:rsidRPr="00946AB5">
        <w:rPr>
          <w:b/>
          <w:color w:val="0000FF"/>
        </w:rPr>
        <w:tab/>
        <w:t>D.</w:t>
      </w:r>
      <w:r w:rsidR="00AB197D" w:rsidRPr="00946AB5">
        <w:rPr>
          <w:b/>
          <w:color w:val="000000"/>
        </w:rPr>
        <w:t xml:space="preserve"> </w:t>
      </w:r>
      <w:r w:rsidR="00AB197D" w:rsidRPr="00946AB5">
        <w:rPr>
          <w:color w:val="000000"/>
        </w:rPr>
        <w:t>10</w:t>
      </w:r>
      <w:r w:rsidR="00AB197D" w:rsidRPr="00946AB5">
        <w:rPr>
          <w:color w:val="000000"/>
          <w:position w:val="-8"/>
        </w:rPr>
        <w:object w:dxaOrig="363" w:dyaOrig="363" w14:anchorId="343F52F9">
          <v:shape id="_x0000_i1108" type="#_x0000_t75" style="width:18.25pt;height:18.25pt" o:ole="">
            <v:imagedata r:id="rId167" o:title=""/>
          </v:shape>
          <o:OLEObject Type="Embed" ProgID="Equation.DSMT4" ShapeID="_x0000_i1108" DrawAspect="Content" ObjectID="_1739469004" r:id="rId173"/>
        </w:object>
      </w:r>
      <w:r w:rsidR="00AB197D" w:rsidRPr="00946AB5">
        <w:rPr>
          <w:color w:val="000000"/>
        </w:rPr>
        <w:t>π cm/s.</w:t>
      </w:r>
    </w:p>
    <w:p w14:paraId="0B66F46A"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Hai nguồn sóng đồng bộ A, B trên mặt chất lỏng cách nhau </w:t>
      </w:r>
      <w:r w:rsidRPr="00946AB5">
        <w:rPr>
          <w:rFonts w:eastAsia="Calibri"/>
          <w:color w:val="000000"/>
          <w:lang w:val="vi-VN"/>
        </w:rPr>
        <w:t>20 cm</w:t>
      </w:r>
      <w:r w:rsidRPr="00946AB5">
        <w:rPr>
          <w:rFonts w:eastAsia="Calibri"/>
          <w:color w:val="000000"/>
        </w:rPr>
        <w:t xml:space="preserve">, dao động cùng một phương trình </w:t>
      </w:r>
      <w:r w:rsidRPr="00946AB5">
        <w:rPr>
          <w:rFonts w:eastAsia="Calibri"/>
          <w:color w:val="000000"/>
          <w:position w:val="-6"/>
        </w:rPr>
        <w:object w:dxaOrig="1440" w:dyaOrig="290" w14:anchorId="7C5EF20B">
          <v:shape id="_x0000_i1109" type="#_x0000_t75" style="width:1in;height:14.6pt" o:ole="">
            <v:imagedata r:id="rId174" o:title=""/>
          </v:shape>
          <o:OLEObject Type="Embed" ProgID="Equation.DSMT4" ShapeID="_x0000_i1109" DrawAspect="Content" ObjectID="_1739469005" r:id="rId175"/>
        </w:object>
      </w:r>
      <w:r w:rsidRPr="00946AB5">
        <w:rPr>
          <w:rFonts w:eastAsia="Calibri"/>
          <w:color w:val="000000"/>
        </w:rPr>
        <w:t xml:space="preserve"> (t đo bằng s). Tốc độ truyền sóng trên mặt nước là </w:t>
      </w:r>
      <w:r w:rsidRPr="00946AB5">
        <w:rPr>
          <w:rFonts w:eastAsia="Calibri"/>
          <w:color w:val="000000"/>
          <w:position w:val="-6"/>
        </w:rPr>
        <w:object w:dxaOrig="895" w:dyaOrig="290" w14:anchorId="61789D29">
          <v:shape id="_x0000_i1110" type="#_x0000_t75" style="width:44.65pt;height:14.6pt" o:ole="">
            <v:imagedata r:id="rId176" o:title=""/>
          </v:shape>
          <o:OLEObject Type="Embed" ProgID="Equation.DSMT4" ShapeID="_x0000_i1110" DrawAspect="Content" ObjectID="_1739469006" r:id="rId177"/>
        </w:object>
      </w:r>
      <w:r w:rsidRPr="00946AB5">
        <w:rPr>
          <w:rFonts w:eastAsia="Calibri"/>
          <w:color w:val="000000"/>
        </w:rPr>
        <w:t xml:space="preserve">. Điểm </w:t>
      </w:r>
      <w:r w:rsidRPr="00946AB5">
        <w:rPr>
          <w:rFonts w:eastAsia="Calibri"/>
          <w:color w:val="000000"/>
          <w:position w:val="-4"/>
        </w:rPr>
        <w:object w:dxaOrig="327" w:dyaOrig="254" w14:anchorId="6B320FD3">
          <v:shape id="_x0000_i1111" type="#_x0000_t75" style="width:16.4pt;height:12.75pt" o:ole="">
            <v:imagedata r:id="rId178" o:title=""/>
          </v:shape>
          <o:OLEObject Type="Embed" ProgID="Equation.DSMT4" ShapeID="_x0000_i1111" DrawAspect="Content" ObjectID="_1739469007" r:id="rId179"/>
        </w:object>
      </w:r>
      <w:r w:rsidRPr="00946AB5">
        <w:rPr>
          <w:rFonts w:eastAsia="Calibri"/>
          <w:color w:val="000000"/>
        </w:rPr>
        <w:t xml:space="preserve"> trên mặt nước nằm trên đường trung trực của </w:t>
      </w:r>
      <w:r w:rsidRPr="00946AB5">
        <w:rPr>
          <w:rFonts w:eastAsia="Calibri"/>
          <w:color w:val="000000"/>
          <w:position w:val="-4"/>
        </w:rPr>
        <w:object w:dxaOrig="399" w:dyaOrig="254" w14:anchorId="7A95FB00">
          <v:shape id="_x0000_i1112" type="#_x0000_t75" style="width:20.05pt;height:12.75pt" o:ole="">
            <v:imagedata r:id="rId180" o:title=""/>
          </v:shape>
          <o:OLEObject Type="Embed" ProgID="Equation.DSMT4" ShapeID="_x0000_i1112" DrawAspect="Content" ObjectID="_1739469008" r:id="rId181"/>
        </w:object>
      </w:r>
      <w:r w:rsidRPr="00946AB5">
        <w:rPr>
          <w:rFonts w:eastAsia="Calibri"/>
          <w:color w:val="000000"/>
        </w:rPr>
        <w:t xml:space="preserve"> Số điểm không dao động trên đoạn AM là</w:t>
      </w:r>
    </w:p>
    <w:p w14:paraId="07BB466D"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rPr>
        <w:t>9.</w:t>
      </w:r>
      <w:r w:rsidRPr="00946AB5">
        <w:rPr>
          <w:b/>
          <w:color w:val="0000FF"/>
        </w:rPr>
        <w:tab/>
        <w:t>B.</w:t>
      </w:r>
      <w:r w:rsidR="00AB197D" w:rsidRPr="00946AB5">
        <w:rPr>
          <w:b/>
          <w:color w:val="000000"/>
        </w:rPr>
        <w:t xml:space="preserve"> </w:t>
      </w:r>
      <w:r w:rsidR="00AB197D" w:rsidRPr="00946AB5">
        <w:rPr>
          <w:rFonts w:eastAsia="Calibri"/>
          <w:color w:val="000000"/>
        </w:rPr>
        <w:t>8.</w:t>
      </w:r>
      <w:r w:rsidRPr="00946AB5">
        <w:rPr>
          <w:b/>
          <w:color w:val="0000FF"/>
        </w:rPr>
        <w:tab/>
        <w:t>C.</w:t>
      </w:r>
      <w:r w:rsidR="00AB197D" w:rsidRPr="00946AB5">
        <w:rPr>
          <w:b/>
          <w:color w:val="000000"/>
        </w:rPr>
        <w:t xml:space="preserve"> </w:t>
      </w:r>
      <w:r w:rsidR="00AB197D" w:rsidRPr="00946AB5">
        <w:rPr>
          <w:rFonts w:eastAsia="Calibri"/>
          <w:color w:val="000000"/>
        </w:rPr>
        <w:t>7.</w:t>
      </w:r>
      <w:r w:rsidRPr="00946AB5">
        <w:rPr>
          <w:b/>
          <w:color w:val="0000FF"/>
        </w:rPr>
        <w:tab/>
        <w:t>D.</w:t>
      </w:r>
      <w:r w:rsidR="00AB197D" w:rsidRPr="00946AB5">
        <w:rPr>
          <w:b/>
          <w:color w:val="000000"/>
        </w:rPr>
        <w:t xml:space="preserve"> </w:t>
      </w:r>
      <w:r w:rsidR="00AB197D" w:rsidRPr="00946AB5">
        <w:rPr>
          <w:rFonts w:eastAsia="Calibri"/>
          <w:color w:val="000000"/>
        </w:rPr>
        <w:t>16.</w:t>
      </w:r>
    </w:p>
    <w:p w14:paraId="368974C0" w14:textId="77777777" w:rsidR="00946AB5" w:rsidRPr="00946AB5" w:rsidRDefault="00AB197D" w:rsidP="00946AB5">
      <w:pPr>
        <w:numPr>
          <w:ilvl w:val="0"/>
          <w:numId w:val="1"/>
        </w:numPr>
        <w:spacing w:line="240" w:lineRule="atLeast"/>
        <w:rPr>
          <w:b/>
          <w:color w:val="0000FF"/>
        </w:rPr>
      </w:pPr>
      <w:r w:rsidRPr="00946AB5">
        <w:rPr>
          <w:color w:val="000000"/>
        </w:rPr>
        <w:t xml:space="preserve">Ở mặt thoáng của một chất lỏng, tại hai điểm A và B cách nhau 17 cm có hai nguồn kết hợp dao động cùng pha theo phương thẳng đứng. Điểm M nằm trên AB, cách A một đoạn 4 cm. Đường thẳng Δ vuông góc với AB tại M, trên Δ có 5 cực đại giao thoa. Khoảng cách xa nhất giữa 1 cực đại trên AB và một cực đại trên Δ </w:t>
      </w:r>
      <w:r w:rsidRPr="00946AB5">
        <w:rPr>
          <w:rFonts w:eastAsia="Calibri"/>
          <w:b/>
          <w:color w:val="000000"/>
        </w:rPr>
        <w:t xml:space="preserve">gần nhất </w:t>
      </w:r>
      <w:r w:rsidRPr="00946AB5">
        <w:rPr>
          <w:rFonts w:eastAsia="Calibri"/>
          <w:color w:val="000000"/>
        </w:rPr>
        <w:t>với giá trị nào sau đây?</w:t>
      </w:r>
    </w:p>
    <w:p w14:paraId="5250C995"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lang w:val="pl-PL"/>
        </w:rPr>
        <w:t>14,9 cm.</w:t>
      </w:r>
      <w:r w:rsidRPr="00946AB5">
        <w:rPr>
          <w:b/>
          <w:color w:val="0000FF"/>
        </w:rPr>
        <w:tab/>
        <w:t>B.</w:t>
      </w:r>
      <w:r w:rsidR="00AB197D" w:rsidRPr="00946AB5">
        <w:rPr>
          <w:b/>
          <w:color w:val="000000"/>
        </w:rPr>
        <w:t xml:space="preserve"> </w:t>
      </w:r>
      <w:r w:rsidR="00AB197D" w:rsidRPr="00946AB5">
        <w:rPr>
          <w:bCs/>
          <w:color w:val="000000"/>
          <w:lang w:val="pl-PL"/>
        </w:rPr>
        <w:t>26,5 cm.</w:t>
      </w:r>
      <w:r w:rsidRPr="00946AB5">
        <w:rPr>
          <w:b/>
          <w:color w:val="0000FF"/>
        </w:rPr>
        <w:tab/>
        <w:t>C.</w:t>
      </w:r>
      <w:r w:rsidR="00AB197D" w:rsidRPr="00946AB5">
        <w:rPr>
          <w:b/>
          <w:color w:val="000000"/>
        </w:rPr>
        <w:t xml:space="preserve"> </w:t>
      </w:r>
      <w:r w:rsidR="00AB197D" w:rsidRPr="00946AB5">
        <w:rPr>
          <w:color w:val="000000"/>
          <w:lang w:val="pl-PL"/>
        </w:rPr>
        <w:t>47,3 cm.</w:t>
      </w:r>
      <w:r w:rsidRPr="00946AB5">
        <w:rPr>
          <w:b/>
          <w:color w:val="0000FF"/>
        </w:rPr>
        <w:tab/>
        <w:t>D.</w:t>
      </w:r>
      <w:r w:rsidR="00AB197D" w:rsidRPr="00946AB5">
        <w:rPr>
          <w:b/>
          <w:color w:val="000000"/>
        </w:rPr>
        <w:t xml:space="preserve"> </w:t>
      </w:r>
      <w:r w:rsidR="00AB197D" w:rsidRPr="00946AB5">
        <w:rPr>
          <w:color w:val="000000"/>
          <w:lang w:val="pl-PL"/>
        </w:rPr>
        <w:t>28,7 cm.</w:t>
      </w:r>
    </w:p>
    <w:p w14:paraId="00523F2F" w14:textId="77777777" w:rsidR="00946AB5" w:rsidRPr="00946AB5" w:rsidRDefault="00AB197D" w:rsidP="00946AB5">
      <w:pPr>
        <w:numPr>
          <w:ilvl w:val="0"/>
          <w:numId w:val="1"/>
        </w:numPr>
        <w:spacing w:line="240" w:lineRule="atLeast"/>
        <w:rPr>
          <w:b/>
          <w:color w:val="0000FF"/>
        </w:rPr>
      </w:pPr>
      <w:r w:rsidRPr="00946AB5">
        <w:rPr>
          <w:color w:val="000000"/>
        </w:rPr>
        <w:t xml:space="preserve">Cho đoạn mạch </w:t>
      </w:r>
      <w:r w:rsidRPr="00946AB5">
        <w:rPr>
          <w:color w:val="000000"/>
          <w:position w:val="-4"/>
        </w:rPr>
        <w:object w:dxaOrig="399" w:dyaOrig="254" w14:anchorId="66CB17D3">
          <v:shape id="_x0000_i1113" type="#_x0000_t75" style="width:20.05pt;height:12.75pt" o:ole="">
            <v:imagedata r:id="rId182" o:title=""/>
          </v:shape>
          <o:OLEObject Type="Embed" ProgID="Equation.DSMT4" ShapeID="_x0000_i1113" DrawAspect="Content" ObjectID="_1739469009" r:id="rId183"/>
        </w:object>
      </w:r>
      <w:r w:rsidRPr="00946AB5">
        <w:rPr>
          <w:color w:val="000000"/>
        </w:rPr>
        <w:t xml:space="preserve"> gồm </w:t>
      </w:r>
      <w:r w:rsidRPr="00946AB5">
        <w:rPr>
          <w:color w:val="000000"/>
          <w:position w:val="-4"/>
        </w:rPr>
        <w:object w:dxaOrig="460" w:dyaOrig="254" w14:anchorId="185DD7FD">
          <v:shape id="_x0000_i1114" type="#_x0000_t75" style="width:22.8pt;height:12.75pt" o:ole="">
            <v:imagedata r:id="rId184" o:title=""/>
          </v:shape>
          <o:OLEObject Type="Embed" ProgID="Equation.DSMT4" ShapeID="_x0000_i1114" DrawAspect="Content" ObjectID="_1739469010" r:id="rId185"/>
        </w:object>
      </w:r>
      <w:r w:rsidRPr="00946AB5">
        <w:rPr>
          <w:color w:val="000000"/>
        </w:rPr>
        <w:t xml:space="preserve"> chứa tụ điện, </w:t>
      </w:r>
      <w:r w:rsidRPr="00946AB5">
        <w:rPr>
          <w:color w:val="000000"/>
          <w:position w:val="-6"/>
        </w:rPr>
        <w:object w:dxaOrig="460" w:dyaOrig="290" w14:anchorId="6333D2AF">
          <v:shape id="_x0000_i1115" type="#_x0000_t75" style="width:22.8pt;height:14.6pt" o:ole="">
            <v:imagedata r:id="rId186" o:title=""/>
          </v:shape>
          <o:OLEObject Type="Embed" ProgID="Equation.DSMT4" ShapeID="_x0000_i1115" DrawAspect="Content" ObjectID="_1739469011" r:id="rId187"/>
        </w:object>
      </w:r>
      <w:r w:rsidRPr="00946AB5">
        <w:rPr>
          <w:color w:val="000000"/>
        </w:rPr>
        <w:t xml:space="preserve"> chứa điện trở </w:t>
      </w:r>
      <w:r w:rsidRPr="00946AB5">
        <w:rPr>
          <w:color w:val="000000"/>
          <w:position w:val="-4"/>
        </w:rPr>
        <w:object w:dxaOrig="254" w:dyaOrig="254" w14:anchorId="5626723E">
          <v:shape id="_x0000_i1116" type="#_x0000_t75" style="width:12.75pt;height:12.75pt" o:ole="">
            <v:imagedata r:id="rId188" o:title=""/>
          </v:shape>
          <o:OLEObject Type="Embed" ProgID="Equation.DSMT4" ShapeID="_x0000_i1116" DrawAspect="Content" ObjectID="_1739469012" r:id="rId189"/>
        </w:object>
      </w:r>
      <w:r w:rsidRPr="00946AB5">
        <w:rPr>
          <w:color w:val="000000"/>
        </w:rPr>
        <w:t xml:space="preserve"> và </w:t>
      </w:r>
      <w:r w:rsidRPr="00946AB5">
        <w:rPr>
          <w:color w:val="000000"/>
          <w:position w:val="-6"/>
        </w:rPr>
        <w:object w:dxaOrig="424" w:dyaOrig="290" w14:anchorId="1BF9993B">
          <v:shape id="_x0000_i1117" type="#_x0000_t75" style="width:21.4pt;height:14.6pt" o:ole="">
            <v:imagedata r:id="rId190" o:title=""/>
          </v:shape>
          <o:OLEObject Type="Embed" ProgID="Equation.DSMT4" ShapeID="_x0000_i1117" DrawAspect="Content" ObjectID="_1739469013" r:id="rId191"/>
        </w:object>
      </w:r>
      <w:r w:rsidRPr="00946AB5">
        <w:rPr>
          <w:color w:val="000000"/>
        </w:rPr>
        <w:t xml:space="preserve"> chứa cuộn cảm. Đặt vào hai đầu </w:t>
      </w:r>
      <w:r w:rsidRPr="00946AB5">
        <w:rPr>
          <w:color w:val="000000"/>
          <w:position w:val="-4"/>
        </w:rPr>
        <w:object w:dxaOrig="399" w:dyaOrig="254" w14:anchorId="517824B4">
          <v:shape id="_x0000_i1118" type="#_x0000_t75" style="width:20.05pt;height:12.75pt" o:ole="">
            <v:imagedata r:id="rId192" o:title=""/>
          </v:shape>
          <o:OLEObject Type="Embed" ProgID="Equation.DSMT4" ShapeID="_x0000_i1118" DrawAspect="Content" ObjectID="_1739469014" r:id="rId193"/>
        </w:object>
      </w:r>
      <w:r w:rsidRPr="00946AB5">
        <w:rPr>
          <w:color w:val="000000"/>
        </w:rPr>
        <w:t xml:space="preserve"> điện áp xoay chiều </w:t>
      </w:r>
      <w:r w:rsidR="00B07B0F" w:rsidRPr="00946AB5">
        <w:rPr>
          <w:color w:val="000000"/>
          <w:position w:val="-12"/>
        </w:rPr>
        <w:object w:dxaOrig="2740" w:dyaOrig="400" w14:anchorId="0924F70B">
          <v:shape id="_x0000_i1119" type="#_x0000_t75" style="width:137.15pt;height:20.05pt" o:ole="">
            <v:imagedata r:id="rId194" o:title=""/>
          </v:shape>
          <o:OLEObject Type="Embed" ProgID="Equation.DSMT4" ShapeID="_x0000_i1119" DrawAspect="Content" ObjectID="_1739469015" r:id="rId195"/>
        </w:object>
      </w:r>
      <w:r w:rsidRPr="00946AB5">
        <w:rPr>
          <w:color w:val="000000"/>
        </w:rPr>
        <w:t xml:space="preserve"> thì điện áp hiệu dụng trên đoạn </w:t>
      </w:r>
      <w:r w:rsidRPr="00946AB5">
        <w:rPr>
          <w:color w:val="000000"/>
          <w:position w:val="-4"/>
        </w:rPr>
        <w:object w:dxaOrig="436" w:dyaOrig="254" w14:anchorId="6A2618D1">
          <v:shape id="_x0000_i1120" type="#_x0000_t75" style="width:21.85pt;height:12.75pt" o:ole="">
            <v:imagedata r:id="rId196" o:title=""/>
          </v:shape>
          <o:OLEObject Type="Embed" ProgID="Equation.DSMT4" ShapeID="_x0000_i1120" DrawAspect="Content" ObjectID="_1739469016" r:id="rId197"/>
        </w:object>
      </w:r>
      <w:r w:rsidRPr="00946AB5">
        <w:rPr>
          <w:color w:val="000000"/>
        </w:rPr>
        <w:t xml:space="preserve"> là </w:t>
      </w:r>
      <w:r w:rsidRPr="00946AB5">
        <w:rPr>
          <w:color w:val="000000"/>
          <w:position w:val="-6"/>
        </w:rPr>
        <w:object w:dxaOrig="629" w:dyaOrig="290" w14:anchorId="5292F021">
          <v:shape id="_x0000_i1121" type="#_x0000_t75" style="width:31.45pt;height:14.6pt" o:ole="">
            <v:imagedata r:id="rId198" o:title=""/>
          </v:shape>
          <o:OLEObject Type="Embed" ProgID="Equation.DSMT4" ShapeID="_x0000_i1121" DrawAspect="Content" ObjectID="_1739469017" r:id="rId199"/>
        </w:object>
      </w:r>
      <w:r w:rsidRPr="00946AB5">
        <w:rPr>
          <w:color w:val="000000"/>
        </w:rPr>
        <w:t xml:space="preserve">. Biết điện áp tức thời trên đoạn mạch MB sớm pha </w:t>
      </w:r>
      <w:r w:rsidRPr="00946AB5">
        <w:rPr>
          <w:color w:val="000000"/>
          <w:position w:val="-24"/>
        </w:rPr>
        <w:object w:dxaOrig="399" w:dyaOrig="617" w14:anchorId="6A12F289">
          <v:shape id="_x0000_i1122" type="#_x0000_t75" style="width:20.05pt;height:31pt" o:ole="">
            <v:imagedata r:id="rId200" o:title=""/>
          </v:shape>
          <o:OLEObject Type="Embed" ProgID="Equation.DSMT4" ShapeID="_x0000_i1122" DrawAspect="Content" ObjectID="_1739469018" r:id="rId201"/>
        </w:object>
      </w:r>
      <w:r w:rsidRPr="00946AB5">
        <w:rPr>
          <w:color w:val="000000"/>
        </w:rPr>
        <w:t xml:space="preserve"> so với điện áp tức thời trên đoạn mạch </w:t>
      </w:r>
      <w:r w:rsidRPr="00946AB5">
        <w:rPr>
          <w:color w:val="000000"/>
          <w:position w:val="-6"/>
        </w:rPr>
        <w:object w:dxaOrig="424" w:dyaOrig="290" w14:anchorId="73EF55B9">
          <v:shape id="_x0000_i1123" type="#_x0000_t75" style="width:21.4pt;height:14.6pt" o:ole="">
            <v:imagedata r:id="rId202" o:title=""/>
          </v:shape>
          <o:OLEObject Type="Embed" ProgID="Equation.DSMT4" ShapeID="_x0000_i1123" DrawAspect="Content" ObjectID="_1739469019" r:id="rId203"/>
        </w:object>
      </w:r>
      <w:r w:rsidRPr="00946AB5">
        <w:rPr>
          <w:color w:val="000000"/>
        </w:rPr>
        <w:t xml:space="preserve">; điện áp tức thời trên đoạn mạch </w:t>
      </w:r>
      <w:r w:rsidRPr="00946AB5">
        <w:rPr>
          <w:color w:val="000000"/>
          <w:position w:val="-6"/>
        </w:rPr>
        <w:object w:dxaOrig="424" w:dyaOrig="290" w14:anchorId="3FB87FE3">
          <v:shape id="_x0000_i1124" type="#_x0000_t75" style="width:21.4pt;height:14.6pt" o:ole="">
            <v:imagedata r:id="rId204" o:title=""/>
          </v:shape>
          <o:OLEObject Type="Embed" ProgID="Equation.DSMT4" ShapeID="_x0000_i1124" DrawAspect="Content" ObjectID="_1739469020" r:id="rId205"/>
        </w:object>
      </w:r>
      <w:r w:rsidRPr="00946AB5">
        <w:rPr>
          <w:color w:val="000000"/>
        </w:rPr>
        <w:t xml:space="preserve"> lệch pha </w:t>
      </w:r>
      <w:r w:rsidRPr="00946AB5">
        <w:rPr>
          <w:color w:val="000000"/>
          <w:position w:val="-24"/>
        </w:rPr>
        <w:object w:dxaOrig="254" w:dyaOrig="617" w14:anchorId="240EEDAD">
          <v:shape id="_x0000_i1125" type="#_x0000_t75" style="width:12.75pt;height:31pt" o:ole="">
            <v:imagedata r:id="rId206" o:title=""/>
          </v:shape>
          <o:OLEObject Type="Embed" ProgID="Equation.DSMT4" ShapeID="_x0000_i1125" DrawAspect="Content" ObjectID="_1739469021" r:id="rId207"/>
        </w:object>
      </w:r>
      <w:r w:rsidRPr="00946AB5">
        <w:rPr>
          <w:color w:val="000000"/>
        </w:rPr>
        <w:t xml:space="preserve"> so với điện áp tức thời trên đoạn mạch </w:t>
      </w:r>
      <w:r w:rsidRPr="00946AB5">
        <w:rPr>
          <w:color w:val="000000"/>
          <w:position w:val="-4"/>
        </w:rPr>
        <w:object w:dxaOrig="399" w:dyaOrig="254" w14:anchorId="6BC0C0E4">
          <v:shape id="_x0000_i1126" type="#_x0000_t75" style="width:20.05pt;height:12.75pt" o:ole="">
            <v:imagedata r:id="rId208" o:title=""/>
          </v:shape>
          <o:OLEObject Type="Embed" ProgID="Equation.DSMT4" ShapeID="_x0000_i1126" DrawAspect="Content" ObjectID="_1739469022" r:id="rId209"/>
        </w:object>
      </w:r>
      <w:r w:rsidRPr="00946AB5">
        <w:rPr>
          <w:color w:val="000000"/>
        </w:rPr>
        <w:t xml:space="preserve">. Điện áp hiệu dụng trên đoạn mạch </w:t>
      </w:r>
      <w:r w:rsidRPr="00946AB5">
        <w:rPr>
          <w:color w:val="000000"/>
          <w:position w:val="-6"/>
        </w:rPr>
        <w:object w:dxaOrig="460" w:dyaOrig="290" w14:anchorId="5CB4C9C3">
          <v:shape id="_x0000_i1127" type="#_x0000_t75" style="width:22.8pt;height:14.6pt" o:ole="">
            <v:imagedata r:id="rId210" o:title=""/>
          </v:shape>
          <o:OLEObject Type="Embed" ProgID="Equation.DSMT4" ShapeID="_x0000_i1127" DrawAspect="Content" ObjectID="_1739469023" r:id="rId211"/>
        </w:object>
      </w:r>
      <w:r w:rsidRPr="00946AB5">
        <w:rPr>
          <w:color w:val="000000"/>
        </w:rPr>
        <w:t xml:space="preserve"> có giá trị </w:t>
      </w:r>
      <w:r w:rsidRPr="00946AB5">
        <w:rPr>
          <w:b/>
          <w:color w:val="000000"/>
        </w:rPr>
        <w:t>gần nhất</w:t>
      </w:r>
      <w:r w:rsidRPr="00946AB5">
        <w:rPr>
          <w:color w:val="000000"/>
        </w:rPr>
        <w:t xml:space="preserve"> với giá trị nào sau đây?</w:t>
      </w:r>
    </w:p>
    <w:p w14:paraId="6E4EB0AF"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color w:val="000000"/>
        </w:rPr>
        <w:t>96,8 V.</w:t>
      </w:r>
      <w:r w:rsidRPr="00946AB5">
        <w:rPr>
          <w:b/>
          <w:color w:val="0000FF"/>
        </w:rPr>
        <w:tab/>
        <w:t>B.</w:t>
      </w:r>
      <w:r w:rsidR="00AB197D" w:rsidRPr="00946AB5">
        <w:rPr>
          <w:b/>
          <w:color w:val="000000"/>
        </w:rPr>
        <w:t xml:space="preserve"> </w:t>
      </w:r>
      <w:r w:rsidR="00AB197D" w:rsidRPr="00946AB5">
        <w:rPr>
          <w:color w:val="000000"/>
        </w:rPr>
        <w:t>96,</w:t>
      </w:r>
      <w:r w:rsidR="00AB197D" w:rsidRPr="00946AB5">
        <w:rPr>
          <w:color w:val="000000"/>
          <w:lang w:val="vi-VN"/>
        </w:rPr>
        <w:t>4</w:t>
      </w:r>
      <w:r w:rsidR="00AB197D" w:rsidRPr="00946AB5">
        <w:rPr>
          <w:color w:val="000000"/>
        </w:rPr>
        <w:t xml:space="preserve"> V.</w:t>
      </w:r>
      <w:r w:rsidRPr="00946AB5">
        <w:rPr>
          <w:b/>
          <w:color w:val="0000FF"/>
        </w:rPr>
        <w:tab/>
        <w:t>C.</w:t>
      </w:r>
      <w:r w:rsidR="00AB197D" w:rsidRPr="00946AB5">
        <w:rPr>
          <w:b/>
          <w:color w:val="000000"/>
        </w:rPr>
        <w:t xml:space="preserve"> </w:t>
      </w:r>
      <w:r w:rsidR="00AB197D" w:rsidRPr="00946AB5">
        <w:rPr>
          <w:color w:val="000000"/>
        </w:rPr>
        <w:t>97,4 V.</w:t>
      </w:r>
      <w:r w:rsidRPr="00946AB5">
        <w:rPr>
          <w:b/>
          <w:color w:val="0000FF"/>
        </w:rPr>
        <w:tab/>
        <w:t>D.</w:t>
      </w:r>
      <w:r w:rsidR="00AB197D" w:rsidRPr="00946AB5">
        <w:rPr>
          <w:b/>
          <w:color w:val="000000"/>
        </w:rPr>
        <w:t xml:space="preserve"> </w:t>
      </w:r>
      <w:r w:rsidR="00AB197D" w:rsidRPr="00946AB5">
        <w:rPr>
          <w:color w:val="000000"/>
        </w:rPr>
        <w:t>97</w:t>
      </w:r>
      <w:r w:rsidR="00AB197D" w:rsidRPr="00946AB5">
        <w:rPr>
          <w:color w:val="000000"/>
          <w:lang w:val="vi-VN"/>
        </w:rPr>
        <w:t>,1</w:t>
      </w:r>
      <w:r w:rsidR="00AB197D" w:rsidRPr="00946AB5">
        <w:rPr>
          <w:color w:val="000000"/>
        </w:rPr>
        <w:t xml:space="preserve"> V.</w:t>
      </w:r>
    </w:p>
    <w:tbl>
      <w:tblPr>
        <w:tblW w:w="13097" w:type="dxa"/>
        <w:tblLook w:val="04A0" w:firstRow="1" w:lastRow="0" w:firstColumn="1" w:lastColumn="0" w:noHBand="0" w:noVBand="1"/>
      </w:tblPr>
      <w:tblGrid>
        <w:gridCol w:w="10031"/>
        <w:gridCol w:w="3066"/>
      </w:tblGrid>
      <w:tr w:rsidR="00AB197D" w:rsidRPr="00946AB5" w14:paraId="4B82BB7B" w14:textId="77777777">
        <w:tc>
          <w:tcPr>
            <w:tcW w:w="10031" w:type="dxa"/>
            <w:shd w:val="clear" w:color="auto" w:fill="auto"/>
          </w:tcPr>
          <w:p w14:paraId="5BDD15C5" w14:textId="72D2EA3D" w:rsidR="00AB197D" w:rsidRPr="00946AB5" w:rsidRDefault="0010096E" w:rsidP="00946AB5">
            <w:pPr>
              <w:numPr>
                <w:ilvl w:val="0"/>
                <w:numId w:val="1"/>
              </w:numPr>
              <w:spacing w:line="240" w:lineRule="atLeast"/>
              <w:rPr>
                <w:rFonts w:eastAsia="Calibri"/>
                <w:noProof/>
                <w:color w:val="000000"/>
              </w:rPr>
            </w:pPr>
            <w:r w:rsidRPr="00946AB5">
              <w:rPr>
                <w:noProof/>
                <w:color w:val="000000"/>
              </w:rPr>
              <w:drawing>
                <wp:anchor distT="0" distB="0" distL="0" distR="0" simplePos="0" relativeHeight="251659264" behindDoc="0" locked="0" layoutInCell="1" allowOverlap="1" wp14:anchorId="7FF18F2F" wp14:editId="1DDE4392">
                  <wp:simplePos x="0" y="0"/>
                  <wp:positionH relativeFrom="column">
                    <wp:posOffset>4288155</wp:posOffset>
                  </wp:positionH>
                  <wp:positionV relativeFrom="paragraph">
                    <wp:posOffset>116840</wp:posOffset>
                  </wp:positionV>
                  <wp:extent cx="2012950" cy="1116965"/>
                  <wp:effectExtent l="0" t="0" r="0" b="0"/>
                  <wp:wrapSquare wrapText="bothSides"/>
                  <wp:docPr id="6"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12950" cy="111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97D" w:rsidRPr="00946AB5">
              <w:rPr>
                <w:b/>
                <w:color w:val="000000"/>
              </w:rPr>
              <w:t xml:space="preserve"> </w:t>
            </w:r>
            <w:r w:rsidR="00AB197D" w:rsidRPr="00946AB5">
              <w:rPr>
                <w:rFonts w:eastAsia="Calibri"/>
                <w:color w:val="000000"/>
              </w:rPr>
              <w:t>Một con lắc lò xo treo thẳng đứng tại nơi có g = 9,8 m/s</w:t>
            </w:r>
            <w:r w:rsidR="00AB197D" w:rsidRPr="00946AB5">
              <w:rPr>
                <w:rFonts w:eastAsia="Calibri"/>
                <w:color w:val="000000"/>
                <w:vertAlign w:val="superscript"/>
              </w:rPr>
              <w:t>2</w:t>
            </w:r>
            <w:r w:rsidR="00AB197D" w:rsidRPr="00946AB5">
              <w:rPr>
                <w:rFonts w:eastAsia="Calibri"/>
                <w:color w:val="000000"/>
              </w:rPr>
              <w:t xml:space="preserve">. Quả nặng có khối lượng 80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w:r w:rsidR="00AB197D" w:rsidRPr="00946AB5">
              <w:rPr>
                <w:rFonts w:eastAsia="Calibri"/>
                <w:color w:val="000000"/>
                <w:lang w:val="vi-VN"/>
              </w:rPr>
              <w:t>C; s</w:t>
            </w:r>
            <w:r w:rsidR="00AB197D" w:rsidRPr="00946AB5">
              <w:rPr>
                <w:rFonts w:eastAsia="Calibri"/>
                <w:color w:val="000000"/>
              </w:rPr>
              <w:t>au khi giữ hợp lực mà lò xo tác dụng lên khe kẹp C phụ thuộc thời gian như đồ thị hình bên. Q</w:t>
            </w:r>
            <w:r w:rsidR="00AB197D" w:rsidRPr="00946AB5">
              <w:rPr>
                <w:rFonts w:eastAsia="Calibri"/>
                <w:b/>
                <w:color w:val="000000"/>
              </w:rPr>
              <w:t xml:space="preserve"> gần nhất </w:t>
            </w:r>
            <w:r w:rsidR="00AB197D" w:rsidRPr="00946AB5">
              <w:rPr>
                <w:rFonts w:eastAsia="Calibri"/>
                <w:color w:val="000000"/>
              </w:rPr>
              <w:t>với giá trị nào sau đây?</w:t>
            </w:r>
            <w:r w:rsidR="00AB197D" w:rsidRPr="00946AB5">
              <w:rPr>
                <w:rFonts w:eastAsia="Calibri"/>
                <w:noProof/>
                <w:color w:val="000000"/>
              </w:rPr>
              <w:t xml:space="preserve"> </w:t>
            </w:r>
          </w:p>
        </w:tc>
        <w:tc>
          <w:tcPr>
            <w:tcW w:w="3066" w:type="dxa"/>
            <w:shd w:val="clear" w:color="auto" w:fill="auto"/>
          </w:tcPr>
          <w:p w14:paraId="4B9919E1" w14:textId="77777777" w:rsidR="00AB197D" w:rsidRPr="00946AB5" w:rsidRDefault="00AB197D" w:rsidP="00946AB5">
            <w:pPr>
              <w:tabs>
                <w:tab w:val="left" w:pos="283"/>
                <w:tab w:val="left" w:pos="2835"/>
                <w:tab w:val="left" w:pos="5386"/>
                <w:tab w:val="left" w:pos="7937"/>
              </w:tabs>
              <w:spacing w:line="240" w:lineRule="atLeast"/>
              <w:jc w:val="both"/>
              <w:rPr>
                <w:rFonts w:eastAsia="Calibri"/>
                <w:color w:val="000000"/>
              </w:rPr>
            </w:pPr>
          </w:p>
        </w:tc>
      </w:tr>
    </w:tbl>
    <w:p w14:paraId="715F495A" w14:textId="77777777" w:rsidR="00946AB5" w:rsidRPr="00946AB5" w:rsidRDefault="00AB197D" w:rsidP="00946AB5">
      <w:pPr>
        <w:tabs>
          <w:tab w:val="left" w:pos="283"/>
          <w:tab w:val="left" w:pos="2835"/>
          <w:tab w:val="left" w:pos="5386"/>
          <w:tab w:val="left" w:pos="7937"/>
        </w:tabs>
        <w:spacing w:line="240" w:lineRule="atLeast"/>
        <w:ind w:firstLine="283"/>
        <w:jc w:val="both"/>
        <w:rPr>
          <w:b/>
          <w:color w:val="0000FF"/>
        </w:rPr>
      </w:pPr>
      <w:r w:rsidRPr="00946AB5">
        <w:rPr>
          <w:b/>
          <w:color w:val="000000"/>
        </w:rPr>
        <w:t xml:space="preserve">A. </w:t>
      </w:r>
      <w:r w:rsidRPr="00946AB5">
        <w:rPr>
          <w:color w:val="000000"/>
        </w:rPr>
        <w:t>0,7</w:t>
      </w:r>
      <w:r w:rsidRPr="00946AB5">
        <w:rPr>
          <w:color w:val="000000"/>
          <w:lang w:val="vi-VN"/>
        </w:rPr>
        <w:t>2</w:t>
      </w:r>
      <w:r w:rsidRPr="00946AB5">
        <w:rPr>
          <w:color w:val="000000"/>
        </w:rPr>
        <w:t xml:space="preserve"> N.</w:t>
      </w:r>
      <w:r w:rsidR="00946AB5" w:rsidRPr="00946AB5">
        <w:rPr>
          <w:b/>
          <w:color w:val="0000FF"/>
        </w:rPr>
        <w:tab/>
        <w:t>B.</w:t>
      </w:r>
      <w:r w:rsidRPr="00946AB5">
        <w:rPr>
          <w:b/>
          <w:color w:val="000000"/>
        </w:rPr>
        <w:t xml:space="preserve"> </w:t>
      </w:r>
      <w:r w:rsidRPr="00946AB5">
        <w:rPr>
          <w:color w:val="000000"/>
        </w:rPr>
        <w:t>2,28 N.</w:t>
      </w:r>
    </w:p>
    <w:p w14:paraId="6F8E0292"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rPr>
        <w:t>0,78 N.</w:t>
      </w:r>
      <w:r w:rsidRPr="00946AB5">
        <w:rPr>
          <w:b/>
          <w:color w:val="0000FF"/>
        </w:rPr>
        <w:tab/>
        <w:t>D.</w:t>
      </w:r>
      <w:r w:rsidR="00AB197D" w:rsidRPr="00946AB5">
        <w:rPr>
          <w:b/>
          <w:color w:val="000000"/>
        </w:rPr>
        <w:t xml:space="preserve"> </w:t>
      </w:r>
      <w:r w:rsidR="00AB197D" w:rsidRPr="00946AB5">
        <w:rPr>
          <w:color w:val="000000"/>
        </w:rPr>
        <w:t>2,22 N.</w:t>
      </w:r>
    </w:p>
    <w:p w14:paraId="36058510" w14:textId="1C51A2BF" w:rsidR="00946AB5" w:rsidRPr="00946AB5" w:rsidRDefault="0010096E" w:rsidP="00946AB5">
      <w:pPr>
        <w:numPr>
          <w:ilvl w:val="0"/>
          <w:numId w:val="1"/>
        </w:numPr>
        <w:spacing w:line="240" w:lineRule="atLeast"/>
        <w:rPr>
          <w:b/>
          <w:noProof/>
          <w:color w:val="0000FF"/>
        </w:rPr>
      </w:pPr>
      <w:r w:rsidRPr="00946AB5">
        <w:rPr>
          <w:noProof/>
          <w:color w:val="000000"/>
        </w:rPr>
        <w:lastRenderedPageBreak/>
        <w:drawing>
          <wp:anchor distT="0" distB="0" distL="0" distR="0" simplePos="0" relativeHeight="251660288" behindDoc="0" locked="0" layoutInCell="1" allowOverlap="1" wp14:anchorId="710EF32F" wp14:editId="5BDBDA46">
            <wp:simplePos x="0" y="0"/>
            <wp:positionH relativeFrom="column">
              <wp:posOffset>4293235</wp:posOffset>
            </wp:positionH>
            <wp:positionV relativeFrom="paragraph">
              <wp:posOffset>349250</wp:posOffset>
            </wp:positionV>
            <wp:extent cx="2274570" cy="1475105"/>
            <wp:effectExtent l="0" t="0" r="0" b="0"/>
            <wp:wrapSquare wrapText="bothSides"/>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27457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97D" w:rsidRPr="00946AB5">
        <w:rPr>
          <w:bCs/>
          <w:color w:val="000000"/>
          <w:spacing w:val="-2"/>
          <w:lang w:val="de-DE"/>
        </w:rPr>
        <w:t xml:space="preserve">Hai chất điểm dao động điều hòa </w:t>
      </w:r>
      <w:r w:rsidR="00AB197D" w:rsidRPr="00946AB5">
        <w:rPr>
          <w:bCs/>
          <w:color w:val="000000"/>
          <w:spacing w:val="-2"/>
          <w:lang w:val="vi-VN"/>
        </w:rPr>
        <w:t>trên hai trục tọa độ song song nhau, gần nhau coi như trùng nhau và cùng gốc tọa độ O,</w:t>
      </w:r>
      <w:r w:rsidR="00946AB5" w:rsidRPr="00946AB5">
        <w:rPr>
          <w:bCs/>
          <w:color w:val="000000"/>
          <w:spacing w:val="-2"/>
          <w:lang w:val="vi-VN"/>
        </w:rPr>
        <w:t xml:space="preserve"> </w:t>
      </w:r>
      <w:r w:rsidR="00AB197D" w:rsidRPr="00946AB5">
        <w:rPr>
          <w:bCs/>
          <w:color w:val="000000"/>
          <w:spacing w:val="-2"/>
          <w:lang w:val="de-DE"/>
        </w:rPr>
        <w:t xml:space="preserve">đồ thị li độ theo thời gian như hình bên. Tại thời điểm </w:t>
      </w:r>
      <w:r w:rsidR="00AB197D" w:rsidRPr="00946AB5">
        <w:rPr>
          <w:bCs/>
          <w:color w:val="000000"/>
          <w:spacing w:val="-2"/>
          <w:lang w:val="vi-VN"/>
        </w:rPr>
        <w:t>t</w:t>
      </w:r>
      <w:r w:rsidR="00AB197D" w:rsidRPr="00946AB5">
        <w:rPr>
          <w:bCs/>
          <w:color w:val="000000"/>
          <w:spacing w:val="-2"/>
          <w:vertAlign w:val="subscript"/>
          <w:lang w:val="vi-VN"/>
        </w:rPr>
        <w:t>0</w:t>
      </w:r>
      <w:r w:rsidR="00AB197D" w:rsidRPr="00946AB5">
        <w:rPr>
          <w:bCs/>
          <w:color w:val="000000"/>
          <w:spacing w:val="-2"/>
          <w:lang w:val="vi-VN"/>
        </w:rPr>
        <w:t xml:space="preserve"> = 0</w:t>
      </w:r>
      <w:r w:rsidR="00AB197D" w:rsidRPr="00946AB5">
        <w:rPr>
          <w:bCs/>
          <w:color w:val="000000"/>
          <w:spacing w:val="-2"/>
          <w:lang w:val="de-DE"/>
        </w:rPr>
        <w:t xml:space="preserve"> chất điểm (1) đang ở vị trí biên. Khoảng cách giữa hai chất điểm tại thời điểm </w:t>
      </w:r>
      <w:r w:rsidR="00AB197D" w:rsidRPr="00946AB5">
        <w:rPr>
          <w:bCs/>
          <w:color w:val="000000"/>
          <w:spacing w:val="-2"/>
          <w:lang w:val="vi-VN"/>
        </w:rPr>
        <w:t>t</w:t>
      </w:r>
      <w:r w:rsidR="00AB197D" w:rsidRPr="00946AB5">
        <w:rPr>
          <w:bCs/>
          <w:color w:val="000000"/>
          <w:spacing w:val="-2"/>
        </w:rPr>
        <w:t xml:space="preserve"> </w:t>
      </w:r>
      <w:r w:rsidR="00AB197D" w:rsidRPr="00946AB5">
        <w:rPr>
          <w:bCs/>
          <w:color w:val="000000"/>
          <w:spacing w:val="-2"/>
          <w:lang w:val="vi-VN"/>
        </w:rPr>
        <w:t xml:space="preserve">= 5,9 s </w:t>
      </w:r>
      <w:r w:rsidR="00AB197D" w:rsidRPr="00946AB5">
        <w:rPr>
          <w:rFonts w:eastAsia="Calibri"/>
          <w:b/>
          <w:color w:val="000000"/>
        </w:rPr>
        <w:t xml:space="preserve">gần nhất </w:t>
      </w:r>
      <w:r w:rsidR="00AB197D" w:rsidRPr="00946AB5">
        <w:rPr>
          <w:rFonts w:eastAsia="Calibri"/>
          <w:color w:val="000000"/>
        </w:rPr>
        <w:t>với giá trị nào sau đây?</w:t>
      </w:r>
      <w:r w:rsidR="00AB197D" w:rsidRPr="00946AB5">
        <w:rPr>
          <w:noProof/>
          <w:color w:val="000000"/>
        </w:rPr>
        <w:t xml:space="preserve"> </w:t>
      </w:r>
    </w:p>
    <w:p w14:paraId="0CCE918E" w14:textId="77777777" w:rsidR="00946AB5" w:rsidRPr="00946AB5" w:rsidRDefault="00946AB5" w:rsidP="00946AB5">
      <w:pPr>
        <w:tabs>
          <w:tab w:val="left" w:pos="283"/>
          <w:tab w:val="left" w:pos="2835"/>
          <w:tab w:val="left" w:pos="5386"/>
          <w:tab w:val="left" w:pos="7937"/>
        </w:tabs>
        <w:spacing w:line="240" w:lineRule="atLeast"/>
        <w:ind w:firstLine="283"/>
        <w:jc w:val="both"/>
        <w:rPr>
          <w:b/>
          <w:color w:val="0000FF"/>
        </w:rPr>
      </w:pPr>
      <w:r w:rsidRPr="00946AB5">
        <w:rPr>
          <w:b/>
          <w:color w:val="0000FF"/>
        </w:rPr>
        <w:t>A.</w:t>
      </w:r>
      <w:r w:rsidR="00AB197D" w:rsidRPr="00946AB5">
        <w:rPr>
          <w:b/>
          <w:color w:val="000000"/>
        </w:rPr>
        <w:t xml:space="preserve"> </w:t>
      </w:r>
      <w:r w:rsidR="00AB197D" w:rsidRPr="00946AB5">
        <w:rPr>
          <w:color w:val="000000"/>
        </w:rPr>
        <w:t>9,75 cm</w:t>
      </w:r>
      <w:r w:rsidR="00AB197D" w:rsidRPr="00946AB5">
        <w:rPr>
          <w:color w:val="000000"/>
          <w:lang w:val="de-DE"/>
        </w:rPr>
        <w:t>.</w:t>
      </w:r>
      <w:r w:rsidRPr="00946AB5">
        <w:rPr>
          <w:b/>
          <w:color w:val="0000FF"/>
        </w:rPr>
        <w:tab/>
        <w:t>B.</w:t>
      </w:r>
      <w:r w:rsidR="00AB197D" w:rsidRPr="00946AB5">
        <w:rPr>
          <w:b/>
          <w:color w:val="000000"/>
        </w:rPr>
        <w:t xml:space="preserve"> </w:t>
      </w:r>
      <w:r w:rsidR="00AB197D" w:rsidRPr="00946AB5">
        <w:rPr>
          <w:color w:val="000000"/>
        </w:rPr>
        <w:t>8,25 cm</w:t>
      </w:r>
      <w:r w:rsidR="00AB197D" w:rsidRPr="00946AB5">
        <w:rPr>
          <w:color w:val="000000"/>
          <w:lang w:val="de-DE"/>
        </w:rPr>
        <w:t>.</w:t>
      </w:r>
    </w:p>
    <w:p w14:paraId="6BB2A6C9"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C.</w:t>
      </w:r>
      <w:r w:rsidR="00AB197D" w:rsidRPr="00946AB5">
        <w:rPr>
          <w:b/>
          <w:color w:val="000000"/>
        </w:rPr>
        <w:t xml:space="preserve"> </w:t>
      </w:r>
      <w:r w:rsidR="00AB197D" w:rsidRPr="00946AB5">
        <w:rPr>
          <w:color w:val="000000"/>
        </w:rPr>
        <w:t>9,25 cm</w:t>
      </w:r>
      <w:r w:rsidR="00AB197D" w:rsidRPr="00946AB5">
        <w:rPr>
          <w:color w:val="000000"/>
          <w:lang w:val="de-DE"/>
        </w:rPr>
        <w:t>.</w:t>
      </w:r>
      <w:r w:rsidRPr="00946AB5">
        <w:rPr>
          <w:b/>
          <w:color w:val="0000FF"/>
        </w:rPr>
        <w:tab/>
        <w:t>D.</w:t>
      </w:r>
      <w:r w:rsidR="00AB197D" w:rsidRPr="00946AB5">
        <w:rPr>
          <w:b/>
          <w:color w:val="000000"/>
        </w:rPr>
        <w:t xml:space="preserve"> </w:t>
      </w:r>
      <w:r w:rsidR="00AB197D" w:rsidRPr="00946AB5">
        <w:rPr>
          <w:color w:val="000000"/>
        </w:rPr>
        <w:t>8.75 cm</w:t>
      </w:r>
      <w:r w:rsidR="00AB197D" w:rsidRPr="00946AB5">
        <w:rPr>
          <w:color w:val="000000"/>
          <w:lang w:val="de-DE"/>
        </w:rPr>
        <w:t>.</w:t>
      </w:r>
    </w:p>
    <w:p w14:paraId="3FB561AF"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Trên mặt nước rộng, một nguồn sóng điểm đặt tại </w:t>
      </w:r>
      <w:r w:rsidRPr="00946AB5">
        <w:rPr>
          <w:rFonts w:eastAsia="Calibri"/>
          <w:color w:val="000000"/>
          <w:position w:val="-6"/>
        </w:rPr>
        <w:object w:dxaOrig="230" w:dyaOrig="290" w14:anchorId="1EAD1D13">
          <v:shape id="_x0000_i1128" type="#_x0000_t75" style="width:11.4pt;height:14.6pt" o:ole="">
            <v:imagedata r:id="rId214" o:title=""/>
          </v:shape>
          <o:OLEObject Type="Embed" ProgID="Equation.DSMT4" ShapeID="_x0000_i1128" DrawAspect="Content" ObjectID="_1739469024" r:id="rId215"/>
        </w:object>
      </w:r>
      <w:r w:rsidRPr="00946AB5">
        <w:rPr>
          <w:rFonts w:eastAsia="Calibri"/>
          <w:color w:val="000000"/>
        </w:rPr>
        <w:t xml:space="preserve"> dao động điều hòa theo phương thẳng đứng tạo ra sóng cơ lan truyền trên mặt nước với bước sóng </w:t>
      </w:r>
      <w:r w:rsidRPr="00946AB5">
        <w:rPr>
          <w:rFonts w:eastAsia="Calibri"/>
          <w:color w:val="000000"/>
          <w:position w:val="-6"/>
        </w:rPr>
        <w:object w:dxaOrig="448" w:dyaOrig="290" w14:anchorId="72413692">
          <v:shape id="_x0000_i1129" type="#_x0000_t75" style="width:22.35pt;height:14.6pt" o:ole="">
            <v:imagedata r:id="rId216" o:title=""/>
          </v:shape>
          <o:OLEObject Type="Embed" ProgID="Equation.DSMT4" ShapeID="_x0000_i1129" DrawAspect="Content" ObjectID="_1739469025" r:id="rId217"/>
        </w:object>
      </w:r>
      <w:r w:rsidRPr="00946AB5">
        <w:rPr>
          <w:rFonts w:eastAsia="Calibri"/>
          <w:color w:val="000000"/>
        </w:rPr>
        <w:t xml:space="preserve">. Xét tam giác đều thuộc mặt nước với độ dài mỗi cạnh là </w:t>
      </w:r>
      <w:r w:rsidRPr="00946AB5">
        <w:rPr>
          <w:rFonts w:eastAsia="Calibri"/>
          <w:color w:val="000000"/>
          <w:position w:val="-8"/>
        </w:rPr>
        <w:object w:dxaOrig="774" w:dyaOrig="363" w14:anchorId="4AD7629E">
          <v:shape id="_x0000_i1130" type="#_x0000_t75" style="width:38.75pt;height:18.25pt" o:ole="">
            <v:imagedata r:id="rId218" o:title=""/>
          </v:shape>
          <o:OLEObject Type="Embed" ProgID="Equation.DSMT4" ShapeID="_x0000_i1130" DrawAspect="Content" ObjectID="_1739469026" r:id="rId219"/>
        </w:object>
      </w:r>
      <w:r w:rsidRPr="00946AB5">
        <w:rPr>
          <w:rFonts w:eastAsia="Calibri"/>
          <w:color w:val="000000"/>
        </w:rPr>
        <w:t xml:space="preserve"> và trọng tâm là </w:t>
      </w:r>
      <w:r w:rsidRPr="00946AB5">
        <w:rPr>
          <w:rFonts w:eastAsia="Calibri"/>
          <w:color w:val="000000"/>
          <w:position w:val="-6"/>
        </w:rPr>
        <w:object w:dxaOrig="230" w:dyaOrig="290" w14:anchorId="43EF30AC">
          <v:shape id="_x0000_i1131" type="#_x0000_t75" style="width:11.4pt;height:14.6pt" o:ole="">
            <v:imagedata r:id="rId220" o:title=""/>
          </v:shape>
          <o:OLEObject Type="Embed" ProgID="Equation.DSMT4" ShapeID="_x0000_i1131" DrawAspect="Content" ObjectID="_1739469027" r:id="rId221"/>
        </w:object>
      </w:r>
      <w:r w:rsidRPr="00946AB5">
        <w:rPr>
          <w:rFonts w:eastAsia="Calibri"/>
          <w:color w:val="000000"/>
        </w:rPr>
        <w:t>. Trên mỗi cạnh của tam giác này số phần tử nước dao động cùng pha với nguồn là</w:t>
      </w:r>
    </w:p>
    <w:p w14:paraId="2C71495F"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rPr>
        <w:t>5.</w:t>
      </w:r>
      <w:r w:rsidRPr="00946AB5">
        <w:rPr>
          <w:b/>
          <w:color w:val="0000FF"/>
        </w:rPr>
        <w:tab/>
        <w:t>B.</w:t>
      </w:r>
      <w:r w:rsidR="00AB197D" w:rsidRPr="00946AB5">
        <w:rPr>
          <w:b/>
          <w:color w:val="000000"/>
        </w:rPr>
        <w:t xml:space="preserve"> </w:t>
      </w:r>
      <w:r w:rsidR="00AB197D" w:rsidRPr="00946AB5">
        <w:rPr>
          <w:rFonts w:eastAsia="Calibri"/>
          <w:color w:val="000000"/>
        </w:rPr>
        <w:t>7.</w:t>
      </w:r>
      <w:r w:rsidRPr="00946AB5">
        <w:rPr>
          <w:b/>
          <w:color w:val="0000FF"/>
        </w:rPr>
        <w:tab/>
        <w:t>C.</w:t>
      </w:r>
      <w:r w:rsidR="00AB197D" w:rsidRPr="00946AB5">
        <w:rPr>
          <w:b/>
          <w:color w:val="000000"/>
        </w:rPr>
        <w:t xml:space="preserve"> </w:t>
      </w:r>
      <w:r w:rsidR="00AB197D" w:rsidRPr="00946AB5">
        <w:rPr>
          <w:rFonts w:eastAsia="Calibri"/>
          <w:color w:val="000000"/>
        </w:rPr>
        <w:t>6.</w:t>
      </w:r>
      <w:r w:rsidRPr="00946AB5">
        <w:rPr>
          <w:b/>
          <w:color w:val="0000FF"/>
        </w:rPr>
        <w:tab/>
        <w:t>D.</w:t>
      </w:r>
      <w:r w:rsidR="00AB197D" w:rsidRPr="00946AB5">
        <w:rPr>
          <w:b/>
          <w:color w:val="000000"/>
        </w:rPr>
        <w:t xml:space="preserve"> </w:t>
      </w:r>
      <w:r w:rsidR="00AB197D" w:rsidRPr="00946AB5">
        <w:rPr>
          <w:rFonts w:eastAsia="Calibri"/>
          <w:color w:val="000000"/>
        </w:rPr>
        <w:t>4.</w:t>
      </w:r>
    </w:p>
    <w:p w14:paraId="11189057"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Sóng dừng trên một sợi dây có biên độ ở bụng là </w:t>
      </w:r>
      <w:r w:rsidRPr="00946AB5">
        <w:rPr>
          <w:rFonts w:eastAsia="Calibri"/>
          <w:color w:val="000000"/>
          <w:position w:val="-6"/>
        </w:rPr>
        <w:object w:dxaOrig="738" w:dyaOrig="290" w14:anchorId="4A2B1831">
          <v:shape id="_x0000_i1132" type="#_x0000_t75" style="width:36.9pt;height:14.6pt" o:ole="">
            <v:imagedata r:id="rId222" o:title=""/>
          </v:shape>
          <o:OLEObject Type="Embed" ProgID="Equation.DSMT4" ShapeID="_x0000_i1132" DrawAspect="Content" ObjectID="_1739469028" r:id="rId223"/>
        </w:object>
      </w:r>
      <w:r w:rsidRPr="00946AB5">
        <w:rPr>
          <w:rFonts w:eastAsia="Calibri"/>
          <w:color w:val="000000"/>
        </w:rPr>
        <w:t xml:space="preserve">. Xét hai phần tử </w:t>
      </w:r>
      <w:r w:rsidRPr="00946AB5">
        <w:rPr>
          <w:rFonts w:eastAsia="Calibri"/>
          <w:color w:val="000000"/>
          <w:position w:val="-4"/>
        </w:rPr>
        <w:object w:dxaOrig="315" w:dyaOrig="254" w14:anchorId="724BE43E">
          <v:shape id="_x0000_i1133" type="#_x0000_t75" style="width:15.95pt;height:12.75pt" o:ole="">
            <v:imagedata r:id="rId224" o:title=""/>
          </v:shape>
          <o:OLEObject Type="Embed" ProgID="Equation.DSMT4" ShapeID="_x0000_i1133" DrawAspect="Content" ObjectID="_1739469029" r:id="rId225"/>
        </w:object>
      </w:r>
      <w:r w:rsidRPr="00946AB5">
        <w:rPr>
          <w:rFonts w:eastAsia="Calibri"/>
          <w:color w:val="000000"/>
        </w:rPr>
        <w:t xml:space="preserve"> và </w:t>
      </w:r>
      <w:r w:rsidRPr="00946AB5">
        <w:rPr>
          <w:rFonts w:eastAsia="Calibri"/>
          <w:color w:val="000000"/>
          <w:position w:val="-6"/>
        </w:rPr>
        <w:object w:dxaOrig="290" w:dyaOrig="290" w14:anchorId="6480138F">
          <v:shape id="_x0000_i1134" type="#_x0000_t75" style="width:14.6pt;height:14.6pt" o:ole="">
            <v:imagedata r:id="rId226" o:title=""/>
          </v:shape>
          <o:OLEObject Type="Embed" ProgID="Equation.DSMT4" ShapeID="_x0000_i1134" DrawAspect="Content" ObjectID="_1739469030" r:id="rId227"/>
        </w:object>
      </w:r>
      <w:r w:rsidRPr="00946AB5">
        <w:rPr>
          <w:rFonts w:eastAsia="Calibri"/>
          <w:color w:val="000000"/>
        </w:rPr>
        <w:t xml:space="preserve"> trên dây có vị trí cân bằng cách nhau </w:t>
      </w:r>
      <w:r w:rsidRPr="00946AB5">
        <w:rPr>
          <w:rFonts w:eastAsia="Calibri"/>
          <w:color w:val="000000"/>
          <w:position w:val="-6"/>
        </w:rPr>
        <w:object w:dxaOrig="520" w:dyaOrig="290" w14:anchorId="207B4AAA">
          <v:shape id="_x0000_i1135" type="#_x0000_t75" style="width:25.95pt;height:14.6pt" o:ole="">
            <v:imagedata r:id="rId228" o:title=""/>
          </v:shape>
          <o:OLEObject Type="Embed" ProgID="Equation.DSMT4" ShapeID="_x0000_i1135" DrawAspect="Content" ObjectID="_1739469031" r:id="rId229"/>
        </w:object>
      </w:r>
      <w:r w:rsidRPr="00946AB5">
        <w:rPr>
          <w:rFonts w:eastAsia="Calibri"/>
          <w:color w:val="000000"/>
        </w:rPr>
        <w:t xml:space="preserve"> và có cùng biên độ </w:t>
      </w:r>
      <w:r w:rsidRPr="00946AB5">
        <w:rPr>
          <w:rFonts w:eastAsia="Calibri"/>
          <w:color w:val="000000"/>
          <w:position w:val="-8"/>
        </w:rPr>
        <w:object w:dxaOrig="1016" w:dyaOrig="363" w14:anchorId="34EC1CF2">
          <v:shape id="_x0000_i1136" type="#_x0000_t75" style="width:50.6pt;height:18.25pt" o:ole="">
            <v:imagedata r:id="rId230" o:title=""/>
          </v:shape>
          <o:OLEObject Type="Embed" ProgID="Equation.DSMT4" ShapeID="_x0000_i1136" DrawAspect="Content" ObjectID="_1739469032" r:id="rId231"/>
        </w:object>
      </w:r>
      <w:r w:rsidRPr="00946AB5">
        <w:rPr>
          <w:rFonts w:eastAsia="Calibri"/>
          <w:color w:val="000000"/>
        </w:rPr>
        <w:t xml:space="preserve">. Người ta nhận thấy giữa </w:t>
      </w:r>
      <w:r w:rsidRPr="00946AB5">
        <w:rPr>
          <w:rFonts w:eastAsia="Calibri"/>
          <w:color w:val="000000"/>
          <w:position w:val="-4"/>
        </w:rPr>
        <w:object w:dxaOrig="315" w:dyaOrig="254" w14:anchorId="611F4ACD">
          <v:shape id="_x0000_i1137" type="#_x0000_t75" style="width:15.95pt;height:12.75pt" o:ole="">
            <v:imagedata r:id="rId232" o:title=""/>
          </v:shape>
          <o:OLEObject Type="Embed" ProgID="Equation.DSMT4" ShapeID="_x0000_i1137" DrawAspect="Content" ObjectID="_1739469033" r:id="rId233"/>
        </w:object>
      </w:r>
      <w:r w:rsidRPr="00946AB5">
        <w:rPr>
          <w:rFonts w:eastAsia="Calibri"/>
          <w:color w:val="000000"/>
        </w:rPr>
        <w:t xml:space="preserve"> và </w:t>
      </w:r>
      <w:r w:rsidRPr="00946AB5">
        <w:rPr>
          <w:rFonts w:eastAsia="Calibri"/>
          <w:color w:val="000000"/>
          <w:position w:val="-6"/>
        </w:rPr>
        <w:object w:dxaOrig="290" w:dyaOrig="290" w14:anchorId="088580FA">
          <v:shape id="_x0000_i1138" type="#_x0000_t75" style="width:14.6pt;height:14.6pt" o:ole="">
            <v:imagedata r:id="rId234" o:title=""/>
          </v:shape>
          <o:OLEObject Type="Embed" ProgID="Equation.DSMT4" ShapeID="_x0000_i1138" DrawAspect="Content" ObjectID="_1739469034" r:id="rId235"/>
        </w:object>
      </w:r>
      <w:r w:rsidRPr="00946AB5">
        <w:rPr>
          <w:rFonts w:eastAsia="Calibri"/>
          <w:color w:val="000000"/>
        </w:rPr>
        <w:t xml:space="preserve"> các phần tử dây luôn dao động với biên độ nhỏ hơn </w:t>
      </w:r>
      <w:r w:rsidRPr="00946AB5">
        <w:rPr>
          <w:rFonts w:eastAsia="Calibri"/>
          <w:color w:val="000000"/>
          <w:position w:val="-8"/>
        </w:rPr>
        <w:object w:dxaOrig="1016" w:dyaOrig="363" w14:anchorId="04B1BCE2">
          <v:shape id="_x0000_i1139" type="#_x0000_t75" style="width:50.6pt;height:18.25pt" o:ole="">
            <v:imagedata r:id="rId236" o:title=""/>
          </v:shape>
          <o:OLEObject Type="Embed" ProgID="Equation.DSMT4" ShapeID="_x0000_i1139" DrawAspect="Content" ObjectID="_1739469035" r:id="rId237"/>
        </w:object>
      </w:r>
      <w:r w:rsidRPr="00946AB5">
        <w:rPr>
          <w:rFonts w:eastAsia="Calibri"/>
          <w:color w:val="000000"/>
        </w:rPr>
        <w:t>. Bước sóng của sóng truyền trên dây là</w:t>
      </w:r>
    </w:p>
    <w:p w14:paraId="76661060" w14:textId="77777777"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AB197D" w:rsidRPr="00946AB5">
        <w:rPr>
          <w:rFonts w:eastAsia="Calibri"/>
          <w:color w:val="000000"/>
          <w:lang w:val="vi-VN"/>
        </w:rPr>
        <w:t>16 cm.</w:t>
      </w:r>
      <w:r w:rsidRPr="00946AB5">
        <w:rPr>
          <w:b/>
          <w:color w:val="0000FF"/>
        </w:rPr>
        <w:tab/>
        <w:t>B.</w:t>
      </w:r>
      <w:r w:rsidR="00AB197D" w:rsidRPr="00946AB5">
        <w:rPr>
          <w:b/>
          <w:color w:val="000000"/>
        </w:rPr>
        <w:t xml:space="preserve"> </w:t>
      </w:r>
      <w:r w:rsidR="00AB197D" w:rsidRPr="00946AB5">
        <w:rPr>
          <w:rFonts w:eastAsia="Calibri"/>
          <w:color w:val="000000"/>
          <w:lang w:val="vi-VN"/>
        </w:rPr>
        <w:t>8 cm.</w:t>
      </w:r>
      <w:r w:rsidRPr="00946AB5">
        <w:rPr>
          <w:b/>
          <w:color w:val="0000FF"/>
        </w:rPr>
        <w:tab/>
        <w:t>C.</w:t>
      </w:r>
      <w:r w:rsidR="00AB197D" w:rsidRPr="00946AB5">
        <w:rPr>
          <w:b/>
          <w:color w:val="000000"/>
        </w:rPr>
        <w:t xml:space="preserve"> </w:t>
      </w:r>
      <w:r w:rsidR="00AB197D" w:rsidRPr="00946AB5">
        <w:rPr>
          <w:rFonts w:eastAsia="Calibri"/>
          <w:color w:val="000000"/>
          <w:lang w:val="vi-VN"/>
        </w:rPr>
        <w:t>14 cm.</w:t>
      </w:r>
      <w:r w:rsidRPr="00946AB5">
        <w:rPr>
          <w:b/>
          <w:color w:val="0000FF"/>
        </w:rPr>
        <w:tab/>
        <w:t>D.</w:t>
      </w:r>
      <w:r w:rsidR="00AB197D" w:rsidRPr="00946AB5">
        <w:rPr>
          <w:b/>
          <w:color w:val="000000"/>
        </w:rPr>
        <w:t xml:space="preserve"> </w:t>
      </w:r>
      <w:r w:rsidR="00AB197D" w:rsidRPr="00946AB5">
        <w:rPr>
          <w:rFonts w:eastAsia="Calibri"/>
          <w:color w:val="000000"/>
          <w:lang w:val="vi-VN"/>
        </w:rPr>
        <w:t>12 cm.</w:t>
      </w:r>
    </w:p>
    <w:p w14:paraId="448F2A9C" w14:textId="6CCF9F2D" w:rsidR="00946AB5" w:rsidRPr="00946AB5" w:rsidRDefault="00AB197D" w:rsidP="00946AB5">
      <w:pPr>
        <w:numPr>
          <w:ilvl w:val="0"/>
          <w:numId w:val="1"/>
        </w:numPr>
        <w:spacing w:line="240" w:lineRule="atLeast"/>
        <w:rPr>
          <w:b/>
          <w:color w:val="0000FF"/>
        </w:rPr>
      </w:pPr>
      <w:r w:rsidRPr="00946AB5">
        <w:rPr>
          <w:color w:val="000000"/>
          <w:lang w:val="fr-FR"/>
        </w:rPr>
        <w:t xml:space="preserve">Điện năng được truyền từ một nhà máy phát điện đến một khu công nghiệp bằng đường dây tải điện một pha </w:t>
      </w:r>
      <w:r w:rsidRPr="00946AB5">
        <w:rPr>
          <w:color w:val="000000"/>
          <w:lang w:val="vi-VN"/>
        </w:rPr>
        <w:t xml:space="preserve">với </w:t>
      </w:r>
      <w:r w:rsidRPr="00946AB5">
        <w:rPr>
          <w:color w:val="000000"/>
          <w:lang w:val="fr-FR"/>
        </w:rPr>
        <w:t>công suất điện nơi truyền đi không đổi, hệ số công suất luôn bằng 1. Khi điện áp truyền đi là U thì ở khu công nghiệp phải lắp một máy hạ áp với tỉ số</w:t>
      </w:r>
      <w:r w:rsidR="00946AB5" w:rsidRPr="00946AB5">
        <w:rPr>
          <w:color w:val="000000"/>
          <w:lang w:val="vi-VN"/>
        </w:rPr>
        <w:t xml:space="preserve"> </w:t>
      </w:r>
      <w:r w:rsidR="0010096E" w:rsidRPr="00946AB5">
        <w:rPr>
          <w:noProof/>
          <w:color w:val="000000"/>
          <w:position w:val="-24"/>
        </w:rPr>
        <w:drawing>
          <wp:inline distT="0" distB="0" distL="0" distR="0" wp14:anchorId="31A7D736" wp14:editId="79AFEACC">
            <wp:extent cx="225425" cy="393700"/>
            <wp:effectExtent l="0" t="0" r="0" b="0"/>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25425" cy="393700"/>
                    </a:xfrm>
                    <a:prstGeom prst="rect">
                      <a:avLst/>
                    </a:prstGeom>
                    <a:noFill/>
                    <a:ln>
                      <a:noFill/>
                    </a:ln>
                  </pic:spPr>
                </pic:pic>
              </a:graphicData>
            </a:graphic>
          </wp:inline>
        </w:drawing>
      </w:r>
      <w:r w:rsidRPr="00946AB5">
        <w:rPr>
          <w:color w:val="000000"/>
          <w:lang w:val="fr-FR"/>
        </w:rPr>
        <w:t xml:space="preserve"> thì đáp ứng</w:t>
      </w:r>
      <w:r w:rsidRPr="00946AB5">
        <w:rPr>
          <w:color w:val="000000"/>
          <w:lang w:val="vi-VN"/>
        </w:rPr>
        <w:t xml:space="preserve"> được</w:t>
      </w:r>
      <w:r w:rsidRPr="00946AB5">
        <w:rPr>
          <w:color w:val="000000"/>
          <w:lang w:val="fr-FR"/>
        </w:rPr>
        <w:t xml:space="preserve"> </w:t>
      </w:r>
      <w:r w:rsidR="0010096E" w:rsidRPr="00946AB5">
        <w:rPr>
          <w:noProof/>
          <w:color w:val="000000"/>
          <w:position w:val="-24"/>
        </w:rPr>
        <w:drawing>
          <wp:inline distT="0" distB="0" distL="0" distR="0" wp14:anchorId="0EF7F36F" wp14:editId="475D5713">
            <wp:extent cx="202565" cy="393700"/>
            <wp:effectExtent l="0" t="0" r="0" b="0"/>
            <wp:docPr id="1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2565" cy="393700"/>
                    </a:xfrm>
                    <a:prstGeom prst="rect">
                      <a:avLst/>
                    </a:prstGeom>
                    <a:noFill/>
                    <a:ln>
                      <a:noFill/>
                    </a:ln>
                  </pic:spPr>
                </pic:pic>
              </a:graphicData>
            </a:graphic>
          </wp:inline>
        </w:drawing>
      </w:r>
      <w:r w:rsidRPr="00946AB5">
        <w:rPr>
          <w:color w:val="000000"/>
          <w:lang w:val="fr-FR"/>
        </w:rPr>
        <w:t xml:space="preserve"> nhu cầu điện năng của khu</w:t>
      </w:r>
      <w:r w:rsidRPr="00946AB5">
        <w:rPr>
          <w:color w:val="000000"/>
          <w:lang w:val="vi-VN"/>
        </w:rPr>
        <w:t xml:space="preserve"> công nghiệp</w:t>
      </w:r>
      <w:r w:rsidRPr="00946AB5">
        <w:rPr>
          <w:color w:val="000000"/>
          <w:lang w:val="fr-FR"/>
        </w:rPr>
        <w:t xml:space="preserve">. Nếu muốn cung cấp đủ điện năng cho khu công nghiệp </w:t>
      </w:r>
      <w:r w:rsidRPr="00946AB5">
        <w:rPr>
          <w:color w:val="000000"/>
          <w:lang w:val="vi-VN"/>
        </w:rPr>
        <w:t xml:space="preserve">này </w:t>
      </w:r>
      <w:r w:rsidRPr="00946AB5">
        <w:rPr>
          <w:color w:val="000000"/>
          <w:lang w:val="fr-FR"/>
        </w:rPr>
        <w:t xml:space="preserve">thì điện áp truyền phải là 2U và khi đó cần dùng máy hạ áp với tỉ số </w:t>
      </w:r>
      <w:r w:rsidRPr="00946AB5">
        <w:rPr>
          <w:color w:val="000000"/>
          <w:position w:val="-34"/>
          <w:lang w:val="fr-FR"/>
        </w:rPr>
        <w:object w:dxaOrig="436" w:dyaOrig="774" w14:anchorId="5942A15F">
          <v:shape id="_x0000_i1142" type="#_x0000_t75" style="width:21.85pt;height:38.75pt" o:ole="">
            <v:imagedata r:id="rId240" o:title=""/>
          </v:shape>
          <o:OLEObject Type="Embed" ProgID="Equation.DSMT4" ShapeID="_x0000_i1142" DrawAspect="Content" ObjectID="_1739469036" r:id="rId241"/>
        </w:object>
      </w:r>
      <w:r w:rsidRPr="00946AB5">
        <w:rPr>
          <w:color w:val="000000"/>
          <w:lang w:val="vi-VN"/>
        </w:rPr>
        <w:t xml:space="preserve"> là</w:t>
      </w:r>
    </w:p>
    <w:p w14:paraId="436286B4" w14:textId="66F6578B" w:rsidR="00AB197D" w:rsidRPr="00946AB5" w:rsidRDefault="00946AB5" w:rsidP="00946AB5">
      <w:pPr>
        <w:tabs>
          <w:tab w:val="left" w:pos="283"/>
          <w:tab w:val="left" w:pos="2835"/>
          <w:tab w:val="left" w:pos="5386"/>
          <w:tab w:val="left" w:pos="7937"/>
        </w:tabs>
        <w:spacing w:line="240" w:lineRule="atLeast"/>
        <w:ind w:firstLine="283"/>
        <w:jc w:val="both"/>
        <w:rPr>
          <w:color w:val="000000"/>
        </w:rPr>
      </w:pPr>
      <w:r w:rsidRPr="00946AB5">
        <w:rPr>
          <w:b/>
          <w:color w:val="0000FF"/>
        </w:rPr>
        <w:t>A.</w:t>
      </w:r>
      <w:r w:rsidR="00AB197D" w:rsidRPr="00946AB5">
        <w:rPr>
          <w:b/>
          <w:color w:val="000000"/>
        </w:rPr>
        <w:t xml:space="preserve"> </w:t>
      </w:r>
      <w:r w:rsidR="0010096E" w:rsidRPr="00946AB5">
        <w:rPr>
          <w:noProof/>
          <w:color w:val="000000"/>
          <w:position w:val="-24"/>
        </w:rPr>
        <w:drawing>
          <wp:inline distT="0" distB="0" distL="0" distR="0" wp14:anchorId="6C358E41" wp14:editId="094CEB95">
            <wp:extent cx="277495" cy="393700"/>
            <wp:effectExtent l="0" t="0" r="0" b="0"/>
            <wp:docPr id="1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7495" cy="393700"/>
                    </a:xfrm>
                    <a:prstGeom prst="rect">
                      <a:avLst/>
                    </a:prstGeom>
                    <a:noFill/>
                    <a:ln>
                      <a:noFill/>
                    </a:ln>
                  </pic:spPr>
                </pic:pic>
              </a:graphicData>
            </a:graphic>
          </wp:inline>
        </w:drawing>
      </w:r>
      <w:r w:rsidR="00AB197D" w:rsidRPr="00946AB5">
        <w:rPr>
          <w:color w:val="000000"/>
        </w:rPr>
        <w:t>.</w:t>
      </w:r>
      <w:r w:rsidRPr="00946AB5">
        <w:rPr>
          <w:b/>
          <w:color w:val="0000FF"/>
        </w:rPr>
        <w:tab/>
        <w:t>B.</w:t>
      </w:r>
      <w:r w:rsidR="00AB197D" w:rsidRPr="00946AB5">
        <w:rPr>
          <w:b/>
          <w:color w:val="000000"/>
        </w:rPr>
        <w:t xml:space="preserve"> </w:t>
      </w:r>
      <w:r w:rsidR="0010096E" w:rsidRPr="00946AB5">
        <w:rPr>
          <w:noProof/>
          <w:color w:val="000000"/>
          <w:position w:val="-24"/>
        </w:rPr>
        <w:drawing>
          <wp:inline distT="0" distB="0" distL="0" distR="0" wp14:anchorId="5D9F3E29" wp14:editId="6224977A">
            <wp:extent cx="277495" cy="393700"/>
            <wp:effectExtent l="0" t="0" r="0" b="0"/>
            <wp:docPr id="1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77495" cy="393700"/>
                    </a:xfrm>
                    <a:prstGeom prst="rect">
                      <a:avLst/>
                    </a:prstGeom>
                    <a:noFill/>
                    <a:ln>
                      <a:noFill/>
                    </a:ln>
                  </pic:spPr>
                </pic:pic>
              </a:graphicData>
            </a:graphic>
          </wp:inline>
        </w:drawing>
      </w:r>
      <w:r w:rsidR="00AB197D" w:rsidRPr="00946AB5">
        <w:rPr>
          <w:color w:val="000000"/>
        </w:rPr>
        <w:t>.</w:t>
      </w:r>
      <w:r w:rsidRPr="00946AB5">
        <w:rPr>
          <w:b/>
          <w:color w:val="0000FF"/>
        </w:rPr>
        <w:tab/>
        <w:t>C.</w:t>
      </w:r>
      <w:r w:rsidR="00AB197D" w:rsidRPr="00946AB5">
        <w:rPr>
          <w:b/>
          <w:color w:val="000000"/>
        </w:rPr>
        <w:t xml:space="preserve"> </w:t>
      </w:r>
      <w:r w:rsidR="0010096E" w:rsidRPr="00946AB5">
        <w:rPr>
          <w:noProof/>
          <w:color w:val="000000"/>
          <w:position w:val="-24"/>
        </w:rPr>
        <w:drawing>
          <wp:inline distT="0" distB="0" distL="0" distR="0" wp14:anchorId="4120901F" wp14:editId="70E882E4">
            <wp:extent cx="271780" cy="393700"/>
            <wp:effectExtent l="0" t="0" r="0" b="0"/>
            <wp:docPr id="1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1780" cy="393700"/>
                    </a:xfrm>
                    <a:prstGeom prst="rect">
                      <a:avLst/>
                    </a:prstGeom>
                    <a:noFill/>
                    <a:ln>
                      <a:noFill/>
                    </a:ln>
                  </pic:spPr>
                </pic:pic>
              </a:graphicData>
            </a:graphic>
          </wp:inline>
        </w:drawing>
      </w:r>
      <w:r w:rsidR="00AB197D" w:rsidRPr="00946AB5">
        <w:rPr>
          <w:color w:val="000000"/>
        </w:rPr>
        <w:t>.</w:t>
      </w:r>
      <w:r w:rsidRPr="00946AB5">
        <w:rPr>
          <w:b/>
          <w:color w:val="0000FF"/>
        </w:rPr>
        <w:tab/>
        <w:t>D.</w:t>
      </w:r>
      <w:r w:rsidR="00AB197D" w:rsidRPr="00946AB5">
        <w:rPr>
          <w:b/>
          <w:color w:val="000000"/>
        </w:rPr>
        <w:t xml:space="preserve"> </w:t>
      </w:r>
      <w:r w:rsidR="0010096E" w:rsidRPr="00946AB5">
        <w:rPr>
          <w:noProof/>
          <w:color w:val="000000"/>
          <w:position w:val="-24"/>
        </w:rPr>
        <w:drawing>
          <wp:inline distT="0" distB="0" distL="0" distR="0" wp14:anchorId="1945DE50" wp14:editId="33B0E2AC">
            <wp:extent cx="277495" cy="393700"/>
            <wp:effectExtent l="0" t="0" r="0" b="0"/>
            <wp:docPr id="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77495" cy="393700"/>
                    </a:xfrm>
                    <a:prstGeom prst="rect">
                      <a:avLst/>
                    </a:prstGeom>
                    <a:noFill/>
                    <a:ln>
                      <a:noFill/>
                    </a:ln>
                  </pic:spPr>
                </pic:pic>
              </a:graphicData>
            </a:graphic>
          </wp:inline>
        </w:drawing>
      </w:r>
      <w:r w:rsidR="00AB197D" w:rsidRPr="00946AB5">
        <w:rPr>
          <w:color w:val="000000"/>
        </w:rPr>
        <w:t>.</w:t>
      </w:r>
    </w:p>
    <w:p w14:paraId="35D66DAD" w14:textId="77777777" w:rsidR="00946AB5" w:rsidRPr="00946AB5" w:rsidRDefault="00AB197D" w:rsidP="00946AB5">
      <w:pPr>
        <w:numPr>
          <w:ilvl w:val="0"/>
          <w:numId w:val="1"/>
        </w:numPr>
        <w:spacing w:line="240" w:lineRule="atLeast"/>
        <w:rPr>
          <w:b/>
          <w:color w:val="0000FF"/>
        </w:rPr>
      </w:pPr>
      <w:r w:rsidRPr="00946AB5">
        <w:rPr>
          <w:rFonts w:eastAsia="Calibri"/>
          <w:color w:val="000000"/>
        </w:rPr>
        <w:t xml:space="preserve">Mạch điện gồm ống dây có độ tự cảm </w:t>
      </w:r>
      <w:r w:rsidRPr="00946AB5">
        <w:rPr>
          <w:rFonts w:eastAsia="Calibri"/>
          <w:color w:val="000000"/>
          <w:position w:val="-24"/>
        </w:rPr>
        <w:object w:dxaOrig="520" w:dyaOrig="605" w14:anchorId="286E6FDE">
          <v:shape id="_x0000_i1147" type="#_x0000_t75" style="width:25.95pt;height:30.1pt" o:ole="">
            <v:imagedata r:id="rId246" o:title=""/>
          </v:shape>
          <o:OLEObject Type="Embed" ProgID="Equation.DSMT4" ShapeID="_x0000_i1147" DrawAspect="Content" ObjectID="_1739469037" r:id="rId247"/>
        </w:object>
      </w:r>
      <w:r w:rsidRPr="00946AB5">
        <w:rPr>
          <w:rFonts w:eastAsia="Calibri"/>
          <w:color w:val="000000"/>
        </w:rPr>
        <w:t xml:space="preserve"> mắc nối tiếp với tụ điện có điện dung </w:t>
      </w:r>
      <w:r w:rsidRPr="00946AB5">
        <w:rPr>
          <w:rFonts w:eastAsia="Calibri"/>
          <w:color w:val="000000"/>
          <w:position w:val="-24"/>
        </w:rPr>
        <w:object w:dxaOrig="702" w:dyaOrig="666" w14:anchorId="2FC65218">
          <v:shape id="_x0000_i1148" type="#_x0000_t75" style="width:35.1pt;height:33.25pt" o:ole="">
            <v:imagedata r:id="rId248" o:title=""/>
          </v:shape>
          <o:OLEObject Type="Embed" ProgID="Equation.DSMT4" ShapeID="_x0000_i1148" DrawAspect="Content" ObjectID="_1739469038" r:id="rId249"/>
        </w:object>
      </w:r>
      <w:r w:rsidRPr="00946AB5">
        <w:rPr>
          <w:rFonts w:eastAsia="Calibri"/>
          <w:color w:val="000000"/>
        </w:rPr>
        <w:t xml:space="preserve">. Mắc vào hai đầu mạch điện áp </w:t>
      </w:r>
      <w:r w:rsidRPr="00946AB5">
        <w:rPr>
          <w:rFonts w:eastAsia="Calibri"/>
          <w:color w:val="000000"/>
          <w:position w:val="-10"/>
        </w:rPr>
        <w:object w:dxaOrig="2335" w:dyaOrig="387" w14:anchorId="66483044">
          <v:shape id="_x0000_i1149" type="#_x0000_t75" style="width:116.65pt;height:19.15pt" o:ole="">
            <v:imagedata r:id="rId250" o:title=""/>
          </v:shape>
          <o:OLEObject Type="Embed" ProgID="Equation.DSMT4" ShapeID="_x0000_i1149" DrawAspect="Content" ObjectID="_1739469039" r:id="rId251"/>
        </w:object>
      </w:r>
      <w:r w:rsidRPr="00946AB5">
        <w:rPr>
          <w:rFonts w:eastAsia="Calibri"/>
          <w:color w:val="000000"/>
        </w:rPr>
        <w:t xml:space="preserve"> thì điện áp hiệu dụng giữa hai đầu tụ là </w:t>
      </w:r>
      <w:r w:rsidRPr="00946AB5">
        <w:rPr>
          <w:rFonts w:eastAsia="Calibri"/>
          <w:color w:val="000000"/>
          <w:position w:val="-12"/>
        </w:rPr>
        <w:object w:dxaOrig="1355" w:dyaOrig="399" w14:anchorId="7A70A0D4">
          <v:shape id="_x0000_i1150" type="#_x0000_t75" style="width:67.9pt;height:20.05pt" o:ole="">
            <v:imagedata r:id="rId252" o:title=""/>
          </v:shape>
          <o:OLEObject Type="Embed" ProgID="Equation.DSMT4" ShapeID="_x0000_i1150" DrawAspect="Content" ObjectID="_1739469040" r:id="rId253"/>
        </w:object>
      </w:r>
      <w:r w:rsidRPr="00946AB5">
        <w:rPr>
          <w:rFonts w:eastAsia="Calibri"/>
          <w:color w:val="000000"/>
        </w:rPr>
        <w:t>. Công suất tiêu thụ của mạch là</w:t>
      </w:r>
    </w:p>
    <w:p w14:paraId="7E3A47DB" w14:textId="77777777" w:rsidR="00946AB5" w:rsidRPr="00946AB5" w:rsidRDefault="00946AB5" w:rsidP="00946AB5">
      <w:pPr>
        <w:tabs>
          <w:tab w:val="left" w:pos="283"/>
          <w:tab w:val="left" w:pos="2835"/>
          <w:tab w:val="left" w:pos="5386"/>
          <w:tab w:val="left" w:pos="7937"/>
        </w:tabs>
        <w:spacing w:line="240" w:lineRule="atLeast"/>
        <w:ind w:firstLine="283"/>
        <w:jc w:val="both"/>
        <w:rPr>
          <w:rFonts w:eastAsia="Calibri"/>
          <w:color w:val="000000"/>
        </w:rPr>
      </w:pPr>
      <w:r w:rsidRPr="00946AB5">
        <w:rPr>
          <w:b/>
          <w:color w:val="0000FF"/>
        </w:rPr>
        <w:t>A.</w:t>
      </w:r>
      <w:r w:rsidR="00AB197D" w:rsidRPr="00946AB5">
        <w:rPr>
          <w:b/>
          <w:color w:val="000000"/>
        </w:rPr>
        <w:t xml:space="preserve"> </w:t>
      </w:r>
      <w:r w:rsidR="00AB197D" w:rsidRPr="00946AB5">
        <w:rPr>
          <w:rFonts w:eastAsia="Calibri"/>
          <w:color w:val="000000"/>
          <w:position w:val="-10"/>
        </w:rPr>
        <w:object w:dxaOrig="702" w:dyaOrig="327" w14:anchorId="4DD6D615">
          <v:shape id="_x0000_i1151" type="#_x0000_t75" style="width:35.1pt;height:16.4pt" o:ole="">
            <v:imagedata r:id="rId254" o:title=""/>
          </v:shape>
          <o:OLEObject Type="Embed" ProgID="Equation.DSMT4" ShapeID="_x0000_i1151" DrawAspect="Content" ObjectID="_1739469041" r:id="rId255"/>
        </w:object>
      </w:r>
      <w:r w:rsidR="00AB197D" w:rsidRPr="00946AB5">
        <w:rPr>
          <w:rFonts w:eastAsia="Calibri"/>
          <w:color w:val="000000"/>
        </w:rPr>
        <w:t>.</w:t>
      </w:r>
      <w:r w:rsidRPr="00946AB5">
        <w:rPr>
          <w:b/>
          <w:color w:val="0000FF"/>
        </w:rPr>
        <w:tab/>
        <w:t>B.</w:t>
      </w:r>
      <w:r w:rsidR="00AB197D" w:rsidRPr="00946AB5">
        <w:rPr>
          <w:b/>
          <w:color w:val="000000"/>
        </w:rPr>
        <w:t xml:space="preserve"> </w:t>
      </w:r>
      <w:r w:rsidR="00AB197D" w:rsidRPr="00946AB5">
        <w:rPr>
          <w:rFonts w:eastAsia="Calibri"/>
          <w:color w:val="000000"/>
          <w:position w:val="-10"/>
        </w:rPr>
        <w:object w:dxaOrig="617" w:dyaOrig="327" w14:anchorId="45DFC137">
          <v:shape id="_x0000_i1152" type="#_x0000_t75" style="width:31pt;height:16.4pt" o:ole="">
            <v:imagedata r:id="rId256" o:title=""/>
          </v:shape>
          <o:OLEObject Type="Embed" ProgID="Equation.DSMT4" ShapeID="_x0000_i1152" DrawAspect="Content" ObjectID="_1739469042" r:id="rId257"/>
        </w:object>
      </w:r>
      <w:r w:rsidR="00AB197D" w:rsidRPr="00946AB5">
        <w:rPr>
          <w:rFonts w:eastAsia="Calibri"/>
          <w:color w:val="000000"/>
        </w:rPr>
        <w:t>.</w:t>
      </w:r>
      <w:r w:rsidRPr="00946AB5">
        <w:rPr>
          <w:b/>
          <w:color w:val="0000FF"/>
        </w:rPr>
        <w:tab/>
        <w:t>C.</w:t>
      </w:r>
      <w:r w:rsidR="00AB197D" w:rsidRPr="00946AB5">
        <w:rPr>
          <w:b/>
          <w:color w:val="000000"/>
        </w:rPr>
        <w:t xml:space="preserve"> </w:t>
      </w:r>
      <w:r w:rsidR="00AB197D" w:rsidRPr="00946AB5">
        <w:rPr>
          <w:rFonts w:eastAsia="Calibri"/>
          <w:color w:val="000000"/>
          <w:position w:val="-10"/>
        </w:rPr>
        <w:object w:dxaOrig="508" w:dyaOrig="327" w14:anchorId="34042FCD">
          <v:shape id="_x0000_i1153" type="#_x0000_t75" style="width:25.5pt;height:16.4pt" o:ole="">
            <v:imagedata r:id="rId258" o:title=""/>
          </v:shape>
          <o:OLEObject Type="Embed" ProgID="Equation.DSMT4" ShapeID="_x0000_i1153" DrawAspect="Content" ObjectID="_1739469043" r:id="rId259"/>
        </w:object>
      </w:r>
      <w:r w:rsidR="00AB197D" w:rsidRPr="00946AB5">
        <w:rPr>
          <w:rFonts w:eastAsia="Calibri"/>
          <w:color w:val="000000"/>
        </w:rPr>
        <w:t>.</w:t>
      </w:r>
      <w:r w:rsidRPr="00946AB5">
        <w:rPr>
          <w:b/>
          <w:color w:val="0000FF"/>
        </w:rPr>
        <w:tab/>
        <w:t>D.</w:t>
      </w:r>
      <w:r w:rsidR="00AB197D" w:rsidRPr="00946AB5">
        <w:rPr>
          <w:b/>
          <w:color w:val="000000"/>
        </w:rPr>
        <w:t xml:space="preserve"> </w:t>
      </w:r>
      <w:r w:rsidR="00AB197D" w:rsidRPr="00946AB5">
        <w:rPr>
          <w:rFonts w:eastAsia="Calibri"/>
          <w:color w:val="000000"/>
          <w:position w:val="-10"/>
        </w:rPr>
        <w:object w:dxaOrig="738" w:dyaOrig="327" w14:anchorId="1FAA96A1">
          <v:shape id="_x0000_i1154" type="#_x0000_t75" style="width:36.9pt;height:16.4pt" o:ole="">
            <v:imagedata r:id="rId260" o:title=""/>
          </v:shape>
          <o:OLEObject Type="Embed" ProgID="Equation.DSMT4" ShapeID="_x0000_i1154" DrawAspect="Content" ObjectID="_1739469044" r:id="rId261"/>
        </w:object>
      </w:r>
      <w:r w:rsidR="00AB197D" w:rsidRPr="00946AB5">
        <w:rPr>
          <w:rFonts w:eastAsia="Calibri"/>
          <w:color w:val="000000"/>
        </w:rPr>
        <w:t>.</w:t>
      </w:r>
    </w:p>
    <w:p w14:paraId="1CE39DBD" w14:textId="77777777" w:rsidR="00AB197D" w:rsidRPr="00946AB5" w:rsidRDefault="00AB197D" w:rsidP="00946AB5">
      <w:pPr>
        <w:tabs>
          <w:tab w:val="left" w:pos="283"/>
          <w:tab w:val="left" w:pos="2835"/>
          <w:tab w:val="left" w:pos="5386"/>
          <w:tab w:val="left" w:pos="7937"/>
        </w:tabs>
        <w:spacing w:line="240" w:lineRule="atLeast"/>
        <w:ind w:firstLine="283"/>
        <w:jc w:val="center"/>
        <w:rPr>
          <w:color w:val="000000"/>
        </w:rPr>
      </w:pPr>
      <w:r w:rsidRPr="00946AB5">
        <w:rPr>
          <w:color w:val="000000"/>
        </w:rPr>
        <w:t>----------- HẾT ----------</w:t>
      </w:r>
    </w:p>
    <w:sectPr w:rsidR="00AB197D" w:rsidRPr="00946AB5" w:rsidSect="00946AB5">
      <w:footerReference w:type="default" r:id="rId262"/>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BC4F" w14:textId="77777777" w:rsidR="007E7AD3" w:rsidRDefault="007E7AD3">
      <w:r>
        <w:separator/>
      </w:r>
    </w:p>
  </w:endnote>
  <w:endnote w:type="continuationSeparator" w:id="0">
    <w:p w14:paraId="0B7E0388" w14:textId="77777777" w:rsidR="007E7AD3" w:rsidRDefault="007E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01B4" w14:textId="77777777" w:rsidR="007922F8" w:rsidRPr="007922F8" w:rsidRDefault="007922F8" w:rsidP="007922F8">
    <w:pPr>
      <w:pStyle w:val="Chntrang"/>
      <w:jc w:val="right"/>
      <w:rPr>
        <w:rStyle w:val="Strang"/>
        <w:sz w:val="22"/>
        <w:lang w:val="vi-VN"/>
      </w:rPr>
    </w:pPr>
    <w:r w:rsidRPr="008F4704">
      <w:rPr>
        <w:rStyle w:val="Strang"/>
        <w:sz w:val="22"/>
      </w:rPr>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Pr>
        <w:rStyle w:val="Strang"/>
        <w:sz w:val="22"/>
      </w:rPr>
      <w:fldChar w:fldCharType="separate"/>
    </w:r>
    <w:r w:rsidR="001C3232">
      <w:rPr>
        <w:rStyle w:val="Strang"/>
        <w:noProof/>
        <w:sz w:val="22"/>
      </w:rPr>
      <w:t>4</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Pr>
        <w:rStyle w:val="Strang"/>
        <w:sz w:val="22"/>
      </w:rPr>
      <w:fldChar w:fldCharType="separate"/>
    </w:r>
    <w:r w:rsidR="001C3232">
      <w:rPr>
        <w:rStyle w:val="Strang"/>
        <w:noProof/>
        <w:sz w:val="22"/>
      </w:rPr>
      <w:t>4</w:t>
    </w:r>
    <w:r w:rsidRPr="00072822">
      <w:rPr>
        <w:rStyle w:val="Strang"/>
        <w:sz w:val="22"/>
      </w:rPr>
      <w:fldChar w:fldCharType="end"/>
    </w:r>
    <w:r w:rsidRPr="008F4704">
      <w:rPr>
        <w:rStyle w:val="Strang"/>
        <w:sz w:val="22"/>
      </w:rPr>
      <w:t xml:space="preserve"> - Mã đề thi </w:t>
    </w:r>
    <w:r>
      <w:rPr>
        <w:rStyle w:val="Strang"/>
        <w:sz w:val="22"/>
        <w:lang w:val="vi-VN"/>
      </w:rPr>
      <w:t>001</w:t>
    </w:r>
  </w:p>
  <w:p w14:paraId="44D83852" w14:textId="77777777" w:rsidR="00CD4EA2" w:rsidRPr="00B37F47" w:rsidRDefault="00CD4EA2" w:rsidP="00123BAE">
    <w:pPr>
      <w:pStyle w:val="Chntrang"/>
      <w:jc w:val="right"/>
      <w:rPr>
        <w:rStyle w:val="Strang"/>
        <w:sz w:val="22"/>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73D8" w14:textId="77777777" w:rsidR="007E7AD3" w:rsidRDefault="007E7AD3">
      <w:r>
        <w:separator/>
      </w:r>
    </w:p>
  </w:footnote>
  <w:footnote w:type="continuationSeparator" w:id="0">
    <w:p w14:paraId="25A9C39D" w14:textId="77777777" w:rsidR="007E7AD3" w:rsidRDefault="007E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7B6"/>
    <w:multiLevelType w:val="hybridMultilevel"/>
    <w:tmpl w:val="BEA8B066"/>
    <w:lvl w:ilvl="0" w:tplc="478AEB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2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C768F"/>
    <w:rsid w:val="000E3CAF"/>
    <w:rsid w:val="000F2C78"/>
    <w:rsid w:val="0010067C"/>
    <w:rsid w:val="0010096E"/>
    <w:rsid w:val="00103598"/>
    <w:rsid w:val="00123BAE"/>
    <w:rsid w:val="00126917"/>
    <w:rsid w:val="00134E08"/>
    <w:rsid w:val="001946F9"/>
    <w:rsid w:val="001A033C"/>
    <w:rsid w:val="001C3232"/>
    <w:rsid w:val="00257818"/>
    <w:rsid w:val="002657E9"/>
    <w:rsid w:val="00282940"/>
    <w:rsid w:val="00283601"/>
    <w:rsid w:val="002E7E0C"/>
    <w:rsid w:val="002F1643"/>
    <w:rsid w:val="00337152"/>
    <w:rsid w:val="00342EB2"/>
    <w:rsid w:val="00402C2B"/>
    <w:rsid w:val="00432A9D"/>
    <w:rsid w:val="00445EE3"/>
    <w:rsid w:val="00463291"/>
    <w:rsid w:val="004A3F7E"/>
    <w:rsid w:val="004E42EC"/>
    <w:rsid w:val="0056152C"/>
    <w:rsid w:val="00575D82"/>
    <w:rsid w:val="006014FB"/>
    <w:rsid w:val="006150AA"/>
    <w:rsid w:val="00621734"/>
    <w:rsid w:val="0063720A"/>
    <w:rsid w:val="006547CA"/>
    <w:rsid w:val="006F3F6A"/>
    <w:rsid w:val="00723C47"/>
    <w:rsid w:val="007419DC"/>
    <w:rsid w:val="00762FCF"/>
    <w:rsid w:val="007922F8"/>
    <w:rsid w:val="007A330D"/>
    <w:rsid w:val="007C3195"/>
    <w:rsid w:val="007E2739"/>
    <w:rsid w:val="007E7AD3"/>
    <w:rsid w:val="008179E2"/>
    <w:rsid w:val="008710D1"/>
    <w:rsid w:val="00891DB8"/>
    <w:rsid w:val="00893632"/>
    <w:rsid w:val="00895643"/>
    <w:rsid w:val="008A5DE9"/>
    <w:rsid w:val="008C051B"/>
    <w:rsid w:val="008E7AB5"/>
    <w:rsid w:val="008F24EF"/>
    <w:rsid w:val="008F4704"/>
    <w:rsid w:val="00914D5E"/>
    <w:rsid w:val="00946AB5"/>
    <w:rsid w:val="00951906"/>
    <w:rsid w:val="00964746"/>
    <w:rsid w:val="0097123E"/>
    <w:rsid w:val="00976BD8"/>
    <w:rsid w:val="00981073"/>
    <w:rsid w:val="0098734E"/>
    <w:rsid w:val="009A04AB"/>
    <w:rsid w:val="00A02F9A"/>
    <w:rsid w:val="00A20158"/>
    <w:rsid w:val="00AB197D"/>
    <w:rsid w:val="00AD67D7"/>
    <w:rsid w:val="00AE5374"/>
    <w:rsid w:val="00B07B0F"/>
    <w:rsid w:val="00B32C89"/>
    <w:rsid w:val="00B37F47"/>
    <w:rsid w:val="00B50F8C"/>
    <w:rsid w:val="00B71D63"/>
    <w:rsid w:val="00B81DD2"/>
    <w:rsid w:val="00B85182"/>
    <w:rsid w:val="00BC577C"/>
    <w:rsid w:val="00BD6B27"/>
    <w:rsid w:val="00C30BE4"/>
    <w:rsid w:val="00C94899"/>
    <w:rsid w:val="00CD4EA2"/>
    <w:rsid w:val="00D74806"/>
    <w:rsid w:val="00DB0AD1"/>
    <w:rsid w:val="00DD0C17"/>
    <w:rsid w:val="00DD125D"/>
    <w:rsid w:val="00E37DA3"/>
    <w:rsid w:val="00E61019"/>
    <w:rsid w:val="00EE4DFD"/>
    <w:rsid w:val="00F013B7"/>
    <w:rsid w:val="00FB1FA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50433"/>
  <w15:chartTrackingRefBased/>
  <w15:docId w15:val="{B4463582-AE0F-43B6-9676-4E16CA7F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AB1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rsid w:val="00AB197D"/>
    <w:rPr>
      <w:rFonts w:ascii="Times New Roman" w:eastAsia="Times New Roman" w:hAnsi="Times New Roman" w:cs="Times New Roman"/>
      <w:b w:val="0"/>
      <w:bCs w:val="0"/>
      <w:i w:val="0"/>
      <w:iCs w:val="0"/>
      <w:smallCaps w:val="0"/>
      <w:strike w:val="0"/>
      <w:dstrike w:val="0"/>
      <w:sz w:val="20"/>
      <w:szCs w:val="20"/>
      <w:u w:val="none"/>
      <w:effect w:val="none"/>
    </w:rPr>
  </w:style>
  <w:style w:type="character" w:customStyle="1" w:styleId="Bodytext2Georgia3">
    <w:name w:val="Body text (2) + Georgia3"/>
    <w:rsid w:val="00AB197D"/>
    <w:rPr>
      <w:rFonts w:ascii="Georgia" w:eastAsia="Georgia" w:hAnsi="Georgia" w:cs="Georgia"/>
      <w:spacing w:val="0"/>
      <w:sz w:val="14"/>
      <w:szCs w:val="14"/>
      <w:shd w:val="clear" w:color="auto" w:fill="FFFFFF"/>
      <w:lang w:val="en-US" w:eastAsia="en-US" w:bidi="en-US"/>
    </w:rPr>
  </w:style>
  <w:style w:type="character" w:customStyle="1" w:styleId="Bodytext2105pt">
    <w:name w:val="Body text (2) + 10.5 pt"/>
    <w:rsid w:val="00AB197D"/>
    <w:rPr>
      <w:rFonts w:ascii="Times New Roman" w:eastAsia="Times New Roman" w:hAnsi="Times New Roman" w:cs="Times New Roman"/>
      <w:b/>
      <w:bCs/>
      <w:sz w:val="21"/>
      <w:szCs w:val="21"/>
      <w:shd w:val="clear" w:color="auto" w:fill="FFFFFF"/>
    </w:rPr>
  </w:style>
  <w:style w:type="character" w:customStyle="1" w:styleId="ChntrangChar">
    <w:name w:val="Chân trang Char"/>
    <w:link w:val="Chntrang"/>
    <w:uiPriority w:val="99"/>
    <w:rsid w:val="004632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17.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image" Target="media/image13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image" Target="media/image12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image" Target="media/image121.wmf"/><Relationship Id="rId264"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png"/><Relationship Id="rId233" Type="http://schemas.openxmlformats.org/officeDocument/2006/relationships/oleObject" Target="embeddings/oleObject113.bin"/><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png"/><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3.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9.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4.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1870</Words>
  <Characters>10659</Characters>
  <DocSecurity>0</DocSecurity>
  <Lines>88</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2023-02-20T17:47:00Z</cp:lastPrinted>
  <dcterms:created xsi:type="dcterms:W3CDTF">2023-03-04T13:58:00Z</dcterms:created>
  <dcterms:modified xsi:type="dcterms:W3CDTF">2023-03-04T13:58:00Z</dcterms:modified>
</cp:coreProperties>
</file>