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4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7"/>
        <w:gridCol w:w="6407"/>
      </w:tblGrid>
      <w:tr w:rsidR="00D475FE" w:rsidRPr="00D53CA3" w14:paraId="47FB99E3" w14:textId="77777777" w:rsidTr="00D475FE">
        <w:trPr>
          <w:trHeight w:val="1027"/>
        </w:trPr>
        <w:tc>
          <w:tcPr>
            <w:tcW w:w="1891" w:type="pct"/>
          </w:tcPr>
          <w:p w14:paraId="0C8951F3" w14:textId="77777777" w:rsidR="001B4A56" w:rsidRPr="00D53CA3" w:rsidRDefault="00D475FE" w:rsidP="00D72C54">
            <w:pPr>
              <w:spacing w:line="288" w:lineRule="auto"/>
              <w:ind w:hanging="216"/>
              <w:jc w:val="center"/>
              <w:rPr>
                <w:rFonts w:asciiTheme="majorHAnsi" w:hAnsiTheme="majorHAnsi" w:cstheme="majorHAnsi"/>
                <w:sz w:val="24"/>
                <w:szCs w:val="24"/>
              </w:rPr>
            </w:pPr>
            <w:r w:rsidRPr="00D53CA3">
              <w:rPr>
                <w:rFonts w:asciiTheme="majorHAnsi" w:hAnsiTheme="majorHAnsi" w:cstheme="majorHAnsi"/>
                <w:sz w:val="24"/>
                <w:szCs w:val="24"/>
              </w:rPr>
              <w:t xml:space="preserve">TRƯỜNG THPT CHUYÊN </w:t>
            </w:r>
          </w:p>
          <w:p w14:paraId="759081AA" w14:textId="6BBEA9E9" w:rsidR="00D475FE" w:rsidRPr="00D53CA3" w:rsidRDefault="00D475FE" w:rsidP="00D72C54">
            <w:pPr>
              <w:spacing w:line="288" w:lineRule="auto"/>
              <w:ind w:hanging="216"/>
              <w:jc w:val="center"/>
              <w:rPr>
                <w:rFonts w:asciiTheme="majorHAnsi" w:hAnsiTheme="majorHAnsi" w:cstheme="majorHAnsi"/>
                <w:sz w:val="24"/>
                <w:szCs w:val="24"/>
              </w:rPr>
            </w:pPr>
            <w:r w:rsidRPr="00D53CA3">
              <w:rPr>
                <w:rFonts w:asciiTheme="majorHAnsi" w:hAnsiTheme="majorHAnsi" w:cstheme="majorHAnsi"/>
                <w:sz w:val="24"/>
                <w:szCs w:val="24"/>
              </w:rPr>
              <w:t>BẮC NINH</w:t>
            </w:r>
          </w:p>
          <w:p w14:paraId="43CB4B45" w14:textId="77777777" w:rsidR="00D475FE" w:rsidRPr="00D53CA3" w:rsidRDefault="00D475FE" w:rsidP="00D72C54">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TỔ ĐỊA LÍ</w:t>
            </w:r>
          </w:p>
          <w:p w14:paraId="69138149" w14:textId="77777777" w:rsidR="00D475FE" w:rsidRPr="00D53CA3" w:rsidRDefault="00D475FE" w:rsidP="00D72C54">
            <w:pPr>
              <w:spacing w:line="288" w:lineRule="auto"/>
              <w:jc w:val="center"/>
              <w:rPr>
                <w:rFonts w:asciiTheme="majorHAnsi" w:hAnsiTheme="majorHAnsi" w:cstheme="majorHAnsi"/>
                <w:b/>
                <w:i/>
                <w:sz w:val="24"/>
                <w:szCs w:val="24"/>
              </w:rPr>
            </w:pPr>
            <w:r w:rsidRPr="00D53CA3">
              <w:rPr>
                <w:rFonts w:asciiTheme="majorHAnsi" w:hAnsiTheme="majorHAnsi" w:cstheme="majorHAnsi"/>
                <w:b/>
                <w:i/>
                <w:sz w:val="24"/>
                <w:szCs w:val="24"/>
              </w:rPr>
              <w:t>(Đề thi có 01 trang)</w:t>
            </w:r>
          </w:p>
        </w:tc>
        <w:tc>
          <w:tcPr>
            <w:tcW w:w="3109" w:type="pct"/>
          </w:tcPr>
          <w:p w14:paraId="2C53CAF3" w14:textId="3913CC58" w:rsidR="00D475FE" w:rsidRPr="00D53CA3" w:rsidRDefault="00D475FE" w:rsidP="00D72C54">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ĐỀ THI CHỌN HSG KHU VỰC DH&amp;ĐB BẮC BỘ</w:t>
            </w:r>
          </w:p>
          <w:p w14:paraId="259DA8AA" w14:textId="77777777" w:rsidR="00D475FE" w:rsidRPr="00D53CA3" w:rsidRDefault="00D475FE" w:rsidP="00D72C54">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NĂM HỌC 2022 - 2023</w:t>
            </w:r>
          </w:p>
          <w:p w14:paraId="2C5C5A2D" w14:textId="77777777" w:rsidR="00D475FE" w:rsidRPr="00D53CA3" w:rsidRDefault="00D475FE" w:rsidP="00D72C54">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MÔN THI: ĐỊA LÍ 11</w:t>
            </w:r>
          </w:p>
          <w:p w14:paraId="6DFC30B5"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 xml:space="preserve">Thời gian làm bài: 180 phút </w:t>
            </w:r>
          </w:p>
          <w:p w14:paraId="7EE59114" w14:textId="71217EC2" w:rsidR="00D475FE" w:rsidRPr="00D53CA3" w:rsidRDefault="00D475FE" w:rsidP="00D72C54">
            <w:pPr>
              <w:spacing w:line="288" w:lineRule="auto"/>
              <w:jc w:val="center"/>
              <w:rPr>
                <w:rFonts w:asciiTheme="majorHAnsi" w:hAnsiTheme="majorHAnsi" w:cstheme="majorHAnsi"/>
                <w:i/>
                <w:sz w:val="24"/>
                <w:szCs w:val="24"/>
              </w:rPr>
            </w:pPr>
            <w:r w:rsidRPr="00D53CA3">
              <w:rPr>
                <w:rFonts w:asciiTheme="majorHAnsi" w:hAnsiTheme="majorHAnsi" w:cstheme="majorHAnsi"/>
                <w:i/>
                <w:sz w:val="24"/>
                <w:szCs w:val="24"/>
              </w:rPr>
              <w:t>Ngày thi 15/07/2023</w:t>
            </w:r>
          </w:p>
        </w:tc>
      </w:tr>
    </w:tbl>
    <w:p w14:paraId="1A4B696A" w14:textId="77777777" w:rsidR="00D475FE" w:rsidRPr="00D53CA3" w:rsidRDefault="00D475FE" w:rsidP="00D72C54">
      <w:pPr>
        <w:spacing w:after="0" w:line="288" w:lineRule="auto"/>
        <w:jc w:val="both"/>
        <w:rPr>
          <w:rFonts w:asciiTheme="majorHAnsi" w:hAnsiTheme="majorHAnsi" w:cstheme="majorHAnsi"/>
          <w:b/>
          <w:sz w:val="24"/>
          <w:szCs w:val="24"/>
        </w:rPr>
      </w:pPr>
    </w:p>
    <w:p w14:paraId="5A17DA14" w14:textId="77777777" w:rsidR="00D475FE" w:rsidRPr="00D53CA3" w:rsidRDefault="00D475FE" w:rsidP="00D72C54">
      <w:pPr>
        <w:spacing w:after="0" w:line="288" w:lineRule="auto"/>
        <w:jc w:val="both"/>
        <w:rPr>
          <w:rFonts w:asciiTheme="majorHAnsi" w:hAnsiTheme="majorHAnsi" w:cstheme="majorHAnsi"/>
          <w:sz w:val="24"/>
          <w:szCs w:val="24"/>
        </w:rPr>
      </w:pPr>
      <w:r w:rsidRPr="00D53CA3">
        <w:rPr>
          <w:rFonts w:asciiTheme="majorHAnsi" w:hAnsiTheme="majorHAnsi" w:cstheme="majorHAnsi"/>
          <w:b/>
          <w:sz w:val="24"/>
          <w:szCs w:val="24"/>
        </w:rPr>
        <w:t>Câu 1</w:t>
      </w:r>
      <w:r w:rsidRPr="00D53CA3">
        <w:rPr>
          <w:rFonts w:asciiTheme="majorHAnsi" w:hAnsiTheme="majorHAnsi" w:cstheme="majorHAnsi"/>
          <w:sz w:val="24"/>
          <w:szCs w:val="24"/>
        </w:rPr>
        <w:t xml:space="preserve"> </w:t>
      </w:r>
      <w:r w:rsidRPr="00D53CA3">
        <w:rPr>
          <w:rFonts w:asciiTheme="majorHAnsi" w:hAnsiTheme="majorHAnsi" w:cstheme="majorHAnsi"/>
          <w:bCs/>
          <w:i/>
          <w:iCs/>
          <w:sz w:val="24"/>
          <w:szCs w:val="24"/>
        </w:rPr>
        <w:t>(3,0 điểm)</w:t>
      </w:r>
    </w:p>
    <w:p w14:paraId="6016118C" w14:textId="77777777" w:rsidR="00D475FE" w:rsidRPr="00D53CA3" w:rsidRDefault="00D475FE" w:rsidP="00D72C54">
      <w:pPr>
        <w:spacing w:after="0" w:line="288" w:lineRule="auto"/>
        <w:ind w:firstLine="720"/>
        <w:jc w:val="both"/>
        <w:rPr>
          <w:rFonts w:asciiTheme="majorHAnsi" w:hAnsiTheme="majorHAnsi" w:cstheme="majorHAnsi"/>
          <w:sz w:val="24"/>
          <w:szCs w:val="24"/>
        </w:rPr>
      </w:pPr>
      <w:r w:rsidRPr="00D53CA3">
        <w:rPr>
          <w:rFonts w:asciiTheme="majorHAnsi" w:hAnsiTheme="majorHAnsi" w:cstheme="majorHAnsi"/>
          <w:sz w:val="24"/>
          <w:szCs w:val="24"/>
        </w:rPr>
        <w:t xml:space="preserve">a) </w:t>
      </w:r>
      <w:r w:rsidRPr="00D53CA3">
        <w:rPr>
          <w:rFonts w:asciiTheme="majorHAnsi" w:hAnsiTheme="majorHAnsi" w:cstheme="majorHAnsi"/>
          <w:bCs/>
          <w:sz w:val="24"/>
          <w:szCs w:val="24"/>
        </w:rPr>
        <w:t>Phân tích sự thay đổi lượng mưa trên Trái Đất theo vĩ độ địa lí, theo địa hình, theo lục địa và đại dương.</w:t>
      </w:r>
    </w:p>
    <w:p w14:paraId="49AC115C" w14:textId="77777777" w:rsidR="00D475FE" w:rsidRPr="00D53CA3" w:rsidRDefault="00D475FE" w:rsidP="00D72C54">
      <w:pPr>
        <w:spacing w:after="0" w:line="288" w:lineRule="auto"/>
        <w:ind w:firstLine="720"/>
        <w:jc w:val="both"/>
        <w:rPr>
          <w:rFonts w:asciiTheme="majorHAnsi" w:hAnsiTheme="majorHAnsi" w:cstheme="majorHAnsi"/>
          <w:sz w:val="24"/>
          <w:szCs w:val="24"/>
        </w:rPr>
      </w:pPr>
      <w:r w:rsidRPr="00D53CA3">
        <w:rPr>
          <w:rFonts w:asciiTheme="majorHAnsi" w:hAnsiTheme="majorHAnsi" w:cstheme="majorHAnsi"/>
          <w:sz w:val="24"/>
          <w:szCs w:val="24"/>
        </w:rPr>
        <w:t>b) Giải thích tại sao các vùng khô hạn phân bố chủ yếu ở khu vực chí tuyến hoặc ở sâu trong lục địa?</w:t>
      </w:r>
    </w:p>
    <w:p w14:paraId="6922C6AB" w14:textId="77777777" w:rsidR="00D475FE" w:rsidRPr="00D53CA3" w:rsidRDefault="00D475FE" w:rsidP="00D72C54">
      <w:pPr>
        <w:spacing w:after="0" w:line="288" w:lineRule="auto"/>
        <w:jc w:val="both"/>
        <w:rPr>
          <w:rFonts w:asciiTheme="majorHAnsi" w:eastAsia="Times New Roman" w:hAnsiTheme="majorHAnsi" w:cstheme="majorHAnsi"/>
          <w:b/>
          <w:bCs/>
          <w:iCs/>
          <w:sz w:val="24"/>
          <w:szCs w:val="24"/>
        </w:rPr>
      </w:pPr>
      <w:r w:rsidRPr="00D53CA3">
        <w:rPr>
          <w:rFonts w:asciiTheme="majorHAnsi" w:eastAsia="Times New Roman" w:hAnsiTheme="majorHAnsi" w:cstheme="majorHAnsi"/>
          <w:b/>
          <w:bCs/>
          <w:iCs/>
          <w:sz w:val="24"/>
          <w:szCs w:val="24"/>
        </w:rPr>
        <w:t xml:space="preserve">Câu 2 </w:t>
      </w:r>
      <w:r w:rsidRPr="00D53CA3">
        <w:rPr>
          <w:rFonts w:asciiTheme="majorHAnsi" w:eastAsia="Times New Roman" w:hAnsiTheme="majorHAnsi" w:cstheme="majorHAnsi"/>
          <w:i/>
          <w:sz w:val="24"/>
          <w:szCs w:val="24"/>
        </w:rPr>
        <w:t>(2,0 điểm)</w:t>
      </w:r>
    </w:p>
    <w:p w14:paraId="762C7C90" w14:textId="77777777" w:rsidR="00D475FE" w:rsidRPr="00D53CA3" w:rsidRDefault="00D475FE" w:rsidP="00D72C54">
      <w:pPr>
        <w:spacing w:after="0" w:line="288" w:lineRule="auto"/>
        <w:ind w:firstLine="720"/>
        <w:jc w:val="both"/>
        <w:rPr>
          <w:rFonts w:asciiTheme="majorHAnsi" w:eastAsia="Times New Roman" w:hAnsiTheme="majorHAnsi" w:cstheme="majorHAnsi"/>
          <w:sz w:val="24"/>
          <w:szCs w:val="24"/>
        </w:rPr>
      </w:pPr>
      <w:r w:rsidRPr="00D53CA3">
        <w:rPr>
          <w:rFonts w:asciiTheme="majorHAnsi" w:eastAsia="Times New Roman" w:hAnsiTheme="majorHAnsi" w:cstheme="majorHAnsi"/>
          <w:sz w:val="24"/>
          <w:szCs w:val="24"/>
        </w:rPr>
        <w:t xml:space="preserve">a) </w:t>
      </w:r>
      <w:r w:rsidRPr="00D53CA3">
        <w:rPr>
          <w:rFonts w:asciiTheme="majorHAnsi" w:hAnsiTheme="majorHAnsi" w:cstheme="majorHAnsi"/>
          <w:sz w:val="24"/>
          <w:szCs w:val="24"/>
        </w:rPr>
        <w:t>Tại sao tỉ lệ thất nghiệp, thiếu việc làm ở nhiều nước đang phát triển còn cao?</w:t>
      </w:r>
    </w:p>
    <w:p w14:paraId="23B3967A" w14:textId="77777777" w:rsidR="00D475FE" w:rsidRPr="00D53CA3" w:rsidRDefault="00D475FE" w:rsidP="00D72C54">
      <w:pPr>
        <w:spacing w:after="0" w:line="288" w:lineRule="auto"/>
        <w:ind w:firstLine="720"/>
        <w:jc w:val="both"/>
        <w:rPr>
          <w:rFonts w:asciiTheme="majorHAnsi" w:hAnsiTheme="majorHAnsi" w:cstheme="majorHAnsi"/>
          <w:sz w:val="24"/>
          <w:szCs w:val="24"/>
        </w:rPr>
      </w:pPr>
      <w:r w:rsidRPr="00D53CA3">
        <w:rPr>
          <w:rFonts w:asciiTheme="majorHAnsi" w:eastAsia="Times New Roman" w:hAnsiTheme="majorHAnsi" w:cstheme="majorHAnsi"/>
          <w:sz w:val="24"/>
          <w:szCs w:val="24"/>
        </w:rPr>
        <w:t xml:space="preserve">b) </w:t>
      </w:r>
      <w:r w:rsidRPr="00D53CA3">
        <w:rPr>
          <w:rFonts w:asciiTheme="majorHAnsi" w:hAnsiTheme="majorHAnsi" w:cstheme="majorHAnsi"/>
          <w:sz w:val="24"/>
          <w:szCs w:val="24"/>
        </w:rPr>
        <w:t>Phân tích tác động của đầu tư nước ngoài đến việc phát triển kinh tế - xã hội của các nước đang phát triển ?</w:t>
      </w:r>
    </w:p>
    <w:p w14:paraId="3BA08B08" w14:textId="0CF2006D" w:rsidR="00D475FE" w:rsidRPr="00D53CA3" w:rsidRDefault="00D475FE" w:rsidP="00D72C54">
      <w:pPr>
        <w:spacing w:after="0" w:line="288" w:lineRule="auto"/>
        <w:jc w:val="both"/>
        <w:rPr>
          <w:rFonts w:asciiTheme="majorHAnsi" w:eastAsia="Times New Roman" w:hAnsiTheme="majorHAnsi" w:cstheme="majorHAnsi"/>
          <w:b/>
          <w:bCs/>
          <w:iCs/>
          <w:sz w:val="24"/>
          <w:szCs w:val="24"/>
        </w:rPr>
      </w:pPr>
      <w:r w:rsidRPr="00D53CA3">
        <w:rPr>
          <w:rFonts w:asciiTheme="majorHAnsi" w:eastAsia="Times New Roman" w:hAnsiTheme="majorHAnsi" w:cstheme="majorHAnsi"/>
          <w:b/>
          <w:bCs/>
          <w:iCs/>
          <w:sz w:val="24"/>
          <w:szCs w:val="24"/>
        </w:rPr>
        <w:t xml:space="preserve">Câu 3 </w:t>
      </w:r>
      <w:r w:rsidRPr="00D53CA3">
        <w:rPr>
          <w:rFonts w:asciiTheme="majorHAnsi" w:eastAsia="Times New Roman" w:hAnsiTheme="majorHAnsi" w:cstheme="majorHAnsi"/>
          <w:i/>
          <w:sz w:val="24"/>
          <w:szCs w:val="24"/>
        </w:rPr>
        <w:t>(</w:t>
      </w:r>
      <w:r w:rsidR="00F50F94" w:rsidRPr="00D53CA3">
        <w:rPr>
          <w:rFonts w:asciiTheme="majorHAnsi" w:eastAsia="Times New Roman" w:hAnsiTheme="majorHAnsi" w:cstheme="majorHAnsi"/>
          <w:i/>
          <w:sz w:val="24"/>
          <w:szCs w:val="24"/>
        </w:rPr>
        <w:t>3</w:t>
      </w:r>
      <w:r w:rsidRPr="00D53CA3">
        <w:rPr>
          <w:rFonts w:asciiTheme="majorHAnsi" w:eastAsia="Times New Roman" w:hAnsiTheme="majorHAnsi" w:cstheme="majorHAnsi"/>
          <w:i/>
          <w:sz w:val="24"/>
          <w:szCs w:val="24"/>
        </w:rPr>
        <w:t>,0 điểm)</w:t>
      </w:r>
      <w:r w:rsidRPr="00D53CA3">
        <w:rPr>
          <w:rFonts w:asciiTheme="majorHAnsi" w:eastAsia="Times New Roman" w:hAnsiTheme="majorHAnsi" w:cstheme="majorHAnsi"/>
          <w:b/>
          <w:bCs/>
          <w:iCs/>
          <w:sz w:val="24"/>
          <w:szCs w:val="24"/>
        </w:rPr>
        <w:t xml:space="preserve"> </w:t>
      </w:r>
      <w:r w:rsidRPr="00D53CA3">
        <w:rPr>
          <w:rFonts w:asciiTheme="majorHAnsi" w:hAnsiTheme="majorHAnsi" w:cstheme="majorHAnsi"/>
          <w:bCs/>
          <w:sz w:val="24"/>
          <w:szCs w:val="24"/>
        </w:rPr>
        <w:t>Dựa vào Atlat Địa lí Việt Nam và kiến thức đã học, hãy:</w:t>
      </w:r>
    </w:p>
    <w:p w14:paraId="19027B0A" w14:textId="77777777" w:rsidR="00D475FE" w:rsidRPr="00D53CA3" w:rsidRDefault="00D475FE" w:rsidP="00D72C54">
      <w:pPr>
        <w:spacing w:after="0" w:line="288" w:lineRule="auto"/>
        <w:ind w:firstLine="720"/>
        <w:jc w:val="both"/>
        <w:rPr>
          <w:rFonts w:asciiTheme="majorHAnsi" w:hAnsiTheme="majorHAnsi" w:cstheme="majorHAnsi"/>
          <w:sz w:val="24"/>
          <w:szCs w:val="24"/>
          <w:lang w:val="nb-NO" w:eastAsia="vi-VN"/>
        </w:rPr>
      </w:pPr>
      <w:r w:rsidRPr="00D53CA3">
        <w:rPr>
          <w:rFonts w:asciiTheme="majorHAnsi" w:hAnsiTheme="majorHAnsi" w:cstheme="majorHAnsi"/>
          <w:sz w:val="24"/>
          <w:szCs w:val="24"/>
          <w:lang w:val="nb-NO" w:eastAsia="vi-VN"/>
        </w:rPr>
        <w:t>a) So sánh điểm giống và khác nhau của hai luồng gió cùng hướng tây nam thổi vào Việt Nam trong mùa hạ (từ tháng V đến tháng X).</w:t>
      </w:r>
    </w:p>
    <w:p w14:paraId="0F36ECE7" w14:textId="77777777" w:rsidR="00D475FE" w:rsidRPr="00D53CA3" w:rsidRDefault="00D475FE" w:rsidP="00D72C54">
      <w:pPr>
        <w:spacing w:after="0" w:line="288" w:lineRule="auto"/>
        <w:ind w:firstLine="720"/>
        <w:jc w:val="both"/>
        <w:rPr>
          <w:rFonts w:asciiTheme="majorHAnsi" w:hAnsiTheme="majorHAnsi" w:cstheme="majorHAnsi"/>
          <w:sz w:val="24"/>
          <w:szCs w:val="24"/>
        </w:rPr>
      </w:pPr>
      <w:r w:rsidRPr="00D53CA3">
        <w:rPr>
          <w:rFonts w:asciiTheme="majorHAnsi" w:hAnsiTheme="majorHAnsi" w:cstheme="majorHAnsi"/>
          <w:sz w:val="24"/>
          <w:szCs w:val="24"/>
          <w:lang w:val="nb-NO"/>
        </w:rPr>
        <w:t xml:space="preserve">b) </w:t>
      </w:r>
      <w:r w:rsidRPr="00D53CA3">
        <w:rPr>
          <w:rFonts w:asciiTheme="majorHAnsi" w:hAnsiTheme="majorHAnsi" w:cstheme="majorHAnsi"/>
          <w:sz w:val="24"/>
          <w:szCs w:val="24"/>
        </w:rPr>
        <w:t>Trình bày những nguyên nhân làm suy giảm tính nhiệt đới của sinh vật nước ta.</w:t>
      </w:r>
    </w:p>
    <w:p w14:paraId="577059CD" w14:textId="77777777" w:rsidR="002C0917" w:rsidRPr="00D53CA3" w:rsidRDefault="002C0917" w:rsidP="00D72C54">
      <w:pPr>
        <w:spacing w:after="0" w:line="288" w:lineRule="auto"/>
        <w:jc w:val="both"/>
        <w:rPr>
          <w:rFonts w:asciiTheme="majorHAnsi" w:hAnsiTheme="majorHAnsi" w:cstheme="majorHAnsi"/>
          <w:b/>
          <w:color w:val="000000" w:themeColor="text1"/>
          <w:sz w:val="24"/>
          <w:szCs w:val="24"/>
        </w:rPr>
      </w:pPr>
      <w:r w:rsidRPr="00D53CA3">
        <w:rPr>
          <w:rFonts w:asciiTheme="majorHAnsi" w:hAnsiTheme="majorHAnsi" w:cstheme="majorHAnsi"/>
          <w:b/>
          <w:color w:val="000000" w:themeColor="text1"/>
          <w:sz w:val="24"/>
          <w:szCs w:val="24"/>
        </w:rPr>
        <w:t xml:space="preserve">Câu 4 </w:t>
      </w:r>
      <w:r w:rsidRPr="00D53CA3">
        <w:rPr>
          <w:rFonts w:asciiTheme="majorHAnsi" w:hAnsiTheme="majorHAnsi" w:cstheme="majorHAnsi"/>
          <w:color w:val="000000" w:themeColor="text1"/>
          <w:sz w:val="24"/>
          <w:szCs w:val="24"/>
        </w:rPr>
        <w:t>(</w:t>
      </w:r>
      <w:r w:rsidRPr="00D53CA3">
        <w:rPr>
          <w:rFonts w:asciiTheme="majorHAnsi" w:hAnsiTheme="majorHAnsi" w:cstheme="majorHAnsi"/>
          <w:i/>
          <w:color w:val="000000" w:themeColor="text1"/>
          <w:sz w:val="24"/>
          <w:szCs w:val="24"/>
        </w:rPr>
        <w:t>3,0 điểm</w:t>
      </w:r>
      <w:r w:rsidRPr="00D53CA3">
        <w:rPr>
          <w:rFonts w:asciiTheme="majorHAnsi" w:hAnsiTheme="majorHAnsi" w:cstheme="majorHAnsi"/>
          <w:color w:val="000000" w:themeColor="text1"/>
          <w:sz w:val="24"/>
          <w:szCs w:val="24"/>
        </w:rPr>
        <w:t>)</w:t>
      </w:r>
    </w:p>
    <w:p w14:paraId="0C31F1F4" w14:textId="77777777" w:rsidR="002C0917" w:rsidRPr="00D53CA3" w:rsidRDefault="002C0917" w:rsidP="00D72C54">
      <w:pPr>
        <w:spacing w:after="0" w:line="288" w:lineRule="auto"/>
        <w:ind w:firstLine="567"/>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Dựa vào Atlat Địa lí Việt Nam và kiến thức đã học, hãy:</w:t>
      </w:r>
    </w:p>
    <w:p w14:paraId="731BE75E" w14:textId="12F3BCC7" w:rsidR="002C0917" w:rsidRPr="00D53CA3" w:rsidRDefault="002C0917" w:rsidP="00D72C54">
      <w:pPr>
        <w:spacing w:after="0" w:line="288" w:lineRule="auto"/>
        <w:ind w:firstLine="567"/>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xml:space="preserve">a) Phân tích sự khác nhau </w:t>
      </w:r>
      <w:r w:rsidR="00E7624A" w:rsidRPr="00D53CA3">
        <w:rPr>
          <w:rFonts w:asciiTheme="majorHAnsi" w:hAnsiTheme="majorHAnsi" w:cstheme="majorHAnsi"/>
          <w:color w:val="000000" w:themeColor="text1"/>
          <w:sz w:val="24"/>
          <w:szCs w:val="24"/>
        </w:rPr>
        <w:t xml:space="preserve">về chế độ mưa </w:t>
      </w:r>
      <w:r w:rsidRPr="00D53CA3">
        <w:rPr>
          <w:rFonts w:asciiTheme="majorHAnsi" w:hAnsiTheme="majorHAnsi" w:cstheme="majorHAnsi"/>
          <w:color w:val="000000" w:themeColor="text1"/>
          <w:sz w:val="24"/>
          <w:szCs w:val="24"/>
        </w:rPr>
        <w:t xml:space="preserve">của </w:t>
      </w:r>
      <w:r w:rsidR="00E7624A" w:rsidRPr="00D53CA3">
        <w:rPr>
          <w:rFonts w:asciiTheme="majorHAnsi" w:hAnsiTheme="majorHAnsi" w:cstheme="majorHAnsi"/>
          <w:color w:val="000000" w:themeColor="text1"/>
          <w:sz w:val="24"/>
          <w:szCs w:val="24"/>
        </w:rPr>
        <w:t xml:space="preserve">hai </w:t>
      </w:r>
      <w:r w:rsidRPr="00D53CA3">
        <w:rPr>
          <w:rFonts w:asciiTheme="majorHAnsi" w:hAnsiTheme="majorHAnsi" w:cstheme="majorHAnsi"/>
          <w:color w:val="000000" w:themeColor="text1"/>
          <w:sz w:val="24"/>
          <w:szCs w:val="24"/>
        </w:rPr>
        <w:t xml:space="preserve">vùng </w:t>
      </w:r>
      <w:r w:rsidR="00E7624A" w:rsidRPr="00D53CA3">
        <w:rPr>
          <w:rFonts w:asciiTheme="majorHAnsi" w:hAnsiTheme="majorHAnsi" w:cstheme="majorHAnsi"/>
          <w:color w:val="000000" w:themeColor="text1"/>
          <w:sz w:val="24"/>
          <w:szCs w:val="24"/>
        </w:rPr>
        <w:t xml:space="preserve">khí hậu </w:t>
      </w:r>
      <w:r w:rsidRPr="00D53CA3">
        <w:rPr>
          <w:rFonts w:asciiTheme="majorHAnsi" w:hAnsiTheme="majorHAnsi" w:cstheme="majorHAnsi"/>
          <w:color w:val="000000" w:themeColor="text1"/>
          <w:sz w:val="24"/>
          <w:szCs w:val="24"/>
        </w:rPr>
        <w:t>Tây Bắc Bộ và Tâ</w:t>
      </w:r>
      <w:r w:rsidR="00E7624A" w:rsidRPr="00D53CA3">
        <w:rPr>
          <w:rFonts w:asciiTheme="majorHAnsi" w:hAnsiTheme="majorHAnsi" w:cstheme="majorHAnsi"/>
          <w:color w:val="000000" w:themeColor="text1"/>
          <w:sz w:val="24"/>
          <w:szCs w:val="24"/>
        </w:rPr>
        <w:t>y</w:t>
      </w:r>
      <w:r w:rsidRPr="00D53CA3">
        <w:rPr>
          <w:rFonts w:asciiTheme="majorHAnsi" w:hAnsiTheme="majorHAnsi" w:cstheme="majorHAnsi"/>
          <w:color w:val="000000" w:themeColor="text1"/>
          <w:sz w:val="24"/>
          <w:szCs w:val="24"/>
        </w:rPr>
        <w:t xml:space="preserve"> Nguyên. Tại sao Nam Bộ gần xích đạo hơn nhưng nhiệt độ trung bình tháng VII vẫn thấp hơn Bắc Trung Bộ?</w:t>
      </w:r>
    </w:p>
    <w:p w14:paraId="1087F72A" w14:textId="77777777" w:rsidR="002C0917" w:rsidRPr="00D53CA3" w:rsidRDefault="002C0917" w:rsidP="00D72C54">
      <w:pPr>
        <w:spacing w:after="0" w:line="288" w:lineRule="auto"/>
        <w:ind w:firstLine="567"/>
        <w:jc w:val="both"/>
        <w:rPr>
          <w:rFonts w:asciiTheme="majorHAnsi" w:hAnsiTheme="majorHAnsi" w:cstheme="majorHAnsi"/>
          <w:color w:val="FF0000"/>
          <w:sz w:val="24"/>
          <w:szCs w:val="24"/>
        </w:rPr>
      </w:pPr>
      <w:r w:rsidRPr="00D53CA3">
        <w:rPr>
          <w:rFonts w:asciiTheme="majorHAnsi" w:hAnsiTheme="majorHAnsi" w:cstheme="majorHAnsi"/>
          <w:color w:val="000000" w:themeColor="text1"/>
          <w:sz w:val="24"/>
          <w:szCs w:val="24"/>
        </w:rPr>
        <w:t xml:space="preserve">b) Giải thích sự khác nhau về chế độ nước của sông Hồng và sông Cửu Long. </w:t>
      </w:r>
    </w:p>
    <w:p w14:paraId="492B0B38" w14:textId="15E8C71D" w:rsidR="00D475FE" w:rsidRPr="00D53CA3" w:rsidRDefault="00D475FE" w:rsidP="00D72C54">
      <w:pPr>
        <w:spacing w:after="0" w:line="288" w:lineRule="auto"/>
        <w:jc w:val="both"/>
        <w:rPr>
          <w:rFonts w:asciiTheme="majorHAnsi" w:eastAsia="Times New Roman" w:hAnsiTheme="majorHAnsi" w:cstheme="majorHAnsi"/>
          <w:b/>
          <w:bCs/>
          <w:iCs/>
          <w:sz w:val="24"/>
          <w:szCs w:val="24"/>
        </w:rPr>
      </w:pPr>
      <w:r w:rsidRPr="00D53CA3">
        <w:rPr>
          <w:rFonts w:asciiTheme="majorHAnsi" w:eastAsia="Times New Roman" w:hAnsiTheme="majorHAnsi" w:cstheme="majorHAnsi"/>
          <w:b/>
          <w:bCs/>
          <w:iCs/>
          <w:sz w:val="24"/>
          <w:szCs w:val="24"/>
        </w:rPr>
        <w:t xml:space="preserve">Câu </w:t>
      </w:r>
      <w:r w:rsidR="001B4A56" w:rsidRPr="00D53CA3">
        <w:rPr>
          <w:rFonts w:asciiTheme="majorHAnsi" w:eastAsia="Times New Roman" w:hAnsiTheme="majorHAnsi" w:cstheme="majorHAnsi"/>
          <w:b/>
          <w:bCs/>
          <w:iCs/>
          <w:sz w:val="24"/>
          <w:szCs w:val="24"/>
        </w:rPr>
        <w:t>5</w:t>
      </w:r>
      <w:r w:rsidRPr="00D53CA3">
        <w:rPr>
          <w:rFonts w:asciiTheme="majorHAnsi" w:eastAsia="Times New Roman" w:hAnsiTheme="majorHAnsi" w:cstheme="majorHAnsi"/>
          <w:b/>
          <w:bCs/>
          <w:iCs/>
          <w:sz w:val="24"/>
          <w:szCs w:val="24"/>
        </w:rPr>
        <w:t xml:space="preserve"> </w:t>
      </w:r>
      <w:r w:rsidRPr="00D53CA3">
        <w:rPr>
          <w:rFonts w:asciiTheme="majorHAnsi" w:eastAsia="Times New Roman" w:hAnsiTheme="majorHAnsi" w:cstheme="majorHAnsi"/>
          <w:i/>
          <w:sz w:val="24"/>
          <w:szCs w:val="24"/>
        </w:rPr>
        <w:t>(</w:t>
      </w:r>
      <w:r w:rsidR="00F50F94" w:rsidRPr="00D53CA3">
        <w:rPr>
          <w:rFonts w:asciiTheme="majorHAnsi" w:eastAsia="Times New Roman" w:hAnsiTheme="majorHAnsi" w:cstheme="majorHAnsi"/>
          <w:i/>
          <w:sz w:val="24"/>
          <w:szCs w:val="24"/>
        </w:rPr>
        <w:t>3</w:t>
      </w:r>
      <w:r w:rsidRPr="00D53CA3">
        <w:rPr>
          <w:rFonts w:asciiTheme="majorHAnsi" w:eastAsia="Times New Roman" w:hAnsiTheme="majorHAnsi" w:cstheme="majorHAnsi"/>
          <w:i/>
          <w:sz w:val="24"/>
          <w:szCs w:val="24"/>
        </w:rPr>
        <w:t>,0 điểm)</w:t>
      </w:r>
      <w:r w:rsidRPr="00D53CA3">
        <w:rPr>
          <w:rFonts w:asciiTheme="majorHAnsi" w:eastAsia="Times New Roman" w:hAnsiTheme="majorHAnsi" w:cstheme="majorHAnsi"/>
          <w:b/>
          <w:bCs/>
          <w:iCs/>
          <w:sz w:val="24"/>
          <w:szCs w:val="24"/>
        </w:rPr>
        <w:t xml:space="preserve"> </w:t>
      </w:r>
      <w:r w:rsidRPr="00D53CA3">
        <w:rPr>
          <w:rFonts w:asciiTheme="majorHAnsi" w:eastAsia="Times New Roman" w:hAnsiTheme="majorHAnsi" w:cstheme="majorHAnsi"/>
          <w:bCs/>
          <w:iCs/>
          <w:sz w:val="24"/>
          <w:szCs w:val="24"/>
        </w:rPr>
        <w:t>Dựa vào Atlat Địa lí Việt Nam và kiến thức đã học, hãy:</w:t>
      </w:r>
    </w:p>
    <w:p w14:paraId="135A511E" w14:textId="310FBA88" w:rsidR="00D475FE" w:rsidRPr="00D53CA3" w:rsidRDefault="00D475FE" w:rsidP="00D72C54">
      <w:pPr>
        <w:spacing w:after="0" w:line="288" w:lineRule="auto"/>
        <w:ind w:firstLine="720"/>
        <w:jc w:val="both"/>
        <w:rPr>
          <w:rFonts w:asciiTheme="majorHAnsi" w:eastAsia="Times New Roman" w:hAnsiTheme="majorHAnsi" w:cstheme="majorHAnsi"/>
          <w:bCs/>
          <w:iCs/>
          <w:sz w:val="24"/>
          <w:szCs w:val="24"/>
        </w:rPr>
      </w:pPr>
      <w:r w:rsidRPr="00D53CA3">
        <w:rPr>
          <w:rFonts w:asciiTheme="majorHAnsi" w:eastAsia="Times New Roman" w:hAnsiTheme="majorHAnsi" w:cstheme="majorHAnsi"/>
          <w:bCs/>
          <w:iCs/>
          <w:sz w:val="24"/>
          <w:szCs w:val="24"/>
        </w:rPr>
        <w:t xml:space="preserve">a) Nhận xét tình hình phân bố dân cư </w:t>
      </w:r>
      <w:r w:rsidR="001B4A56" w:rsidRPr="00D53CA3">
        <w:rPr>
          <w:rFonts w:asciiTheme="majorHAnsi" w:eastAsia="Times New Roman" w:hAnsiTheme="majorHAnsi" w:cstheme="majorHAnsi"/>
          <w:bCs/>
          <w:iCs/>
          <w:sz w:val="24"/>
          <w:szCs w:val="24"/>
        </w:rPr>
        <w:t>ở</w:t>
      </w:r>
      <w:r w:rsidRPr="00D53CA3">
        <w:rPr>
          <w:rFonts w:asciiTheme="majorHAnsi" w:eastAsia="Times New Roman" w:hAnsiTheme="majorHAnsi" w:cstheme="majorHAnsi"/>
          <w:bCs/>
          <w:iCs/>
          <w:sz w:val="24"/>
          <w:szCs w:val="24"/>
        </w:rPr>
        <w:t xml:space="preserve"> vùng Bắc Trung Bộ. Giải thích nguyên nhân.</w:t>
      </w:r>
    </w:p>
    <w:p w14:paraId="0AE6A359" w14:textId="54FD153D" w:rsidR="00D475FE" w:rsidRPr="00D53CA3" w:rsidRDefault="00D475FE" w:rsidP="00D72C54">
      <w:pPr>
        <w:tabs>
          <w:tab w:val="left" w:pos="284"/>
          <w:tab w:val="left" w:pos="567"/>
        </w:tabs>
        <w:spacing w:after="0" w:line="288" w:lineRule="auto"/>
        <w:jc w:val="both"/>
        <w:rPr>
          <w:rFonts w:asciiTheme="majorHAnsi" w:hAnsiTheme="majorHAnsi" w:cstheme="majorHAnsi"/>
          <w:sz w:val="24"/>
          <w:szCs w:val="24"/>
        </w:rPr>
      </w:pPr>
      <w:r w:rsidRPr="00D53CA3">
        <w:rPr>
          <w:rFonts w:asciiTheme="majorHAnsi" w:hAnsiTheme="majorHAnsi" w:cstheme="majorHAnsi"/>
          <w:sz w:val="24"/>
          <w:szCs w:val="24"/>
          <w:lang w:val="da-DK"/>
        </w:rPr>
        <w:tab/>
      </w:r>
      <w:r w:rsidRPr="00D53CA3">
        <w:rPr>
          <w:rFonts w:asciiTheme="majorHAnsi" w:hAnsiTheme="majorHAnsi" w:cstheme="majorHAnsi"/>
          <w:sz w:val="24"/>
          <w:szCs w:val="24"/>
          <w:lang w:val="da-DK"/>
        </w:rPr>
        <w:tab/>
      </w:r>
      <w:r w:rsidRPr="00D53CA3">
        <w:rPr>
          <w:rFonts w:asciiTheme="majorHAnsi" w:hAnsiTheme="majorHAnsi" w:cstheme="majorHAnsi"/>
          <w:sz w:val="24"/>
          <w:szCs w:val="24"/>
          <w:lang w:val="da-DK"/>
        </w:rPr>
        <w:tab/>
        <w:t xml:space="preserve">b) </w:t>
      </w:r>
      <w:r w:rsidR="00C60681" w:rsidRPr="00D53CA3">
        <w:rPr>
          <w:rFonts w:asciiTheme="majorHAnsi" w:hAnsiTheme="majorHAnsi" w:cstheme="majorHAnsi"/>
          <w:iCs/>
          <w:sz w:val="24"/>
          <w:szCs w:val="24"/>
        </w:rPr>
        <w:t xml:space="preserve">Phân tích những nguyên nhân dẫn đến việc làm </w:t>
      </w:r>
      <w:r w:rsidR="00C60681" w:rsidRPr="00D53CA3">
        <w:rPr>
          <w:rFonts w:asciiTheme="majorHAnsi" w:hAnsiTheme="majorHAnsi" w:cstheme="majorHAnsi"/>
          <w:iCs/>
          <w:sz w:val="24"/>
          <w:szCs w:val="24"/>
          <w:lang w:val="da-DK"/>
        </w:rPr>
        <w:t xml:space="preserve">vẫn </w:t>
      </w:r>
      <w:r w:rsidR="00C60681" w:rsidRPr="00D53CA3">
        <w:rPr>
          <w:rFonts w:asciiTheme="majorHAnsi" w:hAnsiTheme="majorHAnsi" w:cstheme="majorHAnsi"/>
          <w:iCs/>
          <w:sz w:val="24"/>
          <w:szCs w:val="24"/>
        </w:rPr>
        <w:t>đang là vấn đề kinh tế</w:t>
      </w:r>
      <w:r w:rsidR="004F20FD" w:rsidRPr="00D53CA3">
        <w:rPr>
          <w:rFonts w:asciiTheme="majorHAnsi" w:hAnsiTheme="majorHAnsi" w:cstheme="majorHAnsi"/>
          <w:iCs/>
          <w:sz w:val="24"/>
          <w:szCs w:val="24"/>
          <w:lang w:val="da-DK"/>
        </w:rPr>
        <w:t xml:space="preserve"> </w:t>
      </w:r>
      <w:r w:rsidR="00C60681" w:rsidRPr="00D53CA3">
        <w:rPr>
          <w:rFonts w:asciiTheme="majorHAnsi" w:hAnsiTheme="majorHAnsi" w:cstheme="majorHAnsi"/>
          <w:iCs/>
          <w:sz w:val="24"/>
          <w:szCs w:val="24"/>
        </w:rPr>
        <w:t>- xã hội gay gắt ở nước ta.</w:t>
      </w:r>
    </w:p>
    <w:p w14:paraId="4D1550B1" w14:textId="02CF3C12" w:rsidR="00D475FE" w:rsidRPr="00D53CA3" w:rsidRDefault="00D475FE" w:rsidP="00D72C54">
      <w:pPr>
        <w:tabs>
          <w:tab w:val="left" w:pos="284"/>
          <w:tab w:val="left" w:pos="567"/>
        </w:tabs>
        <w:spacing w:after="0" w:line="288" w:lineRule="auto"/>
        <w:jc w:val="both"/>
        <w:rPr>
          <w:rFonts w:asciiTheme="majorHAnsi" w:hAnsiTheme="majorHAnsi" w:cstheme="majorHAnsi"/>
          <w:b/>
          <w:sz w:val="24"/>
          <w:szCs w:val="24"/>
          <w:lang w:val="pt-BR"/>
        </w:rPr>
      </w:pPr>
      <w:r w:rsidRPr="00D53CA3">
        <w:rPr>
          <w:rFonts w:asciiTheme="majorHAnsi" w:hAnsiTheme="majorHAnsi" w:cstheme="majorHAnsi"/>
          <w:b/>
          <w:sz w:val="24"/>
          <w:szCs w:val="24"/>
          <w:lang w:val="pt-BR"/>
        </w:rPr>
        <w:t xml:space="preserve">Câu </w:t>
      </w:r>
      <w:r w:rsidR="001B4A56" w:rsidRPr="00D53CA3">
        <w:rPr>
          <w:rFonts w:asciiTheme="majorHAnsi" w:hAnsiTheme="majorHAnsi" w:cstheme="majorHAnsi"/>
          <w:b/>
          <w:sz w:val="24"/>
          <w:szCs w:val="24"/>
          <w:lang w:val="pt-BR"/>
        </w:rPr>
        <w:t>6</w:t>
      </w:r>
      <w:r w:rsidRPr="00D53CA3">
        <w:rPr>
          <w:rFonts w:asciiTheme="majorHAnsi" w:hAnsiTheme="majorHAnsi" w:cstheme="majorHAnsi"/>
          <w:b/>
          <w:sz w:val="24"/>
          <w:szCs w:val="24"/>
          <w:lang w:val="pt-BR"/>
        </w:rPr>
        <w:t xml:space="preserve"> </w:t>
      </w:r>
      <w:r w:rsidRPr="00D53CA3">
        <w:rPr>
          <w:rFonts w:asciiTheme="majorHAnsi" w:hAnsiTheme="majorHAnsi" w:cstheme="majorHAnsi"/>
          <w:bCs/>
          <w:i/>
          <w:sz w:val="24"/>
          <w:szCs w:val="24"/>
          <w:lang w:val="pt-BR"/>
        </w:rPr>
        <w:t>(</w:t>
      </w:r>
      <w:r w:rsidR="00F50F94" w:rsidRPr="00D53CA3">
        <w:rPr>
          <w:rFonts w:asciiTheme="majorHAnsi" w:hAnsiTheme="majorHAnsi" w:cstheme="majorHAnsi"/>
          <w:bCs/>
          <w:i/>
          <w:sz w:val="24"/>
          <w:szCs w:val="24"/>
          <w:lang w:val="pt-BR"/>
        </w:rPr>
        <w:t>3</w:t>
      </w:r>
      <w:r w:rsidRPr="00D53CA3">
        <w:rPr>
          <w:rFonts w:asciiTheme="majorHAnsi" w:hAnsiTheme="majorHAnsi" w:cstheme="majorHAnsi"/>
          <w:bCs/>
          <w:i/>
          <w:sz w:val="24"/>
          <w:szCs w:val="24"/>
          <w:lang w:val="pt-BR"/>
        </w:rPr>
        <w:t>,0 điểm)</w:t>
      </w:r>
      <w:r w:rsidRPr="00D53CA3">
        <w:rPr>
          <w:rFonts w:asciiTheme="majorHAnsi" w:hAnsiTheme="majorHAnsi" w:cstheme="majorHAnsi"/>
          <w:b/>
          <w:sz w:val="24"/>
          <w:szCs w:val="24"/>
          <w:lang w:val="pt-BR"/>
        </w:rPr>
        <w:t xml:space="preserve"> </w:t>
      </w:r>
      <w:r w:rsidRPr="00D53CA3">
        <w:rPr>
          <w:rFonts w:asciiTheme="majorHAnsi" w:hAnsiTheme="majorHAnsi" w:cstheme="majorHAnsi"/>
          <w:bCs/>
          <w:sz w:val="24"/>
          <w:szCs w:val="24"/>
        </w:rPr>
        <w:t>Dựa vào Atlat Địa lí Việt Nam và kiến thức đã học, hãy:</w:t>
      </w:r>
    </w:p>
    <w:p w14:paraId="45C57B74" w14:textId="6CFE2E1D" w:rsidR="00D475FE" w:rsidRPr="00D53CA3" w:rsidRDefault="009E5554" w:rsidP="00D72C54">
      <w:pPr>
        <w:tabs>
          <w:tab w:val="left" w:pos="284"/>
          <w:tab w:val="left" w:pos="567"/>
        </w:tabs>
        <w:spacing w:after="0" w:line="288" w:lineRule="auto"/>
        <w:rPr>
          <w:rFonts w:asciiTheme="majorHAnsi" w:hAnsiTheme="majorHAnsi" w:cstheme="majorHAnsi"/>
          <w:spacing w:val="-4"/>
          <w:sz w:val="24"/>
          <w:szCs w:val="24"/>
        </w:rPr>
      </w:pPr>
      <w:r w:rsidRPr="00D53CA3">
        <w:rPr>
          <w:rFonts w:asciiTheme="majorHAnsi" w:hAnsiTheme="majorHAnsi" w:cstheme="majorHAnsi"/>
          <w:sz w:val="24"/>
          <w:szCs w:val="24"/>
          <w:lang w:val="pt-BR"/>
        </w:rPr>
        <w:tab/>
      </w:r>
      <w:r w:rsidRPr="00D53CA3">
        <w:rPr>
          <w:rFonts w:asciiTheme="majorHAnsi" w:hAnsiTheme="majorHAnsi" w:cstheme="majorHAnsi"/>
          <w:sz w:val="24"/>
          <w:szCs w:val="24"/>
          <w:lang w:val="pt-BR"/>
        </w:rPr>
        <w:tab/>
      </w:r>
      <w:r w:rsidR="00D475FE" w:rsidRPr="00D53CA3">
        <w:rPr>
          <w:rFonts w:asciiTheme="majorHAnsi" w:hAnsiTheme="majorHAnsi" w:cstheme="majorHAnsi"/>
          <w:spacing w:val="-4"/>
          <w:sz w:val="24"/>
          <w:szCs w:val="24"/>
          <w:lang w:val="pt-BR"/>
        </w:rPr>
        <w:t xml:space="preserve">a) </w:t>
      </w:r>
      <w:r w:rsidR="00333FBC" w:rsidRPr="00D53CA3">
        <w:rPr>
          <w:rFonts w:asciiTheme="majorHAnsi" w:hAnsiTheme="majorHAnsi" w:cstheme="majorHAnsi"/>
          <w:bCs/>
          <w:iCs/>
          <w:spacing w:val="-4"/>
          <w:sz w:val="24"/>
          <w:szCs w:val="24"/>
        </w:rPr>
        <w:t>Chứng minh nước ta có nhiều điều điều kiện thuận lợi để phát triển nền nông nghiệp hàng hóa.</w:t>
      </w:r>
    </w:p>
    <w:p w14:paraId="441DF339" w14:textId="0A9C3E2C" w:rsidR="00D475FE" w:rsidRPr="00D53CA3" w:rsidRDefault="00D475FE" w:rsidP="00D72C54">
      <w:pPr>
        <w:spacing w:after="0" w:line="288" w:lineRule="auto"/>
        <w:ind w:firstLine="567"/>
        <w:jc w:val="both"/>
        <w:rPr>
          <w:rFonts w:asciiTheme="majorHAnsi" w:hAnsiTheme="majorHAnsi" w:cstheme="majorHAnsi"/>
          <w:bCs/>
          <w:sz w:val="24"/>
          <w:szCs w:val="24"/>
        </w:rPr>
      </w:pPr>
      <w:r w:rsidRPr="00D53CA3">
        <w:rPr>
          <w:rFonts w:asciiTheme="majorHAnsi" w:hAnsiTheme="majorHAnsi" w:cstheme="majorHAnsi"/>
          <w:sz w:val="24"/>
          <w:szCs w:val="24"/>
        </w:rPr>
        <w:t>b)</w:t>
      </w:r>
      <w:r w:rsidRPr="00D53CA3">
        <w:rPr>
          <w:rFonts w:asciiTheme="majorHAnsi" w:hAnsiTheme="majorHAnsi" w:cstheme="majorHAnsi"/>
          <w:sz w:val="24"/>
          <w:szCs w:val="24"/>
          <w:lang w:val="pt-BR"/>
        </w:rPr>
        <w:t xml:space="preserve"> </w:t>
      </w:r>
      <w:r w:rsidR="00C56DCD" w:rsidRPr="00D53CA3">
        <w:rPr>
          <w:rFonts w:asciiTheme="majorHAnsi" w:hAnsiTheme="majorHAnsi" w:cstheme="majorHAnsi"/>
          <w:bCs/>
          <w:sz w:val="24"/>
          <w:szCs w:val="24"/>
          <w:lang w:val="pt-BR"/>
        </w:rPr>
        <w:t>Phân tích ý nghĩa của việc phát triển nền nông nghiệp hàng hóa ở nước ta?</w:t>
      </w:r>
    </w:p>
    <w:p w14:paraId="0253DAED" w14:textId="2FD415F0" w:rsidR="00D475FE" w:rsidRPr="00D53CA3" w:rsidRDefault="00D475FE" w:rsidP="00D72C54">
      <w:pPr>
        <w:tabs>
          <w:tab w:val="left" w:pos="284"/>
          <w:tab w:val="left" w:pos="567"/>
        </w:tabs>
        <w:spacing w:after="0" w:line="288" w:lineRule="auto"/>
        <w:jc w:val="both"/>
        <w:rPr>
          <w:rFonts w:asciiTheme="majorHAnsi" w:hAnsiTheme="majorHAnsi" w:cstheme="majorHAnsi"/>
          <w:b/>
          <w:sz w:val="24"/>
          <w:szCs w:val="24"/>
          <w:lang w:val="pt-BR"/>
        </w:rPr>
      </w:pPr>
      <w:r w:rsidRPr="00D53CA3">
        <w:rPr>
          <w:rFonts w:asciiTheme="majorHAnsi" w:hAnsiTheme="majorHAnsi" w:cstheme="majorHAnsi"/>
          <w:b/>
          <w:sz w:val="24"/>
          <w:szCs w:val="24"/>
          <w:lang w:val="pt-BR"/>
        </w:rPr>
        <w:t xml:space="preserve">Câu </w:t>
      </w:r>
      <w:r w:rsidR="001B4A56" w:rsidRPr="00D53CA3">
        <w:rPr>
          <w:rFonts w:asciiTheme="majorHAnsi" w:hAnsiTheme="majorHAnsi" w:cstheme="majorHAnsi"/>
          <w:b/>
          <w:sz w:val="24"/>
          <w:szCs w:val="24"/>
          <w:lang w:val="pt-BR"/>
        </w:rPr>
        <w:t>7</w:t>
      </w:r>
      <w:r w:rsidRPr="00D53CA3">
        <w:rPr>
          <w:rFonts w:asciiTheme="majorHAnsi" w:hAnsiTheme="majorHAnsi" w:cstheme="majorHAnsi"/>
          <w:b/>
          <w:sz w:val="24"/>
          <w:szCs w:val="24"/>
          <w:lang w:val="pt-BR"/>
        </w:rPr>
        <w:t xml:space="preserve"> </w:t>
      </w:r>
      <w:r w:rsidRPr="00D53CA3">
        <w:rPr>
          <w:rFonts w:asciiTheme="majorHAnsi" w:hAnsiTheme="majorHAnsi" w:cstheme="majorHAnsi"/>
          <w:bCs/>
          <w:i/>
          <w:sz w:val="24"/>
          <w:szCs w:val="24"/>
          <w:lang w:val="pt-BR"/>
        </w:rPr>
        <w:t>(3,0 điểm)</w:t>
      </w:r>
      <w:r w:rsidR="00D72C54" w:rsidRPr="00D53CA3">
        <w:rPr>
          <w:rFonts w:asciiTheme="majorHAnsi" w:hAnsiTheme="majorHAnsi" w:cstheme="majorHAnsi"/>
          <w:b/>
          <w:sz w:val="24"/>
          <w:szCs w:val="24"/>
          <w:lang w:val="pt-BR"/>
        </w:rPr>
        <w:t xml:space="preserve"> </w:t>
      </w:r>
      <w:r w:rsidRPr="00D53CA3">
        <w:rPr>
          <w:rFonts w:asciiTheme="majorHAnsi" w:hAnsiTheme="majorHAnsi" w:cstheme="majorHAnsi"/>
          <w:bCs/>
          <w:sz w:val="24"/>
          <w:szCs w:val="24"/>
        </w:rPr>
        <w:t>Cho bảng số liệu sau:</w:t>
      </w:r>
    </w:p>
    <w:p w14:paraId="660260CE" w14:textId="77777777" w:rsidR="00D475FE" w:rsidRPr="00D53CA3" w:rsidRDefault="00D475FE" w:rsidP="00D72C54">
      <w:pPr>
        <w:spacing w:after="0" w:line="288" w:lineRule="auto"/>
        <w:jc w:val="center"/>
        <w:rPr>
          <w:rFonts w:asciiTheme="majorHAnsi" w:hAnsiTheme="majorHAnsi" w:cstheme="majorHAnsi"/>
          <w:sz w:val="24"/>
          <w:szCs w:val="24"/>
        </w:rPr>
      </w:pPr>
      <w:r w:rsidRPr="00D53CA3">
        <w:rPr>
          <w:rFonts w:asciiTheme="majorHAnsi" w:hAnsiTheme="majorHAnsi" w:cstheme="majorHAnsi"/>
          <w:sz w:val="24"/>
          <w:szCs w:val="24"/>
        </w:rPr>
        <w:t>ĐẦU TƯ TRỰC TIẾP CỦA NƯỚC NGOÀI ĐƯỢC CẤP PHÉP CỦA NƯỚC TA</w:t>
      </w:r>
    </w:p>
    <w:p w14:paraId="0448AD36" w14:textId="77777777" w:rsidR="00D475FE" w:rsidRPr="00D53CA3" w:rsidRDefault="00D475FE" w:rsidP="00D72C54">
      <w:pPr>
        <w:spacing w:after="0" w:line="288" w:lineRule="auto"/>
        <w:jc w:val="center"/>
        <w:rPr>
          <w:rFonts w:asciiTheme="majorHAnsi" w:hAnsiTheme="majorHAnsi" w:cstheme="majorHAnsi"/>
          <w:sz w:val="24"/>
          <w:szCs w:val="24"/>
        </w:rPr>
      </w:pPr>
      <w:r w:rsidRPr="00D53CA3">
        <w:rPr>
          <w:rFonts w:asciiTheme="majorHAnsi" w:hAnsiTheme="majorHAnsi" w:cstheme="majorHAnsi"/>
          <w:sz w:val="24"/>
          <w:szCs w:val="24"/>
        </w:rPr>
        <w:t xml:space="preserve">GIAI ĐOẠN 2010 - 2020 </w:t>
      </w:r>
    </w:p>
    <w:tbl>
      <w:tblPr>
        <w:tblStyle w:val="TableGrid"/>
        <w:tblW w:w="0" w:type="auto"/>
        <w:jc w:val="center"/>
        <w:tblLook w:val="04A0" w:firstRow="1" w:lastRow="0" w:firstColumn="1" w:lastColumn="0" w:noHBand="0" w:noVBand="1"/>
      </w:tblPr>
      <w:tblGrid>
        <w:gridCol w:w="2830"/>
        <w:gridCol w:w="1843"/>
        <w:gridCol w:w="1701"/>
        <w:gridCol w:w="1559"/>
        <w:gridCol w:w="1560"/>
      </w:tblGrid>
      <w:tr w:rsidR="00D475FE" w:rsidRPr="00D53CA3" w14:paraId="56480825" w14:textId="77777777" w:rsidTr="00C605D8">
        <w:trPr>
          <w:jc w:val="center"/>
        </w:trPr>
        <w:tc>
          <w:tcPr>
            <w:tcW w:w="2830" w:type="dxa"/>
          </w:tcPr>
          <w:p w14:paraId="7329AA16" w14:textId="77777777" w:rsidR="00D475FE" w:rsidRPr="00D53CA3" w:rsidRDefault="00D475FE" w:rsidP="00D72C54">
            <w:pPr>
              <w:spacing w:line="288" w:lineRule="auto"/>
              <w:jc w:val="both"/>
              <w:rPr>
                <w:rFonts w:asciiTheme="majorHAnsi" w:hAnsiTheme="majorHAnsi" w:cstheme="majorHAnsi"/>
                <w:b/>
                <w:bCs/>
                <w:sz w:val="24"/>
                <w:szCs w:val="24"/>
              </w:rPr>
            </w:pPr>
            <w:r w:rsidRPr="00D53CA3">
              <w:rPr>
                <w:rFonts w:asciiTheme="majorHAnsi" w:hAnsiTheme="majorHAnsi" w:cstheme="majorHAnsi"/>
                <w:b/>
                <w:bCs/>
                <w:sz w:val="24"/>
                <w:szCs w:val="24"/>
              </w:rPr>
              <w:t>Năm</w:t>
            </w:r>
          </w:p>
        </w:tc>
        <w:tc>
          <w:tcPr>
            <w:tcW w:w="1843" w:type="dxa"/>
          </w:tcPr>
          <w:p w14:paraId="206EF40C" w14:textId="77777777" w:rsidR="00D475FE" w:rsidRPr="00D53CA3" w:rsidRDefault="00D475FE" w:rsidP="00D72C54">
            <w:pPr>
              <w:spacing w:line="288" w:lineRule="auto"/>
              <w:jc w:val="center"/>
              <w:rPr>
                <w:rFonts w:asciiTheme="majorHAnsi" w:hAnsiTheme="majorHAnsi" w:cstheme="majorHAnsi"/>
                <w:b/>
                <w:bCs/>
                <w:sz w:val="24"/>
                <w:szCs w:val="24"/>
              </w:rPr>
            </w:pPr>
            <w:r w:rsidRPr="00D53CA3">
              <w:rPr>
                <w:rFonts w:asciiTheme="majorHAnsi" w:hAnsiTheme="majorHAnsi" w:cstheme="majorHAnsi"/>
                <w:b/>
                <w:bCs/>
                <w:sz w:val="24"/>
                <w:szCs w:val="24"/>
              </w:rPr>
              <w:t>2010</w:t>
            </w:r>
          </w:p>
        </w:tc>
        <w:tc>
          <w:tcPr>
            <w:tcW w:w="1701" w:type="dxa"/>
          </w:tcPr>
          <w:p w14:paraId="5B95331E" w14:textId="77777777" w:rsidR="00D475FE" w:rsidRPr="00D53CA3" w:rsidRDefault="00D475FE" w:rsidP="00D72C54">
            <w:pPr>
              <w:spacing w:line="288" w:lineRule="auto"/>
              <w:jc w:val="center"/>
              <w:rPr>
                <w:rFonts w:asciiTheme="majorHAnsi" w:hAnsiTheme="majorHAnsi" w:cstheme="majorHAnsi"/>
                <w:b/>
                <w:bCs/>
                <w:sz w:val="24"/>
                <w:szCs w:val="24"/>
              </w:rPr>
            </w:pPr>
            <w:r w:rsidRPr="00D53CA3">
              <w:rPr>
                <w:rFonts w:asciiTheme="majorHAnsi" w:hAnsiTheme="majorHAnsi" w:cstheme="majorHAnsi"/>
                <w:b/>
                <w:bCs/>
                <w:sz w:val="24"/>
                <w:szCs w:val="24"/>
              </w:rPr>
              <w:t>2015</w:t>
            </w:r>
          </w:p>
        </w:tc>
        <w:tc>
          <w:tcPr>
            <w:tcW w:w="1559" w:type="dxa"/>
          </w:tcPr>
          <w:p w14:paraId="05D70009" w14:textId="77777777" w:rsidR="00D475FE" w:rsidRPr="00D53CA3" w:rsidRDefault="00D475FE" w:rsidP="00D72C54">
            <w:pPr>
              <w:spacing w:line="288" w:lineRule="auto"/>
              <w:jc w:val="center"/>
              <w:rPr>
                <w:rFonts w:asciiTheme="majorHAnsi" w:hAnsiTheme="majorHAnsi" w:cstheme="majorHAnsi"/>
                <w:b/>
                <w:bCs/>
                <w:sz w:val="24"/>
                <w:szCs w:val="24"/>
              </w:rPr>
            </w:pPr>
            <w:r w:rsidRPr="00D53CA3">
              <w:rPr>
                <w:rFonts w:asciiTheme="majorHAnsi" w:hAnsiTheme="majorHAnsi" w:cstheme="majorHAnsi"/>
                <w:b/>
                <w:bCs/>
                <w:sz w:val="24"/>
                <w:szCs w:val="24"/>
              </w:rPr>
              <w:t>2018</w:t>
            </w:r>
          </w:p>
        </w:tc>
        <w:tc>
          <w:tcPr>
            <w:tcW w:w="1560" w:type="dxa"/>
          </w:tcPr>
          <w:p w14:paraId="24290F98" w14:textId="77777777" w:rsidR="00D475FE" w:rsidRPr="00D53CA3" w:rsidRDefault="00D475FE" w:rsidP="00D72C54">
            <w:pPr>
              <w:spacing w:line="288" w:lineRule="auto"/>
              <w:jc w:val="center"/>
              <w:rPr>
                <w:rFonts w:asciiTheme="majorHAnsi" w:hAnsiTheme="majorHAnsi" w:cstheme="majorHAnsi"/>
                <w:b/>
                <w:bCs/>
                <w:sz w:val="24"/>
                <w:szCs w:val="24"/>
              </w:rPr>
            </w:pPr>
            <w:r w:rsidRPr="00D53CA3">
              <w:rPr>
                <w:rFonts w:asciiTheme="majorHAnsi" w:hAnsiTheme="majorHAnsi" w:cstheme="majorHAnsi"/>
                <w:b/>
                <w:bCs/>
                <w:sz w:val="24"/>
                <w:szCs w:val="24"/>
              </w:rPr>
              <w:t>2020</w:t>
            </w:r>
          </w:p>
        </w:tc>
      </w:tr>
      <w:tr w:rsidR="00D475FE" w:rsidRPr="00D53CA3" w14:paraId="1710D528" w14:textId="77777777" w:rsidTr="00C605D8">
        <w:trPr>
          <w:jc w:val="center"/>
        </w:trPr>
        <w:tc>
          <w:tcPr>
            <w:tcW w:w="2830" w:type="dxa"/>
          </w:tcPr>
          <w:p w14:paraId="246D49B0" w14:textId="77777777" w:rsidR="00D475FE" w:rsidRPr="00D53CA3" w:rsidRDefault="00D475FE" w:rsidP="00D72C54">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Số dự án</w:t>
            </w:r>
          </w:p>
        </w:tc>
        <w:tc>
          <w:tcPr>
            <w:tcW w:w="1843" w:type="dxa"/>
            <w:vAlign w:val="bottom"/>
          </w:tcPr>
          <w:p w14:paraId="0FB09B0A"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1237</w:t>
            </w:r>
          </w:p>
        </w:tc>
        <w:tc>
          <w:tcPr>
            <w:tcW w:w="1701" w:type="dxa"/>
            <w:vAlign w:val="bottom"/>
          </w:tcPr>
          <w:p w14:paraId="053887A8"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2120</w:t>
            </w:r>
          </w:p>
        </w:tc>
        <w:tc>
          <w:tcPr>
            <w:tcW w:w="1559" w:type="dxa"/>
            <w:vAlign w:val="bottom"/>
          </w:tcPr>
          <w:p w14:paraId="64B8F446"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3147</w:t>
            </w:r>
          </w:p>
        </w:tc>
        <w:tc>
          <w:tcPr>
            <w:tcW w:w="1560" w:type="dxa"/>
            <w:vAlign w:val="bottom"/>
          </w:tcPr>
          <w:p w14:paraId="267FFCC5"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2610</w:t>
            </w:r>
          </w:p>
        </w:tc>
      </w:tr>
      <w:tr w:rsidR="00D475FE" w:rsidRPr="00D53CA3" w14:paraId="0DB3979B" w14:textId="77777777" w:rsidTr="00C605D8">
        <w:trPr>
          <w:jc w:val="center"/>
        </w:trPr>
        <w:tc>
          <w:tcPr>
            <w:tcW w:w="2830" w:type="dxa"/>
          </w:tcPr>
          <w:p w14:paraId="7BCE0CDC" w14:textId="77777777" w:rsidR="00D475FE" w:rsidRPr="00D53CA3" w:rsidRDefault="00D475FE" w:rsidP="00D72C54">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xml:space="preserve">Vốn đăng kí </w:t>
            </w:r>
            <w:r w:rsidRPr="00D53CA3">
              <w:rPr>
                <w:rFonts w:asciiTheme="majorHAnsi" w:hAnsiTheme="majorHAnsi" w:cstheme="majorHAnsi"/>
                <w:i/>
                <w:iCs/>
                <w:sz w:val="24"/>
                <w:szCs w:val="24"/>
              </w:rPr>
              <w:t>(triệu USD)</w:t>
            </w:r>
          </w:p>
        </w:tc>
        <w:tc>
          <w:tcPr>
            <w:tcW w:w="1843" w:type="dxa"/>
          </w:tcPr>
          <w:p w14:paraId="2AD05001"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19886,8</w:t>
            </w:r>
          </w:p>
        </w:tc>
        <w:tc>
          <w:tcPr>
            <w:tcW w:w="1701" w:type="dxa"/>
            <w:vAlign w:val="bottom"/>
          </w:tcPr>
          <w:p w14:paraId="149A086A"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24115,0</w:t>
            </w:r>
          </w:p>
        </w:tc>
        <w:tc>
          <w:tcPr>
            <w:tcW w:w="1559" w:type="dxa"/>
          </w:tcPr>
          <w:p w14:paraId="74417A02"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36368,6</w:t>
            </w:r>
          </w:p>
        </w:tc>
        <w:tc>
          <w:tcPr>
            <w:tcW w:w="1560" w:type="dxa"/>
          </w:tcPr>
          <w:p w14:paraId="0EF2A514"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31045,3</w:t>
            </w:r>
          </w:p>
        </w:tc>
      </w:tr>
      <w:tr w:rsidR="00D475FE" w:rsidRPr="00D53CA3" w14:paraId="0DFCCCC8" w14:textId="77777777" w:rsidTr="00C605D8">
        <w:trPr>
          <w:jc w:val="center"/>
        </w:trPr>
        <w:tc>
          <w:tcPr>
            <w:tcW w:w="2830" w:type="dxa"/>
          </w:tcPr>
          <w:p w14:paraId="3DCBD6A6" w14:textId="77777777" w:rsidR="00D475FE" w:rsidRPr="00D53CA3" w:rsidRDefault="00D475FE" w:rsidP="00D72C54">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xml:space="preserve">Vốn thực hiện </w:t>
            </w:r>
            <w:r w:rsidRPr="00D53CA3">
              <w:rPr>
                <w:rFonts w:asciiTheme="majorHAnsi" w:hAnsiTheme="majorHAnsi" w:cstheme="majorHAnsi"/>
                <w:i/>
                <w:iCs/>
                <w:sz w:val="24"/>
                <w:szCs w:val="24"/>
              </w:rPr>
              <w:t>(triệu USD)</w:t>
            </w:r>
          </w:p>
        </w:tc>
        <w:tc>
          <w:tcPr>
            <w:tcW w:w="1843" w:type="dxa"/>
          </w:tcPr>
          <w:p w14:paraId="4FF660C4"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11000,3</w:t>
            </w:r>
          </w:p>
        </w:tc>
        <w:tc>
          <w:tcPr>
            <w:tcW w:w="1701" w:type="dxa"/>
          </w:tcPr>
          <w:p w14:paraId="39EB1D77"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14500,0</w:t>
            </w:r>
          </w:p>
        </w:tc>
        <w:tc>
          <w:tcPr>
            <w:tcW w:w="1559" w:type="dxa"/>
          </w:tcPr>
          <w:p w14:paraId="0BD6250B"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19100,0</w:t>
            </w:r>
          </w:p>
        </w:tc>
        <w:tc>
          <w:tcPr>
            <w:tcW w:w="1560" w:type="dxa"/>
            <w:vAlign w:val="bottom"/>
          </w:tcPr>
          <w:p w14:paraId="3157BD10" w14:textId="77777777" w:rsidR="00D475FE" w:rsidRPr="00D53CA3" w:rsidRDefault="00D475FE" w:rsidP="00D72C54">
            <w:pPr>
              <w:spacing w:line="288" w:lineRule="auto"/>
              <w:jc w:val="center"/>
              <w:rPr>
                <w:rFonts w:asciiTheme="majorHAnsi" w:hAnsiTheme="majorHAnsi" w:cstheme="majorHAnsi"/>
                <w:sz w:val="24"/>
                <w:szCs w:val="24"/>
              </w:rPr>
            </w:pPr>
            <w:r w:rsidRPr="00D53CA3">
              <w:rPr>
                <w:rFonts w:asciiTheme="majorHAnsi" w:eastAsia="Arial" w:hAnsiTheme="majorHAnsi" w:cstheme="majorHAnsi"/>
                <w:sz w:val="24"/>
                <w:szCs w:val="24"/>
              </w:rPr>
              <w:t>19980,0</w:t>
            </w:r>
          </w:p>
        </w:tc>
      </w:tr>
    </w:tbl>
    <w:p w14:paraId="3648D073" w14:textId="77777777" w:rsidR="00D475FE" w:rsidRPr="00D53CA3" w:rsidRDefault="00D475FE" w:rsidP="00D72C54">
      <w:pPr>
        <w:tabs>
          <w:tab w:val="left" w:pos="1830"/>
        </w:tabs>
        <w:spacing w:after="0" w:line="288" w:lineRule="auto"/>
        <w:jc w:val="right"/>
        <w:rPr>
          <w:rFonts w:asciiTheme="majorHAnsi" w:hAnsiTheme="majorHAnsi" w:cstheme="majorHAnsi"/>
          <w:bCs/>
          <w:i/>
          <w:iCs/>
          <w:sz w:val="24"/>
          <w:szCs w:val="24"/>
        </w:rPr>
      </w:pPr>
      <w:r w:rsidRPr="00D53CA3">
        <w:rPr>
          <w:rFonts w:asciiTheme="majorHAnsi" w:hAnsiTheme="majorHAnsi" w:cstheme="majorHAnsi"/>
          <w:bCs/>
          <w:i/>
          <w:iCs/>
          <w:sz w:val="24"/>
          <w:szCs w:val="24"/>
        </w:rPr>
        <w:t xml:space="preserve"> (Nguồn: Niên giám thống kê Việt Nam 2020, NXB Thống kê, 2021)</w:t>
      </w:r>
    </w:p>
    <w:p w14:paraId="2271A3AC" w14:textId="77777777" w:rsidR="00D475FE" w:rsidRPr="00D53CA3" w:rsidRDefault="00D475FE" w:rsidP="00D72C54">
      <w:pPr>
        <w:tabs>
          <w:tab w:val="left" w:pos="709"/>
        </w:tabs>
        <w:spacing w:after="0"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ab/>
        <w:t>Dựa vào bảng số liệu, nhận xét và giải thích về tình hình đầu tư trực tiếp nước ngoài của nước ta, giai đoạn 2010 - 2020.</w:t>
      </w:r>
    </w:p>
    <w:p w14:paraId="7CA0B36E" w14:textId="77777777" w:rsidR="00D475FE" w:rsidRPr="00D53CA3" w:rsidRDefault="00D475FE" w:rsidP="00D72C54">
      <w:pPr>
        <w:spacing w:after="0" w:line="288" w:lineRule="auto"/>
        <w:jc w:val="center"/>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-----------HẾT-----------</w:t>
      </w:r>
    </w:p>
    <w:p w14:paraId="3C107AC6" w14:textId="77777777" w:rsidR="00D475FE" w:rsidRPr="00D53CA3" w:rsidRDefault="00D475FE" w:rsidP="00D72C54">
      <w:pPr>
        <w:widowControl w:val="0"/>
        <w:numPr>
          <w:ilvl w:val="0"/>
          <w:numId w:val="1"/>
        </w:numPr>
        <w:tabs>
          <w:tab w:val="clear" w:pos="360"/>
          <w:tab w:val="num" w:pos="600"/>
        </w:tabs>
        <w:spacing w:after="0" w:line="288" w:lineRule="auto"/>
        <w:ind w:left="0"/>
        <w:jc w:val="both"/>
        <w:rPr>
          <w:rFonts w:asciiTheme="majorHAnsi" w:hAnsiTheme="majorHAnsi" w:cstheme="majorHAnsi"/>
          <w:i/>
          <w:color w:val="000000" w:themeColor="text1"/>
          <w:sz w:val="24"/>
          <w:szCs w:val="24"/>
        </w:rPr>
      </w:pPr>
      <w:r w:rsidRPr="00D53CA3">
        <w:rPr>
          <w:rFonts w:asciiTheme="majorHAnsi" w:hAnsiTheme="majorHAnsi" w:cstheme="majorHAnsi"/>
          <w:i/>
          <w:color w:val="000000" w:themeColor="text1"/>
          <w:sz w:val="24"/>
          <w:szCs w:val="24"/>
        </w:rPr>
        <w:t>Thí sinh được sử dụng Atlat Địa lí Việt Nam (Nhà xuất bản Giáo dục Việt Nam); không được sử dụng các tài liệu khác.</w:t>
      </w:r>
    </w:p>
    <w:p w14:paraId="1F2C16F8" w14:textId="16789468" w:rsidR="00D475FE" w:rsidRPr="00D53CA3" w:rsidRDefault="00D475FE" w:rsidP="00D475FE">
      <w:pPr>
        <w:widowControl w:val="0"/>
        <w:numPr>
          <w:ilvl w:val="0"/>
          <w:numId w:val="1"/>
        </w:numPr>
        <w:tabs>
          <w:tab w:val="clear" w:pos="360"/>
          <w:tab w:val="num" w:pos="600"/>
        </w:tabs>
        <w:spacing w:after="0" w:line="288" w:lineRule="auto"/>
        <w:ind w:left="0"/>
        <w:jc w:val="both"/>
        <w:rPr>
          <w:rFonts w:asciiTheme="majorHAnsi" w:hAnsiTheme="majorHAnsi" w:cstheme="majorHAnsi"/>
          <w:i/>
          <w:color w:val="000000" w:themeColor="text1"/>
          <w:sz w:val="24"/>
          <w:szCs w:val="24"/>
        </w:rPr>
      </w:pPr>
      <w:r w:rsidRPr="00D53CA3">
        <w:rPr>
          <w:rFonts w:asciiTheme="majorHAnsi" w:hAnsiTheme="majorHAnsi" w:cstheme="majorHAnsi"/>
          <w:i/>
          <w:color w:val="000000" w:themeColor="text1"/>
          <w:sz w:val="24"/>
          <w:szCs w:val="24"/>
        </w:rPr>
        <w:t>Giám thị không giải thích gì thêm.</w:t>
      </w:r>
    </w:p>
    <w:tbl>
      <w:tblPr>
        <w:tblStyle w:val="TableGrid"/>
        <w:tblW w:w="5329"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9"/>
        <w:gridCol w:w="6812"/>
      </w:tblGrid>
      <w:tr w:rsidR="00D475FE" w:rsidRPr="00D53CA3" w14:paraId="09B156C6" w14:textId="77777777" w:rsidTr="00C605D8">
        <w:trPr>
          <w:trHeight w:val="1113"/>
        </w:trPr>
        <w:tc>
          <w:tcPr>
            <w:tcW w:w="1684" w:type="pct"/>
          </w:tcPr>
          <w:p w14:paraId="7979EE99" w14:textId="77777777" w:rsidR="00D475FE" w:rsidRPr="00D53CA3" w:rsidRDefault="00D475FE" w:rsidP="00C605D8">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lastRenderedPageBreak/>
              <w:t>TRƯỜNG THPT CHUYÊN BẮC NINH</w:t>
            </w:r>
          </w:p>
          <w:p w14:paraId="55C360DC" w14:textId="77777777" w:rsidR="00D475FE" w:rsidRPr="00D53CA3" w:rsidRDefault="00D475FE" w:rsidP="00C605D8">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TỔ ĐỊA LÍ</w:t>
            </w:r>
          </w:p>
          <w:p w14:paraId="4367CCBC" w14:textId="77777777" w:rsidR="00D475FE" w:rsidRPr="00D53CA3" w:rsidRDefault="00D475FE" w:rsidP="00C605D8">
            <w:pPr>
              <w:spacing w:line="288" w:lineRule="auto"/>
              <w:jc w:val="center"/>
              <w:rPr>
                <w:rFonts w:asciiTheme="majorHAnsi" w:hAnsiTheme="majorHAnsi" w:cstheme="majorHAnsi"/>
                <w:b/>
                <w:i/>
                <w:sz w:val="24"/>
                <w:szCs w:val="24"/>
              </w:rPr>
            </w:pPr>
            <w:r w:rsidRPr="00D53CA3">
              <w:rPr>
                <w:rFonts w:asciiTheme="majorHAnsi" w:hAnsiTheme="majorHAnsi" w:cstheme="majorHAnsi"/>
                <w:b/>
                <w:i/>
                <w:sz w:val="24"/>
                <w:szCs w:val="24"/>
                <w:lang w:val="en-US"/>
              </w:rPr>
              <w:t>(HDC</w:t>
            </w:r>
            <w:r w:rsidRPr="00D53CA3">
              <w:rPr>
                <w:rFonts w:asciiTheme="majorHAnsi" w:hAnsiTheme="majorHAnsi" w:cstheme="majorHAnsi"/>
                <w:b/>
                <w:i/>
                <w:sz w:val="24"/>
                <w:szCs w:val="24"/>
              </w:rPr>
              <w:t xml:space="preserve"> có 0</w:t>
            </w:r>
            <w:r w:rsidRPr="00D53CA3">
              <w:rPr>
                <w:rFonts w:asciiTheme="majorHAnsi" w:hAnsiTheme="majorHAnsi" w:cstheme="majorHAnsi"/>
                <w:b/>
                <w:i/>
                <w:sz w:val="24"/>
                <w:szCs w:val="24"/>
                <w:lang w:val="en-US"/>
              </w:rPr>
              <w:t>4</w:t>
            </w:r>
            <w:r w:rsidRPr="00D53CA3">
              <w:rPr>
                <w:rFonts w:asciiTheme="majorHAnsi" w:hAnsiTheme="majorHAnsi" w:cstheme="majorHAnsi"/>
                <w:b/>
                <w:i/>
                <w:sz w:val="24"/>
                <w:szCs w:val="24"/>
              </w:rPr>
              <w:t xml:space="preserve"> trang)</w:t>
            </w:r>
          </w:p>
        </w:tc>
        <w:tc>
          <w:tcPr>
            <w:tcW w:w="3316" w:type="pct"/>
          </w:tcPr>
          <w:p w14:paraId="002628F5" w14:textId="77777777" w:rsidR="00D475FE" w:rsidRPr="00D53CA3" w:rsidRDefault="00D475FE" w:rsidP="00C605D8">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HƯỚNG DẪN CHẤM</w:t>
            </w:r>
          </w:p>
          <w:p w14:paraId="52FDFE9E" w14:textId="30C3C50D" w:rsidR="00D475FE" w:rsidRPr="00D53CA3" w:rsidRDefault="00D475FE" w:rsidP="00C605D8">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 xml:space="preserve">ĐỀ THI CHỌN HSG </w:t>
            </w:r>
            <w:r w:rsidR="00D72C54" w:rsidRPr="00D53CA3">
              <w:rPr>
                <w:rFonts w:asciiTheme="majorHAnsi" w:hAnsiTheme="majorHAnsi" w:cstheme="majorHAnsi"/>
                <w:b/>
                <w:sz w:val="24"/>
                <w:szCs w:val="24"/>
              </w:rPr>
              <w:t xml:space="preserve">DH&amp;ĐBBB </w:t>
            </w:r>
            <w:r w:rsidRPr="00D53CA3">
              <w:rPr>
                <w:rFonts w:asciiTheme="majorHAnsi" w:hAnsiTheme="majorHAnsi" w:cstheme="majorHAnsi"/>
                <w:b/>
                <w:sz w:val="24"/>
                <w:szCs w:val="24"/>
              </w:rPr>
              <w:t>NĂM HỌC 2022 - 2023</w:t>
            </w:r>
          </w:p>
          <w:p w14:paraId="751DD567" w14:textId="77777777" w:rsidR="00D475FE" w:rsidRPr="00D53CA3" w:rsidRDefault="00D475FE" w:rsidP="00C605D8">
            <w:pPr>
              <w:spacing w:line="288" w:lineRule="auto"/>
              <w:jc w:val="center"/>
              <w:rPr>
                <w:rFonts w:asciiTheme="majorHAnsi" w:hAnsiTheme="majorHAnsi" w:cstheme="majorHAnsi"/>
                <w:b/>
                <w:sz w:val="24"/>
                <w:szCs w:val="24"/>
              </w:rPr>
            </w:pPr>
            <w:r w:rsidRPr="00D53CA3">
              <w:rPr>
                <w:rFonts w:asciiTheme="majorHAnsi" w:hAnsiTheme="majorHAnsi" w:cstheme="majorHAnsi"/>
                <w:b/>
                <w:sz w:val="24"/>
                <w:szCs w:val="24"/>
              </w:rPr>
              <w:t>MÔN THI: ĐỊA LÍ 11</w:t>
            </w:r>
          </w:p>
          <w:p w14:paraId="1490CF20" w14:textId="77777777" w:rsidR="00D475FE" w:rsidRPr="00D53CA3" w:rsidRDefault="00D475FE" w:rsidP="00C605D8">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 xml:space="preserve">Thời gian làm bài: 180 phút </w:t>
            </w:r>
          </w:p>
          <w:p w14:paraId="1266B819" w14:textId="6A4564C8" w:rsidR="00D475FE" w:rsidRPr="00D53CA3" w:rsidRDefault="00D475FE" w:rsidP="00C605D8">
            <w:pPr>
              <w:spacing w:line="288" w:lineRule="auto"/>
              <w:jc w:val="center"/>
              <w:rPr>
                <w:rFonts w:asciiTheme="majorHAnsi" w:hAnsiTheme="majorHAnsi" w:cstheme="majorHAnsi"/>
                <w:i/>
                <w:sz w:val="24"/>
                <w:szCs w:val="24"/>
              </w:rPr>
            </w:pPr>
            <w:r w:rsidRPr="00D53CA3">
              <w:rPr>
                <w:rFonts w:asciiTheme="majorHAnsi" w:hAnsiTheme="majorHAnsi" w:cstheme="majorHAnsi"/>
                <w:i/>
                <w:sz w:val="24"/>
                <w:szCs w:val="24"/>
              </w:rPr>
              <w:t>Ngày thi 15/0</w:t>
            </w:r>
            <w:r w:rsidR="00D72C54" w:rsidRPr="00D53CA3">
              <w:rPr>
                <w:rFonts w:asciiTheme="majorHAnsi" w:hAnsiTheme="majorHAnsi" w:cstheme="majorHAnsi"/>
                <w:i/>
                <w:sz w:val="24"/>
                <w:szCs w:val="24"/>
                <w:lang w:val="en-US"/>
              </w:rPr>
              <w:t>7</w:t>
            </w:r>
            <w:r w:rsidRPr="00D53CA3">
              <w:rPr>
                <w:rFonts w:asciiTheme="majorHAnsi" w:hAnsiTheme="majorHAnsi" w:cstheme="majorHAnsi"/>
                <w:i/>
                <w:sz w:val="24"/>
                <w:szCs w:val="24"/>
              </w:rPr>
              <w:t>/2023</w:t>
            </w:r>
          </w:p>
        </w:tc>
      </w:tr>
    </w:tbl>
    <w:p w14:paraId="735AAC8A" w14:textId="77777777" w:rsidR="00D475FE" w:rsidRPr="00D53CA3" w:rsidRDefault="00D475FE" w:rsidP="00D475FE">
      <w:pPr>
        <w:rPr>
          <w:rFonts w:asciiTheme="majorHAnsi" w:hAnsiTheme="majorHAnsi" w:cstheme="majorHAnsi"/>
          <w:sz w:val="24"/>
          <w:szCs w:val="24"/>
          <w:lang w:val="en-US"/>
        </w:rPr>
      </w:pPr>
    </w:p>
    <w:tbl>
      <w:tblPr>
        <w:tblStyle w:val="TableGrid"/>
        <w:tblW w:w="10349" w:type="dxa"/>
        <w:tblInd w:w="-431" w:type="dxa"/>
        <w:tblLook w:val="04A0" w:firstRow="1" w:lastRow="0" w:firstColumn="1" w:lastColumn="0" w:noHBand="0" w:noVBand="1"/>
      </w:tblPr>
      <w:tblGrid>
        <w:gridCol w:w="710"/>
        <w:gridCol w:w="425"/>
        <w:gridCol w:w="8363"/>
        <w:gridCol w:w="851"/>
      </w:tblGrid>
      <w:tr w:rsidR="00D475FE" w:rsidRPr="00D53CA3" w14:paraId="277F4348" w14:textId="77777777" w:rsidTr="0068717C">
        <w:tc>
          <w:tcPr>
            <w:tcW w:w="710" w:type="dxa"/>
          </w:tcPr>
          <w:p w14:paraId="789A1653"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Câu</w:t>
            </w:r>
          </w:p>
        </w:tc>
        <w:tc>
          <w:tcPr>
            <w:tcW w:w="425" w:type="dxa"/>
          </w:tcPr>
          <w:p w14:paraId="4A577972"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Ý</w:t>
            </w:r>
          </w:p>
        </w:tc>
        <w:tc>
          <w:tcPr>
            <w:tcW w:w="8363" w:type="dxa"/>
          </w:tcPr>
          <w:p w14:paraId="18DAD7AB"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Nội dung</w:t>
            </w:r>
          </w:p>
        </w:tc>
        <w:tc>
          <w:tcPr>
            <w:tcW w:w="851" w:type="dxa"/>
          </w:tcPr>
          <w:p w14:paraId="1E907904"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Điểm</w:t>
            </w:r>
          </w:p>
        </w:tc>
      </w:tr>
      <w:tr w:rsidR="00D475FE" w:rsidRPr="00D53CA3" w14:paraId="378B7AA8" w14:textId="77777777" w:rsidTr="0068717C">
        <w:tc>
          <w:tcPr>
            <w:tcW w:w="710" w:type="dxa"/>
          </w:tcPr>
          <w:p w14:paraId="5844D6CE"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1</w:t>
            </w:r>
          </w:p>
        </w:tc>
        <w:tc>
          <w:tcPr>
            <w:tcW w:w="425" w:type="dxa"/>
          </w:tcPr>
          <w:p w14:paraId="63F178C5"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41B318E6" w14:textId="77777777" w:rsidR="00D475FE" w:rsidRPr="00D53CA3" w:rsidRDefault="00D475FE" w:rsidP="00F77B7B">
            <w:pPr>
              <w:spacing w:line="288" w:lineRule="auto"/>
              <w:jc w:val="both"/>
              <w:rPr>
                <w:rFonts w:asciiTheme="majorHAnsi" w:hAnsiTheme="majorHAnsi" w:cstheme="majorHAnsi"/>
                <w:b/>
                <w:bCs/>
                <w:sz w:val="24"/>
                <w:szCs w:val="24"/>
                <w:lang w:val="en-US"/>
              </w:rPr>
            </w:pPr>
            <w:r w:rsidRPr="00D53CA3">
              <w:rPr>
                <w:rFonts w:asciiTheme="majorHAnsi" w:hAnsiTheme="majorHAnsi" w:cstheme="majorHAnsi"/>
                <w:b/>
                <w:bCs/>
                <w:sz w:val="24"/>
                <w:szCs w:val="24"/>
              </w:rPr>
              <w:t>Phân tích sự thay đổi lượng mưa trên Trái Đất theo vĩ độ địa lí, theo địa hình, theo lục địa và đại dương.</w:t>
            </w:r>
          </w:p>
        </w:tc>
        <w:tc>
          <w:tcPr>
            <w:tcW w:w="851" w:type="dxa"/>
          </w:tcPr>
          <w:p w14:paraId="0ECF08A6"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rPr>
              <w:t>2,0</w:t>
            </w:r>
          </w:p>
        </w:tc>
      </w:tr>
      <w:tr w:rsidR="00D475FE" w:rsidRPr="00D53CA3" w14:paraId="74DEDB24" w14:textId="77777777" w:rsidTr="0068717C">
        <w:tc>
          <w:tcPr>
            <w:tcW w:w="710" w:type="dxa"/>
            <w:vMerge w:val="restart"/>
          </w:tcPr>
          <w:p w14:paraId="7CED5B44"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38D3308C"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18FA339E"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Theo vĩ độ địa lí:</w:t>
            </w:r>
          </w:p>
          <w:p w14:paraId="519AF62F"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Mưa nhiều nhất ở vùng xích đạo do khí áp thấp, nhiệt độ cao, có diện tích rừng xích đạo và đại dương lớn nên lượng bốc hơi cao.</w:t>
            </w:r>
          </w:p>
          <w:p w14:paraId="40E35559"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Mưa tương đối ít ở chí tuyến do khí áp cao, diện tích lục địa lớn.</w:t>
            </w:r>
          </w:p>
          <w:p w14:paraId="6C4DFCDD"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Mưa tương đối nhiều ở khu vực ôn đới do có áp thấp, gió Tây ôn đới.</w:t>
            </w:r>
          </w:p>
          <w:p w14:paraId="06EA99B5"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Mưa càng ít khi càng về gần 2 cực Bắc và Nam do khí áp cao, nhiệt độ không khí rất thấp, nước khó bốc hơi để ngưng tụ thành mây.</w:t>
            </w:r>
          </w:p>
          <w:p w14:paraId="71176C20"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Theo địa hình</w:t>
            </w:r>
          </w:p>
          <w:p w14:paraId="2A9BEA62"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Theo độ cao: càng lên cao lượng mưa càng tăng, đến độ cao nhất định, độ ẩm không khí giảm mạnh sẽ không còn mưa.</w:t>
            </w:r>
          </w:p>
          <w:p w14:paraId="3A7B74AA"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Hướng sườn: Sườn đón gió mưa nhiều, sườn khuất gió mưa ít.</w:t>
            </w:r>
          </w:p>
          <w:p w14:paraId="2D37670A"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Theo lục địa và đại dương:</w:t>
            </w:r>
          </w:p>
          <w:p w14:paraId="4178B6D6"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Mưa nhiều hay ít tùy thuộc và vị trí gần hay xa đại dương. Càng vào sâu trong lục địa mưa càng ít.</w:t>
            </w:r>
          </w:p>
          <w:p w14:paraId="4F0AFF2A" w14:textId="77777777" w:rsidR="00D475FE" w:rsidRPr="00D53CA3" w:rsidRDefault="00D475FE" w:rsidP="00F77B7B">
            <w:pPr>
              <w:spacing w:line="288" w:lineRule="auto"/>
              <w:jc w:val="both"/>
              <w:rPr>
                <w:rFonts w:asciiTheme="majorHAnsi" w:hAnsiTheme="majorHAnsi" w:cstheme="majorHAnsi"/>
                <w:sz w:val="24"/>
                <w:szCs w:val="24"/>
                <w:lang w:val="da-DK"/>
              </w:rPr>
            </w:pPr>
            <w:r w:rsidRPr="00D53CA3">
              <w:rPr>
                <w:rFonts w:asciiTheme="majorHAnsi" w:hAnsiTheme="majorHAnsi" w:cstheme="majorHAnsi"/>
                <w:sz w:val="24"/>
                <w:szCs w:val="24"/>
              </w:rPr>
              <w:t>- Dòng biển nóng hay dòng biển lạnh chảy ven bờ. Ở nhiệt đới, bờ đông lục địa mưa nhiều hơn bờ tây; ở ôn đới, bờ tây mưa nhiều hơn bờ đông.</w:t>
            </w:r>
          </w:p>
        </w:tc>
        <w:tc>
          <w:tcPr>
            <w:tcW w:w="851" w:type="dxa"/>
          </w:tcPr>
          <w:p w14:paraId="73EBDCC6" w14:textId="77777777" w:rsidR="00D475FE" w:rsidRPr="00D53CA3" w:rsidRDefault="00D475FE" w:rsidP="00F77B7B">
            <w:pPr>
              <w:spacing w:line="288" w:lineRule="auto"/>
              <w:jc w:val="center"/>
              <w:rPr>
                <w:rFonts w:asciiTheme="majorHAnsi" w:hAnsiTheme="majorHAnsi" w:cstheme="majorHAnsi"/>
                <w:sz w:val="24"/>
                <w:szCs w:val="24"/>
              </w:rPr>
            </w:pPr>
          </w:p>
          <w:p w14:paraId="3A819510"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1840477A" w14:textId="77777777" w:rsidR="00D475FE" w:rsidRPr="00D53CA3" w:rsidRDefault="00D475FE" w:rsidP="00F77B7B">
            <w:pPr>
              <w:spacing w:line="288" w:lineRule="auto"/>
              <w:jc w:val="center"/>
              <w:rPr>
                <w:rFonts w:asciiTheme="majorHAnsi" w:hAnsiTheme="majorHAnsi" w:cstheme="majorHAnsi"/>
                <w:sz w:val="24"/>
                <w:szCs w:val="24"/>
              </w:rPr>
            </w:pPr>
          </w:p>
          <w:p w14:paraId="7502E3CA"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0AE9BFBC"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446D52CF"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310E9BED" w14:textId="77777777" w:rsidR="00D475FE" w:rsidRPr="00D53CA3" w:rsidRDefault="00D475FE" w:rsidP="00F77B7B">
            <w:pPr>
              <w:spacing w:line="288" w:lineRule="auto"/>
              <w:jc w:val="center"/>
              <w:rPr>
                <w:rFonts w:asciiTheme="majorHAnsi" w:hAnsiTheme="majorHAnsi" w:cstheme="majorHAnsi"/>
                <w:sz w:val="24"/>
                <w:szCs w:val="24"/>
              </w:rPr>
            </w:pPr>
          </w:p>
          <w:p w14:paraId="1880ACF0" w14:textId="77777777" w:rsidR="00D475FE" w:rsidRPr="00D53CA3" w:rsidRDefault="00D475FE" w:rsidP="00F77B7B">
            <w:pPr>
              <w:spacing w:line="288" w:lineRule="auto"/>
              <w:jc w:val="center"/>
              <w:rPr>
                <w:rFonts w:asciiTheme="majorHAnsi" w:hAnsiTheme="majorHAnsi" w:cstheme="majorHAnsi"/>
                <w:sz w:val="24"/>
                <w:szCs w:val="24"/>
              </w:rPr>
            </w:pPr>
          </w:p>
          <w:p w14:paraId="1B7744DD"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49998550" w14:textId="77777777" w:rsidR="00D475FE" w:rsidRPr="00D53CA3" w:rsidRDefault="00D475FE" w:rsidP="00F77B7B">
            <w:pPr>
              <w:spacing w:line="288" w:lineRule="auto"/>
              <w:jc w:val="center"/>
              <w:rPr>
                <w:rFonts w:asciiTheme="majorHAnsi" w:hAnsiTheme="majorHAnsi" w:cstheme="majorHAnsi"/>
                <w:sz w:val="24"/>
                <w:szCs w:val="24"/>
              </w:rPr>
            </w:pPr>
          </w:p>
          <w:p w14:paraId="219C1C4A"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7CF60EA2" w14:textId="77777777" w:rsidR="00D475FE" w:rsidRPr="00D53CA3" w:rsidRDefault="00D475FE" w:rsidP="00F77B7B">
            <w:pPr>
              <w:spacing w:line="288" w:lineRule="auto"/>
              <w:jc w:val="center"/>
              <w:rPr>
                <w:rFonts w:asciiTheme="majorHAnsi" w:hAnsiTheme="majorHAnsi" w:cstheme="majorHAnsi"/>
                <w:sz w:val="24"/>
                <w:szCs w:val="24"/>
              </w:rPr>
            </w:pPr>
          </w:p>
          <w:p w14:paraId="069C4F32"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3596EBD5" w14:textId="77777777" w:rsidR="00D475FE" w:rsidRPr="00D53CA3" w:rsidRDefault="00D475FE" w:rsidP="00F77B7B">
            <w:pPr>
              <w:spacing w:line="288" w:lineRule="auto"/>
              <w:jc w:val="center"/>
              <w:rPr>
                <w:rFonts w:asciiTheme="majorHAnsi" w:hAnsiTheme="majorHAnsi" w:cstheme="majorHAnsi"/>
                <w:sz w:val="24"/>
                <w:szCs w:val="24"/>
              </w:rPr>
            </w:pPr>
          </w:p>
          <w:p w14:paraId="79E22CD5" w14:textId="77777777" w:rsidR="00D475FE" w:rsidRPr="00D53CA3" w:rsidRDefault="00D475FE" w:rsidP="00F77B7B">
            <w:pPr>
              <w:spacing w:line="288" w:lineRule="auto"/>
              <w:jc w:val="center"/>
              <w:rPr>
                <w:rFonts w:asciiTheme="majorHAnsi" w:hAnsiTheme="majorHAnsi" w:cstheme="majorHAnsi"/>
                <w:sz w:val="24"/>
                <w:szCs w:val="24"/>
                <w:lang w:val="da-DK"/>
              </w:rPr>
            </w:pPr>
            <w:r w:rsidRPr="00D53CA3">
              <w:rPr>
                <w:rFonts w:asciiTheme="majorHAnsi" w:hAnsiTheme="majorHAnsi" w:cstheme="majorHAnsi"/>
                <w:sz w:val="24"/>
                <w:szCs w:val="24"/>
              </w:rPr>
              <w:t>0,25</w:t>
            </w:r>
          </w:p>
        </w:tc>
      </w:tr>
      <w:tr w:rsidR="00D475FE" w:rsidRPr="00D53CA3" w14:paraId="15AD8B0D" w14:textId="77777777" w:rsidTr="0068717C">
        <w:tc>
          <w:tcPr>
            <w:tcW w:w="710" w:type="dxa"/>
            <w:vMerge/>
          </w:tcPr>
          <w:p w14:paraId="2489E659" w14:textId="77777777" w:rsidR="00D475FE" w:rsidRPr="00D53CA3" w:rsidRDefault="00D475FE" w:rsidP="00F77B7B">
            <w:pPr>
              <w:spacing w:line="288" w:lineRule="auto"/>
              <w:rPr>
                <w:rFonts w:asciiTheme="majorHAnsi" w:hAnsiTheme="majorHAnsi" w:cstheme="majorHAnsi"/>
                <w:b/>
                <w:bCs/>
                <w:sz w:val="24"/>
                <w:szCs w:val="24"/>
                <w:lang w:val="da-DK"/>
              </w:rPr>
            </w:pPr>
          </w:p>
        </w:tc>
        <w:tc>
          <w:tcPr>
            <w:tcW w:w="425" w:type="dxa"/>
          </w:tcPr>
          <w:p w14:paraId="595697F5"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tcPr>
          <w:p w14:paraId="6A10719C" w14:textId="77777777" w:rsidR="00D475FE" w:rsidRPr="00D53CA3" w:rsidRDefault="00D475FE" w:rsidP="00F77B7B">
            <w:pPr>
              <w:spacing w:line="288" w:lineRule="auto"/>
              <w:jc w:val="both"/>
              <w:rPr>
                <w:rFonts w:asciiTheme="majorHAnsi" w:hAnsiTheme="majorHAnsi" w:cstheme="majorHAnsi"/>
                <w:sz w:val="24"/>
                <w:szCs w:val="24"/>
                <w:lang w:val="en-US"/>
              </w:rPr>
            </w:pPr>
            <w:r w:rsidRPr="00D53CA3">
              <w:rPr>
                <w:rFonts w:asciiTheme="majorHAnsi" w:hAnsiTheme="majorHAnsi" w:cstheme="majorHAnsi"/>
                <w:b/>
                <w:spacing w:val="-4"/>
                <w:sz w:val="24"/>
                <w:szCs w:val="24"/>
              </w:rPr>
              <w:t>Giải thích tại sao các vùng khô hạn phân bố chủ yếu ở khu vực chí tuyến hoặc ở sâu trong lục địa?</w:t>
            </w:r>
          </w:p>
        </w:tc>
        <w:tc>
          <w:tcPr>
            <w:tcW w:w="851" w:type="dxa"/>
          </w:tcPr>
          <w:p w14:paraId="13E3652F"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b/>
                <w:sz w:val="24"/>
                <w:szCs w:val="24"/>
              </w:rPr>
              <w:t>1,0</w:t>
            </w:r>
          </w:p>
        </w:tc>
      </w:tr>
      <w:tr w:rsidR="00D475FE" w:rsidRPr="00D53CA3" w14:paraId="19805026" w14:textId="77777777" w:rsidTr="0068717C">
        <w:tc>
          <w:tcPr>
            <w:tcW w:w="710" w:type="dxa"/>
            <w:vMerge/>
          </w:tcPr>
          <w:p w14:paraId="3DBC366F"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78810973"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09548BC6"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Các vùng khô hạn phân bố chủ yếu ở khu vực chí tuyến:</w:t>
            </w:r>
          </w:p>
          <w:p w14:paraId="0B82DC50"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Áp cao ngự trị.</w:t>
            </w:r>
          </w:p>
          <w:p w14:paraId="364A9113"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Tác động của gió Mậu dịch khô nóng.</w:t>
            </w:r>
          </w:p>
          <w:p w14:paraId="65AC5F97"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Tỉ lệ lục địa lớn.</w:t>
            </w:r>
          </w:p>
          <w:p w14:paraId="20DC0DF5"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Ở lục địa có nhiều vùng khô hạn do ảnh hưởng của biển và đại dương ít nên ít mưa. Ở sâu trong lục địa, mùa hè hấp thụ nhiệt rất mạnh nên rất nóng, mùa đông tỏa nhiệt nhanh nên hình thành hoang mạc.</w:t>
            </w:r>
          </w:p>
        </w:tc>
        <w:tc>
          <w:tcPr>
            <w:tcW w:w="851" w:type="dxa"/>
          </w:tcPr>
          <w:p w14:paraId="35102B46" w14:textId="77777777" w:rsidR="00D475FE" w:rsidRPr="00D53CA3" w:rsidRDefault="00D475FE"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0,50</w:t>
            </w:r>
          </w:p>
          <w:p w14:paraId="4858E9E8" w14:textId="77777777" w:rsidR="00D475FE" w:rsidRPr="00D53CA3" w:rsidRDefault="00D475FE" w:rsidP="00F77B7B">
            <w:pPr>
              <w:spacing w:line="288" w:lineRule="auto"/>
              <w:jc w:val="center"/>
              <w:rPr>
                <w:rFonts w:asciiTheme="majorHAnsi" w:hAnsiTheme="majorHAnsi" w:cstheme="majorHAnsi"/>
                <w:sz w:val="24"/>
                <w:szCs w:val="24"/>
              </w:rPr>
            </w:pPr>
          </w:p>
          <w:p w14:paraId="16123C14" w14:textId="77777777" w:rsidR="00D475FE" w:rsidRPr="00D53CA3" w:rsidRDefault="00D475FE" w:rsidP="00F77B7B">
            <w:pPr>
              <w:spacing w:line="288" w:lineRule="auto"/>
              <w:jc w:val="center"/>
              <w:rPr>
                <w:rFonts w:asciiTheme="majorHAnsi" w:hAnsiTheme="majorHAnsi" w:cstheme="majorHAnsi"/>
                <w:sz w:val="24"/>
                <w:szCs w:val="24"/>
              </w:rPr>
            </w:pPr>
          </w:p>
          <w:p w14:paraId="54979A17" w14:textId="77777777" w:rsidR="00D475FE" w:rsidRPr="00D53CA3" w:rsidRDefault="00D475FE" w:rsidP="00F77B7B">
            <w:pPr>
              <w:spacing w:line="288" w:lineRule="auto"/>
              <w:jc w:val="center"/>
              <w:rPr>
                <w:rFonts w:asciiTheme="majorHAnsi" w:hAnsiTheme="majorHAnsi" w:cstheme="majorHAnsi"/>
                <w:sz w:val="24"/>
                <w:szCs w:val="24"/>
              </w:rPr>
            </w:pPr>
          </w:p>
          <w:p w14:paraId="56FF417E"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rPr>
              <w:t>0,50</w:t>
            </w:r>
          </w:p>
        </w:tc>
      </w:tr>
      <w:tr w:rsidR="00D475FE" w:rsidRPr="00D53CA3" w14:paraId="5CD3C1EC" w14:textId="77777777" w:rsidTr="0068717C">
        <w:tc>
          <w:tcPr>
            <w:tcW w:w="710" w:type="dxa"/>
          </w:tcPr>
          <w:p w14:paraId="6A8F7F52"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2</w:t>
            </w:r>
          </w:p>
        </w:tc>
        <w:tc>
          <w:tcPr>
            <w:tcW w:w="425" w:type="dxa"/>
          </w:tcPr>
          <w:p w14:paraId="1E144B80"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0BA137C2" w14:textId="77777777" w:rsidR="00D475FE" w:rsidRPr="00D53CA3" w:rsidRDefault="00D475FE" w:rsidP="00F77B7B">
            <w:pPr>
              <w:spacing w:line="288" w:lineRule="auto"/>
              <w:jc w:val="both"/>
              <w:rPr>
                <w:rFonts w:asciiTheme="majorHAnsi" w:hAnsiTheme="majorHAnsi" w:cstheme="majorHAnsi"/>
                <w:iCs/>
                <w:sz w:val="24"/>
                <w:szCs w:val="24"/>
                <w:lang w:val="en-US"/>
              </w:rPr>
            </w:pPr>
            <w:r w:rsidRPr="00D53CA3">
              <w:rPr>
                <w:rFonts w:asciiTheme="majorHAnsi" w:eastAsia="Times New Roman" w:hAnsiTheme="majorHAnsi" w:cstheme="majorHAnsi"/>
                <w:b/>
                <w:iCs/>
                <w:sz w:val="24"/>
                <w:szCs w:val="24"/>
                <w:lang w:val="en-US"/>
              </w:rPr>
              <w:t xml:space="preserve"> </w:t>
            </w:r>
            <w:r w:rsidRPr="00D53CA3">
              <w:rPr>
                <w:rFonts w:asciiTheme="majorHAnsi" w:hAnsiTheme="majorHAnsi" w:cstheme="majorHAnsi"/>
                <w:b/>
                <w:iCs/>
                <w:sz w:val="24"/>
                <w:szCs w:val="24"/>
              </w:rPr>
              <w:t>Tại sao tỉ lệ thất nghiệp, thiếu việc làm ở nhiều nước đang phát triển còn cao?</w:t>
            </w:r>
          </w:p>
        </w:tc>
        <w:tc>
          <w:tcPr>
            <w:tcW w:w="851" w:type="dxa"/>
          </w:tcPr>
          <w:p w14:paraId="42E4C12D"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1,0</w:t>
            </w:r>
          </w:p>
        </w:tc>
      </w:tr>
      <w:tr w:rsidR="00D475FE" w:rsidRPr="00D53CA3" w14:paraId="19FF5CFD" w14:textId="77777777" w:rsidTr="0068717C">
        <w:tc>
          <w:tcPr>
            <w:tcW w:w="710" w:type="dxa"/>
            <w:vMerge w:val="restart"/>
          </w:tcPr>
          <w:p w14:paraId="42C36E20"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5E6490F9"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531A8802"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lang w:val="en-US"/>
              </w:rPr>
              <w:t>-</w:t>
            </w:r>
            <w:r w:rsidRPr="00D53CA3">
              <w:rPr>
                <w:rFonts w:asciiTheme="majorHAnsi" w:hAnsiTheme="majorHAnsi" w:cstheme="majorHAnsi"/>
                <w:sz w:val="24"/>
                <w:szCs w:val="24"/>
              </w:rPr>
              <w:t xml:space="preserve"> Nền kinh tế còn kém phát triển, cơ cấu chậm chuyển dịch, năng suất lao động xã hội thấp tạo ít việc làm. Nông lâm ngư nghiệp còn là ngành chính, mang tính mùa vụ tỉ lệ thiếu việc làm cao. </w:t>
            </w:r>
          </w:p>
          <w:p w14:paraId="3BE08F9D"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Quy mô dân số đông, tăng nhanh, cơ cấu dân số trẻ, số người lao động tăng nhanh gây sức ép lên vấn đề việc làm. Trình độ lao động còn thấp, tỉ lệ lao động qua đào tạo ít, thiếu cán bộ kĩ thuật, công nhân lành nghề không đáp ứng được yêu cầu công việc</w:t>
            </w:r>
          </w:p>
        </w:tc>
        <w:tc>
          <w:tcPr>
            <w:tcW w:w="851" w:type="dxa"/>
          </w:tcPr>
          <w:p w14:paraId="30F2608A"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0,50</w:t>
            </w:r>
          </w:p>
          <w:p w14:paraId="5D6E5430"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6CA0AF45"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6B70D13E"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62181602"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51112683"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0,50</w:t>
            </w:r>
          </w:p>
        </w:tc>
      </w:tr>
      <w:tr w:rsidR="00D475FE" w:rsidRPr="00D53CA3" w14:paraId="6C32C233" w14:textId="77777777" w:rsidTr="0068717C">
        <w:tc>
          <w:tcPr>
            <w:tcW w:w="710" w:type="dxa"/>
            <w:vMerge/>
          </w:tcPr>
          <w:p w14:paraId="749F10E0" w14:textId="77777777" w:rsidR="00D475FE" w:rsidRPr="00D53CA3" w:rsidRDefault="00D475FE" w:rsidP="00F77B7B">
            <w:pPr>
              <w:spacing w:line="288" w:lineRule="auto"/>
              <w:rPr>
                <w:rFonts w:asciiTheme="majorHAnsi" w:hAnsiTheme="majorHAnsi" w:cstheme="majorHAnsi"/>
                <w:b/>
                <w:bCs/>
                <w:sz w:val="24"/>
                <w:szCs w:val="24"/>
              </w:rPr>
            </w:pPr>
          </w:p>
        </w:tc>
        <w:tc>
          <w:tcPr>
            <w:tcW w:w="425" w:type="dxa"/>
          </w:tcPr>
          <w:p w14:paraId="15575FB5"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tcPr>
          <w:p w14:paraId="53FF5FD2" w14:textId="77777777" w:rsidR="00D475FE" w:rsidRPr="00D53CA3" w:rsidRDefault="00D475FE" w:rsidP="00F77B7B">
            <w:pPr>
              <w:spacing w:line="288" w:lineRule="auto"/>
              <w:jc w:val="both"/>
              <w:rPr>
                <w:rFonts w:asciiTheme="majorHAnsi" w:hAnsiTheme="majorHAnsi" w:cstheme="majorHAnsi"/>
                <w:sz w:val="24"/>
                <w:szCs w:val="24"/>
                <w:lang w:val="en-US"/>
              </w:rPr>
            </w:pPr>
            <w:r w:rsidRPr="00D53CA3">
              <w:rPr>
                <w:rFonts w:asciiTheme="majorHAnsi" w:hAnsiTheme="majorHAnsi" w:cstheme="majorHAnsi"/>
                <w:b/>
                <w:sz w:val="24"/>
                <w:szCs w:val="24"/>
              </w:rPr>
              <w:t>Phân tích tác động của đầu tư nước ngoài đến phát triển kinh tế xã hội của các nước đang phát triển ?</w:t>
            </w:r>
          </w:p>
        </w:tc>
        <w:tc>
          <w:tcPr>
            <w:tcW w:w="851" w:type="dxa"/>
          </w:tcPr>
          <w:p w14:paraId="070BD68E" w14:textId="77777777" w:rsidR="00D475FE" w:rsidRPr="00D53CA3" w:rsidRDefault="00D475FE"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1,0</w:t>
            </w:r>
          </w:p>
        </w:tc>
      </w:tr>
      <w:tr w:rsidR="00D475FE" w:rsidRPr="00D53CA3" w14:paraId="18AF7017" w14:textId="77777777" w:rsidTr="0068717C">
        <w:tc>
          <w:tcPr>
            <w:tcW w:w="710" w:type="dxa"/>
            <w:vMerge/>
          </w:tcPr>
          <w:p w14:paraId="72511CB4"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2CC72119"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6E4D91B9"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Đầu tư nước ngoài: vốn, khoa học, kĩ thuật, công nghệ, máy móc,…</w:t>
            </w:r>
          </w:p>
          <w:p w14:paraId="30DC57A6"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lastRenderedPageBreak/>
              <w:t>- Hiện trạng phát triển kinh tế xã hội ở các nước đang phát triển: trình độ công nghiệp hóa còn thấp, chuyển dịch cơ cấu kinh tế còn chậm,…</w:t>
            </w:r>
          </w:p>
          <w:p w14:paraId="101B5572" w14:textId="77777777" w:rsidR="00D475FE" w:rsidRPr="00D53CA3" w:rsidRDefault="00D475FE" w:rsidP="00F77B7B">
            <w:pPr>
              <w:spacing w:line="288" w:lineRule="auto"/>
              <w:jc w:val="both"/>
              <w:rPr>
                <w:rFonts w:asciiTheme="majorHAnsi" w:hAnsiTheme="majorHAnsi" w:cstheme="majorHAnsi"/>
                <w:b/>
                <w:i/>
                <w:sz w:val="24"/>
                <w:szCs w:val="24"/>
              </w:rPr>
            </w:pPr>
            <w:r w:rsidRPr="00D53CA3">
              <w:rPr>
                <w:rFonts w:asciiTheme="majorHAnsi" w:hAnsiTheme="majorHAnsi" w:cstheme="majorHAnsi"/>
                <w:b/>
                <w:i/>
                <w:sz w:val="24"/>
                <w:szCs w:val="24"/>
              </w:rPr>
              <w:t xml:space="preserve">- Tác động: </w:t>
            </w:r>
          </w:p>
          <w:p w14:paraId="03A9BD9A"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i/>
                <w:sz w:val="24"/>
                <w:szCs w:val="24"/>
              </w:rPr>
              <w:t>+ Kinh tế:</w:t>
            </w:r>
            <w:r w:rsidRPr="00D53CA3">
              <w:rPr>
                <w:rFonts w:asciiTheme="majorHAnsi" w:hAnsiTheme="majorHAnsi" w:cstheme="majorHAnsi"/>
                <w:sz w:val="24"/>
                <w:szCs w:val="24"/>
              </w:rPr>
              <w:t xml:space="preserve"> đẩy nhanh tốc độ chuyển dịch cơ cấu kinh tế theo hướng công nghiệp và dịch vụ, tốc độ công nghiệp hóa, tác động lớn đến sự phát triển kinh tế,…</w:t>
            </w:r>
          </w:p>
          <w:p w14:paraId="21DB5F7D"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i/>
                <w:sz w:val="24"/>
                <w:szCs w:val="24"/>
              </w:rPr>
              <w:t>+ Xã hội:</w:t>
            </w:r>
            <w:r w:rsidRPr="00D53CA3">
              <w:rPr>
                <w:rFonts w:asciiTheme="majorHAnsi" w:hAnsiTheme="majorHAnsi" w:cstheme="majorHAnsi"/>
                <w:sz w:val="24"/>
                <w:szCs w:val="24"/>
              </w:rPr>
              <w:t xml:space="preserve"> tạo việc làm, tăng thu nhập, nâng cao mức sống, …</w:t>
            </w:r>
          </w:p>
        </w:tc>
        <w:tc>
          <w:tcPr>
            <w:tcW w:w="851" w:type="dxa"/>
          </w:tcPr>
          <w:p w14:paraId="77EB0E21"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lastRenderedPageBreak/>
              <w:t>0,50</w:t>
            </w:r>
          </w:p>
          <w:p w14:paraId="0F8A1262"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3EEFFFF6"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183B495A" w14:textId="77777777" w:rsidR="00D475FE" w:rsidRPr="00D53CA3" w:rsidRDefault="00D475FE" w:rsidP="00F77B7B">
            <w:pPr>
              <w:spacing w:line="288" w:lineRule="auto"/>
              <w:jc w:val="center"/>
              <w:rPr>
                <w:rFonts w:asciiTheme="majorHAnsi" w:hAnsiTheme="majorHAnsi" w:cstheme="majorHAnsi"/>
                <w:sz w:val="24"/>
                <w:szCs w:val="24"/>
                <w:lang w:val="en-US"/>
              </w:rPr>
            </w:pPr>
          </w:p>
          <w:p w14:paraId="3579B206"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0,50</w:t>
            </w:r>
          </w:p>
        </w:tc>
      </w:tr>
      <w:tr w:rsidR="00D475FE" w:rsidRPr="00D53CA3" w14:paraId="465DF30E" w14:textId="77777777" w:rsidTr="0068717C">
        <w:tc>
          <w:tcPr>
            <w:tcW w:w="710" w:type="dxa"/>
          </w:tcPr>
          <w:p w14:paraId="1D6BE904"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lastRenderedPageBreak/>
              <w:t>3</w:t>
            </w:r>
          </w:p>
        </w:tc>
        <w:tc>
          <w:tcPr>
            <w:tcW w:w="425" w:type="dxa"/>
          </w:tcPr>
          <w:p w14:paraId="4FD6FCF1"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05B29620" w14:textId="77777777" w:rsidR="00D475FE" w:rsidRPr="00D53CA3" w:rsidRDefault="00D475FE" w:rsidP="00F77B7B">
            <w:pPr>
              <w:spacing w:line="288" w:lineRule="auto"/>
              <w:jc w:val="both"/>
              <w:rPr>
                <w:rFonts w:asciiTheme="majorHAnsi" w:hAnsiTheme="majorHAnsi" w:cstheme="majorHAnsi"/>
                <w:sz w:val="24"/>
                <w:szCs w:val="24"/>
                <w:lang w:val="en-US"/>
              </w:rPr>
            </w:pPr>
            <w:r w:rsidRPr="00D53CA3">
              <w:rPr>
                <w:rFonts w:asciiTheme="majorHAnsi" w:hAnsiTheme="majorHAnsi" w:cstheme="majorHAnsi"/>
                <w:b/>
                <w:bCs/>
                <w:sz w:val="24"/>
                <w:szCs w:val="24"/>
                <w:lang w:val="nb-NO" w:eastAsia="vi-VN"/>
              </w:rPr>
              <w:t>So sánh điểm giống và khác nhau của hai luồng gió cùng hướng tây nam thổi vào Việt Nam trong mùa hạ (từ tháng V đến tháng X).</w:t>
            </w:r>
          </w:p>
        </w:tc>
        <w:tc>
          <w:tcPr>
            <w:tcW w:w="851" w:type="dxa"/>
            <w:vAlign w:val="center"/>
          </w:tcPr>
          <w:p w14:paraId="2F3604AB" w14:textId="200C3B10"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b/>
                <w:bCs/>
                <w:iCs/>
                <w:sz w:val="24"/>
                <w:szCs w:val="24"/>
              </w:rPr>
              <w:t>2,</w:t>
            </w:r>
            <w:r w:rsidR="00D72C54" w:rsidRPr="00D53CA3">
              <w:rPr>
                <w:rFonts w:asciiTheme="majorHAnsi" w:hAnsiTheme="majorHAnsi" w:cstheme="majorHAnsi"/>
                <w:b/>
                <w:bCs/>
                <w:iCs/>
                <w:sz w:val="24"/>
                <w:szCs w:val="24"/>
                <w:lang w:val="en-US"/>
              </w:rPr>
              <w:t>0</w:t>
            </w:r>
          </w:p>
        </w:tc>
      </w:tr>
      <w:tr w:rsidR="00D475FE" w:rsidRPr="00D53CA3" w14:paraId="7C8069E3" w14:textId="77777777" w:rsidTr="0068717C">
        <w:tc>
          <w:tcPr>
            <w:tcW w:w="710" w:type="dxa"/>
            <w:vMerge w:val="restart"/>
          </w:tcPr>
          <w:p w14:paraId="1D423F3F"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11812197"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21F25F32" w14:textId="77777777" w:rsidR="00D475FE" w:rsidRPr="00D53CA3" w:rsidRDefault="00D475FE" w:rsidP="00F77B7B">
            <w:pPr>
              <w:spacing w:line="288" w:lineRule="auto"/>
              <w:jc w:val="both"/>
              <w:rPr>
                <w:rFonts w:asciiTheme="majorHAnsi" w:hAnsiTheme="majorHAnsi" w:cstheme="majorHAnsi"/>
                <w:b/>
                <w:bCs/>
                <w:i/>
                <w:iCs/>
                <w:sz w:val="24"/>
                <w:szCs w:val="24"/>
                <w:lang w:val="sv-SE"/>
              </w:rPr>
            </w:pPr>
            <w:r w:rsidRPr="00D53CA3">
              <w:rPr>
                <w:rFonts w:asciiTheme="majorHAnsi" w:hAnsiTheme="majorHAnsi" w:cstheme="majorHAnsi"/>
                <w:b/>
                <w:bCs/>
                <w:i/>
                <w:iCs/>
                <w:sz w:val="24"/>
                <w:szCs w:val="24"/>
                <w:lang w:val="sv-SE"/>
              </w:rPr>
              <w:t xml:space="preserve">* Giống nhau: </w:t>
            </w:r>
          </w:p>
          <w:p w14:paraId="6A3AC3A0"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Hướng: đều có hướng tây nam.</w:t>
            </w:r>
          </w:p>
          <w:p w14:paraId="6B6FAF62"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Nguồn gốc: đều từ vùng biển thổi vào.</w:t>
            </w:r>
          </w:p>
          <w:p w14:paraId="36A82FC6"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Tính chất: đều nóng ẩm.</w:t>
            </w:r>
          </w:p>
          <w:p w14:paraId="6D3D8B6E"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Tác động đến khí hậu: đều gây mưa nhiều.</w:t>
            </w:r>
          </w:p>
          <w:p w14:paraId="6D1AE641" w14:textId="77777777" w:rsidR="00D475FE" w:rsidRPr="00D53CA3" w:rsidRDefault="00D475FE" w:rsidP="00F77B7B">
            <w:pPr>
              <w:spacing w:line="288" w:lineRule="auto"/>
              <w:jc w:val="both"/>
              <w:rPr>
                <w:rFonts w:asciiTheme="majorHAnsi" w:hAnsiTheme="majorHAnsi" w:cstheme="majorHAnsi"/>
                <w:b/>
                <w:bCs/>
                <w:i/>
                <w:iCs/>
                <w:sz w:val="24"/>
                <w:szCs w:val="24"/>
                <w:lang w:val="sv-SE"/>
              </w:rPr>
            </w:pPr>
            <w:r w:rsidRPr="00D53CA3">
              <w:rPr>
                <w:rFonts w:asciiTheme="majorHAnsi" w:hAnsiTheme="majorHAnsi" w:cstheme="majorHAnsi"/>
                <w:b/>
                <w:bCs/>
                <w:i/>
                <w:iCs/>
                <w:sz w:val="24"/>
                <w:szCs w:val="24"/>
                <w:lang w:val="sv-SE"/>
              </w:rPr>
              <w:t>* Khác nhau:</w:t>
            </w:r>
          </w:p>
          <w:p w14:paraId="3C005003" w14:textId="5B7F762E"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Nguồn gốc và thời gian thổi</w:t>
            </w:r>
            <w:r w:rsidR="00D72C54" w:rsidRPr="00D53CA3">
              <w:rPr>
                <w:rFonts w:asciiTheme="majorHAnsi" w:hAnsiTheme="majorHAnsi" w:cstheme="majorHAnsi"/>
                <w:sz w:val="24"/>
                <w:szCs w:val="24"/>
                <w:lang w:val="sv-SE"/>
              </w:rPr>
              <w:t>, tính chất</w:t>
            </w:r>
            <w:r w:rsidRPr="00D53CA3">
              <w:rPr>
                <w:rFonts w:asciiTheme="majorHAnsi" w:hAnsiTheme="majorHAnsi" w:cstheme="majorHAnsi"/>
                <w:sz w:val="24"/>
                <w:szCs w:val="24"/>
                <w:lang w:val="sv-SE"/>
              </w:rPr>
              <w:t>:</w:t>
            </w:r>
          </w:p>
          <w:p w14:paraId="730A5B6D" w14:textId="6A40F35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Vào đầu mùa hạ: khối khí nhiệt đới ẩm từ Bắc Ấn Độ Dương</w:t>
            </w:r>
            <w:r w:rsidR="00D72C54" w:rsidRPr="00D53CA3">
              <w:rPr>
                <w:rFonts w:asciiTheme="majorHAnsi" w:hAnsiTheme="majorHAnsi" w:cstheme="majorHAnsi"/>
                <w:sz w:val="24"/>
                <w:szCs w:val="24"/>
                <w:lang w:val="sv-SE"/>
              </w:rPr>
              <w:t>; nóng và ẩm</w:t>
            </w:r>
            <w:r w:rsidRPr="00D53CA3">
              <w:rPr>
                <w:rFonts w:asciiTheme="majorHAnsi" w:hAnsiTheme="majorHAnsi" w:cstheme="majorHAnsi"/>
                <w:sz w:val="24"/>
                <w:szCs w:val="24"/>
                <w:lang w:val="sv-SE"/>
              </w:rPr>
              <w:t>.</w:t>
            </w:r>
          </w:p>
          <w:p w14:paraId="6F626AB7" w14:textId="6BFE5F76"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Vào giữa và cuối mùa hạ: gió mùa Tây Nam xuất phát từ áp cao cận chí tuyến bán cầu Nam</w:t>
            </w:r>
            <w:r w:rsidR="00D72C54" w:rsidRPr="00D53CA3">
              <w:rPr>
                <w:rFonts w:asciiTheme="majorHAnsi" w:hAnsiTheme="majorHAnsi" w:cstheme="majorHAnsi"/>
                <w:sz w:val="24"/>
                <w:szCs w:val="24"/>
                <w:lang w:val="sv-SE"/>
              </w:rPr>
              <w:t xml:space="preserve"> vượt xích đạo hợp với khối khí XĐ nên nóng và tầng ẩm rất dày</w:t>
            </w:r>
          </w:p>
          <w:p w14:paraId="2DA4F414"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Phạm vi ảnh hưởng và tác động đến khí hậu:</w:t>
            </w:r>
          </w:p>
          <w:p w14:paraId="2C347803"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xml:space="preserve">+ Khối khí nhiệt đới ẩm từ Bắc Ấn Độ Dương có phạm vi ảnh hưởng hẹp hơn, chỉ gây mưa lớn cho đồng bằng Nam Bộ, Tây Nguyên và gây hiệu ứng </w:t>
            </w:r>
            <w:r w:rsidRPr="00D53CA3">
              <w:rPr>
                <w:rFonts w:asciiTheme="majorHAnsi" w:hAnsiTheme="majorHAnsi" w:cstheme="majorHAnsi"/>
                <w:sz w:val="24"/>
                <w:szCs w:val="24"/>
              </w:rPr>
              <w:t>p</w:t>
            </w:r>
            <w:r w:rsidRPr="00D53CA3">
              <w:rPr>
                <w:rFonts w:asciiTheme="majorHAnsi" w:hAnsiTheme="majorHAnsi" w:cstheme="majorHAnsi"/>
                <w:sz w:val="24"/>
                <w:szCs w:val="24"/>
                <w:lang w:val="sv-SE"/>
              </w:rPr>
              <w:t>hơn khô nóng cho vùng đồng bằng ven biển Trung Bộ và phần nam của khu vực Tây Bắc,...</w:t>
            </w:r>
          </w:p>
          <w:p w14:paraId="73ECCF46" w14:textId="603480CF" w:rsidR="00D475FE" w:rsidRPr="00D53CA3" w:rsidRDefault="00D475FE" w:rsidP="00F77B7B">
            <w:pPr>
              <w:spacing w:line="288" w:lineRule="auto"/>
              <w:contextualSpacing/>
              <w:jc w:val="both"/>
              <w:rPr>
                <w:rFonts w:asciiTheme="majorHAnsi" w:hAnsiTheme="majorHAnsi" w:cstheme="majorHAnsi"/>
                <w:sz w:val="24"/>
                <w:szCs w:val="24"/>
                <w:lang w:val="sv-SE"/>
              </w:rPr>
            </w:pPr>
            <w:r w:rsidRPr="00D53CA3">
              <w:rPr>
                <w:rFonts w:asciiTheme="majorHAnsi" w:hAnsiTheme="majorHAnsi" w:cstheme="majorHAnsi"/>
                <w:sz w:val="24"/>
                <w:szCs w:val="24"/>
                <w:lang w:val="sv-SE"/>
              </w:rPr>
              <w:t>+ Gió mùa Tây Nam xuất phát từ áp cao cận chí tuyến bán cầu Nam có tầng ẩm dày hơn, phạm vi ảnh hưởng rộng hơn đem mưa lớn cho cả nước, 2 hướng khác nhau ở 2 miền</w:t>
            </w:r>
            <w:r w:rsidR="00D72C54" w:rsidRPr="00D53CA3">
              <w:rPr>
                <w:rFonts w:asciiTheme="majorHAnsi" w:hAnsiTheme="majorHAnsi" w:cstheme="majorHAnsi"/>
                <w:sz w:val="24"/>
                <w:szCs w:val="24"/>
                <w:lang w:val="sv-SE"/>
              </w:rPr>
              <w:t xml:space="preserve">, </w:t>
            </w:r>
            <w:r w:rsidRPr="00D53CA3">
              <w:rPr>
                <w:rFonts w:asciiTheme="majorHAnsi" w:hAnsiTheme="majorHAnsi" w:cstheme="majorHAnsi"/>
                <w:sz w:val="24"/>
                <w:szCs w:val="24"/>
                <w:lang w:val="sv-SE"/>
              </w:rPr>
              <w:t>.</w:t>
            </w:r>
            <w:r w:rsidR="00D72C54" w:rsidRPr="00D53CA3">
              <w:rPr>
                <w:rFonts w:asciiTheme="majorHAnsi" w:hAnsiTheme="majorHAnsi" w:cstheme="majorHAnsi"/>
                <w:sz w:val="24"/>
                <w:szCs w:val="24"/>
                <w:lang w:val="sv-SE"/>
              </w:rPr>
              <w:t>..</w:t>
            </w:r>
          </w:p>
          <w:p w14:paraId="5ED89582" w14:textId="77777777" w:rsidR="00D475FE" w:rsidRPr="00D53CA3" w:rsidRDefault="00D475FE" w:rsidP="00F77B7B">
            <w:pPr>
              <w:spacing w:line="288" w:lineRule="auto"/>
              <w:contextualSpacing/>
              <w:jc w:val="both"/>
              <w:rPr>
                <w:rFonts w:asciiTheme="majorHAnsi" w:hAnsiTheme="majorHAnsi" w:cstheme="majorHAnsi"/>
                <w:i/>
                <w:sz w:val="24"/>
                <w:szCs w:val="24"/>
                <w:lang w:val="sv-SE"/>
              </w:rPr>
            </w:pPr>
            <w:r w:rsidRPr="00D53CA3">
              <w:rPr>
                <w:rFonts w:asciiTheme="majorHAnsi" w:hAnsiTheme="majorHAnsi" w:cstheme="majorHAnsi"/>
                <w:i/>
                <w:sz w:val="24"/>
                <w:szCs w:val="24"/>
                <w:lang w:val="sv-SE"/>
              </w:rPr>
              <w:t xml:space="preserve">(Nếu thí sinh trình bày đủ nội dung của từng loại gió chỉ cho tối đa 0,5đ/2,0đ).  </w:t>
            </w:r>
          </w:p>
          <w:p w14:paraId="35EC776A" w14:textId="77777777" w:rsidR="00D475FE" w:rsidRPr="00D53CA3" w:rsidRDefault="00D475FE" w:rsidP="00F77B7B">
            <w:pPr>
              <w:spacing w:line="288" w:lineRule="auto"/>
              <w:jc w:val="both"/>
              <w:rPr>
                <w:rFonts w:asciiTheme="majorHAnsi" w:hAnsiTheme="majorHAnsi" w:cstheme="majorHAnsi"/>
                <w:sz w:val="24"/>
                <w:szCs w:val="24"/>
                <w:lang w:val="sv-SE"/>
              </w:rPr>
            </w:pPr>
            <w:r w:rsidRPr="00D53CA3">
              <w:rPr>
                <w:rFonts w:asciiTheme="majorHAnsi" w:hAnsiTheme="majorHAnsi" w:cstheme="majorHAnsi"/>
                <w:i/>
                <w:sz w:val="24"/>
                <w:szCs w:val="24"/>
                <w:lang w:val="sv-SE"/>
              </w:rPr>
              <w:t>Nếu chỉ nói tác động, không so sánh phạm vi thì ½ tổng điểm mỗi ý</w:t>
            </w:r>
          </w:p>
        </w:tc>
        <w:tc>
          <w:tcPr>
            <w:tcW w:w="851" w:type="dxa"/>
          </w:tcPr>
          <w:p w14:paraId="4BADF985" w14:textId="582DF49F" w:rsidR="00D475FE" w:rsidRPr="00D53CA3" w:rsidRDefault="00D72C54" w:rsidP="00F77B7B">
            <w:pPr>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0,50</w:t>
            </w:r>
          </w:p>
          <w:p w14:paraId="6C4A3F40" w14:textId="77777777" w:rsidR="00D475FE" w:rsidRPr="00D53CA3" w:rsidRDefault="00D475FE" w:rsidP="00F77B7B">
            <w:pPr>
              <w:spacing w:line="288" w:lineRule="auto"/>
              <w:jc w:val="center"/>
              <w:rPr>
                <w:rFonts w:asciiTheme="majorHAnsi" w:hAnsiTheme="majorHAnsi" w:cstheme="majorHAnsi"/>
                <w:bCs/>
                <w:sz w:val="24"/>
                <w:szCs w:val="24"/>
              </w:rPr>
            </w:pPr>
          </w:p>
          <w:p w14:paraId="77697594" w14:textId="77777777" w:rsidR="00D475FE" w:rsidRPr="00D53CA3" w:rsidRDefault="00D475FE" w:rsidP="00F77B7B">
            <w:pPr>
              <w:spacing w:line="288" w:lineRule="auto"/>
              <w:jc w:val="center"/>
              <w:rPr>
                <w:rFonts w:asciiTheme="majorHAnsi" w:hAnsiTheme="majorHAnsi" w:cstheme="majorHAnsi"/>
                <w:bCs/>
                <w:sz w:val="24"/>
                <w:szCs w:val="24"/>
              </w:rPr>
            </w:pPr>
          </w:p>
          <w:p w14:paraId="23D0AE5F" w14:textId="77777777" w:rsidR="00D475FE" w:rsidRPr="00D53CA3" w:rsidRDefault="00D475FE" w:rsidP="00F77B7B">
            <w:pPr>
              <w:spacing w:line="288" w:lineRule="auto"/>
              <w:jc w:val="center"/>
              <w:rPr>
                <w:rFonts w:asciiTheme="majorHAnsi" w:hAnsiTheme="majorHAnsi" w:cstheme="majorHAnsi"/>
                <w:bCs/>
                <w:sz w:val="24"/>
                <w:szCs w:val="24"/>
              </w:rPr>
            </w:pPr>
          </w:p>
          <w:p w14:paraId="17BE32E1" w14:textId="77777777" w:rsidR="00D475FE" w:rsidRPr="00D53CA3" w:rsidRDefault="00D475FE" w:rsidP="00F77B7B">
            <w:pPr>
              <w:spacing w:line="288" w:lineRule="auto"/>
              <w:jc w:val="center"/>
              <w:rPr>
                <w:rFonts w:asciiTheme="majorHAnsi" w:hAnsiTheme="majorHAnsi" w:cstheme="majorHAnsi"/>
                <w:bCs/>
                <w:sz w:val="24"/>
                <w:szCs w:val="24"/>
              </w:rPr>
            </w:pPr>
          </w:p>
          <w:p w14:paraId="76B29656" w14:textId="77777777" w:rsidR="00D475FE" w:rsidRPr="00D53CA3" w:rsidRDefault="00D475FE" w:rsidP="00F77B7B">
            <w:pPr>
              <w:spacing w:line="288" w:lineRule="auto"/>
              <w:jc w:val="center"/>
              <w:rPr>
                <w:rFonts w:asciiTheme="majorHAnsi" w:hAnsiTheme="majorHAnsi" w:cstheme="majorHAnsi"/>
                <w:bCs/>
                <w:sz w:val="24"/>
                <w:szCs w:val="24"/>
              </w:rPr>
            </w:pPr>
          </w:p>
          <w:p w14:paraId="3C3E4EB7" w14:textId="49113B15" w:rsidR="00D475FE" w:rsidRPr="00D53CA3" w:rsidRDefault="00D475FE" w:rsidP="00F77B7B">
            <w:pPr>
              <w:spacing w:line="288" w:lineRule="auto"/>
              <w:jc w:val="center"/>
              <w:rPr>
                <w:rFonts w:asciiTheme="majorHAnsi" w:hAnsiTheme="majorHAnsi" w:cstheme="majorHAnsi"/>
                <w:bCs/>
                <w:sz w:val="24"/>
                <w:szCs w:val="24"/>
                <w:lang w:val="en-US"/>
              </w:rPr>
            </w:pPr>
            <w:r w:rsidRPr="00D53CA3">
              <w:rPr>
                <w:rFonts w:asciiTheme="majorHAnsi" w:hAnsiTheme="majorHAnsi" w:cstheme="majorHAnsi"/>
                <w:bCs/>
                <w:sz w:val="24"/>
                <w:szCs w:val="24"/>
              </w:rPr>
              <w:t>0,</w:t>
            </w:r>
            <w:r w:rsidR="00D72C54" w:rsidRPr="00D53CA3">
              <w:rPr>
                <w:rFonts w:asciiTheme="majorHAnsi" w:hAnsiTheme="majorHAnsi" w:cstheme="majorHAnsi"/>
                <w:bCs/>
                <w:sz w:val="24"/>
                <w:szCs w:val="24"/>
              </w:rPr>
              <w:t>5</w:t>
            </w:r>
            <w:r w:rsidR="00D72C54" w:rsidRPr="00D53CA3">
              <w:rPr>
                <w:rFonts w:asciiTheme="majorHAnsi" w:hAnsiTheme="majorHAnsi" w:cstheme="majorHAnsi"/>
                <w:bCs/>
                <w:sz w:val="24"/>
                <w:szCs w:val="24"/>
                <w:lang w:val="en-US"/>
              </w:rPr>
              <w:t>0</w:t>
            </w:r>
          </w:p>
          <w:p w14:paraId="3D5E847E" w14:textId="77777777" w:rsidR="00D475FE" w:rsidRPr="00D53CA3" w:rsidRDefault="00D475FE" w:rsidP="00F77B7B">
            <w:pPr>
              <w:spacing w:line="288" w:lineRule="auto"/>
              <w:jc w:val="center"/>
              <w:rPr>
                <w:rFonts w:asciiTheme="majorHAnsi" w:hAnsiTheme="majorHAnsi" w:cstheme="majorHAnsi"/>
                <w:bCs/>
                <w:sz w:val="24"/>
                <w:szCs w:val="24"/>
              </w:rPr>
            </w:pPr>
          </w:p>
          <w:p w14:paraId="6E0DB096" w14:textId="77777777" w:rsidR="00D475FE" w:rsidRPr="00D53CA3" w:rsidRDefault="00D475FE" w:rsidP="00F77B7B">
            <w:pPr>
              <w:spacing w:line="288" w:lineRule="auto"/>
              <w:jc w:val="center"/>
              <w:rPr>
                <w:rFonts w:asciiTheme="majorHAnsi" w:hAnsiTheme="majorHAnsi" w:cstheme="majorHAnsi"/>
                <w:bCs/>
                <w:sz w:val="24"/>
                <w:szCs w:val="24"/>
              </w:rPr>
            </w:pPr>
          </w:p>
          <w:p w14:paraId="1E3C4A07" w14:textId="77777777" w:rsidR="00D475FE" w:rsidRPr="00D53CA3" w:rsidRDefault="00D475FE" w:rsidP="00F77B7B">
            <w:pPr>
              <w:spacing w:line="288" w:lineRule="auto"/>
              <w:jc w:val="center"/>
              <w:rPr>
                <w:rFonts w:asciiTheme="majorHAnsi" w:hAnsiTheme="majorHAnsi" w:cstheme="majorHAnsi"/>
                <w:bCs/>
                <w:sz w:val="24"/>
                <w:szCs w:val="24"/>
              </w:rPr>
            </w:pPr>
          </w:p>
          <w:p w14:paraId="09F0B8CD" w14:textId="77777777" w:rsidR="00D475FE" w:rsidRPr="00D53CA3" w:rsidRDefault="00D475FE" w:rsidP="00F77B7B">
            <w:pPr>
              <w:spacing w:line="288" w:lineRule="auto"/>
              <w:jc w:val="center"/>
              <w:rPr>
                <w:rFonts w:asciiTheme="majorHAnsi" w:hAnsiTheme="majorHAnsi" w:cstheme="majorHAnsi"/>
                <w:bCs/>
                <w:sz w:val="24"/>
                <w:szCs w:val="24"/>
              </w:rPr>
            </w:pPr>
          </w:p>
          <w:p w14:paraId="72EE442C" w14:textId="27DC06BF" w:rsidR="00D475FE" w:rsidRPr="00D53CA3" w:rsidRDefault="00D475FE" w:rsidP="00F77B7B">
            <w:pPr>
              <w:spacing w:line="288" w:lineRule="auto"/>
              <w:jc w:val="center"/>
              <w:rPr>
                <w:rFonts w:asciiTheme="majorHAnsi" w:hAnsiTheme="majorHAnsi" w:cstheme="majorHAnsi"/>
                <w:bCs/>
                <w:sz w:val="24"/>
                <w:szCs w:val="24"/>
                <w:lang w:val="en-US"/>
              </w:rPr>
            </w:pPr>
            <w:r w:rsidRPr="00D53CA3">
              <w:rPr>
                <w:rFonts w:asciiTheme="majorHAnsi" w:hAnsiTheme="majorHAnsi" w:cstheme="majorHAnsi"/>
                <w:bCs/>
                <w:sz w:val="24"/>
                <w:szCs w:val="24"/>
              </w:rPr>
              <w:t>0,</w:t>
            </w:r>
            <w:r w:rsidR="00D72C54" w:rsidRPr="00D53CA3">
              <w:rPr>
                <w:rFonts w:asciiTheme="majorHAnsi" w:hAnsiTheme="majorHAnsi" w:cstheme="majorHAnsi"/>
                <w:bCs/>
                <w:sz w:val="24"/>
                <w:szCs w:val="24"/>
              </w:rPr>
              <w:t>5</w:t>
            </w:r>
            <w:r w:rsidR="00D72C54" w:rsidRPr="00D53CA3">
              <w:rPr>
                <w:rFonts w:asciiTheme="majorHAnsi" w:hAnsiTheme="majorHAnsi" w:cstheme="majorHAnsi"/>
                <w:bCs/>
                <w:sz w:val="24"/>
                <w:szCs w:val="24"/>
                <w:lang w:val="en-US"/>
              </w:rPr>
              <w:t>0</w:t>
            </w:r>
          </w:p>
          <w:p w14:paraId="39BA3290" w14:textId="77777777" w:rsidR="00D475FE" w:rsidRPr="00D53CA3" w:rsidRDefault="00D475FE" w:rsidP="00F77B7B">
            <w:pPr>
              <w:spacing w:line="288" w:lineRule="auto"/>
              <w:jc w:val="center"/>
              <w:rPr>
                <w:rFonts w:asciiTheme="majorHAnsi" w:hAnsiTheme="majorHAnsi" w:cstheme="majorHAnsi"/>
                <w:bCs/>
                <w:sz w:val="24"/>
                <w:szCs w:val="24"/>
              </w:rPr>
            </w:pPr>
          </w:p>
          <w:p w14:paraId="291B37D4" w14:textId="77777777" w:rsidR="00D475FE" w:rsidRPr="00D53CA3" w:rsidRDefault="00D475FE" w:rsidP="0068717C">
            <w:pPr>
              <w:spacing w:line="288" w:lineRule="auto"/>
              <w:rPr>
                <w:rFonts w:asciiTheme="majorHAnsi" w:hAnsiTheme="majorHAnsi" w:cstheme="majorHAnsi"/>
                <w:bCs/>
                <w:sz w:val="24"/>
                <w:szCs w:val="24"/>
              </w:rPr>
            </w:pPr>
          </w:p>
          <w:p w14:paraId="14397D16" w14:textId="5670B792"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bCs/>
                <w:sz w:val="24"/>
                <w:szCs w:val="24"/>
              </w:rPr>
              <w:t>0,5</w:t>
            </w:r>
            <w:r w:rsidR="00D72C54" w:rsidRPr="00D53CA3">
              <w:rPr>
                <w:rFonts w:asciiTheme="majorHAnsi" w:hAnsiTheme="majorHAnsi" w:cstheme="majorHAnsi"/>
                <w:bCs/>
                <w:sz w:val="24"/>
                <w:szCs w:val="24"/>
                <w:lang w:val="en-US"/>
              </w:rPr>
              <w:t>0</w:t>
            </w:r>
          </w:p>
        </w:tc>
      </w:tr>
      <w:tr w:rsidR="00D475FE" w:rsidRPr="00D53CA3" w14:paraId="49681386" w14:textId="77777777" w:rsidTr="0068717C">
        <w:tc>
          <w:tcPr>
            <w:tcW w:w="710" w:type="dxa"/>
            <w:vMerge/>
          </w:tcPr>
          <w:p w14:paraId="656B32CE"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5C890717"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vAlign w:val="center"/>
          </w:tcPr>
          <w:p w14:paraId="0FE1D9AC" w14:textId="77777777" w:rsidR="00D475FE" w:rsidRPr="00D53CA3" w:rsidRDefault="00D475FE" w:rsidP="00F77B7B">
            <w:pPr>
              <w:spacing w:line="288" w:lineRule="auto"/>
              <w:jc w:val="both"/>
              <w:rPr>
                <w:rFonts w:asciiTheme="majorHAnsi" w:hAnsiTheme="majorHAnsi" w:cstheme="majorHAnsi"/>
                <w:iCs/>
                <w:sz w:val="24"/>
                <w:szCs w:val="24"/>
                <w:lang w:val="en-US"/>
              </w:rPr>
            </w:pPr>
            <w:r w:rsidRPr="00D53CA3">
              <w:rPr>
                <w:rFonts w:asciiTheme="majorHAnsi" w:hAnsiTheme="majorHAnsi" w:cstheme="majorHAnsi"/>
                <w:b/>
                <w:bCs/>
                <w:iCs/>
                <w:sz w:val="24"/>
                <w:szCs w:val="24"/>
              </w:rPr>
              <w:t>Trình bày những nguyên nhân làm suy giảm tính nhiệt đới của sinh vật nước ta.</w:t>
            </w:r>
          </w:p>
        </w:tc>
        <w:tc>
          <w:tcPr>
            <w:tcW w:w="851" w:type="dxa"/>
            <w:vAlign w:val="center"/>
          </w:tcPr>
          <w:p w14:paraId="66684691" w14:textId="3A06B7DE" w:rsidR="00D475FE" w:rsidRPr="00D53CA3" w:rsidRDefault="00D475FE" w:rsidP="00F77B7B">
            <w:pPr>
              <w:spacing w:line="288" w:lineRule="auto"/>
              <w:jc w:val="center"/>
              <w:rPr>
                <w:rFonts w:asciiTheme="majorHAnsi" w:hAnsiTheme="majorHAnsi" w:cstheme="majorHAnsi"/>
                <w:iCs/>
                <w:sz w:val="24"/>
                <w:szCs w:val="24"/>
                <w:lang w:val="en-US"/>
              </w:rPr>
            </w:pPr>
            <w:r w:rsidRPr="00D53CA3">
              <w:rPr>
                <w:rFonts w:asciiTheme="majorHAnsi" w:hAnsiTheme="majorHAnsi" w:cstheme="majorHAnsi"/>
                <w:b/>
                <w:bCs/>
                <w:iCs/>
                <w:sz w:val="24"/>
                <w:szCs w:val="24"/>
              </w:rPr>
              <w:t>1,</w:t>
            </w:r>
            <w:r w:rsidR="00D72C54" w:rsidRPr="00D53CA3">
              <w:rPr>
                <w:rFonts w:asciiTheme="majorHAnsi" w:hAnsiTheme="majorHAnsi" w:cstheme="majorHAnsi"/>
                <w:b/>
                <w:bCs/>
                <w:iCs/>
                <w:sz w:val="24"/>
                <w:szCs w:val="24"/>
              </w:rPr>
              <w:t>0</w:t>
            </w:r>
          </w:p>
        </w:tc>
      </w:tr>
      <w:tr w:rsidR="00D475FE" w:rsidRPr="00D53CA3" w14:paraId="4AF0D7F3" w14:textId="77777777" w:rsidTr="0068717C">
        <w:tc>
          <w:tcPr>
            <w:tcW w:w="710" w:type="dxa"/>
            <w:vMerge/>
          </w:tcPr>
          <w:p w14:paraId="38C1D645"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7F45DFB1"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36A38635"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Do vị trí địa lí có miền Bắc gần chí tuyến, kề liền với khu vực cận nhiệt, nằm trên đường di cư di lưu của các loài sinh vật.</w:t>
            </w:r>
          </w:p>
          <w:p w14:paraId="3A60714D"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Do địa hình có nhiều đồi núi với một số khu vực núi cao. Sự phân bậc địa hình tạo ra sự giảm nhiệt, làm xuất hiện đai cận nhiệt và ôn đới núi cao. Hướng núi vòng cung ở khu Đông Bác cũng góp phần hạ thấp đai cận nhiệt.</w:t>
            </w:r>
          </w:p>
          <w:p w14:paraId="20E76CD8"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Do khí hậu: ảnh hưởng của gió mùa đông Bắc lạnh (diễn giải)</w:t>
            </w:r>
          </w:p>
          <w:p w14:paraId="69475416"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Do con người (lai tạo, làm mất ưu thế của loài nhiệt đới…)</w:t>
            </w:r>
          </w:p>
        </w:tc>
        <w:tc>
          <w:tcPr>
            <w:tcW w:w="851" w:type="dxa"/>
          </w:tcPr>
          <w:p w14:paraId="7071C3FB" w14:textId="77777777" w:rsidR="00D475FE" w:rsidRPr="00D53CA3" w:rsidRDefault="00D475FE"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0,25</w:t>
            </w:r>
          </w:p>
          <w:p w14:paraId="577854EA" w14:textId="77777777" w:rsidR="00D475FE" w:rsidRPr="00D53CA3" w:rsidRDefault="00D475FE" w:rsidP="00F77B7B">
            <w:pPr>
              <w:spacing w:line="288" w:lineRule="auto"/>
              <w:jc w:val="center"/>
              <w:rPr>
                <w:rFonts w:asciiTheme="majorHAnsi" w:hAnsiTheme="majorHAnsi" w:cstheme="majorHAnsi"/>
                <w:sz w:val="24"/>
                <w:szCs w:val="24"/>
                <w:lang w:val="pt-BR"/>
              </w:rPr>
            </w:pPr>
          </w:p>
          <w:p w14:paraId="3E5E8207" w14:textId="5D5C889F" w:rsidR="00D475FE" w:rsidRPr="00D53CA3" w:rsidRDefault="00D475FE"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w:t>
            </w:r>
            <w:r w:rsidR="00D72C54" w:rsidRPr="00D53CA3">
              <w:rPr>
                <w:rFonts w:asciiTheme="majorHAnsi" w:hAnsiTheme="majorHAnsi" w:cstheme="majorHAnsi"/>
                <w:sz w:val="24"/>
                <w:szCs w:val="24"/>
                <w:lang w:val="pt-BR"/>
              </w:rPr>
              <w:t>2</w:t>
            </w:r>
            <w:r w:rsidRPr="00D53CA3">
              <w:rPr>
                <w:rFonts w:asciiTheme="majorHAnsi" w:hAnsiTheme="majorHAnsi" w:cstheme="majorHAnsi"/>
                <w:sz w:val="24"/>
                <w:szCs w:val="24"/>
                <w:lang w:val="pt-BR"/>
              </w:rPr>
              <w:t>5</w:t>
            </w:r>
          </w:p>
          <w:p w14:paraId="4AAF2B65" w14:textId="77777777" w:rsidR="00D475FE" w:rsidRPr="00D53CA3" w:rsidRDefault="00D475FE" w:rsidP="00F77B7B">
            <w:pPr>
              <w:spacing w:line="288" w:lineRule="auto"/>
              <w:jc w:val="center"/>
              <w:rPr>
                <w:rFonts w:asciiTheme="majorHAnsi" w:hAnsiTheme="majorHAnsi" w:cstheme="majorHAnsi"/>
                <w:sz w:val="24"/>
                <w:szCs w:val="24"/>
                <w:lang w:val="pt-BR"/>
              </w:rPr>
            </w:pPr>
          </w:p>
          <w:p w14:paraId="3D20AE43" w14:textId="77777777" w:rsidR="00D475FE" w:rsidRPr="00D53CA3" w:rsidRDefault="00D475FE" w:rsidP="00F77B7B">
            <w:pPr>
              <w:spacing w:line="288" w:lineRule="auto"/>
              <w:jc w:val="center"/>
              <w:rPr>
                <w:rFonts w:asciiTheme="majorHAnsi" w:hAnsiTheme="majorHAnsi" w:cstheme="majorHAnsi"/>
                <w:sz w:val="24"/>
                <w:szCs w:val="24"/>
                <w:lang w:val="pt-BR"/>
              </w:rPr>
            </w:pPr>
          </w:p>
          <w:p w14:paraId="29CA21C0" w14:textId="7F33869D" w:rsidR="00D475FE" w:rsidRPr="00D53CA3" w:rsidRDefault="00D475FE"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w:t>
            </w:r>
            <w:r w:rsidR="00D72C54" w:rsidRPr="00D53CA3">
              <w:rPr>
                <w:rFonts w:asciiTheme="majorHAnsi" w:hAnsiTheme="majorHAnsi" w:cstheme="majorHAnsi"/>
                <w:sz w:val="24"/>
                <w:szCs w:val="24"/>
                <w:lang w:val="pt-BR"/>
              </w:rPr>
              <w:t>2</w:t>
            </w:r>
            <w:r w:rsidRPr="00D53CA3">
              <w:rPr>
                <w:rFonts w:asciiTheme="majorHAnsi" w:hAnsiTheme="majorHAnsi" w:cstheme="majorHAnsi"/>
                <w:sz w:val="24"/>
                <w:szCs w:val="24"/>
                <w:lang w:val="pt-BR"/>
              </w:rPr>
              <w:t>5</w:t>
            </w:r>
          </w:p>
          <w:p w14:paraId="4A7D7B52" w14:textId="77777777"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pt-BR"/>
              </w:rPr>
              <w:t>0,25</w:t>
            </w:r>
          </w:p>
        </w:tc>
      </w:tr>
      <w:tr w:rsidR="002C0917" w:rsidRPr="00D53CA3" w14:paraId="41E8000E" w14:textId="77777777" w:rsidTr="0068717C">
        <w:tc>
          <w:tcPr>
            <w:tcW w:w="710" w:type="dxa"/>
          </w:tcPr>
          <w:p w14:paraId="6B008A80" w14:textId="39705C45" w:rsidR="002C0917" w:rsidRPr="00D53CA3" w:rsidRDefault="00E947B6"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4</w:t>
            </w:r>
          </w:p>
        </w:tc>
        <w:tc>
          <w:tcPr>
            <w:tcW w:w="425" w:type="dxa"/>
          </w:tcPr>
          <w:p w14:paraId="0ECE3967" w14:textId="3F819F59" w:rsidR="002C0917" w:rsidRPr="00D53CA3" w:rsidRDefault="002C0917"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187CE349" w14:textId="68BFC65E" w:rsidR="002C0917" w:rsidRPr="00D53CA3" w:rsidRDefault="00E947B6" w:rsidP="00F77B7B">
            <w:pPr>
              <w:spacing w:line="288" w:lineRule="auto"/>
              <w:jc w:val="both"/>
              <w:rPr>
                <w:rFonts w:asciiTheme="majorHAnsi" w:hAnsiTheme="majorHAnsi" w:cstheme="majorHAnsi"/>
                <w:iCs/>
                <w:sz w:val="24"/>
                <w:szCs w:val="24"/>
              </w:rPr>
            </w:pPr>
            <w:r w:rsidRPr="00D53CA3">
              <w:rPr>
                <w:rFonts w:asciiTheme="majorHAnsi" w:hAnsiTheme="majorHAnsi" w:cstheme="majorHAnsi"/>
                <w:b/>
                <w:iCs/>
                <w:color w:val="000000" w:themeColor="text1"/>
                <w:sz w:val="24"/>
                <w:szCs w:val="24"/>
                <w:lang w:val="en-US"/>
              </w:rPr>
              <w:t>P</w:t>
            </w:r>
            <w:r w:rsidR="002C0917" w:rsidRPr="00D53CA3">
              <w:rPr>
                <w:rFonts w:asciiTheme="majorHAnsi" w:hAnsiTheme="majorHAnsi" w:cstheme="majorHAnsi"/>
                <w:b/>
                <w:iCs/>
                <w:color w:val="000000" w:themeColor="text1"/>
                <w:sz w:val="24"/>
                <w:szCs w:val="24"/>
              </w:rPr>
              <w:t>hân tích sự khác nhau</w:t>
            </w:r>
            <w:r w:rsidRPr="00D53CA3">
              <w:rPr>
                <w:rFonts w:asciiTheme="majorHAnsi" w:hAnsiTheme="majorHAnsi" w:cstheme="majorHAnsi"/>
                <w:b/>
                <w:iCs/>
                <w:color w:val="000000" w:themeColor="text1"/>
                <w:sz w:val="24"/>
                <w:szCs w:val="24"/>
                <w:lang w:val="en-US"/>
              </w:rPr>
              <w:t xml:space="preserve"> về chế độ mưa</w:t>
            </w:r>
            <w:r w:rsidR="002C0917" w:rsidRPr="00D53CA3">
              <w:rPr>
                <w:rFonts w:asciiTheme="majorHAnsi" w:hAnsiTheme="majorHAnsi" w:cstheme="majorHAnsi"/>
                <w:b/>
                <w:iCs/>
                <w:color w:val="000000" w:themeColor="text1"/>
                <w:sz w:val="24"/>
                <w:szCs w:val="24"/>
              </w:rPr>
              <w:t xml:space="preserve"> của</w:t>
            </w:r>
            <w:r w:rsidRPr="00D53CA3">
              <w:rPr>
                <w:rFonts w:asciiTheme="majorHAnsi" w:hAnsiTheme="majorHAnsi" w:cstheme="majorHAnsi"/>
                <w:b/>
                <w:iCs/>
                <w:color w:val="000000" w:themeColor="text1"/>
                <w:sz w:val="24"/>
                <w:szCs w:val="24"/>
                <w:lang w:val="en-US"/>
              </w:rPr>
              <w:t xml:space="preserve"> hai vùng</w:t>
            </w:r>
            <w:r w:rsidR="002C0917" w:rsidRPr="00D53CA3">
              <w:rPr>
                <w:rFonts w:asciiTheme="majorHAnsi" w:hAnsiTheme="majorHAnsi" w:cstheme="majorHAnsi"/>
                <w:b/>
                <w:iCs/>
                <w:color w:val="000000" w:themeColor="text1"/>
                <w:sz w:val="24"/>
                <w:szCs w:val="24"/>
              </w:rPr>
              <w:t xml:space="preserve"> khí hậu Tây Bắc Bộ và Tây Nguyên. Tại sao Nam Bộ gần xích đạo hơn nhưng nhiệt độ trung bình tháng VII vẫn thấp hơn Bắc Trung Bộ?</w:t>
            </w:r>
          </w:p>
        </w:tc>
        <w:tc>
          <w:tcPr>
            <w:tcW w:w="851" w:type="dxa"/>
          </w:tcPr>
          <w:p w14:paraId="0A282A36" w14:textId="2EF0D6D5" w:rsidR="002C0917" w:rsidRPr="00D53CA3" w:rsidRDefault="002C0917" w:rsidP="00F77B7B">
            <w:pPr>
              <w:spacing w:line="288" w:lineRule="auto"/>
              <w:jc w:val="center"/>
              <w:rPr>
                <w:rFonts w:asciiTheme="majorHAnsi" w:hAnsiTheme="majorHAnsi" w:cstheme="majorHAnsi"/>
                <w:b/>
                <w:bCs/>
                <w:sz w:val="24"/>
                <w:szCs w:val="24"/>
                <w:lang w:val="pt-BR"/>
              </w:rPr>
            </w:pPr>
            <w:r w:rsidRPr="00D53CA3">
              <w:rPr>
                <w:rFonts w:asciiTheme="majorHAnsi" w:hAnsiTheme="majorHAnsi" w:cstheme="majorHAnsi"/>
                <w:b/>
                <w:bCs/>
                <w:sz w:val="24"/>
                <w:szCs w:val="24"/>
                <w:lang w:val="pt-BR"/>
              </w:rPr>
              <w:t>2,0</w:t>
            </w:r>
          </w:p>
        </w:tc>
      </w:tr>
      <w:tr w:rsidR="00A33360" w:rsidRPr="00D53CA3" w14:paraId="7D5D371F" w14:textId="77777777" w:rsidTr="0068717C">
        <w:tc>
          <w:tcPr>
            <w:tcW w:w="710" w:type="dxa"/>
            <w:vMerge w:val="restart"/>
          </w:tcPr>
          <w:p w14:paraId="49C718DD" w14:textId="77777777" w:rsidR="00A33360" w:rsidRPr="00D53CA3" w:rsidRDefault="00A33360" w:rsidP="00F77B7B">
            <w:pPr>
              <w:spacing w:line="288" w:lineRule="auto"/>
              <w:rPr>
                <w:rFonts w:asciiTheme="majorHAnsi" w:hAnsiTheme="majorHAnsi" w:cstheme="majorHAnsi"/>
                <w:b/>
                <w:bCs/>
                <w:sz w:val="24"/>
                <w:szCs w:val="24"/>
              </w:rPr>
            </w:pPr>
          </w:p>
          <w:p w14:paraId="01E2A466" w14:textId="77777777" w:rsidR="00A33360" w:rsidRPr="00D53CA3" w:rsidRDefault="00A33360" w:rsidP="00F77B7B">
            <w:pPr>
              <w:spacing w:line="288" w:lineRule="auto"/>
              <w:rPr>
                <w:rFonts w:asciiTheme="majorHAnsi" w:hAnsiTheme="majorHAnsi" w:cstheme="majorHAnsi"/>
                <w:b/>
                <w:bCs/>
                <w:sz w:val="24"/>
                <w:szCs w:val="24"/>
              </w:rPr>
            </w:pPr>
          </w:p>
        </w:tc>
        <w:tc>
          <w:tcPr>
            <w:tcW w:w="425" w:type="dxa"/>
          </w:tcPr>
          <w:p w14:paraId="6EC984EA" w14:textId="77777777" w:rsidR="00A33360" w:rsidRPr="00D53CA3" w:rsidRDefault="00A33360" w:rsidP="00F77B7B">
            <w:pPr>
              <w:spacing w:line="288" w:lineRule="auto"/>
              <w:rPr>
                <w:rFonts w:asciiTheme="majorHAnsi" w:hAnsiTheme="majorHAnsi" w:cstheme="majorHAnsi"/>
                <w:b/>
                <w:bCs/>
                <w:sz w:val="24"/>
                <w:szCs w:val="24"/>
              </w:rPr>
            </w:pPr>
          </w:p>
        </w:tc>
        <w:tc>
          <w:tcPr>
            <w:tcW w:w="8363" w:type="dxa"/>
          </w:tcPr>
          <w:p w14:paraId="25F01AD6" w14:textId="12BA6C1B" w:rsidR="00A33360" w:rsidRPr="00D53CA3" w:rsidRDefault="00A33360" w:rsidP="00F77B7B">
            <w:pPr>
              <w:spacing w:line="288" w:lineRule="auto"/>
              <w:jc w:val="both"/>
              <w:rPr>
                <w:rFonts w:asciiTheme="majorHAnsi" w:hAnsiTheme="majorHAnsi" w:cstheme="majorHAnsi"/>
                <w:b/>
                <w:i/>
                <w:color w:val="000000" w:themeColor="text1"/>
                <w:sz w:val="24"/>
                <w:szCs w:val="24"/>
              </w:rPr>
            </w:pPr>
            <w:r w:rsidRPr="00D53CA3">
              <w:rPr>
                <w:rFonts w:asciiTheme="majorHAnsi" w:hAnsiTheme="majorHAnsi" w:cstheme="majorHAnsi"/>
                <w:b/>
                <w:i/>
                <w:color w:val="000000" w:themeColor="text1"/>
                <w:sz w:val="24"/>
                <w:szCs w:val="24"/>
              </w:rPr>
              <w:t xml:space="preserve">* Phân tích sự khác nhau về chế độ mưa của hai vùng khí hậu Tây Bắc Bộ và Tây Nguyên. </w:t>
            </w:r>
          </w:p>
          <w:p w14:paraId="2410BA11" w14:textId="6D1FE2A2"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Lượng mưa: Tây Bắc Bộ mưa ít hơn Tây Nguyên (DC trạm Điện Biên Phủ và trạm Đà Lạt) do có một phần lãnh thổ chịu tác động của gió phơn, hoạt động của gió mùa Tây Nam ít hơn Tây Nguyên. Tây Nguyên ở sườn đón gió, chịu tác động mạnh của gió tây nam.</w:t>
            </w:r>
          </w:p>
          <w:p w14:paraId="1FCD12F2" w14:textId="77777777"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lastRenderedPageBreak/>
              <w:t xml:space="preserve">- Mùa mưa ở Tây Bắc Bộ từ tháng 4 kết thúc vào tháng IX, ở Tây Nguyên là từ tháng IV đến tháng X (DC) do sự kết thúc hoạt động của gió mùa Tây Nam muộn hơn. </w:t>
            </w:r>
          </w:p>
          <w:p w14:paraId="2574CEB6" w14:textId="0DCE2024"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Mùa khô ở Tây Nguyên sâu sắc hơn do nhiệt độ cao lượng bốc hơi lớn, chịu a/h của gió Tín phong khô nóng; trong khi Tây Bắc Bộ lạnh hơn, chịu a/h yếu của gió mùa ĐB lạnh …</w:t>
            </w:r>
          </w:p>
          <w:p w14:paraId="4574589D" w14:textId="5FB18AB0"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Tháng mưa cực đại: Tây Bắc Bộ tháng VIII, Tây Nguyên tháng IX (DC) do hoạt động của dải hội tụ nhiệt đới lùi từ Bắc vào Nam.</w:t>
            </w:r>
          </w:p>
          <w:p w14:paraId="43547295" w14:textId="7588DAF5" w:rsidR="00A33360" w:rsidRPr="00D53CA3" w:rsidRDefault="00A33360" w:rsidP="00F77B7B">
            <w:pPr>
              <w:spacing w:line="288" w:lineRule="auto"/>
              <w:jc w:val="both"/>
              <w:rPr>
                <w:rFonts w:asciiTheme="majorHAnsi" w:hAnsiTheme="majorHAnsi" w:cstheme="majorHAnsi"/>
                <w:b/>
                <w:i/>
                <w:color w:val="000000" w:themeColor="text1"/>
                <w:sz w:val="24"/>
                <w:szCs w:val="24"/>
              </w:rPr>
            </w:pPr>
            <w:r w:rsidRPr="00D53CA3">
              <w:rPr>
                <w:rFonts w:asciiTheme="majorHAnsi" w:hAnsiTheme="majorHAnsi" w:cstheme="majorHAnsi"/>
                <w:b/>
                <w:i/>
                <w:color w:val="000000" w:themeColor="text1"/>
                <w:sz w:val="24"/>
                <w:szCs w:val="24"/>
              </w:rPr>
              <w:t>* Tại sao Nam Bộ gần xích đạo hơn nhưng nhiệt độ trung bình tháng VII vẫn thấp hơn Bắc Trung Bộ?</w:t>
            </w:r>
          </w:p>
          <w:p w14:paraId="54154F0A" w14:textId="77777777"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xml:space="preserve">- Nam Bộ có nhiều mưa, xa thời gian Mặt Trời lên thiên đỉnh ở chí tuyến Bắc hơn. </w:t>
            </w:r>
          </w:p>
          <w:p w14:paraId="43FCF720" w14:textId="4100F67C" w:rsidR="00A33360" w:rsidRPr="00D53CA3" w:rsidRDefault="00A33360" w:rsidP="00F77B7B">
            <w:pPr>
              <w:spacing w:line="288" w:lineRule="auto"/>
              <w:jc w:val="both"/>
              <w:rPr>
                <w:rFonts w:asciiTheme="majorHAnsi" w:hAnsiTheme="majorHAnsi" w:cstheme="majorHAnsi"/>
                <w:sz w:val="24"/>
                <w:szCs w:val="24"/>
              </w:rPr>
            </w:pPr>
            <w:r w:rsidRPr="00D53CA3">
              <w:rPr>
                <w:rFonts w:asciiTheme="majorHAnsi" w:hAnsiTheme="majorHAnsi" w:cstheme="majorHAnsi"/>
                <w:color w:val="000000" w:themeColor="text1"/>
                <w:sz w:val="24"/>
                <w:szCs w:val="24"/>
              </w:rPr>
              <w:t>- Bắc Trung Bộ có gió Tây, gần thời gian Mặt Trời lên thiên đỉnh (22/6) hơn.</w:t>
            </w:r>
          </w:p>
        </w:tc>
        <w:tc>
          <w:tcPr>
            <w:tcW w:w="851" w:type="dxa"/>
          </w:tcPr>
          <w:p w14:paraId="67786737"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10B082FC"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26CAED44" w14:textId="77777777"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0,50</w:t>
            </w:r>
          </w:p>
          <w:p w14:paraId="4452956E" w14:textId="77777777" w:rsidR="00A33360" w:rsidRPr="00D53CA3" w:rsidRDefault="00A33360" w:rsidP="0068717C">
            <w:pPr>
              <w:spacing w:line="288" w:lineRule="auto"/>
              <w:rPr>
                <w:rFonts w:asciiTheme="majorHAnsi" w:hAnsiTheme="majorHAnsi" w:cstheme="majorHAnsi"/>
                <w:sz w:val="24"/>
                <w:szCs w:val="24"/>
                <w:lang w:val="pt-BR"/>
              </w:rPr>
            </w:pPr>
          </w:p>
          <w:p w14:paraId="702C9D05"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198B2E27" w14:textId="7DA64EDE"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0,50</w:t>
            </w:r>
          </w:p>
          <w:p w14:paraId="0DD39A56" w14:textId="77777777" w:rsidR="00A33360" w:rsidRPr="00D53CA3" w:rsidRDefault="00A33360" w:rsidP="0068717C">
            <w:pPr>
              <w:spacing w:line="288" w:lineRule="auto"/>
              <w:rPr>
                <w:rFonts w:asciiTheme="majorHAnsi" w:hAnsiTheme="majorHAnsi" w:cstheme="majorHAnsi"/>
                <w:sz w:val="24"/>
                <w:szCs w:val="24"/>
                <w:lang w:val="pt-BR"/>
              </w:rPr>
            </w:pPr>
          </w:p>
          <w:p w14:paraId="37F87EC0" w14:textId="04883397"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lastRenderedPageBreak/>
              <w:t>0,25</w:t>
            </w:r>
          </w:p>
          <w:p w14:paraId="5E8B22B9"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26209AD9" w14:textId="77777777" w:rsidR="00A33360" w:rsidRPr="00D53CA3" w:rsidRDefault="00A33360" w:rsidP="00F77B7B">
            <w:pPr>
              <w:spacing w:line="288" w:lineRule="auto"/>
              <w:rPr>
                <w:rFonts w:asciiTheme="majorHAnsi" w:hAnsiTheme="majorHAnsi" w:cstheme="majorHAnsi"/>
                <w:sz w:val="24"/>
                <w:szCs w:val="24"/>
                <w:lang w:val="pt-BR"/>
              </w:rPr>
            </w:pPr>
          </w:p>
          <w:p w14:paraId="1865E745" w14:textId="122A69E6"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0,25</w:t>
            </w:r>
          </w:p>
          <w:p w14:paraId="728F339D"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16F49FF4"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676F3D0A" w14:textId="77777777" w:rsidR="00A33360" w:rsidRPr="00D53CA3" w:rsidRDefault="00A33360" w:rsidP="00F77B7B">
            <w:pPr>
              <w:spacing w:line="288" w:lineRule="auto"/>
              <w:jc w:val="center"/>
              <w:rPr>
                <w:rFonts w:asciiTheme="majorHAnsi" w:hAnsiTheme="majorHAnsi" w:cstheme="majorHAnsi"/>
                <w:sz w:val="24"/>
                <w:szCs w:val="24"/>
                <w:lang w:val="pt-BR"/>
              </w:rPr>
            </w:pPr>
          </w:p>
          <w:p w14:paraId="41DBCC56" w14:textId="441660EB"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0,25</w:t>
            </w:r>
          </w:p>
          <w:p w14:paraId="5AA1699B" w14:textId="217CF9D4" w:rsidR="00A33360" w:rsidRPr="00D53CA3" w:rsidRDefault="00A33360"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0,25</w:t>
            </w:r>
          </w:p>
        </w:tc>
      </w:tr>
      <w:tr w:rsidR="00A33360" w:rsidRPr="00D53CA3" w14:paraId="07B20A90" w14:textId="77777777" w:rsidTr="0068717C">
        <w:trPr>
          <w:trHeight w:val="287"/>
        </w:trPr>
        <w:tc>
          <w:tcPr>
            <w:tcW w:w="710" w:type="dxa"/>
            <w:vMerge/>
          </w:tcPr>
          <w:p w14:paraId="5AABC293" w14:textId="77777777" w:rsidR="00A33360" w:rsidRPr="00D53CA3" w:rsidRDefault="00A33360" w:rsidP="00F77B7B">
            <w:pPr>
              <w:spacing w:line="288" w:lineRule="auto"/>
              <w:rPr>
                <w:rFonts w:asciiTheme="majorHAnsi" w:hAnsiTheme="majorHAnsi" w:cstheme="majorHAnsi"/>
                <w:b/>
                <w:bCs/>
                <w:sz w:val="24"/>
                <w:szCs w:val="24"/>
              </w:rPr>
            </w:pPr>
          </w:p>
        </w:tc>
        <w:tc>
          <w:tcPr>
            <w:tcW w:w="425" w:type="dxa"/>
          </w:tcPr>
          <w:p w14:paraId="0A546F7A" w14:textId="7611B49E" w:rsidR="00A33360" w:rsidRPr="00D53CA3" w:rsidRDefault="00A33360"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tcPr>
          <w:p w14:paraId="64454847" w14:textId="617D0DDD" w:rsidR="00A33360" w:rsidRPr="00D53CA3" w:rsidRDefault="00A33360" w:rsidP="00F77B7B">
            <w:pPr>
              <w:spacing w:line="288" w:lineRule="auto"/>
              <w:jc w:val="both"/>
              <w:rPr>
                <w:rFonts w:asciiTheme="majorHAnsi" w:hAnsiTheme="majorHAnsi" w:cstheme="majorHAnsi"/>
                <w:iCs/>
                <w:sz w:val="24"/>
                <w:szCs w:val="24"/>
              </w:rPr>
            </w:pPr>
            <w:r w:rsidRPr="00D53CA3">
              <w:rPr>
                <w:rFonts w:asciiTheme="majorHAnsi" w:hAnsiTheme="majorHAnsi" w:cstheme="majorHAnsi"/>
                <w:b/>
                <w:iCs/>
                <w:color w:val="000000" w:themeColor="text1"/>
                <w:sz w:val="24"/>
                <w:szCs w:val="24"/>
              </w:rPr>
              <w:t>Giải thích sự khác nhau về sinh vật của phần lãnh thổ phía Bắc và phần lãnh thổ phía Nam nước ta.</w:t>
            </w:r>
          </w:p>
        </w:tc>
        <w:tc>
          <w:tcPr>
            <w:tcW w:w="851" w:type="dxa"/>
            <w:vAlign w:val="center"/>
          </w:tcPr>
          <w:p w14:paraId="50F2A508" w14:textId="108D9EF9" w:rsidR="00A33360" w:rsidRPr="00D53CA3" w:rsidRDefault="00A33360" w:rsidP="00F77B7B">
            <w:pPr>
              <w:spacing w:line="288" w:lineRule="auto"/>
              <w:jc w:val="center"/>
              <w:rPr>
                <w:rFonts w:asciiTheme="majorHAnsi" w:hAnsiTheme="majorHAnsi" w:cstheme="majorHAnsi"/>
                <w:b/>
                <w:bCs/>
                <w:iCs/>
                <w:sz w:val="24"/>
                <w:szCs w:val="24"/>
                <w:lang w:val="pt-BR"/>
              </w:rPr>
            </w:pPr>
            <w:r w:rsidRPr="00D53CA3">
              <w:rPr>
                <w:rFonts w:asciiTheme="majorHAnsi" w:hAnsiTheme="majorHAnsi" w:cstheme="majorHAnsi"/>
                <w:b/>
                <w:iCs/>
                <w:color w:val="000000" w:themeColor="text1"/>
                <w:sz w:val="24"/>
                <w:szCs w:val="24"/>
              </w:rPr>
              <w:t>1,0</w:t>
            </w:r>
          </w:p>
        </w:tc>
      </w:tr>
      <w:tr w:rsidR="00A33360" w:rsidRPr="00D53CA3" w14:paraId="1ED800F3" w14:textId="77777777" w:rsidTr="0068717C">
        <w:tc>
          <w:tcPr>
            <w:tcW w:w="710" w:type="dxa"/>
            <w:vMerge/>
          </w:tcPr>
          <w:p w14:paraId="062280DF" w14:textId="77777777" w:rsidR="00A33360" w:rsidRPr="00D53CA3" w:rsidRDefault="00A33360" w:rsidP="00F77B7B">
            <w:pPr>
              <w:spacing w:line="288" w:lineRule="auto"/>
              <w:rPr>
                <w:rFonts w:asciiTheme="majorHAnsi" w:hAnsiTheme="majorHAnsi" w:cstheme="majorHAnsi"/>
                <w:b/>
                <w:bCs/>
                <w:sz w:val="24"/>
                <w:szCs w:val="24"/>
              </w:rPr>
            </w:pPr>
          </w:p>
        </w:tc>
        <w:tc>
          <w:tcPr>
            <w:tcW w:w="425" w:type="dxa"/>
          </w:tcPr>
          <w:p w14:paraId="74B6AC1F" w14:textId="77777777" w:rsidR="00A33360" w:rsidRPr="00D53CA3" w:rsidRDefault="00A33360" w:rsidP="00F77B7B">
            <w:pPr>
              <w:spacing w:line="288" w:lineRule="auto"/>
              <w:rPr>
                <w:rFonts w:asciiTheme="majorHAnsi" w:hAnsiTheme="majorHAnsi" w:cstheme="majorHAnsi"/>
                <w:b/>
                <w:bCs/>
                <w:sz w:val="24"/>
                <w:szCs w:val="24"/>
              </w:rPr>
            </w:pPr>
          </w:p>
        </w:tc>
        <w:tc>
          <w:tcPr>
            <w:tcW w:w="8363" w:type="dxa"/>
          </w:tcPr>
          <w:p w14:paraId="397E8B32" w14:textId="409484EB" w:rsidR="00A33360" w:rsidRPr="00D53CA3" w:rsidRDefault="00A33360" w:rsidP="00F77B7B">
            <w:pPr>
              <w:spacing w:line="288" w:lineRule="auto"/>
              <w:jc w:val="both"/>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 Phía Bắc: Hệ sinh thái rừng NĐGM, TP loài đa dạng, có cả các loài nhiệt đới, cận nhiệt và ôn đới (thực vật, động vật). Do khí hậu, vị trí địa lí.</w:t>
            </w:r>
          </w:p>
          <w:p w14:paraId="1EF61B8C" w14:textId="38B65DD5" w:rsidR="00A33360" w:rsidRPr="00D53CA3" w:rsidRDefault="00A33360" w:rsidP="00F77B7B">
            <w:pPr>
              <w:spacing w:line="288" w:lineRule="auto"/>
              <w:jc w:val="both"/>
              <w:rPr>
                <w:rFonts w:asciiTheme="majorHAnsi" w:hAnsiTheme="majorHAnsi" w:cstheme="majorHAnsi"/>
                <w:sz w:val="24"/>
                <w:szCs w:val="24"/>
              </w:rPr>
            </w:pPr>
            <w:r w:rsidRPr="00D53CA3">
              <w:rPr>
                <w:rFonts w:asciiTheme="majorHAnsi" w:hAnsiTheme="majorHAnsi" w:cstheme="majorHAnsi"/>
                <w:color w:val="000000" w:themeColor="text1"/>
                <w:sz w:val="24"/>
                <w:szCs w:val="24"/>
              </w:rPr>
              <w:t>- Phía Nam: Hệ sinh thái rừng CXĐGM, TP loài chủ yếu là nhiệt đới, xích đạo. Do khí hậu, vị trí địa lí.</w:t>
            </w:r>
          </w:p>
        </w:tc>
        <w:tc>
          <w:tcPr>
            <w:tcW w:w="851" w:type="dxa"/>
          </w:tcPr>
          <w:p w14:paraId="43FEAF61" w14:textId="77777777" w:rsidR="00A33360" w:rsidRPr="00D53CA3" w:rsidRDefault="00A33360" w:rsidP="00F77B7B">
            <w:pPr>
              <w:spacing w:line="288" w:lineRule="auto"/>
              <w:jc w:val="center"/>
              <w:rPr>
                <w:rFonts w:asciiTheme="majorHAnsi" w:hAnsiTheme="majorHAnsi" w:cstheme="majorHAnsi"/>
                <w:color w:val="000000" w:themeColor="text1"/>
                <w:sz w:val="24"/>
                <w:szCs w:val="24"/>
              </w:rPr>
            </w:pPr>
            <w:r w:rsidRPr="00D53CA3">
              <w:rPr>
                <w:rFonts w:asciiTheme="majorHAnsi" w:hAnsiTheme="majorHAnsi" w:cstheme="majorHAnsi"/>
                <w:color w:val="000000" w:themeColor="text1"/>
                <w:sz w:val="24"/>
                <w:szCs w:val="24"/>
              </w:rPr>
              <w:t>0,50</w:t>
            </w:r>
          </w:p>
          <w:p w14:paraId="7E5B2065" w14:textId="77777777" w:rsidR="0031199A" w:rsidRPr="00D53CA3" w:rsidRDefault="0031199A" w:rsidP="00F77B7B">
            <w:pPr>
              <w:spacing w:line="288" w:lineRule="auto"/>
              <w:jc w:val="center"/>
              <w:rPr>
                <w:rFonts w:asciiTheme="majorHAnsi" w:hAnsiTheme="majorHAnsi" w:cstheme="majorHAnsi"/>
                <w:sz w:val="24"/>
                <w:szCs w:val="24"/>
                <w:lang w:val="pt-BR"/>
              </w:rPr>
            </w:pPr>
          </w:p>
          <w:p w14:paraId="628B8E1E" w14:textId="29C00115" w:rsidR="0031199A" w:rsidRPr="00D53CA3" w:rsidRDefault="0031199A" w:rsidP="00F77B7B">
            <w:pPr>
              <w:spacing w:line="288" w:lineRule="auto"/>
              <w:jc w:val="center"/>
              <w:rPr>
                <w:rFonts w:asciiTheme="majorHAnsi" w:hAnsiTheme="majorHAnsi" w:cstheme="majorHAnsi"/>
                <w:sz w:val="24"/>
                <w:szCs w:val="24"/>
                <w:lang w:val="pt-BR"/>
              </w:rPr>
            </w:pPr>
            <w:r w:rsidRPr="00D53CA3">
              <w:rPr>
                <w:rFonts w:asciiTheme="majorHAnsi" w:hAnsiTheme="majorHAnsi" w:cstheme="majorHAnsi"/>
                <w:sz w:val="24"/>
                <w:szCs w:val="24"/>
                <w:lang w:val="pt-BR"/>
              </w:rPr>
              <w:t>0,50</w:t>
            </w:r>
          </w:p>
        </w:tc>
      </w:tr>
      <w:tr w:rsidR="00D475FE" w:rsidRPr="00D53CA3" w14:paraId="37C7BE6A" w14:textId="77777777" w:rsidTr="0068717C">
        <w:tc>
          <w:tcPr>
            <w:tcW w:w="710" w:type="dxa"/>
          </w:tcPr>
          <w:p w14:paraId="149952FB" w14:textId="1720E673" w:rsidR="00D475FE" w:rsidRPr="00D53CA3" w:rsidRDefault="0031199A"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5</w:t>
            </w:r>
          </w:p>
        </w:tc>
        <w:tc>
          <w:tcPr>
            <w:tcW w:w="425" w:type="dxa"/>
          </w:tcPr>
          <w:p w14:paraId="59112885"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024C5F25" w14:textId="775E53C6" w:rsidR="00D475FE" w:rsidRPr="00D53CA3" w:rsidRDefault="00D475FE" w:rsidP="00F77B7B">
            <w:pPr>
              <w:spacing w:line="288" w:lineRule="auto"/>
              <w:jc w:val="both"/>
              <w:rPr>
                <w:rFonts w:asciiTheme="majorHAnsi" w:eastAsia="Times New Roman" w:hAnsiTheme="majorHAnsi" w:cstheme="majorHAnsi"/>
                <w:b/>
                <w:iCs/>
                <w:sz w:val="24"/>
                <w:szCs w:val="24"/>
                <w:lang w:val="en-US"/>
              </w:rPr>
            </w:pPr>
            <w:r w:rsidRPr="00D53CA3">
              <w:rPr>
                <w:rFonts w:asciiTheme="majorHAnsi" w:eastAsia="Times New Roman" w:hAnsiTheme="majorHAnsi" w:cstheme="majorHAnsi"/>
                <w:b/>
                <w:iCs/>
                <w:sz w:val="24"/>
                <w:szCs w:val="24"/>
              </w:rPr>
              <w:t xml:space="preserve">Nhận xét </w:t>
            </w:r>
            <w:r w:rsidR="0068717C" w:rsidRPr="00D53CA3">
              <w:rPr>
                <w:rFonts w:asciiTheme="majorHAnsi" w:eastAsia="Times New Roman" w:hAnsiTheme="majorHAnsi" w:cstheme="majorHAnsi"/>
                <w:b/>
                <w:iCs/>
                <w:sz w:val="24"/>
                <w:szCs w:val="24"/>
                <w:lang w:val="en-US"/>
              </w:rPr>
              <w:t xml:space="preserve">và giải thích </w:t>
            </w:r>
            <w:r w:rsidRPr="00D53CA3">
              <w:rPr>
                <w:rFonts w:asciiTheme="majorHAnsi" w:eastAsia="Times New Roman" w:hAnsiTheme="majorHAnsi" w:cstheme="majorHAnsi"/>
                <w:b/>
                <w:iCs/>
                <w:sz w:val="24"/>
                <w:szCs w:val="24"/>
              </w:rPr>
              <w:t>tình hình phân bố dân cư của vùng Bắc Trung Bộ.</w:t>
            </w:r>
          </w:p>
        </w:tc>
        <w:tc>
          <w:tcPr>
            <w:tcW w:w="851" w:type="dxa"/>
          </w:tcPr>
          <w:p w14:paraId="46EAC656" w14:textId="7863A09B" w:rsidR="00D475FE" w:rsidRPr="00D53CA3" w:rsidRDefault="00D475FE" w:rsidP="00F77B7B">
            <w:pPr>
              <w:spacing w:line="288" w:lineRule="auto"/>
              <w:jc w:val="center"/>
              <w:rPr>
                <w:rFonts w:asciiTheme="majorHAnsi" w:hAnsiTheme="majorHAnsi" w:cstheme="majorHAnsi"/>
                <w:sz w:val="24"/>
                <w:szCs w:val="24"/>
                <w:lang w:val="en-US"/>
              </w:rPr>
            </w:pPr>
            <w:r w:rsidRPr="00D53CA3">
              <w:rPr>
                <w:rFonts w:asciiTheme="majorHAnsi" w:eastAsia="Times New Roman" w:hAnsiTheme="majorHAnsi" w:cstheme="majorHAnsi"/>
                <w:b/>
                <w:bCs/>
                <w:sz w:val="24"/>
                <w:szCs w:val="24"/>
                <w:lang w:val="en-US"/>
              </w:rPr>
              <w:t>2,</w:t>
            </w:r>
            <w:r w:rsidR="00D72C54" w:rsidRPr="00D53CA3">
              <w:rPr>
                <w:rFonts w:asciiTheme="majorHAnsi" w:eastAsia="Times New Roman" w:hAnsiTheme="majorHAnsi" w:cstheme="majorHAnsi"/>
                <w:b/>
                <w:bCs/>
                <w:sz w:val="24"/>
                <w:szCs w:val="24"/>
                <w:lang w:val="en-US"/>
              </w:rPr>
              <w:t>0</w:t>
            </w:r>
          </w:p>
        </w:tc>
      </w:tr>
      <w:tr w:rsidR="00D475FE" w:rsidRPr="00D53CA3" w14:paraId="471935E6" w14:textId="77777777" w:rsidTr="0068717C">
        <w:tc>
          <w:tcPr>
            <w:tcW w:w="710" w:type="dxa"/>
          </w:tcPr>
          <w:p w14:paraId="04E0CBF1"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3EFC9173"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7A64CBC1" w14:textId="77777777" w:rsidR="00D475FE" w:rsidRPr="00D53CA3" w:rsidRDefault="00D475FE" w:rsidP="00F77B7B">
            <w:pPr>
              <w:spacing w:line="288" w:lineRule="auto"/>
              <w:jc w:val="both"/>
              <w:rPr>
                <w:rFonts w:asciiTheme="majorHAnsi" w:hAnsiTheme="majorHAnsi" w:cstheme="majorHAnsi"/>
                <w:b/>
                <w:bCs/>
                <w:i/>
                <w:iCs/>
                <w:color w:val="000000"/>
                <w:sz w:val="24"/>
                <w:szCs w:val="24"/>
                <w:lang w:val="de-DE"/>
              </w:rPr>
            </w:pPr>
            <w:r w:rsidRPr="00D53CA3">
              <w:rPr>
                <w:rFonts w:asciiTheme="majorHAnsi" w:hAnsiTheme="majorHAnsi" w:cstheme="majorHAnsi"/>
                <w:b/>
                <w:bCs/>
                <w:i/>
                <w:iCs/>
                <w:color w:val="000000"/>
                <w:sz w:val="24"/>
                <w:szCs w:val="24"/>
                <w:lang w:val="de-DE"/>
              </w:rPr>
              <w:t>* Nhận xét</w:t>
            </w:r>
          </w:p>
          <w:p w14:paraId="07E9A94C" w14:textId="43171263" w:rsidR="00D475FE" w:rsidRPr="00D53CA3" w:rsidRDefault="00D475FE" w:rsidP="00F77B7B">
            <w:pPr>
              <w:spacing w:line="288" w:lineRule="auto"/>
              <w:jc w:val="both"/>
              <w:rPr>
                <w:rFonts w:asciiTheme="majorHAnsi" w:hAnsiTheme="majorHAnsi" w:cstheme="majorHAnsi"/>
                <w:color w:val="000000"/>
                <w:sz w:val="24"/>
                <w:szCs w:val="24"/>
                <w:lang w:val="de-DE"/>
              </w:rPr>
            </w:pPr>
            <w:r w:rsidRPr="00D53CA3">
              <w:rPr>
                <w:rFonts w:asciiTheme="majorHAnsi" w:hAnsiTheme="majorHAnsi" w:cstheme="majorHAnsi"/>
                <w:color w:val="000000"/>
                <w:sz w:val="24"/>
                <w:szCs w:val="24"/>
                <w:lang w:val="de-DE"/>
              </w:rPr>
              <w:t>- Mật độ dân số của vùng ở mức thấp 207 người/km2</w:t>
            </w:r>
            <w:r w:rsidR="00F50F94" w:rsidRPr="00D53CA3">
              <w:rPr>
                <w:rFonts w:asciiTheme="majorHAnsi" w:hAnsiTheme="majorHAnsi" w:cstheme="majorHAnsi"/>
                <w:color w:val="000000"/>
                <w:sz w:val="24"/>
                <w:szCs w:val="24"/>
                <w:lang w:val="de-DE"/>
              </w:rPr>
              <w:t xml:space="preserve"> (2006)</w:t>
            </w:r>
            <w:r w:rsidRPr="00D53CA3">
              <w:rPr>
                <w:rFonts w:asciiTheme="majorHAnsi" w:hAnsiTheme="majorHAnsi" w:cstheme="majorHAnsi"/>
                <w:color w:val="000000"/>
                <w:sz w:val="24"/>
                <w:szCs w:val="24"/>
                <w:lang w:val="de-DE"/>
              </w:rPr>
              <w:t xml:space="preserve">, thấp hơn mức trung bình cả nước và các vùng đồng bằng khác </w:t>
            </w:r>
          </w:p>
          <w:p w14:paraId="2A107797" w14:textId="77777777" w:rsidR="00D475FE" w:rsidRPr="00D53CA3" w:rsidRDefault="00D475FE" w:rsidP="00F77B7B">
            <w:pPr>
              <w:spacing w:line="288" w:lineRule="auto"/>
              <w:jc w:val="both"/>
              <w:rPr>
                <w:rFonts w:asciiTheme="majorHAnsi" w:hAnsiTheme="majorHAnsi" w:cstheme="majorHAnsi"/>
                <w:color w:val="000000"/>
                <w:sz w:val="24"/>
                <w:szCs w:val="24"/>
                <w:lang w:val="de-DE"/>
              </w:rPr>
            </w:pPr>
            <w:r w:rsidRPr="00D53CA3">
              <w:rPr>
                <w:rFonts w:asciiTheme="majorHAnsi" w:hAnsiTheme="majorHAnsi" w:cstheme="majorHAnsi"/>
                <w:color w:val="000000"/>
                <w:sz w:val="24"/>
                <w:szCs w:val="24"/>
                <w:lang w:val="de-DE"/>
              </w:rPr>
              <w:t>- Dân cư có sự phân bố không đồng đều với 7 cấp độ khác nhau: Trong toàn vùng mật độ dân số dao động từ mức thấp nhất là dưới 50 người/km2 đến mức cao nhất là trên 2000 người/km2 (DC)</w:t>
            </w:r>
          </w:p>
          <w:p w14:paraId="54C8B16C" w14:textId="77777777" w:rsidR="00D475FE" w:rsidRPr="00D53CA3" w:rsidRDefault="00D475FE" w:rsidP="00F77B7B">
            <w:pPr>
              <w:spacing w:line="288" w:lineRule="auto"/>
              <w:jc w:val="both"/>
              <w:rPr>
                <w:rFonts w:asciiTheme="majorHAnsi" w:hAnsiTheme="majorHAnsi" w:cstheme="majorHAnsi"/>
                <w:color w:val="000000"/>
                <w:sz w:val="24"/>
                <w:szCs w:val="24"/>
                <w:lang w:val="de-DE"/>
              </w:rPr>
            </w:pPr>
            <w:r w:rsidRPr="00D53CA3">
              <w:rPr>
                <w:rFonts w:asciiTheme="majorHAnsi" w:hAnsiTheme="majorHAnsi" w:cstheme="majorHAnsi"/>
                <w:color w:val="000000"/>
                <w:sz w:val="24"/>
                <w:szCs w:val="24"/>
                <w:lang w:val="de-DE"/>
              </w:rPr>
              <w:t xml:space="preserve">- Phân hoá về mật độ dân số giữa các khu vực </w:t>
            </w:r>
          </w:p>
          <w:p w14:paraId="324B66B5" w14:textId="14769F1B" w:rsidR="00D475FE" w:rsidRPr="00D53CA3" w:rsidRDefault="00D475FE" w:rsidP="00F77B7B">
            <w:pPr>
              <w:spacing w:line="288" w:lineRule="auto"/>
              <w:jc w:val="both"/>
              <w:rPr>
                <w:rFonts w:asciiTheme="majorHAnsi" w:hAnsiTheme="majorHAnsi" w:cstheme="majorHAnsi"/>
                <w:color w:val="000000"/>
                <w:sz w:val="24"/>
                <w:szCs w:val="24"/>
              </w:rPr>
            </w:pPr>
            <w:r w:rsidRPr="00D53CA3">
              <w:rPr>
                <w:rFonts w:asciiTheme="majorHAnsi" w:hAnsiTheme="majorHAnsi" w:cstheme="majorHAnsi"/>
                <w:color w:val="000000"/>
                <w:sz w:val="24"/>
                <w:szCs w:val="24"/>
              </w:rPr>
              <w:t xml:space="preserve">+ Giữa đồng bằng và miền núi: Vùng đồng bằng </w:t>
            </w:r>
            <w:r w:rsidR="00D72C54" w:rsidRPr="00D53CA3">
              <w:rPr>
                <w:rFonts w:asciiTheme="majorHAnsi" w:hAnsiTheme="majorHAnsi" w:cstheme="majorHAnsi"/>
                <w:color w:val="000000"/>
                <w:sz w:val="24"/>
                <w:szCs w:val="24"/>
                <w:lang w:val="de-DE"/>
              </w:rPr>
              <w:t xml:space="preserve">ven biển </w:t>
            </w:r>
            <w:r w:rsidRPr="00D53CA3">
              <w:rPr>
                <w:rFonts w:asciiTheme="majorHAnsi" w:hAnsiTheme="majorHAnsi" w:cstheme="majorHAnsi"/>
                <w:color w:val="000000"/>
                <w:sz w:val="24"/>
                <w:szCs w:val="24"/>
              </w:rPr>
              <w:t>phía đông mật độ dân số cao, từ 201 – 500 người/km2. Vùng đồi trước núi 100- 200 người/km2. Vùng đồi núi phía tây, mật độ dân số thấp, 51 - 100 người/km2</w:t>
            </w:r>
          </w:p>
          <w:p w14:paraId="11B00BDE" w14:textId="77777777" w:rsidR="00D475FE" w:rsidRPr="00D53CA3" w:rsidRDefault="00D475FE" w:rsidP="00F77B7B">
            <w:pPr>
              <w:spacing w:line="288" w:lineRule="auto"/>
              <w:jc w:val="both"/>
              <w:rPr>
                <w:rFonts w:asciiTheme="majorHAnsi" w:hAnsiTheme="majorHAnsi" w:cstheme="majorHAnsi"/>
                <w:color w:val="000000"/>
                <w:sz w:val="24"/>
                <w:szCs w:val="24"/>
              </w:rPr>
            </w:pPr>
            <w:r w:rsidRPr="00D53CA3">
              <w:rPr>
                <w:rFonts w:asciiTheme="majorHAnsi" w:hAnsiTheme="majorHAnsi" w:cstheme="majorHAnsi"/>
                <w:color w:val="000000"/>
                <w:sz w:val="24"/>
                <w:szCs w:val="24"/>
              </w:rPr>
              <w:t>+ Giữa thành thị và nông thôn, giữa các tỉnh và trong một tỉnh (DC)</w:t>
            </w:r>
          </w:p>
          <w:p w14:paraId="29C3FC85" w14:textId="77777777" w:rsidR="00D475FE" w:rsidRPr="00D53CA3" w:rsidRDefault="00D475FE" w:rsidP="00F77B7B">
            <w:pPr>
              <w:spacing w:line="288" w:lineRule="auto"/>
              <w:jc w:val="both"/>
              <w:rPr>
                <w:rFonts w:asciiTheme="majorHAnsi" w:hAnsiTheme="majorHAnsi" w:cstheme="majorHAnsi"/>
                <w:b/>
                <w:bCs/>
                <w:i/>
                <w:iCs/>
                <w:color w:val="000000"/>
                <w:sz w:val="24"/>
                <w:szCs w:val="24"/>
                <w:lang w:val="de-DE"/>
              </w:rPr>
            </w:pPr>
            <w:r w:rsidRPr="00D53CA3">
              <w:rPr>
                <w:rFonts w:asciiTheme="majorHAnsi" w:hAnsiTheme="majorHAnsi" w:cstheme="majorHAnsi"/>
                <w:b/>
                <w:bCs/>
                <w:i/>
                <w:iCs/>
                <w:color w:val="000000"/>
                <w:sz w:val="24"/>
                <w:szCs w:val="24"/>
                <w:lang w:val="de-DE"/>
              </w:rPr>
              <w:t>* Giải thích</w:t>
            </w:r>
          </w:p>
          <w:p w14:paraId="5EBB4EFC" w14:textId="77777777" w:rsidR="00D475FE" w:rsidRPr="00D53CA3" w:rsidRDefault="00D475FE" w:rsidP="00F77B7B">
            <w:pPr>
              <w:spacing w:line="288" w:lineRule="auto"/>
              <w:jc w:val="both"/>
              <w:rPr>
                <w:rFonts w:asciiTheme="majorHAnsi" w:hAnsiTheme="majorHAnsi" w:cstheme="majorHAnsi"/>
                <w:color w:val="000000"/>
                <w:sz w:val="24"/>
                <w:szCs w:val="24"/>
              </w:rPr>
            </w:pPr>
            <w:r w:rsidRPr="00D53CA3">
              <w:rPr>
                <w:rFonts w:asciiTheme="majorHAnsi" w:hAnsiTheme="majorHAnsi" w:cstheme="majorHAnsi"/>
                <w:color w:val="000000"/>
                <w:sz w:val="24"/>
                <w:szCs w:val="24"/>
              </w:rPr>
              <w:t>- Vùng có mật độ dân số thấp do trình độ phát triển kinh tế còn thấp so với cả nước và các vùng khác, cơ sở hạ tầng còn yếu kém, là vùng đồng bằng duyên hải nhỏ hẹp bị chia cắt mạnh…</w:t>
            </w:r>
          </w:p>
          <w:p w14:paraId="52D1FD20" w14:textId="77777777" w:rsidR="00D475FE" w:rsidRPr="00D53CA3" w:rsidRDefault="00D475FE" w:rsidP="00F77B7B">
            <w:pPr>
              <w:spacing w:line="288" w:lineRule="auto"/>
              <w:jc w:val="both"/>
              <w:rPr>
                <w:rFonts w:asciiTheme="majorHAnsi" w:hAnsiTheme="majorHAnsi" w:cstheme="majorHAnsi"/>
                <w:color w:val="000000"/>
                <w:sz w:val="24"/>
                <w:szCs w:val="24"/>
              </w:rPr>
            </w:pPr>
            <w:r w:rsidRPr="00D53CA3">
              <w:rPr>
                <w:rFonts w:asciiTheme="majorHAnsi" w:hAnsiTheme="majorHAnsi" w:cstheme="majorHAnsi"/>
                <w:color w:val="000000"/>
                <w:sz w:val="24"/>
                <w:szCs w:val="24"/>
              </w:rPr>
              <w:t xml:space="preserve">- Có sự phân hóa giữa các khu vực chủ yếu do phân hóa về trình độ phát triển kinh tế, địa hình: </w:t>
            </w:r>
          </w:p>
          <w:p w14:paraId="5CE89DD3" w14:textId="38DBE0DC" w:rsidR="00D475FE" w:rsidRPr="00D53CA3" w:rsidRDefault="00D475FE" w:rsidP="00F77B7B">
            <w:pPr>
              <w:spacing w:line="288" w:lineRule="auto"/>
              <w:jc w:val="both"/>
              <w:rPr>
                <w:rFonts w:asciiTheme="majorHAnsi" w:hAnsiTheme="majorHAnsi" w:cstheme="majorHAnsi"/>
                <w:color w:val="000000"/>
                <w:sz w:val="24"/>
                <w:szCs w:val="24"/>
              </w:rPr>
            </w:pPr>
            <w:r w:rsidRPr="00D53CA3">
              <w:rPr>
                <w:rFonts w:asciiTheme="majorHAnsi" w:hAnsiTheme="majorHAnsi" w:cstheme="majorHAnsi"/>
                <w:color w:val="000000"/>
                <w:sz w:val="24"/>
                <w:szCs w:val="24"/>
              </w:rPr>
              <w:t xml:space="preserve">+ Đồng bằng phía đông mật độ dân cư và đô thị cao do: kinh tế phát triển hơn, </w:t>
            </w:r>
            <w:r w:rsidR="003B0CCE" w:rsidRPr="00D53CA3">
              <w:rPr>
                <w:rFonts w:asciiTheme="majorHAnsi" w:hAnsiTheme="majorHAnsi" w:cstheme="majorHAnsi"/>
                <w:color w:val="000000"/>
                <w:sz w:val="24"/>
                <w:szCs w:val="24"/>
              </w:rPr>
              <w:t>CSHT</w:t>
            </w:r>
            <w:r w:rsidRPr="00D53CA3">
              <w:rPr>
                <w:rFonts w:asciiTheme="majorHAnsi" w:hAnsiTheme="majorHAnsi" w:cstheme="majorHAnsi"/>
                <w:color w:val="000000"/>
                <w:sz w:val="24"/>
                <w:szCs w:val="24"/>
              </w:rPr>
              <w:t xml:space="preserve"> GTVT thuận lợi, gắn với nông nghiệp trồng lúa nước, thuỷ sản, địa hình đồng bằng. </w:t>
            </w:r>
          </w:p>
          <w:p w14:paraId="62FB8264" w14:textId="77777777" w:rsidR="00D475FE" w:rsidRPr="00D53CA3" w:rsidRDefault="00D475FE" w:rsidP="00F77B7B">
            <w:pPr>
              <w:spacing w:line="288" w:lineRule="auto"/>
              <w:jc w:val="both"/>
              <w:rPr>
                <w:rFonts w:asciiTheme="majorHAnsi" w:hAnsiTheme="majorHAnsi" w:cstheme="majorHAnsi"/>
                <w:sz w:val="24"/>
                <w:szCs w:val="24"/>
              </w:rPr>
            </w:pPr>
            <w:r w:rsidRPr="00D53CA3">
              <w:rPr>
                <w:rFonts w:asciiTheme="majorHAnsi" w:hAnsiTheme="majorHAnsi" w:cstheme="majorHAnsi"/>
                <w:color w:val="000000"/>
                <w:sz w:val="24"/>
                <w:szCs w:val="24"/>
              </w:rPr>
              <w:t>+ Vùng núi phía tây: kinh tế chậm phát triển, GTVT khó khăn, địa hình đồi núi bị chia cắt mạnh hơn.</w:t>
            </w:r>
          </w:p>
        </w:tc>
        <w:tc>
          <w:tcPr>
            <w:tcW w:w="851" w:type="dxa"/>
          </w:tcPr>
          <w:p w14:paraId="65C60EE4" w14:textId="77777777" w:rsidR="00D475FE" w:rsidRPr="00D53CA3" w:rsidRDefault="00D475FE" w:rsidP="00F77B7B">
            <w:pPr>
              <w:spacing w:line="288" w:lineRule="auto"/>
              <w:rPr>
                <w:rFonts w:asciiTheme="majorHAnsi" w:eastAsia="Times New Roman" w:hAnsiTheme="majorHAnsi" w:cstheme="majorHAnsi"/>
                <w:bCs/>
                <w:iCs/>
                <w:sz w:val="24"/>
                <w:szCs w:val="24"/>
              </w:rPr>
            </w:pPr>
          </w:p>
          <w:p w14:paraId="7A36357D"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0,25</w:t>
            </w:r>
          </w:p>
          <w:p w14:paraId="0CAEF57F"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2F0CD0FF" w14:textId="2585518A"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w:t>
            </w:r>
            <w:r w:rsidR="00D72C54" w:rsidRPr="00D53CA3">
              <w:rPr>
                <w:rFonts w:asciiTheme="majorHAnsi" w:eastAsia="Times New Roman" w:hAnsiTheme="majorHAnsi" w:cstheme="majorHAnsi"/>
                <w:bCs/>
                <w:iCs/>
                <w:sz w:val="24"/>
                <w:szCs w:val="24"/>
                <w:lang w:val="en-US"/>
              </w:rPr>
              <w:t>2</w:t>
            </w:r>
            <w:r w:rsidRPr="00D53CA3">
              <w:rPr>
                <w:rFonts w:asciiTheme="majorHAnsi" w:eastAsia="Times New Roman" w:hAnsiTheme="majorHAnsi" w:cstheme="majorHAnsi"/>
                <w:bCs/>
                <w:iCs/>
                <w:sz w:val="24"/>
                <w:szCs w:val="24"/>
                <w:lang w:val="en-US"/>
              </w:rPr>
              <w:t>5</w:t>
            </w:r>
          </w:p>
          <w:p w14:paraId="19BA8188"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23080F68"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0743C9D3"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4EA24A3D" w14:textId="4CBF5402"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w:t>
            </w:r>
            <w:r w:rsidR="00D72C54" w:rsidRPr="00D53CA3">
              <w:rPr>
                <w:rFonts w:asciiTheme="majorHAnsi" w:eastAsia="Times New Roman" w:hAnsiTheme="majorHAnsi" w:cstheme="majorHAnsi"/>
                <w:bCs/>
                <w:iCs/>
                <w:sz w:val="24"/>
                <w:szCs w:val="24"/>
                <w:lang w:val="en-US"/>
              </w:rPr>
              <w:t>2</w:t>
            </w:r>
            <w:r w:rsidRPr="00D53CA3">
              <w:rPr>
                <w:rFonts w:asciiTheme="majorHAnsi" w:eastAsia="Times New Roman" w:hAnsiTheme="majorHAnsi" w:cstheme="majorHAnsi"/>
                <w:bCs/>
                <w:iCs/>
                <w:sz w:val="24"/>
                <w:szCs w:val="24"/>
                <w:lang w:val="en-US"/>
              </w:rPr>
              <w:t>5</w:t>
            </w:r>
          </w:p>
          <w:p w14:paraId="4306F4E8"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7CEE2D96"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5857D45E" w14:textId="4BB623B9"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0,5</w:t>
            </w:r>
            <w:r w:rsidR="00D72C54" w:rsidRPr="00D53CA3">
              <w:rPr>
                <w:rFonts w:asciiTheme="majorHAnsi" w:eastAsia="Times New Roman" w:hAnsiTheme="majorHAnsi" w:cstheme="majorHAnsi"/>
                <w:bCs/>
                <w:iCs/>
                <w:sz w:val="24"/>
                <w:szCs w:val="24"/>
                <w:lang w:val="en-US"/>
              </w:rPr>
              <w:t>0</w:t>
            </w:r>
          </w:p>
          <w:p w14:paraId="3C7B042C"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565BE6A6" w14:textId="322F7AA4"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w:t>
            </w:r>
            <w:r w:rsidR="00D72C54" w:rsidRPr="00D53CA3">
              <w:rPr>
                <w:rFonts w:asciiTheme="majorHAnsi" w:eastAsia="Times New Roman" w:hAnsiTheme="majorHAnsi" w:cstheme="majorHAnsi"/>
                <w:bCs/>
                <w:iCs/>
                <w:sz w:val="24"/>
                <w:szCs w:val="24"/>
                <w:lang w:val="en-US"/>
              </w:rPr>
              <w:t>2</w:t>
            </w:r>
            <w:r w:rsidRPr="00D53CA3">
              <w:rPr>
                <w:rFonts w:asciiTheme="majorHAnsi" w:eastAsia="Times New Roman" w:hAnsiTheme="majorHAnsi" w:cstheme="majorHAnsi"/>
                <w:bCs/>
                <w:iCs/>
                <w:sz w:val="24"/>
                <w:szCs w:val="24"/>
                <w:lang w:val="en-US"/>
              </w:rPr>
              <w:t>5</w:t>
            </w:r>
          </w:p>
          <w:p w14:paraId="1EAC3FE7"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511C5357"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46B602F4"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p>
          <w:p w14:paraId="775FA5B0" w14:textId="77777777" w:rsidR="00F77B7B" w:rsidRPr="00D53CA3" w:rsidRDefault="00F77B7B" w:rsidP="003B0CCE">
            <w:pPr>
              <w:spacing w:line="288" w:lineRule="auto"/>
              <w:rPr>
                <w:rFonts w:asciiTheme="majorHAnsi" w:eastAsia="Times New Roman" w:hAnsiTheme="majorHAnsi" w:cstheme="majorHAnsi"/>
                <w:bCs/>
                <w:iCs/>
                <w:sz w:val="24"/>
                <w:szCs w:val="24"/>
                <w:lang w:val="en-US"/>
              </w:rPr>
            </w:pPr>
          </w:p>
          <w:p w14:paraId="4F9C1605" w14:textId="15C666BA"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0,25</w:t>
            </w:r>
          </w:p>
          <w:p w14:paraId="32058D51" w14:textId="77777777" w:rsidR="00D475FE" w:rsidRPr="00D53CA3" w:rsidRDefault="00D475FE" w:rsidP="00F77B7B">
            <w:pPr>
              <w:spacing w:line="288" w:lineRule="auto"/>
              <w:rPr>
                <w:rFonts w:asciiTheme="majorHAnsi" w:eastAsia="Times New Roman" w:hAnsiTheme="majorHAnsi" w:cstheme="majorHAnsi"/>
                <w:bCs/>
                <w:iCs/>
                <w:sz w:val="24"/>
                <w:szCs w:val="24"/>
                <w:lang w:val="en-US"/>
              </w:rPr>
            </w:pPr>
          </w:p>
          <w:p w14:paraId="1A0B2B8D" w14:textId="77777777" w:rsidR="00D475FE" w:rsidRPr="00D53CA3" w:rsidRDefault="00D475FE" w:rsidP="00F77B7B">
            <w:pPr>
              <w:spacing w:line="288" w:lineRule="auto"/>
              <w:jc w:val="center"/>
              <w:rPr>
                <w:rFonts w:asciiTheme="majorHAnsi" w:eastAsia="Times New Roman" w:hAnsiTheme="majorHAnsi" w:cstheme="majorHAnsi"/>
                <w:bCs/>
                <w:iCs/>
                <w:sz w:val="24"/>
                <w:szCs w:val="24"/>
                <w:lang w:val="en-US"/>
              </w:rPr>
            </w:pPr>
            <w:r w:rsidRPr="00D53CA3">
              <w:rPr>
                <w:rFonts w:asciiTheme="majorHAnsi" w:eastAsia="Times New Roman" w:hAnsiTheme="majorHAnsi" w:cstheme="majorHAnsi"/>
                <w:bCs/>
                <w:iCs/>
                <w:sz w:val="24"/>
                <w:szCs w:val="24"/>
                <w:lang w:val="en-US"/>
              </w:rPr>
              <w:t>0,25</w:t>
            </w:r>
          </w:p>
          <w:p w14:paraId="399292DF" w14:textId="77777777" w:rsidR="00D475FE" w:rsidRPr="00D53CA3" w:rsidRDefault="00D475FE" w:rsidP="00F77B7B">
            <w:pPr>
              <w:spacing w:line="288" w:lineRule="auto"/>
              <w:jc w:val="center"/>
              <w:rPr>
                <w:rFonts w:asciiTheme="majorHAnsi" w:hAnsiTheme="majorHAnsi" w:cstheme="majorHAnsi"/>
                <w:sz w:val="24"/>
                <w:szCs w:val="24"/>
                <w:lang w:val="en-US"/>
              </w:rPr>
            </w:pPr>
          </w:p>
        </w:tc>
      </w:tr>
      <w:tr w:rsidR="00C60681" w:rsidRPr="00D53CA3" w14:paraId="0ADBE4DB" w14:textId="77777777" w:rsidTr="0068717C">
        <w:tc>
          <w:tcPr>
            <w:tcW w:w="710" w:type="dxa"/>
            <w:vMerge w:val="restart"/>
          </w:tcPr>
          <w:p w14:paraId="2D359DEF" w14:textId="77777777" w:rsidR="00C60681" w:rsidRPr="00D53CA3" w:rsidRDefault="00C60681" w:rsidP="00F77B7B">
            <w:pPr>
              <w:spacing w:line="288" w:lineRule="auto"/>
              <w:rPr>
                <w:rFonts w:asciiTheme="majorHAnsi" w:hAnsiTheme="majorHAnsi" w:cstheme="majorHAnsi"/>
                <w:b/>
                <w:bCs/>
                <w:sz w:val="24"/>
                <w:szCs w:val="24"/>
                <w:lang w:val="en-US"/>
              </w:rPr>
            </w:pPr>
          </w:p>
        </w:tc>
        <w:tc>
          <w:tcPr>
            <w:tcW w:w="425" w:type="dxa"/>
          </w:tcPr>
          <w:p w14:paraId="7CF8AA72" w14:textId="77777777" w:rsidR="00C60681" w:rsidRPr="00D53CA3" w:rsidRDefault="00C60681"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tcPr>
          <w:p w14:paraId="6AAFC256" w14:textId="2A61A648" w:rsidR="00C60681" w:rsidRPr="00D53CA3" w:rsidRDefault="00C60681" w:rsidP="00F77B7B">
            <w:pPr>
              <w:tabs>
                <w:tab w:val="left" w:pos="284"/>
                <w:tab w:val="left" w:pos="567"/>
              </w:tabs>
              <w:spacing w:line="288" w:lineRule="auto"/>
              <w:jc w:val="both"/>
              <w:rPr>
                <w:rFonts w:asciiTheme="majorHAnsi" w:hAnsiTheme="majorHAnsi" w:cstheme="majorHAnsi"/>
                <w:b/>
                <w:bCs/>
                <w:iCs/>
                <w:sz w:val="24"/>
                <w:szCs w:val="24"/>
              </w:rPr>
            </w:pPr>
            <w:r w:rsidRPr="00D53CA3">
              <w:rPr>
                <w:rFonts w:asciiTheme="majorHAnsi" w:hAnsiTheme="majorHAnsi" w:cstheme="majorHAnsi"/>
                <w:b/>
                <w:bCs/>
                <w:iCs/>
                <w:sz w:val="24"/>
                <w:szCs w:val="24"/>
              </w:rPr>
              <w:t xml:space="preserve">Phân tích những nguyên nhân dẫn đến việc làm </w:t>
            </w:r>
            <w:r w:rsidRPr="00D53CA3">
              <w:rPr>
                <w:rFonts w:asciiTheme="majorHAnsi" w:hAnsiTheme="majorHAnsi" w:cstheme="majorHAnsi"/>
                <w:b/>
                <w:bCs/>
                <w:iCs/>
                <w:sz w:val="24"/>
                <w:szCs w:val="24"/>
                <w:lang w:val="en-US"/>
              </w:rPr>
              <w:t xml:space="preserve">vẫn </w:t>
            </w:r>
            <w:r w:rsidRPr="00D53CA3">
              <w:rPr>
                <w:rFonts w:asciiTheme="majorHAnsi" w:hAnsiTheme="majorHAnsi" w:cstheme="majorHAnsi"/>
                <w:b/>
                <w:bCs/>
                <w:iCs/>
                <w:sz w:val="24"/>
                <w:szCs w:val="24"/>
              </w:rPr>
              <w:t>đang là vấn đề kinh tế- xã hội gay gắt ở nước ta.</w:t>
            </w:r>
          </w:p>
        </w:tc>
        <w:tc>
          <w:tcPr>
            <w:tcW w:w="851" w:type="dxa"/>
            <w:vAlign w:val="center"/>
          </w:tcPr>
          <w:p w14:paraId="73BF3EDF" w14:textId="1554621D" w:rsidR="00C60681" w:rsidRPr="00D53CA3" w:rsidRDefault="00C60681"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b/>
                <w:bCs/>
                <w:iCs/>
                <w:sz w:val="24"/>
                <w:szCs w:val="24"/>
              </w:rPr>
              <w:t>1,</w:t>
            </w:r>
            <w:r w:rsidRPr="00D53CA3">
              <w:rPr>
                <w:rFonts w:asciiTheme="majorHAnsi" w:hAnsiTheme="majorHAnsi" w:cstheme="majorHAnsi"/>
                <w:b/>
                <w:bCs/>
                <w:iCs/>
                <w:sz w:val="24"/>
                <w:szCs w:val="24"/>
                <w:lang w:val="en-US"/>
              </w:rPr>
              <w:t>0</w:t>
            </w:r>
          </w:p>
        </w:tc>
      </w:tr>
      <w:tr w:rsidR="00C60681" w:rsidRPr="00D53CA3" w14:paraId="1A18556C" w14:textId="77777777" w:rsidTr="0068717C">
        <w:tc>
          <w:tcPr>
            <w:tcW w:w="710" w:type="dxa"/>
            <w:vMerge/>
          </w:tcPr>
          <w:p w14:paraId="30E75224" w14:textId="77777777" w:rsidR="00C60681" w:rsidRPr="00D53CA3" w:rsidRDefault="00C60681" w:rsidP="00F77B7B">
            <w:pPr>
              <w:spacing w:line="288" w:lineRule="auto"/>
              <w:rPr>
                <w:rFonts w:asciiTheme="majorHAnsi" w:hAnsiTheme="majorHAnsi" w:cstheme="majorHAnsi"/>
                <w:b/>
                <w:bCs/>
                <w:sz w:val="24"/>
                <w:szCs w:val="24"/>
                <w:lang w:val="en-US"/>
              </w:rPr>
            </w:pPr>
          </w:p>
        </w:tc>
        <w:tc>
          <w:tcPr>
            <w:tcW w:w="425" w:type="dxa"/>
          </w:tcPr>
          <w:p w14:paraId="35470BD7" w14:textId="77777777" w:rsidR="00C60681" w:rsidRPr="00D53CA3" w:rsidRDefault="00C60681" w:rsidP="00F77B7B">
            <w:pPr>
              <w:spacing w:line="288" w:lineRule="auto"/>
              <w:rPr>
                <w:rFonts w:asciiTheme="majorHAnsi" w:hAnsiTheme="majorHAnsi" w:cstheme="majorHAnsi"/>
                <w:b/>
                <w:bCs/>
                <w:sz w:val="24"/>
                <w:szCs w:val="24"/>
                <w:lang w:val="en-US"/>
              </w:rPr>
            </w:pPr>
          </w:p>
        </w:tc>
        <w:tc>
          <w:tcPr>
            <w:tcW w:w="8363" w:type="dxa"/>
          </w:tcPr>
          <w:p w14:paraId="5EC57AF3" w14:textId="77777777" w:rsidR="00C60681" w:rsidRPr="00D53CA3" w:rsidRDefault="00C60681" w:rsidP="00F77B7B">
            <w:pPr>
              <w:autoSpaceDE w:val="0"/>
              <w:autoSpaceDN w:val="0"/>
              <w:adjustRightInd w:val="0"/>
              <w:spacing w:line="288" w:lineRule="auto"/>
              <w:ind w:left="-1"/>
              <w:jc w:val="both"/>
              <w:rPr>
                <w:rFonts w:asciiTheme="majorHAnsi" w:hAnsiTheme="majorHAnsi" w:cstheme="majorHAnsi"/>
                <w:i/>
                <w:iCs/>
                <w:sz w:val="24"/>
                <w:szCs w:val="24"/>
              </w:rPr>
            </w:pPr>
            <w:r w:rsidRPr="00D53CA3">
              <w:rPr>
                <w:rFonts w:asciiTheme="majorHAnsi" w:hAnsiTheme="majorHAnsi" w:cstheme="majorHAnsi"/>
                <w:bCs/>
                <w:i/>
                <w:iCs/>
                <w:sz w:val="24"/>
                <w:szCs w:val="24"/>
              </w:rPr>
              <w:t>* Nhóm nguyên nhân từ nền kinh tế:</w:t>
            </w:r>
          </w:p>
          <w:p w14:paraId="590A9BBC" w14:textId="77777777" w:rsidR="00C60681" w:rsidRPr="00D53CA3" w:rsidRDefault="00C60681" w:rsidP="00F77B7B">
            <w:pPr>
              <w:autoSpaceDE w:val="0"/>
              <w:autoSpaceDN w:val="0"/>
              <w:adjustRightInd w:val="0"/>
              <w:spacing w:line="288" w:lineRule="auto"/>
              <w:ind w:left="-1"/>
              <w:jc w:val="both"/>
              <w:rPr>
                <w:rFonts w:asciiTheme="majorHAnsi" w:hAnsiTheme="majorHAnsi" w:cstheme="majorHAnsi"/>
                <w:iCs/>
                <w:sz w:val="24"/>
                <w:szCs w:val="24"/>
              </w:rPr>
            </w:pPr>
            <w:r w:rsidRPr="00D53CA3">
              <w:rPr>
                <w:rFonts w:asciiTheme="majorHAnsi" w:hAnsiTheme="majorHAnsi" w:cstheme="majorHAnsi"/>
                <w:iCs/>
                <w:sz w:val="24"/>
                <w:szCs w:val="24"/>
              </w:rPr>
              <w:t>- Sức sản xuất vẫn tăng trưởng chậm so với mức tăng nguồn lao động (số lượng việc làm mới tạo thêm hàng năm chưa đáp ứng đủ …).</w:t>
            </w:r>
          </w:p>
          <w:p w14:paraId="74FB963A" w14:textId="795F8EEA" w:rsidR="00C60681" w:rsidRPr="00D53CA3" w:rsidRDefault="00C60681" w:rsidP="00F77B7B">
            <w:pPr>
              <w:autoSpaceDE w:val="0"/>
              <w:autoSpaceDN w:val="0"/>
              <w:adjustRightInd w:val="0"/>
              <w:spacing w:line="288" w:lineRule="auto"/>
              <w:ind w:left="-1"/>
              <w:jc w:val="both"/>
              <w:rPr>
                <w:rFonts w:asciiTheme="majorHAnsi" w:hAnsiTheme="majorHAnsi" w:cstheme="majorHAnsi"/>
                <w:iCs/>
                <w:sz w:val="24"/>
                <w:szCs w:val="24"/>
              </w:rPr>
            </w:pPr>
            <w:r w:rsidRPr="00D53CA3">
              <w:rPr>
                <w:rFonts w:asciiTheme="majorHAnsi" w:hAnsiTheme="majorHAnsi" w:cstheme="majorHAnsi"/>
                <w:iCs/>
                <w:sz w:val="24"/>
                <w:szCs w:val="24"/>
              </w:rPr>
              <w:lastRenderedPageBreak/>
              <w:t>- Cơ cấu ngành, lãnh thổ chuyển dịch còn chậm…Các hoạt động kinh tế nông thôn chưa đa dạng…Kinh tế công nghiệp, dịch vụ tại các đô thị phát triển chưa mạnh</w:t>
            </w:r>
          </w:p>
          <w:p w14:paraId="72BF1964" w14:textId="77777777" w:rsidR="00C60681" w:rsidRPr="00D53CA3" w:rsidRDefault="00C60681" w:rsidP="00F77B7B">
            <w:pPr>
              <w:autoSpaceDE w:val="0"/>
              <w:autoSpaceDN w:val="0"/>
              <w:adjustRightInd w:val="0"/>
              <w:spacing w:line="288" w:lineRule="auto"/>
              <w:ind w:left="-1"/>
              <w:jc w:val="both"/>
              <w:rPr>
                <w:rFonts w:asciiTheme="majorHAnsi" w:hAnsiTheme="majorHAnsi" w:cstheme="majorHAnsi"/>
                <w:i/>
                <w:iCs/>
                <w:sz w:val="24"/>
                <w:szCs w:val="24"/>
              </w:rPr>
            </w:pPr>
            <w:r w:rsidRPr="00D53CA3">
              <w:rPr>
                <w:rFonts w:asciiTheme="majorHAnsi" w:hAnsiTheme="majorHAnsi" w:cstheme="majorHAnsi"/>
                <w:bCs/>
                <w:i/>
                <w:iCs/>
                <w:sz w:val="24"/>
                <w:szCs w:val="24"/>
              </w:rPr>
              <w:t>* Nhóm nguyên nhân từ người lao động:</w:t>
            </w:r>
          </w:p>
          <w:p w14:paraId="283E07F1" w14:textId="77777777" w:rsidR="00C60681" w:rsidRPr="00D53CA3" w:rsidRDefault="00C60681" w:rsidP="00F77B7B">
            <w:pPr>
              <w:autoSpaceDE w:val="0"/>
              <w:autoSpaceDN w:val="0"/>
              <w:adjustRightInd w:val="0"/>
              <w:spacing w:line="288" w:lineRule="auto"/>
              <w:ind w:left="-1"/>
              <w:jc w:val="both"/>
              <w:rPr>
                <w:rFonts w:asciiTheme="majorHAnsi" w:hAnsiTheme="majorHAnsi" w:cstheme="majorHAnsi"/>
                <w:iCs/>
                <w:sz w:val="24"/>
                <w:szCs w:val="24"/>
              </w:rPr>
            </w:pPr>
            <w:r w:rsidRPr="00D53CA3">
              <w:rPr>
                <w:rFonts w:asciiTheme="majorHAnsi" w:hAnsiTheme="majorHAnsi" w:cstheme="majorHAnsi"/>
                <w:iCs/>
                <w:sz w:val="24"/>
                <w:szCs w:val="24"/>
              </w:rPr>
              <w:t>- Số lượng lao động tăng nhanh hàng năm (do cơ cấu dân số vàng)…</w:t>
            </w:r>
          </w:p>
          <w:p w14:paraId="0E55A9B9" w14:textId="35C512CB" w:rsidR="00C60681" w:rsidRPr="00D53CA3" w:rsidRDefault="00C60681" w:rsidP="00F77B7B">
            <w:pPr>
              <w:autoSpaceDE w:val="0"/>
              <w:autoSpaceDN w:val="0"/>
              <w:adjustRightInd w:val="0"/>
              <w:spacing w:line="288" w:lineRule="auto"/>
              <w:ind w:left="-1"/>
              <w:jc w:val="both"/>
              <w:rPr>
                <w:rFonts w:asciiTheme="majorHAnsi" w:hAnsiTheme="majorHAnsi" w:cstheme="majorHAnsi"/>
                <w:iCs/>
                <w:sz w:val="24"/>
                <w:szCs w:val="24"/>
              </w:rPr>
            </w:pPr>
            <w:r w:rsidRPr="00D53CA3">
              <w:rPr>
                <w:rFonts w:asciiTheme="majorHAnsi" w:hAnsiTheme="majorHAnsi" w:cstheme="majorHAnsi"/>
                <w:iCs/>
                <w:sz w:val="24"/>
                <w:szCs w:val="24"/>
              </w:rPr>
              <w:t>- Trình độ lao độ tuy đã được cải thiện nâng lên, song chưa đủ khả năng đáp ứng với những đòi hỏi mới từ việc làm. Phân bố, sử dụng lao động chưa hợp lí giữa các ngành kinh tế và vùng lãnh thổ</w:t>
            </w:r>
          </w:p>
        </w:tc>
        <w:tc>
          <w:tcPr>
            <w:tcW w:w="851" w:type="dxa"/>
          </w:tcPr>
          <w:p w14:paraId="075CD150" w14:textId="06DA04CD"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lang w:val="en-US"/>
              </w:rPr>
            </w:pPr>
            <w:r w:rsidRPr="00D53CA3">
              <w:rPr>
                <w:rFonts w:asciiTheme="majorHAnsi" w:hAnsiTheme="majorHAnsi" w:cstheme="majorHAnsi"/>
                <w:iCs/>
                <w:sz w:val="24"/>
                <w:szCs w:val="24"/>
              </w:rPr>
              <w:lastRenderedPageBreak/>
              <w:t>0,5</w:t>
            </w:r>
            <w:r w:rsidRPr="00D53CA3">
              <w:rPr>
                <w:rFonts w:asciiTheme="majorHAnsi" w:hAnsiTheme="majorHAnsi" w:cstheme="majorHAnsi"/>
                <w:iCs/>
                <w:sz w:val="24"/>
                <w:szCs w:val="24"/>
                <w:lang w:val="en-US"/>
              </w:rPr>
              <w:t>0</w:t>
            </w:r>
          </w:p>
          <w:p w14:paraId="0ED698E5"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rPr>
            </w:pPr>
          </w:p>
          <w:p w14:paraId="59B450D2"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rPr>
            </w:pPr>
          </w:p>
          <w:p w14:paraId="758D7B00"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rPr>
            </w:pPr>
          </w:p>
          <w:p w14:paraId="623949A2" w14:textId="77777777" w:rsidR="00C60681" w:rsidRPr="00D53CA3" w:rsidRDefault="00C60681" w:rsidP="00F77B7B">
            <w:pPr>
              <w:tabs>
                <w:tab w:val="left" w:pos="586"/>
                <w:tab w:val="left" w:pos="2835"/>
              </w:tabs>
              <w:spacing w:line="288" w:lineRule="auto"/>
              <w:rPr>
                <w:rFonts w:asciiTheme="majorHAnsi" w:hAnsiTheme="majorHAnsi" w:cstheme="majorHAnsi"/>
                <w:iCs/>
                <w:sz w:val="24"/>
                <w:szCs w:val="24"/>
              </w:rPr>
            </w:pPr>
          </w:p>
          <w:p w14:paraId="4ACAB14E"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lang w:val="en-US"/>
              </w:rPr>
            </w:pPr>
            <w:r w:rsidRPr="00D53CA3">
              <w:rPr>
                <w:rFonts w:asciiTheme="majorHAnsi" w:hAnsiTheme="majorHAnsi" w:cstheme="majorHAnsi"/>
                <w:iCs/>
                <w:sz w:val="24"/>
                <w:szCs w:val="24"/>
              </w:rPr>
              <w:t>0,5</w:t>
            </w:r>
            <w:r w:rsidRPr="00D53CA3">
              <w:rPr>
                <w:rFonts w:asciiTheme="majorHAnsi" w:hAnsiTheme="majorHAnsi" w:cstheme="majorHAnsi"/>
                <w:iCs/>
                <w:sz w:val="24"/>
                <w:szCs w:val="24"/>
                <w:lang w:val="en-US"/>
              </w:rPr>
              <w:t>0</w:t>
            </w:r>
          </w:p>
          <w:p w14:paraId="5D00D4ED"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rPr>
            </w:pPr>
          </w:p>
          <w:p w14:paraId="03F56EE7" w14:textId="77777777" w:rsidR="00C60681" w:rsidRPr="00D53CA3" w:rsidRDefault="00C60681" w:rsidP="00F77B7B">
            <w:pPr>
              <w:tabs>
                <w:tab w:val="left" w:pos="586"/>
                <w:tab w:val="left" w:pos="2835"/>
              </w:tabs>
              <w:spacing w:line="288" w:lineRule="auto"/>
              <w:jc w:val="center"/>
              <w:rPr>
                <w:rFonts w:asciiTheme="majorHAnsi" w:hAnsiTheme="majorHAnsi" w:cstheme="majorHAnsi"/>
                <w:iCs/>
                <w:sz w:val="24"/>
                <w:szCs w:val="24"/>
              </w:rPr>
            </w:pPr>
          </w:p>
          <w:p w14:paraId="1A03AD34" w14:textId="77777777" w:rsidR="00C60681" w:rsidRPr="00D53CA3" w:rsidRDefault="00C60681" w:rsidP="00F77B7B">
            <w:pPr>
              <w:spacing w:line="288" w:lineRule="auto"/>
              <w:rPr>
                <w:rFonts w:asciiTheme="majorHAnsi" w:hAnsiTheme="majorHAnsi" w:cstheme="majorHAnsi"/>
                <w:sz w:val="24"/>
                <w:szCs w:val="24"/>
                <w:lang w:val="en-US"/>
              </w:rPr>
            </w:pPr>
          </w:p>
        </w:tc>
      </w:tr>
      <w:tr w:rsidR="00333FBC" w:rsidRPr="00D53CA3" w14:paraId="4B8F1389" w14:textId="77777777" w:rsidTr="0068717C">
        <w:tc>
          <w:tcPr>
            <w:tcW w:w="710" w:type="dxa"/>
          </w:tcPr>
          <w:p w14:paraId="3291C62F" w14:textId="77777777" w:rsidR="00333FBC" w:rsidRPr="00D53CA3" w:rsidRDefault="00333FBC"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lastRenderedPageBreak/>
              <w:t>5</w:t>
            </w:r>
          </w:p>
        </w:tc>
        <w:tc>
          <w:tcPr>
            <w:tcW w:w="425" w:type="dxa"/>
          </w:tcPr>
          <w:p w14:paraId="1D6CCA86" w14:textId="77777777" w:rsidR="00333FBC" w:rsidRPr="00D53CA3" w:rsidRDefault="00333FBC"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a</w:t>
            </w:r>
          </w:p>
        </w:tc>
        <w:tc>
          <w:tcPr>
            <w:tcW w:w="8363" w:type="dxa"/>
          </w:tcPr>
          <w:p w14:paraId="71A23B29" w14:textId="61E97252" w:rsidR="00333FBC" w:rsidRPr="00D53CA3" w:rsidRDefault="00333FBC" w:rsidP="00F77B7B">
            <w:pPr>
              <w:spacing w:line="288" w:lineRule="auto"/>
              <w:jc w:val="both"/>
              <w:rPr>
                <w:rFonts w:asciiTheme="majorHAnsi" w:hAnsiTheme="majorHAnsi" w:cstheme="majorHAnsi"/>
                <w:iCs/>
                <w:sz w:val="24"/>
                <w:szCs w:val="24"/>
                <w:lang w:val="en-US"/>
              </w:rPr>
            </w:pPr>
            <w:r w:rsidRPr="00D53CA3">
              <w:rPr>
                <w:rFonts w:asciiTheme="majorHAnsi" w:hAnsiTheme="majorHAnsi" w:cstheme="majorHAnsi"/>
                <w:b/>
                <w:iCs/>
                <w:sz w:val="24"/>
                <w:szCs w:val="24"/>
              </w:rPr>
              <w:t>Chứng minh nước ta có nhiều điều điều kiện thuận lợi để phát triển nền nông nghiệp hàng hóa.</w:t>
            </w:r>
          </w:p>
        </w:tc>
        <w:tc>
          <w:tcPr>
            <w:tcW w:w="851" w:type="dxa"/>
          </w:tcPr>
          <w:p w14:paraId="77C494D8" w14:textId="3CC099C7" w:rsidR="00333FBC" w:rsidRPr="00D53CA3" w:rsidRDefault="00333FBC" w:rsidP="00F77B7B">
            <w:pPr>
              <w:spacing w:line="288" w:lineRule="auto"/>
              <w:jc w:val="center"/>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2,0</w:t>
            </w:r>
          </w:p>
        </w:tc>
      </w:tr>
      <w:tr w:rsidR="00333FBC" w:rsidRPr="00D53CA3" w14:paraId="62746091" w14:textId="77777777" w:rsidTr="0068717C">
        <w:tc>
          <w:tcPr>
            <w:tcW w:w="710" w:type="dxa"/>
          </w:tcPr>
          <w:p w14:paraId="4AED4C5B" w14:textId="77777777" w:rsidR="00333FBC" w:rsidRPr="00D53CA3" w:rsidRDefault="00333FBC" w:rsidP="00F77B7B">
            <w:pPr>
              <w:spacing w:line="288" w:lineRule="auto"/>
              <w:rPr>
                <w:rFonts w:asciiTheme="majorHAnsi" w:hAnsiTheme="majorHAnsi" w:cstheme="majorHAnsi"/>
                <w:b/>
                <w:bCs/>
                <w:sz w:val="24"/>
                <w:szCs w:val="24"/>
                <w:lang w:val="en-US"/>
              </w:rPr>
            </w:pPr>
          </w:p>
        </w:tc>
        <w:tc>
          <w:tcPr>
            <w:tcW w:w="425" w:type="dxa"/>
          </w:tcPr>
          <w:p w14:paraId="0C9713E2" w14:textId="77777777" w:rsidR="00333FBC" w:rsidRPr="00D53CA3" w:rsidRDefault="00333FBC" w:rsidP="00F77B7B">
            <w:pPr>
              <w:spacing w:line="288" w:lineRule="auto"/>
              <w:rPr>
                <w:rFonts w:asciiTheme="majorHAnsi" w:hAnsiTheme="majorHAnsi" w:cstheme="majorHAnsi"/>
                <w:b/>
                <w:bCs/>
                <w:sz w:val="24"/>
                <w:szCs w:val="24"/>
                <w:lang w:val="en-US"/>
              </w:rPr>
            </w:pPr>
          </w:p>
        </w:tc>
        <w:tc>
          <w:tcPr>
            <w:tcW w:w="8363" w:type="dxa"/>
          </w:tcPr>
          <w:p w14:paraId="7A5C9813" w14:textId="1A2C6288" w:rsidR="00333FBC" w:rsidRPr="00D53CA3" w:rsidRDefault="00333FBC"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xml:space="preserve">* Khái </w:t>
            </w:r>
            <w:r w:rsidRPr="00D53CA3">
              <w:rPr>
                <w:rFonts w:asciiTheme="majorHAnsi" w:hAnsiTheme="majorHAnsi" w:cstheme="majorHAnsi"/>
                <w:sz w:val="24"/>
                <w:szCs w:val="24"/>
                <w:lang w:val="en-US"/>
              </w:rPr>
              <w:t>quát đ</w:t>
            </w:r>
            <w:r w:rsidRPr="00D53CA3">
              <w:rPr>
                <w:rFonts w:asciiTheme="majorHAnsi" w:hAnsiTheme="majorHAnsi" w:cstheme="majorHAnsi"/>
                <w:sz w:val="24"/>
                <w:szCs w:val="24"/>
              </w:rPr>
              <w:t>ặc điểm nền nông nghiệp hàng hóa</w:t>
            </w:r>
          </w:p>
          <w:p w14:paraId="4D430018" w14:textId="77777777" w:rsidR="00333FBC" w:rsidRPr="00D53CA3" w:rsidRDefault="00333FBC"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Nước ta có ĐK thuận lợi để phát triển nền NN hàng hóa</w:t>
            </w:r>
          </w:p>
          <w:p w14:paraId="1E6787D7"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Có mức độ tập trung các nguồn lực tự nhiên cao cho sản xuất nông nghiệp trên quy mô lớn:</w:t>
            </w:r>
          </w:p>
          <w:p w14:paraId="2E6F8B1A" w14:textId="1F76F013" w:rsidR="00333FBC" w:rsidRPr="00D53CA3" w:rsidRDefault="00333FBC" w:rsidP="00F77B7B">
            <w:pPr>
              <w:spacing w:line="288" w:lineRule="auto"/>
              <w:ind w:firstLine="709"/>
              <w:jc w:val="both"/>
              <w:rPr>
                <w:rFonts w:asciiTheme="majorHAnsi" w:hAnsiTheme="majorHAnsi" w:cstheme="majorHAnsi"/>
                <w:sz w:val="24"/>
                <w:szCs w:val="24"/>
                <w:lang w:val="en-US"/>
              </w:rPr>
            </w:pPr>
            <w:r w:rsidRPr="00D53CA3">
              <w:rPr>
                <w:rFonts w:asciiTheme="majorHAnsi" w:hAnsiTheme="majorHAnsi" w:cstheme="majorHAnsi"/>
                <w:sz w:val="24"/>
                <w:szCs w:val="24"/>
              </w:rPr>
              <w:t xml:space="preserve">+ Đất có nhiều loại tốt phân bvoos tập trung thánh các vùng lớn, TL để hình thành các vùng chuyên canh quy mô lớn: đất phù sa, đất đỏ ba dan, đất xám, … </w:t>
            </w:r>
            <w:r w:rsidRPr="00D53CA3">
              <w:rPr>
                <w:rFonts w:asciiTheme="majorHAnsi" w:hAnsiTheme="majorHAnsi" w:cstheme="majorHAnsi"/>
                <w:sz w:val="24"/>
                <w:szCs w:val="24"/>
                <w:lang w:val="en-US"/>
              </w:rPr>
              <w:t>(diễn giải)</w:t>
            </w:r>
          </w:p>
          <w:p w14:paraId="083829FC"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Diện tích mặt nước nuôi trồng thuỷ sản tập trung ở Đồng bằng sông Cửu Long chiếm 70% diện tích mặt nước nuôi trồng thuỷ sản của cả nước:=&gt;phát triển nuôi trồng thủy sản.</w:t>
            </w:r>
          </w:p>
          <w:p w14:paraId="6DAF4B3C"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Có 1 số đồng cỏ có diện tích lớn, tập trung trên các bề mặt cao nguyên rộng ở TDMNBB và TN=&gt;phát triển chăn nuôi.</w:t>
            </w:r>
          </w:p>
          <w:p w14:paraId="78E640D1"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Khí hậu: nhiệt đới ẩm gió mùa với nền nhiệt cao, ẩm lớn thuận lợi đẩy mạnh thâm canh, tăng vụ, đa dạng hóa cơ cấu cây trồng vật nuôi</w:t>
            </w:r>
          </w:p>
          <w:p w14:paraId="3451943A"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Các thuận lợi khác: nguồn nước phong phú tạo thuận lợi cho nông nghiệp.</w:t>
            </w:r>
          </w:p>
          <w:p w14:paraId="38B04A1D"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Điều kiện KTXH thuận lợi cho đẩy mạnh thâm canh, nâng cao năng suất, sản lượng, chất lượng, hình thành các vùng chuyên môn hóa nông nghiệp.</w:t>
            </w:r>
          </w:p>
          <w:p w14:paraId="596EA24E" w14:textId="60A290FE"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CSVCKT có nhiều tiến bộ: Hệ thống trang trại phát triển mạnh; Áp dụng tiến bộ khoa học kỹ thuật vào sản xuất: sử dụng giống mới, kĩ thuật nuôi tôm công nghiệp; Mạng lưới công nghiệp chế biến phân bố rộng khắp.</w:t>
            </w:r>
          </w:p>
          <w:p w14:paraId="045564B4" w14:textId="77777777"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Thị trường tiêu thụ ngày càng mở rộng đặc biệt là thị trường xuất khẩu đã thúc đẩy sản xuất nông nghiệp hàng hoá phát triển.</w:t>
            </w:r>
          </w:p>
          <w:p w14:paraId="079AC343" w14:textId="04884A18" w:rsidR="00333FBC" w:rsidRPr="00D53CA3" w:rsidRDefault="00333FBC" w:rsidP="00F77B7B">
            <w:pPr>
              <w:spacing w:line="288" w:lineRule="auto"/>
              <w:ind w:firstLine="709"/>
              <w:jc w:val="both"/>
              <w:rPr>
                <w:rFonts w:asciiTheme="majorHAnsi" w:hAnsiTheme="majorHAnsi" w:cstheme="majorHAnsi"/>
                <w:sz w:val="24"/>
                <w:szCs w:val="24"/>
              </w:rPr>
            </w:pPr>
            <w:r w:rsidRPr="00D53CA3">
              <w:rPr>
                <w:rFonts w:asciiTheme="majorHAnsi" w:hAnsiTheme="majorHAnsi" w:cstheme="majorHAnsi"/>
                <w:sz w:val="24"/>
                <w:szCs w:val="24"/>
              </w:rPr>
              <w:t>+ Khác: Lao động: đông, trình độ được nâng cao; Chính sách, thu hút vốn đầu tư…</w:t>
            </w:r>
          </w:p>
        </w:tc>
        <w:tc>
          <w:tcPr>
            <w:tcW w:w="851" w:type="dxa"/>
          </w:tcPr>
          <w:p w14:paraId="0BB193AF" w14:textId="77777777" w:rsidR="00333FBC" w:rsidRPr="00D53CA3" w:rsidRDefault="00333FBC" w:rsidP="00F77B7B">
            <w:pPr>
              <w:tabs>
                <w:tab w:val="left" w:pos="284"/>
                <w:tab w:val="left" w:pos="567"/>
              </w:tabs>
              <w:spacing w:line="288" w:lineRule="auto"/>
              <w:jc w:val="center"/>
              <w:rPr>
                <w:rFonts w:asciiTheme="majorHAnsi" w:hAnsiTheme="majorHAnsi" w:cstheme="majorHAnsi"/>
                <w:sz w:val="24"/>
                <w:szCs w:val="24"/>
              </w:rPr>
            </w:pPr>
          </w:p>
          <w:p w14:paraId="4D91CEF4" w14:textId="77777777" w:rsidR="00333FBC" w:rsidRPr="00D53CA3" w:rsidRDefault="00333FBC" w:rsidP="00F77B7B">
            <w:pPr>
              <w:tabs>
                <w:tab w:val="left" w:pos="284"/>
                <w:tab w:val="left" w:pos="567"/>
              </w:tabs>
              <w:spacing w:line="288" w:lineRule="auto"/>
              <w:jc w:val="center"/>
              <w:rPr>
                <w:rFonts w:asciiTheme="majorHAnsi" w:hAnsiTheme="majorHAnsi" w:cstheme="majorHAnsi"/>
                <w:sz w:val="24"/>
                <w:szCs w:val="24"/>
              </w:rPr>
            </w:pPr>
          </w:p>
          <w:p w14:paraId="367B6522" w14:textId="4D8A25BE" w:rsidR="00333FBC" w:rsidRPr="00D53CA3" w:rsidRDefault="00333FBC" w:rsidP="00F77B7B">
            <w:pPr>
              <w:tabs>
                <w:tab w:val="left" w:pos="284"/>
                <w:tab w:val="left" w:pos="567"/>
              </w:tabs>
              <w:spacing w:line="288" w:lineRule="auto"/>
              <w:jc w:val="center"/>
              <w:rPr>
                <w:rFonts w:asciiTheme="majorHAnsi" w:hAnsiTheme="majorHAnsi" w:cstheme="majorHAnsi"/>
                <w:sz w:val="24"/>
                <w:szCs w:val="24"/>
              </w:rPr>
            </w:pPr>
          </w:p>
          <w:p w14:paraId="4AADDEDA" w14:textId="77777777" w:rsidR="00333FBC" w:rsidRPr="00D53CA3" w:rsidRDefault="00333FBC" w:rsidP="00F77B7B">
            <w:pPr>
              <w:tabs>
                <w:tab w:val="left" w:pos="284"/>
                <w:tab w:val="left" w:pos="567"/>
              </w:tabs>
              <w:spacing w:line="288" w:lineRule="auto"/>
              <w:rPr>
                <w:rFonts w:asciiTheme="majorHAnsi" w:hAnsiTheme="majorHAnsi" w:cstheme="majorHAnsi"/>
                <w:sz w:val="24"/>
                <w:szCs w:val="24"/>
              </w:rPr>
            </w:pPr>
          </w:p>
          <w:p w14:paraId="57207327" w14:textId="254106C8" w:rsidR="00333FBC" w:rsidRPr="00D53CA3" w:rsidRDefault="00333FBC" w:rsidP="00F77B7B">
            <w:pPr>
              <w:tabs>
                <w:tab w:val="left" w:pos="284"/>
                <w:tab w:val="left" w:pos="567"/>
              </w:tabs>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rPr>
              <w:t>0,5</w:t>
            </w:r>
            <w:r w:rsidRPr="00D53CA3">
              <w:rPr>
                <w:rFonts w:asciiTheme="majorHAnsi" w:hAnsiTheme="majorHAnsi" w:cstheme="majorHAnsi"/>
                <w:sz w:val="24"/>
                <w:szCs w:val="24"/>
                <w:lang w:val="en-US"/>
              </w:rPr>
              <w:t>0</w:t>
            </w:r>
          </w:p>
          <w:p w14:paraId="2CC88F78" w14:textId="77777777" w:rsidR="00333FBC" w:rsidRPr="00D53CA3" w:rsidRDefault="00333FBC" w:rsidP="00F77B7B">
            <w:pPr>
              <w:tabs>
                <w:tab w:val="left" w:pos="284"/>
                <w:tab w:val="left" w:pos="567"/>
              </w:tabs>
              <w:spacing w:line="288" w:lineRule="auto"/>
              <w:jc w:val="center"/>
              <w:rPr>
                <w:rFonts w:asciiTheme="majorHAnsi" w:hAnsiTheme="majorHAnsi" w:cstheme="majorHAnsi"/>
                <w:sz w:val="24"/>
                <w:szCs w:val="24"/>
              </w:rPr>
            </w:pPr>
          </w:p>
          <w:p w14:paraId="3DB8CF35" w14:textId="77777777" w:rsidR="00333FBC" w:rsidRPr="00D53CA3" w:rsidRDefault="00333FBC" w:rsidP="00F77B7B">
            <w:pPr>
              <w:tabs>
                <w:tab w:val="left" w:pos="284"/>
                <w:tab w:val="left" w:pos="567"/>
              </w:tabs>
              <w:spacing w:line="288" w:lineRule="auto"/>
              <w:rPr>
                <w:rFonts w:asciiTheme="majorHAnsi" w:hAnsiTheme="majorHAnsi" w:cstheme="majorHAnsi"/>
                <w:sz w:val="24"/>
                <w:szCs w:val="24"/>
              </w:rPr>
            </w:pPr>
          </w:p>
          <w:p w14:paraId="12EE7616" w14:textId="26CDBC2D" w:rsidR="00333FBC" w:rsidRPr="00D53CA3" w:rsidRDefault="00333FBC" w:rsidP="00F77B7B">
            <w:pPr>
              <w:tabs>
                <w:tab w:val="left" w:pos="284"/>
                <w:tab w:val="left" w:pos="567"/>
              </w:tabs>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6134F871" w14:textId="77777777" w:rsidR="00333FBC" w:rsidRPr="00D53CA3" w:rsidRDefault="00333FBC" w:rsidP="00F77B7B">
            <w:pPr>
              <w:tabs>
                <w:tab w:val="left" w:pos="284"/>
                <w:tab w:val="left" w:pos="567"/>
              </w:tabs>
              <w:spacing w:line="288" w:lineRule="auto"/>
              <w:rPr>
                <w:rFonts w:asciiTheme="majorHAnsi" w:hAnsiTheme="majorHAnsi" w:cstheme="majorHAnsi"/>
                <w:sz w:val="24"/>
                <w:szCs w:val="24"/>
              </w:rPr>
            </w:pPr>
          </w:p>
          <w:p w14:paraId="462D3A70" w14:textId="77777777" w:rsidR="00333FBC" w:rsidRPr="00D53CA3" w:rsidRDefault="00333FBC" w:rsidP="00F77B7B">
            <w:pPr>
              <w:tabs>
                <w:tab w:val="left" w:pos="284"/>
                <w:tab w:val="left" w:pos="567"/>
              </w:tabs>
              <w:spacing w:line="288" w:lineRule="auto"/>
              <w:rPr>
                <w:rFonts w:asciiTheme="majorHAnsi" w:hAnsiTheme="majorHAnsi" w:cstheme="majorHAnsi"/>
                <w:sz w:val="24"/>
                <w:szCs w:val="24"/>
              </w:rPr>
            </w:pPr>
          </w:p>
          <w:p w14:paraId="482BE7B5" w14:textId="1DD275E4" w:rsidR="00333FBC" w:rsidRPr="00D53CA3" w:rsidRDefault="00333FBC" w:rsidP="00F77B7B">
            <w:pPr>
              <w:tabs>
                <w:tab w:val="left" w:pos="284"/>
                <w:tab w:val="left" w:pos="567"/>
              </w:tabs>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rPr>
              <w:t>0,</w:t>
            </w:r>
            <w:r w:rsidRPr="00D53CA3">
              <w:rPr>
                <w:rFonts w:asciiTheme="majorHAnsi" w:hAnsiTheme="majorHAnsi" w:cstheme="majorHAnsi"/>
                <w:sz w:val="24"/>
                <w:szCs w:val="24"/>
                <w:lang w:val="en-US"/>
              </w:rPr>
              <w:t>2</w:t>
            </w:r>
            <w:r w:rsidRPr="00D53CA3">
              <w:rPr>
                <w:rFonts w:asciiTheme="majorHAnsi" w:hAnsiTheme="majorHAnsi" w:cstheme="majorHAnsi"/>
                <w:sz w:val="24"/>
                <w:szCs w:val="24"/>
              </w:rPr>
              <w:t>5</w:t>
            </w:r>
          </w:p>
          <w:p w14:paraId="0755B221" w14:textId="77777777" w:rsidR="00333FBC" w:rsidRPr="00D53CA3" w:rsidRDefault="00333FBC" w:rsidP="00F77B7B">
            <w:pPr>
              <w:spacing w:line="288" w:lineRule="auto"/>
              <w:rPr>
                <w:rFonts w:asciiTheme="majorHAnsi" w:hAnsiTheme="majorHAnsi" w:cstheme="majorHAnsi"/>
                <w:sz w:val="24"/>
                <w:szCs w:val="24"/>
              </w:rPr>
            </w:pPr>
          </w:p>
          <w:p w14:paraId="567417F0" w14:textId="2E016A3F" w:rsidR="00333FBC" w:rsidRPr="00D53CA3" w:rsidRDefault="00333FBC"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3EC74281" w14:textId="77777777" w:rsidR="00333FBC" w:rsidRPr="00D53CA3" w:rsidRDefault="00333FBC" w:rsidP="00F77B7B">
            <w:pPr>
              <w:spacing w:line="288" w:lineRule="auto"/>
              <w:jc w:val="center"/>
              <w:rPr>
                <w:rFonts w:asciiTheme="majorHAnsi" w:hAnsiTheme="majorHAnsi" w:cstheme="majorHAnsi"/>
                <w:sz w:val="24"/>
                <w:szCs w:val="24"/>
                <w:lang w:val="en-US"/>
              </w:rPr>
            </w:pPr>
          </w:p>
          <w:p w14:paraId="55FA604C" w14:textId="77777777" w:rsidR="00333FBC" w:rsidRPr="00D53CA3" w:rsidRDefault="00333FBC" w:rsidP="00F77B7B">
            <w:pPr>
              <w:spacing w:line="288" w:lineRule="auto"/>
              <w:rPr>
                <w:rFonts w:asciiTheme="majorHAnsi" w:hAnsiTheme="majorHAnsi" w:cstheme="majorHAnsi"/>
                <w:sz w:val="24"/>
                <w:szCs w:val="24"/>
                <w:lang w:val="en-US"/>
              </w:rPr>
            </w:pPr>
          </w:p>
          <w:p w14:paraId="7A4F8E87" w14:textId="77777777" w:rsidR="00141148" w:rsidRPr="00D53CA3" w:rsidRDefault="00141148" w:rsidP="00F77B7B">
            <w:pPr>
              <w:spacing w:line="288" w:lineRule="auto"/>
              <w:jc w:val="center"/>
              <w:rPr>
                <w:rFonts w:asciiTheme="majorHAnsi" w:hAnsiTheme="majorHAnsi" w:cstheme="majorHAnsi"/>
                <w:sz w:val="24"/>
                <w:szCs w:val="24"/>
                <w:lang w:val="en-US"/>
              </w:rPr>
            </w:pPr>
          </w:p>
          <w:p w14:paraId="19516591" w14:textId="77777777" w:rsidR="00141148" w:rsidRPr="00D53CA3" w:rsidRDefault="00141148" w:rsidP="00F77B7B">
            <w:pPr>
              <w:spacing w:line="288" w:lineRule="auto"/>
              <w:jc w:val="center"/>
              <w:rPr>
                <w:rFonts w:asciiTheme="majorHAnsi" w:hAnsiTheme="majorHAnsi" w:cstheme="majorHAnsi"/>
                <w:sz w:val="24"/>
                <w:szCs w:val="24"/>
                <w:lang w:val="en-US"/>
              </w:rPr>
            </w:pPr>
          </w:p>
          <w:p w14:paraId="435873E1" w14:textId="77777777" w:rsidR="00333FBC" w:rsidRPr="00D53CA3" w:rsidRDefault="00333FBC"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w:t>
            </w:r>
            <w:r w:rsidR="00141148" w:rsidRPr="00D53CA3">
              <w:rPr>
                <w:rFonts w:asciiTheme="majorHAnsi" w:hAnsiTheme="majorHAnsi" w:cstheme="majorHAnsi"/>
                <w:sz w:val="24"/>
                <w:szCs w:val="24"/>
                <w:lang w:val="en-US"/>
              </w:rPr>
              <w:t>2</w:t>
            </w:r>
            <w:r w:rsidRPr="00D53CA3">
              <w:rPr>
                <w:rFonts w:asciiTheme="majorHAnsi" w:hAnsiTheme="majorHAnsi" w:cstheme="majorHAnsi"/>
                <w:sz w:val="24"/>
                <w:szCs w:val="24"/>
                <w:lang w:val="en-US"/>
              </w:rPr>
              <w:t>5</w:t>
            </w:r>
          </w:p>
          <w:p w14:paraId="5E1B20E0" w14:textId="77777777" w:rsidR="00141148" w:rsidRPr="00D53CA3" w:rsidRDefault="00141148" w:rsidP="00F77B7B">
            <w:pPr>
              <w:spacing w:line="288" w:lineRule="auto"/>
              <w:jc w:val="center"/>
              <w:rPr>
                <w:rFonts w:asciiTheme="majorHAnsi" w:hAnsiTheme="majorHAnsi" w:cstheme="majorHAnsi"/>
                <w:sz w:val="24"/>
                <w:szCs w:val="24"/>
                <w:lang w:val="en-US"/>
              </w:rPr>
            </w:pPr>
          </w:p>
          <w:p w14:paraId="2D85B7B1" w14:textId="77777777" w:rsidR="00141148" w:rsidRPr="00D53CA3" w:rsidRDefault="00141148" w:rsidP="00F77B7B">
            <w:pPr>
              <w:spacing w:line="288" w:lineRule="auto"/>
              <w:jc w:val="center"/>
              <w:rPr>
                <w:rFonts w:asciiTheme="majorHAnsi" w:hAnsiTheme="majorHAnsi" w:cstheme="majorHAnsi"/>
                <w:sz w:val="24"/>
                <w:szCs w:val="24"/>
                <w:lang w:val="en-US"/>
              </w:rPr>
            </w:pPr>
          </w:p>
          <w:p w14:paraId="24B67671" w14:textId="77777777" w:rsidR="00141148" w:rsidRPr="00D53CA3" w:rsidRDefault="00141148"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0,25</w:t>
            </w:r>
          </w:p>
          <w:p w14:paraId="7195DB91" w14:textId="77777777" w:rsidR="00141148" w:rsidRPr="00D53CA3" w:rsidRDefault="00141148" w:rsidP="00F77B7B">
            <w:pPr>
              <w:spacing w:line="288" w:lineRule="auto"/>
              <w:jc w:val="center"/>
              <w:rPr>
                <w:rFonts w:asciiTheme="majorHAnsi" w:hAnsiTheme="majorHAnsi" w:cstheme="majorHAnsi"/>
                <w:sz w:val="24"/>
                <w:szCs w:val="24"/>
                <w:lang w:val="en-US"/>
              </w:rPr>
            </w:pPr>
          </w:p>
          <w:p w14:paraId="7D4F336A" w14:textId="03ABD054" w:rsidR="00141148" w:rsidRPr="00D53CA3" w:rsidRDefault="00141148"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0,25</w:t>
            </w:r>
          </w:p>
        </w:tc>
      </w:tr>
      <w:tr w:rsidR="00333FBC" w:rsidRPr="00D53CA3" w14:paraId="165F4F27" w14:textId="77777777" w:rsidTr="0068717C">
        <w:tc>
          <w:tcPr>
            <w:tcW w:w="710" w:type="dxa"/>
          </w:tcPr>
          <w:p w14:paraId="25A98CA5" w14:textId="77777777" w:rsidR="00333FBC" w:rsidRPr="00D53CA3" w:rsidRDefault="00333FBC" w:rsidP="00F77B7B">
            <w:pPr>
              <w:spacing w:line="288" w:lineRule="auto"/>
              <w:rPr>
                <w:rFonts w:asciiTheme="majorHAnsi" w:hAnsiTheme="majorHAnsi" w:cstheme="majorHAnsi"/>
                <w:b/>
                <w:bCs/>
                <w:sz w:val="24"/>
                <w:szCs w:val="24"/>
                <w:lang w:val="en-US"/>
              </w:rPr>
            </w:pPr>
          </w:p>
        </w:tc>
        <w:tc>
          <w:tcPr>
            <w:tcW w:w="425" w:type="dxa"/>
          </w:tcPr>
          <w:p w14:paraId="748553FB" w14:textId="77777777" w:rsidR="00333FBC" w:rsidRPr="00D53CA3" w:rsidRDefault="00333FBC"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b</w:t>
            </w:r>
          </w:p>
        </w:tc>
        <w:tc>
          <w:tcPr>
            <w:tcW w:w="8363" w:type="dxa"/>
          </w:tcPr>
          <w:p w14:paraId="39F3AD4F" w14:textId="438B1452" w:rsidR="00333FBC" w:rsidRPr="00D53CA3" w:rsidRDefault="00333FBC" w:rsidP="00F77B7B">
            <w:pPr>
              <w:spacing w:line="288" w:lineRule="auto"/>
              <w:jc w:val="both"/>
              <w:rPr>
                <w:rFonts w:asciiTheme="majorHAnsi" w:hAnsiTheme="majorHAnsi" w:cstheme="majorHAnsi"/>
                <w:sz w:val="24"/>
                <w:szCs w:val="24"/>
                <w:lang w:val="en-US"/>
              </w:rPr>
            </w:pPr>
            <w:bookmarkStart w:id="0" w:name="_Hlk119398704"/>
            <w:r w:rsidRPr="00D53CA3">
              <w:rPr>
                <w:rFonts w:asciiTheme="majorHAnsi" w:hAnsiTheme="majorHAnsi" w:cstheme="majorHAnsi"/>
                <w:b/>
                <w:sz w:val="24"/>
                <w:szCs w:val="24"/>
                <w:lang w:val="pt-BR"/>
              </w:rPr>
              <w:t>Phân tích ý nghĩa của việc phát triển nền nông nghiệp hàng hóa ở nước ta?</w:t>
            </w:r>
            <w:bookmarkEnd w:id="0"/>
          </w:p>
        </w:tc>
        <w:tc>
          <w:tcPr>
            <w:tcW w:w="851" w:type="dxa"/>
          </w:tcPr>
          <w:p w14:paraId="544C838B" w14:textId="23146ADA" w:rsidR="00333FBC" w:rsidRPr="00D53CA3" w:rsidRDefault="00333FBC"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b/>
                <w:sz w:val="24"/>
                <w:szCs w:val="24"/>
              </w:rPr>
              <w:t>1,</w:t>
            </w:r>
            <w:r w:rsidRPr="00D53CA3">
              <w:rPr>
                <w:rFonts w:asciiTheme="majorHAnsi" w:hAnsiTheme="majorHAnsi" w:cstheme="majorHAnsi"/>
                <w:b/>
                <w:sz w:val="24"/>
                <w:szCs w:val="24"/>
                <w:lang w:val="en-US"/>
              </w:rPr>
              <w:t>00</w:t>
            </w:r>
          </w:p>
        </w:tc>
      </w:tr>
      <w:tr w:rsidR="00333FBC" w:rsidRPr="00D53CA3" w14:paraId="26E5864E" w14:textId="77777777" w:rsidTr="0068717C">
        <w:tc>
          <w:tcPr>
            <w:tcW w:w="710" w:type="dxa"/>
          </w:tcPr>
          <w:p w14:paraId="616C54F8" w14:textId="77777777" w:rsidR="00333FBC" w:rsidRPr="00D53CA3" w:rsidRDefault="00333FBC" w:rsidP="00F77B7B">
            <w:pPr>
              <w:spacing w:line="288" w:lineRule="auto"/>
              <w:rPr>
                <w:rFonts w:asciiTheme="majorHAnsi" w:hAnsiTheme="majorHAnsi" w:cstheme="majorHAnsi"/>
                <w:b/>
                <w:bCs/>
                <w:sz w:val="24"/>
                <w:szCs w:val="24"/>
                <w:lang w:val="en-US"/>
              </w:rPr>
            </w:pPr>
          </w:p>
        </w:tc>
        <w:tc>
          <w:tcPr>
            <w:tcW w:w="425" w:type="dxa"/>
          </w:tcPr>
          <w:p w14:paraId="1404AB14" w14:textId="77777777" w:rsidR="00333FBC" w:rsidRPr="00D53CA3" w:rsidRDefault="00333FBC" w:rsidP="00F77B7B">
            <w:pPr>
              <w:spacing w:line="288" w:lineRule="auto"/>
              <w:rPr>
                <w:rFonts w:asciiTheme="majorHAnsi" w:hAnsiTheme="majorHAnsi" w:cstheme="majorHAnsi"/>
                <w:b/>
                <w:bCs/>
                <w:sz w:val="24"/>
                <w:szCs w:val="24"/>
                <w:lang w:val="en-US"/>
              </w:rPr>
            </w:pPr>
          </w:p>
        </w:tc>
        <w:tc>
          <w:tcPr>
            <w:tcW w:w="8363" w:type="dxa"/>
          </w:tcPr>
          <w:p w14:paraId="4E2D9727" w14:textId="77777777" w:rsidR="00333FBC" w:rsidRPr="00D53CA3" w:rsidRDefault="00333FBC"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lang w:val="pt-BR"/>
              </w:rPr>
              <w:t xml:space="preserve">Nông nghiệp hàng hóa là nền nông nghiệp hiện đại, người sản xuất quan tâm nhiều đến lợi nhuận và thị </w:t>
            </w:r>
            <w:r w:rsidRPr="00D53CA3">
              <w:rPr>
                <w:rFonts w:asciiTheme="majorHAnsi" w:hAnsiTheme="majorHAnsi" w:cstheme="majorHAnsi"/>
                <w:sz w:val="24"/>
                <w:szCs w:val="24"/>
              </w:rPr>
              <w:t xml:space="preserve">trường, ý nghĩa: </w:t>
            </w:r>
          </w:p>
          <w:p w14:paraId="460CA343" w14:textId="77777777" w:rsidR="00333FBC" w:rsidRPr="00D53CA3" w:rsidRDefault="00333FBC" w:rsidP="00F77B7B">
            <w:pPr>
              <w:spacing w:line="288" w:lineRule="auto"/>
              <w:jc w:val="both"/>
              <w:rPr>
                <w:rFonts w:asciiTheme="majorHAnsi" w:hAnsiTheme="majorHAnsi" w:cstheme="majorHAnsi"/>
                <w:sz w:val="24"/>
                <w:szCs w:val="24"/>
              </w:rPr>
            </w:pPr>
            <w:r w:rsidRPr="00D53CA3">
              <w:rPr>
                <w:rFonts w:asciiTheme="majorHAnsi" w:hAnsiTheme="majorHAnsi" w:cstheme="majorHAnsi"/>
                <w:sz w:val="24"/>
                <w:szCs w:val="24"/>
              </w:rPr>
              <w:t>- Tạo ra một khối lượng nông sản lớn đáp ứng tốt hơn nhu cầu tiêu dùng trong nước và xuất khẩu thu ngoại tệ</w:t>
            </w:r>
          </w:p>
          <w:p w14:paraId="6DE010FC" w14:textId="77777777" w:rsidR="00333FBC" w:rsidRPr="00D53CA3" w:rsidRDefault="00333FBC" w:rsidP="00F77B7B">
            <w:pPr>
              <w:spacing w:line="288" w:lineRule="auto"/>
              <w:jc w:val="both"/>
              <w:rPr>
                <w:rFonts w:asciiTheme="majorHAnsi" w:hAnsiTheme="majorHAnsi" w:cstheme="majorHAnsi"/>
                <w:sz w:val="24"/>
                <w:szCs w:val="24"/>
                <w:lang w:val="pt-BR"/>
              </w:rPr>
            </w:pPr>
            <w:r w:rsidRPr="00D53CA3">
              <w:rPr>
                <w:rFonts w:asciiTheme="majorHAnsi" w:hAnsiTheme="majorHAnsi" w:cstheme="majorHAnsi"/>
                <w:b/>
                <w:spacing w:val="-4"/>
                <w:sz w:val="24"/>
                <w:szCs w:val="24"/>
                <w:lang w:val="pt-BR"/>
              </w:rPr>
              <w:t xml:space="preserve"> </w:t>
            </w:r>
            <w:r w:rsidRPr="00D53CA3">
              <w:rPr>
                <w:rFonts w:asciiTheme="majorHAnsi" w:hAnsiTheme="majorHAnsi" w:cstheme="majorHAnsi"/>
                <w:sz w:val="24"/>
                <w:szCs w:val="24"/>
                <w:lang w:val="pt-BR"/>
              </w:rPr>
              <w:t>- Góp phần đưa nông nghiệp xích lại gần với công nghiệp, thúc đẩy cơ giới hóa nông nghiệp, cung cấp nguyên liệu cho công nghiệp chế biến góp phần chuyển dịch cơ cấu kinh tế</w:t>
            </w:r>
          </w:p>
          <w:p w14:paraId="47F896F9" w14:textId="77777777" w:rsidR="00333FBC" w:rsidRPr="00D53CA3" w:rsidRDefault="00333FBC" w:rsidP="00F77B7B">
            <w:pPr>
              <w:spacing w:line="288" w:lineRule="auto"/>
              <w:jc w:val="both"/>
              <w:rPr>
                <w:rFonts w:asciiTheme="majorHAnsi" w:hAnsiTheme="majorHAnsi" w:cstheme="majorHAnsi"/>
                <w:sz w:val="24"/>
                <w:szCs w:val="24"/>
                <w:lang w:val="pt-BR"/>
              </w:rPr>
            </w:pPr>
            <w:r w:rsidRPr="00D53CA3">
              <w:rPr>
                <w:rFonts w:asciiTheme="majorHAnsi" w:hAnsiTheme="majorHAnsi" w:cstheme="majorHAnsi"/>
                <w:b/>
                <w:spacing w:val="-4"/>
                <w:sz w:val="24"/>
                <w:szCs w:val="24"/>
                <w:lang w:val="pt-BR"/>
              </w:rPr>
              <w:t xml:space="preserve"> </w:t>
            </w:r>
            <w:r w:rsidRPr="00D53CA3">
              <w:rPr>
                <w:rFonts w:asciiTheme="majorHAnsi" w:hAnsiTheme="majorHAnsi" w:cstheme="majorHAnsi"/>
                <w:sz w:val="24"/>
                <w:szCs w:val="24"/>
                <w:lang w:val="pt-BR"/>
              </w:rPr>
              <w:t>- Làm tăng cường thêm sự phân hóa lãnh thổ nông nghiệp, thúc đẩy sự hình thành các vùng chuyên canh, trọng điểm sản xuất nông sản, các mô hình kinh tế trang trại hiệu quả…</w:t>
            </w:r>
          </w:p>
          <w:p w14:paraId="5720FD44" w14:textId="5F4436FD" w:rsidR="00333FBC" w:rsidRPr="00D53CA3" w:rsidRDefault="00333FBC" w:rsidP="00F77B7B">
            <w:pPr>
              <w:spacing w:line="288" w:lineRule="auto"/>
              <w:jc w:val="both"/>
              <w:rPr>
                <w:rFonts w:asciiTheme="majorHAnsi" w:hAnsiTheme="majorHAnsi" w:cstheme="majorHAnsi"/>
                <w:sz w:val="24"/>
                <w:szCs w:val="24"/>
                <w:lang w:val="pt-BR"/>
              </w:rPr>
            </w:pPr>
            <w:r w:rsidRPr="00D53CA3">
              <w:rPr>
                <w:rFonts w:asciiTheme="majorHAnsi" w:hAnsiTheme="majorHAnsi" w:cstheme="majorHAnsi"/>
                <w:sz w:val="24"/>
                <w:szCs w:val="24"/>
                <w:lang w:val="pt-BR"/>
              </w:rPr>
              <w:lastRenderedPageBreak/>
              <w:t xml:space="preserve"> - Khai thác sử dụng tốt hơn nguồn tài nguyên thiên nhiên. Nâng cao năng suất và thu nhập cho lao động, chuyển dịch cơ cấu lao dộng theo hướng tích cực</w:t>
            </w:r>
          </w:p>
        </w:tc>
        <w:tc>
          <w:tcPr>
            <w:tcW w:w="851" w:type="dxa"/>
          </w:tcPr>
          <w:p w14:paraId="41CAF2A8" w14:textId="77777777" w:rsidR="0068717C" w:rsidRPr="00D53CA3" w:rsidRDefault="0068717C" w:rsidP="00F77B7B">
            <w:pPr>
              <w:tabs>
                <w:tab w:val="left" w:pos="284"/>
                <w:tab w:val="left" w:pos="567"/>
              </w:tabs>
              <w:spacing w:line="288" w:lineRule="auto"/>
              <w:jc w:val="center"/>
              <w:rPr>
                <w:rFonts w:asciiTheme="majorHAnsi" w:hAnsiTheme="majorHAnsi" w:cstheme="majorHAnsi"/>
                <w:sz w:val="24"/>
                <w:szCs w:val="24"/>
              </w:rPr>
            </w:pPr>
          </w:p>
          <w:p w14:paraId="291ADEB8" w14:textId="77777777" w:rsidR="0068717C" w:rsidRPr="00D53CA3" w:rsidRDefault="0068717C" w:rsidP="00F77B7B">
            <w:pPr>
              <w:tabs>
                <w:tab w:val="left" w:pos="284"/>
                <w:tab w:val="left" w:pos="567"/>
              </w:tabs>
              <w:spacing w:line="288" w:lineRule="auto"/>
              <w:jc w:val="center"/>
              <w:rPr>
                <w:rFonts w:asciiTheme="majorHAnsi" w:hAnsiTheme="majorHAnsi" w:cstheme="majorHAnsi"/>
                <w:sz w:val="24"/>
                <w:szCs w:val="24"/>
              </w:rPr>
            </w:pPr>
          </w:p>
          <w:p w14:paraId="04F8899D" w14:textId="746F92C0" w:rsidR="0068717C" w:rsidRPr="00D53CA3" w:rsidRDefault="00333FBC" w:rsidP="000A21D1">
            <w:pPr>
              <w:tabs>
                <w:tab w:val="left" w:pos="284"/>
                <w:tab w:val="left" w:pos="567"/>
              </w:tabs>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710ECEB4" w14:textId="77777777" w:rsidR="0068717C" w:rsidRPr="00D53CA3" w:rsidRDefault="0068717C" w:rsidP="00F77B7B">
            <w:pPr>
              <w:tabs>
                <w:tab w:val="left" w:pos="284"/>
                <w:tab w:val="left" w:pos="567"/>
              </w:tabs>
              <w:spacing w:line="288" w:lineRule="auto"/>
              <w:jc w:val="center"/>
              <w:rPr>
                <w:rFonts w:asciiTheme="majorHAnsi" w:hAnsiTheme="majorHAnsi" w:cstheme="majorHAnsi"/>
                <w:sz w:val="24"/>
                <w:szCs w:val="24"/>
              </w:rPr>
            </w:pPr>
          </w:p>
          <w:p w14:paraId="27CDD55F" w14:textId="601CB464" w:rsidR="00333FBC" w:rsidRPr="00D53CA3" w:rsidRDefault="0068717C" w:rsidP="00F77B7B">
            <w:pPr>
              <w:tabs>
                <w:tab w:val="left" w:pos="284"/>
                <w:tab w:val="left" w:pos="567"/>
              </w:tabs>
              <w:spacing w:line="288" w:lineRule="auto"/>
              <w:jc w:val="center"/>
              <w:rPr>
                <w:rFonts w:asciiTheme="majorHAnsi" w:hAnsiTheme="majorHAnsi" w:cstheme="majorHAnsi"/>
                <w:sz w:val="24"/>
                <w:szCs w:val="24"/>
              </w:rPr>
            </w:pPr>
            <w:r w:rsidRPr="00D53CA3">
              <w:rPr>
                <w:rFonts w:asciiTheme="majorHAnsi" w:hAnsiTheme="majorHAnsi" w:cstheme="majorHAnsi"/>
                <w:sz w:val="24"/>
                <w:szCs w:val="24"/>
                <w:lang w:val="en-US"/>
              </w:rPr>
              <w:t>0</w:t>
            </w:r>
            <w:r w:rsidR="00333FBC" w:rsidRPr="00D53CA3">
              <w:rPr>
                <w:rFonts w:asciiTheme="majorHAnsi" w:hAnsiTheme="majorHAnsi" w:cstheme="majorHAnsi"/>
                <w:sz w:val="24"/>
                <w:szCs w:val="24"/>
              </w:rPr>
              <w:t>,25</w:t>
            </w:r>
          </w:p>
          <w:p w14:paraId="66AA713E" w14:textId="77777777" w:rsidR="00333FBC" w:rsidRPr="00D53CA3" w:rsidRDefault="00333FBC" w:rsidP="00F77B7B">
            <w:pPr>
              <w:spacing w:line="288" w:lineRule="auto"/>
              <w:rPr>
                <w:rFonts w:asciiTheme="majorHAnsi" w:hAnsiTheme="majorHAnsi" w:cstheme="majorHAnsi"/>
                <w:sz w:val="24"/>
                <w:szCs w:val="24"/>
              </w:rPr>
            </w:pPr>
          </w:p>
          <w:p w14:paraId="0E469CE9" w14:textId="77777777" w:rsidR="0068717C" w:rsidRPr="00D53CA3" w:rsidRDefault="0068717C" w:rsidP="00F77B7B">
            <w:pPr>
              <w:spacing w:line="288" w:lineRule="auto"/>
              <w:jc w:val="center"/>
              <w:rPr>
                <w:rFonts w:asciiTheme="majorHAnsi" w:hAnsiTheme="majorHAnsi" w:cstheme="majorHAnsi"/>
                <w:sz w:val="24"/>
                <w:szCs w:val="24"/>
              </w:rPr>
            </w:pPr>
          </w:p>
          <w:p w14:paraId="0083377F" w14:textId="48415AD6" w:rsidR="00333FBC" w:rsidRPr="00D53CA3" w:rsidRDefault="00333FBC" w:rsidP="00F77B7B">
            <w:pPr>
              <w:spacing w:line="288" w:lineRule="auto"/>
              <w:jc w:val="center"/>
              <w:rPr>
                <w:rFonts w:asciiTheme="majorHAnsi" w:hAnsiTheme="majorHAnsi" w:cstheme="majorHAnsi"/>
                <w:sz w:val="24"/>
                <w:szCs w:val="24"/>
              </w:rPr>
            </w:pPr>
            <w:r w:rsidRPr="00D53CA3">
              <w:rPr>
                <w:rFonts w:asciiTheme="majorHAnsi" w:hAnsiTheme="majorHAnsi" w:cstheme="majorHAnsi"/>
                <w:sz w:val="24"/>
                <w:szCs w:val="24"/>
              </w:rPr>
              <w:t>0,25</w:t>
            </w:r>
          </w:p>
          <w:p w14:paraId="7CFA0097" w14:textId="77777777" w:rsidR="00333FBC" w:rsidRPr="00D53CA3" w:rsidRDefault="00333FBC" w:rsidP="00F77B7B">
            <w:pPr>
              <w:spacing w:line="288" w:lineRule="auto"/>
              <w:jc w:val="center"/>
              <w:rPr>
                <w:rFonts w:asciiTheme="majorHAnsi" w:hAnsiTheme="majorHAnsi" w:cstheme="majorHAnsi"/>
                <w:sz w:val="24"/>
                <w:szCs w:val="24"/>
                <w:lang w:val="en-US"/>
              </w:rPr>
            </w:pPr>
          </w:p>
          <w:p w14:paraId="28EB5A45" w14:textId="77777777" w:rsidR="00333FBC" w:rsidRPr="00D53CA3" w:rsidRDefault="00333FBC" w:rsidP="00F77B7B">
            <w:pPr>
              <w:spacing w:line="288" w:lineRule="auto"/>
              <w:rPr>
                <w:rFonts w:asciiTheme="majorHAnsi" w:hAnsiTheme="majorHAnsi" w:cstheme="majorHAnsi"/>
                <w:sz w:val="24"/>
                <w:szCs w:val="24"/>
                <w:lang w:val="en-US"/>
              </w:rPr>
            </w:pPr>
          </w:p>
          <w:p w14:paraId="5D051438" w14:textId="34CC6605" w:rsidR="00333FBC" w:rsidRPr="00D53CA3" w:rsidRDefault="00333FBC" w:rsidP="00F77B7B">
            <w:pPr>
              <w:spacing w:line="288" w:lineRule="auto"/>
              <w:jc w:val="center"/>
              <w:rPr>
                <w:rFonts w:asciiTheme="majorHAnsi" w:hAnsiTheme="majorHAnsi" w:cstheme="majorHAnsi"/>
                <w:sz w:val="24"/>
                <w:szCs w:val="24"/>
                <w:lang w:val="en-US"/>
              </w:rPr>
            </w:pPr>
            <w:r w:rsidRPr="00D53CA3">
              <w:rPr>
                <w:rFonts w:asciiTheme="majorHAnsi" w:hAnsiTheme="majorHAnsi" w:cstheme="majorHAnsi"/>
                <w:sz w:val="24"/>
                <w:szCs w:val="24"/>
                <w:lang w:val="en-US"/>
              </w:rPr>
              <w:t>0,25</w:t>
            </w:r>
          </w:p>
        </w:tc>
      </w:tr>
      <w:tr w:rsidR="00D475FE" w:rsidRPr="00D53CA3" w14:paraId="645A5E5E" w14:textId="77777777" w:rsidTr="0068717C">
        <w:tc>
          <w:tcPr>
            <w:tcW w:w="710" w:type="dxa"/>
          </w:tcPr>
          <w:p w14:paraId="4E5E2FA2" w14:textId="77777777" w:rsidR="00D475FE" w:rsidRPr="00D53CA3" w:rsidRDefault="00D475FE" w:rsidP="00F77B7B">
            <w:pPr>
              <w:spacing w:line="288" w:lineRule="auto"/>
              <w:rPr>
                <w:rFonts w:asciiTheme="majorHAnsi" w:hAnsiTheme="majorHAnsi" w:cstheme="majorHAnsi"/>
                <w:b/>
                <w:bCs/>
                <w:sz w:val="24"/>
                <w:szCs w:val="24"/>
                <w:lang w:val="en-US"/>
              </w:rPr>
            </w:pPr>
            <w:r w:rsidRPr="00D53CA3">
              <w:rPr>
                <w:rFonts w:asciiTheme="majorHAnsi" w:hAnsiTheme="majorHAnsi" w:cstheme="majorHAnsi"/>
                <w:b/>
                <w:bCs/>
                <w:sz w:val="24"/>
                <w:szCs w:val="24"/>
                <w:lang w:val="en-US"/>
              </w:rPr>
              <w:t>6</w:t>
            </w:r>
          </w:p>
        </w:tc>
        <w:tc>
          <w:tcPr>
            <w:tcW w:w="425" w:type="dxa"/>
          </w:tcPr>
          <w:p w14:paraId="0E5636C4"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1C7FB9AC" w14:textId="77777777" w:rsidR="00D475FE" w:rsidRPr="00D53CA3" w:rsidRDefault="00D475FE" w:rsidP="00F77B7B">
            <w:pPr>
              <w:tabs>
                <w:tab w:val="left" w:pos="284"/>
                <w:tab w:val="left" w:pos="567"/>
              </w:tabs>
              <w:spacing w:line="288" w:lineRule="auto"/>
              <w:ind w:left="-38"/>
              <w:jc w:val="both"/>
              <w:rPr>
                <w:rFonts w:asciiTheme="majorHAnsi" w:hAnsiTheme="majorHAnsi" w:cstheme="majorHAnsi"/>
                <w:sz w:val="24"/>
                <w:szCs w:val="24"/>
                <w:lang w:val="pt-BR"/>
              </w:rPr>
            </w:pPr>
            <w:r w:rsidRPr="00D53CA3">
              <w:rPr>
                <w:rFonts w:asciiTheme="majorHAnsi" w:hAnsiTheme="majorHAnsi" w:cstheme="majorHAnsi"/>
                <w:b/>
                <w:sz w:val="24"/>
                <w:szCs w:val="24"/>
              </w:rPr>
              <w:t>Dựa vào bảng số liệu, nhận xét và giải thích về tình hình đầu tư trực tiếp nước ngoài của nước ta, giai đoạn 2010-2020.</w:t>
            </w:r>
          </w:p>
        </w:tc>
        <w:tc>
          <w:tcPr>
            <w:tcW w:w="851" w:type="dxa"/>
          </w:tcPr>
          <w:p w14:paraId="6B02C55D" w14:textId="77777777" w:rsidR="00D475FE" w:rsidRPr="00D53CA3" w:rsidRDefault="00D475FE" w:rsidP="00F77B7B">
            <w:pPr>
              <w:tabs>
                <w:tab w:val="left" w:pos="284"/>
                <w:tab w:val="left" w:pos="567"/>
              </w:tabs>
              <w:spacing w:line="288" w:lineRule="auto"/>
              <w:jc w:val="center"/>
              <w:rPr>
                <w:rFonts w:asciiTheme="majorHAnsi" w:hAnsiTheme="majorHAnsi" w:cstheme="majorHAnsi"/>
                <w:sz w:val="24"/>
                <w:szCs w:val="24"/>
                <w:lang w:val="en-US"/>
              </w:rPr>
            </w:pPr>
            <w:r w:rsidRPr="00D53CA3">
              <w:rPr>
                <w:rFonts w:asciiTheme="majorHAnsi" w:hAnsiTheme="majorHAnsi" w:cstheme="majorHAnsi"/>
                <w:b/>
                <w:sz w:val="24"/>
                <w:szCs w:val="24"/>
              </w:rPr>
              <w:t>3,0</w:t>
            </w:r>
            <w:r w:rsidRPr="00D53CA3">
              <w:rPr>
                <w:rFonts w:asciiTheme="majorHAnsi" w:hAnsiTheme="majorHAnsi" w:cstheme="majorHAnsi"/>
                <w:b/>
                <w:sz w:val="24"/>
                <w:szCs w:val="24"/>
                <w:lang w:val="en-US"/>
              </w:rPr>
              <w:t>0</w:t>
            </w:r>
          </w:p>
        </w:tc>
      </w:tr>
      <w:tr w:rsidR="00D475FE" w:rsidRPr="00D53CA3" w14:paraId="7E6960DE" w14:textId="77777777" w:rsidTr="0068717C">
        <w:tc>
          <w:tcPr>
            <w:tcW w:w="710" w:type="dxa"/>
          </w:tcPr>
          <w:p w14:paraId="79E33767"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425" w:type="dxa"/>
          </w:tcPr>
          <w:p w14:paraId="1CD162E8" w14:textId="77777777" w:rsidR="00D475FE" w:rsidRPr="00D53CA3" w:rsidRDefault="00D475FE" w:rsidP="00F77B7B">
            <w:pPr>
              <w:spacing w:line="288" w:lineRule="auto"/>
              <w:rPr>
                <w:rFonts w:asciiTheme="majorHAnsi" w:hAnsiTheme="majorHAnsi" w:cstheme="majorHAnsi"/>
                <w:b/>
                <w:bCs/>
                <w:sz w:val="24"/>
                <w:szCs w:val="24"/>
                <w:lang w:val="en-US"/>
              </w:rPr>
            </w:pPr>
          </w:p>
        </w:tc>
        <w:tc>
          <w:tcPr>
            <w:tcW w:w="8363" w:type="dxa"/>
          </w:tcPr>
          <w:p w14:paraId="27CC14C2" w14:textId="77777777" w:rsidR="00D475FE" w:rsidRPr="00D53CA3" w:rsidRDefault="00D475FE" w:rsidP="00F77B7B">
            <w:pPr>
              <w:spacing w:line="288" w:lineRule="auto"/>
              <w:jc w:val="both"/>
              <w:rPr>
                <w:rFonts w:asciiTheme="majorHAnsi" w:hAnsiTheme="majorHAnsi" w:cstheme="majorHAnsi"/>
                <w:b/>
                <w:sz w:val="24"/>
                <w:szCs w:val="24"/>
              </w:rPr>
            </w:pPr>
            <w:r w:rsidRPr="00D53CA3">
              <w:rPr>
                <w:rFonts w:asciiTheme="majorHAnsi" w:hAnsiTheme="majorHAnsi" w:cstheme="majorHAnsi"/>
                <w:b/>
                <w:sz w:val="24"/>
                <w:szCs w:val="24"/>
              </w:rPr>
              <w:t>* Nhận xét:</w:t>
            </w:r>
          </w:p>
          <w:p w14:paraId="5B450BF9"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Số dự án đầu tư trực tiếp của nước ngoài được cấp phép, vốn đăng kí và vốn thực hiện của nước ta từ năm 2010-2020 có sự biến động.</w:t>
            </w:r>
          </w:p>
          <w:p w14:paraId="02E943D3"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Số dự án và vốn đăng kí từ năm 2010-2018 đều tăng, từ 2018-2020 giảm (dẫn chứng).</w:t>
            </w:r>
          </w:p>
          <w:p w14:paraId="49DBAC80"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Tuy nhiên, từ 2010-2020, số dự án và vốn đăng kí vẫn có xu hướng tăng (dẫn chứng).</w:t>
            </w:r>
          </w:p>
          <w:p w14:paraId="0B7582D9" w14:textId="5DC1A898"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xml:space="preserve">- Vốn thực hiện tăng </w:t>
            </w:r>
            <w:r w:rsidR="00EC4A90" w:rsidRPr="00D53CA3">
              <w:rPr>
                <w:rFonts w:asciiTheme="majorHAnsi" w:hAnsiTheme="majorHAnsi" w:cstheme="majorHAnsi"/>
                <w:bCs/>
                <w:sz w:val="24"/>
                <w:szCs w:val="24"/>
              </w:rPr>
              <w:t>liên tục</w:t>
            </w:r>
            <w:r w:rsidRPr="00D53CA3">
              <w:rPr>
                <w:rFonts w:asciiTheme="majorHAnsi" w:hAnsiTheme="majorHAnsi" w:cstheme="majorHAnsi"/>
                <w:bCs/>
                <w:sz w:val="24"/>
                <w:szCs w:val="24"/>
              </w:rPr>
              <w:t xml:space="preserve"> từ năm 2010 đến năm 2020 (dẫn chứng).</w:t>
            </w:r>
          </w:p>
          <w:p w14:paraId="362968DE"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Tốc độ tăng của số dự án nhanh hơn tốc độ tăng của vốn đăng kí và vốn thực hiện (dẫn chứng).</w:t>
            </w:r>
          </w:p>
          <w:p w14:paraId="6DA8E2AA"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Vốn thực hiện so với vốn đăng kí chiếm tỉ lệ ngày càng cao từ năm 2010-2020 (dẫn chứng).</w:t>
            </w:r>
          </w:p>
          <w:p w14:paraId="030C81AF"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xml:space="preserve"> * </w:t>
            </w:r>
            <w:r w:rsidRPr="00D53CA3">
              <w:rPr>
                <w:rFonts w:asciiTheme="majorHAnsi" w:hAnsiTheme="majorHAnsi" w:cstheme="majorHAnsi"/>
                <w:b/>
                <w:sz w:val="24"/>
                <w:szCs w:val="24"/>
              </w:rPr>
              <w:t>Giải thích:</w:t>
            </w:r>
          </w:p>
          <w:p w14:paraId="11D7B5AC"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xml:space="preserve">- Số dự án đầu tư trực tiếp của nước ngoài được cấp phép, vốn đăng kí và vốn thực hiện của nước ta từ năm 2010-2020 nhìn chung đều tăng là do: </w:t>
            </w:r>
          </w:p>
          <w:p w14:paraId="1B614993"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xml:space="preserve">+ Kết quả của công cuộc Đổi mới, mở cửa, nhiều chính sách khuyến khích thu hút vốn đầu tư nước ngoài của Nhà nước, cải cách thủ tục hành chính và môi trường đầu tư; </w:t>
            </w:r>
          </w:p>
          <w:p w14:paraId="7E505ED2" w14:textId="77777777" w:rsidR="00D475FE" w:rsidRPr="00D53CA3" w:rsidRDefault="00D475FE" w:rsidP="00F77B7B">
            <w:pPr>
              <w:spacing w:line="288" w:lineRule="auto"/>
              <w:jc w:val="both"/>
              <w:rPr>
                <w:rFonts w:asciiTheme="majorHAnsi" w:hAnsiTheme="majorHAnsi" w:cstheme="majorHAnsi"/>
                <w:bCs/>
                <w:sz w:val="24"/>
                <w:szCs w:val="24"/>
              </w:rPr>
            </w:pPr>
            <w:r w:rsidRPr="00D53CA3">
              <w:rPr>
                <w:rFonts w:asciiTheme="majorHAnsi" w:hAnsiTheme="majorHAnsi" w:cstheme="majorHAnsi"/>
                <w:bCs/>
                <w:sz w:val="24"/>
                <w:szCs w:val="24"/>
              </w:rPr>
              <w:t>+ Những lợi thế thu hút đầu tư nước ngoài như dân cư đông, giá lao động rẻ, trình độ lao động tăng, tài nguyên thiên nhiên đa dạng, vị trí địa lí thuận lợi...</w:t>
            </w:r>
          </w:p>
          <w:p w14:paraId="6C5296FF" w14:textId="77777777" w:rsidR="00D475FE" w:rsidRPr="00D53CA3" w:rsidRDefault="00D475FE" w:rsidP="00F77B7B">
            <w:pPr>
              <w:tabs>
                <w:tab w:val="left" w:pos="284"/>
                <w:tab w:val="left" w:pos="567"/>
              </w:tabs>
              <w:spacing w:line="288" w:lineRule="auto"/>
              <w:ind w:left="-38"/>
              <w:jc w:val="both"/>
              <w:rPr>
                <w:rFonts w:asciiTheme="majorHAnsi" w:hAnsiTheme="majorHAnsi" w:cstheme="majorHAnsi"/>
                <w:sz w:val="24"/>
                <w:szCs w:val="24"/>
                <w:lang w:val="pt-BR"/>
              </w:rPr>
            </w:pPr>
            <w:r w:rsidRPr="00D53CA3">
              <w:rPr>
                <w:rFonts w:asciiTheme="majorHAnsi" w:hAnsiTheme="majorHAnsi" w:cstheme="majorHAnsi"/>
                <w:bCs/>
                <w:sz w:val="24"/>
                <w:szCs w:val="24"/>
              </w:rPr>
              <w:t>+ Từ năm 2018-2020, số dự án và vốn đăng kí giảm là do tác động của dịch bệnh covid-19.</w:t>
            </w:r>
          </w:p>
        </w:tc>
        <w:tc>
          <w:tcPr>
            <w:tcW w:w="851" w:type="dxa"/>
          </w:tcPr>
          <w:p w14:paraId="3777A674"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043986B0"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2DF0B98C"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070AFEC3"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4BDC3C95"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5B0CED61"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19FB867F"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61636AF6"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3E0B3B61"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4FF1D42D"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0B659752"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r w:rsidRPr="00D53CA3">
              <w:rPr>
                <w:rFonts w:asciiTheme="majorHAnsi" w:hAnsiTheme="majorHAnsi" w:cstheme="majorHAnsi"/>
                <w:bCs/>
                <w:sz w:val="24"/>
                <w:szCs w:val="24"/>
              </w:rPr>
              <w:t>0,25</w:t>
            </w:r>
          </w:p>
          <w:p w14:paraId="536AD784" w14:textId="77777777" w:rsidR="00D475FE" w:rsidRPr="00D53CA3" w:rsidRDefault="00D475FE" w:rsidP="00F77B7B">
            <w:pPr>
              <w:tabs>
                <w:tab w:val="left" w:pos="1830"/>
              </w:tabs>
              <w:spacing w:line="288" w:lineRule="auto"/>
              <w:rPr>
                <w:rFonts w:asciiTheme="majorHAnsi" w:hAnsiTheme="majorHAnsi" w:cstheme="majorHAnsi"/>
                <w:bCs/>
                <w:sz w:val="24"/>
                <w:szCs w:val="24"/>
              </w:rPr>
            </w:pPr>
          </w:p>
          <w:p w14:paraId="44DABBAB"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3F4972E7" w14:textId="77777777" w:rsidR="00D475FE" w:rsidRPr="00D53CA3" w:rsidRDefault="00D475FE" w:rsidP="00B023CD">
            <w:pPr>
              <w:tabs>
                <w:tab w:val="left" w:pos="1830"/>
              </w:tabs>
              <w:spacing w:line="288" w:lineRule="auto"/>
              <w:rPr>
                <w:rFonts w:asciiTheme="majorHAnsi" w:hAnsiTheme="majorHAnsi" w:cstheme="majorHAnsi"/>
                <w:bCs/>
                <w:sz w:val="24"/>
                <w:szCs w:val="24"/>
              </w:rPr>
            </w:pPr>
          </w:p>
          <w:p w14:paraId="7FC9D085"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lang w:val="en-US"/>
              </w:rPr>
            </w:pPr>
            <w:r w:rsidRPr="00D53CA3">
              <w:rPr>
                <w:rFonts w:asciiTheme="majorHAnsi" w:hAnsiTheme="majorHAnsi" w:cstheme="majorHAnsi"/>
                <w:bCs/>
                <w:sz w:val="24"/>
                <w:szCs w:val="24"/>
                <w:lang w:val="en-US"/>
              </w:rPr>
              <w:t>0,50</w:t>
            </w:r>
          </w:p>
          <w:p w14:paraId="7C517EE4"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lang w:val="en-US"/>
              </w:rPr>
            </w:pPr>
          </w:p>
          <w:p w14:paraId="5D7DE557"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lang w:val="en-US"/>
              </w:rPr>
            </w:pPr>
          </w:p>
          <w:p w14:paraId="41D425D4"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lang w:val="en-US"/>
              </w:rPr>
            </w:pPr>
            <w:r w:rsidRPr="00D53CA3">
              <w:rPr>
                <w:rFonts w:asciiTheme="majorHAnsi" w:hAnsiTheme="majorHAnsi" w:cstheme="majorHAnsi"/>
                <w:bCs/>
                <w:sz w:val="24"/>
                <w:szCs w:val="24"/>
                <w:lang w:val="en-US"/>
              </w:rPr>
              <w:t>0,50</w:t>
            </w:r>
          </w:p>
          <w:p w14:paraId="02BC0D16" w14:textId="77777777" w:rsidR="00D475FE" w:rsidRPr="00D53CA3" w:rsidRDefault="00D475FE" w:rsidP="00F77B7B">
            <w:pPr>
              <w:tabs>
                <w:tab w:val="left" w:pos="1830"/>
              </w:tabs>
              <w:spacing w:line="288" w:lineRule="auto"/>
              <w:jc w:val="center"/>
              <w:rPr>
                <w:rFonts w:asciiTheme="majorHAnsi" w:hAnsiTheme="majorHAnsi" w:cstheme="majorHAnsi"/>
                <w:bCs/>
                <w:sz w:val="24"/>
                <w:szCs w:val="24"/>
              </w:rPr>
            </w:pPr>
          </w:p>
          <w:p w14:paraId="034EBB05" w14:textId="77777777" w:rsidR="00D475FE" w:rsidRPr="00D53CA3" w:rsidRDefault="00D475FE" w:rsidP="00F77B7B">
            <w:pPr>
              <w:tabs>
                <w:tab w:val="left" w:pos="284"/>
                <w:tab w:val="left" w:pos="567"/>
              </w:tabs>
              <w:spacing w:line="288" w:lineRule="auto"/>
              <w:jc w:val="center"/>
              <w:rPr>
                <w:rFonts w:asciiTheme="majorHAnsi" w:hAnsiTheme="majorHAnsi" w:cstheme="majorHAnsi"/>
                <w:sz w:val="24"/>
                <w:szCs w:val="24"/>
                <w:lang w:val="en-US"/>
              </w:rPr>
            </w:pPr>
            <w:r w:rsidRPr="00D53CA3">
              <w:rPr>
                <w:rFonts w:asciiTheme="majorHAnsi" w:hAnsiTheme="majorHAnsi" w:cstheme="majorHAnsi"/>
                <w:bCs/>
                <w:sz w:val="24"/>
                <w:szCs w:val="24"/>
              </w:rPr>
              <w:t>0,5</w:t>
            </w:r>
            <w:r w:rsidRPr="00D53CA3">
              <w:rPr>
                <w:rFonts w:asciiTheme="majorHAnsi" w:hAnsiTheme="majorHAnsi" w:cstheme="majorHAnsi"/>
                <w:bCs/>
                <w:sz w:val="24"/>
                <w:szCs w:val="24"/>
                <w:lang w:val="en-US"/>
              </w:rPr>
              <w:t>0</w:t>
            </w:r>
          </w:p>
        </w:tc>
      </w:tr>
    </w:tbl>
    <w:p w14:paraId="2BB62260" w14:textId="77777777" w:rsidR="00D475FE" w:rsidRPr="00D53CA3" w:rsidRDefault="00D475FE" w:rsidP="00D475FE">
      <w:pPr>
        <w:rPr>
          <w:rFonts w:asciiTheme="majorHAnsi" w:hAnsiTheme="majorHAnsi" w:cstheme="majorHAnsi"/>
          <w:sz w:val="24"/>
          <w:szCs w:val="24"/>
          <w:lang w:val="en-US"/>
        </w:rPr>
      </w:pPr>
    </w:p>
    <w:p w14:paraId="5811A78A" w14:textId="77777777" w:rsidR="00BF2E18" w:rsidRPr="00D53CA3" w:rsidRDefault="00BF2E18">
      <w:pPr>
        <w:rPr>
          <w:rFonts w:asciiTheme="majorHAnsi" w:hAnsiTheme="majorHAnsi" w:cstheme="majorHAnsi"/>
          <w:sz w:val="24"/>
          <w:szCs w:val="24"/>
        </w:rPr>
      </w:pPr>
    </w:p>
    <w:sectPr w:rsidR="00BF2E18" w:rsidRPr="00D53CA3" w:rsidSect="00D53CA3">
      <w:pgSz w:w="11906" w:h="16838" w:code="9"/>
      <w:pgMar w:top="90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2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FE"/>
    <w:rsid w:val="000A21D1"/>
    <w:rsid w:val="00141148"/>
    <w:rsid w:val="001B4A56"/>
    <w:rsid w:val="0020129B"/>
    <w:rsid w:val="002C0917"/>
    <w:rsid w:val="0031199A"/>
    <w:rsid w:val="00333FBC"/>
    <w:rsid w:val="003579BC"/>
    <w:rsid w:val="003B0CCE"/>
    <w:rsid w:val="004573DB"/>
    <w:rsid w:val="004F20FD"/>
    <w:rsid w:val="005678A1"/>
    <w:rsid w:val="0068717C"/>
    <w:rsid w:val="006E26FE"/>
    <w:rsid w:val="007F5A4D"/>
    <w:rsid w:val="009E5554"/>
    <w:rsid w:val="00A33360"/>
    <w:rsid w:val="00B023CD"/>
    <w:rsid w:val="00BF2E18"/>
    <w:rsid w:val="00C56DCD"/>
    <w:rsid w:val="00C60681"/>
    <w:rsid w:val="00D168C2"/>
    <w:rsid w:val="00D475FE"/>
    <w:rsid w:val="00D53CA3"/>
    <w:rsid w:val="00D72C54"/>
    <w:rsid w:val="00E17A26"/>
    <w:rsid w:val="00E30019"/>
    <w:rsid w:val="00E7624A"/>
    <w:rsid w:val="00E947B6"/>
    <w:rsid w:val="00EC4A90"/>
    <w:rsid w:val="00F50F94"/>
    <w:rsid w:val="00F77B7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24D0"/>
  <w15:chartTrackingRefBased/>
  <w15:docId w15:val="{9E3A076B-32C0-4A84-BC59-2AD33050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5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Diễm Ngọc Hoàng</dc:creator>
  <cp:keywords/>
  <dc:description/>
  <cp:lastModifiedBy>Admin</cp:lastModifiedBy>
  <cp:revision>20</cp:revision>
  <dcterms:created xsi:type="dcterms:W3CDTF">2023-06-24T01:23:00Z</dcterms:created>
  <dcterms:modified xsi:type="dcterms:W3CDTF">2023-06-27T01:53:00Z</dcterms:modified>
</cp:coreProperties>
</file>